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817" w:rsidRPr="003B031A" w:rsidRDefault="00504817" w:rsidP="0050481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B031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F804C4A" wp14:editId="67FB7544">
            <wp:extent cx="575310" cy="832485"/>
            <wp:effectExtent l="0" t="0" r="0" b="571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07" t="-81" r="-107" b="-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" cy="8324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4817" w:rsidRPr="003B031A" w:rsidRDefault="00504817" w:rsidP="0050481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B031A">
        <w:rPr>
          <w:rFonts w:ascii="Times New Roman" w:hAnsi="Times New Roman" w:cs="Times New Roman"/>
          <w:b/>
          <w:sz w:val="32"/>
          <w:szCs w:val="32"/>
        </w:rPr>
        <w:t>МУНИЦИПАЛЬНОЕ ОБРАЗОВАНИЕ</w:t>
      </w:r>
    </w:p>
    <w:p w:rsidR="00504817" w:rsidRPr="003B031A" w:rsidRDefault="00504817" w:rsidP="0050481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B031A">
        <w:rPr>
          <w:rFonts w:ascii="Times New Roman" w:hAnsi="Times New Roman" w:cs="Times New Roman"/>
          <w:b/>
          <w:sz w:val="36"/>
          <w:szCs w:val="36"/>
        </w:rPr>
        <w:t>городской округ Пыть-Ях</w:t>
      </w:r>
    </w:p>
    <w:p w:rsidR="00504817" w:rsidRPr="003B031A" w:rsidRDefault="00504817" w:rsidP="0050481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B031A">
        <w:rPr>
          <w:rFonts w:ascii="Times New Roman" w:hAnsi="Times New Roman" w:cs="Times New Roman"/>
          <w:b/>
          <w:sz w:val="36"/>
          <w:szCs w:val="36"/>
        </w:rPr>
        <w:t>Ханты-Мансийского автономного округа-Югры</w:t>
      </w:r>
    </w:p>
    <w:p w:rsidR="00504817" w:rsidRPr="003B031A" w:rsidRDefault="00504817" w:rsidP="00504817">
      <w:pPr>
        <w:keepNext/>
        <w:spacing w:after="0" w:line="240" w:lineRule="auto"/>
        <w:jc w:val="center"/>
        <w:rPr>
          <w:rFonts w:ascii="Times New Roman" w:hAnsi="Times New Roman" w:cs="Times New Roman"/>
        </w:rPr>
      </w:pPr>
      <w:r w:rsidRPr="003B031A">
        <w:rPr>
          <w:rFonts w:ascii="Times New Roman" w:hAnsi="Times New Roman" w:cs="Times New Roman"/>
          <w:b/>
          <w:kern w:val="2"/>
          <w:sz w:val="36"/>
          <w:szCs w:val="36"/>
        </w:rPr>
        <w:t>АДМИНИСТРАЦИЯ ГОРОДА</w:t>
      </w:r>
    </w:p>
    <w:p w:rsidR="00504817" w:rsidRPr="003B031A" w:rsidRDefault="00504817" w:rsidP="00504817">
      <w:pPr>
        <w:jc w:val="center"/>
        <w:rPr>
          <w:rFonts w:ascii="Times New Roman" w:hAnsi="Times New Roman" w:cs="Times New Roman"/>
          <w:kern w:val="2"/>
          <w:szCs w:val="28"/>
        </w:rPr>
      </w:pPr>
    </w:p>
    <w:p w:rsidR="00504817" w:rsidRPr="003B031A" w:rsidRDefault="00504817" w:rsidP="00504817">
      <w:pPr>
        <w:jc w:val="center"/>
        <w:rPr>
          <w:rFonts w:ascii="Times New Roman" w:hAnsi="Times New Roman" w:cs="Times New Roman"/>
          <w:szCs w:val="28"/>
        </w:rPr>
      </w:pPr>
    </w:p>
    <w:p w:rsidR="00504817" w:rsidRPr="003B031A" w:rsidRDefault="00504817" w:rsidP="00504817">
      <w:pPr>
        <w:jc w:val="center"/>
        <w:rPr>
          <w:rFonts w:ascii="Times New Roman" w:hAnsi="Times New Roman" w:cs="Times New Roman"/>
        </w:rPr>
      </w:pPr>
      <w:r w:rsidRPr="003B031A">
        <w:rPr>
          <w:rFonts w:ascii="Times New Roman" w:hAnsi="Times New Roman" w:cs="Times New Roman"/>
          <w:b/>
          <w:sz w:val="36"/>
          <w:szCs w:val="36"/>
        </w:rPr>
        <w:t>П О С Т А Н О В Л Е Н И Е</w:t>
      </w:r>
    </w:p>
    <w:p w:rsidR="00504817" w:rsidRDefault="00504817" w:rsidP="00504817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04817" w:rsidRDefault="00504817" w:rsidP="00504817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A6D10" w:rsidRDefault="006A6D10" w:rsidP="00504817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04817" w:rsidRPr="00C65CDE" w:rsidRDefault="00504817" w:rsidP="00504817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65CDE">
        <w:rPr>
          <w:rFonts w:ascii="Times New Roman" w:hAnsi="Times New Roman" w:cs="Times New Roman"/>
          <w:bCs/>
          <w:sz w:val="28"/>
          <w:szCs w:val="28"/>
        </w:rPr>
        <w:t xml:space="preserve"> «Об утверждении проекта планировки </w:t>
      </w:r>
    </w:p>
    <w:p w:rsidR="00504817" w:rsidRPr="00C65CDE" w:rsidRDefault="00504817" w:rsidP="00504817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65CDE">
        <w:rPr>
          <w:rFonts w:ascii="Times New Roman" w:hAnsi="Times New Roman" w:cs="Times New Roman"/>
          <w:bCs/>
          <w:sz w:val="28"/>
          <w:szCs w:val="28"/>
        </w:rPr>
        <w:t xml:space="preserve">территории и проекта межевания </w:t>
      </w:r>
    </w:p>
    <w:p w:rsidR="00BA3416" w:rsidRDefault="00504817" w:rsidP="00504817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65CDE">
        <w:rPr>
          <w:rFonts w:ascii="Times New Roman" w:hAnsi="Times New Roman" w:cs="Times New Roman"/>
          <w:bCs/>
          <w:sz w:val="28"/>
          <w:szCs w:val="28"/>
        </w:rPr>
        <w:t>терри</w:t>
      </w:r>
      <w:r w:rsidR="004D2FBE">
        <w:rPr>
          <w:rFonts w:ascii="Times New Roman" w:hAnsi="Times New Roman" w:cs="Times New Roman"/>
          <w:bCs/>
          <w:sz w:val="28"/>
          <w:szCs w:val="28"/>
        </w:rPr>
        <w:t>тории по объекту: «Нефтегазосборные</w:t>
      </w:r>
    </w:p>
    <w:p w:rsidR="00BA3416" w:rsidRDefault="004D2FBE" w:rsidP="00504817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сети Мамонтовского месторождения</w:t>
      </w:r>
    </w:p>
    <w:p w:rsidR="00BA3416" w:rsidRDefault="004D2FBE" w:rsidP="00504817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(Мамонтовский лицензионный участок)</w:t>
      </w:r>
    </w:p>
    <w:p w:rsidR="00504817" w:rsidRDefault="004D2FBE" w:rsidP="00504817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целевой программы 2023 </w:t>
      </w:r>
      <w:r w:rsidR="000C13D7">
        <w:rPr>
          <w:rFonts w:ascii="Times New Roman" w:hAnsi="Times New Roman" w:cs="Times New Roman"/>
          <w:bCs/>
          <w:sz w:val="28"/>
          <w:szCs w:val="28"/>
        </w:rPr>
        <w:t xml:space="preserve">года </w:t>
      </w:r>
      <w:r>
        <w:rPr>
          <w:rFonts w:ascii="Times New Roman" w:hAnsi="Times New Roman" w:cs="Times New Roman"/>
          <w:bCs/>
          <w:sz w:val="28"/>
          <w:szCs w:val="28"/>
        </w:rPr>
        <w:t>первая очередь</w:t>
      </w:r>
      <w:r w:rsidR="00504817" w:rsidRPr="00C65CDE">
        <w:rPr>
          <w:rFonts w:ascii="Times New Roman" w:hAnsi="Times New Roman" w:cs="Times New Roman"/>
          <w:bCs/>
          <w:sz w:val="28"/>
          <w:szCs w:val="28"/>
        </w:rPr>
        <w:t>»</w:t>
      </w:r>
    </w:p>
    <w:p w:rsidR="00504817" w:rsidRDefault="00504817" w:rsidP="00504817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04817" w:rsidRDefault="00504817" w:rsidP="00504817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04817" w:rsidRPr="003B031A" w:rsidRDefault="00504817" w:rsidP="00504817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04817" w:rsidRDefault="00504817" w:rsidP="005048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5CDE">
        <w:rPr>
          <w:rFonts w:ascii="Times New Roman" w:hAnsi="Times New Roman" w:cs="Times New Roman"/>
          <w:sz w:val="28"/>
          <w:szCs w:val="28"/>
        </w:rPr>
        <w:t>В соответствии с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на основании Устава города Пыть-Яха, постановления администрации города от 27.07.2022 № 329-па «Об утверждении правил землепользования и застройки города Пыть-Яха», а также с целью соблюдения прав человека на благоприятные условия жизнедеятельности:</w:t>
      </w:r>
    </w:p>
    <w:p w:rsidR="00504817" w:rsidRDefault="00504817" w:rsidP="005048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04817" w:rsidRDefault="00504817" w:rsidP="005048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04817" w:rsidRPr="00D63DDF" w:rsidRDefault="00504817" w:rsidP="005048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04817" w:rsidRPr="00A51600" w:rsidRDefault="00504817" w:rsidP="00407A52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65CDE">
        <w:rPr>
          <w:rFonts w:ascii="Times New Roman" w:hAnsi="Times New Roman" w:cs="Times New Roman"/>
          <w:sz w:val="28"/>
          <w:szCs w:val="28"/>
        </w:rPr>
        <w:t xml:space="preserve">1. Утвердить </w:t>
      </w:r>
      <w:r w:rsidRPr="00C65CDE">
        <w:rPr>
          <w:rFonts w:ascii="Times New Roman" w:hAnsi="Times New Roman" w:cs="Times New Roman"/>
          <w:bCs/>
          <w:sz w:val="28"/>
          <w:szCs w:val="28"/>
        </w:rPr>
        <w:t>проект планировки территории и</w:t>
      </w:r>
      <w:r>
        <w:rPr>
          <w:rFonts w:ascii="Times New Roman" w:hAnsi="Times New Roman" w:cs="Times New Roman"/>
          <w:bCs/>
          <w:sz w:val="28"/>
          <w:szCs w:val="28"/>
        </w:rPr>
        <w:t xml:space="preserve"> проект межевания территории по объекту: «</w:t>
      </w:r>
      <w:r w:rsidR="00407A52" w:rsidRPr="00407A52">
        <w:rPr>
          <w:rFonts w:ascii="Times New Roman" w:hAnsi="Times New Roman" w:cs="Times New Roman"/>
          <w:bCs/>
          <w:sz w:val="28"/>
          <w:szCs w:val="28"/>
        </w:rPr>
        <w:t>Об утверждении проекта планировки территории и проекта межевания территории по объекту: «Нефтегазосборные</w:t>
      </w:r>
      <w:r w:rsidR="00407A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07A52" w:rsidRPr="00407A52">
        <w:rPr>
          <w:rFonts w:ascii="Times New Roman" w:hAnsi="Times New Roman" w:cs="Times New Roman"/>
          <w:bCs/>
          <w:sz w:val="28"/>
          <w:szCs w:val="28"/>
        </w:rPr>
        <w:t xml:space="preserve">сети </w:t>
      </w:r>
      <w:r w:rsidR="00407A52" w:rsidRPr="00407A52">
        <w:rPr>
          <w:rFonts w:ascii="Times New Roman" w:hAnsi="Times New Roman" w:cs="Times New Roman"/>
          <w:bCs/>
          <w:sz w:val="28"/>
          <w:szCs w:val="28"/>
        </w:rPr>
        <w:lastRenderedPageBreak/>
        <w:t>Мамонтовского месторождения</w:t>
      </w:r>
      <w:r w:rsidR="00407A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07A52" w:rsidRPr="00407A52">
        <w:rPr>
          <w:rFonts w:ascii="Times New Roman" w:hAnsi="Times New Roman" w:cs="Times New Roman"/>
          <w:bCs/>
          <w:sz w:val="28"/>
          <w:szCs w:val="28"/>
        </w:rPr>
        <w:t>(Мамонтовский лицензионный участок)</w:t>
      </w:r>
      <w:r w:rsidR="00407A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07A52" w:rsidRPr="00407A52">
        <w:rPr>
          <w:rFonts w:ascii="Times New Roman" w:hAnsi="Times New Roman" w:cs="Times New Roman"/>
          <w:bCs/>
          <w:sz w:val="28"/>
          <w:szCs w:val="28"/>
        </w:rPr>
        <w:t>целевой программы 2023 первая очередь</w:t>
      </w:r>
      <w:r w:rsidR="00A51600">
        <w:rPr>
          <w:rFonts w:ascii="Times New Roman" w:hAnsi="Times New Roman" w:cs="Times New Roman"/>
          <w:sz w:val="28"/>
          <w:szCs w:val="28"/>
        </w:rPr>
        <w:t>»</w:t>
      </w:r>
      <w:r w:rsidR="000C13D7">
        <w:rPr>
          <w:rFonts w:ascii="Times New Roman" w:hAnsi="Times New Roman" w:cs="Times New Roman"/>
          <w:sz w:val="28"/>
          <w:szCs w:val="28"/>
        </w:rPr>
        <w:t xml:space="preserve"> (приложение)</w:t>
      </w:r>
      <w:r w:rsidR="00A51600" w:rsidRPr="00A51600">
        <w:rPr>
          <w:rFonts w:ascii="Times New Roman" w:hAnsi="Times New Roman" w:cs="Times New Roman"/>
          <w:sz w:val="28"/>
          <w:szCs w:val="28"/>
        </w:rPr>
        <w:t>.</w:t>
      </w:r>
    </w:p>
    <w:p w:rsidR="00504817" w:rsidRPr="00C65CDE" w:rsidRDefault="00504817" w:rsidP="005048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65CDE">
        <w:rPr>
          <w:rFonts w:ascii="Times New Roman" w:hAnsi="Times New Roman" w:cs="Times New Roman"/>
          <w:sz w:val="28"/>
          <w:szCs w:val="28"/>
        </w:rPr>
        <w:t>2. Управлению по вн</w:t>
      </w:r>
      <w:r>
        <w:rPr>
          <w:rFonts w:ascii="Times New Roman" w:hAnsi="Times New Roman" w:cs="Times New Roman"/>
          <w:sz w:val="28"/>
          <w:szCs w:val="28"/>
        </w:rPr>
        <w:t>утренней политике (Н.О. Вандышева</w:t>
      </w:r>
      <w:r w:rsidRPr="00C65CDE">
        <w:rPr>
          <w:rFonts w:ascii="Times New Roman" w:hAnsi="Times New Roman" w:cs="Times New Roman"/>
          <w:sz w:val="28"/>
          <w:szCs w:val="28"/>
        </w:rPr>
        <w:t xml:space="preserve">) опубликовать постановление в сетевом издании «Официальный сайт «Телерадиокомпания </w:t>
      </w:r>
      <w:proofErr w:type="spellStart"/>
      <w:r w:rsidRPr="00C65CDE">
        <w:rPr>
          <w:rFonts w:ascii="Times New Roman" w:hAnsi="Times New Roman" w:cs="Times New Roman"/>
          <w:sz w:val="28"/>
          <w:szCs w:val="28"/>
        </w:rPr>
        <w:t>Пыть-Яхинформ</w:t>
      </w:r>
      <w:proofErr w:type="spellEnd"/>
      <w:r w:rsidRPr="00C65CDE">
        <w:rPr>
          <w:rFonts w:ascii="Times New Roman" w:hAnsi="Times New Roman" w:cs="Times New Roman"/>
          <w:sz w:val="28"/>
          <w:szCs w:val="28"/>
        </w:rPr>
        <w:t>».</w:t>
      </w:r>
    </w:p>
    <w:p w:rsidR="00504817" w:rsidRPr="00C65CDE" w:rsidRDefault="00504817" w:rsidP="005048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65CDE">
        <w:rPr>
          <w:rFonts w:ascii="Times New Roman" w:hAnsi="Times New Roman" w:cs="Times New Roman"/>
          <w:sz w:val="28"/>
          <w:szCs w:val="28"/>
          <w:lang w:eastAsia="ru-RU"/>
        </w:rPr>
        <w:t xml:space="preserve">3. </w:t>
      </w:r>
      <w:r w:rsidRPr="00C65CDE">
        <w:rPr>
          <w:rFonts w:ascii="Times New Roman" w:hAnsi="Times New Roman" w:cs="Times New Roman"/>
          <w:sz w:val="28"/>
          <w:szCs w:val="28"/>
        </w:rPr>
        <w:t>Управлению по информационным технологиям (А.А. Мерзляков) разместить постановление на официальном сайте администрации города в сети Интернет.</w:t>
      </w:r>
    </w:p>
    <w:p w:rsidR="00504817" w:rsidRPr="00C65CDE" w:rsidRDefault="00504817" w:rsidP="005048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65CDE">
        <w:rPr>
          <w:rFonts w:ascii="Times New Roman" w:hAnsi="Times New Roman" w:cs="Times New Roman"/>
          <w:sz w:val="28"/>
          <w:szCs w:val="28"/>
          <w:lang w:eastAsia="ru-RU"/>
        </w:rPr>
        <w:t xml:space="preserve">4. </w:t>
      </w:r>
      <w:r w:rsidRPr="00C65CDE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после его официального опубликования.</w:t>
      </w:r>
    </w:p>
    <w:p w:rsidR="00504817" w:rsidRPr="00C65CDE" w:rsidRDefault="00504817" w:rsidP="005048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65CDE">
        <w:rPr>
          <w:rFonts w:ascii="Times New Roman" w:hAnsi="Times New Roman" w:cs="Times New Roman"/>
          <w:sz w:val="28"/>
          <w:szCs w:val="28"/>
          <w:lang w:eastAsia="ru-RU"/>
        </w:rPr>
        <w:t xml:space="preserve">5. </w:t>
      </w:r>
      <w:r w:rsidRPr="00C65CDE">
        <w:rPr>
          <w:rFonts w:ascii="Times New Roman" w:hAnsi="Times New Roman" w:cs="Times New Roman"/>
          <w:sz w:val="28"/>
          <w:szCs w:val="28"/>
        </w:rPr>
        <w:t>Контроль за выполнением постановления возложить на заместителя главы города (направление деятельности - по вопросам жилищно-коммунального хозяйства, строительства и благоустройства).</w:t>
      </w:r>
    </w:p>
    <w:p w:rsidR="00504817" w:rsidRPr="00C65CDE" w:rsidRDefault="00504817" w:rsidP="005048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504817" w:rsidRPr="00C65CDE" w:rsidRDefault="00504817" w:rsidP="005048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504817" w:rsidRPr="00C65CDE" w:rsidRDefault="00504817" w:rsidP="005048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504817" w:rsidRPr="00C65CDE" w:rsidRDefault="00504817" w:rsidP="00504817">
      <w:pPr>
        <w:pStyle w:val="Heading"/>
        <w:jc w:val="left"/>
        <w:rPr>
          <w:sz w:val="28"/>
          <w:szCs w:val="28"/>
        </w:rPr>
      </w:pPr>
      <w:r>
        <w:rPr>
          <w:b w:val="0"/>
          <w:sz w:val="28"/>
          <w:szCs w:val="28"/>
        </w:rPr>
        <w:t>Глава</w:t>
      </w:r>
      <w:r w:rsidRPr="00C65CDE">
        <w:rPr>
          <w:b w:val="0"/>
          <w:sz w:val="28"/>
          <w:szCs w:val="28"/>
        </w:rPr>
        <w:t xml:space="preserve"> горо</w:t>
      </w:r>
      <w:r>
        <w:rPr>
          <w:b w:val="0"/>
          <w:sz w:val="28"/>
          <w:szCs w:val="28"/>
        </w:rPr>
        <w:t>да Пыть-Яха</w:t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  <w:t>С</w:t>
      </w:r>
      <w:r w:rsidRPr="007052E9">
        <w:rPr>
          <w:b w:val="0"/>
          <w:sz w:val="28"/>
          <w:szCs w:val="28"/>
        </w:rPr>
        <w:t>.</w:t>
      </w:r>
      <w:r>
        <w:rPr>
          <w:b w:val="0"/>
          <w:sz w:val="28"/>
          <w:szCs w:val="28"/>
        </w:rPr>
        <w:t>Е</w:t>
      </w:r>
      <w:r w:rsidRPr="007052E9">
        <w:rPr>
          <w:b w:val="0"/>
          <w:sz w:val="28"/>
          <w:szCs w:val="28"/>
        </w:rPr>
        <w:t>.</w:t>
      </w:r>
      <w:r w:rsidRPr="00C65CDE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Елишев </w:t>
      </w:r>
    </w:p>
    <w:p w:rsidR="00504817" w:rsidRPr="00C65CDE" w:rsidRDefault="00504817" w:rsidP="00504817">
      <w:pPr>
        <w:ind w:left="5760"/>
        <w:jc w:val="right"/>
        <w:rPr>
          <w:rFonts w:ascii="Times New Roman" w:hAnsi="Times New Roman" w:cs="Times New Roman"/>
          <w:sz w:val="28"/>
          <w:szCs w:val="28"/>
        </w:rPr>
      </w:pPr>
    </w:p>
    <w:p w:rsidR="00504817" w:rsidRPr="00C65CDE" w:rsidRDefault="00504817" w:rsidP="00504817">
      <w:pPr>
        <w:ind w:left="5760"/>
        <w:jc w:val="right"/>
        <w:rPr>
          <w:rFonts w:ascii="Times New Roman" w:hAnsi="Times New Roman" w:cs="Times New Roman"/>
          <w:sz w:val="28"/>
          <w:szCs w:val="28"/>
        </w:rPr>
      </w:pPr>
    </w:p>
    <w:p w:rsidR="00504817" w:rsidRPr="00C65CDE" w:rsidRDefault="00504817" w:rsidP="00504817">
      <w:pPr>
        <w:ind w:left="5760"/>
        <w:jc w:val="right"/>
        <w:rPr>
          <w:rFonts w:ascii="Times New Roman" w:hAnsi="Times New Roman" w:cs="Times New Roman"/>
          <w:sz w:val="28"/>
          <w:szCs w:val="28"/>
        </w:rPr>
      </w:pPr>
    </w:p>
    <w:p w:rsidR="00504817" w:rsidRPr="00C65CDE" w:rsidRDefault="00504817" w:rsidP="00504817">
      <w:pPr>
        <w:ind w:left="5760"/>
        <w:jc w:val="right"/>
        <w:rPr>
          <w:rFonts w:ascii="Times New Roman" w:hAnsi="Times New Roman" w:cs="Times New Roman"/>
          <w:sz w:val="28"/>
          <w:szCs w:val="28"/>
        </w:rPr>
      </w:pPr>
    </w:p>
    <w:p w:rsidR="00504817" w:rsidRPr="00C65CDE" w:rsidRDefault="00504817" w:rsidP="00504817">
      <w:pPr>
        <w:ind w:left="5760"/>
        <w:jc w:val="right"/>
        <w:rPr>
          <w:rFonts w:ascii="Times New Roman" w:hAnsi="Times New Roman" w:cs="Times New Roman"/>
          <w:sz w:val="28"/>
          <w:szCs w:val="28"/>
        </w:rPr>
      </w:pPr>
    </w:p>
    <w:p w:rsidR="00504817" w:rsidRPr="00C65CDE" w:rsidRDefault="00504817" w:rsidP="00504817">
      <w:pPr>
        <w:ind w:left="5760"/>
        <w:jc w:val="right"/>
        <w:rPr>
          <w:rFonts w:ascii="Times New Roman" w:hAnsi="Times New Roman" w:cs="Times New Roman"/>
          <w:sz w:val="28"/>
          <w:szCs w:val="28"/>
        </w:rPr>
      </w:pPr>
    </w:p>
    <w:p w:rsidR="00504817" w:rsidRPr="00C65CDE" w:rsidRDefault="00504817" w:rsidP="00504817">
      <w:pPr>
        <w:ind w:left="5760"/>
        <w:jc w:val="right"/>
        <w:rPr>
          <w:rFonts w:ascii="Times New Roman" w:hAnsi="Times New Roman" w:cs="Times New Roman"/>
          <w:sz w:val="28"/>
          <w:szCs w:val="28"/>
        </w:rPr>
      </w:pPr>
    </w:p>
    <w:p w:rsidR="00504817" w:rsidRDefault="00504817" w:rsidP="00504817">
      <w:pPr>
        <w:ind w:left="5760"/>
        <w:jc w:val="right"/>
        <w:rPr>
          <w:rFonts w:ascii="Times New Roman" w:hAnsi="Times New Roman" w:cs="Times New Roman"/>
          <w:sz w:val="28"/>
          <w:szCs w:val="28"/>
        </w:rPr>
      </w:pPr>
    </w:p>
    <w:p w:rsidR="00504817" w:rsidRDefault="00504817" w:rsidP="00504817">
      <w:pPr>
        <w:ind w:left="5760"/>
        <w:jc w:val="right"/>
        <w:rPr>
          <w:rFonts w:ascii="Times New Roman" w:hAnsi="Times New Roman" w:cs="Times New Roman"/>
          <w:sz w:val="28"/>
          <w:szCs w:val="28"/>
        </w:rPr>
      </w:pPr>
    </w:p>
    <w:p w:rsidR="00504817" w:rsidRPr="00C65CDE" w:rsidRDefault="00504817" w:rsidP="00504817">
      <w:pPr>
        <w:ind w:left="5760"/>
        <w:jc w:val="right"/>
        <w:rPr>
          <w:rFonts w:ascii="Times New Roman" w:hAnsi="Times New Roman" w:cs="Times New Roman"/>
          <w:sz w:val="28"/>
          <w:szCs w:val="28"/>
        </w:rPr>
      </w:pPr>
    </w:p>
    <w:p w:rsidR="00504817" w:rsidRDefault="00504817" w:rsidP="00504817">
      <w:pPr>
        <w:pStyle w:val="a4"/>
        <w:spacing w:line="240" w:lineRule="auto"/>
        <w:ind w:left="0"/>
        <w:jc w:val="left"/>
        <w:rPr>
          <w:rFonts w:eastAsiaTheme="minorHAnsi"/>
          <w:sz w:val="28"/>
          <w:szCs w:val="28"/>
          <w:lang w:val="ru-RU" w:eastAsia="en-US"/>
        </w:rPr>
      </w:pPr>
    </w:p>
    <w:p w:rsidR="00504817" w:rsidRDefault="00504817" w:rsidP="00504817">
      <w:pPr>
        <w:pStyle w:val="a4"/>
        <w:spacing w:line="240" w:lineRule="auto"/>
        <w:ind w:left="0"/>
        <w:jc w:val="left"/>
        <w:rPr>
          <w:sz w:val="28"/>
          <w:szCs w:val="28"/>
          <w:lang w:val="ru-RU"/>
        </w:rPr>
      </w:pPr>
    </w:p>
    <w:p w:rsidR="000C13D7" w:rsidRDefault="000C13D7" w:rsidP="00504817">
      <w:pPr>
        <w:pStyle w:val="a4"/>
        <w:spacing w:line="240" w:lineRule="auto"/>
        <w:ind w:left="0"/>
        <w:jc w:val="left"/>
        <w:rPr>
          <w:sz w:val="28"/>
          <w:szCs w:val="28"/>
          <w:lang w:val="ru-RU"/>
        </w:rPr>
      </w:pPr>
    </w:p>
    <w:p w:rsidR="000C13D7" w:rsidRDefault="000C13D7" w:rsidP="00504817">
      <w:pPr>
        <w:pStyle w:val="a4"/>
        <w:spacing w:line="240" w:lineRule="auto"/>
        <w:ind w:left="0"/>
        <w:jc w:val="left"/>
        <w:rPr>
          <w:sz w:val="28"/>
          <w:szCs w:val="28"/>
          <w:lang w:val="ru-RU"/>
        </w:rPr>
      </w:pPr>
    </w:p>
    <w:p w:rsidR="000C13D7" w:rsidRPr="00C65CDE" w:rsidRDefault="000C13D7" w:rsidP="00504817">
      <w:pPr>
        <w:pStyle w:val="a4"/>
        <w:spacing w:line="240" w:lineRule="auto"/>
        <w:ind w:left="0"/>
        <w:jc w:val="left"/>
        <w:rPr>
          <w:sz w:val="28"/>
          <w:szCs w:val="28"/>
          <w:lang w:val="ru-RU"/>
        </w:rPr>
      </w:pPr>
    </w:p>
    <w:p w:rsidR="00504817" w:rsidRPr="00C65CDE" w:rsidRDefault="00504817" w:rsidP="00504817">
      <w:pPr>
        <w:pStyle w:val="a4"/>
        <w:spacing w:line="240" w:lineRule="auto"/>
        <w:ind w:left="7200"/>
        <w:rPr>
          <w:sz w:val="28"/>
          <w:szCs w:val="28"/>
          <w:lang w:val="ru-RU"/>
        </w:rPr>
      </w:pPr>
      <w:r w:rsidRPr="00C65CDE">
        <w:rPr>
          <w:sz w:val="28"/>
          <w:szCs w:val="28"/>
          <w:lang w:val="ru-RU"/>
        </w:rPr>
        <w:lastRenderedPageBreak/>
        <w:t xml:space="preserve">Приложение </w:t>
      </w:r>
    </w:p>
    <w:p w:rsidR="00504817" w:rsidRPr="00C65CDE" w:rsidRDefault="00504817" w:rsidP="00504817">
      <w:pPr>
        <w:pStyle w:val="a4"/>
        <w:spacing w:line="240" w:lineRule="auto"/>
        <w:ind w:left="4957"/>
        <w:rPr>
          <w:sz w:val="28"/>
          <w:szCs w:val="28"/>
          <w:lang w:val="ru-RU"/>
        </w:rPr>
      </w:pPr>
      <w:r w:rsidRPr="00C65CDE">
        <w:rPr>
          <w:sz w:val="28"/>
          <w:szCs w:val="28"/>
          <w:lang w:val="ru-RU"/>
        </w:rPr>
        <w:t xml:space="preserve"> к постановлению администрации</w:t>
      </w:r>
    </w:p>
    <w:p w:rsidR="00504817" w:rsidRPr="00C65CDE" w:rsidRDefault="00504817" w:rsidP="00504817">
      <w:pPr>
        <w:pStyle w:val="a4"/>
        <w:spacing w:line="240" w:lineRule="auto"/>
        <w:ind w:left="4957"/>
        <w:rPr>
          <w:sz w:val="28"/>
          <w:szCs w:val="28"/>
          <w:lang w:val="ru-RU"/>
        </w:rPr>
      </w:pPr>
      <w:r w:rsidRPr="00C65CDE">
        <w:rPr>
          <w:sz w:val="28"/>
          <w:szCs w:val="28"/>
          <w:lang w:val="ru-RU"/>
        </w:rPr>
        <w:t>города Пыть-Яха</w:t>
      </w:r>
    </w:p>
    <w:p w:rsidR="00504817" w:rsidRPr="00C65CDE" w:rsidRDefault="00504817" w:rsidP="0050481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65CDE">
        <w:rPr>
          <w:rFonts w:ascii="Times New Roman" w:hAnsi="Times New Roman" w:cs="Times New Roman"/>
          <w:sz w:val="28"/>
          <w:szCs w:val="28"/>
        </w:rPr>
        <w:tab/>
      </w:r>
      <w:r w:rsidRPr="00C65CDE">
        <w:rPr>
          <w:rFonts w:ascii="Times New Roman" w:hAnsi="Times New Roman" w:cs="Times New Roman"/>
          <w:sz w:val="28"/>
          <w:szCs w:val="28"/>
        </w:rPr>
        <w:tab/>
      </w:r>
      <w:r w:rsidRPr="00C65CDE">
        <w:rPr>
          <w:rFonts w:ascii="Times New Roman" w:hAnsi="Times New Roman" w:cs="Times New Roman"/>
          <w:sz w:val="28"/>
          <w:szCs w:val="28"/>
        </w:rPr>
        <w:tab/>
      </w:r>
      <w:r w:rsidRPr="00C65CDE">
        <w:rPr>
          <w:rFonts w:ascii="Times New Roman" w:hAnsi="Times New Roman" w:cs="Times New Roman"/>
          <w:sz w:val="28"/>
          <w:szCs w:val="28"/>
        </w:rPr>
        <w:tab/>
      </w:r>
      <w:r w:rsidRPr="00C65CDE">
        <w:rPr>
          <w:rFonts w:ascii="Times New Roman" w:hAnsi="Times New Roman" w:cs="Times New Roman"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4817" w:rsidRPr="00C65CDE" w:rsidRDefault="00504817" w:rsidP="00504817">
      <w:pPr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65CDE">
        <w:rPr>
          <w:rFonts w:ascii="Times New Roman" w:hAnsi="Times New Roman" w:cs="Times New Roman"/>
          <w:bCs/>
          <w:sz w:val="28"/>
          <w:szCs w:val="28"/>
        </w:rPr>
        <w:t>Проект планировки территории и проект межевания территории</w:t>
      </w:r>
    </w:p>
    <w:p w:rsidR="00504817" w:rsidRPr="00EF3A0A" w:rsidRDefault="00504817" w:rsidP="00504817">
      <w:pPr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по объекту</w:t>
      </w:r>
      <w:r w:rsidRPr="00C65CDE">
        <w:rPr>
          <w:rFonts w:ascii="Times New Roman" w:hAnsi="Times New Roman" w:cs="Times New Roman"/>
          <w:bCs/>
          <w:sz w:val="28"/>
          <w:szCs w:val="28"/>
        </w:rPr>
        <w:t>: «</w:t>
      </w:r>
      <w:r w:rsidR="000C440F">
        <w:rPr>
          <w:rFonts w:ascii="Times New Roman" w:hAnsi="Times New Roman" w:cs="Times New Roman"/>
          <w:bCs/>
          <w:sz w:val="28"/>
          <w:szCs w:val="28"/>
        </w:rPr>
        <w:t>Нефтегазосборные сети Мамонтовского месторождения (Мамонтовский лицензионный участок)</w:t>
      </w:r>
      <w:r w:rsidR="000C440F" w:rsidRPr="000C440F">
        <w:rPr>
          <w:rFonts w:ascii="Times New Roman" w:hAnsi="Times New Roman" w:cs="Times New Roman"/>
          <w:bCs/>
          <w:sz w:val="28"/>
          <w:szCs w:val="28"/>
        </w:rPr>
        <w:t>,</w:t>
      </w:r>
      <w:r w:rsidR="000C440F">
        <w:rPr>
          <w:rFonts w:ascii="Times New Roman" w:hAnsi="Times New Roman" w:cs="Times New Roman"/>
          <w:bCs/>
          <w:sz w:val="28"/>
          <w:szCs w:val="28"/>
        </w:rPr>
        <w:t xml:space="preserve"> целевой программы 2023 года первая очередь</w:t>
      </w:r>
      <w:r w:rsidRPr="00C65CDE">
        <w:rPr>
          <w:rFonts w:ascii="Times New Roman" w:hAnsi="Times New Roman" w:cs="Times New Roman"/>
          <w:bCs/>
          <w:sz w:val="28"/>
          <w:szCs w:val="28"/>
        </w:rPr>
        <w:t>»</w:t>
      </w:r>
      <w:r w:rsidR="00EF3A0A">
        <w:rPr>
          <w:rFonts w:ascii="Times New Roman" w:hAnsi="Times New Roman" w:cs="Times New Roman"/>
          <w:bCs/>
          <w:sz w:val="28"/>
          <w:szCs w:val="28"/>
        </w:rPr>
        <w:t>.</w:t>
      </w:r>
    </w:p>
    <w:p w:rsidR="00504817" w:rsidRPr="00C65CDE" w:rsidRDefault="00504817" w:rsidP="0050481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65CDE">
        <w:rPr>
          <w:rFonts w:ascii="Times New Roman" w:hAnsi="Times New Roman" w:cs="Times New Roman"/>
          <w:sz w:val="28"/>
          <w:szCs w:val="28"/>
        </w:rPr>
        <w:t>Введение</w:t>
      </w:r>
    </w:p>
    <w:p w:rsidR="00504817" w:rsidRPr="00C65CDE" w:rsidRDefault="00504817" w:rsidP="00504817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65CDE">
        <w:rPr>
          <w:rFonts w:ascii="Times New Roman" w:hAnsi="Times New Roman" w:cs="Times New Roman"/>
          <w:sz w:val="28"/>
          <w:szCs w:val="28"/>
        </w:rPr>
        <w:t>Документация по планировке террит</w:t>
      </w:r>
      <w:r>
        <w:rPr>
          <w:rFonts w:ascii="Times New Roman" w:hAnsi="Times New Roman" w:cs="Times New Roman"/>
          <w:sz w:val="28"/>
          <w:szCs w:val="28"/>
        </w:rPr>
        <w:t>ории</w:t>
      </w:r>
      <w:r w:rsidR="00407A52" w:rsidRPr="00407A52">
        <w:rPr>
          <w:rFonts w:ascii="Times New Roman" w:hAnsi="Times New Roman" w:cs="Times New Roman"/>
          <w:sz w:val="28"/>
          <w:szCs w:val="28"/>
        </w:rPr>
        <w:t xml:space="preserve"> </w:t>
      </w:r>
      <w:r w:rsidR="00407A52">
        <w:rPr>
          <w:rFonts w:ascii="Times New Roman" w:hAnsi="Times New Roman" w:cs="Times New Roman"/>
          <w:sz w:val="28"/>
          <w:szCs w:val="28"/>
        </w:rPr>
        <w:t>и проекта межевания</w:t>
      </w:r>
      <w:r>
        <w:rPr>
          <w:rFonts w:ascii="Times New Roman" w:hAnsi="Times New Roman" w:cs="Times New Roman"/>
          <w:sz w:val="28"/>
          <w:szCs w:val="28"/>
        </w:rPr>
        <w:t xml:space="preserve"> по</w:t>
      </w:r>
      <w:r>
        <w:rPr>
          <w:rFonts w:ascii="Times New Roman" w:hAnsi="Times New Roman" w:cs="Times New Roman"/>
          <w:bCs/>
          <w:sz w:val="28"/>
          <w:szCs w:val="28"/>
        </w:rPr>
        <w:t xml:space="preserve"> объекту</w:t>
      </w:r>
      <w:r w:rsidRPr="00C65CDE">
        <w:rPr>
          <w:rFonts w:ascii="Times New Roman" w:hAnsi="Times New Roman" w:cs="Times New Roman"/>
          <w:bCs/>
          <w:sz w:val="28"/>
          <w:szCs w:val="28"/>
        </w:rPr>
        <w:t>: «</w:t>
      </w:r>
      <w:r w:rsidR="00381D5F">
        <w:rPr>
          <w:rFonts w:ascii="Times New Roman" w:hAnsi="Times New Roman" w:cs="Times New Roman"/>
          <w:bCs/>
          <w:sz w:val="28"/>
          <w:szCs w:val="28"/>
        </w:rPr>
        <w:t>Нефтегазосборные сети Мамонтовского месторождения (Мамонтовский лицензионный участок)</w:t>
      </w:r>
      <w:r w:rsidR="00381D5F" w:rsidRPr="000C440F">
        <w:rPr>
          <w:rFonts w:ascii="Times New Roman" w:hAnsi="Times New Roman" w:cs="Times New Roman"/>
          <w:bCs/>
          <w:sz w:val="28"/>
          <w:szCs w:val="28"/>
        </w:rPr>
        <w:t>,</w:t>
      </w:r>
      <w:r w:rsidR="00381D5F">
        <w:rPr>
          <w:rFonts w:ascii="Times New Roman" w:hAnsi="Times New Roman" w:cs="Times New Roman"/>
          <w:bCs/>
          <w:sz w:val="28"/>
          <w:szCs w:val="28"/>
        </w:rPr>
        <w:t xml:space="preserve"> целевой программы 2023 года первая очередь</w:t>
      </w:r>
      <w:r w:rsidRPr="00C65CDE">
        <w:rPr>
          <w:rFonts w:ascii="Times New Roman" w:hAnsi="Times New Roman" w:cs="Times New Roman"/>
          <w:bCs/>
          <w:sz w:val="28"/>
          <w:szCs w:val="28"/>
        </w:rPr>
        <w:t>» разрабатывается</w:t>
      </w:r>
      <w:r w:rsidRPr="00C65CDE">
        <w:rPr>
          <w:rFonts w:ascii="Times New Roman" w:hAnsi="Times New Roman" w:cs="Times New Roman"/>
          <w:sz w:val="28"/>
          <w:szCs w:val="28"/>
        </w:rPr>
        <w:t xml:space="preserve"> на основании следующих нормативно-правовых актов:</w:t>
      </w:r>
    </w:p>
    <w:p w:rsidR="00504817" w:rsidRPr="00C65CDE" w:rsidRDefault="00504817" w:rsidP="005048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5CDE">
        <w:rPr>
          <w:rFonts w:ascii="Times New Roman" w:hAnsi="Times New Roman" w:cs="Times New Roman"/>
          <w:sz w:val="28"/>
          <w:szCs w:val="28"/>
        </w:rPr>
        <w:t>1. Градостроительный кодекс Российской Федерации.</w:t>
      </w:r>
    </w:p>
    <w:p w:rsidR="00504817" w:rsidRPr="00C65CDE" w:rsidRDefault="00504817" w:rsidP="005048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5CDE">
        <w:rPr>
          <w:rFonts w:ascii="Times New Roman" w:hAnsi="Times New Roman" w:cs="Times New Roman"/>
          <w:sz w:val="28"/>
          <w:szCs w:val="28"/>
        </w:rPr>
        <w:t>2. Земельный кодекс Российской Федерации.</w:t>
      </w:r>
    </w:p>
    <w:p w:rsidR="00504817" w:rsidRPr="00C65CDE" w:rsidRDefault="00504817" w:rsidP="005048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5CDE">
        <w:rPr>
          <w:rFonts w:ascii="Times New Roman" w:hAnsi="Times New Roman" w:cs="Times New Roman"/>
          <w:sz w:val="28"/>
          <w:szCs w:val="28"/>
        </w:rPr>
        <w:t xml:space="preserve">3. Федеральный закон от 06.10.2003 № 131-ФЗ «Об общих принципах организации местного самоуправления в Российской Федерации». </w:t>
      </w:r>
    </w:p>
    <w:p w:rsidR="00504817" w:rsidRPr="00C65CDE" w:rsidRDefault="00504817" w:rsidP="00504817">
      <w:pPr>
        <w:tabs>
          <w:tab w:val="left" w:pos="851"/>
          <w:tab w:val="left" w:pos="1418"/>
          <w:tab w:val="left" w:pos="170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5CDE">
        <w:rPr>
          <w:rFonts w:ascii="Times New Roman" w:hAnsi="Times New Roman" w:cs="Times New Roman"/>
          <w:sz w:val="28"/>
          <w:szCs w:val="28"/>
        </w:rPr>
        <w:t xml:space="preserve">4. </w:t>
      </w:r>
      <w:r w:rsidRPr="00C65CDE">
        <w:rPr>
          <w:rFonts w:ascii="Times New Roman" w:hAnsi="Times New Roman" w:cs="Times New Roman"/>
          <w:iCs/>
          <w:sz w:val="28"/>
          <w:szCs w:val="28"/>
        </w:rPr>
        <w:t>Постановление Главного государственного санитарного врача Российской Федерации от 25.09.2007 № 74 «О введении в действие новой редакции санитарно-эпидемиологических правил и нормативов СанПиН 2.2.1/2.1.1.1200-03 «Санитарно-защитные зоны и санитарная классификация предприятий, сооружений и иных объектов».</w:t>
      </w:r>
    </w:p>
    <w:p w:rsidR="00504817" w:rsidRPr="00C65CDE" w:rsidRDefault="00504817" w:rsidP="005048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5CDE">
        <w:rPr>
          <w:rFonts w:ascii="Times New Roman" w:hAnsi="Times New Roman" w:cs="Times New Roman"/>
          <w:sz w:val="28"/>
          <w:szCs w:val="28"/>
          <w:lang w:eastAsia="ru-RU"/>
        </w:rPr>
        <w:t>5. Решение Думы города Пыть-Яха от 26.04.2006 № 16 «Об утверждении генерального плана города Пыть-Яха» (с изменениями).</w:t>
      </w:r>
      <w:r w:rsidRPr="00C65C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4817" w:rsidRDefault="00504817" w:rsidP="005048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Pr="00C65CDE">
        <w:rPr>
          <w:rFonts w:ascii="Times New Roman" w:hAnsi="Times New Roman" w:cs="Times New Roman"/>
          <w:sz w:val="28"/>
          <w:szCs w:val="28"/>
          <w:lang w:eastAsia="ru-RU"/>
        </w:rPr>
        <w:t>. Постановление администрации города Пыть-Яха от 27.07.2022 № 329-па «Об утверждении правил землепользования и застройки города Пыть-Яха».</w:t>
      </w:r>
    </w:p>
    <w:p w:rsidR="00AE082A" w:rsidRDefault="00AE082A"/>
    <w:p w:rsidR="0014720D" w:rsidRPr="0014720D" w:rsidRDefault="0014720D" w:rsidP="0014720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Часть 1</w:t>
      </w:r>
      <w:r w:rsidRPr="0086137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Проект планировки территории</w:t>
      </w:r>
    </w:p>
    <w:p w:rsidR="00AE082A" w:rsidRPr="002352AB" w:rsidRDefault="00AE082A" w:rsidP="00AE082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352AB">
        <w:rPr>
          <w:rFonts w:ascii="Times New Roman" w:hAnsi="Times New Roman" w:cs="Times New Roman"/>
          <w:sz w:val="28"/>
          <w:szCs w:val="28"/>
        </w:rPr>
        <w:t xml:space="preserve">1. </w:t>
      </w:r>
      <w:r w:rsidRPr="002352AB">
        <w:rPr>
          <w:rFonts w:ascii="Times New Roman" w:hAnsi="Times New Roman" w:cs="Times New Roman"/>
          <w:color w:val="000000"/>
          <w:sz w:val="28"/>
          <w:szCs w:val="28"/>
        </w:rPr>
        <w:t xml:space="preserve">Положение о размещении линейных объектов </w:t>
      </w:r>
    </w:p>
    <w:p w:rsidR="00D973E8" w:rsidRPr="00D973E8" w:rsidRDefault="00AE082A" w:rsidP="00D973E8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2AB">
        <w:rPr>
          <w:rFonts w:ascii="Times New Roman" w:hAnsi="Times New Roman" w:cs="Times New Roman"/>
          <w:color w:val="000000"/>
          <w:sz w:val="28"/>
          <w:szCs w:val="28"/>
        </w:rPr>
        <w:t>1.1.</w:t>
      </w:r>
      <w:r w:rsidR="00D973E8" w:rsidRPr="00D973E8">
        <w:rPr>
          <w:rFonts w:ascii="TimesNewRomanPS-BoldMT" w:hAnsi="TimesNewRomanPS-BoldMT" w:cs="TimesNewRomanPS-BoldMT"/>
          <w:b/>
          <w:bCs/>
          <w:sz w:val="26"/>
          <w:szCs w:val="26"/>
        </w:rPr>
        <w:t xml:space="preserve"> </w:t>
      </w:r>
      <w:r w:rsidR="00D973E8" w:rsidRPr="00D973E8">
        <w:rPr>
          <w:rFonts w:ascii="Times New Roman" w:hAnsi="Times New Roman" w:cs="Times New Roman"/>
          <w:bCs/>
          <w:color w:val="000000"/>
          <w:sz w:val="28"/>
          <w:szCs w:val="28"/>
        </w:rPr>
        <w:t>Наименование, основные характерис</w:t>
      </w:r>
      <w:r w:rsidR="00D973E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тики (категория, протяжённость, </w:t>
      </w:r>
      <w:r w:rsidR="00D973E8" w:rsidRPr="00D973E8">
        <w:rPr>
          <w:rFonts w:ascii="Times New Roman" w:hAnsi="Times New Roman" w:cs="Times New Roman"/>
          <w:bCs/>
          <w:color w:val="000000"/>
          <w:sz w:val="28"/>
          <w:szCs w:val="28"/>
        </w:rPr>
        <w:t>проектная мощность, пропускная способность, грузонапряжённость,</w:t>
      </w:r>
      <w:r w:rsidR="00D973E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D973E8" w:rsidRPr="00D973E8">
        <w:rPr>
          <w:rFonts w:ascii="Times New Roman" w:hAnsi="Times New Roman" w:cs="Times New Roman"/>
          <w:bCs/>
          <w:color w:val="000000"/>
          <w:sz w:val="28"/>
          <w:szCs w:val="28"/>
        </w:rPr>
        <w:t>интенсивность движения) и назначение планируемых для размещения</w:t>
      </w:r>
      <w:r w:rsidR="00D973E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D973E8" w:rsidRPr="00D973E8">
        <w:rPr>
          <w:rFonts w:ascii="Times New Roman" w:hAnsi="Times New Roman" w:cs="Times New Roman"/>
          <w:bCs/>
          <w:color w:val="000000"/>
          <w:sz w:val="28"/>
          <w:szCs w:val="28"/>
        </w:rPr>
        <w:t>линейных объектов, а также линейных объектов, подлежащих</w:t>
      </w:r>
      <w:r w:rsidR="00D973E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D973E8" w:rsidRPr="00D973E8">
        <w:rPr>
          <w:rFonts w:ascii="Times New Roman" w:hAnsi="Times New Roman" w:cs="Times New Roman"/>
          <w:bCs/>
          <w:color w:val="000000"/>
          <w:sz w:val="28"/>
          <w:szCs w:val="28"/>
        </w:rPr>
        <w:t>реконструкции в связи с изменением их местоположения.</w:t>
      </w:r>
    </w:p>
    <w:p w:rsidR="000C13D7" w:rsidRDefault="00AE082A" w:rsidP="00F32D4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52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32D48" w:rsidRPr="00F32D48">
        <w:rPr>
          <w:rFonts w:ascii="Times New Roman" w:hAnsi="Times New Roman" w:cs="Times New Roman"/>
          <w:color w:val="000000"/>
          <w:sz w:val="28"/>
          <w:szCs w:val="28"/>
        </w:rPr>
        <w:t>Подготовка документации по плани</w:t>
      </w:r>
      <w:r w:rsidR="00F32D48">
        <w:rPr>
          <w:rFonts w:ascii="Times New Roman" w:hAnsi="Times New Roman" w:cs="Times New Roman"/>
          <w:color w:val="000000"/>
          <w:sz w:val="28"/>
          <w:szCs w:val="28"/>
        </w:rPr>
        <w:t xml:space="preserve">ровке территории для размещения </w:t>
      </w:r>
      <w:r w:rsidR="00F32D48" w:rsidRPr="00F32D48">
        <w:rPr>
          <w:rFonts w:ascii="Times New Roman" w:hAnsi="Times New Roman" w:cs="Times New Roman"/>
          <w:color w:val="000000"/>
          <w:sz w:val="28"/>
          <w:szCs w:val="28"/>
        </w:rPr>
        <w:t>линейных объектов: Нефтегазосборные сети Мамонтовского месторождения</w:t>
      </w:r>
      <w:r w:rsidR="00F32D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32D48" w:rsidRPr="00F32D48">
        <w:rPr>
          <w:rFonts w:ascii="Times New Roman" w:hAnsi="Times New Roman" w:cs="Times New Roman"/>
          <w:color w:val="000000"/>
          <w:sz w:val="28"/>
          <w:szCs w:val="28"/>
        </w:rPr>
        <w:t>(Мамонтовский лицензионный участок), целевой программы 2023 года, была</w:t>
      </w:r>
      <w:r w:rsidR="00F32D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32D48" w:rsidRPr="00F32D48">
        <w:rPr>
          <w:rFonts w:ascii="Times New Roman" w:hAnsi="Times New Roman" w:cs="Times New Roman"/>
          <w:color w:val="000000"/>
          <w:sz w:val="28"/>
          <w:szCs w:val="28"/>
        </w:rPr>
        <w:t xml:space="preserve">инициирована </w:t>
      </w:r>
      <w:r w:rsidR="00661E28">
        <w:rPr>
          <w:rFonts w:ascii="Times New Roman" w:hAnsi="Times New Roman" w:cs="Times New Roman"/>
          <w:color w:val="000000"/>
          <w:sz w:val="28"/>
          <w:szCs w:val="28"/>
        </w:rPr>
        <w:t>распоряжением</w:t>
      </w:r>
      <w:r w:rsidR="00F32D48" w:rsidRPr="00F32D48">
        <w:rPr>
          <w:rFonts w:ascii="Times New Roman" w:hAnsi="Times New Roman" w:cs="Times New Roman"/>
          <w:color w:val="000000"/>
          <w:sz w:val="28"/>
          <w:szCs w:val="28"/>
        </w:rPr>
        <w:t xml:space="preserve"> администрации города Пыть-Ях</w:t>
      </w:r>
      <w:r w:rsidR="00661E28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F32D48" w:rsidRPr="00F32D48">
        <w:rPr>
          <w:rFonts w:ascii="Times New Roman" w:hAnsi="Times New Roman" w:cs="Times New Roman"/>
          <w:color w:val="000000"/>
          <w:sz w:val="28"/>
          <w:szCs w:val="28"/>
        </w:rPr>
        <w:t xml:space="preserve"> от 05.11.2025 №</w:t>
      </w:r>
      <w:r w:rsidR="00F32D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32D48" w:rsidRPr="00F32D48">
        <w:rPr>
          <w:rFonts w:ascii="Times New Roman" w:hAnsi="Times New Roman" w:cs="Times New Roman"/>
          <w:color w:val="000000"/>
          <w:sz w:val="28"/>
          <w:szCs w:val="28"/>
        </w:rPr>
        <w:t>2248-ра</w:t>
      </w:r>
      <w:r w:rsidR="008D6DB8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r w:rsidR="008D6DB8" w:rsidRPr="008D6DB8">
        <w:rPr>
          <w:rFonts w:ascii="Times New Roman" w:hAnsi="Times New Roman" w:cs="Times New Roman"/>
          <w:color w:val="000000"/>
          <w:sz w:val="28"/>
          <w:szCs w:val="28"/>
        </w:rPr>
        <w:t>О подготовке документации по планировке территории (проект планировки территории и проект межевания территории)</w:t>
      </w:r>
      <w:r w:rsidR="008D6DB8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F32D48" w:rsidRPr="00F32D48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F32D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32D48" w:rsidRDefault="00F32D48" w:rsidP="00F32D4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2D48">
        <w:rPr>
          <w:rFonts w:ascii="Times New Roman" w:hAnsi="Times New Roman" w:cs="Times New Roman"/>
          <w:color w:val="000000"/>
          <w:sz w:val="28"/>
          <w:szCs w:val="28"/>
        </w:rPr>
        <w:t>Развитие территории планируется без выделения этапов строительства.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32D48">
        <w:rPr>
          <w:rFonts w:ascii="Times New Roman" w:hAnsi="Times New Roman" w:cs="Times New Roman"/>
          <w:color w:val="000000"/>
          <w:sz w:val="28"/>
          <w:szCs w:val="28"/>
        </w:rPr>
        <w:t xml:space="preserve">Пропускная способность, </w:t>
      </w:r>
      <w:r w:rsidR="00814297" w:rsidRPr="00F32D48">
        <w:rPr>
          <w:rFonts w:ascii="Times New Roman" w:hAnsi="Times New Roman" w:cs="Times New Roman"/>
          <w:color w:val="000000"/>
          <w:sz w:val="28"/>
          <w:szCs w:val="28"/>
        </w:rPr>
        <w:t>грузонапряжённость</w:t>
      </w:r>
      <w:r w:rsidRPr="00F32D48">
        <w:rPr>
          <w:rFonts w:ascii="Times New Roman" w:hAnsi="Times New Roman" w:cs="Times New Roman"/>
          <w:color w:val="000000"/>
          <w:sz w:val="28"/>
          <w:szCs w:val="28"/>
        </w:rPr>
        <w:t>, интенсивность движения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32D48">
        <w:rPr>
          <w:rFonts w:ascii="Times New Roman" w:hAnsi="Times New Roman" w:cs="Times New Roman"/>
          <w:color w:val="000000"/>
          <w:sz w:val="28"/>
          <w:szCs w:val="28"/>
        </w:rPr>
        <w:t>для данного объекта не устанавливаются.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32D48">
        <w:rPr>
          <w:rFonts w:ascii="Times New Roman" w:hAnsi="Times New Roman" w:cs="Times New Roman"/>
          <w:color w:val="000000"/>
          <w:sz w:val="28"/>
          <w:szCs w:val="28"/>
        </w:rPr>
        <w:t>Планируемые к постройке линейные объекты и объекты капитального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32D48">
        <w:rPr>
          <w:rFonts w:ascii="Times New Roman" w:hAnsi="Times New Roman" w:cs="Times New Roman"/>
          <w:color w:val="000000"/>
          <w:sz w:val="28"/>
          <w:szCs w:val="28"/>
        </w:rPr>
        <w:t xml:space="preserve">строительства, входящие в состав линейных объектов, представлены в таблице </w:t>
      </w:r>
      <w:r w:rsidR="009D2457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Pr="00F32D48">
        <w:rPr>
          <w:rFonts w:ascii="Times New Roman" w:hAnsi="Times New Roman" w:cs="Times New Roman"/>
          <w:color w:val="000000"/>
          <w:sz w:val="28"/>
          <w:szCs w:val="28"/>
        </w:rPr>
        <w:t>1.</w:t>
      </w:r>
    </w:p>
    <w:p w:rsidR="00F32D48" w:rsidRPr="00F32D48" w:rsidRDefault="00F32D48" w:rsidP="00F32D48">
      <w:pPr>
        <w:widowControl w:val="0"/>
        <w:tabs>
          <w:tab w:val="left" w:pos="1254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Ref135654844"/>
      <w:r>
        <w:rPr>
          <w:rFonts w:ascii="Times New Roman" w:hAnsi="Times New Roman" w:cs="Times New Roman"/>
          <w:sz w:val="28"/>
          <w:szCs w:val="28"/>
        </w:rPr>
        <w:t>Таблица №1</w:t>
      </w:r>
    </w:p>
    <w:tbl>
      <w:tblPr>
        <w:tblW w:w="9088" w:type="dxa"/>
        <w:tblInd w:w="-5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514"/>
        <w:gridCol w:w="1969"/>
        <w:gridCol w:w="3334"/>
        <w:gridCol w:w="2271"/>
      </w:tblGrid>
      <w:tr w:rsidR="007447EE" w:rsidRPr="00BD24BB" w:rsidTr="00DF31D9">
        <w:trPr>
          <w:cantSplit/>
          <w:trHeight w:val="958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7EE" w:rsidRPr="007B0D04" w:rsidRDefault="007447EE" w:rsidP="00AE082A">
            <w:pPr>
              <w:widowControl w:val="0"/>
              <w:tabs>
                <w:tab w:val="left" w:pos="125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D04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7EE" w:rsidRPr="007B0D04" w:rsidRDefault="007447EE" w:rsidP="00AE082A">
            <w:pPr>
              <w:widowControl w:val="0"/>
              <w:tabs>
                <w:tab w:val="left" w:pos="125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D04"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Планируемые сооружения </w:t>
            </w: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7EE" w:rsidRPr="007B0D04" w:rsidRDefault="007447EE" w:rsidP="00AE082A">
            <w:pPr>
              <w:widowControl w:val="0"/>
              <w:tabs>
                <w:tab w:val="left" w:pos="125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D04">
              <w:rPr>
                <w:rFonts w:ascii="Times New Roman" w:hAnsi="Times New Roman" w:cs="Times New Roman"/>
                <w:sz w:val="24"/>
                <w:szCs w:val="24"/>
              </w:rPr>
              <w:t>Основные характеристики (Категория, протяжённость проектная мощность, пропускная способность, грузонапряжённость, интенсивность движения)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7EE" w:rsidRPr="007B0D04" w:rsidRDefault="007447EE" w:rsidP="00AE082A">
            <w:pPr>
              <w:widowControl w:val="0"/>
              <w:tabs>
                <w:tab w:val="left" w:pos="125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D04">
              <w:rPr>
                <w:rFonts w:ascii="Times New Roman" w:hAnsi="Times New Roman" w:cs="Times New Roman"/>
                <w:sz w:val="24"/>
                <w:szCs w:val="24"/>
              </w:rPr>
              <w:t>Назначение планируемых для размещения линейных объектов</w:t>
            </w:r>
          </w:p>
        </w:tc>
      </w:tr>
      <w:tr w:rsidR="00DD06DF" w:rsidRPr="00BD24BB" w:rsidTr="009D2457">
        <w:trPr>
          <w:cantSplit/>
          <w:trHeight w:val="1341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6DF" w:rsidRPr="007B0D04" w:rsidRDefault="00DD06DF" w:rsidP="00AE082A">
            <w:pPr>
              <w:widowControl w:val="0"/>
              <w:tabs>
                <w:tab w:val="left" w:pos="125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D04">
              <w:rPr>
                <w:rFonts w:ascii="Times New Roman" w:hAnsi="Times New Roman" w:cs="Times New Roman"/>
                <w:sz w:val="24"/>
                <w:szCs w:val="24"/>
              </w:rPr>
              <w:t>Линейное сооружение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6DF" w:rsidRPr="007B0D04" w:rsidRDefault="00DD06DF" w:rsidP="00AE082A">
            <w:pPr>
              <w:widowControl w:val="0"/>
              <w:tabs>
                <w:tab w:val="left" w:pos="125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D04">
              <w:rPr>
                <w:rFonts w:ascii="Times New Roman" w:hAnsi="Times New Roman" w:cs="Times New Roman"/>
                <w:sz w:val="24"/>
                <w:szCs w:val="24"/>
              </w:rPr>
              <w:t>Нефтегазосборные сети к.80 – уз.9 (ТЛ-04)</w:t>
            </w: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6DF" w:rsidRPr="007B0D04" w:rsidRDefault="00DD06DF" w:rsidP="007447EE">
            <w:pPr>
              <w:widowControl w:val="0"/>
              <w:tabs>
                <w:tab w:val="left" w:pos="125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D04">
              <w:rPr>
                <w:rFonts w:ascii="Times New Roman" w:hAnsi="Times New Roman" w:cs="Times New Roman"/>
                <w:sz w:val="24"/>
                <w:szCs w:val="24"/>
              </w:rPr>
              <w:t xml:space="preserve">Класс – </w:t>
            </w:r>
            <w:r w:rsidRPr="007B0D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  <w:p w:rsidR="00DD06DF" w:rsidRPr="007B0D04" w:rsidRDefault="00DD06DF" w:rsidP="007447EE">
            <w:pPr>
              <w:widowControl w:val="0"/>
              <w:tabs>
                <w:tab w:val="left" w:pos="125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D04">
              <w:rPr>
                <w:rFonts w:ascii="Times New Roman" w:hAnsi="Times New Roman" w:cs="Times New Roman"/>
                <w:sz w:val="24"/>
                <w:szCs w:val="24"/>
              </w:rPr>
              <w:t xml:space="preserve">Категория – </w:t>
            </w:r>
            <w:r w:rsidRPr="007B0D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  <w:p w:rsidR="00DD06DF" w:rsidRPr="007B0D04" w:rsidRDefault="00DD06DF" w:rsidP="007447EE">
            <w:pPr>
              <w:widowControl w:val="0"/>
              <w:tabs>
                <w:tab w:val="left" w:pos="125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D04">
              <w:rPr>
                <w:rFonts w:ascii="Times New Roman" w:hAnsi="Times New Roman" w:cs="Times New Roman"/>
                <w:sz w:val="24"/>
                <w:szCs w:val="24"/>
              </w:rPr>
              <w:t>Протяжённость – 366,8</w:t>
            </w:r>
          </w:p>
          <w:p w:rsidR="00DD06DF" w:rsidRPr="007B0D04" w:rsidRDefault="00DD06DF" w:rsidP="007447EE">
            <w:pPr>
              <w:widowControl w:val="0"/>
              <w:tabs>
                <w:tab w:val="left" w:pos="125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D04">
              <w:rPr>
                <w:rFonts w:ascii="Times New Roman" w:hAnsi="Times New Roman" w:cs="Times New Roman"/>
                <w:sz w:val="24"/>
                <w:szCs w:val="24"/>
              </w:rPr>
              <w:t>Рабочее давление – 4Мпа</w:t>
            </w:r>
          </w:p>
          <w:p w:rsidR="00DD06DF" w:rsidRPr="007B0D04" w:rsidRDefault="00DD06DF" w:rsidP="007447EE">
            <w:pPr>
              <w:widowControl w:val="0"/>
              <w:tabs>
                <w:tab w:val="left" w:pos="125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D04">
              <w:rPr>
                <w:rFonts w:ascii="Times New Roman" w:hAnsi="Times New Roman" w:cs="Times New Roman"/>
                <w:sz w:val="24"/>
                <w:szCs w:val="24"/>
              </w:rPr>
              <w:t>Диаметр -114</w:t>
            </w:r>
            <w:r w:rsidRPr="007B0D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7B0D04">
              <w:rPr>
                <w:rFonts w:ascii="Times New Roman" w:hAnsi="Times New Roman" w:cs="Times New Roman"/>
                <w:sz w:val="24"/>
                <w:szCs w:val="24"/>
              </w:rPr>
              <w:t>6мм</w:t>
            </w:r>
          </w:p>
        </w:tc>
        <w:tc>
          <w:tcPr>
            <w:tcW w:w="22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D06DF" w:rsidRPr="007B0D04" w:rsidRDefault="00DD06DF" w:rsidP="007447EE">
            <w:pPr>
              <w:widowControl w:val="0"/>
              <w:tabs>
                <w:tab w:val="left" w:pos="125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D04">
              <w:rPr>
                <w:rFonts w:ascii="Times New Roman" w:hAnsi="Times New Roman" w:cs="Times New Roman"/>
                <w:sz w:val="24"/>
                <w:szCs w:val="24"/>
              </w:rPr>
              <w:t>Сооружения нефтяных месторождений</w:t>
            </w:r>
          </w:p>
        </w:tc>
      </w:tr>
      <w:tr w:rsidR="00DD06DF" w:rsidRPr="00726050" w:rsidTr="009D2457">
        <w:trPr>
          <w:cantSplit/>
          <w:trHeight w:val="329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6DF" w:rsidRPr="007B0D04" w:rsidRDefault="00DD06DF" w:rsidP="00AE082A">
            <w:pPr>
              <w:widowControl w:val="0"/>
              <w:tabs>
                <w:tab w:val="left" w:pos="125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6DF" w:rsidRPr="007B0D04" w:rsidRDefault="00DD06DF" w:rsidP="00AE082A">
            <w:pPr>
              <w:widowControl w:val="0"/>
              <w:tabs>
                <w:tab w:val="left" w:pos="125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D04">
              <w:rPr>
                <w:rFonts w:ascii="Times New Roman" w:hAnsi="Times New Roman" w:cs="Times New Roman"/>
                <w:sz w:val="24"/>
                <w:szCs w:val="24"/>
              </w:rPr>
              <w:t>Демонтаж нефтегазосборного трубопровода к.80-уз.9 (после ввода в эксплуатацию)</w:t>
            </w: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6DF" w:rsidRPr="007B0D04" w:rsidRDefault="00DD06DF" w:rsidP="007447EE">
            <w:pPr>
              <w:widowControl w:val="0"/>
              <w:tabs>
                <w:tab w:val="left" w:pos="125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D04">
              <w:rPr>
                <w:rFonts w:ascii="Times New Roman" w:hAnsi="Times New Roman" w:cs="Times New Roman"/>
                <w:sz w:val="24"/>
                <w:szCs w:val="24"/>
              </w:rPr>
              <w:t>Протяжённость – 0</w:t>
            </w:r>
            <w:r w:rsidRPr="007B0D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,4 </w:t>
            </w:r>
            <w:r w:rsidRPr="007B0D04">
              <w:rPr>
                <w:rFonts w:ascii="Times New Roman" w:hAnsi="Times New Roman" w:cs="Times New Roman"/>
                <w:sz w:val="24"/>
                <w:szCs w:val="24"/>
              </w:rPr>
              <w:t xml:space="preserve">км </w:t>
            </w:r>
          </w:p>
        </w:tc>
        <w:tc>
          <w:tcPr>
            <w:tcW w:w="22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6DF" w:rsidRPr="007B0D04" w:rsidRDefault="00DD06DF" w:rsidP="007447EE">
            <w:pPr>
              <w:widowControl w:val="0"/>
              <w:tabs>
                <w:tab w:val="left" w:pos="125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D79" w:rsidRPr="00726050" w:rsidTr="00DF31D9">
        <w:trPr>
          <w:cantSplit/>
          <w:trHeight w:val="989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D79" w:rsidRPr="007B0D04" w:rsidRDefault="004F4D79" w:rsidP="00AE082A">
            <w:pPr>
              <w:widowControl w:val="0"/>
              <w:tabs>
                <w:tab w:val="left" w:pos="125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D04">
              <w:rPr>
                <w:rFonts w:ascii="Times New Roman" w:hAnsi="Times New Roman" w:cs="Times New Roman"/>
                <w:sz w:val="24"/>
                <w:szCs w:val="24"/>
              </w:rPr>
              <w:t xml:space="preserve">Площадные сооружения в составе линейного сооружения 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D79" w:rsidRPr="007B0D04" w:rsidRDefault="004F4D79" w:rsidP="00AE082A">
            <w:pPr>
              <w:widowControl w:val="0"/>
              <w:tabs>
                <w:tab w:val="left" w:pos="125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D04">
              <w:rPr>
                <w:rFonts w:ascii="Times New Roman" w:hAnsi="Times New Roman" w:cs="Times New Roman"/>
                <w:sz w:val="24"/>
                <w:szCs w:val="24"/>
              </w:rPr>
              <w:t>Узел задвижек</w:t>
            </w: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D79" w:rsidRPr="007B0D04" w:rsidRDefault="004F4D79" w:rsidP="007447EE">
            <w:pPr>
              <w:widowControl w:val="0"/>
              <w:tabs>
                <w:tab w:val="left" w:pos="125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D04">
              <w:rPr>
                <w:rFonts w:ascii="Times New Roman" w:hAnsi="Times New Roman" w:cs="Times New Roman"/>
                <w:sz w:val="24"/>
                <w:szCs w:val="24"/>
              </w:rPr>
              <w:t xml:space="preserve">Класс – </w:t>
            </w:r>
            <w:r w:rsidRPr="007B0D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  <w:p w:rsidR="004F4D79" w:rsidRPr="007B0D04" w:rsidRDefault="004F4D79" w:rsidP="007447EE">
            <w:pPr>
              <w:widowControl w:val="0"/>
              <w:tabs>
                <w:tab w:val="left" w:pos="125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D04">
              <w:rPr>
                <w:rFonts w:ascii="Times New Roman" w:hAnsi="Times New Roman" w:cs="Times New Roman"/>
                <w:sz w:val="24"/>
                <w:szCs w:val="24"/>
              </w:rPr>
              <w:t>Категория – В</w:t>
            </w:r>
          </w:p>
          <w:p w:rsidR="004F4D79" w:rsidRPr="007B0D04" w:rsidRDefault="004F4D79" w:rsidP="004F4D79">
            <w:pPr>
              <w:widowControl w:val="0"/>
              <w:tabs>
                <w:tab w:val="left" w:pos="125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D04">
              <w:rPr>
                <w:rFonts w:ascii="Times New Roman" w:hAnsi="Times New Roman" w:cs="Times New Roman"/>
                <w:sz w:val="24"/>
                <w:szCs w:val="24"/>
              </w:rPr>
              <w:t>Рабочее давление – 4Мпа</w:t>
            </w:r>
          </w:p>
          <w:p w:rsidR="004F4D79" w:rsidRPr="007B0D04" w:rsidRDefault="004F4D79" w:rsidP="004F4D79">
            <w:pPr>
              <w:widowControl w:val="0"/>
              <w:tabs>
                <w:tab w:val="left" w:pos="125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D04">
              <w:rPr>
                <w:rFonts w:ascii="Times New Roman" w:hAnsi="Times New Roman" w:cs="Times New Roman"/>
                <w:sz w:val="24"/>
                <w:szCs w:val="24"/>
              </w:rPr>
              <w:t>Диаметр – 144</w:t>
            </w:r>
            <w:r w:rsidRPr="007B0D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7B0D04">
              <w:rPr>
                <w:rFonts w:ascii="Times New Roman" w:hAnsi="Times New Roman" w:cs="Times New Roman"/>
                <w:sz w:val="24"/>
                <w:szCs w:val="24"/>
              </w:rPr>
              <w:t>6мм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D79" w:rsidRPr="007B0D04" w:rsidRDefault="00C33980" w:rsidP="007447EE">
            <w:pPr>
              <w:widowControl w:val="0"/>
              <w:tabs>
                <w:tab w:val="left" w:pos="125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D04">
              <w:rPr>
                <w:rFonts w:ascii="Times New Roman" w:hAnsi="Times New Roman" w:cs="Times New Roman"/>
                <w:sz w:val="24"/>
                <w:szCs w:val="24"/>
              </w:rPr>
              <w:t>Сооружение нефтяных месторождений</w:t>
            </w:r>
          </w:p>
        </w:tc>
      </w:tr>
      <w:bookmarkEnd w:id="0"/>
    </w:tbl>
    <w:p w:rsidR="00726050" w:rsidRDefault="00726050">
      <w:pPr>
        <w:rPr>
          <w:rFonts w:ascii="Times New Roman" w:hAnsi="Times New Roman" w:cs="Times New Roman"/>
          <w:sz w:val="24"/>
          <w:szCs w:val="24"/>
        </w:rPr>
      </w:pPr>
    </w:p>
    <w:p w:rsidR="009D2457" w:rsidRPr="00726050" w:rsidRDefault="009D2457" w:rsidP="009D2457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7B0D04">
        <w:rPr>
          <w:rFonts w:ascii="Times New Roman" w:hAnsi="Times New Roman" w:cs="Times New Roman"/>
          <w:sz w:val="28"/>
          <w:szCs w:val="28"/>
        </w:rPr>
        <w:t>Сведения о трубопроводе</w:t>
      </w:r>
      <w:r w:rsidRPr="009D245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32D48">
        <w:rPr>
          <w:rFonts w:ascii="Times New Roman" w:hAnsi="Times New Roman" w:cs="Times New Roman"/>
          <w:color w:val="000000"/>
          <w:sz w:val="28"/>
          <w:szCs w:val="28"/>
        </w:rPr>
        <w:t>представлены в таблице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№ 2</w:t>
      </w:r>
    </w:p>
    <w:p w:rsidR="00AE082A" w:rsidRPr="007B0D04" w:rsidRDefault="00726050" w:rsidP="00726050">
      <w:pPr>
        <w:jc w:val="right"/>
        <w:rPr>
          <w:rFonts w:ascii="Times New Roman" w:hAnsi="Times New Roman" w:cs="Times New Roman"/>
          <w:sz w:val="28"/>
          <w:szCs w:val="28"/>
        </w:rPr>
      </w:pPr>
      <w:r w:rsidRPr="007B0D04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9D2457">
        <w:rPr>
          <w:rFonts w:ascii="Times New Roman" w:hAnsi="Times New Roman" w:cs="Times New Roman"/>
          <w:sz w:val="28"/>
          <w:szCs w:val="28"/>
        </w:rPr>
        <w:t xml:space="preserve">№ </w:t>
      </w:r>
      <w:r w:rsidRPr="007B0D04">
        <w:rPr>
          <w:rFonts w:ascii="Times New Roman" w:hAnsi="Times New Roman" w:cs="Times New Roman"/>
          <w:sz w:val="28"/>
          <w:szCs w:val="28"/>
        </w:rPr>
        <w:t>2</w:t>
      </w:r>
    </w:p>
    <w:tbl>
      <w:tblPr>
        <w:tblStyle w:val="a9"/>
        <w:tblW w:w="9396" w:type="dxa"/>
        <w:tblLook w:val="04A0" w:firstRow="1" w:lastRow="0" w:firstColumn="1" w:lastColumn="0" w:noHBand="0" w:noVBand="1"/>
      </w:tblPr>
      <w:tblGrid>
        <w:gridCol w:w="4815"/>
        <w:gridCol w:w="1701"/>
        <w:gridCol w:w="2880"/>
      </w:tblGrid>
      <w:tr w:rsidR="00726050" w:rsidTr="00194E26">
        <w:trPr>
          <w:trHeight w:val="452"/>
        </w:trPr>
        <w:tc>
          <w:tcPr>
            <w:tcW w:w="4815" w:type="dxa"/>
          </w:tcPr>
          <w:p w:rsidR="00726050" w:rsidRPr="007B0D04" w:rsidRDefault="00726050" w:rsidP="00726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D04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701" w:type="dxa"/>
          </w:tcPr>
          <w:p w:rsidR="00726050" w:rsidRPr="007B0D04" w:rsidRDefault="00A32A14" w:rsidP="00726050">
            <w:pPr>
              <w:tabs>
                <w:tab w:val="left" w:pos="23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Единицы </w:t>
            </w:r>
            <w:r w:rsidR="00726050" w:rsidRPr="007B0D04">
              <w:rPr>
                <w:rFonts w:ascii="Times New Roman" w:hAnsi="Times New Roman" w:cs="Times New Roman"/>
                <w:sz w:val="24"/>
                <w:szCs w:val="24"/>
              </w:rPr>
              <w:t>изм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ерений</w:t>
            </w:r>
          </w:p>
        </w:tc>
        <w:tc>
          <w:tcPr>
            <w:tcW w:w="2880" w:type="dxa"/>
          </w:tcPr>
          <w:p w:rsidR="00726050" w:rsidRPr="007B0D04" w:rsidRDefault="00726050" w:rsidP="00726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D04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</w:tr>
      <w:tr w:rsidR="009D2457" w:rsidTr="009D2457">
        <w:trPr>
          <w:trHeight w:val="286"/>
        </w:trPr>
        <w:tc>
          <w:tcPr>
            <w:tcW w:w="9396" w:type="dxa"/>
            <w:gridSpan w:val="3"/>
          </w:tcPr>
          <w:p w:rsidR="009D2457" w:rsidRPr="007B0D04" w:rsidRDefault="009D2457" w:rsidP="009D2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D04">
              <w:rPr>
                <w:rFonts w:ascii="Times New Roman" w:hAnsi="Times New Roman" w:cs="Times New Roman"/>
                <w:sz w:val="24"/>
                <w:szCs w:val="24"/>
              </w:rPr>
              <w:t>Нефтегазосборный трубопровод к.80 - уз.9</w:t>
            </w:r>
          </w:p>
        </w:tc>
      </w:tr>
      <w:tr w:rsidR="00726050" w:rsidTr="00194E26">
        <w:trPr>
          <w:trHeight w:val="533"/>
        </w:trPr>
        <w:tc>
          <w:tcPr>
            <w:tcW w:w="4815" w:type="dxa"/>
          </w:tcPr>
          <w:p w:rsidR="00726050" w:rsidRPr="007B0D04" w:rsidRDefault="00726050" w:rsidP="00194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D04">
              <w:rPr>
                <w:rFonts w:ascii="Times New Roman" w:hAnsi="Times New Roman" w:cs="Times New Roman"/>
                <w:sz w:val="24"/>
                <w:szCs w:val="24"/>
              </w:rPr>
              <w:t>Диаметр трубопровода и толщина стенки</w:t>
            </w:r>
          </w:p>
        </w:tc>
        <w:tc>
          <w:tcPr>
            <w:tcW w:w="1701" w:type="dxa"/>
          </w:tcPr>
          <w:p w:rsidR="00726050" w:rsidRPr="007B0D04" w:rsidRDefault="00726050" w:rsidP="00726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D04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2880" w:type="dxa"/>
          </w:tcPr>
          <w:p w:rsidR="00726050" w:rsidRPr="007B0D04" w:rsidRDefault="00726050" w:rsidP="00726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D04">
              <w:rPr>
                <w:rFonts w:ascii="Times New Roman" w:hAnsi="Times New Roman" w:cs="Times New Roman"/>
                <w:sz w:val="24"/>
                <w:szCs w:val="24"/>
              </w:rPr>
              <w:t>114х6</w:t>
            </w:r>
          </w:p>
        </w:tc>
      </w:tr>
      <w:tr w:rsidR="00726050" w:rsidTr="00194E26">
        <w:trPr>
          <w:trHeight w:val="533"/>
        </w:trPr>
        <w:tc>
          <w:tcPr>
            <w:tcW w:w="4815" w:type="dxa"/>
          </w:tcPr>
          <w:p w:rsidR="00726050" w:rsidRPr="007B0D04" w:rsidRDefault="00726050" w:rsidP="00194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D04">
              <w:rPr>
                <w:rFonts w:ascii="Times New Roman" w:hAnsi="Times New Roman" w:cs="Times New Roman"/>
                <w:sz w:val="24"/>
                <w:szCs w:val="24"/>
              </w:rPr>
              <w:t>Общая протяженность трубопровода</w:t>
            </w:r>
          </w:p>
        </w:tc>
        <w:tc>
          <w:tcPr>
            <w:tcW w:w="1701" w:type="dxa"/>
          </w:tcPr>
          <w:p w:rsidR="00726050" w:rsidRPr="007B0D04" w:rsidRDefault="00726050" w:rsidP="00726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D0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880" w:type="dxa"/>
          </w:tcPr>
          <w:p w:rsidR="00726050" w:rsidRPr="007B0D04" w:rsidRDefault="00726050" w:rsidP="007260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0D04">
              <w:rPr>
                <w:rFonts w:ascii="Times New Roman" w:hAnsi="Times New Roman" w:cs="Times New Roman"/>
                <w:sz w:val="24"/>
                <w:szCs w:val="24"/>
              </w:rPr>
              <w:t>366,8</w:t>
            </w:r>
          </w:p>
        </w:tc>
      </w:tr>
      <w:tr w:rsidR="00726050" w:rsidTr="00194E26">
        <w:trPr>
          <w:trHeight w:val="533"/>
        </w:trPr>
        <w:tc>
          <w:tcPr>
            <w:tcW w:w="4815" w:type="dxa"/>
          </w:tcPr>
          <w:p w:rsidR="00726050" w:rsidRPr="007B0D04" w:rsidRDefault="00726050" w:rsidP="00194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D04">
              <w:rPr>
                <w:rFonts w:ascii="Times New Roman" w:hAnsi="Times New Roman" w:cs="Times New Roman"/>
                <w:sz w:val="24"/>
                <w:szCs w:val="24"/>
              </w:rPr>
              <w:t>Протяженность критического участка</w:t>
            </w:r>
          </w:p>
        </w:tc>
        <w:tc>
          <w:tcPr>
            <w:tcW w:w="1701" w:type="dxa"/>
          </w:tcPr>
          <w:p w:rsidR="00726050" w:rsidRPr="007B0D04" w:rsidRDefault="00726050" w:rsidP="00726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D0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880" w:type="dxa"/>
          </w:tcPr>
          <w:p w:rsidR="00726050" w:rsidRPr="007B0D04" w:rsidRDefault="00726050" w:rsidP="007260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0D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366,8</w:t>
            </w:r>
          </w:p>
        </w:tc>
      </w:tr>
      <w:tr w:rsidR="00726050" w:rsidTr="00194E26">
        <w:trPr>
          <w:trHeight w:val="533"/>
        </w:trPr>
        <w:tc>
          <w:tcPr>
            <w:tcW w:w="4815" w:type="dxa"/>
          </w:tcPr>
          <w:p w:rsidR="00726050" w:rsidRPr="007B0D04" w:rsidRDefault="00726050" w:rsidP="00194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D04">
              <w:rPr>
                <w:rFonts w:ascii="Times New Roman" w:hAnsi="Times New Roman" w:cs="Times New Roman"/>
                <w:sz w:val="24"/>
                <w:szCs w:val="24"/>
              </w:rPr>
              <w:t>Транспортируемая среда</w:t>
            </w:r>
          </w:p>
        </w:tc>
        <w:tc>
          <w:tcPr>
            <w:tcW w:w="1701" w:type="dxa"/>
          </w:tcPr>
          <w:p w:rsidR="00726050" w:rsidRPr="007B0D04" w:rsidRDefault="00726050" w:rsidP="00726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D0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80" w:type="dxa"/>
          </w:tcPr>
          <w:p w:rsidR="00726050" w:rsidRPr="007B0D04" w:rsidRDefault="00726050" w:rsidP="00726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0D04">
              <w:rPr>
                <w:rFonts w:ascii="Times New Roman" w:hAnsi="Times New Roman" w:cs="Times New Roman"/>
                <w:sz w:val="24"/>
                <w:szCs w:val="24"/>
              </w:rPr>
              <w:t>Нефтегазоводяная</w:t>
            </w:r>
            <w:proofErr w:type="spellEnd"/>
            <w:r w:rsidRPr="007B0D04">
              <w:rPr>
                <w:rFonts w:ascii="Times New Roman" w:hAnsi="Times New Roman" w:cs="Times New Roman"/>
                <w:sz w:val="24"/>
                <w:szCs w:val="24"/>
              </w:rPr>
              <w:t xml:space="preserve"> эмульсия</w:t>
            </w:r>
          </w:p>
        </w:tc>
      </w:tr>
      <w:tr w:rsidR="00726050" w:rsidTr="00194E26">
        <w:trPr>
          <w:trHeight w:val="558"/>
        </w:trPr>
        <w:tc>
          <w:tcPr>
            <w:tcW w:w="4815" w:type="dxa"/>
          </w:tcPr>
          <w:p w:rsidR="00726050" w:rsidRPr="007B0D04" w:rsidRDefault="00726050" w:rsidP="00194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D04">
              <w:rPr>
                <w:rFonts w:ascii="Times New Roman" w:hAnsi="Times New Roman" w:cs="Times New Roman"/>
                <w:sz w:val="24"/>
                <w:szCs w:val="24"/>
              </w:rPr>
              <w:t>Проектная мощность</w:t>
            </w:r>
          </w:p>
        </w:tc>
        <w:tc>
          <w:tcPr>
            <w:tcW w:w="1701" w:type="dxa"/>
          </w:tcPr>
          <w:p w:rsidR="00726050" w:rsidRPr="007B0D04" w:rsidRDefault="00726050" w:rsidP="00726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0D04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spellEnd"/>
            <w:r w:rsidRPr="007B0D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7B0D04">
              <w:rPr>
                <w:rFonts w:ascii="Times New Roman" w:hAnsi="Times New Roman" w:cs="Times New Roman"/>
                <w:sz w:val="24"/>
                <w:szCs w:val="24"/>
              </w:rPr>
              <w:t>м3</w:t>
            </w:r>
            <w:r w:rsidRPr="007B0D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proofErr w:type="spellStart"/>
            <w:r w:rsidRPr="007B0D04">
              <w:rPr>
                <w:rFonts w:ascii="Times New Roman" w:hAnsi="Times New Roman" w:cs="Times New Roman"/>
                <w:sz w:val="24"/>
                <w:szCs w:val="24"/>
              </w:rPr>
              <w:t>сут</w:t>
            </w:r>
            <w:proofErr w:type="spellEnd"/>
          </w:p>
        </w:tc>
        <w:tc>
          <w:tcPr>
            <w:tcW w:w="2880" w:type="dxa"/>
          </w:tcPr>
          <w:p w:rsidR="00726050" w:rsidRPr="007B0D04" w:rsidRDefault="00726050" w:rsidP="007260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0D04">
              <w:rPr>
                <w:rFonts w:ascii="Times New Roman" w:hAnsi="Times New Roman" w:cs="Times New Roman"/>
                <w:sz w:val="24"/>
                <w:szCs w:val="24"/>
              </w:rPr>
              <w:t>650</w:t>
            </w:r>
            <w:r w:rsidRPr="007B0D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,0</w:t>
            </w:r>
          </w:p>
        </w:tc>
      </w:tr>
      <w:tr w:rsidR="00726050" w:rsidTr="00194E26">
        <w:trPr>
          <w:trHeight w:val="505"/>
        </w:trPr>
        <w:tc>
          <w:tcPr>
            <w:tcW w:w="4815" w:type="dxa"/>
          </w:tcPr>
          <w:p w:rsidR="00726050" w:rsidRPr="007B0D04" w:rsidRDefault="00726050" w:rsidP="00194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D04">
              <w:rPr>
                <w:rFonts w:ascii="Times New Roman" w:hAnsi="Times New Roman" w:cs="Times New Roman"/>
                <w:sz w:val="24"/>
                <w:szCs w:val="24"/>
              </w:rPr>
              <w:t>Рабочее давление</w:t>
            </w:r>
          </w:p>
        </w:tc>
        <w:tc>
          <w:tcPr>
            <w:tcW w:w="1701" w:type="dxa"/>
          </w:tcPr>
          <w:p w:rsidR="00726050" w:rsidRPr="007B0D04" w:rsidRDefault="00726050" w:rsidP="00726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D04">
              <w:rPr>
                <w:rFonts w:ascii="Times New Roman" w:hAnsi="Times New Roman" w:cs="Times New Roman"/>
                <w:sz w:val="24"/>
                <w:szCs w:val="24"/>
              </w:rPr>
              <w:t>МПа</w:t>
            </w:r>
          </w:p>
        </w:tc>
        <w:tc>
          <w:tcPr>
            <w:tcW w:w="2880" w:type="dxa"/>
          </w:tcPr>
          <w:p w:rsidR="00726050" w:rsidRPr="007B0D04" w:rsidRDefault="00726050" w:rsidP="007260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0D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4,0</w:t>
            </w:r>
          </w:p>
        </w:tc>
      </w:tr>
      <w:tr w:rsidR="00726050" w:rsidTr="00194E26">
        <w:trPr>
          <w:trHeight w:val="505"/>
        </w:trPr>
        <w:tc>
          <w:tcPr>
            <w:tcW w:w="4815" w:type="dxa"/>
          </w:tcPr>
          <w:p w:rsidR="00726050" w:rsidRPr="007B0D04" w:rsidRDefault="00726050" w:rsidP="00194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D04">
              <w:rPr>
                <w:rFonts w:ascii="Times New Roman" w:hAnsi="Times New Roman" w:cs="Times New Roman"/>
                <w:sz w:val="24"/>
                <w:szCs w:val="24"/>
              </w:rPr>
              <w:t>Класс прочности стали</w:t>
            </w:r>
          </w:p>
        </w:tc>
        <w:tc>
          <w:tcPr>
            <w:tcW w:w="1701" w:type="dxa"/>
          </w:tcPr>
          <w:p w:rsidR="00726050" w:rsidRPr="007B0D04" w:rsidRDefault="00726050" w:rsidP="00726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D0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80" w:type="dxa"/>
          </w:tcPr>
          <w:p w:rsidR="00726050" w:rsidRPr="007B0D04" w:rsidRDefault="00726050" w:rsidP="00726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D04">
              <w:rPr>
                <w:rFonts w:ascii="Times New Roman" w:hAnsi="Times New Roman" w:cs="Times New Roman"/>
                <w:sz w:val="24"/>
                <w:szCs w:val="24"/>
              </w:rPr>
              <w:t>К52</w:t>
            </w:r>
          </w:p>
        </w:tc>
      </w:tr>
    </w:tbl>
    <w:p w:rsidR="00863DB7" w:rsidRDefault="00863DB7" w:rsidP="00863D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6"/>
          <w:szCs w:val="26"/>
        </w:rPr>
      </w:pPr>
    </w:p>
    <w:p w:rsidR="00863DB7" w:rsidRPr="00E71C54" w:rsidRDefault="00863DB7" w:rsidP="00E71C54">
      <w:pPr>
        <w:pStyle w:val="a6"/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71C54">
        <w:rPr>
          <w:rFonts w:ascii="Times New Roman" w:hAnsi="Times New Roman" w:cs="Times New Roman"/>
          <w:sz w:val="28"/>
          <w:szCs w:val="28"/>
        </w:rPr>
        <w:t xml:space="preserve">Проектируемые нефтегазосборные сети Мамонтовского месторождения являются неотъемлемой частью технологического цикла транспортирования нефтегазоводяной эмульсии и после ввода в эксплуатацию будут входить в состав </w:t>
      </w:r>
      <w:r w:rsidR="00C8046C">
        <w:rPr>
          <w:rFonts w:ascii="Times New Roman" w:hAnsi="Times New Roman" w:cs="Times New Roman"/>
          <w:sz w:val="28"/>
          <w:szCs w:val="28"/>
        </w:rPr>
        <w:t xml:space="preserve">опасного производственного объекта (далее – </w:t>
      </w:r>
      <w:r w:rsidR="00C8046C" w:rsidRPr="009D41AC">
        <w:rPr>
          <w:rFonts w:ascii="Times New Roman" w:hAnsi="Times New Roman" w:cs="Times New Roman"/>
          <w:sz w:val="28"/>
          <w:szCs w:val="28"/>
        </w:rPr>
        <w:t>ОПО</w:t>
      </w:r>
      <w:r w:rsidR="00C8046C">
        <w:rPr>
          <w:rFonts w:ascii="Times New Roman" w:hAnsi="Times New Roman" w:cs="Times New Roman"/>
          <w:sz w:val="28"/>
          <w:szCs w:val="28"/>
        </w:rPr>
        <w:t>)</w:t>
      </w:r>
      <w:r w:rsidR="00C8046C" w:rsidRPr="009D41AC">
        <w:rPr>
          <w:rFonts w:ascii="Times New Roman" w:hAnsi="Times New Roman" w:cs="Times New Roman"/>
          <w:sz w:val="28"/>
          <w:szCs w:val="28"/>
        </w:rPr>
        <w:t xml:space="preserve"> </w:t>
      </w:r>
      <w:r w:rsidRPr="00E71C54">
        <w:rPr>
          <w:rFonts w:ascii="Times New Roman" w:hAnsi="Times New Roman" w:cs="Times New Roman"/>
          <w:sz w:val="28"/>
          <w:szCs w:val="28"/>
        </w:rPr>
        <w:t>«Объекты системы обустройства Усть-Балыкского месторождения сбора и транспортировки углеводородов» ООО «РН-Юганскнефтегаз».</w:t>
      </w:r>
    </w:p>
    <w:p w:rsidR="00194E26" w:rsidRDefault="00863DB7" w:rsidP="00E71C5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1C54">
        <w:rPr>
          <w:rFonts w:ascii="Times New Roman" w:hAnsi="Times New Roman" w:cs="Times New Roman"/>
          <w:sz w:val="28"/>
          <w:szCs w:val="28"/>
        </w:rPr>
        <w:t xml:space="preserve">Согласно таблице 1 ГОСТ Р 55990-2014 продукт, транспортируемый в трубопроводе, относится к категории 7 (горючие нетоксичные продукты, которые находятся в жидкой фазе при стандартных условиях и при условиях транспортирования, не содержащие сероводорода и других сернистых соединений). </w:t>
      </w:r>
    </w:p>
    <w:p w:rsidR="00194E26" w:rsidRDefault="00863DB7" w:rsidP="00E71C5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1C54">
        <w:rPr>
          <w:rFonts w:ascii="Times New Roman" w:hAnsi="Times New Roman" w:cs="Times New Roman"/>
          <w:sz w:val="28"/>
          <w:szCs w:val="28"/>
        </w:rPr>
        <w:t xml:space="preserve">Прокладка трубопроводов </w:t>
      </w:r>
    </w:p>
    <w:p w:rsidR="00194E26" w:rsidRDefault="00863DB7" w:rsidP="00E71C5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1C54">
        <w:rPr>
          <w:rFonts w:ascii="Times New Roman" w:hAnsi="Times New Roman" w:cs="Times New Roman"/>
          <w:sz w:val="28"/>
          <w:szCs w:val="28"/>
        </w:rPr>
        <w:t>Прокладка трубопроводов предусмотрена подземная, в основном параллельно рельефу местности. На узлах запорной арматуры предусмотрена надземная</w:t>
      </w:r>
      <w:r w:rsidR="00194E26">
        <w:rPr>
          <w:rFonts w:ascii="Times New Roman" w:hAnsi="Times New Roman" w:cs="Times New Roman"/>
          <w:sz w:val="28"/>
          <w:szCs w:val="28"/>
        </w:rPr>
        <w:t xml:space="preserve"> </w:t>
      </w:r>
      <w:r w:rsidRPr="00E71C54">
        <w:rPr>
          <w:rFonts w:ascii="Times New Roman" w:hAnsi="Times New Roman" w:cs="Times New Roman"/>
          <w:sz w:val="28"/>
          <w:szCs w:val="28"/>
        </w:rPr>
        <w:t xml:space="preserve">прокладка участков трубопровода. </w:t>
      </w:r>
    </w:p>
    <w:p w:rsidR="00194E26" w:rsidRDefault="00863DB7" w:rsidP="00E71C5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1C54">
        <w:rPr>
          <w:rFonts w:ascii="Times New Roman" w:hAnsi="Times New Roman" w:cs="Times New Roman"/>
          <w:sz w:val="28"/>
          <w:szCs w:val="28"/>
        </w:rPr>
        <w:t xml:space="preserve">Трасса нефтегазосборного трубопровода к.80 - уз.9 проходит в границах </w:t>
      </w:r>
      <w:r w:rsidR="008966A1" w:rsidRPr="00E71C54">
        <w:rPr>
          <w:rFonts w:ascii="Times New Roman" w:hAnsi="Times New Roman" w:cs="Times New Roman"/>
          <w:sz w:val="28"/>
          <w:szCs w:val="28"/>
        </w:rPr>
        <w:t>населённого</w:t>
      </w:r>
      <w:r w:rsidRPr="00E71C54">
        <w:rPr>
          <w:rFonts w:ascii="Times New Roman" w:hAnsi="Times New Roman" w:cs="Times New Roman"/>
          <w:sz w:val="28"/>
          <w:szCs w:val="28"/>
        </w:rPr>
        <w:t xml:space="preserve"> пункта г</w:t>
      </w:r>
      <w:r w:rsidR="00D82472">
        <w:rPr>
          <w:rFonts w:ascii="Times New Roman" w:hAnsi="Times New Roman" w:cs="Times New Roman"/>
          <w:sz w:val="28"/>
          <w:szCs w:val="28"/>
        </w:rPr>
        <w:t>ород</w:t>
      </w:r>
      <w:r w:rsidRPr="00E71C54">
        <w:rPr>
          <w:rFonts w:ascii="Times New Roman" w:hAnsi="Times New Roman" w:cs="Times New Roman"/>
          <w:sz w:val="28"/>
          <w:szCs w:val="28"/>
        </w:rPr>
        <w:t xml:space="preserve"> Пыть-Ях. </w:t>
      </w:r>
    </w:p>
    <w:p w:rsidR="00DF31D9" w:rsidRDefault="00863DB7" w:rsidP="00E71C5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1C54">
        <w:rPr>
          <w:rFonts w:ascii="Times New Roman" w:hAnsi="Times New Roman" w:cs="Times New Roman"/>
          <w:sz w:val="28"/>
          <w:szCs w:val="28"/>
        </w:rPr>
        <w:t>Категория участка трассы нефтегазосборного трубопровода, проложенного в границах г</w:t>
      </w:r>
      <w:r w:rsidR="00D82472">
        <w:rPr>
          <w:rFonts w:ascii="Times New Roman" w:hAnsi="Times New Roman" w:cs="Times New Roman"/>
          <w:sz w:val="28"/>
          <w:szCs w:val="28"/>
        </w:rPr>
        <w:t>орода</w:t>
      </w:r>
      <w:r w:rsidR="00D51711">
        <w:rPr>
          <w:rFonts w:ascii="Times New Roman" w:hAnsi="Times New Roman" w:cs="Times New Roman"/>
          <w:sz w:val="28"/>
          <w:szCs w:val="28"/>
        </w:rPr>
        <w:t xml:space="preserve"> </w:t>
      </w:r>
      <w:r w:rsidRPr="00E71C54">
        <w:rPr>
          <w:rFonts w:ascii="Times New Roman" w:hAnsi="Times New Roman" w:cs="Times New Roman"/>
          <w:sz w:val="28"/>
          <w:szCs w:val="28"/>
        </w:rPr>
        <w:t>Пыть-Ях</w:t>
      </w:r>
      <w:r w:rsidR="00AC44D2">
        <w:rPr>
          <w:rFonts w:ascii="Times New Roman" w:hAnsi="Times New Roman" w:cs="Times New Roman"/>
          <w:sz w:val="28"/>
          <w:szCs w:val="28"/>
        </w:rPr>
        <w:t>а</w:t>
      </w:r>
      <w:r w:rsidRPr="00E71C54">
        <w:rPr>
          <w:rFonts w:ascii="Times New Roman" w:hAnsi="Times New Roman" w:cs="Times New Roman"/>
          <w:sz w:val="28"/>
          <w:szCs w:val="28"/>
        </w:rPr>
        <w:t xml:space="preserve"> принята не ниже категории В по ГОСТ Р 55990-2014. Глубина заложения трубопровода принята не менее 0,8 м от поверхности земли до верхней образующей трубы.</w:t>
      </w:r>
    </w:p>
    <w:p w:rsidR="00194E26" w:rsidRDefault="00863DB7" w:rsidP="00E71C5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1C54">
        <w:rPr>
          <w:rFonts w:ascii="Times New Roman" w:hAnsi="Times New Roman" w:cs="Times New Roman"/>
          <w:sz w:val="28"/>
          <w:szCs w:val="28"/>
        </w:rPr>
        <w:t xml:space="preserve"> Расстояние от поверхности земли до нижней образующей трубопроводов на надземных участках принято не менее 0,5 м в свету. </w:t>
      </w:r>
    </w:p>
    <w:p w:rsidR="00DF31D9" w:rsidRDefault="00863DB7" w:rsidP="00E71C5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1C54">
        <w:rPr>
          <w:rFonts w:ascii="Times New Roman" w:hAnsi="Times New Roman" w:cs="Times New Roman"/>
          <w:sz w:val="28"/>
          <w:szCs w:val="28"/>
        </w:rPr>
        <w:t>Минимальный радиус упругого изгиба составляет: для труб диаметром 114мм не менее 120м, для труб диаметром 114мм, проложенных в футляре 325мм, составляет не менее 330м.</w:t>
      </w:r>
    </w:p>
    <w:p w:rsidR="00194E26" w:rsidRDefault="00863DB7" w:rsidP="00E71C5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1C54">
        <w:rPr>
          <w:rFonts w:ascii="Times New Roman" w:hAnsi="Times New Roman" w:cs="Times New Roman"/>
          <w:sz w:val="28"/>
          <w:szCs w:val="28"/>
        </w:rPr>
        <w:t xml:space="preserve">Трубы приняты на основании </w:t>
      </w:r>
      <w:r w:rsidR="00E71C54" w:rsidRPr="00E71C54">
        <w:rPr>
          <w:rFonts w:ascii="Times New Roman" w:hAnsi="Times New Roman" w:cs="Times New Roman"/>
          <w:sz w:val="28"/>
          <w:szCs w:val="28"/>
        </w:rPr>
        <w:t>расчёта</w:t>
      </w:r>
      <w:r w:rsidRPr="00E71C54">
        <w:rPr>
          <w:rFonts w:ascii="Times New Roman" w:hAnsi="Times New Roman" w:cs="Times New Roman"/>
          <w:sz w:val="28"/>
          <w:szCs w:val="28"/>
        </w:rPr>
        <w:t xml:space="preserve"> на прочность, исходя из максимально возможного давления продукта в трубопроводах, с повышенными прочностными характеристиками и увеличенной толщиной стенки по сравнению с </w:t>
      </w:r>
      <w:r w:rsidR="00E71C54" w:rsidRPr="00E71C54">
        <w:rPr>
          <w:rFonts w:ascii="Times New Roman" w:hAnsi="Times New Roman" w:cs="Times New Roman"/>
          <w:sz w:val="28"/>
          <w:szCs w:val="28"/>
        </w:rPr>
        <w:t>расчётной</w:t>
      </w:r>
      <w:r w:rsidRPr="00E71C5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94E26" w:rsidRDefault="00863DB7" w:rsidP="00E71C5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1C54">
        <w:rPr>
          <w:rFonts w:ascii="Times New Roman" w:hAnsi="Times New Roman" w:cs="Times New Roman"/>
          <w:sz w:val="28"/>
          <w:szCs w:val="28"/>
        </w:rPr>
        <w:t xml:space="preserve">За </w:t>
      </w:r>
      <w:r w:rsidR="00E71C54" w:rsidRPr="00E71C54">
        <w:rPr>
          <w:rFonts w:ascii="Times New Roman" w:hAnsi="Times New Roman" w:cs="Times New Roman"/>
          <w:sz w:val="28"/>
          <w:szCs w:val="28"/>
        </w:rPr>
        <w:t>расчётную</w:t>
      </w:r>
      <w:r w:rsidRPr="00E71C54">
        <w:rPr>
          <w:rFonts w:ascii="Times New Roman" w:hAnsi="Times New Roman" w:cs="Times New Roman"/>
          <w:sz w:val="28"/>
          <w:szCs w:val="28"/>
        </w:rPr>
        <w:t xml:space="preserve"> температуру строительства принято значение средней температуры</w:t>
      </w:r>
      <w:r w:rsidR="00194E26">
        <w:rPr>
          <w:rFonts w:ascii="Times New Roman" w:hAnsi="Times New Roman" w:cs="Times New Roman"/>
          <w:sz w:val="28"/>
          <w:szCs w:val="28"/>
        </w:rPr>
        <w:t xml:space="preserve"> </w:t>
      </w:r>
      <w:r w:rsidRPr="00E71C54">
        <w:rPr>
          <w:rFonts w:ascii="Times New Roman" w:hAnsi="Times New Roman" w:cs="Times New Roman"/>
          <w:sz w:val="28"/>
          <w:szCs w:val="28"/>
        </w:rPr>
        <w:t>воздуха наиболее холодной пятидневки обеспеченностью 0,98 – минус 45°С.</w:t>
      </w:r>
      <w:r w:rsidR="00E71C54" w:rsidRPr="00E71C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31D9" w:rsidRDefault="00E71C54" w:rsidP="00E71C5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1C54">
        <w:rPr>
          <w:rFonts w:ascii="Times New Roman" w:hAnsi="Times New Roman" w:cs="Times New Roman"/>
          <w:sz w:val="28"/>
          <w:szCs w:val="28"/>
        </w:rPr>
        <w:t>Для строительства нефтегазосборного трубопровода к.80 - уз.9 приняты трубы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1C54">
        <w:rPr>
          <w:rFonts w:ascii="Times New Roman" w:hAnsi="Times New Roman" w:cs="Times New Roman"/>
          <w:sz w:val="28"/>
          <w:szCs w:val="28"/>
        </w:rPr>
        <w:t>и фасонные детали трубопроводов: стальные электросварные прямо шовные класса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1C54">
        <w:rPr>
          <w:rFonts w:ascii="Times New Roman" w:hAnsi="Times New Roman" w:cs="Times New Roman"/>
          <w:sz w:val="28"/>
          <w:szCs w:val="28"/>
        </w:rPr>
        <w:t xml:space="preserve">прочности не ниже К52 по </w:t>
      </w:r>
      <w:r w:rsidR="00661E28" w:rsidRPr="00661E28">
        <w:rPr>
          <w:rFonts w:ascii="Times New Roman" w:hAnsi="Times New Roman" w:cs="Times New Roman"/>
          <w:sz w:val="28"/>
          <w:szCs w:val="28"/>
        </w:rPr>
        <w:t>ГОСТ 8731-2025</w:t>
      </w:r>
      <w:r w:rsidRPr="00E71C54">
        <w:rPr>
          <w:rFonts w:ascii="Times New Roman" w:hAnsi="Times New Roman" w:cs="Times New Roman"/>
          <w:sz w:val="28"/>
          <w:szCs w:val="28"/>
        </w:rPr>
        <w:t>, ГОСТ 32528-2013 с заводским наружным</w:t>
      </w:r>
      <w:r>
        <w:rPr>
          <w:rFonts w:ascii="Times New Roman" w:hAnsi="Times New Roman" w:cs="Times New Roman"/>
          <w:sz w:val="28"/>
          <w:szCs w:val="28"/>
        </w:rPr>
        <w:t xml:space="preserve"> и внутренним покрытием.</w:t>
      </w:r>
    </w:p>
    <w:p w:rsidR="008A126A" w:rsidRDefault="00E71C54" w:rsidP="00E71C5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1C54">
        <w:rPr>
          <w:rFonts w:ascii="Times New Roman" w:hAnsi="Times New Roman" w:cs="Times New Roman"/>
          <w:sz w:val="28"/>
          <w:szCs w:val="28"/>
        </w:rPr>
        <w:t>Для защитных подземных футляров, прокладываемых методом прокола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1C54">
        <w:rPr>
          <w:rFonts w:ascii="Times New Roman" w:hAnsi="Times New Roman" w:cs="Times New Roman"/>
          <w:sz w:val="28"/>
          <w:szCs w:val="28"/>
        </w:rPr>
        <w:t>горизонтально направленного бурения, предусмотрено заводское наружное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1C54">
        <w:rPr>
          <w:rFonts w:ascii="Times New Roman" w:hAnsi="Times New Roman" w:cs="Times New Roman"/>
          <w:sz w:val="28"/>
          <w:szCs w:val="28"/>
        </w:rPr>
        <w:t>покрытие специального исполнения (покрытие №3) по ГОСТ 31448-2012.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4E26" w:rsidRDefault="00E71C54" w:rsidP="007B0D0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1C54">
        <w:rPr>
          <w:rFonts w:ascii="Times New Roman" w:hAnsi="Times New Roman" w:cs="Times New Roman"/>
          <w:i/>
          <w:iCs/>
          <w:sz w:val="28"/>
          <w:szCs w:val="28"/>
        </w:rPr>
        <w:t>Запорная арматура (Узел задвижек)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1C54" w:rsidRPr="00E71C54" w:rsidRDefault="00E71C54" w:rsidP="007B0D0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1C54">
        <w:rPr>
          <w:rFonts w:ascii="Times New Roman" w:hAnsi="Times New Roman" w:cs="Times New Roman"/>
          <w:sz w:val="28"/>
          <w:szCs w:val="28"/>
        </w:rPr>
        <w:t xml:space="preserve">Для обеспечения безаварийной работы </w:t>
      </w:r>
      <w:r>
        <w:rPr>
          <w:rFonts w:ascii="Times New Roman" w:hAnsi="Times New Roman" w:cs="Times New Roman"/>
          <w:sz w:val="28"/>
          <w:szCs w:val="28"/>
        </w:rPr>
        <w:t xml:space="preserve">трубопроводов, для разделения и </w:t>
      </w:r>
      <w:r w:rsidRPr="00E71C54">
        <w:rPr>
          <w:rFonts w:ascii="Times New Roman" w:hAnsi="Times New Roman" w:cs="Times New Roman"/>
          <w:sz w:val="28"/>
          <w:szCs w:val="28"/>
        </w:rPr>
        <w:t>переключения потоков рабочей среды, для обслуживания и ремонта трубопроводов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1C54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редусмотрена запорная арматура. </w:t>
      </w:r>
      <w:r w:rsidRPr="00E71C54">
        <w:rPr>
          <w:rFonts w:ascii="Times New Roman" w:hAnsi="Times New Roman" w:cs="Times New Roman"/>
          <w:sz w:val="28"/>
          <w:szCs w:val="28"/>
        </w:rPr>
        <w:t>Размещение запорной арматуры выполнено в соответствии с ГОСТ Р 55990</w:t>
      </w:r>
      <w:r w:rsidR="00677C68" w:rsidRPr="00840C00">
        <w:rPr>
          <w:rFonts w:ascii="Times New Roman" w:hAnsi="Times New Roman" w:cs="Times New Roman"/>
          <w:sz w:val="28"/>
          <w:szCs w:val="28"/>
        </w:rPr>
        <w:t xml:space="preserve"> </w:t>
      </w:r>
      <w:r w:rsidRPr="00E71C5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1C54">
        <w:rPr>
          <w:rFonts w:ascii="Times New Roman" w:hAnsi="Times New Roman" w:cs="Times New Roman"/>
          <w:sz w:val="28"/>
          <w:szCs w:val="28"/>
        </w:rPr>
        <w:t>2014. Перечень узлов запорной арматуры по трассе трубопр</w:t>
      </w:r>
      <w:r w:rsidR="007B0D04">
        <w:rPr>
          <w:rFonts w:ascii="Times New Roman" w:hAnsi="Times New Roman" w:cs="Times New Roman"/>
          <w:sz w:val="28"/>
          <w:szCs w:val="28"/>
        </w:rPr>
        <w:t>овода приведён в</w:t>
      </w:r>
      <w:r w:rsidR="007B0D04" w:rsidRPr="007B0D04">
        <w:rPr>
          <w:rFonts w:ascii="Times New Roman" w:hAnsi="Times New Roman" w:cs="Times New Roman"/>
          <w:sz w:val="28"/>
          <w:szCs w:val="28"/>
        </w:rPr>
        <w:t xml:space="preserve"> </w:t>
      </w:r>
      <w:r w:rsidRPr="00E71C54">
        <w:rPr>
          <w:rFonts w:ascii="Times New Roman" w:hAnsi="Times New Roman" w:cs="Times New Roman"/>
          <w:sz w:val="28"/>
          <w:szCs w:val="28"/>
        </w:rPr>
        <w:t xml:space="preserve">таблице </w:t>
      </w:r>
      <w:r w:rsidR="00B61A99">
        <w:rPr>
          <w:rFonts w:ascii="Times New Roman" w:hAnsi="Times New Roman" w:cs="Times New Roman"/>
          <w:sz w:val="28"/>
          <w:szCs w:val="28"/>
        </w:rPr>
        <w:t xml:space="preserve">№ </w:t>
      </w:r>
      <w:r w:rsidRPr="00E71C54">
        <w:rPr>
          <w:rFonts w:ascii="Times New Roman" w:hAnsi="Times New Roman" w:cs="Times New Roman"/>
          <w:sz w:val="28"/>
          <w:szCs w:val="28"/>
        </w:rPr>
        <w:t>3.</w:t>
      </w:r>
    </w:p>
    <w:p w:rsidR="00E71C54" w:rsidRDefault="00E71C54" w:rsidP="00E71C54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71C54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B61A99">
        <w:rPr>
          <w:rFonts w:ascii="Times New Roman" w:hAnsi="Times New Roman" w:cs="Times New Roman"/>
          <w:sz w:val="28"/>
          <w:szCs w:val="28"/>
        </w:rPr>
        <w:t xml:space="preserve">№ </w:t>
      </w:r>
      <w:r w:rsidRPr="00E71C54">
        <w:rPr>
          <w:rFonts w:ascii="Times New Roman" w:hAnsi="Times New Roman" w:cs="Times New Roman"/>
          <w:sz w:val="28"/>
          <w:szCs w:val="28"/>
        </w:rPr>
        <w:t>3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972"/>
        <w:gridCol w:w="1778"/>
        <w:gridCol w:w="2301"/>
        <w:gridCol w:w="2294"/>
      </w:tblGrid>
      <w:tr w:rsidR="00E71C54" w:rsidRPr="00B61A99" w:rsidTr="00E71C54">
        <w:tc>
          <w:tcPr>
            <w:tcW w:w="2972" w:type="dxa"/>
          </w:tcPr>
          <w:p w:rsidR="00E71C54" w:rsidRPr="00B61A99" w:rsidRDefault="00E71C54" w:rsidP="00B61A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99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778" w:type="dxa"/>
          </w:tcPr>
          <w:p w:rsidR="00E71C54" w:rsidRPr="00B61A99" w:rsidRDefault="00E71C54" w:rsidP="00B61A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99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</w:p>
        </w:tc>
        <w:tc>
          <w:tcPr>
            <w:tcW w:w="2301" w:type="dxa"/>
          </w:tcPr>
          <w:p w:rsidR="00E71C54" w:rsidRPr="00B61A99" w:rsidRDefault="00E71C54" w:rsidP="00B61A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99">
              <w:rPr>
                <w:rFonts w:ascii="Times New Roman" w:hAnsi="Times New Roman" w:cs="Times New Roman"/>
                <w:sz w:val="24"/>
                <w:szCs w:val="24"/>
              </w:rPr>
              <w:t>Тип управления</w:t>
            </w:r>
          </w:p>
        </w:tc>
        <w:tc>
          <w:tcPr>
            <w:tcW w:w="2294" w:type="dxa"/>
          </w:tcPr>
          <w:p w:rsidR="00E71C54" w:rsidRPr="00B61A99" w:rsidRDefault="00E71C54" w:rsidP="00B61A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99">
              <w:rPr>
                <w:rFonts w:ascii="Times New Roman" w:hAnsi="Times New Roman" w:cs="Times New Roman"/>
                <w:sz w:val="24"/>
                <w:szCs w:val="24"/>
              </w:rPr>
              <w:t>Способ установки</w:t>
            </w:r>
          </w:p>
        </w:tc>
      </w:tr>
      <w:tr w:rsidR="00D03B75" w:rsidRPr="00B61A99" w:rsidTr="00661E28">
        <w:tc>
          <w:tcPr>
            <w:tcW w:w="9345" w:type="dxa"/>
            <w:gridSpan w:val="4"/>
          </w:tcPr>
          <w:p w:rsidR="00D03B75" w:rsidRPr="00B61A99" w:rsidRDefault="00D03B75" w:rsidP="00D03B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99">
              <w:rPr>
                <w:rFonts w:ascii="Times New Roman" w:hAnsi="Times New Roman" w:cs="Times New Roman"/>
                <w:sz w:val="24"/>
                <w:szCs w:val="24"/>
              </w:rPr>
              <w:t>Нефтегазосборный трубопровод к.80 – уз.9т</w:t>
            </w:r>
          </w:p>
        </w:tc>
      </w:tr>
      <w:tr w:rsidR="00E71C54" w:rsidRPr="00B61A99" w:rsidTr="00E71C54">
        <w:tc>
          <w:tcPr>
            <w:tcW w:w="2972" w:type="dxa"/>
          </w:tcPr>
          <w:p w:rsidR="00E71C54" w:rsidRPr="00B61A99" w:rsidRDefault="00E71C54" w:rsidP="00B61A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99">
              <w:rPr>
                <w:rFonts w:ascii="Times New Roman" w:hAnsi="Times New Roman" w:cs="Times New Roman"/>
                <w:sz w:val="24"/>
                <w:szCs w:val="24"/>
              </w:rPr>
              <w:t>Узел задвижек №4</w:t>
            </w:r>
            <w:r w:rsidRPr="00B61A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.1 </w:t>
            </w:r>
          </w:p>
        </w:tc>
        <w:tc>
          <w:tcPr>
            <w:tcW w:w="1778" w:type="dxa"/>
          </w:tcPr>
          <w:p w:rsidR="00E71C54" w:rsidRPr="00B61A99" w:rsidRDefault="00E71C54" w:rsidP="00B61A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9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61A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+66,8 </w:t>
            </w:r>
          </w:p>
        </w:tc>
        <w:tc>
          <w:tcPr>
            <w:tcW w:w="2301" w:type="dxa"/>
          </w:tcPr>
          <w:p w:rsidR="00E71C54" w:rsidRPr="00B61A99" w:rsidRDefault="00E71C54" w:rsidP="00B61A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99">
              <w:rPr>
                <w:rFonts w:ascii="Times New Roman" w:hAnsi="Times New Roman" w:cs="Times New Roman"/>
                <w:sz w:val="24"/>
                <w:szCs w:val="24"/>
              </w:rPr>
              <w:t>ручное</w:t>
            </w:r>
          </w:p>
        </w:tc>
        <w:tc>
          <w:tcPr>
            <w:tcW w:w="2294" w:type="dxa"/>
          </w:tcPr>
          <w:p w:rsidR="00E71C54" w:rsidRPr="00B61A99" w:rsidRDefault="00E71C54" w:rsidP="00B61A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99">
              <w:rPr>
                <w:rFonts w:ascii="Times New Roman" w:hAnsi="Times New Roman" w:cs="Times New Roman"/>
                <w:sz w:val="24"/>
                <w:szCs w:val="24"/>
              </w:rPr>
              <w:t>Фланцевый</w:t>
            </w:r>
            <w:r w:rsidRPr="00B61A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B61A99">
              <w:rPr>
                <w:rFonts w:ascii="Times New Roman" w:hAnsi="Times New Roman" w:cs="Times New Roman"/>
                <w:sz w:val="24"/>
                <w:szCs w:val="24"/>
              </w:rPr>
              <w:t xml:space="preserve"> надземный</w:t>
            </w:r>
          </w:p>
        </w:tc>
      </w:tr>
    </w:tbl>
    <w:p w:rsidR="00E71C54" w:rsidRPr="00E71C54" w:rsidRDefault="00E71C54" w:rsidP="008A126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03B75" w:rsidRDefault="00D03B75" w:rsidP="00F909A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1C54">
        <w:rPr>
          <w:rFonts w:ascii="Times New Roman" w:hAnsi="Times New Roman" w:cs="Times New Roman"/>
          <w:sz w:val="28"/>
          <w:szCs w:val="28"/>
        </w:rPr>
        <w:t>П</w:t>
      </w:r>
      <w:r w:rsidR="008A126A" w:rsidRPr="00E71C54">
        <w:rPr>
          <w:rFonts w:ascii="Times New Roman" w:hAnsi="Times New Roman" w:cs="Times New Roman"/>
          <w:sz w:val="28"/>
          <w:szCs w:val="28"/>
        </w:rPr>
        <w:t>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71C54" w:rsidRPr="00E71C54">
        <w:rPr>
          <w:rFonts w:ascii="Times New Roman" w:hAnsi="Times New Roman" w:cs="Times New Roman"/>
          <w:sz w:val="28"/>
          <w:szCs w:val="28"/>
        </w:rPr>
        <w:t>размещении узлов запорной арматуры учтены условия безоп</w:t>
      </w:r>
      <w:r w:rsidR="008A126A">
        <w:rPr>
          <w:rFonts w:ascii="Times New Roman" w:hAnsi="Times New Roman" w:cs="Times New Roman"/>
          <w:sz w:val="28"/>
          <w:szCs w:val="28"/>
        </w:rPr>
        <w:t xml:space="preserve">асности </w:t>
      </w:r>
      <w:r w:rsidR="00E71C54" w:rsidRPr="00E71C54">
        <w:rPr>
          <w:rFonts w:ascii="Times New Roman" w:hAnsi="Times New Roman" w:cs="Times New Roman"/>
          <w:sz w:val="28"/>
          <w:szCs w:val="28"/>
        </w:rPr>
        <w:t>участков, инженерно-геологические условия тр</w:t>
      </w:r>
      <w:r w:rsidR="008A126A">
        <w:rPr>
          <w:rFonts w:ascii="Times New Roman" w:hAnsi="Times New Roman" w:cs="Times New Roman"/>
          <w:sz w:val="28"/>
          <w:szCs w:val="28"/>
        </w:rPr>
        <w:t xml:space="preserve">асс, возможность обслуживания и </w:t>
      </w:r>
      <w:r w:rsidR="00E71C54" w:rsidRPr="00E71C54">
        <w:rPr>
          <w:rFonts w:ascii="Times New Roman" w:hAnsi="Times New Roman" w:cs="Times New Roman"/>
          <w:sz w:val="28"/>
          <w:szCs w:val="28"/>
        </w:rPr>
        <w:t>ремонта, уменьшение отрицательного во</w:t>
      </w:r>
      <w:r w:rsidR="008A126A">
        <w:rPr>
          <w:rFonts w:ascii="Times New Roman" w:hAnsi="Times New Roman" w:cs="Times New Roman"/>
          <w:sz w:val="28"/>
          <w:szCs w:val="28"/>
        </w:rPr>
        <w:t xml:space="preserve">здействия на окружающую среду в </w:t>
      </w:r>
      <w:r w:rsidR="00E71C54" w:rsidRPr="00E71C54">
        <w:rPr>
          <w:rFonts w:ascii="Times New Roman" w:hAnsi="Times New Roman" w:cs="Times New Roman"/>
          <w:sz w:val="28"/>
          <w:szCs w:val="28"/>
        </w:rPr>
        <w:t>случае аварийно</w:t>
      </w:r>
      <w:r w:rsidR="008A126A">
        <w:rPr>
          <w:rFonts w:ascii="Times New Roman" w:hAnsi="Times New Roman" w:cs="Times New Roman"/>
          <w:sz w:val="28"/>
          <w:szCs w:val="28"/>
        </w:rPr>
        <w:t xml:space="preserve">й разгерметизации трубопровода. </w:t>
      </w:r>
    </w:p>
    <w:p w:rsidR="00E71C54" w:rsidRPr="00E71C54" w:rsidRDefault="00E71C54" w:rsidP="00F909A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1C54">
        <w:rPr>
          <w:rFonts w:ascii="Times New Roman" w:hAnsi="Times New Roman" w:cs="Times New Roman"/>
          <w:sz w:val="28"/>
          <w:szCs w:val="28"/>
        </w:rPr>
        <w:t xml:space="preserve">Запорная арматура размещена на отсыпанных площадках для </w:t>
      </w:r>
      <w:r w:rsidR="008A126A">
        <w:rPr>
          <w:rFonts w:ascii="Times New Roman" w:hAnsi="Times New Roman" w:cs="Times New Roman"/>
          <w:sz w:val="28"/>
          <w:szCs w:val="28"/>
        </w:rPr>
        <w:t xml:space="preserve">исключения </w:t>
      </w:r>
      <w:r w:rsidRPr="00E71C54">
        <w:rPr>
          <w:rFonts w:ascii="Times New Roman" w:hAnsi="Times New Roman" w:cs="Times New Roman"/>
          <w:sz w:val="28"/>
          <w:szCs w:val="28"/>
        </w:rPr>
        <w:t>подтопления поверхностными водами и потери устойчивости. Визуальный</w:t>
      </w:r>
      <w:r w:rsidR="00F909A4">
        <w:rPr>
          <w:rFonts w:ascii="Times New Roman" w:hAnsi="Times New Roman" w:cs="Times New Roman"/>
          <w:sz w:val="28"/>
          <w:szCs w:val="28"/>
        </w:rPr>
        <w:t xml:space="preserve"> </w:t>
      </w:r>
      <w:r w:rsidRPr="00E71C54">
        <w:rPr>
          <w:rFonts w:ascii="Times New Roman" w:hAnsi="Times New Roman" w:cs="Times New Roman"/>
          <w:sz w:val="28"/>
          <w:szCs w:val="28"/>
        </w:rPr>
        <w:t>контроль и доступ для проведения инстр</w:t>
      </w:r>
      <w:r w:rsidR="008A126A">
        <w:rPr>
          <w:rFonts w:ascii="Times New Roman" w:hAnsi="Times New Roman" w:cs="Times New Roman"/>
          <w:sz w:val="28"/>
          <w:szCs w:val="28"/>
        </w:rPr>
        <w:t xml:space="preserve">ументального контроля состояния </w:t>
      </w:r>
      <w:r w:rsidRPr="00E71C54">
        <w:rPr>
          <w:rFonts w:ascii="Times New Roman" w:hAnsi="Times New Roman" w:cs="Times New Roman"/>
          <w:sz w:val="28"/>
          <w:szCs w:val="28"/>
        </w:rPr>
        <w:t>арматуры, что обеспечивает безопасное обслу</w:t>
      </w:r>
      <w:r w:rsidR="008A126A">
        <w:rPr>
          <w:rFonts w:ascii="Times New Roman" w:hAnsi="Times New Roman" w:cs="Times New Roman"/>
          <w:sz w:val="28"/>
          <w:szCs w:val="28"/>
        </w:rPr>
        <w:t xml:space="preserve">живание и эксплуатацию запорной </w:t>
      </w:r>
      <w:r w:rsidRPr="00E71C54">
        <w:rPr>
          <w:rFonts w:ascii="Times New Roman" w:hAnsi="Times New Roman" w:cs="Times New Roman"/>
          <w:sz w:val="28"/>
          <w:szCs w:val="28"/>
        </w:rPr>
        <w:t>арматуры.</w:t>
      </w:r>
    </w:p>
    <w:p w:rsidR="00D03B75" w:rsidRDefault="00E71C54" w:rsidP="008A126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1C54">
        <w:rPr>
          <w:rFonts w:ascii="Times New Roman" w:hAnsi="Times New Roman" w:cs="Times New Roman"/>
          <w:sz w:val="28"/>
          <w:szCs w:val="28"/>
        </w:rPr>
        <w:t>На всех узлах запорной арматур</w:t>
      </w:r>
      <w:r w:rsidR="008A126A">
        <w:rPr>
          <w:rFonts w:ascii="Times New Roman" w:hAnsi="Times New Roman" w:cs="Times New Roman"/>
          <w:sz w:val="28"/>
          <w:szCs w:val="28"/>
        </w:rPr>
        <w:t xml:space="preserve">ы предусмотрены технологические </w:t>
      </w:r>
      <w:r w:rsidRPr="00E71C54">
        <w:rPr>
          <w:rFonts w:ascii="Times New Roman" w:hAnsi="Times New Roman" w:cs="Times New Roman"/>
          <w:sz w:val="28"/>
          <w:szCs w:val="28"/>
        </w:rPr>
        <w:t>задвижки DN50, расположен</w:t>
      </w:r>
      <w:r w:rsidR="008A126A">
        <w:rPr>
          <w:rFonts w:ascii="Times New Roman" w:hAnsi="Times New Roman" w:cs="Times New Roman"/>
          <w:sz w:val="28"/>
          <w:szCs w:val="28"/>
        </w:rPr>
        <w:t xml:space="preserve">ные в горизонтальной плоскости. </w:t>
      </w:r>
    </w:p>
    <w:p w:rsidR="00D03B75" w:rsidRDefault="00E71C54" w:rsidP="008A126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1C54">
        <w:rPr>
          <w:rFonts w:ascii="Times New Roman" w:hAnsi="Times New Roman" w:cs="Times New Roman"/>
          <w:sz w:val="28"/>
          <w:szCs w:val="28"/>
        </w:rPr>
        <w:t>Линейных объектов, подлежащих реконс</w:t>
      </w:r>
      <w:r w:rsidR="008A126A">
        <w:rPr>
          <w:rFonts w:ascii="Times New Roman" w:hAnsi="Times New Roman" w:cs="Times New Roman"/>
          <w:sz w:val="28"/>
          <w:szCs w:val="28"/>
        </w:rPr>
        <w:t xml:space="preserve">трукции в связи с изменением их </w:t>
      </w:r>
      <w:r w:rsidRPr="00E71C54">
        <w:rPr>
          <w:rFonts w:ascii="Times New Roman" w:hAnsi="Times New Roman" w:cs="Times New Roman"/>
          <w:sz w:val="28"/>
          <w:szCs w:val="28"/>
        </w:rPr>
        <w:t>местополо</w:t>
      </w:r>
      <w:r w:rsidR="008A126A">
        <w:rPr>
          <w:rFonts w:ascii="Times New Roman" w:hAnsi="Times New Roman" w:cs="Times New Roman"/>
          <w:sz w:val="28"/>
          <w:szCs w:val="28"/>
        </w:rPr>
        <w:t xml:space="preserve">жения проектом не предусмотрено </w:t>
      </w:r>
    </w:p>
    <w:p w:rsidR="00863DB7" w:rsidRDefault="00E71C54" w:rsidP="008A126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1C54">
        <w:rPr>
          <w:rFonts w:ascii="Times New Roman" w:hAnsi="Times New Roman" w:cs="Times New Roman"/>
          <w:sz w:val="28"/>
          <w:szCs w:val="28"/>
        </w:rPr>
        <w:t>Цель подготовки документации по планировке террито</w:t>
      </w:r>
      <w:r w:rsidR="008A126A">
        <w:rPr>
          <w:rFonts w:ascii="Times New Roman" w:hAnsi="Times New Roman" w:cs="Times New Roman"/>
          <w:sz w:val="28"/>
          <w:szCs w:val="28"/>
        </w:rPr>
        <w:t xml:space="preserve">рии – установление </w:t>
      </w:r>
      <w:r w:rsidRPr="00E71C54">
        <w:rPr>
          <w:rFonts w:ascii="Times New Roman" w:hAnsi="Times New Roman" w:cs="Times New Roman"/>
          <w:sz w:val="28"/>
          <w:szCs w:val="28"/>
        </w:rPr>
        <w:t>границ зон планируемого размещения объек</w:t>
      </w:r>
      <w:r w:rsidR="008A126A">
        <w:rPr>
          <w:rFonts w:ascii="Times New Roman" w:hAnsi="Times New Roman" w:cs="Times New Roman"/>
          <w:sz w:val="28"/>
          <w:szCs w:val="28"/>
        </w:rPr>
        <w:t xml:space="preserve">тов капитального строительства, </w:t>
      </w:r>
      <w:r w:rsidRPr="00E71C54">
        <w:rPr>
          <w:rFonts w:ascii="Times New Roman" w:hAnsi="Times New Roman" w:cs="Times New Roman"/>
          <w:sz w:val="28"/>
          <w:szCs w:val="28"/>
        </w:rPr>
        <w:t xml:space="preserve">определение характеристик и очерёдности планируемого развития </w:t>
      </w:r>
      <w:r w:rsidR="00A51600">
        <w:rPr>
          <w:rFonts w:ascii="Times New Roman" w:hAnsi="Times New Roman" w:cs="Times New Roman"/>
          <w:sz w:val="28"/>
          <w:szCs w:val="28"/>
        </w:rPr>
        <w:t>территории.</w:t>
      </w:r>
    </w:p>
    <w:p w:rsidR="00D03B75" w:rsidRDefault="00F909A4" w:rsidP="00661E2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F909A4">
        <w:rPr>
          <w:rFonts w:ascii="Times New Roman" w:hAnsi="Times New Roman" w:cs="Times New Roman"/>
          <w:sz w:val="28"/>
          <w:szCs w:val="28"/>
        </w:rPr>
        <w:t xml:space="preserve">.2 </w:t>
      </w:r>
      <w:r w:rsidRPr="00F909A4">
        <w:rPr>
          <w:rFonts w:ascii="Times New Roman" w:hAnsi="Times New Roman" w:cs="Times New Roman"/>
          <w:bCs/>
          <w:sz w:val="28"/>
          <w:szCs w:val="28"/>
        </w:rPr>
        <w:t>Перечень субъектов Российской Фе</w:t>
      </w:r>
      <w:r w:rsidR="00263851">
        <w:rPr>
          <w:rFonts w:ascii="Times New Roman" w:hAnsi="Times New Roman" w:cs="Times New Roman"/>
          <w:bCs/>
          <w:sz w:val="28"/>
          <w:szCs w:val="28"/>
        </w:rPr>
        <w:t xml:space="preserve">дерации, перечень </w:t>
      </w:r>
      <w:r w:rsidR="00D03B75">
        <w:rPr>
          <w:rFonts w:ascii="Times New Roman" w:hAnsi="Times New Roman" w:cs="Times New Roman"/>
          <w:bCs/>
          <w:sz w:val="28"/>
          <w:szCs w:val="28"/>
        </w:rPr>
        <w:t>муниципальных</w:t>
      </w:r>
      <w:r w:rsidR="00D03B75" w:rsidRPr="00F909A4">
        <w:rPr>
          <w:rFonts w:ascii="Times New Roman" w:hAnsi="Times New Roman" w:cs="Times New Roman"/>
          <w:bCs/>
          <w:sz w:val="28"/>
          <w:szCs w:val="28"/>
        </w:rPr>
        <w:t xml:space="preserve"> районов, городских округов в составе субъектов Российской Федерации, перечень поселений, населённых пунктов, внутригородских территорий городов федерального значения, на территориях которых устанавливаются зоны планируемого размещения линейных объектов</w:t>
      </w:r>
    </w:p>
    <w:p w:rsidR="00F909A4" w:rsidRPr="00F909A4" w:rsidRDefault="00F909A4" w:rsidP="0026385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09A4">
        <w:rPr>
          <w:rFonts w:ascii="Times New Roman" w:hAnsi="Times New Roman" w:cs="Times New Roman"/>
          <w:sz w:val="28"/>
          <w:szCs w:val="28"/>
        </w:rPr>
        <w:t xml:space="preserve">Перечень, на территориях которых устанавливаются зоны планируемого размещения линейных объектов, представлен в </w:t>
      </w:r>
      <w:r>
        <w:rPr>
          <w:rFonts w:ascii="Times New Roman" w:hAnsi="Times New Roman" w:cs="Times New Roman"/>
          <w:sz w:val="28"/>
          <w:szCs w:val="28"/>
        </w:rPr>
        <w:t xml:space="preserve">таблице </w:t>
      </w:r>
      <w:r w:rsidR="00D03B75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4</w:t>
      </w:r>
    </w:p>
    <w:p w:rsidR="00F909A4" w:rsidRDefault="00D03B75" w:rsidP="00F909A4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909A4">
        <w:rPr>
          <w:rFonts w:ascii="Times New Roman" w:hAnsi="Times New Roman" w:cs="Times New Roman"/>
          <w:sz w:val="28"/>
          <w:szCs w:val="28"/>
        </w:rPr>
        <w:t>Т</w:t>
      </w:r>
      <w:r w:rsidR="00F909A4" w:rsidRPr="00F909A4">
        <w:rPr>
          <w:rFonts w:ascii="Times New Roman" w:hAnsi="Times New Roman" w:cs="Times New Roman"/>
          <w:sz w:val="28"/>
          <w:szCs w:val="28"/>
        </w:rPr>
        <w:t>аблиц</w:t>
      </w:r>
      <w:r w:rsidR="00F909A4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="00F909A4" w:rsidRPr="00F909A4">
        <w:rPr>
          <w:rFonts w:ascii="Times New Roman" w:hAnsi="Times New Roman" w:cs="Times New Roman"/>
          <w:sz w:val="28"/>
          <w:szCs w:val="28"/>
        </w:rPr>
        <w:t xml:space="preserve"> 4</w:t>
      </w:r>
    </w:p>
    <w:p w:rsidR="00F909A4" w:rsidRDefault="00F909A4" w:rsidP="00F909A4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F909A4" w:rsidRPr="00D03B75" w:rsidTr="00F909A4">
        <w:tc>
          <w:tcPr>
            <w:tcW w:w="4672" w:type="dxa"/>
          </w:tcPr>
          <w:p w:rsidR="00F909A4" w:rsidRPr="00D03B75" w:rsidRDefault="00F909A4" w:rsidP="00F909A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B75">
              <w:rPr>
                <w:rFonts w:ascii="Times New Roman" w:hAnsi="Times New Roman" w:cs="Times New Roman"/>
                <w:sz w:val="24"/>
                <w:szCs w:val="24"/>
              </w:rPr>
              <w:t>Субъект Российской Федерации</w:t>
            </w:r>
          </w:p>
        </w:tc>
        <w:tc>
          <w:tcPr>
            <w:tcW w:w="4673" w:type="dxa"/>
          </w:tcPr>
          <w:p w:rsidR="00F909A4" w:rsidRPr="00D03B75" w:rsidRDefault="00EF56C1" w:rsidP="00EF56C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округ</w:t>
            </w:r>
          </w:p>
        </w:tc>
      </w:tr>
      <w:tr w:rsidR="00F909A4" w:rsidRPr="00D03B75" w:rsidTr="00F909A4">
        <w:tc>
          <w:tcPr>
            <w:tcW w:w="4672" w:type="dxa"/>
          </w:tcPr>
          <w:p w:rsidR="00F909A4" w:rsidRPr="00D03B75" w:rsidRDefault="00F909A4" w:rsidP="000632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B75">
              <w:rPr>
                <w:rFonts w:ascii="Times New Roman" w:hAnsi="Times New Roman" w:cs="Times New Roman"/>
                <w:sz w:val="24"/>
                <w:szCs w:val="24"/>
              </w:rPr>
              <w:t>Ханты-Ма</w:t>
            </w:r>
            <w:r w:rsidR="000632EE">
              <w:rPr>
                <w:rFonts w:ascii="Times New Roman" w:hAnsi="Times New Roman" w:cs="Times New Roman"/>
                <w:sz w:val="24"/>
                <w:szCs w:val="24"/>
              </w:rPr>
              <w:t>нсийский автономный округ - Югра</w:t>
            </w:r>
          </w:p>
        </w:tc>
        <w:tc>
          <w:tcPr>
            <w:tcW w:w="4673" w:type="dxa"/>
          </w:tcPr>
          <w:p w:rsidR="00F909A4" w:rsidRPr="00D03B75" w:rsidRDefault="000632EE" w:rsidP="000632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2EE">
              <w:rPr>
                <w:rFonts w:ascii="Times New Roman" w:hAnsi="Times New Roman" w:cs="Times New Roman"/>
                <w:sz w:val="24"/>
                <w:szCs w:val="24"/>
              </w:rPr>
              <w:t>городской округ Пыть-Ях Ханты-Мансийского автономного округа — Югры</w:t>
            </w:r>
            <w:bookmarkStart w:id="1" w:name="_GoBack"/>
            <w:bookmarkEnd w:id="1"/>
          </w:p>
        </w:tc>
      </w:tr>
    </w:tbl>
    <w:p w:rsidR="00F909A4" w:rsidRDefault="00F909A4" w:rsidP="006355F1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355F1" w:rsidRDefault="00F909A4" w:rsidP="00D03B75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F909A4">
        <w:rPr>
          <w:rFonts w:ascii="Times New Roman" w:hAnsi="Times New Roman" w:cs="Times New Roman"/>
          <w:sz w:val="28"/>
          <w:szCs w:val="28"/>
        </w:rPr>
        <w:t xml:space="preserve">.3 </w:t>
      </w:r>
      <w:r>
        <w:rPr>
          <w:rFonts w:ascii="Times New Roman" w:hAnsi="Times New Roman" w:cs="Times New Roman"/>
          <w:sz w:val="28"/>
          <w:szCs w:val="28"/>
        </w:rPr>
        <w:t>Перечень координат характерных точек границ зон планируемого размещения линейных объектов</w:t>
      </w:r>
      <w:r w:rsidRPr="00F909A4">
        <w:rPr>
          <w:rFonts w:ascii="Times New Roman" w:hAnsi="Times New Roman" w:cs="Times New Roman"/>
          <w:sz w:val="28"/>
          <w:szCs w:val="28"/>
        </w:rPr>
        <w:t>.</w:t>
      </w:r>
    </w:p>
    <w:p w:rsidR="00D03B75" w:rsidRDefault="009262FA" w:rsidP="00D03B7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62FA">
        <w:rPr>
          <w:rFonts w:ascii="Times New Roman" w:hAnsi="Times New Roman" w:cs="Times New Roman"/>
          <w:sz w:val="28"/>
          <w:szCs w:val="28"/>
        </w:rPr>
        <w:t>В границах территории, в отношении которой осуществляется подготовка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62FA">
        <w:rPr>
          <w:rFonts w:ascii="Times New Roman" w:hAnsi="Times New Roman" w:cs="Times New Roman"/>
          <w:sz w:val="28"/>
          <w:szCs w:val="28"/>
        </w:rPr>
        <w:t>проекта планировки территории в соответствии с Положением о составе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62FA">
        <w:rPr>
          <w:rFonts w:ascii="Times New Roman" w:hAnsi="Times New Roman" w:cs="Times New Roman"/>
          <w:sz w:val="28"/>
          <w:szCs w:val="28"/>
        </w:rPr>
        <w:t>содержании проектов планировки территории, предусматривающих размещение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62FA">
        <w:rPr>
          <w:rFonts w:ascii="Times New Roman" w:hAnsi="Times New Roman" w:cs="Times New Roman"/>
          <w:sz w:val="28"/>
          <w:szCs w:val="28"/>
        </w:rPr>
        <w:t xml:space="preserve">одного или нескольких линейных объектов, </w:t>
      </w:r>
      <w:r w:rsidR="00DF31D9" w:rsidRPr="009262FA">
        <w:rPr>
          <w:rFonts w:ascii="Times New Roman" w:hAnsi="Times New Roman" w:cs="Times New Roman"/>
          <w:sz w:val="28"/>
          <w:szCs w:val="28"/>
        </w:rPr>
        <w:t>утверждённого</w:t>
      </w:r>
      <w:r w:rsidRPr="009262FA">
        <w:rPr>
          <w:rFonts w:ascii="Times New Roman" w:hAnsi="Times New Roman" w:cs="Times New Roman"/>
          <w:sz w:val="28"/>
          <w:szCs w:val="28"/>
        </w:rPr>
        <w:t xml:space="preserve"> постановлением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62FA">
        <w:rPr>
          <w:rFonts w:ascii="Times New Roman" w:hAnsi="Times New Roman" w:cs="Times New Roman"/>
          <w:sz w:val="28"/>
          <w:szCs w:val="28"/>
        </w:rPr>
        <w:t>Правительства Российской Федерации от 12 мая 2017 года №564 «Об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62FA">
        <w:rPr>
          <w:rFonts w:ascii="Times New Roman" w:hAnsi="Times New Roman" w:cs="Times New Roman"/>
          <w:sz w:val="28"/>
          <w:szCs w:val="28"/>
        </w:rPr>
        <w:t>утверждении Положения о составе и содержании проектов планировки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62FA">
        <w:rPr>
          <w:rFonts w:ascii="Times New Roman" w:hAnsi="Times New Roman" w:cs="Times New Roman"/>
          <w:sz w:val="28"/>
          <w:szCs w:val="28"/>
        </w:rPr>
        <w:t>территории, предусматривающих размещение одного или нескольких линейных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62FA">
        <w:rPr>
          <w:rFonts w:ascii="Times New Roman" w:hAnsi="Times New Roman" w:cs="Times New Roman"/>
          <w:sz w:val="28"/>
          <w:szCs w:val="28"/>
        </w:rPr>
        <w:t>объектов», выделяется: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3B75" w:rsidRPr="00D03B75" w:rsidRDefault="00D03B75" w:rsidP="00D03B7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3B75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262FA" w:rsidRPr="00D03B75">
        <w:rPr>
          <w:rFonts w:ascii="Times New Roman" w:hAnsi="Times New Roman" w:cs="Times New Roman"/>
          <w:sz w:val="28"/>
          <w:szCs w:val="28"/>
        </w:rPr>
        <w:t xml:space="preserve">Зона планируемого размещения линейных объектов (напорного нефтепровода). </w:t>
      </w:r>
    </w:p>
    <w:p w:rsidR="007D788D" w:rsidRPr="00D03B75" w:rsidRDefault="009262FA" w:rsidP="00D03B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3B75">
        <w:rPr>
          <w:rFonts w:ascii="Times New Roman" w:hAnsi="Times New Roman" w:cs="Times New Roman"/>
          <w:sz w:val="28"/>
          <w:szCs w:val="28"/>
        </w:rPr>
        <w:t>Зона планируемого размещения линейных объектов выделяется на территории муниципального</w:t>
      </w:r>
      <w:r w:rsidR="000632EE">
        <w:rPr>
          <w:rFonts w:ascii="Times New Roman" w:hAnsi="Times New Roman" w:cs="Times New Roman"/>
          <w:sz w:val="28"/>
          <w:szCs w:val="28"/>
        </w:rPr>
        <w:t xml:space="preserve"> образования - </w:t>
      </w:r>
      <w:r w:rsidR="000632EE" w:rsidRPr="000632EE">
        <w:rPr>
          <w:rFonts w:ascii="Times New Roman" w:hAnsi="Times New Roman" w:cs="Times New Roman"/>
          <w:sz w:val="28"/>
          <w:szCs w:val="28"/>
        </w:rPr>
        <w:t>городской округ Пыть‑Ях Ханты‑Мансийского автономного округа</w:t>
      </w:r>
      <w:r w:rsidR="000632EE">
        <w:rPr>
          <w:rFonts w:ascii="Times New Roman" w:hAnsi="Times New Roman" w:cs="Times New Roman"/>
          <w:sz w:val="28"/>
          <w:szCs w:val="28"/>
        </w:rPr>
        <w:t xml:space="preserve"> - </w:t>
      </w:r>
      <w:r w:rsidR="000632EE" w:rsidRPr="000632EE">
        <w:rPr>
          <w:rFonts w:ascii="Times New Roman" w:hAnsi="Times New Roman" w:cs="Times New Roman"/>
          <w:sz w:val="28"/>
          <w:szCs w:val="28"/>
        </w:rPr>
        <w:t>Югры</w:t>
      </w:r>
      <w:r w:rsidRPr="00D03B7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03B75" w:rsidRDefault="009262FA" w:rsidP="00D03B7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62FA">
        <w:rPr>
          <w:rFonts w:ascii="Times New Roman" w:hAnsi="Times New Roman" w:cs="Times New Roman"/>
          <w:sz w:val="28"/>
          <w:szCs w:val="28"/>
        </w:rPr>
        <w:t>Площадь зоны планируемого размещения линейных объектов – 0,9842 га.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62FA" w:rsidRPr="009262FA" w:rsidRDefault="009262FA" w:rsidP="00D03B7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62FA">
        <w:rPr>
          <w:rFonts w:ascii="Times New Roman" w:hAnsi="Times New Roman" w:cs="Times New Roman"/>
          <w:sz w:val="28"/>
          <w:szCs w:val="28"/>
        </w:rPr>
        <w:t>Перечень координат характерных точек границ зон планируемого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62FA">
        <w:rPr>
          <w:rFonts w:ascii="Times New Roman" w:hAnsi="Times New Roman" w:cs="Times New Roman"/>
          <w:sz w:val="28"/>
          <w:szCs w:val="28"/>
        </w:rPr>
        <w:t>размещения линейных объектов в местной системе координат МСК-86 (зона 3),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62FA">
        <w:rPr>
          <w:rFonts w:ascii="Times New Roman" w:hAnsi="Times New Roman" w:cs="Times New Roman"/>
          <w:sz w:val="28"/>
          <w:szCs w:val="28"/>
        </w:rPr>
        <w:t xml:space="preserve">представлен в таблице </w:t>
      </w:r>
      <w:r w:rsidR="00D03B75">
        <w:rPr>
          <w:rFonts w:ascii="Times New Roman" w:hAnsi="Times New Roman" w:cs="Times New Roman"/>
          <w:sz w:val="28"/>
          <w:szCs w:val="28"/>
        </w:rPr>
        <w:t xml:space="preserve">№ </w:t>
      </w:r>
      <w:r w:rsidRPr="009262FA">
        <w:rPr>
          <w:rFonts w:ascii="Times New Roman" w:hAnsi="Times New Roman" w:cs="Times New Roman"/>
          <w:sz w:val="28"/>
          <w:szCs w:val="28"/>
        </w:rPr>
        <w:t>5.</w:t>
      </w:r>
    </w:p>
    <w:p w:rsidR="009262FA" w:rsidRDefault="009262FA" w:rsidP="009262FA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9262FA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D03B75">
        <w:rPr>
          <w:rFonts w:ascii="Times New Roman" w:hAnsi="Times New Roman" w:cs="Times New Roman"/>
          <w:sz w:val="28"/>
          <w:szCs w:val="28"/>
        </w:rPr>
        <w:t xml:space="preserve">№ </w:t>
      </w:r>
      <w:r w:rsidRPr="009262FA">
        <w:rPr>
          <w:rFonts w:ascii="Times New Roman" w:hAnsi="Times New Roman" w:cs="Times New Roman"/>
          <w:sz w:val="28"/>
          <w:szCs w:val="28"/>
        </w:rPr>
        <w:t>5</w:t>
      </w:r>
    </w:p>
    <w:p w:rsidR="00BE7A65" w:rsidRDefault="00BE7A65" w:rsidP="009262FA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BE7A65" w:rsidRDefault="00BE7A65" w:rsidP="009262FA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BE7A65" w:rsidRDefault="00BE7A65" w:rsidP="009262FA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BE7A65" w:rsidRDefault="00BE7A65" w:rsidP="009262FA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BE7A65" w:rsidRPr="009262FA" w:rsidRDefault="00BE7A65" w:rsidP="009262FA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10211" w:type="dxa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5"/>
        <w:gridCol w:w="3402"/>
        <w:gridCol w:w="3974"/>
      </w:tblGrid>
      <w:tr w:rsidR="00BE7A65" w:rsidRPr="009C5462" w:rsidTr="00661E28">
        <w:trPr>
          <w:trHeight w:val="20"/>
          <w:tblHeader/>
        </w:trPr>
        <w:tc>
          <w:tcPr>
            <w:tcW w:w="2835" w:type="dxa"/>
            <w:shd w:val="clear" w:color="auto" w:fill="auto"/>
            <w:vAlign w:val="center"/>
            <w:hideMark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sz w:val="24"/>
                <w:szCs w:val="24"/>
              </w:rPr>
              <w:t>Номер характерной точки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974" w:type="dxa"/>
            <w:shd w:val="clear" w:color="auto" w:fill="auto"/>
            <w:vAlign w:val="center"/>
            <w:hideMark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</w:tr>
      <w:tr w:rsidR="00BE7A65" w:rsidRPr="009C5462" w:rsidTr="00661E28">
        <w:trPr>
          <w:trHeight w:val="20"/>
          <w:tblHeader/>
        </w:trPr>
        <w:tc>
          <w:tcPr>
            <w:tcW w:w="2835" w:type="dxa"/>
            <w:shd w:val="clear" w:color="auto" w:fill="auto"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4" w:type="dxa"/>
            <w:shd w:val="clear" w:color="auto" w:fill="auto"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E7A65" w:rsidRPr="00E275D4" w:rsidTr="00661E28">
        <w:trPr>
          <w:trHeight w:val="20"/>
          <w:tblHeader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920280.52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3544971.31</w:t>
            </w:r>
          </w:p>
        </w:tc>
      </w:tr>
      <w:tr w:rsidR="00BE7A65" w:rsidRPr="00E275D4" w:rsidTr="00661E28">
        <w:trPr>
          <w:trHeight w:val="20"/>
          <w:tblHeader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920295.73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3544966.60</w:t>
            </w:r>
          </w:p>
        </w:tc>
      </w:tr>
      <w:tr w:rsidR="00BE7A65" w:rsidRPr="00E275D4" w:rsidTr="00661E28">
        <w:trPr>
          <w:trHeight w:val="20"/>
          <w:tblHeader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920320.50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3544961.82</w:t>
            </w:r>
          </w:p>
        </w:tc>
      </w:tr>
      <w:tr w:rsidR="00BE7A65" w:rsidRPr="00E275D4" w:rsidTr="00661E28">
        <w:trPr>
          <w:trHeight w:val="20"/>
          <w:tblHeader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920354.54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3544955.23</w:t>
            </w:r>
          </w:p>
        </w:tc>
      </w:tr>
      <w:tr w:rsidR="00BE7A65" w:rsidRPr="00E275D4" w:rsidTr="00661E28">
        <w:trPr>
          <w:trHeight w:val="20"/>
          <w:tblHeader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920389.43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3544948.50</w:t>
            </w:r>
          </w:p>
        </w:tc>
      </w:tr>
      <w:tr w:rsidR="00BE7A65" w:rsidRPr="00E275D4" w:rsidTr="00661E28">
        <w:trPr>
          <w:trHeight w:val="20"/>
          <w:tblHeader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920412.25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3544944.07</w:t>
            </w:r>
          </w:p>
        </w:tc>
      </w:tr>
      <w:tr w:rsidR="00BE7A65" w:rsidRPr="00E275D4" w:rsidTr="00661E28">
        <w:trPr>
          <w:trHeight w:val="20"/>
          <w:tblHeader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920429.30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3544940.78</w:t>
            </w:r>
          </w:p>
        </w:tc>
      </w:tr>
      <w:tr w:rsidR="00BE7A65" w:rsidRPr="00E275D4" w:rsidTr="00661E28">
        <w:trPr>
          <w:trHeight w:val="20"/>
          <w:tblHeader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920449.61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3544936.86</w:t>
            </w:r>
          </w:p>
        </w:tc>
      </w:tr>
      <w:tr w:rsidR="00BE7A65" w:rsidRPr="00E275D4" w:rsidTr="00661E28">
        <w:trPr>
          <w:trHeight w:val="20"/>
          <w:tblHeader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920452.63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3544936.28</w:t>
            </w:r>
          </w:p>
        </w:tc>
      </w:tr>
      <w:tr w:rsidR="00BE7A65" w:rsidRPr="00E275D4" w:rsidTr="00661E28">
        <w:trPr>
          <w:trHeight w:val="20"/>
          <w:tblHeader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920448.66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3544923.17</w:t>
            </w:r>
          </w:p>
        </w:tc>
      </w:tr>
      <w:tr w:rsidR="00BE7A65" w:rsidRPr="00E275D4" w:rsidTr="00661E28">
        <w:trPr>
          <w:trHeight w:val="20"/>
          <w:tblHeader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920447.24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3544918.52</w:t>
            </w:r>
          </w:p>
        </w:tc>
      </w:tr>
      <w:tr w:rsidR="00BE7A65" w:rsidRPr="00E275D4" w:rsidTr="00661E28">
        <w:trPr>
          <w:trHeight w:val="20"/>
          <w:tblHeader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920446.65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3544917.06</w:t>
            </w:r>
          </w:p>
        </w:tc>
      </w:tr>
      <w:tr w:rsidR="00BE7A65" w:rsidRPr="00E275D4" w:rsidTr="00661E28">
        <w:trPr>
          <w:trHeight w:val="20"/>
          <w:tblHeader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920444.60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3544917.45</w:t>
            </w:r>
          </w:p>
        </w:tc>
      </w:tr>
      <w:tr w:rsidR="00BE7A65" w:rsidRPr="00E275D4" w:rsidTr="00661E28">
        <w:trPr>
          <w:trHeight w:val="20"/>
          <w:tblHeader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920424.24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3544921.39</w:t>
            </w:r>
          </w:p>
        </w:tc>
      </w:tr>
      <w:tr w:rsidR="00BE7A65" w:rsidRPr="00E275D4" w:rsidTr="00661E28">
        <w:trPr>
          <w:trHeight w:val="20"/>
          <w:tblHeader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920405.87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3544924.94</w:t>
            </w:r>
          </w:p>
        </w:tc>
      </w:tr>
      <w:tr w:rsidR="00BE7A65" w:rsidRPr="00E275D4" w:rsidTr="00661E28">
        <w:trPr>
          <w:trHeight w:val="20"/>
          <w:tblHeader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920387.57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3544928.48</w:t>
            </w:r>
          </w:p>
        </w:tc>
      </w:tr>
      <w:tr w:rsidR="00BE7A65" w:rsidRPr="00E275D4" w:rsidTr="00661E28">
        <w:trPr>
          <w:trHeight w:val="20"/>
          <w:tblHeader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920387.57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3544928.47</w:t>
            </w:r>
          </w:p>
        </w:tc>
      </w:tr>
      <w:tr w:rsidR="00BE7A65" w:rsidRPr="00E275D4" w:rsidTr="00661E28">
        <w:trPr>
          <w:trHeight w:val="20"/>
          <w:tblHeader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920384.60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3544920.23</w:t>
            </w:r>
          </w:p>
        </w:tc>
      </w:tr>
      <w:tr w:rsidR="00BE7A65" w:rsidRPr="00E275D4" w:rsidTr="00661E28">
        <w:trPr>
          <w:trHeight w:val="20"/>
          <w:tblHeader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920380.30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3544921.10</w:t>
            </w:r>
          </w:p>
        </w:tc>
      </w:tr>
      <w:tr w:rsidR="00BE7A65" w:rsidRPr="00E275D4" w:rsidTr="00661E28">
        <w:trPr>
          <w:trHeight w:val="20"/>
          <w:tblHeader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920374.58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3544922.26</w:t>
            </w:r>
          </w:p>
        </w:tc>
      </w:tr>
      <w:tr w:rsidR="00BE7A65" w:rsidRPr="00E275D4" w:rsidTr="00661E28">
        <w:trPr>
          <w:trHeight w:val="20"/>
          <w:tblHeader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920367.85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3544923.78</w:t>
            </w:r>
          </w:p>
        </w:tc>
      </w:tr>
      <w:tr w:rsidR="00BE7A65" w:rsidRPr="00E275D4" w:rsidTr="00661E28">
        <w:trPr>
          <w:trHeight w:val="20"/>
          <w:tblHeader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920365.11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3544924.18</w:t>
            </w:r>
          </w:p>
        </w:tc>
      </w:tr>
      <w:tr w:rsidR="00BE7A65" w:rsidRPr="00E275D4" w:rsidTr="00661E28">
        <w:trPr>
          <w:trHeight w:val="20"/>
          <w:tblHeader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920357.70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3544925.68</w:t>
            </w:r>
          </w:p>
        </w:tc>
      </w:tr>
      <w:tr w:rsidR="00BE7A65" w:rsidRPr="00E275D4" w:rsidTr="00661E28">
        <w:trPr>
          <w:trHeight w:val="20"/>
          <w:tblHeader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920340.05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3544930.37</w:t>
            </w:r>
          </w:p>
        </w:tc>
      </w:tr>
      <w:tr w:rsidR="00BE7A65" w:rsidRPr="00E275D4" w:rsidTr="00661E28">
        <w:trPr>
          <w:trHeight w:val="20"/>
          <w:tblHeader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920324.03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3544934.64</w:t>
            </w:r>
          </w:p>
        </w:tc>
      </w:tr>
      <w:tr w:rsidR="00BE7A65" w:rsidRPr="00E275D4" w:rsidTr="00661E28">
        <w:trPr>
          <w:trHeight w:val="20"/>
          <w:tblHeader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920311.02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3544938.08</w:t>
            </w:r>
          </w:p>
        </w:tc>
      </w:tr>
      <w:tr w:rsidR="00BE7A65" w:rsidRPr="00E275D4" w:rsidTr="00661E28">
        <w:trPr>
          <w:trHeight w:val="20"/>
          <w:tblHeader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920300.23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3544940.96</w:t>
            </w:r>
          </w:p>
        </w:tc>
      </w:tr>
      <w:tr w:rsidR="00BE7A65" w:rsidRPr="00E275D4" w:rsidTr="00661E28">
        <w:trPr>
          <w:trHeight w:val="20"/>
          <w:tblHeader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920300.10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3544941.00</w:t>
            </w:r>
          </w:p>
        </w:tc>
      </w:tr>
      <w:tr w:rsidR="00BE7A65" w:rsidRPr="00E275D4" w:rsidTr="00661E28">
        <w:trPr>
          <w:trHeight w:val="20"/>
          <w:tblHeader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920288.60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3544927.72</w:t>
            </w:r>
          </w:p>
        </w:tc>
      </w:tr>
      <w:tr w:rsidR="00BE7A65" w:rsidRPr="00E275D4" w:rsidTr="00661E28">
        <w:trPr>
          <w:trHeight w:val="20"/>
          <w:tblHeader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920286.13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3544924.84</w:t>
            </w:r>
          </w:p>
        </w:tc>
      </w:tr>
      <w:tr w:rsidR="00BE7A65" w:rsidRPr="00E275D4" w:rsidTr="00661E28">
        <w:trPr>
          <w:trHeight w:val="20"/>
          <w:tblHeader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920284.80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3544923.29</w:t>
            </w:r>
          </w:p>
        </w:tc>
      </w:tr>
      <w:tr w:rsidR="00BE7A65" w:rsidRPr="00E275D4" w:rsidTr="00661E28">
        <w:trPr>
          <w:trHeight w:val="20"/>
          <w:tblHeader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920283.26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3544918.85</w:t>
            </w:r>
          </w:p>
        </w:tc>
      </w:tr>
      <w:tr w:rsidR="00BE7A65" w:rsidRPr="00E275D4" w:rsidTr="00661E28">
        <w:trPr>
          <w:trHeight w:val="20"/>
          <w:tblHeader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920296.92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3544914.46</w:t>
            </w:r>
          </w:p>
        </w:tc>
      </w:tr>
      <w:tr w:rsidR="00BE7A65" w:rsidRPr="00E275D4" w:rsidTr="00661E28">
        <w:trPr>
          <w:trHeight w:val="20"/>
          <w:tblHeader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920301.82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3544911.34</w:t>
            </w:r>
          </w:p>
        </w:tc>
      </w:tr>
      <w:tr w:rsidR="00BE7A65" w:rsidRPr="00E275D4" w:rsidTr="00661E28">
        <w:trPr>
          <w:trHeight w:val="20"/>
          <w:tblHeader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920309.90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3544906.20</w:t>
            </w:r>
          </w:p>
        </w:tc>
      </w:tr>
      <w:tr w:rsidR="00BE7A65" w:rsidRPr="00E275D4" w:rsidTr="00661E28">
        <w:trPr>
          <w:trHeight w:val="20"/>
          <w:tblHeader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920311.31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3544905.30</w:t>
            </w:r>
          </w:p>
        </w:tc>
      </w:tr>
      <w:tr w:rsidR="00BE7A65" w:rsidRPr="00E275D4" w:rsidTr="00661E28">
        <w:trPr>
          <w:trHeight w:val="20"/>
          <w:tblHeader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920296.54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3544859.52</w:t>
            </w:r>
          </w:p>
        </w:tc>
      </w:tr>
      <w:tr w:rsidR="00BE7A65" w:rsidRPr="00E275D4" w:rsidTr="00661E28">
        <w:trPr>
          <w:trHeight w:val="20"/>
          <w:tblHeader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920295.34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3544855.82</w:t>
            </w:r>
          </w:p>
        </w:tc>
      </w:tr>
      <w:tr w:rsidR="00BE7A65" w:rsidRPr="00E275D4" w:rsidTr="00661E28">
        <w:trPr>
          <w:trHeight w:val="20"/>
          <w:tblHeader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920289.39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3544825.10</w:t>
            </w:r>
          </w:p>
        </w:tc>
      </w:tr>
      <w:tr w:rsidR="00BE7A65" w:rsidRPr="00E275D4" w:rsidTr="00661E28">
        <w:trPr>
          <w:trHeight w:val="20"/>
          <w:tblHeader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920287.20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3544813.70</w:t>
            </w:r>
          </w:p>
        </w:tc>
      </w:tr>
      <w:tr w:rsidR="00BE7A65" w:rsidRPr="00E275D4" w:rsidTr="00661E28">
        <w:trPr>
          <w:trHeight w:val="20"/>
          <w:tblHeader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920300.45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3544802.28</w:t>
            </w:r>
          </w:p>
        </w:tc>
      </w:tr>
      <w:tr w:rsidR="00BE7A65" w:rsidRPr="00E275D4" w:rsidTr="00661E28">
        <w:trPr>
          <w:trHeight w:val="20"/>
          <w:tblHeader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920298.00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3544793.80</w:t>
            </w:r>
          </w:p>
        </w:tc>
      </w:tr>
      <w:tr w:rsidR="00BE7A65" w:rsidRPr="00E275D4" w:rsidTr="00661E28">
        <w:trPr>
          <w:trHeight w:val="20"/>
          <w:tblHeader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920284.22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3544745.98</w:t>
            </w:r>
          </w:p>
        </w:tc>
      </w:tr>
      <w:tr w:rsidR="00BE7A65" w:rsidRPr="00E275D4" w:rsidTr="00661E28">
        <w:trPr>
          <w:trHeight w:val="20"/>
          <w:tblHeader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920274.02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3544745.88</w:t>
            </w:r>
          </w:p>
        </w:tc>
      </w:tr>
      <w:tr w:rsidR="00BE7A65" w:rsidRPr="00E275D4" w:rsidTr="00661E28">
        <w:trPr>
          <w:trHeight w:val="20"/>
          <w:tblHeader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920272.03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3544755.44</w:t>
            </w:r>
          </w:p>
        </w:tc>
      </w:tr>
      <w:tr w:rsidR="00BE7A65" w:rsidRPr="00E275D4" w:rsidTr="00661E28">
        <w:trPr>
          <w:trHeight w:val="20"/>
          <w:tblHeader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920271.40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3544758.53</w:t>
            </w:r>
          </w:p>
        </w:tc>
      </w:tr>
      <w:tr w:rsidR="00BE7A65" w:rsidRPr="00E275D4" w:rsidTr="00661E28">
        <w:trPr>
          <w:trHeight w:val="20"/>
          <w:tblHeader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920268.86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3544757.85</w:t>
            </w:r>
          </w:p>
        </w:tc>
      </w:tr>
      <w:tr w:rsidR="00BE7A65" w:rsidRPr="00E275D4" w:rsidTr="00661E28">
        <w:trPr>
          <w:trHeight w:val="20"/>
          <w:tblHeader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920265.78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3544780.61</w:t>
            </w:r>
          </w:p>
        </w:tc>
      </w:tr>
      <w:tr w:rsidR="00BE7A65" w:rsidRPr="00E275D4" w:rsidTr="00661E28">
        <w:trPr>
          <w:trHeight w:val="20"/>
          <w:tblHeader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920263.17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3544794.68</w:t>
            </w:r>
          </w:p>
        </w:tc>
      </w:tr>
      <w:tr w:rsidR="00BE7A65" w:rsidRPr="00E275D4" w:rsidTr="00661E28">
        <w:trPr>
          <w:trHeight w:val="20"/>
          <w:tblHeader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920263.57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3544796.01</w:t>
            </w:r>
          </w:p>
        </w:tc>
      </w:tr>
      <w:tr w:rsidR="00BE7A65" w:rsidRPr="00E275D4" w:rsidTr="00661E28">
        <w:trPr>
          <w:trHeight w:val="20"/>
          <w:tblHeader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920263.48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3544796.45</w:t>
            </w:r>
          </w:p>
        </w:tc>
      </w:tr>
      <w:tr w:rsidR="00BE7A65" w:rsidRPr="00E275D4" w:rsidTr="00661E28">
        <w:trPr>
          <w:trHeight w:val="20"/>
          <w:tblHeader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920262.44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3544804.47</w:t>
            </w:r>
          </w:p>
        </w:tc>
      </w:tr>
      <w:tr w:rsidR="00BE7A65" w:rsidRPr="00E275D4" w:rsidTr="00661E28">
        <w:trPr>
          <w:trHeight w:val="20"/>
          <w:tblHeader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920260.07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3544822.89</w:t>
            </w:r>
          </w:p>
        </w:tc>
      </w:tr>
      <w:tr w:rsidR="00BE7A65" w:rsidRPr="00E275D4" w:rsidTr="00661E28">
        <w:trPr>
          <w:trHeight w:val="20"/>
          <w:tblHeader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920262.69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3544833.22</w:t>
            </w:r>
          </w:p>
        </w:tc>
      </w:tr>
      <w:tr w:rsidR="00BE7A65" w:rsidRPr="00E275D4" w:rsidTr="00661E28">
        <w:trPr>
          <w:trHeight w:val="20"/>
          <w:tblHeader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920271.31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3544867.23</w:t>
            </w:r>
          </w:p>
        </w:tc>
      </w:tr>
      <w:tr w:rsidR="00BE7A65" w:rsidRPr="00E275D4" w:rsidTr="00661E28">
        <w:trPr>
          <w:trHeight w:val="20"/>
          <w:tblHeader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920271.33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3544867.39</w:t>
            </w:r>
          </w:p>
        </w:tc>
      </w:tr>
      <w:tr w:rsidR="00BE7A65" w:rsidRPr="00E275D4" w:rsidTr="00661E28">
        <w:trPr>
          <w:trHeight w:val="20"/>
          <w:tblHeader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920277.77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3544892.74</w:t>
            </w:r>
          </w:p>
        </w:tc>
      </w:tr>
      <w:tr w:rsidR="00BE7A65" w:rsidRPr="00E275D4" w:rsidTr="00661E28">
        <w:trPr>
          <w:trHeight w:val="20"/>
          <w:tblHeader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920278.69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3544896.40</w:t>
            </w:r>
          </w:p>
        </w:tc>
      </w:tr>
      <w:tr w:rsidR="00BE7A65" w:rsidRPr="00E275D4" w:rsidTr="00661E28">
        <w:trPr>
          <w:trHeight w:val="20"/>
          <w:tblHeader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920276.26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3544898.50</w:t>
            </w:r>
          </w:p>
        </w:tc>
      </w:tr>
      <w:tr w:rsidR="00BE7A65" w:rsidRPr="00E275D4" w:rsidTr="00661E28">
        <w:trPr>
          <w:trHeight w:val="20"/>
          <w:tblHeader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920253.73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3544917.89</w:t>
            </w:r>
          </w:p>
        </w:tc>
      </w:tr>
      <w:tr w:rsidR="00BE7A65" w:rsidRPr="00E275D4" w:rsidTr="00661E28">
        <w:trPr>
          <w:trHeight w:val="20"/>
          <w:tblHeader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920265.05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3544931.01</w:t>
            </w:r>
          </w:p>
        </w:tc>
      </w:tr>
      <w:tr w:rsidR="00BE7A65" w:rsidRPr="00E275D4" w:rsidTr="00661E28">
        <w:trPr>
          <w:trHeight w:val="20"/>
          <w:tblHeader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920265.19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3544931.16</w:t>
            </w:r>
          </w:p>
        </w:tc>
      </w:tr>
      <w:tr w:rsidR="00BE7A65" w:rsidRPr="00E275D4" w:rsidTr="00661E28">
        <w:trPr>
          <w:trHeight w:val="20"/>
          <w:tblHeader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920267.67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3544934.06</w:t>
            </w:r>
          </w:p>
        </w:tc>
      </w:tr>
      <w:tr w:rsidR="00BE7A65" w:rsidRPr="00E275D4" w:rsidTr="00661E28">
        <w:trPr>
          <w:trHeight w:val="20"/>
          <w:tblHeader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920280.88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3544949.40</w:t>
            </w:r>
          </w:p>
        </w:tc>
      </w:tr>
      <w:tr w:rsidR="00BE7A65" w:rsidRPr="00E275D4" w:rsidTr="00661E28">
        <w:trPr>
          <w:trHeight w:val="20"/>
          <w:tblHeader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920273.81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3544952.46</w:t>
            </w:r>
          </w:p>
        </w:tc>
      </w:tr>
      <w:tr w:rsidR="00BE7A65" w:rsidRPr="00E275D4" w:rsidTr="00661E28">
        <w:trPr>
          <w:trHeight w:val="20"/>
          <w:tblHeader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920275.03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3544955.89</w:t>
            </w:r>
          </w:p>
        </w:tc>
      </w:tr>
      <w:tr w:rsidR="00BE7A65" w:rsidRPr="00E275D4" w:rsidTr="00661E28">
        <w:trPr>
          <w:trHeight w:val="20"/>
          <w:tblHeader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920280.52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3544971.31</w:t>
            </w:r>
          </w:p>
        </w:tc>
      </w:tr>
    </w:tbl>
    <w:p w:rsidR="009262FA" w:rsidRPr="009262FA" w:rsidRDefault="009262FA" w:rsidP="00814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262FA" w:rsidRDefault="000335B6" w:rsidP="00D03B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0335B6">
        <w:rPr>
          <w:rFonts w:ascii="Times New Roman" w:hAnsi="Times New Roman" w:cs="Times New Roman"/>
          <w:sz w:val="28"/>
          <w:szCs w:val="28"/>
        </w:rPr>
        <w:t xml:space="preserve">.4 </w:t>
      </w:r>
      <w:r>
        <w:rPr>
          <w:rFonts w:ascii="Times New Roman" w:hAnsi="Times New Roman" w:cs="Times New Roman"/>
          <w:sz w:val="28"/>
          <w:szCs w:val="28"/>
        </w:rPr>
        <w:t>Перечень координат характерных точек границ зон планируемого размещения линейных объектов</w:t>
      </w:r>
      <w:r w:rsidRPr="000335B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подлежащих реконструкции в связи с изменением их местоположения</w:t>
      </w:r>
    </w:p>
    <w:p w:rsidR="007D788D" w:rsidRDefault="000335B6" w:rsidP="00B605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5B6">
        <w:rPr>
          <w:rFonts w:ascii="Times New Roman" w:hAnsi="Times New Roman" w:cs="Times New Roman"/>
          <w:sz w:val="28"/>
          <w:szCs w:val="28"/>
        </w:rPr>
        <w:t>Линейные объекты, подлежащие реконструкции в связи с изменением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35B6">
        <w:rPr>
          <w:rFonts w:ascii="Times New Roman" w:hAnsi="Times New Roman" w:cs="Times New Roman"/>
          <w:sz w:val="28"/>
          <w:szCs w:val="28"/>
        </w:rPr>
        <w:t>местоположения, отсутствуют.</w:t>
      </w:r>
    </w:p>
    <w:p w:rsidR="000335B6" w:rsidRDefault="000335B6" w:rsidP="00B605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D788D" w:rsidRPr="000335B6">
        <w:rPr>
          <w:rFonts w:ascii="Times New Roman" w:hAnsi="Times New Roman" w:cs="Times New Roman"/>
          <w:sz w:val="28"/>
          <w:szCs w:val="28"/>
        </w:rPr>
        <w:t>Чертёж</w:t>
      </w:r>
      <w:r w:rsidRPr="000335B6">
        <w:rPr>
          <w:rFonts w:ascii="Times New Roman" w:hAnsi="Times New Roman" w:cs="Times New Roman"/>
          <w:sz w:val="28"/>
          <w:szCs w:val="28"/>
        </w:rPr>
        <w:t xml:space="preserve"> границ зон планируемого размещения линейных объектов,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35B6">
        <w:rPr>
          <w:rFonts w:ascii="Times New Roman" w:hAnsi="Times New Roman" w:cs="Times New Roman"/>
          <w:sz w:val="28"/>
          <w:szCs w:val="28"/>
        </w:rPr>
        <w:t>подлежащих реконструкции в связи с изменением их местоположения,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35B6">
        <w:rPr>
          <w:rFonts w:ascii="Times New Roman" w:hAnsi="Times New Roman" w:cs="Times New Roman"/>
          <w:sz w:val="28"/>
          <w:szCs w:val="28"/>
        </w:rPr>
        <w:t>разрабатывался.</w:t>
      </w:r>
    </w:p>
    <w:p w:rsidR="006355F1" w:rsidRDefault="000335B6" w:rsidP="00D03B75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B605B9">
        <w:rPr>
          <w:rFonts w:ascii="Times New Roman" w:hAnsi="Times New Roman" w:cs="Times New Roman"/>
          <w:sz w:val="28"/>
          <w:szCs w:val="28"/>
        </w:rPr>
        <w:t>.5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605B9" w:rsidRPr="00B605B9">
        <w:rPr>
          <w:rFonts w:ascii="Times New Roman" w:hAnsi="Times New Roman" w:cs="Times New Roman"/>
          <w:bCs/>
          <w:sz w:val="28"/>
          <w:szCs w:val="28"/>
        </w:rPr>
        <w:t>Предельные параметры разрешённого</w:t>
      </w:r>
      <w:r w:rsidR="00B605B9">
        <w:rPr>
          <w:rFonts w:ascii="Times New Roman" w:hAnsi="Times New Roman" w:cs="Times New Roman"/>
          <w:bCs/>
          <w:sz w:val="28"/>
          <w:szCs w:val="28"/>
        </w:rPr>
        <w:t xml:space="preserve"> строительства, </w:t>
      </w:r>
      <w:r w:rsidR="00D03B75">
        <w:rPr>
          <w:rFonts w:ascii="Times New Roman" w:hAnsi="Times New Roman" w:cs="Times New Roman"/>
          <w:bCs/>
          <w:sz w:val="28"/>
          <w:szCs w:val="28"/>
        </w:rPr>
        <w:t>р</w:t>
      </w:r>
      <w:r w:rsidR="00B605B9">
        <w:rPr>
          <w:rFonts w:ascii="Times New Roman" w:hAnsi="Times New Roman" w:cs="Times New Roman"/>
          <w:bCs/>
          <w:sz w:val="28"/>
          <w:szCs w:val="28"/>
        </w:rPr>
        <w:t xml:space="preserve">еконструкции </w:t>
      </w:r>
      <w:r w:rsidR="00B605B9" w:rsidRPr="00B605B9">
        <w:rPr>
          <w:rFonts w:ascii="Times New Roman" w:hAnsi="Times New Roman" w:cs="Times New Roman"/>
          <w:bCs/>
          <w:sz w:val="28"/>
          <w:szCs w:val="28"/>
        </w:rPr>
        <w:t>объектов капитального строительства, входящих в состав линейных</w:t>
      </w:r>
      <w:r w:rsidR="00B605B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605B9" w:rsidRPr="00B605B9">
        <w:rPr>
          <w:rFonts w:ascii="Times New Roman" w:hAnsi="Times New Roman" w:cs="Times New Roman"/>
          <w:bCs/>
          <w:sz w:val="28"/>
          <w:szCs w:val="28"/>
        </w:rPr>
        <w:t>объектов в границах зон их планируемого размещения</w:t>
      </w:r>
    </w:p>
    <w:p w:rsidR="00C60586" w:rsidRDefault="00D03B75" w:rsidP="00B605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5B9">
        <w:rPr>
          <w:rFonts w:ascii="Times New Roman" w:hAnsi="Times New Roman" w:cs="Times New Roman"/>
          <w:sz w:val="28"/>
          <w:szCs w:val="28"/>
        </w:rPr>
        <w:t>С</w:t>
      </w:r>
      <w:r w:rsidR="00B605B9" w:rsidRPr="00B605B9">
        <w:rPr>
          <w:rFonts w:ascii="Times New Roman" w:hAnsi="Times New Roman" w:cs="Times New Roman"/>
          <w:sz w:val="28"/>
          <w:szCs w:val="28"/>
        </w:rPr>
        <w:t>огласно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605B9" w:rsidRPr="00B605B9">
        <w:rPr>
          <w:rFonts w:ascii="Times New Roman" w:hAnsi="Times New Roman" w:cs="Times New Roman"/>
          <w:sz w:val="28"/>
          <w:szCs w:val="28"/>
        </w:rPr>
        <w:t>пунктам 3, 4 части 4 статьи 36 Градостроительного Кодекса</w:t>
      </w:r>
      <w:r w:rsidR="00B605B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605B9" w:rsidRPr="00B605B9">
        <w:rPr>
          <w:rFonts w:ascii="Times New Roman" w:hAnsi="Times New Roman" w:cs="Times New Roman"/>
          <w:sz w:val="28"/>
          <w:szCs w:val="28"/>
        </w:rPr>
        <w:t>Российской Федерации на земельные участки, занятые линейными объектами или предназначенные для размещения линейных объектов, действие</w:t>
      </w:r>
      <w:r w:rsidR="00B605B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605B9" w:rsidRPr="00B605B9">
        <w:rPr>
          <w:rFonts w:ascii="Times New Roman" w:hAnsi="Times New Roman" w:cs="Times New Roman"/>
          <w:sz w:val="28"/>
          <w:szCs w:val="28"/>
        </w:rPr>
        <w:t>градостроительных регламентов не распространяется.</w:t>
      </w:r>
      <w:r w:rsidR="00B605B9">
        <w:rPr>
          <w:rFonts w:ascii="Times New Roman" w:hAnsi="Times New Roman" w:cs="Times New Roman"/>
          <w:sz w:val="28"/>
          <w:szCs w:val="28"/>
        </w:rPr>
        <w:t xml:space="preserve"> </w:t>
      </w:r>
      <w:r w:rsidR="00B605B9" w:rsidRPr="00B605B9">
        <w:rPr>
          <w:rFonts w:ascii="Times New Roman" w:hAnsi="Times New Roman" w:cs="Times New Roman"/>
          <w:sz w:val="28"/>
          <w:szCs w:val="28"/>
        </w:rPr>
        <w:t>Предельные (минимальные и (или) максимальные) размеры земельных</w:t>
      </w:r>
      <w:r w:rsidR="00B605B9">
        <w:rPr>
          <w:rFonts w:ascii="Times New Roman" w:hAnsi="Times New Roman" w:cs="Times New Roman"/>
          <w:sz w:val="28"/>
          <w:szCs w:val="28"/>
        </w:rPr>
        <w:t xml:space="preserve"> </w:t>
      </w:r>
      <w:r w:rsidR="00B605B9" w:rsidRPr="00B605B9">
        <w:rPr>
          <w:rFonts w:ascii="Times New Roman" w:hAnsi="Times New Roman" w:cs="Times New Roman"/>
          <w:sz w:val="28"/>
          <w:szCs w:val="28"/>
        </w:rPr>
        <w:t>участков и предельные параметры разрешённого строительства, реконструкции</w:t>
      </w:r>
      <w:r w:rsidR="00B605B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605B9" w:rsidRPr="00B605B9">
        <w:rPr>
          <w:rFonts w:ascii="Times New Roman" w:hAnsi="Times New Roman" w:cs="Times New Roman"/>
          <w:sz w:val="28"/>
          <w:szCs w:val="28"/>
        </w:rPr>
        <w:t>объектов капитального строительства не подлежат установлению.</w:t>
      </w:r>
      <w:r w:rsidR="00B605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3B75" w:rsidRDefault="00B605B9" w:rsidP="00B605B9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605B9">
        <w:rPr>
          <w:rFonts w:ascii="Times New Roman" w:hAnsi="Times New Roman" w:cs="Times New Roman"/>
          <w:sz w:val="28"/>
          <w:szCs w:val="28"/>
        </w:rPr>
        <w:t>Учитывая основные технические характеристики Объекта, проектом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605B9">
        <w:rPr>
          <w:rFonts w:ascii="Times New Roman" w:hAnsi="Times New Roman" w:cs="Times New Roman"/>
          <w:sz w:val="28"/>
          <w:szCs w:val="28"/>
        </w:rPr>
        <w:t>планировки территории определена граница зоны его планируемого размещения.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C60586" w:rsidRDefault="00B605B9" w:rsidP="00B605B9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605B9">
        <w:rPr>
          <w:rFonts w:ascii="Times New Roman" w:hAnsi="Times New Roman" w:cs="Times New Roman"/>
          <w:sz w:val="28"/>
          <w:szCs w:val="28"/>
        </w:rPr>
        <w:t>Граница зоны планируемого размещения Объекта установлена в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605B9">
        <w:rPr>
          <w:rFonts w:ascii="Times New Roman" w:hAnsi="Times New Roman" w:cs="Times New Roman"/>
          <w:sz w:val="28"/>
          <w:szCs w:val="28"/>
        </w:rPr>
        <w:t>соответствии с требованиями норм отвода земель.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D03B75" w:rsidRDefault="00B605B9" w:rsidP="00B605B9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605B9">
        <w:rPr>
          <w:rFonts w:ascii="Times New Roman" w:hAnsi="Times New Roman" w:cs="Times New Roman"/>
          <w:sz w:val="28"/>
          <w:szCs w:val="28"/>
        </w:rPr>
        <w:t>Общая зона планируемого размещения проектируемого объекта составляет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605B9">
        <w:rPr>
          <w:rFonts w:ascii="Times New Roman" w:hAnsi="Times New Roman" w:cs="Times New Roman"/>
          <w:sz w:val="28"/>
          <w:szCs w:val="28"/>
        </w:rPr>
        <w:t>0,9842 га.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B605B9" w:rsidRDefault="00B605B9" w:rsidP="00B605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5B9">
        <w:rPr>
          <w:rFonts w:ascii="Times New Roman" w:hAnsi="Times New Roman" w:cs="Times New Roman"/>
          <w:sz w:val="28"/>
          <w:szCs w:val="28"/>
        </w:rPr>
        <w:t>Зона планируемого размещения Объекта расположена в зонах П1 и И1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605B9">
        <w:rPr>
          <w:rFonts w:ascii="Times New Roman" w:hAnsi="Times New Roman" w:cs="Times New Roman"/>
          <w:sz w:val="28"/>
          <w:szCs w:val="28"/>
        </w:rPr>
        <w:t>согласно Карте градостроительного зонирования Правил землепользования 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605B9">
        <w:rPr>
          <w:rFonts w:ascii="Times New Roman" w:hAnsi="Times New Roman" w:cs="Times New Roman"/>
          <w:sz w:val="28"/>
          <w:szCs w:val="28"/>
        </w:rPr>
        <w:t>застройки города Пыть-Ях</w:t>
      </w:r>
      <w:r w:rsidR="00AC44D2">
        <w:rPr>
          <w:rFonts w:ascii="Times New Roman" w:hAnsi="Times New Roman" w:cs="Times New Roman"/>
          <w:sz w:val="28"/>
          <w:szCs w:val="28"/>
        </w:rPr>
        <w:t>а</w:t>
      </w:r>
      <w:r w:rsidRPr="00B605B9">
        <w:rPr>
          <w:rFonts w:ascii="Times New Roman" w:hAnsi="Times New Roman" w:cs="Times New Roman"/>
          <w:sz w:val="28"/>
          <w:szCs w:val="28"/>
        </w:rPr>
        <w:t>.</w:t>
      </w:r>
    </w:p>
    <w:p w:rsidR="00D03B75" w:rsidRPr="00B605B9" w:rsidRDefault="00D03B75" w:rsidP="00B605B9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605B9">
        <w:rPr>
          <w:rFonts w:ascii="Times New Roman" w:hAnsi="Times New Roman" w:cs="Times New Roman"/>
          <w:sz w:val="28"/>
          <w:szCs w:val="28"/>
        </w:rPr>
        <w:t>Предельные параметры разрешённого строительства</w:t>
      </w:r>
      <w:r>
        <w:rPr>
          <w:rFonts w:ascii="Times New Roman" w:hAnsi="Times New Roman" w:cs="Times New Roman"/>
          <w:sz w:val="28"/>
          <w:szCs w:val="28"/>
        </w:rPr>
        <w:t xml:space="preserve"> представлены в таблице № 6</w:t>
      </w:r>
    </w:p>
    <w:p w:rsidR="00B605B9" w:rsidRPr="00B605B9" w:rsidRDefault="00B605B9" w:rsidP="00B605B9">
      <w:pPr>
        <w:jc w:val="right"/>
        <w:rPr>
          <w:rFonts w:ascii="Times New Roman" w:hAnsi="Times New Roman" w:cs="Times New Roman"/>
          <w:sz w:val="28"/>
          <w:szCs w:val="28"/>
        </w:rPr>
      </w:pPr>
      <w:r w:rsidRPr="00B605B9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D03B75">
        <w:rPr>
          <w:rFonts w:ascii="Times New Roman" w:hAnsi="Times New Roman" w:cs="Times New Roman"/>
          <w:sz w:val="28"/>
          <w:szCs w:val="28"/>
        </w:rPr>
        <w:t xml:space="preserve">№ </w:t>
      </w:r>
      <w:r w:rsidRPr="00B605B9">
        <w:rPr>
          <w:rFonts w:ascii="Times New Roman" w:hAnsi="Times New Roman" w:cs="Times New Roman"/>
          <w:sz w:val="28"/>
          <w:szCs w:val="28"/>
        </w:rPr>
        <w:t>6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807"/>
        <w:gridCol w:w="3538"/>
      </w:tblGrid>
      <w:tr w:rsidR="00B605B9" w:rsidTr="0055555A">
        <w:tc>
          <w:tcPr>
            <w:tcW w:w="5807" w:type="dxa"/>
          </w:tcPr>
          <w:p w:rsidR="00B605B9" w:rsidRPr="00B605B9" w:rsidRDefault="00B605B9" w:rsidP="00555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5B9">
              <w:rPr>
                <w:rFonts w:ascii="Times New Roman" w:hAnsi="Times New Roman" w:cs="Times New Roman"/>
                <w:sz w:val="24"/>
                <w:szCs w:val="24"/>
              </w:rPr>
              <w:t>Предельное количество этажей и (или) предельная высота объектов капитального строительства входящих в состав линейны объектов, в границах</w:t>
            </w:r>
          </w:p>
          <w:p w:rsidR="00B605B9" w:rsidRPr="00B605B9" w:rsidRDefault="00B605B9" w:rsidP="00555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5B9">
              <w:rPr>
                <w:rFonts w:ascii="Times New Roman" w:hAnsi="Times New Roman" w:cs="Times New Roman"/>
                <w:sz w:val="24"/>
                <w:szCs w:val="24"/>
              </w:rPr>
              <w:t>каждой зоны планируемого размещения таких объектов</w:t>
            </w:r>
          </w:p>
        </w:tc>
        <w:tc>
          <w:tcPr>
            <w:tcW w:w="3538" w:type="dxa"/>
          </w:tcPr>
          <w:p w:rsidR="00B605B9" w:rsidRPr="00B605B9" w:rsidRDefault="00B605B9" w:rsidP="00B60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5B9">
              <w:rPr>
                <w:rFonts w:ascii="Times New Roman" w:hAnsi="Times New Roman" w:cs="Times New Roman"/>
                <w:sz w:val="24"/>
                <w:szCs w:val="24"/>
              </w:rPr>
              <w:t>Ограничения не установлены</w:t>
            </w:r>
          </w:p>
        </w:tc>
      </w:tr>
      <w:tr w:rsidR="00B605B9" w:rsidTr="0055555A">
        <w:tc>
          <w:tcPr>
            <w:tcW w:w="5807" w:type="dxa"/>
          </w:tcPr>
          <w:p w:rsidR="00B605B9" w:rsidRPr="00B605B9" w:rsidRDefault="00B605B9" w:rsidP="0055555A">
            <w:pPr>
              <w:tabs>
                <w:tab w:val="left" w:pos="270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605B9">
              <w:rPr>
                <w:rFonts w:ascii="Times New Roman" w:hAnsi="Times New Roman" w:cs="Times New Roman"/>
                <w:sz w:val="24"/>
                <w:szCs w:val="24"/>
              </w:rPr>
              <w:t>Максимальный процент застройки каждой зоны планируемого размещения</w:t>
            </w:r>
          </w:p>
          <w:p w:rsidR="00B605B9" w:rsidRPr="00B605B9" w:rsidRDefault="00B605B9" w:rsidP="0055555A">
            <w:pPr>
              <w:tabs>
                <w:tab w:val="left" w:pos="270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605B9">
              <w:rPr>
                <w:rFonts w:ascii="Times New Roman" w:hAnsi="Times New Roman" w:cs="Times New Roman"/>
                <w:sz w:val="24"/>
                <w:szCs w:val="24"/>
              </w:rPr>
              <w:t>объектов капитального строительства, входящих в состав линейных объектов,</w:t>
            </w:r>
          </w:p>
          <w:p w:rsidR="00B605B9" w:rsidRPr="00B605B9" w:rsidRDefault="00B605B9" w:rsidP="0055555A">
            <w:pPr>
              <w:tabs>
                <w:tab w:val="left" w:pos="270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605B9">
              <w:rPr>
                <w:rFonts w:ascii="Times New Roman" w:hAnsi="Times New Roman" w:cs="Times New Roman"/>
                <w:sz w:val="24"/>
                <w:szCs w:val="24"/>
              </w:rPr>
              <w:t>определяемый как отношение площади зоны планируемого размещения</w:t>
            </w:r>
          </w:p>
          <w:p w:rsidR="00B605B9" w:rsidRPr="00B605B9" w:rsidRDefault="00B605B9" w:rsidP="0055555A">
            <w:pPr>
              <w:tabs>
                <w:tab w:val="left" w:pos="270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605B9">
              <w:rPr>
                <w:rFonts w:ascii="Times New Roman" w:hAnsi="Times New Roman" w:cs="Times New Roman"/>
                <w:sz w:val="24"/>
                <w:szCs w:val="24"/>
              </w:rPr>
              <w:t>объекта капитального строительства, входящего в состав линейного объекта,</w:t>
            </w:r>
          </w:p>
          <w:p w:rsidR="00B605B9" w:rsidRPr="00B605B9" w:rsidRDefault="00B605B9" w:rsidP="0055555A">
            <w:pPr>
              <w:tabs>
                <w:tab w:val="left" w:pos="270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605B9">
              <w:rPr>
                <w:rFonts w:ascii="Times New Roman" w:hAnsi="Times New Roman" w:cs="Times New Roman"/>
                <w:sz w:val="24"/>
                <w:szCs w:val="24"/>
              </w:rPr>
              <w:t>которая может быть застроена, ко всей площади этой зоны</w:t>
            </w:r>
          </w:p>
        </w:tc>
        <w:tc>
          <w:tcPr>
            <w:tcW w:w="3538" w:type="dxa"/>
          </w:tcPr>
          <w:p w:rsidR="00B605B9" w:rsidRPr="00B605B9" w:rsidRDefault="00B605B9" w:rsidP="00B60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5B9">
              <w:rPr>
                <w:rFonts w:ascii="Times New Roman" w:hAnsi="Times New Roman" w:cs="Times New Roman"/>
                <w:sz w:val="24"/>
                <w:szCs w:val="24"/>
              </w:rPr>
              <w:t>Ограничения не установлены</w:t>
            </w:r>
          </w:p>
        </w:tc>
      </w:tr>
      <w:tr w:rsidR="00B605B9" w:rsidTr="0055555A">
        <w:tc>
          <w:tcPr>
            <w:tcW w:w="5807" w:type="dxa"/>
          </w:tcPr>
          <w:p w:rsidR="00B605B9" w:rsidRPr="00B605B9" w:rsidRDefault="00B605B9" w:rsidP="00555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5B9">
              <w:rPr>
                <w:rFonts w:ascii="Times New Roman" w:hAnsi="Times New Roman" w:cs="Times New Roman"/>
                <w:sz w:val="24"/>
                <w:szCs w:val="24"/>
              </w:rPr>
              <w:t>Минимальные отступы от границ земельных участков в целях определения</w:t>
            </w:r>
          </w:p>
          <w:p w:rsidR="00B605B9" w:rsidRPr="00B605B9" w:rsidRDefault="00B605B9" w:rsidP="00555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5B9">
              <w:rPr>
                <w:rFonts w:ascii="Times New Roman" w:hAnsi="Times New Roman" w:cs="Times New Roman"/>
                <w:sz w:val="24"/>
                <w:szCs w:val="24"/>
              </w:rPr>
              <w:t>мест допустимого размещения объектов капитального строительства, которые</w:t>
            </w:r>
          </w:p>
          <w:p w:rsidR="00B605B9" w:rsidRPr="00B605B9" w:rsidRDefault="00B605B9" w:rsidP="00555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5B9">
              <w:rPr>
                <w:rFonts w:ascii="Times New Roman" w:hAnsi="Times New Roman" w:cs="Times New Roman"/>
                <w:sz w:val="24"/>
                <w:szCs w:val="24"/>
              </w:rPr>
              <w:t>входят в состав линейных объектов и за пределами, которых запрещено</w:t>
            </w:r>
          </w:p>
          <w:p w:rsidR="00B605B9" w:rsidRPr="00B605B9" w:rsidRDefault="00B605B9" w:rsidP="00555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5B9">
              <w:rPr>
                <w:rFonts w:ascii="Times New Roman" w:hAnsi="Times New Roman" w:cs="Times New Roman"/>
                <w:sz w:val="24"/>
                <w:szCs w:val="24"/>
              </w:rPr>
              <w:t>строительство таких объектов, в границах каждой зоны планируемого</w:t>
            </w:r>
          </w:p>
          <w:p w:rsidR="00B605B9" w:rsidRPr="00B605B9" w:rsidRDefault="00B605B9" w:rsidP="00555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5B9">
              <w:rPr>
                <w:rFonts w:ascii="Times New Roman" w:hAnsi="Times New Roman" w:cs="Times New Roman"/>
                <w:sz w:val="24"/>
                <w:szCs w:val="24"/>
              </w:rPr>
              <w:t>размещения объектов капитального строительства, входящих в состав</w:t>
            </w:r>
          </w:p>
          <w:p w:rsidR="00B605B9" w:rsidRPr="00B605B9" w:rsidRDefault="00B605B9" w:rsidP="00555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5B9">
              <w:rPr>
                <w:rFonts w:ascii="Times New Roman" w:hAnsi="Times New Roman" w:cs="Times New Roman"/>
                <w:sz w:val="24"/>
                <w:szCs w:val="24"/>
              </w:rPr>
              <w:t>линейных объектов</w:t>
            </w:r>
          </w:p>
        </w:tc>
        <w:tc>
          <w:tcPr>
            <w:tcW w:w="3538" w:type="dxa"/>
          </w:tcPr>
          <w:p w:rsidR="00B605B9" w:rsidRPr="00B605B9" w:rsidRDefault="00B605B9" w:rsidP="00B60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5B9">
              <w:rPr>
                <w:rFonts w:ascii="Times New Roman" w:hAnsi="Times New Roman" w:cs="Times New Roman"/>
                <w:sz w:val="24"/>
                <w:szCs w:val="24"/>
              </w:rPr>
              <w:t>Ограничения не установлены</w:t>
            </w:r>
          </w:p>
        </w:tc>
      </w:tr>
      <w:tr w:rsidR="00B605B9" w:rsidTr="0055555A">
        <w:tc>
          <w:tcPr>
            <w:tcW w:w="5807" w:type="dxa"/>
          </w:tcPr>
          <w:p w:rsidR="00B605B9" w:rsidRPr="00B605B9" w:rsidRDefault="00B605B9" w:rsidP="00555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5B9">
              <w:rPr>
                <w:rFonts w:ascii="Times New Roman" w:hAnsi="Times New Roman" w:cs="Times New Roman"/>
                <w:sz w:val="24"/>
                <w:szCs w:val="24"/>
              </w:rPr>
              <w:t>Требования к архитектурно-градостроительному облику объектов капитального</w:t>
            </w:r>
          </w:p>
          <w:p w:rsidR="00B605B9" w:rsidRPr="00B605B9" w:rsidRDefault="00B605B9" w:rsidP="00555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5B9">
              <w:rPr>
                <w:rFonts w:ascii="Times New Roman" w:hAnsi="Times New Roman" w:cs="Times New Roman"/>
                <w:sz w:val="24"/>
                <w:szCs w:val="24"/>
              </w:rPr>
              <w:t>строительства - зона планируемого размещения линейных объектов частично</w:t>
            </w:r>
          </w:p>
          <w:p w:rsidR="00B605B9" w:rsidRPr="00B605B9" w:rsidRDefault="00B605B9" w:rsidP="00555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5B9">
              <w:rPr>
                <w:rFonts w:ascii="Times New Roman" w:hAnsi="Times New Roman" w:cs="Times New Roman"/>
                <w:sz w:val="24"/>
                <w:szCs w:val="24"/>
              </w:rPr>
              <w:t>расположена на территории, в границах которой предусматриваются</w:t>
            </w:r>
          </w:p>
          <w:p w:rsidR="00B605B9" w:rsidRPr="00B605B9" w:rsidRDefault="00B605B9" w:rsidP="00555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5B9">
              <w:rPr>
                <w:rFonts w:ascii="Times New Roman" w:hAnsi="Times New Roman" w:cs="Times New Roman"/>
                <w:sz w:val="24"/>
                <w:szCs w:val="24"/>
              </w:rPr>
              <w:t>требования к архитектурно-градостроительному облику объектов капитального</w:t>
            </w:r>
          </w:p>
          <w:p w:rsidR="00B605B9" w:rsidRPr="00B605B9" w:rsidRDefault="00B605B9" w:rsidP="00555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5B9">
              <w:rPr>
                <w:rFonts w:ascii="Times New Roman" w:hAnsi="Times New Roman" w:cs="Times New Roman"/>
                <w:sz w:val="24"/>
                <w:szCs w:val="24"/>
              </w:rPr>
              <w:t>строительства</w:t>
            </w:r>
          </w:p>
        </w:tc>
        <w:tc>
          <w:tcPr>
            <w:tcW w:w="3538" w:type="dxa"/>
          </w:tcPr>
          <w:p w:rsidR="00B605B9" w:rsidRPr="00B605B9" w:rsidRDefault="00B605B9" w:rsidP="00B60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5B9">
              <w:rPr>
                <w:rFonts w:ascii="Times New Roman" w:hAnsi="Times New Roman" w:cs="Times New Roman"/>
                <w:sz w:val="24"/>
                <w:szCs w:val="24"/>
              </w:rPr>
              <w:t>Ограничения не установлены</w:t>
            </w:r>
          </w:p>
        </w:tc>
      </w:tr>
      <w:tr w:rsidR="00B605B9" w:rsidTr="0055555A">
        <w:tc>
          <w:tcPr>
            <w:tcW w:w="5807" w:type="dxa"/>
          </w:tcPr>
          <w:p w:rsidR="00B605B9" w:rsidRPr="00B605B9" w:rsidRDefault="00B605B9" w:rsidP="00555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5B9">
              <w:rPr>
                <w:rFonts w:ascii="Times New Roman" w:hAnsi="Times New Roman" w:cs="Times New Roman"/>
                <w:sz w:val="24"/>
                <w:szCs w:val="24"/>
              </w:rPr>
              <w:t xml:space="preserve">Реконструкция объектов капитального строительства проектом не предусмотрена </w:t>
            </w:r>
          </w:p>
        </w:tc>
        <w:tc>
          <w:tcPr>
            <w:tcW w:w="3538" w:type="dxa"/>
          </w:tcPr>
          <w:p w:rsidR="00B605B9" w:rsidRDefault="00B605B9" w:rsidP="00B605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B605B9" w:rsidRDefault="00B605B9" w:rsidP="00B605B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355F1" w:rsidRDefault="00B605B9" w:rsidP="0055555A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B605B9">
        <w:rPr>
          <w:rFonts w:ascii="Times New Roman" w:hAnsi="Times New Roman" w:cs="Times New Roman"/>
          <w:sz w:val="28"/>
          <w:szCs w:val="28"/>
        </w:rPr>
        <w:t>.6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05B9">
        <w:rPr>
          <w:rFonts w:ascii="Times New Roman" w:hAnsi="Times New Roman" w:cs="Times New Roman"/>
          <w:bCs/>
          <w:sz w:val="28"/>
          <w:szCs w:val="28"/>
        </w:rPr>
        <w:t>Информация о необходимости осуществления мероприятий по защите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605B9">
        <w:rPr>
          <w:rFonts w:ascii="Times New Roman" w:hAnsi="Times New Roman" w:cs="Times New Roman"/>
          <w:bCs/>
          <w:sz w:val="28"/>
          <w:szCs w:val="28"/>
        </w:rPr>
        <w:t>сохраняемых объектов капитального строительства (здание, строение,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605B9">
        <w:rPr>
          <w:rFonts w:ascii="Times New Roman" w:hAnsi="Times New Roman" w:cs="Times New Roman"/>
          <w:bCs/>
          <w:sz w:val="28"/>
          <w:szCs w:val="28"/>
        </w:rPr>
        <w:t>сооружение, объекты, строительство которых не завершено),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605B9">
        <w:rPr>
          <w:rFonts w:ascii="Times New Roman" w:hAnsi="Times New Roman" w:cs="Times New Roman"/>
          <w:bCs/>
          <w:sz w:val="28"/>
          <w:szCs w:val="28"/>
        </w:rPr>
        <w:t>существующих и строящихся на момент подготовки проекта планировки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605B9">
        <w:rPr>
          <w:rFonts w:ascii="Times New Roman" w:hAnsi="Times New Roman" w:cs="Times New Roman"/>
          <w:bCs/>
          <w:sz w:val="28"/>
          <w:szCs w:val="28"/>
        </w:rPr>
        <w:t>территории, а также объектов капитального строительства, планируемых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605B9">
        <w:rPr>
          <w:rFonts w:ascii="Times New Roman" w:hAnsi="Times New Roman" w:cs="Times New Roman"/>
          <w:bCs/>
          <w:sz w:val="28"/>
          <w:szCs w:val="28"/>
        </w:rPr>
        <w:t>к строительству в соответствии с ранее утверждённой документацией по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605B9">
        <w:rPr>
          <w:rFonts w:ascii="Times New Roman" w:hAnsi="Times New Roman" w:cs="Times New Roman"/>
          <w:bCs/>
          <w:sz w:val="28"/>
          <w:szCs w:val="28"/>
        </w:rPr>
        <w:t>планировке территории, от возможного негативного воздействия в связи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605B9">
        <w:rPr>
          <w:rFonts w:ascii="Times New Roman" w:hAnsi="Times New Roman" w:cs="Times New Roman"/>
          <w:bCs/>
          <w:sz w:val="28"/>
          <w:szCs w:val="28"/>
        </w:rPr>
        <w:t xml:space="preserve">с размещением линейных </w:t>
      </w:r>
      <w:r w:rsidR="00697C1D" w:rsidRPr="00B605B9">
        <w:rPr>
          <w:rFonts w:ascii="Times New Roman" w:hAnsi="Times New Roman" w:cs="Times New Roman"/>
          <w:bCs/>
          <w:sz w:val="28"/>
          <w:szCs w:val="28"/>
        </w:rPr>
        <w:t>объектов</w:t>
      </w:r>
    </w:p>
    <w:p w:rsidR="008149FB" w:rsidRPr="008149FB" w:rsidRDefault="0055555A" w:rsidP="00697C1D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8149FB" w:rsidRPr="008149FB">
        <w:rPr>
          <w:rFonts w:ascii="Times New Roman" w:hAnsi="Times New Roman" w:cs="Times New Roman"/>
          <w:bCs/>
          <w:sz w:val="28"/>
          <w:szCs w:val="28"/>
        </w:rPr>
        <w:t>местах пересечения планируемых л</w:t>
      </w:r>
      <w:r w:rsidR="00697C1D">
        <w:rPr>
          <w:rFonts w:ascii="Times New Roman" w:hAnsi="Times New Roman" w:cs="Times New Roman"/>
          <w:bCs/>
          <w:sz w:val="28"/>
          <w:szCs w:val="28"/>
        </w:rPr>
        <w:t>инейных объектов с сохраняемыми</w:t>
      </w:r>
      <w:r w:rsidR="00697C1D" w:rsidRPr="00697C1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149FB" w:rsidRPr="008149FB">
        <w:rPr>
          <w:rFonts w:ascii="Times New Roman" w:hAnsi="Times New Roman" w:cs="Times New Roman"/>
          <w:bCs/>
          <w:sz w:val="28"/>
          <w:szCs w:val="28"/>
        </w:rPr>
        <w:t>объектами капитального строительства (здание, строение, сооружение</w:t>
      </w:r>
      <w:r w:rsidR="00697C1D">
        <w:rPr>
          <w:rFonts w:ascii="Times New Roman" w:hAnsi="Times New Roman" w:cs="Times New Roman"/>
          <w:bCs/>
          <w:sz w:val="28"/>
          <w:szCs w:val="28"/>
        </w:rPr>
        <w:t>, объекты,</w:t>
      </w:r>
      <w:r w:rsidR="00697C1D" w:rsidRPr="00697C1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149FB" w:rsidRPr="008149FB">
        <w:rPr>
          <w:rFonts w:ascii="Times New Roman" w:hAnsi="Times New Roman" w:cs="Times New Roman"/>
          <w:bCs/>
          <w:sz w:val="28"/>
          <w:szCs w:val="28"/>
        </w:rPr>
        <w:t>строительство которых не завершено),</w:t>
      </w:r>
      <w:r w:rsidR="00697C1D">
        <w:rPr>
          <w:rFonts w:ascii="Times New Roman" w:hAnsi="Times New Roman" w:cs="Times New Roman"/>
          <w:bCs/>
          <w:sz w:val="28"/>
          <w:szCs w:val="28"/>
        </w:rPr>
        <w:t xml:space="preserve"> существующими и строящимися на</w:t>
      </w:r>
      <w:r w:rsidR="00697C1D" w:rsidRPr="00697C1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149FB" w:rsidRPr="008149FB">
        <w:rPr>
          <w:rFonts w:ascii="Times New Roman" w:hAnsi="Times New Roman" w:cs="Times New Roman"/>
          <w:bCs/>
          <w:sz w:val="28"/>
          <w:szCs w:val="28"/>
        </w:rPr>
        <w:t>момент подготовки проекта планировк</w:t>
      </w:r>
      <w:r w:rsidR="00697C1D">
        <w:rPr>
          <w:rFonts w:ascii="Times New Roman" w:hAnsi="Times New Roman" w:cs="Times New Roman"/>
          <w:bCs/>
          <w:sz w:val="28"/>
          <w:szCs w:val="28"/>
        </w:rPr>
        <w:t>и территории, а также объектами</w:t>
      </w:r>
      <w:r w:rsidR="00697C1D" w:rsidRPr="00697C1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149FB" w:rsidRPr="008149FB">
        <w:rPr>
          <w:rFonts w:ascii="Times New Roman" w:hAnsi="Times New Roman" w:cs="Times New Roman"/>
          <w:bCs/>
          <w:sz w:val="28"/>
          <w:szCs w:val="28"/>
        </w:rPr>
        <w:t>капитального строительства, планируемыми к</w:t>
      </w:r>
      <w:r w:rsidR="00697C1D">
        <w:rPr>
          <w:rFonts w:ascii="Times New Roman" w:hAnsi="Times New Roman" w:cs="Times New Roman"/>
          <w:bCs/>
          <w:sz w:val="28"/>
          <w:szCs w:val="28"/>
        </w:rPr>
        <w:t xml:space="preserve"> строительству в соответствии с</w:t>
      </w:r>
      <w:r w:rsidR="00697C1D" w:rsidRPr="00697C1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149FB" w:rsidRPr="008149FB">
        <w:rPr>
          <w:rFonts w:ascii="Times New Roman" w:hAnsi="Times New Roman" w:cs="Times New Roman"/>
          <w:bCs/>
          <w:sz w:val="28"/>
          <w:szCs w:val="28"/>
        </w:rPr>
        <w:t xml:space="preserve">ранее </w:t>
      </w:r>
      <w:r w:rsidR="00697C1D" w:rsidRPr="008149FB">
        <w:rPr>
          <w:rFonts w:ascii="Times New Roman" w:hAnsi="Times New Roman" w:cs="Times New Roman"/>
          <w:bCs/>
          <w:sz w:val="28"/>
          <w:szCs w:val="28"/>
        </w:rPr>
        <w:t>утверждённой</w:t>
      </w:r>
      <w:r w:rsidR="008149FB" w:rsidRPr="008149FB">
        <w:rPr>
          <w:rFonts w:ascii="Times New Roman" w:hAnsi="Times New Roman" w:cs="Times New Roman"/>
          <w:bCs/>
          <w:sz w:val="28"/>
          <w:szCs w:val="28"/>
        </w:rPr>
        <w:t xml:space="preserve"> документацией по план</w:t>
      </w:r>
      <w:r w:rsidR="00697C1D">
        <w:rPr>
          <w:rFonts w:ascii="Times New Roman" w:hAnsi="Times New Roman" w:cs="Times New Roman"/>
          <w:bCs/>
          <w:sz w:val="28"/>
          <w:szCs w:val="28"/>
        </w:rPr>
        <w:t>ировке территории предусмотреть</w:t>
      </w:r>
      <w:r w:rsidR="00697C1D" w:rsidRPr="00697C1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149FB" w:rsidRPr="008149FB">
        <w:rPr>
          <w:rFonts w:ascii="Times New Roman" w:hAnsi="Times New Roman" w:cs="Times New Roman"/>
          <w:bCs/>
          <w:sz w:val="28"/>
          <w:szCs w:val="28"/>
        </w:rPr>
        <w:t>защитные футляры, а также соблюсти нижеописанные мероприятия при:</w:t>
      </w:r>
    </w:p>
    <w:p w:rsidR="00A557F0" w:rsidRDefault="00A557F0" w:rsidP="0055555A">
      <w:pPr>
        <w:spacing w:after="0" w:line="36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</w:t>
      </w:r>
      <w:r w:rsidRPr="00A557F0">
        <w:rPr>
          <w:rFonts w:ascii="Times New Roman" w:hAnsi="Times New Roman" w:cs="Times New Roman"/>
          <w:bCs/>
          <w:sz w:val="28"/>
          <w:szCs w:val="28"/>
        </w:rPr>
        <w:t xml:space="preserve">.6.1 </w:t>
      </w:r>
      <w:r w:rsidR="00697C1D">
        <w:rPr>
          <w:rFonts w:ascii="Times New Roman" w:hAnsi="Times New Roman" w:cs="Times New Roman"/>
          <w:bCs/>
          <w:sz w:val="28"/>
          <w:szCs w:val="28"/>
        </w:rPr>
        <w:t>Пересечени</w:t>
      </w:r>
      <w:r w:rsidR="00C80FBB">
        <w:rPr>
          <w:rFonts w:ascii="Times New Roman" w:hAnsi="Times New Roman" w:cs="Times New Roman"/>
          <w:bCs/>
          <w:sz w:val="28"/>
          <w:szCs w:val="28"/>
        </w:rPr>
        <w:t>я объекта</w:t>
      </w:r>
      <w:r w:rsidR="00697C1D">
        <w:rPr>
          <w:rFonts w:ascii="Times New Roman" w:hAnsi="Times New Roman" w:cs="Times New Roman"/>
          <w:bCs/>
          <w:sz w:val="28"/>
          <w:szCs w:val="28"/>
        </w:rPr>
        <w:t xml:space="preserve"> с трубопроводами</w:t>
      </w:r>
    </w:p>
    <w:p w:rsidR="0055555A" w:rsidRDefault="0055555A" w:rsidP="00A557F0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149FB">
        <w:rPr>
          <w:rFonts w:ascii="Times New Roman" w:hAnsi="Times New Roman" w:cs="Times New Roman"/>
          <w:bCs/>
          <w:sz w:val="28"/>
          <w:szCs w:val="28"/>
        </w:rPr>
        <w:t>П</w:t>
      </w:r>
      <w:r w:rsidR="00697C1D" w:rsidRPr="008149FB">
        <w:rPr>
          <w:rFonts w:ascii="Times New Roman" w:hAnsi="Times New Roman" w:cs="Times New Roman"/>
          <w:bCs/>
          <w:sz w:val="28"/>
          <w:szCs w:val="28"/>
        </w:rPr>
        <w:t>ри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149FB" w:rsidRPr="008149FB">
        <w:rPr>
          <w:rFonts w:ascii="Times New Roman" w:hAnsi="Times New Roman" w:cs="Times New Roman"/>
          <w:bCs/>
          <w:sz w:val="28"/>
          <w:szCs w:val="28"/>
        </w:rPr>
        <w:t>пересечении проектиру</w:t>
      </w:r>
      <w:r w:rsidR="00697C1D">
        <w:rPr>
          <w:rFonts w:ascii="Times New Roman" w:hAnsi="Times New Roman" w:cs="Times New Roman"/>
          <w:bCs/>
          <w:sz w:val="28"/>
          <w:szCs w:val="28"/>
        </w:rPr>
        <w:t>емого трубопровода существующих</w:t>
      </w:r>
      <w:r w:rsidR="00697C1D" w:rsidRPr="00697C1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149FB" w:rsidRPr="008149FB">
        <w:rPr>
          <w:rFonts w:ascii="Times New Roman" w:hAnsi="Times New Roman" w:cs="Times New Roman"/>
          <w:bCs/>
          <w:sz w:val="28"/>
          <w:szCs w:val="28"/>
        </w:rPr>
        <w:t>трубопроводов расстояние между ними в свету составляет не менее 35</w:t>
      </w:r>
      <w:r w:rsidR="00697C1D">
        <w:rPr>
          <w:rFonts w:ascii="Times New Roman" w:hAnsi="Times New Roman" w:cs="Times New Roman"/>
          <w:bCs/>
          <w:sz w:val="28"/>
          <w:szCs w:val="28"/>
        </w:rPr>
        <w:t>0 мм,</w:t>
      </w:r>
      <w:r w:rsidR="00697C1D" w:rsidRPr="00697C1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149FB" w:rsidRPr="008149FB">
        <w:rPr>
          <w:rFonts w:ascii="Times New Roman" w:hAnsi="Times New Roman" w:cs="Times New Roman"/>
          <w:bCs/>
          <w:sz w:val="28"/>
          <w:szCs w:val="28"/>
        </w:rPr>
        <w:t>согласно ГОСТ Р 55990-2014 Изм</w:t>
      </w:r>
      <w:r w:rsidR="007B5AF6">
        <w:rPr>
          <w:rFonts w:ascii="Times New Roman" w:hAnsi="Times New Roman" w:cs="Times New Roman"/>
          <w:bCs/>
          <w:sz w:val="28"/>
          <w:szCs w:val="28"/>
        </w:rPr>
        <w:t>енение</w:t>
      </w:r>
      <w:r w:rsidR="008149FB" w:rsidRPr="008149FB">
        <w:rPr>
          <w:rFonts w:ascii="Times New Roman" w:hAnsi="Times New Roman" w:cs="Times New Roman"/>
          <w:bCs/>
          <w:sz w:val="28"/>
          <w:szCs w:val="28"/>
        </w:rPr>
        <w:t>1,</w:t>
      </w:r>
      <w:r w:rsidR="00697C1D">
        <w:rPr>
          <w:rFonts w:ascii="Times New Roman" w:hAnsi="Times New Roman" w:cs="Times New Roman"/>
          <w:bCs/>
          <w:sz w:val="28"/>
          <w:szCs w:val="28"/>
        </w:rPr>
        <w:t xml:space="preserve"> угол пересечения не менее 60°.</w:t>
      </w:r>
      <w:r w:rsidR="00697C1D" w:rsidRPr="00697C1D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8149FB" w:rsidRPr="008149FB" w:rsidRDefault="008149FB" w:rsidP="00A557F0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149FB">
        <w:rPr>
          <w:rFonts w:ascii="Times New Roman" w:hAnsi="Times New Roman" w:cs="Times New Roman"/>
          <w:bCs/>
          <w:sz w:val="28"/>
          <w:szCs w:val="28"/>
        </w:rPr>
        <w:t>При подземной прокладке при вза</w:t>
      </w:r>
      <w:r w:rsidR="00697C1D">
        <w:rPr>
          <w:rFonts w:ascii="Times New Roman" w:hAnsi="Times New Roman" w:cs="Times New Roman"/>
          <w:bCs/>
          <w:sz w:val="28"/>
          <w:szCs w:val="28"/>
        </w:rPr>
        <w:t>имном пересечении проектируемый</w:t>
      </w:r>
      <w:r w:rsidR="00697C1D" w:rsidRPr="00697C1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149FB">
        <w:rPr>
          <w:rFonts w:ascii="Times New Roman" w:hAnsi="Times New Roman" w:cs="Times New Roman"/>
          <w:bCs/>
          <w:sz w:val="28"/>
          <w:szCs w:val="28"/>
        </w:rPr>
        <w:t>трубопровод располагается по</w:t>
      </w:r>
      <w:r w:rsidR="00697C1D">
        <w:rPr>
          <w:rFonts w:ascii="Times New Roman" w:hAnsi="Times New Roman" w:cs="Times New Roman"/>
          <w:bCs/>
          <w:sz w:val="28"/>
          <w:szCs w:val="28"/>
        </w:rPr>
        <w:t>д пересекаемыми трубопроводами,</w:t>
      </w:r>
      <w:r w:rsidR="00697C1D" w:rsidRPr="00697C1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149FB">
        <w:rPr>
          <w:rFonts w:ascii="Times New Roman" w:hAnsi="Times New Roman" w:cs="Times New Roman"/>
          <w:bCs/>
          <w:sz w:val="28"/>
          <w:szCs w:val="28"/>
        </w:rPr>
        <w:t>принадлежащими ООО «РН-Юганскнефтегаз» и прокладывается в защи</w:t>
      </w:r>
      <w:r w:rsidR="00697C1D">
        <w:rPr>
          <w:rFonts w:ascii="Times New Roman" w:hAnsi="Times New Roman" w:cs="Times New Roman"/>
          <w:bCs/>
          <w:sz w:val="28"/>
          <w:szCs w:val="28"/>
        </w:rPr>
        <w:t>тном</w:t>
      </w:r>
      <w:r w:rsidR="00697C1D" w:rsidRPr="00697C1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149FB">
        <w:rPr>
          <w:rFonts w:ascii="Times New Roman" w:hAnsi="Times New Roman" w:cs="Times New Roman"/>
          <w:bCs/>
          <w:sz w:val="28"/>
          <w:szCs w:val="28"/>
        </w:rPr>
        <w:t>футляре с выводом концов на расстояние не менее 10 м в обе стороны от оси</w:t>
      </w:r>
      <w:r w:rsidR="00697C1D" w:rsidRPr="00697C1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149FB">
        <w:rPr>
          <w:rFonts w:ascii="Times New Roman" w:hAnsi="Times New Roman" w:cs="Times New Roman"/>
          <w:bCs/>
          <w:sz w:val="28"/>
          <w:szCs w:val="28"/>
        </w:rPr>
        <w:t>пересекаемой коммуникации. При пер</w:t>
      </w:r>
      <w:r w:rsidR="00697C1D">
        <w:rPr>
          <w:rFonts w:ascii="Times New Roman" w:hAnsi="Times New Roman" w:cs="Times New Roman"/>
          <w:bCs/>
          <w:sz w:val="28"/>
          <w:szCs w:val="28"/>
        </w:rPr>
        <w:t>есечении траншей с действующими</w:t>
      </w:r>
      <w:r w:rsidR="00697C1D" w:rsidRPr="00697C1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149FB">
        <w:rPr>
          <w:rFonts w:ascii="Times New Roman" w:hAnsi="Times New Roman" w:cs="Times New Roman"/>
          <w:bCs/>
          <w:sz w:val="28"/>
          <w:szCs w:val="28"/>
        </w:rPr>
        <w:t xml:space="preserve">подземными коммуникациями, не </w:t>
      </w:r>
      <w:r w:rsidR="00697C1D" w:rsidRPr="008149FB">
        <w:rPr>
          <w:rFonts w:ascii="Times New Roman" w:hAnsi="Times New Roman" w:cs="Times New Roman"/>
          <w:bCs/>
          <w:sz w:val="28"/>
          <w:szCs w:val="28"/>
        </w:rPr>
        <w:t>защищённы</w:t>
      </w:r>
      <w:r w:rsidR="00697C1D">
        <w:rPr>
          <w:rFonts w:ascii="Times New Roman" w:hAnsi="Times New Roman" w:cs="Times New Roman"/>
          <w:bCs/>
          <w:sz w:val="28"/>
          <w:szCs w:val="28"/>
        </w:rPr>
        <w:t>ми от механических повреждений,</w:t>
      </w:r>
      <w:r w:rsidR="00697C1D" w:rsidRPr="00697C1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149FB">
        <w:rPr>
          <w:rFonts w:ascii="Times New Roman" w:hAnsi="Times New Roman" w:cs="Times New Roman"/>
          <w:bCs/>
          <w:sz w:val="28"/>
          <w:szCs w:val="28"/>
        </w:rPr>
        <w:t xml:space="preserve">разработка грунта землеройными машинами </w:t>
      </w:r>
      <w:r w:rsidR="00697C1D">
        <w:rPr>
          <w:rFonts w:ascii="Times New Roman" w:hAnsi="Times New Roman" w:cs="Times New Roman"/>
          <w:bCs/>
          <w:sz w:val="28"/>
          <w:szCs w:val="28"/>
        </w:rPr>
        <w:t>в соответствии со СП 45.13330</w:t>
      </w:r>
      <w:r w:rsidR="000632EE">
        <w:rPr>
          <w:rFonts w:ascii="Times New Roman" w:hAnsi="Times New Roman" w:cs="Times New Roman"/>
          <w:bCs/>
          <w:sz w:val="28"/>
          <w:szCs w:val="28"/>
        </w:rPr>
        <w:t xml:space="preserve">.2017 </w:t>
      </w:r>
      <w:r w:rsidR="000D711C" w:rsidRPr="000D711C">
        <w:rPr>
          <w:rFonts w:ascii="Times New Roman" w:hAnsi="Times New Roman" w:cs="Times New Roman"/>
          <w:bCs/>
          <w:sz w:val="28"/>
          <w:szCs w:val="28"/>
        </w:rPr>
        <w:t>«Земляные сооружения, основания и фундаменты»</w:t>
      </w:r>
      <w:r w:rsidR="00697C1D" w:rsidRPr="00697C1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149FB">
        <w:rPr>
          <w:rFonts w:ascii="Times New Roman" w:hAnsi="Times New Roman" w:cs="Times New Roman"/>
          <w:bCs/>
          <w:sz w:val="28"/>
          <w:szCs w:val="28"/>
        </w:rPr>
        <w:t>разрешается на минимальных расстояниях неза</w:t>
      </w:r>
      <w:r w:rsidR="00697C1D">
        <w:rPr>
          <w:rFonts w:ascii="Times New Roman" w:hAnsi="Times New Roman" w:cs="Times New Roman"/>
          <w:bCs/>
          <w:sz w:val="28"/>
          <w:szCs w:val="28"/>
        </w:rPr>
        <w:t>висимо от вида коммуникаций – 2</w:t>
      </w:r>
      <w:r w:rsidR="00697C1D" w:rsidRPr="00697C1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149FB">
        <w:rPr>
          <w:rFonts w:ascii="Times New Roman" w:hAnsi="Times New Roman" w:cs="Times New Roman"/>
          <w:bCs/>
          <w:sz w:val="28"/>
          <w:szCs w:val="28"/>
        </w:rPr>
        <w:t>м от боковой поверхности и 1 м над верхом ко</w:t>
      </w:r>
      <w:r w:rsidR="00697C1D">
        <w:rPr>
          <w:rFonts w:ascii="Times New Roman" w:hAnsi="Times New Roman" w:cs="Times New Roman"/>
          <w:bCs/>
          <w:sz w:val="28"/>
          <w:szCs w:val="28"/>
        </w:rPr>
        <w:t>ммуникаций с их предварительным</w:t>
      </w:r>
      <w:r w:rsidR="00697C1D" w:rsidRPr="00697C1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149FB">
        <w:rPr>
          <w:rFonts w:ascii="Times New Roman" w:hAnsi="Times New Roman" w:cs="Times New Roman"/>
          <w:bCs/>
          <w:sz w:val="28"/>
          <w:szCs w:val="28"/>
        </w:rPr>
        <w:t>обнаружением с точностью не более</w:t>
      </w:r>
      <w:r w:rsidR="00697C1D">
        <w:rPr>
          <w:rFonts w:ascii="Times New Roman" w:hAnsi="Times New Roman" w:cs="Times New Roman"/>
          <w:bCs/>
          <w:sz w:val="28"/>
          <w:szCs w:val="28"/>
        </w:rPr>
        <w:t xml:space="preserve"> 0,5 м. Оставшийся грунт должен</w:t>
      </w:r>
      <w:r w:rsidR="00697C1D" w:rsidRPr="00697C1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149FB">
        <w:rPr>
          <w:rFonts w:ascii="Times New Roman" w:hAnsi="Times New Roman" w:cs="Times New Roman"/>
          <w:bCs/>
          <w:sz w:val="28"/>
          <w:szCs w:val="28"/>
        </w:rPr>
        <w:t>разрабатываться с применением руч</w:t>
      </w:r>
      <w:r w:rsidR="00697C1D">
        <w:rPr>
          <w:rFonts w:ascii="Times New Roman" w:hAnsi="Times New Roman" w:cs="Times New Roman"/>
          <w:bCs/>
          <w:sz w:val="28"/>
          <w:szCs w:val="28"/>
        </w:rPr>
        <w:t>ных безударных инструментов или</w:t>
      </w:r>
      <w:r w:rsidR="00697C1D" w:rsidRPr="00697C1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149FB">
        <w:rPr>
          <w:rFonts w:ascii="Times New Roman" w:hAnsi="Times New Roman" w:cs="Times New Roman"/>
          <w:bCs/>
          <w:sz w:val="28"/>
          <w:szCs w:val="28"/>
        </w:rPr>
        <w:t>специальных средств механизации.</w:t>
      </w:r>
    </w:p>
    <w:p w:rsidR="00697C1D" w:rsidRDefault="008149FB" w:rsidP="00A557F0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149FB">
        <w:rPr>
          <w:rFonts w:ascii="Times New Roman" w:hAnsi="Times New Roman" w:cs="Times New Roman"/>
          <w:bCs/>
          <w:sz w:val="28"/>
          <w:szCs w:val="28"/>
        </w:rPr>
        <w:t>Защитные футляры укладыва</w:t>
      </w:r>
      <w:r w:rsidR="00697C1D">
        <w:rPr>
          <w:rFonts w:ascii="Times New Roman" w:hAnsi="Times New Roman" w:cs="Times New Roman"/>
          <w:bCs/>
          <w:sz w:val="28"/>
          <w:szCs w:val="28"/>
        </w:rPr>
        <w:t>ются способом протаскивания по существующими трубопроводами.</w:t>
      </w:r>
    </w:p>
    <w:p w:rsidR="00A557F0" w:rsidRDefault="008149FB" w:rsidP="004B30A8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149FB">
        <w:rPr>
          <w:rFonts w:ascii="Times New Roman" w:hAnsi="Times New Roman" w:cs="Times New Roman"/>
          <w:bCs/>
          <w:sz w:val="28"/>
          <w:szCs w:val="28"/>
        </w:rPr>
        <w:t>Конструкция защитных футляров, вып</w:t>
      </w:r>
      <w:r w:rsidR="00697C1D">
        <w:rPr>
          <w:rFonts w:ascii="Times New Roman" w:hAnsi="Times New Roman" w:cs="Times New Roman"/>
          <w:bCs/>
          <w:sz w:val="28"/>
          <w:szCs w:val="28"/>
        </w:rPr>
        <w:t>олненная по типовому проектному</w:t>
      </w:r>
      <w:r w:rsidR="00697C1D" w:rsidRPr="00697C1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149FB">
        <w:rPr>
          <w:rFonts w:ascii="Times New Roman" w:hAnsi="Times New Roman" w:cs="Times New Roman"/>
          <w:bCs/>
          <w:sz w:val="28"/>
          <w:szCs w:val="28"/>
        </w:rPr>
        <w:t>решению, обеспечивает герметичность м</w:t>
      </w:r>
      <w:r w:rsidR="00697C1D">
        <w:rPr>
          <w:rFonts w:ascii="Times New Roman" w:hAnsi="Times New Roman" w:cs="Times New Roman"/>
          <w:bCs/>
          <w:sz w:val="28"/>
          <w:szCs w:val="28"/>
        </w:rPr>
        <w:t>ежтрубного пространства в целях</w:t>
      </w:r>
      <w:r w:rsidR="00697C1D" w:rsidRPr="00697C1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149FB">
        <w:rPr>
          <w:rFonts w:ascii="Times New Roman" w:hAnsi="Times New Roman" w:cs="Times New Roman"/>
          <w:bCs/>
          <w:sz w:val="28"/>
          <w:szCs w:val="28"/>
        </w:rPr>
        <w:t>охраны окружающей среды.</w:t>
      </w:r>
      <w:r w:rsidR="0055555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149FB">
        <w:rPr>
          <w:rFonts w:ascii="Times New Roman" w:hAnsi="Times New Roman" w:cs="Times New Roman"/>
          <w:bCs/>
          <w:sz w:val="28"/>
          <w:szCs w:val="28"/>
        </w:rPr>
        <w:t xml:space="preserve">Положение </w:t>
      </w:r>
      <w:r w:rsidR="00697C1D">
        <w:rPr>
          <w:rFonts w:ascii="Times New Roman" w:hAnsi="Times New Roman" w:cs="Times New Roman"/>
          <w:bCs/>
          <w:sz w:val="28"/>
          <w:szCs w:val="28"/>
        </w:rPr>
        <w:t>трубопровода в защитном футляре</w:t>
      </w:r>
      <w:r w:rsidR="00697C1D" w:rsidRPr="00697C1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149FB">
        <w:rPr>
          <w:rFonts w:ascii="Times New Roman" w:hAnsi="Times New Roman" w:cs="Times New Roman"/>
          <w:bCs/>
          <w:sz w:val="28"/>
          <w:szCs w:val="28"/>
        </w:rPr>
        <w:t>зафиксировано опорно-центрирующими</w:t>
      </w:r>
      <w:r w:rsidR="00697C1D">
        <w:rPr>
          <w:rFonts w:ascii="Times New Roman" w:hAnsi="Times New Roman" w:cs="Times New Roman"/>
          <w:bCs/>
          <w:sz w:val="28"/>
          <w:szCs w:val="28"/>
        </w:rPr>
        <w:t xml:space="preserve"> устройствами с диэлектрическим</w:t>
      </w:r>
      <w:r w:rsidR="00697C1D" w:rsidRPr="00697C1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149FB">
        <w:rPr>
          <w:rFonts w:ascii="Times New Roman" w:hAnsi="Times New Roman" w:cs="Times New Roman"/>
          <w:bCs/>
          <w:sz w:val="28"/>
          <w:szCs w:val="28"/>
        </w:rPr>
        <w:t>покрытием, обеспечивающими сохранность изоляционного покрытия труб, с</w:t>
      </w:r>
      <w:r w:rsidR="00697C1D" w:rsidRPr="00697C1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149FB">
        <w:rPr>
          <w:rFonts w:ascii="Times New Roman" w:hAnsi="Times New Roman" w:cs="Times New Roman"/>
          <w:bCs/>
          <w:sz w:val="28"/>
          <w:szCs w:val="28"/>
        </w:rPr>
        <w:t>шагом 3 м. На концах защитных футляров предусмотрены уплотнения из</w:t>
      </w:r>
      <w:r w:rsidR="00697C1D" w:rsidRPr="00697C1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97C1D">
        <w:rPr>
          <w:rFonts w:ascii="Times New Roman" w:hAnsi="Times New Roman" w:cs="Times New Roman"/>
          <w:bCs/>
          <w:sz w:val="28"/>
          <w:szCs w:val="28"/>
        </w:rPr>
        <w:t>диэлектрического материала.</w:t>
      </w:r>
      <w:r w:rsidR="00D51711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A557F0" w:rsidRDefault="00A557F0" w:rsidP="0055555A">
      <w:pPr>
        <w:spacing w:after="0" w:line="36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A557F0">
        <w:rPr>
          <w:rFonts w:ascii="Times New Roman" w:hAnsi="Times New Roman" w:cs="Times New Roman"/>
          <w:bCs/>
          <w:sz w:val="28"/>
          <w:szCs w:val="28"/>
        </w:rPr>
        <w:t xml:space="preserve">1.6.2 </w:t>
      </w:r>
      <w:r w:rsidR="008149FB" w:rsidRPr="008149FB">
        <w:rPr>
          <w:rFonts w:ascii="Times New Roman" w:hAnsi="Times New Roman" w:cs="Times New Roman"/>
          <w:bCs/>
          <w:sz w:val="28"/>
          <w:szCs w:val="28"/>
        </w:rPr>
        <w:t>Пересечени</w:t>
      </w:r>
      <w:r w:rsidR="008D6DB8">
        <w:rPr>
          <w:rFonts w:ascii="Times New Roman" w:hAnsi="Times New Roman" w:cs="Times New Roman"/>
          <w:bCs/>
          <w:sz w:val="28"/>
          <w:szCs w:val="28"/>
        </w:rPr>
        <w:t>я</w:t>
      </w:r>
      <w:r w:rsidR="008149FB" w:rsidRPr="008149F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80FBB">
        <w:rPr>
          <w:rFonts w:ascii="Times New Roman" w:hAnsi="Times New Roman" w:cs="Times New Roman"/>
          <w:bCs/>
          <w:sz w:val="28"/>
          <w:szCs w:val="28"/>
        </w:rPr>
        <w:t xml:space="preserve">объекта </w:t>
      </w:r>
      <w:r w:rsidR="008149FB" w:rsidRPr="008149FB">
        <w:rPr>
          <w:rFonts w:ascii="Times New Roman" w:hAnsi="Times New Roman" w:cs="Times New Roman"/>
          <w:bCs/>
          <w:sz w:val="28"/>
          <w:szCs w:val="28"/>
        </w:rPr>
        <w:t>с автодорогами</w:t>
      </w:r>
    </w:p>
    <w:p w:rsidR="0055555A" w:rsidRDefault="008149FB" w:rsidP="00697C1D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149FB">
        <w:rPr>
          <w:rFonts w:ascii="Times New Roman" w:hAnsi="Times New Roman" w:cs="Times New Roman"/>
          <w:bCs/>
          <w:sz w:val="28"/>
          <w:szCs w:val="28"/>
        </w:rPr>
        <w:t>Прокладка проектируемого трубопро</w:t>
      </w:r>
      <w:r w:rsidR="00DF26B8">
        <w:rPr>
          <w:rFonts w:ascii="Times New Roman" w:hAnsi="Times New Roman" w:cs="Times New Roman"/>
          <w:bCs/>
          <w:sz w:val="28"/>
          <w:szCs w:val="28"/>
        </w:rPr>
        <w:t xml:space="preserve">вода через автомобильные дороги </w:t>
      </w:r>
      <w:r w:rsidRPr="008149FB">
        <w:rPr>
          <w:rFonts w:ascii="Times New Roman" w:hAnsi="Times New Roman" w:cs="Times New Roman"/>
          <w:bCs/>
          <w:sz w:val="28"/>
          <w:szCs w:val="28"/>
        </w:rPr>
        <w:t>предусматривается в защитных футлярах.</w:t>
      </w:r>
      <w:r w:rsidR="0055555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149FB">
        <w:rPr>
          <w:rFonts w:ascii="Times New Roman" w:hAnsi="Times New Roman" w:cs="Times New Roman"/>
          <w:bCs/>
          <w:sz w:val="28"/>
          <w:szCs w:val="28"/>
        </w:rPr>
        <w:t>Глубина заложения трубоп</w:t>
      </w:r>
      <w:r w:rsidR="00DF26B8">
        <w:rPr>
          <w:rFonts w:ascii="Times New Roman" w:hAnsi="Times New Roman" w:cs="Times New Roman"/>
          <w:bCs/>
          <w:sz w:val="28"/>
          <w:szCs w:val="28"/>
        </w:rPr>
        <w:t xml:space="preserve">ровода </w:t>
      </w:r>
      <w:r w:rsidRPr="008149FB">
        <w:rPr>
          <w:rFonts w:ascii="Times New Roman" w:hAnsi="Times New Roman" w:cs="Times New Roman"/>
          <w:bCs/>
          <w:sz w:val="28"/>
          <w:szCs w:val="28"/>
        </w:rPr>
        <w:t>принимается не менее 1,4м от верха защитного футляра до покрытия авто</w:t>
      </w:r>
      <w:r w:rsidR="00DF26B8">
        <w:rPr>
          <w:rFonts w:ascii="Times New Roman" w:hAnsi="Times New Roman" w:cs="Times New Roman"/>
          <w:bCs/>
          <w:sz w:val="28"/>
          <w:szCs w:val="28"/>
        </w:rPr>
        <w:t xml:space="preserve">дороги. </w:t>
      </w:r>
      <w:r w:rsidRPr="008149FB">
        <w:rPr>
          <w:rFonts w:ascii="Times New Roman" w:hAnsi="Times New Roman" w:cs="Times New Roman"/>
          <w:bCs/>
          <w:sz w:val="28"/>
          <w:szCs w:val="28"/>
        </w:rPr>
        <w:t>Концы футляра выводятся на расстояние 5 м о</w:t>
      </w:r>
      <w:r w:rsidR="00DF26B8">
        <w:rPr>
          <w:rFonts w:ascii="Times New Roman" w:hAnsi="Times New Roman" w:cs="Times New Roman"/>
          <w:bCs/>
          <w:sz w:val="28"/>
          <w:szCs w:val="28"/>
        </w:rPr>
        <w:t xml:space="preserve">т бровки земляного полотна и не </w:t>
      </w:r>
      <w:r w:rsidRPr="008149FB">
        <w:rPr>
          <w:rFonts w:ascii="Times New Roman" w:hAnsi="Times New Roman" w:cs="Times New Roman"/>
          <w:bCs/>
          <w:sz w:val="28"/>
          <w:szCs w:val="28"/>
        </w:rPr>
        <w:t>менее 2 м от подошвы насыпи, со</w:t>
      </w:r>
      <w:r w:rsidR="00DF26B8">
        <w:rPr>
          <w:rFonts w:ascii="Times New Roman" w:hAnsi="Times New Roman" w:cs="Times New Roman"/>
          <w:bCs/>
          <w:sz w:val="28"/>
          <w:szCs w:val="28"/>
        </w:rPr>
        <w:t>гласно ГОСТ Р 55990-2014 Изм</w:t>
      </w:r>
      <w:r w:rsidR="007B5AF6">
        <w:rPr>
          <w:rFonts w:ascii="Times New Roman" w:hAnsi="Times New Roman" w:cs="Times New Roman"/>
          <w:bCs/>
          <w:sz w:val="28"/>
          <w:szCs w:val="28"/>
        </w:rPr>
        <w:t xml:space="preserve">енение </w:t>
      </w:r>
      <w:r w:rsidR="00DF26B8">
        <w:rPr>
          <w:rFonts w:ascii="Times New Roman" w:hAnsi="Times New Roman" w:cs="Times New Roman"/>
          <w:bCs/>
          <w:sz w:val="28"/>
          <w:szCs w:val="28"/>
        </w:rPr>
        <w:t xml:space="preserve">1. </w:t>
      </w:r>
    </w:p>
    <w:p w:rsidR="0055555A" w:rsidRDefault="008149FB" w:rsidP="00697C1D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149FB">
        <w:rPr>
          <w:rFonts w:ascii="Times New Roman" w:hAnsi="Times New Roman" w:cs="Times New Roman"/>
          <w:bCs/>
          <w:sz w:val="28"/>
          <w:szCs w:val="28"/>
        </w:rPr>
        <w:t>На переходах через существующие авт</w:t>
      </w:r>
      <w:r w:rsidR="00DF26B8">
        <w:rPr>
          <w:rFonts w:ascii="Times New Roman" w:hAnsi="Times New Roman" w:cs="Times New Roman"/>
          <w:bCs/>
          <w:sz w:val="28"/>
          <w:szCs w:val="28"/>
        </w:rPr>
        <w:t xml:space="preserve">одороги с асфальтовым покрытием </w:t>
      </w:r>
      <w:r w:rsidRPr="008149FB">
        <w:rPr>
          <w:rFonts w:ascii="Times New Roman" w:hAnsi="Times New Roman" w:cs="Times New Roman"/>
          <w:bCs/>
          <w:sz w:val="28"/>
          <w:szCs w:val="28"/>
        </w:rPr>
        <w:t>применены неразрушающие способы проклад</w:t>
      </w:r>
      <w:r w:rsidR="00DF26B8">
        <w:rPr>
          <w:rFonts w:ascii="Times New Roman" w:hAnsi="Times New Roman" w:cs="Times New Roman"/>
          <w:bCs/>
          <w:sz w:val="28"/>
          <w:szCs w:val="28"/>
        </w:rPr>
        <w:t>ки</w:t>
      </w:r>
      <w:r w:rsidR="00424B06">
        <w:rPr>
          <w:rFonts w:ascii="Times New Roman" w:hAnsi="Times New Roman" w:cs="Times New Roman"/>
          <w:bCs/>
          <w:sz w:val="28"/>
          <w:szCs w:val="28"/>
        </w:rPr>
        <w:t xml:space="preserve"> горизонтально-направленного бурения (далее -</w:t>
      </w:r>
      <w:r w:rsidR="00DF26B8">
        <w:rPr>
          <w:rFonts w:ascii="Times New Roman" w:hAnsi="Times New Roman" w:cs="Times New Roman"/>
          <w:bCs/>
          <w:sz w:val="28"/>
          <w:szCs w:val="28"/>
        </w:rPr>
        <w:t xml:space="preserve"> ГНБ</w:t>
      </w:r>
      <w:r w:rsidR="00424B06">
        <w:rPr>
          <w:rFonts w:ascii="Times New Roman" w:hAnsi="Times New Roman" w:cs="Times New Roman"/>
          <w:bCs/>
          <w:sz w:val="28"/>
          <w:szCs w:val="28"/>
        </w:rPr>
        <w:t>)</w:t>
      </w:r>
      <w:r w:rsidR="00DF26B8">
        <w:rPr>
          <w:rFonts w:ascii="Times New Roman" w:hAnsi="Times New Roman" w:cs="Times New Roman"/>
          <w:bCs/>
          <w:sz w:val="28"/>
          <w:szCs w:val="28"/>
        </w:rPr>
        <w:t xml:space="preserve"> (управляемая проходка по </w:t>
      </w:r>
      <w:r w:rsidRPr="008149FB">
        <w:rPr>
          <w:rFonts w:ascii="Times New Roman" w:hAnsi="Times New Roman" w:cs="Times New Roman"/>
          <w:bCs/>
          <w:sz w:val="28"/>
          <w:szCs w:val="28"/>
        </w:rPr>
        <w:t>криволинейной траектории согла</w:t>
      </w:r>
      <w:r w:rsidR="00EF56C1">
        <w:rPr>
          <w:rFonts w:ascii="Times New Roman" w:hAnsi="Times New Roman" w:cs="Times New Roman"/>
          <w:bCs/>
          <w:sz w:val="28"/>
          <w:szCs w:val="28"/>
        </w:rPr>
        <w:t xml:space="preserve">сно пункту </w:t>
      </w:r>
      <w:r w:rsidR="00DF26B8">
        <w:rPr>
          <w:rFonts w:ascii="Times New Roman" w:hAnsi="Times New Roman" w:cs="Times New Roman"/>
          <w:bCs/>
          <w:sz w:val="28"/>
          <w:szCs w:val="28"/>
        </w:rPr>
        <w:t xml:space="preserve">4.7 СП 249.1325800.2016). </w:t>
      </w:r>
    </w:p>
    <w:p w:rsidR="004B30A8" w:rsidRDefault="008149FB" w:rsidP="004B30A8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149FB">
        <w:rPr>
          <w:rFonts w:ascii="Times New Roman" w:hAnsi="Times New Roman" w:cs="Times New Roman"/>
          <w:bCs/>
          <w:sz w:val="28"/>
          <w:szCs w:val="28"/>
        </w:rPr>
        <w:t>Заглубление при прокладке методом ГН</w:t>
      </w:r>
      <w:r w:rsidR="00DF26B8">
        <w:rPr>
          <w:rFonts w:ascii="Times New Roman" w:hAnsi="Times New Roman" w:cs="Times New Roman"/>
          <w:bCs/>
          <w:sz w:val="28"/>
          <w:szCs w:val="28"/>
        </w:rPr>
        <w:t xml:space="preserve">Б определяется в зависимости от </w:t>
      </w:r>
      <w:r w:rsidRPr="008149FB">
        <w:rPr>
          <w:rFonts w:ascii="Times New Roman" w:hAnsi="Times New Roman" w:cs="Times New Roman"/>
          <w:bCs/>
          <w:sz w:val="28"/>
          <w:szCs w:val="28"/>
        </w:rPr>
        <w:t>грунтовых условий, но при этом составля</w:t>
      </w:r>
      <w:r w:rsidR="00DF26B8">
        <w:rPr>
          <w:rFonts w:ascii="Times New Roman" w:hAnsi="Times New Roman" w:cs="Times New Roman"/>
          <w:bCs/>
          <w:sz w:val="28"/>
          <w:szCs w:val="28"/>
        </w:rPr>
        <w:t xml:space="preserve">ет для автомобильных дорог всех </w:t>
      </w:r>
      <w:r w:rsidRPr="008149FB">
        <w:rPr>
          <w:rFonts w:ascii="Times New Roman" w:hAnsi="Times New Roman" w:cs="Times New Roman"/>
          <w:bCs/>
          <w:sz w:val="28"/>
          <w:szCs w:val="28"/>
        </w:rPr>
        <w:t xml:space="preserve">категорий не менее 3м от верха покрытия </w:t>
      </w:r>
      <w:r w:rsidR="00DF26B8">
        <w:rPr>
          <w:rFonts w:ascii="Times New Roman" w:hAnsi="Times New Roman" w:cs="Times New Roman"/>
          <w:bCs/>
          <w:sz w:val="28"/>
          <w:szCs w:val="28"/>
        </w:rPr>
        <w:t xml:space="preserve">автомобильной дороги до верхней </w:t>
      </w:r>
      <w:r w:rsidRPr="008149FB">
        <w:rPr>
          <w:rFonts w:ascii="Times New Roman" w:hAnsi="Times New Roman" w:cs="Times New Roman"/>
          <w:bCs/>
          <w:sz w:val="28"/>
          <w:szCs w:val="28"/>
        </w:rPr>
        <w:t xml:space="preserve">образующей трубопровода и не менее 1,5м </w:t>
      </w:r>
      <w:r w:rsidR="004B30A8">
        <w:rPr>
          <w:rFonts w:ascii="Times New Roman" w:hAnsi="Times New Roman" w:cs="Times New Roman"/>
          <w:bCs/>
          <w:sz w:val="28"/>
          <w:szCs w:val="28"/>
        </w:rPr>
        <w:t>от дна водоотводных сооружений.</w:t>
      </w:r>
    </w:p>
    <w:p w:rsidR="00DF26B8" w:rsidRDefault="00DF26B8" w:rsidP="00DF26B8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149FB" w:rsidRPr="008149FB">
        <w:rPr>
          <w:rFonts w:ascii="Times New Roman" w:hAnsi="Times New Roman" w:cs="Times New Roman"/>
          <w:bCs/>
          <w:sz w:val="28"/>
          <w:szCs w:val="28"/>
        </w:rPr>
        <w:t>Конструкция защитных футляров, вып</w:t>
      </w:r>
      <w:r>
        <w:rPr>
          <w:rFonts w:ascii="Times New Roman" w:hAnsi="Times New Roman" w:cs="Times New Roman"/>
          <w:bCs/>
          <w:sz w:val="28"/>
          <w:szCs w:val="28"/>
        </w:rPr>
        <w:t xml:space="preserve">олненная по типовому проектному </w:t>
      </w:r>
      <w:r w:rsidR="008149FB" w:rsidRPr="008149FB">
        <w:rPr>
          <w:rFonts w:ascii="Times New Roman" w:hAnsi="Times New Roman" w:cs="Times New Roman"/>
          <w:bCs/>
          <w:sz w:val="28"/>
          <w:szCs w:val="28"/>
        </w:rPr>
        <w:t>решению, обеспечивает герметичность м</w:t>
      </w:r>
      <w:r>
        <w:rPr>
          <w:rFonts w:ascii="Times New Roman" w:hAnsi="Times New Roman" w:cs="Times New Roman"/>
          <w:bCs/>
          <w:sz w:val="28"/>
          <w:szCs w:val="28"/>
        </w:rPr>
        <w:t xml:space="preserve">ежтрубного пространства в целях </w:t>
      </w:r>
      <w:r w:rsidR="008149FB" w:rsidRPr="008149FB">
        <w:rPr>
          <w:rFonts w:ascii="Times New Roman" w:hAnsi="Times New Roman" w:cs="Times New Roman"/>
          <w:bCs/>
          <w:sz w:val="28"/>
          <w:szCs w:val="28"/>
        </w:rPr>
        <w:t xml:space="preserve">охраны окружающей среды. Положение </w:t>
      </w:r>
      <w:r>
        <w:rPr>
          <w:rFonts w:ascii="Times New Roman" w:hAnsi="Times New Roman" w:cs="Times New Roman"/>
          <w:bCs/>
          <w:sz w:val="28"/>
          <w:szCs w:val="28"/>
        </w:rPr>
        <w:t xml:space="preserve">трубопровода в защитном футляре </w:t>
      </w:r>
      <w:r w:rsidR="008149FB" w:rsidRPr="008149FB">
        <w:rPr>
          <w:rFonts w:ascii="Times New Roman" w:hAnsi="Times New Roman" w:cs="Times New Roman"/>
          <w:bCs/>
          <w:sz w:val="28"/>
          <w:szCs w:val="28"/>
        </w:rPr>
        <w:t>зафиксировано опорно-центрирующими</w:t>
      </w:r>
      <w:r>
        <w:rPr>
          <w:rFonts w:ascii="Times New Roman" w:hAnsi="Times New Roman" w:cs="Times New Roman"/>
          <w:bCs/>
          <w:sz w:val="28"/>
          <w:szCs w:val="28"/>
        </w:rPr>
        <w:t xml:space="preserve"> устройствами с диэлектрическим </w:t>
      </w:r>
      <w:r w:rsidR="008149FB" w:rsidRPr="008149FB">
        <w:rPr>
          <w:rFonts w:ascii="Times New Roman" w:hAnsi="Times New Roman" w:cs="Times New Roman"/>
          <w:bCs/>
          <w:sz w:val="28"/>
          <w:szCs w:val="28"/>
        </w:rPr>
        <w:t>покрытием, обеспечивающими сохранность</w:t>
      </w:r>
      <w:r>
        <w:rPr>
          <w:rFonts w:ascii="Times New Roman" w:hAnsi="Times New Roman" w:cs="Times New Roman"/>
          <w:bCs/>
          <w:sz w:val="28"/>
          <w:szCs w:val="28"/>
        </w:rPr>
        <w:t xml:space="preserve"> изоляционного покрытия труб, с </w:t>
      </w:r>
      <w:r w:rsidR="008149FB" w:rsidRPr="008149FB">
        <w:rPr>
          <w:rFonts w:ascii="Times New Roman" w:hAnsi="Times New Roman" w:cs="Times New Roman"/>
          <w:bCs/>
          <w:sz w:val="28"/>
          <w:szCs w:val="28"/>
        </w:rPr>
        <w:t>шагом 3м. На концах защитных футля</w:t>
      </w:r>
      <w:r>
        <w:rPr>
          <w:rFonts w:ascii="Times New Roman" w:hAnsi="Times New Roman" w:cs="Times New Roman"/>
          <w:bCs/>
          <w:sz w:val="28"/>
          <w:szCs w:val="28"/>
        </w:rPr>
        <w:t>ров предусмотрены уплотнения из диэлектрического материала.</w:t>
      </w:r>
    </w:p>
    <w:p w:rsidR="00A557F0" w:rsidRDefault="00A557F0" w:rsidP="0055555A">
      <w:pPr>
        <w:spacing w:after="0" w:line="36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1.6.3 </w:t>
      </w:r>
      <w:r w:rsidR="008149FB" w:rsidRPr="008149FB">
        <w:rPr>
          <w:rFonts w:ascii="Times New Roman" w:hAnsi="Times New Roman" w:cs="Times New Roman"/>
          <w:bCs/>
          <w:sz w:val="28"/>
          <w:szCs w:val="28"/>
        </w:rPr>
        <w:t>Пересечении с во</w:t>
      </w:r>
      <w:r w:rsidR="00DF26B8">
        <w:rPr>
          <w:rFonts w:ascii="Times New Roman" w:hAnsi="Times New Roman" w:cs="Times New Roman"/>
          <w:bCs/>
          <w:sz w:val="28"/>
          <w:szCs w:val="28"/>
        </w:rPr>
        <w:t>здушными линиями электропередач</w:t>
      </w:r>
    </w:p>
    <w:p w:rsidR="008149FB" w:rsidRPr="008149FB" w:rsidRDefault="0055555A" w:rsidP="00DF26B8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149FB">
        <w:rPr>
          <w:rFonts w:ascii="Times New Roman" w:hAnsi="Times New Roman" w:cs="Times New Roman"/>
          <w:bCs/>
          <w:sz w:val="28"/>
          <w:szCs w:val="28"/>
        </w:rPr>
        <w:t>П</w:t>
      </w:r>
      <w:r w:rsidR="00697C1D" w:rsidRPr="008149FB">
        <w:rPr>
          <w:rFonts w:ascii="Times New Roman" w:hAnsi="Times New Roman" w:cs="Times New Roman"/>
          <w:bCs/>
          <w:sz w:val="28"/>
          <w:szCs w:val="28"/>
        </w:rPr>
        <w:t>ри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149FB" w:rsidRPr="008149FB">
        <w:rPr>
          <w:rFonts w:ascii="Times New Roman" w:hAnsi="Times New Roman" w:cs="Times New Roman"/>
          <w:bCs/>
          <w:sz w:val="28"/>
          <w:szCs w:val="28"/>
        </w:rPr>
        <w:t>пересечении с проектируемым трубопроводом существующих кабеле</w:t>
      </w:r>
      <w:r w:rsidR="00DF26B8">
        <w:rPr>
          <w:rFonts w:ascii="Times New Roman" w:hAnsi="Times New Roman" w:cs="Times New Roman"/>
          <w:bCs/>
          <w:sz w:val="28"/>
          <w:szCs w:val="28"/>
        </w:rPr>
        <w:t xml:space="preserve">й </w:t>
      </w:r>
      <w:r w:rsidR="008149FB" w:rsidRPr="008149FB">
        <w:rPr>
          <w:rFonts w:ascii="Times New Roman" w:hAnsi="Times New Roman" w:cs="Times New Roman"/>
          <w:bCs/>
          <w:sz w:val="28"/>
          <w:szCs w:val="28"/>
        </w:rPr>
        <w:t>связи расстояние между ними в свету составляет не менее 500 мм, согласно ГОСТ</w:t>
      </w:r>
      <w:r w:rsidR="00DF26B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149FB" w:rsidRPr="008149FB">
        <w:rPr>
          <w:rFonts w:ascii="Times New Roman" w:hAnsi="Times New Roman" w:cs="Times New Roman"/>
          <w:bCs/>
          <w:sz w:val="28"/>
          <w:szCs w:val="28"/>
        </w:rPr>
        <w:t xml:space="preserve">Р 55990-2014 </w:t>
      </w:r>
      <w:r w:rsidR="00C80FBB">
        <w:rPr>
          <w:rFonts w:ascii="Times New Roman" w:hAnsi="Times New Roman" w:cs="Times New Roman"/>
          <w:bCs/>
          <w:sz w:val="28"/>
          <w:szCs w:val="28"/>
        </w:rPr>
        <w:t>(</w:t>
      </w:r>
      <w:r w:rsidR="008149FB" w:rsidRPr="008149FB">
        <w:rPr>
          <w:rFonts w:ascii="Times New Roman" w:hAnsi="Times New Roman" w:cs="Times New Roman"/>
          <w:bCs/>
          <w:sz w:val="28"/>
          <w:szCs w:val="28"/>
        </w:rPr>
        <w:t>И</w:t>
      </w:r>
      <w:r w:rsidR="007B5AF6">
        <w:rPr>
          <w:rFonts w:ascii="Times New Roman" w:hAnsi="Times New Roman" w:cs="Times New Roman"/>
          <w:bCs/>
          <w:sz w:val="28"/>
          <w:szCs w:val="28"/>
        </w:rPr>
        <w:t xml:space="preserve">зменение </w:t>
      </w:r>
      <w:r w:rsidR="008149FB" w:rsidRPr="008149FB">
        <w:rPr>
          <w:rFonts w:ascii="Times New Roman" w:hAnsi="Times New Roman" w:cs="Times New Roman"/>
          <w:bCs/>
          <w:sz w:val="28"/>
          <w:szCs w:val="28"/>
        </w:rPr>
        <w:t>1</w:t>
      </w:r>
      <w:r w:rsidR="00C80FBB">
        <w:rPr>
          <w:rFonts w:ascii="Times New Roman" w:hAnsi="Times New Roman" w:cs="Times New Roman"/>
          <w:bCs/>
          <w:sz w:val="28"/>
          <w:szCs w:val="28"/>
        </w:rPr>
        <w:t>)</w:t>
      </w:r>
      <w:r w:rsidR="008149FB" w:rsidRPr="008149FB">
        <w:rPr>
          <w:rFonts w:ascii="Times New Roman" w:hAnsi="Times New Roman" w:cs="Times New Roman"/>
          <w:bCs/>
          <w:sz w:val="28"/>
          <w:szCs w:val="28"/>
        </w:rPr>
        <w:t>, угол пересечения н</w:t>
      </w:r>
      <w:r w:rsidR="00DF26B8">
        <w:rPr>
          <w:rFonts w:ascii="Times New Roman" w:hAnsi="Times New Roman" w:cs="Times New Roman"/>
          <w:bCs/>
          <w:sz w:val="28"/>
          <w:szCs w:val="28"/>
        </w:rPr>
        <w:t xml:space="preserve">е менее 60°. Разработка траншеи </w:t>
      </w:r>
      <w:r w:rsidR="008149FB" w:rsidRPr="008149FB">
        <w:rPr>
          <w:rFonts w:ascii="Times New Roman" w:hAnsi="Times New Roman" w:cs="Times New Roman"/>
          <w:bCs/>
          <w:sz w:val="28"/>
          <w:szCs w:val="28"/>
        </w:rPr>
        <w:t>вручную осуществляется на расстояни</w:t>
      </w:r>
      <w:r w:rsidR="00DF26B8">
        <w:rPr>
          <w:rFonts w:ascii="Times New Roman" w:hAnsi="Times New Roman" w:cs="Times New Roman"/>
          <w:bCs/>
          <w:sz w:val="28"/>
          <w:szCs w:val="28"/>
        </w:rPr>
        <w:t xml:space="preserve">и не менее 2 м в обе стороны от </w:t>
      </w:r>
      <w:r w:rsidR="008149FB" w:rsidRPr="008149FB">
        <w:rPr>
          <w:rFonts w:ascii="Times New Roman" w:hAnsi="Times New Roman" w:cs="Times New Roman"/>
          <w:bCs/>
          <w:sz w:val="28"/>
          <w:szCs w:val="28"/>
        </w:rPr>
        <w:t>пересекаемой коммуникации.</w:t>
      </w:r>
    </w:p>
    <w:p w:rsidR="004B30A8" w:rsidRDefault="008149FB" w:rsidP="0055555A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149FB">
        <w:rPr>
          <w:rFonts w:ascii="Times New Roman" w:hAnsi="Times New Roman" w:cs="Times New Roman"/>
          <w:bCs/>
          <w:sz w:val="28"/>
          <w:szCs w:val="28"/>
        </w:rPr>
        <w:t>Пересечения с воздушными линиями электропередачи выполнены согласно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97C1D" w:rsidRPr="008149FB">
        <w:rPr>
          <w:rFonts w:ascii="Times New Roman" w:hAnsi="Times New Roman" w:cs="Times New Roman"/>
          <w:bCs/>
          <w:sz w:val="28"/>
          <w:szCs w:val="28"/>
        </w:rPr>
        <w:t>требованиям,</w:t>
      </w:r>
      <w:r w:rsidRPr="008149FB">
        <w:rPr>
          <w:rFonts w:ascii="Times New Roman" w:hAnsi="Times New Roman" w:cs="Times New Roman"/>
          <w:bCs/>
          <w:sz w:val="28"/>
          <w:szCs w:val="28"/>
        </w:rPr>
        <w:t xml:space="preserve"> гл</w:t>
      </w:r>
      <w:r w:rsidR="00EF56C1">
        <w:rPr>
          <w:rFonts w:ascii="Times New Roman" w:hAnsi="Times New Roman" w:cs="Times New Roman"/>
          <w:bCs/>
          <w:sz w:val="28"/>
          <w:szCs w:val="28"/>
        </w:rPr>
        <w:t xml:space="preserve">авой </w:t>
      </w:r>
      <w:r w:rsidRPr="008149FB">
        <w:rPr>
          <w:rFonts w:ascii="Times New Roman" w:hAnsi="Times New Roman" w:cs="Times New Roman"/>
          <w:bCs/>
          <w:sz w:val="28"/>
          <w:szCs w:val="28"/>
        </w:rPr>
        <w:t>2.5 Правил устройства электроустановок.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149FB">
        <w:rPr>
          <w:rFonts w:ascii="Times New Roman" w:hAnsi="Times New Roman" w:cs="Times New Roman"/>
          <w:bCs/>
          <w:sz w:val="28"/>
          <w:szCs w:val="28"/>
        </w:rPr>
        <w:t>Расстояние при пересечении, сближении и параллельном следовании от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149FB">
        <w:rPr>
          <w:rFonts w:ascii="Times New Roman" w:hAnsi="Times New Roman" w:cs="Times New Roman"/>
          <w:bCs/>
          <w:sz w:val="28"/>
          <w:szCs w:val="28"/>
        </w:rPr>
        <w:t>заземлителя или подземной части (фундаментов) опоры до любой части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149FB">
        <w:rPr>
          <w:rFonts w:ascii="Times New Roman" w:hAnsi="Times New Roman" w:cs="Times New Roman"/>
          <w:bCs/>
          <w:sz w:val="28"/>
          <w:szCs w:val="28"/>
        </w:rPr>
        <w:t>проектируемого трубопровода принимается не менее 5м для воздушной линии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149FB">
        <w:rPr>
          <w:rFonts w:ascii="Times New Roman" w:hAnsi="Times New Roman" w:cs="Times New Roman"/>
          <w:bCs/>
          <w:sz w:val="28"/>
          <w:szCs w:val="28"/>
        </w:rPr>
        <w:t>электропередач напряжением до 35кВ.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55555A" w:rsidRDefault="008149FB" w:rsidP="008149FB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149FB">
        <w:rPr>
          <w:rFonts w:ascii="Times New Roman" w:hAnsi="Times New Roman" w:cs="Times New Roman"/>
          <w:bCs/>
          <w:sz w:val="28"/>
          <w:szCs w:val="28"/>
        </w:rPr>
        <w:t>Проектируемый нефтепровода прокладывается в защитном футляре с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149FB">
        <w:rPr>
          <w:rFonts w:ascii="Times New Roman" w:hAnsi="Times New Roman" w:cs="Times New Roman"/>
          <w:bCs/>
          <w:sz w:val="28"/>
          <w:szCs w:val="28"/>
        </w:rPr>
        <w:t>выводом концов за пределы охранной зоны в обе стороны от оси пересекаемой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149FB">
        <w:rPr>
          <w:rFonts w:ascii="Times New Roman" w:hAnsi="Times New Roman" w:cs="Times New Roman"/>
          <w:bCs/>
          <w:sz w:val="28"/>
          <w:szCs w:val="28"/>
        </w:rPr>
        <w:t>коммуникации, но не менее чем на 20м в обе стороны.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149FB">
        <w:rPr>
          <w:rFonts w:ascii="Times New Roman" w:hAnsi="Times New Roman" w:cs="Times New Roman"/>
          <w:bCs/>
          <w:sz w:val="28"/>
          <w:szCs w:val="28"/>
        </w:rPr>
        <w:t>Конструкция защитных футляров, выполненная по типовому проектному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149FB">
        <w:rPr>
          <w:rFonts w:ascii="Times New Roman" w:hAnsi="Times New Roman" w:cs="Times New Roman"/>
          <w:bCs/>
          <w:sz w:val="28"/>
          <w:szCs w:val="28"/>
        </w:rPr>
        <w:t>решению, обеспечивает герметичность межтрубного пространства в целях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149FB">
        <w:rPr>
          <w:rFonts w:ascii="Times New Roman" w:hAnsi="Times New Roman" w:cs="Times New Roman"/>
          <w:bCs/>
          <w:sz w:val="28"/>
          <w:szCs w:val="28"/>
        </w:rPr>
        <w:t>охраны окружающей среды.</w:t>
      </w:r>
      <w:r w:rsidR="0055555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149FB">
        <w:rPr>
          <w:rFonts w:ascii="Times New Roman" w:hAnsi="Times New Roman" w:cs="Times New Roman"/>
          <w:bCs/>
          <w:sz w:val="28"/>
          <w:szCs w:val="28"/>
        </w:rPr>
        <w:t>Положение трубопровода в защитном футляре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149FB">
        <w:rPr>
          <w:rFonts w:ascii="Times New Roman" w:hAnsi="Times New Roman" w:cs="Times New Roman"/>
          <w:bCs/>
          <w:sz w:val="28"/>
          <w:szCs w:val="28"/>
        </w:rPr>
        <w:t>зафиксировано опорно-центрирующими устройствами с диэлектрическим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149FB">
        <w:rPr>
          <w:rFonts w:ascii="Times New Roman" w:hAnsi="Times New Roman" w:cs="Times New Roman"/>
          <w:bCs/>
          <w:sz w:val="28"/>
          <w:szCs w:val="28"/>
        </w:rPr>
        <w:t>покрытием, обеспечивающими сохранность изоляционного покрытия труб, с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149FB">
        <w:rPr>
          <w:rFonts w:ascii="Times New Roman" w:hAnsi="Times New Roman" w:cs="Times New Roman"/>
          <w:bCs/>
          <w:sz w:val="28"/>
          <w:szCs w:val="28"/>
        </w:rPr>
        <w:t>шагом 3 м. На концах защитных футляров предусмотрены уплотнения из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149FB">
        <w:rPr>
          <w:rFonts w:ascii="Times New Roman" w:hAnsi="Times New Roman" w:cs="Times New Roman"/>
          <w:bCs/>
          <w:sz w:val="28"/>
          <w:szCs w:val="28"/>
        </w:rPr>
        <w:t>диэлектрического материала.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4B30A8" w:rsidRDefault="008149FB" w:rsidP="008149FB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149FB">
        <w:rPr>
          <w:rFonts w:ascii="Times New Roman" w:hAnsi="Times New Roman" w:cs="Times New Roman"/>
          <w:bCs/>
          <w:sz w:val="28"/>
          <w:szCs w:val="28"/>
        </w:rPr>
        <w:t>Трубная продукция, используемая для строительства защитных футляров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149FB">
        <w:rPr>
          <w:rFonts w:ascii="Times New Roman" w:hAnsi="Times New Roman" w:cs="Times New Roman"/>
          <w:bCs/>
          <w:sz w:val="28"/>
          <w:szCs w:val="28"/>
        </w:rPr>
        <w:t xml:space="preserve">проектируемого промыслового трубопровода, соответствует </w:t>
      </w:r>
      <w:r w:rsidR="00AC44D2">
        <w:rPr>
          <w:rFonts w:ascii="Times New Roman" w:hAnsi="Times New Roman" w:cs="Times New Roman"/>
          <w:bCs/>
          <w:sz w:val="28"/>
          <w:szCs w:val="28"/>
        </w:rPr>
        <w:t>е</w:t>
      </w:r>
      <w:r w:rsidRPr="008149FB">
        <w:rPr>
          <w:rFonts w:ascii="Times New Roman" w:hAnsi="Times New Roman" w:cs="Times New Roman"/>
          <w:bCs/>
          <w:sz w:val="28"/>
          <w:szCs w:val="28"/>
        </w:rPr>
        <w:t>дины</w:t>
      </w:r>
      <w:r w:rsidR="00AC44D2">
        <w:rPr>
          <w:rFonts w:ascii="Times New Roman" w:hAnsi="Times New Roman" w:cs="Times New Roman"/>
          <w:bCs/>
          <w:sz w:val="28"/>
          <w:szCs w:val="28"/>
        </w:rPr>
        <w:t>м</w:t>
      </w:r>
      <w:r w:rsidRPr="008149FB">
        <w:rPr>
          <w:rFonts w:ascii="Times New Roman" w:hAnsi="Times New Roman" w:cs="Times New Roman"/>
          <w:bCs/>
          <w:sz w:val="28"/>
          <w:szCs w:val="28"/>
        </w:rPr>
        <w:t xml:space="preserve"> технически</w:t>
      </w:r>
      <w:r w:rsidR="00AC44D2">
        <w:rPr>
          <w:rFonts w:ascii="Times New Roman" w:hAnsi="Times New Roman" w:cs="Times New Roman"/>
          <w:bCs/>
          <w:sz w:val="28"/>
          <w:szCs w:val="28"/>
        </w:rPr>
        <w:t>м</w:t>
      </w:r>
      <w:r w:rsidRPr="008149FB">
        <w:rPr>
          <w:rFonts w:ascii="Times New Roman" w:hAnsi="Times New Roman" w:cs="Times New Roman"/>
          <w:bCs/>
          <w:sz w:val="28"/>
          <w:szCs w:val="28"/>
        </w:rPr>
        <w:t xml:space="preserve"> требования</w:t>
      </w:r>
      <w:r w:rsidR="00AC44D2">
        <w:rPr>
          <w:rFonts w:ascii="Times New Roman" w:hAnsi="Times New Roman" w:cs="Times New Roman"/>
          <w:bCs/>
          <w:sz w:val="28"/>
          <w:szCs w:val="28"/>
        </w:rPr>
        <w:t xml:space="preserve">м </w:t>
      </w:r>
      <w:r w:rsidR="00AC44D2" w:rsidRPr="008149FB">
        <w:rPr>
          <w:rFonts w:ascii="Times New Roman" w:hAnsi="Times New Roman" w:cs="Times New Roman"/>
          <w:bCs/>
          <w:sz w:val="28"/>
          <w:szCs w:val="28"/>
        </w:rPr>
        <w:t>№ П4-06.03 ЕТТ-0111</w:t>
      </w:r>
      <w:r w:rsidR="00AC44D2">
        <w:rPr>
          <w:rFonts w:ascii="Times New Roman" w:hAnsi="Times New Roman" w:cs="Times New Roman"/>
          <w:bCs/>
          <w:sz w:val="28"/>
          <w:szCs w:val="28"/>
        </w:rPr>
        <w:t>,</w:t>
      </w:r>
      <w:r w:rsidR="00AC44D2" w:rsidRPr="008149FB">
        <w:rPr>
          <w:rFonts w:ascii="Times New Roman" w:hAnsi="Times New Roman" w:cs="Times New Roman"/>
          <w:bCs/>
          <w:sz w:val="28"/>
          <w:szCs w:val="28"/>
        </w:rPr>
        <w:t xml:space="preserve"> версия 2</w:t>
      </w:r>
      <w:r w:rsidRPr="008149F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C44D2">
        <w:rPr>
          <w:rFonts w:ascii="Times New Roman" w:hAnsi="Times New Roman" w:cs="Times New Roman"/>
          <w:bCs/>
          <w:sz w:val="28"/>
          <w:szCs w:val="28"/>
        </w:rPr>
        <w:t>«</w:t>
      </w:r>
      <w:r w:rsidRPr="008149FB">
        <w:rPr>
          <w:rFonts w:ascii="Times New Roman" w:hAnsi="Times New Roman" w:cs="Times New Roman"/>
          <w:bCs/>
          <w:sz w:val="28"/>
          <w:szCs w:val="28"/>
        </w:rPr>
        <w:t>Трубная продукция для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149FB">
        <w:rPr>
          <w:rFonts w:ascii="Times New Roman" w:hAnsi="Times New Roman" w:cs="Times New Roman"/>
          <w:bCs/>
          <w:sz w:val="28"/>
          <w:szCs w:val="28"/>
        </w:rPr>
        <w:t>промысловых и технологических трубопроводов, трубная продукция общего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149FB">
        <w:rPr>
          <w:rFonts w:ascii="Times New Roman" w:hAnsi="Times New Roman" w:cs="Times New Roman"/>
          <w:bCs/>
          <w:sz w:val="28"/>
          <w:szCs w:val="28"/>
        </w:rPr>
        <w:t>назначения»</w:t>
      </w:r>
      <w:r w:rsidR="007B5AF6">
        <w:rPr>
          <w:rFonts w:ascii="Times New Roman" w:hAnsi="Times New Roman" w:cs="Times New Roman"/>
          <w:bCs/>
          <w:sz w:val="28"/>
          <w:szCs w:val="28"/>
        </w:rPr>
        <w:t>.</w:t>
      </w:r>
    </w:p>
    <w:p w:rsidR="004B30A8" w:rsidRDefault="008149FB" w:rsidP="008149FB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149FB">
        <w:rPr>
          <w:rFonts w:ascii="Times New Roman" w:hAnsi="Times New Roman" w:cs="Times New Roman"/>
          <w:bCs/>
          <w:sz w:val="28"/>
          <w:szCs w:val="28"/>
        </w:rPr>
        <w:t>На участках прокладки проектируемого трубопровода выше глубины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149FB">
        <w:rPr>
          <w:rFonts w:ascii="Times New Roman" w:hAnsi="Times New Roman" w:cs="Times New Roman"/>
          <w:bCs/>
          <w:sz w:val="28"/>
          <w:szCs w:val="28"/>
        </w:rPr>
        <w:t>промерзания грунтов предусмотрены мероприятия, исключающие влияние сил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149FB">
        <w:rPr>
          <w:rFonts w:ascii="Times New Roman" w:hAnsi="Times New Roman" w:cs="Times New Roman"/>
          <w:bCs/>
          <w:sz w:val="28"/>
          <w:szCs w:val="28"/>
        </w:rPr>
        <w:t>морозного пучения. Дно траншеи выравнивается устройством подсыпки из песка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149FB">
        <w:rPr>
          <w:rFonts w:ascii="Times New Roman" w:hAnsi="Times New Roman" w:cs="Times New Roman"/>
          <w:bCs/>
          <w:sz w:val="28"/>
          <w:szCs w:val="28"/>
        </w:rPr>
        <w:t>или глинистого грунта (постели) толщиной не менее 100 мм над выступающими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149FB">
        <w:rPr>
          <w:rFonts w:ascii="Times New Roman" w:hAnsi="Times New Roman" w:cs="Times New Roman"/>
          <w:bCs/>
          <w:sz w:val="28"/>
          <w:szCs w:val="28"/>
        </w:rPr>
        <w:t>частями основания. После укладки нефтегазосборных трубопроводов в траншею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149FB">
        <w:rPr>
          <w:rFonts w:ascii="Times New Roman" w:hAnsi="Times New Roman" w:cs="Times New Roman"/>
          <w:bCs/>
          <w:sz w:val="28"/>
          <w:szCs w:val="28"/>
        </w:rPr>
        <w:t>на подготовленную постель перед засыпкой грунтом их предварительно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149FB">
        <w:rPr>
          <w:rFonts w:ascii="Times New Roman" w:hAnsi="Times New Roman" w:cs="Times New Roman"/>
          <w:bCs/>
          <w:sz w:val="28"/>
          <w:szCs w:val="28"/>
        </w:rPr>
        <w:t>присыпают песком или песчаным грунтом слоем не менее 200 мм. Засыпку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149FB">
        <w:rPr>
          <w:rFonts w:ascii="Times New Roman" w:hAnsi="Times New Roman" w:cs="Times New Roman"/>
          <w:bCs/>
          <w:sz w:val="28"/>
          <w:szCs w:val="28"/>
        </w:rPr>
        <w:t>уложенных нефтегазосборных трубопроводов грунтом и его уплотнение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149FB">
        <w:rPr>
          <w:rFonts w:ascii="Times New Roman" w:hAnsi="Times New Roman" w:cs="Times New Roman"/>
          <w:bCs/>
          <w:sz w:val="28"/>
          <w:szCs w:val="28"/>
        </w:rPr>
        <w:t>проводится в соответствии с проектом организации строительства.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55555A" w:rsidRDefault="008149FB" w:rsidP="008149FB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149FB">
        <w:rPr>
          <w:rFonts w:ascii="Times New Roman" w:hAnsi="Times New Roman" w:cs="Times New Roman"/>
          <w:bCs/>
          <w:sz w:val="28"/>
          <w:szCs w:val="28"/>
        </w:rPr>
        <w:t>Для создания постели и присыпки используется грунт, не содержащий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B30A8" w:rsidRPr="008149FB">
        <w:rPr>
          <w:rFonts w:ascii="Times New Roman" w:hAnsi="Times New Roman" w:cs="Times New Roman"/>
          <w:bCs/>
          <w:sz w:val="28"/>
          <w:szCs w:val="28"/>
        </w:rPr>
        <w:t>мёрзлых</w:t>
      </w:r>
      <w:r w:rsidRPr="008149FB">
        <w:rPr>
          <w:rFonts w:ascii="Times New Roman" w:hAnsi="Times New Roman" w:cs="Times New Roman"/>
          <w:bCs/>
          <w:sz w:val="28"/>
          <w:szCs w:val="28"/>
        </w:rPr>
        <w:t xml:space="preserve"> комьев, щебня, гравия и других включений размером более 50 мм в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149FB">
        <w:rPr>
          <w:rFonts w:ascii="Times New Roman" w:hAnsi="Times New Roman" w:cs="Times New Roman"/>
          <w:bCs/>
          <w:sz w:val="28"/>
          <w:szCs w:val="28"/>
        </w:rPr>
        <w:t>поперечнике. Допускается в зимнее время применять для создания подсыпки 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149FB">
        <w:rPr>
          <w:rFonts w:ascii="Times New Roman" w:hAnsi="Times New Roman" w:cs="Times New Roman"/>
          <w:bCs/>
          <w:sz w:val="28"/>
          <w:szCs w:val="28"/>
        </w:rPr>
        <w:t xml:space="preserve">присыпки </w:t>
      </w:r>
      <w:r w:rsidR="004B30A8" w:rsidRPr="008149FB">
        <w:rPr>
          <w:rFonts w:ascii="Times New Roman" w:hAnsi="Times New Roman" w:cs="Times New Roman"/>
          <w:bCs/>
          <w:sz w:val="28"/>
          <w:szCs w:val="28"/>
        </w:rPr>
        <w:t>не смёрзшийся</w:t>
      </w:r>
      <w:r w:rsidRPr="008149FB">
        <w:rPr>
          <w:rFonts w:ascii="Times New Roman" w:hAnsi="Times New Roman" w:cs="Times New Roman"/>
          <w:bCs/>
          <w:sz w:val="28"/>
          <w:szCs w:val="28"/>
        </w:rPr>
        <w:t xml:space="preserve"> грунт из отвала, или местный грунт, предварительно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149FB">
        <w:rPr>
          <w:rFonts w:ascii="Times New Roman" w:hAnsi="Times New Roman" w:cs="Times New Roman"/>
          <w:bCs/>
          <w:sz w:val="28"/>
          <w:szCs w:val="28"/>
        </w:rPr>
        <w:t>просеянный или подвергнутый сортировке с помощью грохота.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4B30A8" w:rsidRDefault="008149FB" w:rsidP="008149FB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149FB">
        <w:rPr>
          <w:rFonts w:ascii="Times New Roman" w:hAnsi="Times New Roman" w:cs="Times New Roman"/>
          <w:bCs/>
          <w:sz w:val="28"/>
          <w:szCs w:val="28"/>
        </w:rPr>
        <w:t>Допускается присыпка нефтепровода местным консистентным грунтом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149FB">
        <w:rPr>
          <w:rFonts w:ascii="Times New Roman" w:hAnsi="Times New Roman" w:cs="Times New Roman"/>
          <w:bCs/>
          <w:sz w:val="28"/>
          <w:szCs w:val="28"/>
        </w:rPr>
        <w:t>мелкой фракции с низкой коррозионной агрессивностью и не оказывающим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149FB">
        <w:rPr>
          <w:rFonts w:ascii="Times New Roman" w:hAnsi="Times New Roman" w:cs="Times New Roman"/>
          <w:bCs/>
          <w:sz w:val="28"/>
          <w:szCs w:val="28"/>
        </w:rPr>
        <w:t>негативного воздействия на изоляционное покрытие.</w:t>
      </w:r>
    </w:p>
    <w:p w:rsidR="004B30A8" w:rsidRDefault="008149FB" w:rsidP="008149FB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149FB">
        <w:rPr>
          <w:rFonts w:ascii="Times New Roman" w:hAnsi="Times New Roman" w:cs="Times New Roman"/>
          <w:bCs/>
          <w:sz w:val="28"/>
          <w:szCs w:val="28"/>
        </w:rPr>
        <w:t>На заболоченных участках на промысловых нефтепроводах для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149FB">
        <w:rPr>
          <w:rFonts w:ascii="Times New Roman" w:hAnsi="Times New Roman" w:cs="Times New Roman"/>
          <w:bCs/>
          <w:sz w:val="28"/>
          <w:szCs w:val="28"/>
        </w:rPr>
        <w:t>обеспечения устойчивости положения трубопроводов от всплытия предусмотрена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149FB">
        <w:rPr>
          <w:rFonts w:ascii="Times New Roman" w:hAnsi="Times New Roman" w:cs="Times New Roman"/>
          <w:bCs/>
          <w:sz w:val="28"/>
          <w:szCs w:val="28"/>
        </w:rPr>
        <w:t>установка балластирующих устройств. Болота по проходимости строительной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149FB">
        <w:rPr>
          <w:rFonts w:ascii="Times New Roman" w:hAnsi="Times New Roman" w:cs="Times New Roman"/>
          <w:bCs/>
          <w:sz w:val="28"/>
          <w:szCs w:val="28"/>
        </w:rPr>
        <w:t xml:space="preserve">техники относятся ко II типу согласно своду правил </w:t>
      </w:r>
      <w:r w:rsidR="00DE0591" w:rsidRPr="00DE0591">
        <w:rPr>
          <w:rFonts w:ascii="Times New Roman" w:hAnsi="Times New Roman" w:cs="Times New Roman"/>
          <w:bCs/>
          <w:sz w:val="28"/>
          <w:szCs w:val="28"/>
        </w:rPr>
        <w:t>86.13330.2022</w:t>
      </w:r>
      <w:r w:rsidR="00DE0591">
        <w:rPr>
          <w:rFonts w:ascii="Times New Roman" w:hAnsi="Times New Roman" w:cs="Times New Roman"/>
          <w:bCs/>
          <w:sz w:val="28"/>
          <w:szCs w:val="28"/>
        </w:rPr>
        <w:t xml:space="preserve"> «</w:t>
      </w:r>
      <w:r w:rsidR="00DE0591" w:rsidRPr="00DE0591">
        <w:rPr>
          <w:rFonts w:ascii="Times New Roman" w:hAnsi="Times New Roman" w:cs="Times New Roman"/>
          <w:bCs/>
          <w:sz w:val="28"/>
          <w:szCs w:val="28"/>
        </w:rPr>
        <w:t>Магистральные трубопроводы»</w:t>
      </w:r>
      <w:r w:rsidRPr="008149FB">
        <w:rPr>
          <w:rFonts w:ascii="Times New Roman" w:hAnsi="Times New Roman" w:cs="Times New Roman"/>
          <w:bCs/>
          <w:sz w:val="28"/>
          <w:szCs w:val="28"/>
        </w:rPr>
        <w:t>. На период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149FB">
        <w:rPr>
          <w:rFonts w:ascii="Times New Roman" w:hAnsi="Times New Roman" w:cs="Times New Roman"/>
          <w:bCs/>
          <w:sz w:val="28"/>
          <w:szCs w:val="28"/>
        </w:rPr>
        <w:t>строительства разработка траншеи и укладка трубопровода на болоте II, III типов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149FB">
        <w:rPr>
          <w:rFonts w:ascii="Times New Roman" w:hAnsi="Times New Roman" w:cs="Times New Roman"/>
          <w:bCs/>
          <w:sz w:val="28"/>
          <w:szCs w:val="28"/>
        </w:rPr>
        <w:t xml:space="preserve">ведется одноковшовым экскаватором со </w:t>
      </w:r>
      <w:proofErr w:type="spellStart"/>
      <w:r w:rsidRPr="008149FB">
        <w:rPr>
          <w:rFonts w:ascii="Times New Roman" w:hAnsi="Times New Roman" w:cs="Times New Roman"/>
          <w:bCs/>
          <w:sz w:val="28"/>
          <w:szCs w:val="28"/>
        </w:rPr>
        <w:t>сланей</w:t>
      </w:r>
      <w:proofErr w:type="spellEnd"/>
      <w:r w:rsidRPr="008149FB">
        <w:rPr>
          <w:rFonts w:ascii="Times New Roman" w:hAnsi="Times New Roman" w:cs="Times New Roman"/>
          <w:bCs/>
          <w:sz w:val="28"/>
          <w:szCs w:val="28"/>
        </w:rPr>
        <w:t xml:space="preserve"> после промерзания грунта на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149FB">
        <w:rPr>
          <w:rFonts w:ascii="Times New Roman" w:hAnsi="Times New Roman" w:cs="Times New Roman"/>
          <w:bCs/>
          <w:sz w:val="28"/>
          <w:szCs w:val="28"/>
        </w:rPr>
        <w:t>полосе проезда техники.</w:t>
      </w:r>
    </w:p>
    <w:p w:rsidR="004B30A8" w:rsidRDefault="008149FB" w:rsidP="008149FB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149FB">
        <w:rPr>
          <w:rFonts w:ascii="Times New Roman" w:hAnsi="Times New Roman" w:cs="Times New Roman"/>
          <w:bCs/>
          <w:sz w:val="28"/>
          <w:szCs w:val="28"/>
        </w:rPr>
        <w:t xml:space="preserve">На участках болот, в соответствии с ГОСТ Р 55990-2014 </w:t>
      </w:r>
      <w:r w:rsidR="00C80FBB">
        <w:rPr>
          <w:rFonts w:ascii="Times New Roman" w:hAnsi="Times New Roman" w:cs="Times New Roman"/>
          <w:bCs/>
          <w:sz w:val="28"/>
          <w:szCs w:val="28"/>
        </w:rPr>
        <w:t>(</w:t>
      </w:r>
      <w:r w:rsidRPr="008149FB">
        <w:rPr>
          <w:rFonts w:ascii="Times New Roman" w:hAnsi="Times New Roman" w:cs="Times New Roman"/>
          <w:bCs/>
          <w:sz w:val="28"/>
          <w:szCs w:val="28"/>
        </w:rPr>
        <w:t>Изм</w:t>
      </w:r>
      <w:r w:rsidR="007B5AF6">
        <w:rPr>
          <w:rFonts w:ascii="Times New Roman" w:hAnsi="Times New Roman" w:cs="Times New Roman"/>
          <w:bCs/>
          <w:sz w:val="28"/>
          <w:szCs w:val="28"/>
        </w:rPr>
        <w:t>енение</w:t>
      </w:r>
      <w:r w:rsidR="00C80F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149FB">
        <w:rPr>
          <w:rFonts w:ascii="Times New Roman" w:hAnsi="Times New Roman" w:cs="Times New Roman"/>
          <w:bCs/>
          <w:sz w:val="28"/>
          <w:szCs w:val="28"/>
        </w:rPr>
        <w:t>1</w:t>
      </w:r>
      <w:r w:rsidR="00C80FBB">
        <w:rPr>
          <w:rFonts w:ascii="Times New Roman" w:hAnsi="Times New Roman" w:cs="Times New Roman"/>
          <w:bCs/>
          <w:sz w:val="28"/>
          <w:szCs w:val="28"/>
        </w:rPr>
        <w:t>)</w:t>
      </w:r>
      <w:r w:rsidRPr="008149FB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149FB">
        <w:rPr>
          <w:rFonts w:ascii="Times New Roman" w:hAnsi="Times New Roman" w:cs="Times New Roman"/>
          <w:bCs/>
          <w:sz w:val="28"/>
          <w:szCs w:val="28"/>
        </w:rPr>
        <w:t>предусмотрена подземная прокладка трубопроводов. Строительно-монтажные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149FB">
        <w:rPr>
          <w:rFonts w:ascii="Times New Roman" w:hAnsi="Times New Roman" w:cs="Times New Roman"/>
          <w:bCs/>
          <w:sz w:val="28"/>
          <w:szCs w:val="28"/>
        </w:rPr>
        <w:t>работы на переходах трубопровода через участки болот производятся в общем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149FB">
        <w:rPr>
          <w:rFonts w:ascii="Times New Roman" w:hAnsi="Times New Roman" w:cs="Times New Roman"/>
          <w:bCs/>
          <w:sz w:val="28"/>
          <w:szCs w:val="28"/>
        </w:rPr>
        <w:t>потоке строительства преимущественно в зимнее время после промерзания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149FB">
        <w:rPr>
          <w:rFonts w:ascii="Times New Roman" w:hAnsi="Times New Roman" w:cs="Times New Roman"/>
          <w:bCs/>
          <w:sz w:val="28"/>
          <w:szCs w:val="28"/>
        </w:rPr>
        <w:t>верхнего торфяного покрова.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55555A" w:rsidRDefault="008149FB" w:rsidP="008149FB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149FB">
        <w:rPr>
          <w:rFonts w:ascii="Times New Roman" w:hAnsi="Times New Roman" w:cs="Times New Roman"/>
          <w:bCs/>
          <w:sz w:val="28"/>
          <w:szCs w:val="28"/>
        </w:rPr>
        <w:t>При эксплуатации промыслового трубопровода обслуживающий персонал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149FB">
        <w:rPr>
          <w:rFonts w:ascii="Times New Roman" w:hAnsi="Times New Roman" w:cs="Times New Roman"/>
          <w:bCs/>
          <w:sz w:val="28"/>
          <w:szCs w:val="28"/>
        </w:rPr>
        <w:t>должен проводить наблюдение за состоянием трассы трубопровода, элементов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149FB">
        <w:rPr>
          <w:rFonts w:ascii="Times New Roman" w:hAnsi="Times New Roman" w:cs="Times New Roman"/>
          <w:bCs/>
          <w:sz w:val="28"/>
          <w:szCs w:val="28"/>
        </w:rPr>
        <w:t>трубопровода и его деталей, находящихся на поверхности земли. Для контроля за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149FB">
        <w:rPr>
          <w:rFonts w:ascii="Times New Roman" w:hAnsi="Times New Roman" w:cs="Times New Roman"/>
          <w:bCs/>
          <w:sz w:val="28"/>
          <w:szCs w:val="28"/>
        </w:rPr>
        <w:t>надежной и безопасной работой трубопровода проводятся периодические ревизии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149FB">
        <w:rPr>
          <w:rFonts w:ascii="Times New Roman" w:hAnsi="Times New Roman" w:cs="Times New Roman"/>
          <w:bCs/>
          <w:sz w:val="28"/>
          <w:szCs w:val="28"/>
        </w:rPr>
        <w:t>и диагностика, при которых проверяется состояние трубопровода и его элементов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149FB">
        <w:rPr>
          <w:rFonts w:ascii="Times New Roman" w:hAnsi="Times New Roman" w:cs="Times New Roman"/>
          <w:bCs/>
          <w:sz w:val="28"/>
          <w:szCs w:val="28"/>
        </w:rPr>
        <w:t>и деталей.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4B30A8" w:rsidRDefault="008149FB" w:rsidP="008149FB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149FB">
        <w:rPr>
          <w:rFonts w:ascii="Times New Roman" w:hAnsi="Times New Roman" w:cs="Times New Roman"/>
          <w:bCs/>
          <w:sz w:val="28"/>
          <w:szCs w:val="28"/>
        </w:rPr>
        <w:t>Внеочередные осмотры проводятся после стихийных бедствий,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149FB">
        <w:rPr>
          <w:rFonts w:ascii="Times New Roman" w:hAnsi="Times New Roman" w:cs="Times New Roman"/>
          <w:bCs/>
          <w:sz w:val="28"/>
          <w:szCs w:val="28"/>
        </w:rPr>
        <w:t>обнаружения по показателям манометров падения давления в трубопроводе,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149FB">
        <w:rPr>
          <w:rFonts w:ascii="Times New Roman" w:hAnsi="Times New Roman" w:cs="Times New Roman"/>
          <w:bCs/>
          <w:sz w:val="28"/>
          <w:szCs w:val="28"/>
        </w:rPr>
        <w:t>отсутствия баланса транспортируемого продукта.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4B30A8" w:rsidRDefault="008149FB" w:rsidP="008149FB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149FB">
        <w:rPr>
          <w:rFonts w:ascii="Times New Roman" w:hAnsi="Times New Roman" w:cs="Times New Roman"/>
          <w:bCs/>
          <w:sz w:val="28"/>
          <w:szCs w:val="28"/>
        </w:rPr>
        <w:t>Техническое обслуживание и ремонт трубопровода осуществляет силами 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149FB">
        <w:rPr>
          <w:rFonts w:ascii="Times New Roman" w:hAnsi="Times New Roman" w:cs="Times New Roman"/>
          <w:bCs/>
          <w:sz w:val="28"/>
          <w:szCs w:val="28"/>
        </w:rPr>
        <w:t>средствами ЦТОРТ-1 ООО «РН-Юганскнефтегаз»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149FB">
        <w:rPr>
          <w:rFonts w:ascii="Times New Roman" w:hAnsi="Times New Roman" w:cs="Times New Roman"/>
          <w:bCs/>
          <w:sz w:val="28"/>
          <w:szCs w:val="28"/>
        </w:rPr>
        <w:t>Существующие ремонтно-эксплуатационные службы выполняют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149FB">
        <w:rPr>
          <w:rFonts w:ascii="Times New Roman" w:hAnsi="Times New Roman" w:cs="Times New Roman"/>
          <w:bCs/>
          <w:sz w:val="28"/>
          <w:szCs w:val="28"/>
        </w:rPr>
        <w:t>необходимый комплекс профилактических мероприятий, обеспечивающих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149FB">
        <w:rPr>
          <w:rFonts w:ascii="Times New Roman" w:hAnsi="Times New Roman" w:cs="Times New Roman"/>
          <w:bCs/>
          <w:sz w:val="28"/>
          <w:szCs w:val="28"/>
        </w:rPr>
        <w:t>сохранность и работоспособность оборудования и трубопроводов.</w:t>
      </w:r>
    </w:p>
    <w:p w:rsidR="004B30A8" w:rsidRDefault="008149FB" w:rsidP="008149FB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149FB">
        <w:rPr>
          <w:rFonts w:ascii="Times New Roman" w:hAnsi="Times New Roman" w:cs="Times New Roman"/>
          <w:bCs/>
          <w:sz w:val="28"/>
          <w:szCs w:val="28"/>
        </w:rPr>
        <w:t>Существующие ремонтно-эксплуатационные службы укомплектованы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149FB">
        <w:rPr>
          <w:rFonts w:ascii="Times New Roman" w:hAnsi="Times New Roman" w:cs="Times New Roman"/>
          <w:bCs/>
          <w:sz w:val="28"/>
          <w:szCs w:val="28"/>
        </w:rPr>
        <w:t>необходимым количеством основного и вспомогательного оборудования для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149FB">
        <w:rPr>
          <w:rFonts w:ascii="Times New Roman" w:hAnsi="Times New Roman" w:cs="Times New Roman"/>
          <w:bCs/>
          <w:sz w:val="28"/>
          <w:szCs w:val="28"/>
        </w:rPr>
        <w:t>выполнения планового технического обслуживания и текущего ремонта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149FB">
        <w:rPr>
          <w:rFonts w:ascii="Times New Roman" w:hAnsi="Times New Roman" w:cs="Times New Roman"/>
          <w:bCs/>
          <w:sz w:val="28"/>
          <w:szCs w:val="28"/>
        </w:rPr>
        <w:t>оборудования и трубопроводов.</w:t>
      </w:r>
    </w:p>
    <w:p w:rsidR="0055555A" w:rsidRDefault="008149FB" w:rsidP="008149FB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149FB">
        <w:rPr>
          <w:rFonts w:ascii="Times New Roman" w:hAnsi="Times New Roman" w:cs="Times New Roman"/>
          <w:bCs/>
          <w:sz w:val="28"/>
          <w:szCs w:val="28"/>
        </w:rPr>
        <w:t>Для ликвидации порывов трубопроводов в цехах по обслуживанию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149FB">
        <w:rPr>
          <w:rFonts w:ascii="Times New Roman" w:hAnsi="Times New Roman" w:cs="Times New Roman"/>
          <w:bCs/>
          <w:sz w:val="28"/>
          <w:szCs w:val="28"/>
        </w:rPr>
        <w:t>линейных сооружений, должен быть аварийный запас труб, который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149FB">
        <w:rPr>
          <w:rFonts w:ascii="Times New Roman" w:hAnsi="Times New Roman" w:cs="Times New Roman"/>
          <w:bCs/>
          <w:sz w:val="28"/>
          <w:szCs w:val="28"/>
        </w:rPr>
        <w:t>используется при ликвидации отказов.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55555A" w:rsidRDefault="008149FB" w:rsidP="008149FB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149FB">
        <w:rPr>
          <w:rFonts w:ascii="Times New Roman" w:hAnsi="Times New Roman" w:cs="Times New Roman"/>
          <w:bCs/>
          <w:sz w:val="28"/>
          <w:szCs w:val="28"/>
        </w:rPr>
        <w:t>В процессе эксплуатации трубопровода необходимо периодически, но не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149FB">
        <w:rPr>
          <w:rFonts w:ascii="Times New Roman" w:hAnsi="Times New Roman" w:cs="Times New Roman"/>
          <w:bCs/>
          <w:sz w:val="28"/>
          <w:szCs w:val="28"/>
        </w:rPr>
        <w:t>реже чем два раза в год проводить осмотр аварийного запаса труб. По мере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149FB">
        <w:rPr>
          <w:rFonts w:ascii="Times New Roman" w:hAnsi="Times New Roman" w:cs="Times New Roman"/>
          <w:bCs/>
          <w:sz w:val="28"/>
          <w:szCs w:val="28"/>
        </w:rPr>
        <w:t>необходимости выполняются работы по защите труб от коррозии и т.д.</w:t>
      </w:r>
    </w:p>
    <w:p w:rsidR="0055555A" w:rsidRDefault="008149FB" w:rsidP="008149FB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149FB">
        <w:rPr>
          <w:rFonts w:ascii="Times New Roman" w:hAnsi="Times New Roman" w:cs="Times New Roman"/>
          <w:bCs/>
          <w:sz w:val="28"/>
          <w:szCs w:val="28"/>
        </w:rPr>
        <w:t>Материал и толщины стенок труб аварийного запаса соответствуют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149FB">
        <w:rPr>
          <w:rFonts w:ascii="Times New Roman" w:hAnsi="Times New Roman" w:cs="Times New Roman"/>
          <w:bCs/>
          <w:sz w:val="28"/>
          <w:szCs w:val="28"/>
        </w:rPr>
        <w:t>аналогичным параметрам труб, заложенным в проекте.</w:t>
      </w:r>
      <w:r w:rsidR="0055555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149FB">
        <w:rPr>
          <w:rFonts w:ascii="Times New Roman" w:hAnsi="Times New Roman" w:cs="Times New Roman"/>
          <w:bCs/>
          <w:sz w:val="28"/>
          <w:szCs w:val="28"/>
        </w:rPr>
        <w:t>Запрещается применение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149FB">
        <w:rPr>
          <w:rFonts w:ascii="Times New Roman" w:hAnsi="Times New Roman" w:cs="Times New Roman"/>
          <w:bCs/>
          <w:sz w:val="28"/>
          <w:szCs w:val="28"/>
        </w:rPr>
        <w:t>труб для аварийного запаса, не имеющих сертификатов или документов,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149FB">
        <w:rPr>
          <w:rFonts w:ascii="Times New Roman" w:hAnsi="Times New Roman" w:cs="Times New Roman"/>
          <w:bCs/>
          <w:sz w:val="28"/>
          <w:szCs w:val="28"/>
        </w:rPr>
        <w:t>подтверждающих соответствие их требованиям стандартов и технических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149FB">
        <w:rPr>
          <w:rFonts w:ascii="Times New Roman" w:hAnsi="Times New Roman" w:cs="Times New Roman"/>
          <w:bCs/>
          <w:sz w:val="28"/>
          <w:szCs w:val="28"/>
        </w:rPr>
        <w:t>условий, а также при отсутствии товарного знака на поверхности трубы.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B605B9" w:rsidRDefault="008149FB" w:rsidP="008149FB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149FB">
        <w:rPr>
          <w:rFonts w:ascii="Times New Roman" w:hAnsi="Times New Roman" w:cs="Times New Roman"/>
          <w:bCs/>
          <w:sz w:val="28"/>
          <w:szCs w:val="28"/>
        </w:rPr>
        <w:t>Капитальный ремонт трубопроводов осуществляет специализированные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149FB">
        <w:rPr>
          <w:rFonts w:ascii="Times New Roman" w:hAnsi="Times New Roman" w:cs="Times New Roman"/>
          <w:bCs/>
          <w:sz w:val="28"/>
          <w:szCs w:val="28"/>
        </w:rPr>
        <w:t xml:space="preserve">предприятия в рамках </w:t>
      </w:r>
      <w:r w:rsidR="00697C1D" w:rsidRPr="008149FB">
        <w:rPr>
          <w:rFonts w:ascii="Times New Roman" w:hAnsi="Times New Roman" w:cs="Times New Roman"/>
          <w:bCs/>
          <w:sz w:val="28"/>
          <w:szCs w:val="28"/>
        </w:rPr>
        <w:t>утверждённых</w:t>
      </w:r>
      <w:r w:rsidRPr="008149FB">
        <w:rPr>
          <w:rFonts w:ascii="Times New Roman" w:hAnsi="Times New Roman" w:cs="Times New Roman"/>
          <w:bCs/>
          <w:sz w:val="28"/>
          <w:szCs w:val="28"/>
        </w:rPr>
        <w:t xml:space="preserve"> программ реконструкции и капитального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524F8">
        <w:rPr>
          <w:rFonts w:ascii="Times New Roman" w:hAnsi="Times New Roman" w:cs="Times New Roman"/>
          <w:bCs/>
          <w:sz w:val="28"/>
          <w:szCs w:val="28"/>
        </w:rPr>
        <w:t>ремонта.</w:t>
      </w:r>
    </w:p>
    <w:p w:rsidR="00130198" w:rsidRDefault="001524F8" w:rsidP="0055555A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</w:t>
      </w:r>
      <w:r w:rsidRPr="001524F8">
        <w:rPr>
          <w:rFonts w:ascii="Times New Roman" w:hAnsi="Times New Roman" w:cs="Times New Roman"/>
          <w:bCs/>
          <w:sz w:val="28"/>
          <w:szCs w:val="28"/>
        </w:rPr>
        <w:t>.7 Информация о необходимос</w:t>
      </w:r>
      <w:r w:rsidR="004B30A8">
        <w:rPr>
          <w:rFonts w:ascii="Times New Roman" w:hAnsi="Times New Roman" w:cs="Times New Roman"/>
          <w:bCs/>
          <w:sz w:val="28"/>
          <w:szCs w:val="28"/>
        </w:rPr>
        <w:t>ти осуществления мероприятий по</w:t>
      </w:r>
      <w:r w:rsidR="004B30A8" w:rsidRPr="004B30A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524F8">
        <w:rPr>
          <w:rFonts w:ascii="Times New Roman" w:hAnsi="Times New Roman" w:cs="Times New Roman"/>
          <w:bCs/>
          <w:sz w:val="28"/>
          <w:szCs w:val="28"/>
        </w:rPr>
        <w:t>сохранению объектов культурного наследия от возможного негативного</w:t>
      </w:r>
      <w:r w:rsidR="004B30A8" w:rsidRPr="004B30A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524F8">
        <w:rPr>
          <w:rFonts w:ascii="Times New Roman" w:hAnsi="Times New Roman" w:cs="Times New Roman"/>
          <w:bCs/>
          <w:sz w:val="28"/>
          <w:szCs w:val="28"/>
        </w:rPr>
        <w:t>воздействия в связи с размещением линейных объектов</w:t>
      </w:r>
      <w:r w:rsidR="00130198">
        <w:rPr>
          <w:rFonts w:ascii="Times New Roman" w:hAnsi="Times New Roman" w:cs="Times New Roman"/>
          <w:bCs/>
          <w:sz w:val="28"/>
          <w:szCs w:val="28"/>
        </w:rPr>
        <w:t>.</w:t>
      </w:r>
      <w:r w:rsidR="00A557F0">
        <w:rPr>
          <w:rFonts w:ascii="Times New Roman" w:hAnsi="Times New Roman" w:cs="Times New Roman"/>
          <w:bCs/>
          <w:sz w:val="28"/>
          <w:szCs w:val="28"/>
        </w:rPr>
        <w:tab/>
      </w:r>
    </w:p>
    <w:p w:rsidR="004B30A8" w:rsidRDefault="004B30A8" w:rsidP="004B30A8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B30A8">
        <w:rPr>
          <w:rFonts w:ascii="Times New Roman" w:hAnsi="Times New Roman" w:cs="Times New Roman"/>
          <w:bCs/>
          <w:sz w:val="28"/>
          <w:szCs w:val="28"/>
        </w:rPr>
        <w:t xml:space="preserve">Согласно Заключению Службы </w:t>
      </w:r>
      <w:r>
        <w:rPr>
          <w:rFonts w:ascii="Times New Roman" w:hAnsi="Times New Roman" w:cs="Times New Roman"/>
          <w:bCs/>
          <w:sz w:val="28"/>
          <w:szCs w:val="28"/>
        </w:rPr>
        <w:t>государственной охраны объектов</w:t>
      </w:r>
      <w:r w:rsidRPr="004B30A8">
        <w:rPr>
          <w:rFonts w:ascii="Times New Roman" w:hAnsi="Times New Roman" w:cs="Times New Roman"/>
          <w:bCs/>
          <w:sz w:val="28"/>
          <w:szCs w:val="28"/>
        </w:rPr>
        <w:t xml:space="preserve"> культурного наследия Ханты-Мансийского автономного округа – Югры от 05.08.2025 года №25-2840, на участке планируемого строительства </w:t>
      </w:r>
      <w:r w:rsidR="00130198" w:rsidRPr="004B30A8">
        <w:rPr>
          <w:rFonts w:ascii="Times New Roman" w:hAnsi="Times New Roman" w:cs="Times New Roman"/>
          <w:bCs/>
          <w:sz w:val="28"/>
          <w:szCs w:val="28"/>
        </w:rPr>
        <w:t>объекты культурного</w:t>
      </w:r>
      <w:r w:rsidRPr="004B30A8">
        <w:rPr>
          <w:rFonts w:ascii="Times New Roman" w:hAnsi="Times New Roman" w:cs="Times New Roman"/>
          <w:bCs/>
          <w:sz w:val="28"/>
          <w:szCs w:val="28"/>
        </w:rPr>
        <w:t xml:space="preserve"> наследия, включённые в единый государственный реестр объектов культурного наследия (памятников истории и культуры) народов Российской Федерации, отсутствуют. Испрашиваемый земельный участок расположен вне зон охраны и вне защитных зон объектов культурного наследия.</w:t>
      </w:r>
    </w:p>
    <w:p w:rsidR="001524F8" w:rsidRDefault="004B30A8" w:rsidP="004B30A8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B30A8">
        <w:rPr>
          <w:rFonts w:ascii="Times New Roman" w:hAnsi="Times New Roman" w:cs="Times New Roman"/>
          <w:bCs/>
          <w:sz w:val="28"/>
          <w:szCs w:val="28"/>
        </w:rPr>
        <w:t xml:space="preserve"> Сведениями об отсутствии/наличии на территории испрашиваемого земельного участка выявленных объектов культурного наследия либо объектов, обладающих признаками объекта культурного наследия Служба государственной охраны объектов культурного наследия Ханты-Мансийского автономного округа</w:t>
      </w:r>
      <w:r w:rsidR="0055555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B30A8">
        <w:rPr>
          <w:rFonts w:ascii="Times New Roman" w:hAnsi="Times New Roman" w:cs="Times New Roman"/>
          <w:bCs/>
          <w:sz w:val="28"/>
          <w:szCs w:val="28"/>
        </w:rPr>
        <w:t>– Югры располагает для части испрашиваемой территории. До начала осуществления хозяйственной деятельности требуется проведение государственной историко-культурной экспертизы.</w:t>
      </w:r>
    </w:p>
    <w:p w:rsidR="00130198" w:rsidRDefault="00C671BF" w:rsidP="0055555A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671BF">
        <w:rPr>
          <w:rFonts w:ascii="Times New Roman" w:hAnsi="Times New Roman" w:cs="Times New Roman"/>
          <w:bCs/>
          <w:sz w:val="28"/>
          <w:szCs w:val="28"/>
        </w:rPr>
        <w:t>1.</w:t>
      </w:r>
      <w:r w:rsidR="0055555A">
        <w:rPr>
          <w:rFonts w:ascii="Times New Roman" w:hAnsi="Times New Roman" w:cs="Times New Roman"/>
          <w:bCs/>
          <w:sz w:val="28"/>
          <w:szCs w:val="28"/>
        </w:rPr>
        <w:t>8.</w:t>
      </w:r>
      <w:r w:rsidRPr="00C671B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30198" w:rsidRPr="00130198">
        <w:rPr>
          <w:rFonts w:ascii="Times New Roman" w:hAnsi="Times New Roman" w:cs="Times New Roman"/>
          <w:bCs/>
          <w:sz w:val="28"/>
          <w:szCs w:val="28"/>
        </w:rPr>
        <w:t>Информация о необходимости осуществления мероприятий по охране</w:t>
      </w:r>
      <w:r w:rsidR="0013019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30198" w:rsidRPr="00130198">
        <w:rPr>
          <w:rFonts w:ascii="Times New Roman" w:hAnsi="Times New Roman" w:cs="Times New Roman"/>
          <w:bCs/>
          <w:sz w:val="28"/>
          <w:szCs w:val="28"/>
        </w:rPr>
        <w:t>окружающей среды.</w:t>
      </w:r>
    </w:p>
    <w:p w:rsidR="0055555A" w:rsidRDefault="00130198" w:rsidP="00130198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Н</w:t>
      </w:r>
      <w:r w:rsidRPr="00130198">
        <w:rPr>
          <w:rFonts w:ascii="Times New Roman" w:hAnsi="Times New Roman" w:cs="Times New Roman"/>
          <w:bCs/>
          <w:sz w:val="28"/>
          <w:szCs w:val="28"/>
        </w:rPr>
        <w:t>а всех стадиях строительства и дальнейшей эксплуатации линейных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30198">
        <w:rPr>
          <w:rFonts w:ascii="Times New Roman" w:hAnsi="Times New Roman" w:cs="Times New Roman"/>
          <w:bCs/>
          <w:sz w:val="28"/>
          <w:szCs w:val="28"/>
        </w:rPr>
        <w:t>объектов, несмотря на применение современных технологий и оборудования,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30198">
        <w:rPr>
          <w:rFonts w:ascii="Times New Roman" w:hAnsi="Times New Roman" w:cs="Times New Roman"/>
          <w:bCs/>
          <w:sz w:val="28"/>
          <w:szCs w:val="28"/>
        </w:rPr>
        <w:t>будет оказываться определённое влияние на природные экосистемы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30198">
        <w:rPr>
          <w:rFonts w:ascii="Times New Roman" w:hAnsi="Times New Roman" w:cs="Times New Roman"/>
          <w:bCs/>
          <w:sz w:val="28"/>
          <w:szCs w:val="28"/>
        </w:rPr>
        <w:t>(атмосферный воздух, поверхностные и подземные воды, почвы, животный 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30198">
        <w:rPr>
          <w:rFonts w:ascii="Times New Roman" w:hAnsi="Times New Roman" w:cs="Times New Roman"/>
          <w:bCs/>
          <w:sz w:val="28"/>
          <w:szCs w:val="28"/>
        </w:rPr>
        <w:t>растительный мир).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130198" w:rsidRDefault="00130198" w:rsidP="00130198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0198">
        <w:rPr>
          <w:rFonts w:ascii="Times New Roman" w:hAnsi="Times New Roman" w:cs="Times New Roman"/>
          <w:bCs/>
          <w:sz w:val="28"/>
          <w:szCs w:val="28"/>
        </w:rPr>
        <w:t>Для предотвращения и снижения последствий влияния линейных объектов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30198">
        <w:rPr>
          <w:rFonts w:ascii="Times New Roman" w:hAnsi="Times New Roman" w:cs="Times New Roman"/>
          <w:bCs/>
          <w:sz w:val="28"/>
          <w:szCs w:val="28"/>
        </w:rPr>
        <w:t>необходимо предусмотреть комплекс мероприятия обеспечивающих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30198">
        <w:rPr>
          <w:rFonts w:ascii="Times New Roman" w:hAnsi="Times New Roman" w:cs="Times New Roman"/>
          <w:bCs/>
          <w:sz w:val="28"/>
          <w:szCs w:val="28"/>
        </w:rPr>
        <w:t>минимизацию воздействия планируемых к размещению линейных объектов на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30198">
        <w:rPr>
          <w:rFonts w:ascii="Times New Roman" w:hAnsi="Times New Roman" w:cs="Times New Roman"/>
          <w:bCs/>
          <w:sz w:val="28"/>
          <w:szCs w:val="28"/>
        </w:rPr>
        <w:t>окружающую среду:</w:t>
      </w:r>
    </w:p>
    <w:p w:rsidR="00130198" w:rsidRPr="00130198" w:rsidRDefault="00130198" w:rsidP="00D157A4">
      <w:pPr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</w:t>
      </w:r>
      <w:r w:rsidRPr="00130198">
        <w:rPr>
          <w:rFonts w:ascii="Times New Roman" w:hAnsi="Times New Roman" w:cs="Times New Roman"/>
          <w:bCs/>
          <w:sz w:val="28"/>
          <w:szCs w:val="28"/>
        </w:rPr>
        <w:t>.</w:t>
      </w:r>
      <w:r w:rsidR="0055555A">
        <w:rPr>
          <w:rFonts w:ascii="Times New Roman" w:hAnsi="Times New Roman" w:cs="Times New Roman"/>
          <w:bCs/>
          <w:sz w:val="28"/>
          <w:szCs w:val="28"/>
        </w:rPr>
        <w:t>8</w:t>
      </w:r>
      <w:r w:rsidRPr="00130198">
        <w:rPr>
          <w:rFonts w:ascii="Times New Roman" w:hAnsi="Times New Roman" w:cs="Times New Roman"/>
          <w:bCs/>
          <w:sz w:val="28"/>
          <w:szCs w:val="28"/>
        </w:rPr>
        <w:t>.</w:t>
      </w:r>
      <w:r w:rsidR="0055555A">
        <w:rPr>
          <w:rFonts w:ascii="Times New Roman" w:hAnsi="Times New Roman" w:cs="Times New Roman"/>
          <w:bCs/>
          <w:sz w:val="28"/>
          <w:szCs w:val="28"/>
        </w:rPr>
        <w:t>1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30198">
        <w:rPr>
          <w:rFonts w:ascii="Times New Roman" w:hAnsi="Times New Roman" w:cs="Times New Roman"/>
          <w:bCs/>
          <w:sz w:val="28"/>
          <w:szCs w:val="28"/>
        </w:rPr>
        <w:t>Мероприятия по защите поверхностных и подземных вод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130198" w:rsidRDefault="00130198" w:rsidP="00130198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0198">
        <w:rPr>
          <w:rFonts w:ascii="Times New Roman" w:hAnsi="Times New Roman" w:cs="Times New Roman"/>
          <w:bCs/>
          <w:sz w:val="28"/>
          <w:szCs w:val="28"/>
        </w:rPr>
        <w:t>Исходя из возможного воздействия на гидросферу при строительстве,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30198">
        <w:rPr>
          <w:rFonts w:ascii="Times New Roman" w:hAnsi="Times New Roman" w:cs="Times New Roman"/>
          <w:bCs/>
          <w:sz w:val="28"/>
          <w:szCs w:val="28"/>
        </w:rPr>
        <w:t>штатном режиме эксплуатации и при авариях предусмотрен комплекс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30198">
        <w:rPr>
          <w:rFonts w:ascii="Times New Roman" w:hAnsi="Times New Roman" w:cs="Times New Roman"/>
          <w:bCs/>
          <w:sz w:val="28"/>
          <w:szCs w:val="28"/>
        </w:rPr>
        <w:t>природоохранных мероприятий по минимизации влияния техногенной деятельности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30198">
        <w:rPr>
          <w:rFonts w:ascii="Times New Roman" w:hAnsi="Times New Roman" w:cs="Times New Roman"/>
          <w:bCs/>
          <w:sz w:val="28"/>
          <w:szCs w:val="28"/>
        </w:rPr>
        <w:t>на поверхностные и подземные водные объекты.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130198" w:rsidRDefault="00130198" w:rsidP="00130198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0198">
        <w:rPr>
          <w:rFonts w:ascii="Times New Roman" w:hAnsi="Times New Roman" w:cs="Times New Roman"/>
          <w:bCs/>
          <w:sz w:val="28"/>
          <w:szCs w:val="28"/>
        </w:rPr>
        <w:t>- Все строительно-монтажные работы проводятся в пределах полосы отвода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30198">
        <w:rPr>
          <w:rFonts w:ascii="Times New Roman" w:hAnsi="Times New Roman" w:cs="Times New Roman"/>
          <w:bCs/>
          <w:sz w:val="28"/>
          <w:szCs w:val="28"/>
        </w:rPr>
        <w:t>для строительства линейного объекта.</w:t>
      </w:r>
    </w:p>
    <w:p w:rsidR="00130198" w:rsidRDefault="00130198" w:rsidP="00130198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30198">
        <w:rPr>
          <w:rFonts w:ascii="Times New Roman" w:hAnsi="Times New Roman" w:cs="Times New Roman"/>
          <w:bCs/>
          <w:sz w:val="28"/>
          <w:szCs w:val="28"/>
        </w:rPr>
        <w:t>- Складирование строительных материалов и отходов, мусора, горюче-смазочных материалов допускается только в специально отведённых местах, в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30198">
        <w:rPr>
          <w:rFonts w:ascii="Times New Roman" w:hAnsi="Times New Roman" w:cs="Times New Roman"/>
          <w:bCs/>
          <w:sz w:val="28"/>
          <w:szCs w:val="28"/>
        </w:rPr>
        <w:t>контейнерах и ёмкостях.</w:t>
      </w:r>
    </w:p>
    <w:p w:rsidR="00130198" w:rsidRPr="00130198" w:rsidRDefault="00130198" w:rsidP="00130198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0198">
        <w:rPr>
          <w:rFonts w:ascii="Times New Roman" w:hAnsi="Times New Roman" w:cs="Times New Roman"/>
          <w:bCs/>
          <w:sz w:val="28"/>
          <w:szCs w:val="28"/>
        </w:rPr>
        <w:t xml:space="preserve"> Это способствует поддержанию благоприятной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30198">
        <w:rPr>
          <w:rFonts w:ascii="Times New Roman" w:hAnsi="Times New Roman" w:cs="Times New Roman"/>
          <w:bCs/>
          <w:sz w:val="28"/>
          <w:szCs w:val="28"/>
        </w:rPr>
        <w:t>санитарно-эпидемиологической обстановки на строительной площадке 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30198">
        <w:rPr>
          <w:rFonts w:ascii="Times New Roman" w:hAnsi="Times New Roman" w:cs="Times New Roman"/>
          <w:bCs/>
          <w:sz w:val="28"/>
          <w:szCs w:val="28"/>
        </w:rPr>
        <w:t>предотвращает загряз</w:t>
      </w:r>
      <w:r>
        <w:rPr>
          <w:rFonts w:ascii="Times New Roman" w:hAnsi="Times New Roman" w:cs="Times New Roman"/>
          <w:bCs/>
          <w:sz w:val="28"/>
          <w:szCs w:val="28"/>
        </w:rPr>
        <w:t>нение зоны аэрации в пределах её</w:t>
      </w:r>
      <w:r w:rsidRPr="00130198">
        <w:rPr>
          <w:rFonts w:ascii="Times New Roman" w:hAnsi="Times New Roman" w:cs="Times New Roman"/>
          <w:bCs/>
          <w:sz w:val="28"/>
          <w:szCs w:val="28"/>
        </w:rPr>
        <w:t xml:space="preserve"> территории.</w:t>
      </w:r>
    </w:p>
    <w:p w:rsidR="00130198" w:rsidRPr="00130198" w:rsidRDefault="00130198" w:rsidP="00130198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0198">
        <w:rPr>
          <w:rFonts w:ascii="Times New Roman" w:hAnsi="Times New Roman" w:cs="Times New Roman"/>
          <w:bCs/>
          <w:sz w:val="28"/>
          <w:szCs w:val="28"/>
        </w:rPr>
        <w:t>- Водопотребление из поверхностных и подземных источников и сброс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30198">
        <w:rPr>
          <w:rFonts w:ascii="Times New Roman" w:hAnsi="Times New Roman" w:cs="Times New Roman"/>
          <w:bCs/>
          <w:sz w:val="28"/>
          <w:szCs w:val="28"/>
        </w:rPr>
        <w:t>производственных сточных вод непосредственно в районе строительства не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30198">
        <w:rPr>
          <w:rFonts w:ascii="Times New Roman" w:hAnsi="Times New Roman" w:cs="Times New Roman"/>
          <w:bCs/>
          <w:sz w:val="28"/>
          <w:szCs w:val="28"/>
        </w:rPr>
        <w:t>осуществляется.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30198">
        <w:rPr>
          <w:rFonts w:ascii="Times New Roman" w:hAnsi="Times New Roman" w:cs="Times New Roman"/>
          <w:bCs/>
          <w:sz w:val="28"/>
          <w:szCs w:val="28"/>
        </w:rPr>
        <w:t>- Хозяйственно-бытовые сточные воды собираются во временные ёмкости 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30198">
        <w:rPr>
          <w:rFonts w:ascii="Times New Roman" w:hAnsi="Times New Roman" w:cs="Times New Roman"/>
          <w:bCs/>
          <w:sz w:val="28"/>
          <w:szCs w:val="28"/>
        </w:rPr>
        <w:t>вывозятся по договору подрядчика строительных работ и специализированной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30198">
        <w:rPr>
          <w:rFonts w:ascii="Times New Roman" w:hAnsi="Times New Roman" w:cs="Times New Roman"/>
          <w:bCs/>
          <w:sz w:val="28"/>
          <w:szCs w:val="28"/>
        </w:rPr>
        <w:t>организации.</w:t>
      </w:r>
    </w:p>
    <w:p w:rsidR="00130198" w:rsidRDefault="00130198" w:rsidP="00130198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0198">
        <w:rPr>
          <w:rFonts w:ascii="Times New Roman" w:hAnsi="Times New Roman" w:cs="Times New Roman"/>
          <w:bCs/>
          <w:sz w:val="28"/>
          <w:szCs w:val="28"/>
        </w:rPr>
        <w:t>- В период строительства в случае появления в котловане грунтовых 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30198">
        <w:rPr>
          <w:rFonts w:ascii="Times New Roman" w:hAnsi="Times New Roman" w:cs="Times New Roman"/>
          <w:bCs/>
          <w:sz w:val="28"/>
          <w:szCs w:val="28"/>
        </w:rPr>
        <w:t>поверхностных вод организовывается их откачка при помощи насосов в ёмкости,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30198">
        <w:rPr>
          <w:rFonts w:ascii="Times New Roman" w:hAnsi="Times New Roman" w:cs="Times New Roman"/>
          <w:bCs/>
          <w:sz w:val="28"/>
          <w:szCs w:val="28"/>
        </w:rPr>
        <w:t>исключая слив воды на открытый грунт, и вывоз на очистные сооружения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30198">
        <w:rPr>
          <w:rFonts w:ascii="Times New Roman" w:hAnsi="Times New Roman" w:cs="Times New Roman"/>
          <w:bCs/>
          <w:sz w:val="28"/>
          <w:szCs w:val="28"/>
        </w:rPr>
        <w:t>производственного стока.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130198" w:rsidRDefault="00130198" w:rsidP="004030AF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0198">
        <w:rPr>
          <w:rFonts w:ascii="Times New Roman" w:hAnsi="Times New Roman" w:cs="Times New Roman"/>
          <w:bCs/>
          <w:sz w:val="28"/>
          <w:szCs w:val="28"/>
        </w:rPr>
        <w:t>- После окончания строительно-монтажных работ проводятся планировочные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30198">
        <w:rPr>
          <w:rFonts w:ascii="Times New Roman" w:hAnsi="Times New Roman" w:cs="Times New Roman"/>
          <w:bCs/>
          <w:sz w:val="28"/>
          <w:szCs w:val="28"/>
        </w:rPr>
        <w:t xml:space="preserve">и </w:t>
      </w:r>
      <w:proofErr w:type="spellStart"/>
      <w:r w:rsidRPr="00130198">
        <w:rPr>
          <w:rFonts w:ascii="Times New Roman" w:hAnsi="Times New Roman" w:cs="Times New Roman"/>
          <w:bCs/>
          <w:sz w:val="28"/>
          <w:szCs w:val="28"/>
        </w:rPr>
        <w:t>рекультивационные</w:t>
      </w:r>
      <w:proofErr w:type="spellEnd"/>
      <w:r w:rsidRPr="00130198">
        <w:rPr>
          <w:rFonts w:ascii="Times New Roman" w:hAnsi="Times New Roman" w:cs="Times New Roman"/>
          <w:bCs/>
          <w:sz w:val="28"/>
          <w:szCs w:val="28"/>
        </w:rPr>
        <w:t xml:space="preserve"> работы, что способствует восстановлению поверхностного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30198">
        <w:rPr>
          <w:rFonts w:ascii="Times New Roman" w:hAnsi="Times New Roman" w:cs="Times New Roman"/>
          <w:bCs/>
          <w:sz w:val="28"/>
          <w:szCs w:val="28"/>
        </w:rPr>
        <w:t>стока и препятствует активизации процессов эрозии.</w:t>
      </w:r>
    </w:p>
    <w:p w:rsidR="00130198" w:rsidRPr="00130198" w:rsidRDefault="00130198" w:rsidP="0055555A">
      <w:pPr>
        <w:spacing w:after="0" w:line="360" w:lineRule="auto"/>
        <w:ind w:firstLine="708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</w:t>
      </w:r>
      <w:r w:rsidR="004030AF">
        <w:rPr>
          <w:rFonts w:ascii="Times New Roman" w:hAnsi="Times New Roman" w:cs="Times New Roman"/>
          <w:bCs/>
          <w:sz w:val="28"/>
          <w:szCs w:val="28"/>
        </w:rPr>
        <w:t>.</w:t>
      </w:r>
      <w:r w:rsidR="0055555A">
        <w:rPr>
          <w:rFonts w:ascii="Times New Roman" w:hAnsi="Times New Roman" w:cs="Times New Roman"/>
          <w:bCs/>
          <w:sz w:val="28"/>
          <w:szCs w:val="28"/>
        </w:rPr>
        <w:t>8</w:t>
      </w:r>
      <w:r w:rsidR="004030AF">
        <w:rPr>
          <w:rFonts w:ascii="Times New Roman" w:hAnsi="Times New Roman" w:cs="Times New Roman"/>
          <w:bCs/>
          <w:sz w:val="28"/>
          <w:szCs w:val="28"/>
        </w:rPr>
        <w:t>.</w:t>
      </w:r>
      <w:r w:rsidR="0055555A">
        <w:rPr>
          <w:rFonts w:ascii="Times New Roman" w:hAnsi="Times New Roman" w:cs="Times New Roman"/>
          <w:bCs/>
          <w:sz w:val="28"/>
          <w:szCs w:val="28"/>
        </w:rPr>
        <w:t>2.</w:t>
      </w:r>
      <w:r w:rsidRPr="00130198">
        <w:rPr>
          <w:rFonts w:ascii="Times New Roman" w:hAnsi="Times New Roman" w:cs="Times New Roman"/>
          <w:bCs/>
          <w:sz w:val="28"/>
          <w:szCs w:val="28"/>
        </w:rPr>
        <w:t xml:space="preserve"> Мероприятия по охране атмосферного воздуха:</w:t>
      </w:r>
    </w:p>
    <w:p w:rsidR="00130198" w:rsidRPr="00130198" w:rsidRDefault="00130198" w:rsidP="00130198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0198">
        <w:rPr>
          <w:rFonts w:ascii="Times New Roman" w:hAnsi="Times New Roman" w:cs="Times New Roman"/>
          <w:bCs/>
          <w:sz w:val="28"/>
          <w:szCs w:val="28"/>
        </w:rPr>
        <w:t>С целью предотвращения и уменьшения загрязнения атмосферного воздуха</w:t>
      </w:r>
      <w:r w:rsidR="00F9131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30198">
        <w:rPr>
          <w:rFonts w:ascii="Times New Roman" w:hAnsi="Times New Roman" w:cs="Times New Roman"/>
          <w:bCs/>
          <w:sz w:val="28"/>
          <w:szCs w:val="28"/>
        </w:rPr>
        <w:t>в период ведения строительно-монтажных работ проектом предусматриваются следующие мероприятия:</w:t>
      </w:r>
    </w:p>
    <w:p w:rsidR="00130198" w:rsidRPr="00130198" w:rsidRDefault="00130198" w:rsidP="00130198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0198">
        <w:rPr>
          <w:rFonts w:ascii="Times New Roman" w:hAnsi="Times New Roman" w:cs="Times New Roman"/>
          <w:bCs/>
          <w:sz w:val="28"/>
          <w:szCs w:val="28"/>
        </w:rPr>
        <w:t xml:space="preserve">- наличие экологического контроля </w:t>
      </w:r>
      <w:proofErr w:type="spellStart"/>
      <w:r w:rsidRPr="00130198">
        <w:rPr>
          <w:rFonts w:ascii="Times New Roman" w:hAnsi="Times New Roman" w:cs="Times New Roman"/>
          <w:bCs/>
          <w:sz w:val="28"/>
          <w:szCs w:val="28"/>
        </w:rPr>
        <w:t>спецавтотранспорта</w:t>
      </w:r>
      <w:proofErr w:type="spellEnd"/>
      <w:r w:rsidRPr="00130198">
        <w:rPr>
          <w:rFonts w:ascii="Times New Roman" w:hAnsi="Times New Roman" w:cs="Times New Roman"/>
          <w:bCs/>
          <w:sz w:val="28"/>
          <w:szCs w:val="28"/>
        </w:rPr>
        <w:t xml:space="preserve"> и дорожной техники (контроль содержания вредных веществ в выбросах отработанных газов двигателей внутреннего сгорания);</w:t>
      </w:r>
    </w:p>
    <w:p w:rsidR="00130198" w:rsidRPr="00130198" w:rsidRDefault="00130198" w:rsidP="00130198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0198">
        <w:rPr>
          <w:rFonts w:ascii="Times New Roman" w:hAnsi="Times New Roman" w:cs="Times New Roman"/>
          <w:bCs/>
          <w:sz w:val="28"/>
          <w:szCs w:val="28"/>
        </w:rPr>
        <w:t>- использование автомобилей, оборудованных сертифицированными нейтрализаторами;</w:t>
      </w:r>
    </w:p>
    <w:p w:rsidR="00130198" w:rsidRPr="00130198" w:rsidRDefault="00130198" w:rsidP="00130198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0198">
        <w:rPr>
          <w:rFonts w:ascii="Times New Roman" w:hAnsi="Times New Roman" w:cs="Times New Roman"/>
          <w:bCs/>
          <w:sz w:val="28"/>
          <w:szCs w:val="28"/>
        </w:rPr>
        <w:t xml:space="preserve">- своевременный технический осмотр и технический ремонт </w:t>
      </w:r>
      <w:r w:rsidR="00537522" w:rsidRPr="00130198">
        <w:rPr>
          <w:rFonts w:ascii="Times New Roman" w:hAnsi="Times New Roman" w:cs="Times New Roman"/>
          <w:bCs/>
          <w:sz w:val="28"/>
          <w:szCs w:val="28"/>
        </w:rPr>
        <w:t>спец автотранспорта</w:t>
      </w:r>
      <w:r w:rsidRPr="00130198">
        <w:rPr>
          <w:rFonts w:ascii="Times New Roman" w:hAnsi="Times New Roman" w:cs="Times New Roman"/>
          <w:bCs/>
          <w:sz w:val="28"/>
          <w:szCs w:val="28"/>
        </w:rPr>
        <w:t xml:space="preserve"> и дорожной те</w:t>
      </w:r>
      <w:r>
        <w:rPr>
          <w:rFonts w:ascii="Times New Roman" w:hAnsi="Times New Roman" w:cs="Times New Roman"/>
          <w:bCs/>
          <w:sz w:val="28"/>
          <w:szCs w:val="28"/>
        </w:rPr>
        <w:t xml:space="preserve">хники, с целью поддержания их в </w:t>
      </w:r>
      <w:r w:rsidRPr="00130198">
        <w:rPr>
          <w:rFonts w:ascii="Times New Roman" w:hAnsi="Times New Roman" w:cs="Times New Roman"/>
          <w:bCs/>
          <w:sz w:val="28"/>
          <w:szCs w:val="28"/>
        </w:rPr>
        <w:t>исправном состоянии;</w:t>
      </w:r>
    </w:p>
    <w:p w:rsidR="00130198" w:rsidRPr="00130198" w:rsidRDefault="00130198" w:rsidP="00130198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0198">
        <w:rPr>
          <w:rFonts w:ascii="Times New Roman" w:hAnsi="Times New Roman" w:cs="Times New Roman"/>
          <w:bCs/>
          <w:sz w:val="28"/>
          <w:szCs w:val="28"/>
        </w:rPr>
        <w:t>- сокращение времени работы оборудования за счет организации работ,</w:t>
      </w:r>
    </w:p>
    <w:p w:rsidR="00130198" w:rsidRPr="00130198" w:rsidRDefault="00130198" w:rsidP="00130198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0198">
        <w:rPr>
          <w:rFonts w:ascii="Times New Roman" w:hAnsi="Times New Roman" w:cs="Times New Roman"/>
          <w:bCs/>
          <w:sz w:val="28"/>
          <w:szCs w:val="28"/>
        </w:rPr>
        <w:t xml:space="preserve">уменьшение числа задействованных единиц техники и ее простоя, что в конечном итоге уменьшает общее количество </w:t>
      </w:r>
      <w:r>
        <w:rPr>
          <w:rFonts w:ascii="Times New Roman" w:hAnsi="Times New Roman" w:cs="Times New Roman"/>
          <w:bCs/>
          <w:sz w:val="28"/>
          <w:szCs w:val="28"/>
        </w:rPr>
        <w:t xml:space="preserve">вредных выбросов в отработанных </w:t>
      </w:r>
      <w:r w:rsidRPr="00130198">
        <w:rPr>
          <w:rFonts w:ascii="Times New Roman" w:hAnsi="Times New Roman" w:cs="Times New Roman"/>
          <w:bCs/>
          <w:sz w:val="28"/>
          <w:szCs w:val="28"/>
        </w:rPr>
        <w:t>выхлопных газах.</w:t>
      </w:r>
    </w:p>
    <w:p w:rsidR="00D157A4" w:rsidRPr="00130198" w:rsidRDefault="00130198" w:rsidP="001B5F10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0198">
        <w:rPr>
          <w:rFonts w:ascii="Times New Roman" w:hAnsi="Times New Roman" w:cs="Times New Roman"/>
          <w:bCs/>
          <w:sz w:val="28"/>
          <w:szCs w:val="28"/>
        </w:rPr>
        <w:t xml:space="preserve">С целью предотвращения и уменьшения загрязнения атмосферного воздуха в период эксплуатации проектируемых объектов проектом предусматриваются технические решения, позволяющие свести </w:t>
      </w:r>
      <w:r>
        <w:rPr>
          <w:rFonts w:ascii="Times New Roman" w:hAnsi="Times New Roman" w:cs="Times New Roman"/>
          <w:bCs/>
          <w:sz w:val="28"/>
          <w:szCs w:val="28"/>
        </w:rPr>
        <w:t xml:space="preserve">до минимума вредное воздействие </w:t>
      </w:r>
      <w:r w:rsidRPr="00130198">
        <w:rPr>
          <w:rFonts w:ascii="Times New Roman" w:hAnsi="Times New Roman" w:cs="Times New Roman"/>
          <w:bCs/>
          <w:sz w:val="28"/>
          <w:szCs w:val="28"/>
        </w:rPr>
        <w:t xml:space="preserve">на </w:t>
      </w:r>
      <w:r w:rsidR="00D157A4">
        <w:rPr>
          <w:rFonts w:ascii="Times New Roman" w:hAnsi="Times New Roman" w:cs="Times New Roman"/>
          <w:bCs/>
          <w:sz w:val="28"/>
          <w:szCs w:val="28"/>
        </w:rPr>
        <w:t>атмосферный воздух</w:t>
      </w:r>
      <w:r w:rsidR="00F9131E">
        <w:rPr>
          <w:rFonts w:ascii="Times New Roman" w:hAnsi="Times New Roman" w:cs="Times New Roman"/>
          <w:bCs/>
          <w:sz w:val="28"/>
          <w:szCs w:val="28"/>
        </w:rPr>
        <w:t>.</w:t>
      </w:r>
    </w:p>
    <w:p w:rsidR="00D157A4" w:rsidRDefault="00130198" w:rsidP="00F9131E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0198">
        <w:rPr>
          <w:rFonts w:ascii="Times New Roman" w:hAnsi="Times New Roman" w:cs="Times New Roman"/>
          <w:bCs/>
          <w:sz w:val="28"/>
          <w:szCs w:val="28"/>
        </w:rPr>
        <w:t>1</w:t>
      </w:r>
      <w:r w:rsidR="002A4BC5">
        <w:rPr>
          <w:rFonts w:ascii="Times New Roman" w:hAnsi="Times New Roman" w:cs="Times New Roman"/>
          <w:bCs/>
          <w:sz w:val="28"/>
          <w:szCs w:val="28"/>
        </w:rPr>
        <w:t>.</w:t>
      </w:r>
      <w:r w:rsidR="00F9131E">
        <w:rPr>
          <w:rFonts w:ascii="Times New Roman" w:hAnsi="Times New Roman" w:cs="Times New Roman"/>
          <w:bCs/>
          <w:sz w:val="28"/>
          <w:szCs w:val="28"/>
        </w:rPr>
        <w:t>8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="00F9131E">
        <w:rPr>
          <w:rFonts w:ascii="Times New Roman" w:hAnsi="Times New Roman" w:cs="Times New Roman"/>
          <w:bCs/>
          <w:sz w:val="28"/>
          <w:szCs w:val="28"/>
        </w:rPr>
        <w:t>3</w:t>
      </w:r>
      <w:r w:rsidRPr="00130198">
        <w:rPr>
          <w:rFonts w:ascii="Times New Roman" w:hAnsi="Times New Roman" w:cs="Times New Roman"/>
          <w:bCs/>
          <w:sz w:val="28"/>
          <w:szCs w:val="28"/>
        </w:rPr>
        <w:t xml:space="preserve"> Мероприятия по охране земельных ресурсов и почвенного покрова</w:t>
      </w:r>
    </w:p>
    <w:p w:rsidR="00F9131E" w:rsidRDefault="00F9131E" w:rsidP="00130198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0198">
        <w:rPr>
          <w:rFonts w:ascii="Times New Roman" w:hAnsi="Times New Roman" w:cs="Times New Roman"/>
          <w:bCs/>
          <w:sz w:val="28"/>
          <w:szCs w:val="28"/>
        </w:rPr>
        <w:t>Н</w:t>
      </w:r>
      <w:r w:rsidR="00130198" w:rsidRPr="00130198">
        <w:rPr>
          <w:rFonts w:ascii="Times New Roman" w:hAnsi="Times New Roman" w:cs="Times New Roman"/>
          <w:bCs/>
          <w:sz w:val="28"/>
          <w:szCs w:val="28"/>
        </w:rPr>
        <w:t>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30198" w:rsidRPr="00130198">
        <w:rPr>
          <w:rFonts w:ascii="Times New Roman" w:hAnsi="Times New Roman" w:cs="Times New Roman"/>
          <w:bCs/>
          <w:sz w:val="28"/>
          <w:szCs w:val="28"/>
        </w:rPr>
        <w:t>этапе строительства, эксплуатации и для предотвращения аварийных ситуаций проектной документацией предусмотрены следующие мероприятия по охране земельных ресурсов:</w:t>
      </w:r>
      <w:r w:rsidR="00130198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130198" w:rsidRPr="00130198" w:rsidRDefault="00130198" w:rsidP="00130198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0198">
        <w:rPr>
          <w:rFonts w:ascii="Times New Roman" w:hAnsi="Times New Roman" w:cs="Times New Roman"/>
          <w:bCs/>
          <w:sz w:val="28"/>
          <w:szCs w:val="28"/>
        </w:rPr>
        <w:t>Планировочные и хозяйственно-организационные</w:t>
      </w:r>
    </w:p>
    <w:p w:rsidR="00130198" w:rsidRPr="00130198" w:rsidRDefault="00130198" w:rsidP="00130198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0198">
        <w:rPr>
          <w:rFonts w:ascii="Times New Roman" w:hAnsi="Times New Roman" w:cs="Times New Roman"/>
          <w:bCs/>
          <w:sz w:val="28"/>
          <w:szCs w:val="28"/>
        </w:rPr>
        <w:t>- Соблюдение установленного порядка предоставления испрашиваемых под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30198">
        <w:rPr>
          <w:rFonts w:ascii="Times New Roman" w:hAnsi="Times New Roman" w:cs="Times New Roman"/>
          <w:bCs/>
          <w:sz w:val="28"/>
          <w:szCs w:val="28"/>
        </w:rPr>
        <w:t>реконструкцию земель: техническая и биологическая рекультивация земель.</w:t>
      </w:r>
    </w:p>
    <w:p w:rsidR="00130198" w:rsidRPr="00130198" w:rsidRDefault="00130198" w:rsidP="00130198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0198">
        <w:rPr>
          <w:rFonts w:ascii="Times New Roman" w:hAnsi="Times New Roman" w:cs="Times New Roman"/>
          <w:bCs/>
          <w:sz w:val="28"/>
          <w:szCs w:val="28"/>
        </w:rPr>
        <w:t>- Размещение строительных механизмов, отвалов грунта осуществляется в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30198">
        <w:rPr>
          <w:rFonts w:ascii="Times New Roman" w:hAnsi="Times New Roman" w:cs="Times New Roman"/>
          <w:bCs/>
          <w:sz w:val="28"/>
          <w:szCs w:val="28"/>
        </w:rPr>
        <w:t>пределах полосы отвода земель для прокладки трасс коммуникаций. Не допускаются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30198">
        <w:rPr>
          <w:rFonts w:ascii="Times New Roman" w:hAnsi="Times New Roman" w:cs="Times New Roman"/>
          <w:bCs/>
          <w:sz w:val="28"/>
          <w:szCs w:val="28"/>
        </w:rPr>
        <w:t>какие-либо передвижения строительной техники, работы, нарушения почвенно-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30198">
        <w:rPr>
          <w:rFonts w:ascii="Times New Roman" w:hAnsi="Times New Roman" w:cs="Times New Roman"/>
          <w:bCs/>
          <w:sz w:val="28"/>
          <w:szCs w:val="28"/>
        </w:rPr>
        <w:t>растительного покрова за пределами отвода.</w:t>
      </w:r>
    </w:p>
    <w:p w:rsidR="00130198" w:rsidRPr="00130198" w:rsidRDefault="00130198" w:rsidP="00130198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0198">
        <w:rPr>
          <w:rFonts w:ascii="Times New Roman" w:hAnsi="Times New Roman" w:cs="Times New Roman"/>
          <w:bCs/>
          <w:sz w:val="28"/>
          <w:szCs w:val="28"/>
        </w:rPr>
        <w:t>- Предусматривается контейнеризация строительных отходов в границах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30198">
        <w:rPr>
          <w:rFonts w:ascii="Times New Roman" w:hAnsi="Times New Roman" w:cs="Times New Roman"/>
          <w:bCs/>
          <w:sz w:val="28"/>
          <w:szCs w:val="28"/>
        </w:rPr>
        <w:t>полосы земельного отвода.</w:t>
      </w:r>
    </w:p>
    <w:p w:rsidR="00130198" w:rsidRDefault="00130198" w:rsidP="00130198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0198">
        <w:rPr>
          <w:rFonts w:ascii="Times New Roman" w:hAnsi="Times New Roman" w:cs="Times New Roman"/>
          <w:bCs/>
          <w:sz w:val="28"/>
          <w:szCs w:val="28"/>
        </w:rPr>
        <w:t>- Машины и механизмы, участвующие в строительном процессе, должны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30198">
        <w:rPr>
          <w:rFonts w:ascii="Times New Roman" w:hAnsi="Times New Roman" w:cs="Times New Roman"/>
          <w:bCs/>
          <w:sz w:val="28"/>
          <w:szCs w:val="28"/>
        </w:rPr>
        <w:t>подвергаться техническому осмотру и ремонту с целью предотвращения попадания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30198">
        <w:rPr>
          <w:rFonts w:ascii="Times New Roman" w:hAnsi="Times New Roman" w:cs="Times New Roman"/>
          <w:bCs/>
          <w:sz w:val="28"/>
          <w:szCs w:val="28"/>
        </w:rPr>
        <w:t>горюче смазочных материалов в почву.</w:t>
      </w:r>
    </w:p>
    <w:p w:rsidR="009D41AC" w:rsidRDefault="00130198" w:rsidP="00100DCF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0198">
        <w:rPr>
          <w:rFonts w:ascii="Times New Roman" w:hAnsi="Times New Roman" w:cs="Times New Roman"/>
          <w:bCs/>
          <w:sz w:val="28"/>
          <w:szCs w:val="28"/>
        </w:rPr>
        <w:t>На предприятии имеются графики ежедневного обхода трубопроводов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30198">
        <w:rPr>
          <w:rFonts w:ascii="Times New Roman" w:hAnsi="Times New Roman" w:cs="Times New Roman"/>
          <w:bCs/>
          <w:sz w:val="28"/>
          <w:szCs w:val="28"/>
        </w:rPr>
        <w:t>операторами. Это позволяет своевременно обнаруживать утечки и оперативно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30198">
        <w:rPr>
          <w:rFonts w:ascii="Times New Roman" w:hAnsi="Times New Roman" w:cs="Times New Roman"/>
          <w:bCs/>
          <w:sz w:val="28"/>
          <w:szCs w:val="28"/>
        </w:rPr>
        <w:t>проводить профилактические работы;</w:t>
      </w:r>
    </w:p>
    <w:p w:rsidR="00F12BA9" w:rsidRDefault="00F12BA9" w:rsidP="00F9131E">
      <w:pPr>
        <w:spacing w:after="0" w:line="36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</w:t>
      </w:r>
      <w:r w:rsidR="00100DCF">
        <w:rPr>
          <w:rFonts w:ascii="Times New Roman" w:hAnsi="Times New Roman" w:cs="Times New Roman"/>
          <w:bCs/>
          <w:sz w:val="28"/>
          <w:szCs w:val="28"/>
        </w:rPr>
        <w:t>.</w:t>
      </w:r>
      <w:r w:rsidR="00F9131E">
        <w:rPr>
          <w:rFonts w:ascii="Times New Roman" w:hAnsi="Times New Roman" w:cs="Times New Roman"/>
          <w:bCs/>
          <w:sz w:val="28"/>
          <w:szCs w:val="28"/>
        </w:rPr>
        <w:t>8</w:t>
      </w:r>
      <w:r w:rsidR="00100DCF">
        <w:rPr>
          <w:rFonts w:ascii="Times New Roman" w:hAnsi="Times New Roman" w:cs="Times New Roman"/>
          <w:bCs/>
          <w:sz w:val="28"/>
          <w:szCs w:val="28"/>
        </w:rPr>
        <w:t>.</w:t>
      </w:r>
      <w:r w:rsidR="00F9131E">
        <w:rPr>
          <w:rFonts w:ascii="Times New Roman" w:hAnsi="Times New Roman" w:cs="Times New Roman"/>
          <w:bCs/>
          <w:sz w:val="28"/>
          <w:szCs w:val="28"/>
        </w:rPr>
        <w:t>4</w:t>
      </w:r>
      <w:r w:rsidR="009D41AC" w:rsidRPr="009D41A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12BA9">
        <w:rPr>
          <w:rFonts w:ascii="Times New Roman" w:hAnsi="Times New Roman" w:cs="Times New Roman"/>
          <w:bCs/>
          <w:sz w:val="28"/>
          <w:szCs w:val="28"/>
        </w:rPr>
        <w:t>Мероприятия по охране растительного и животного мира.</w:t>
      </w:r>
    </w:p>
    <w:p w:rsidR="00450087" w:rsidRDefault="009D41AC" w:rsidP="009D41AC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D41AC">
        <w:rPr>
          <w:rFonts w:ascii="Times New Roman" w:hAnsi="Times New Roman" w:cs="Times New Roman"/>
          <w:bCs/>
          <w:sz w:val="28"/>
          <w:szCs w:val="28"/>
        </w:rPr>
        <w:t xml:space="preserve">- все строительные работы выполняются строго в пределах земельного отвода; - для снижения факторов беспокойства (шума, вибрации, ударных волн и </w:t>
      </w:r>
      <w:r>
        <w:rPr>
          <w:rFonts w:ascii="Times New Roman" w:hAnsi="Times New Roman" w:cs="Times New Roman"/>
          <w:bCs/>
          <w:sz w:val="28"/>
          <w:szCs w:val="28"/>
        </w:rPr>
        <w:t>д</w:t>
      </w:r>
      <w:r w:rsidRPr="009D41AC">
        <w:rPr>
          <w:rFonts w:ascii="Times New Roman" w:hAnsi="Times New Roman" w:cs="Times New Roman"/>
          <w:bCs/>
          <w:sz w:val="28"/>
          <w:szCs w:val="28"/>
        </w:rPr>
        <w:t>ругих) объектов животного мира следует использовать машины и механизмы с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D41AC">
        <w:rPr>
          <w:rFonts w:ascii="Times New Roman" w:hAnsi="Times New Roman" w:cs="Times New Roman"/>
          <w:bCs/>
          <w:sz w:val="28"/>
          <w:szCs w:val="28"/>
        </w:rPr>
        <w:t>наименьшими уровнями физического воздействия;</w:t>
      </w:r>
    </w:p>
    <w:p w:rsidR="00450087" w:rsidRDefault="009D41AC" w:rsidP="009D41AC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D41AC">
        <w:rPr>
          <w:rFonts w:ascii="Times New Roman" w:hAnsi="Times New Roman" w:cs="Times New Roman"/>
          <w:bCs/>
          <w:sz w:val="28"/>
          <w:szCs w:val="28"/>
        </w:rPr>
        <w:t>- соблюдение мероприятий по сбору и утилизации отходов в период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D41AC">
        <w:rPr>
          <w:rFonts w:ascii="Times New Roman" w:hAnsi="Times New Roman" w:cs="Times New Roman"/>
          <w:bCs/>
          <w:sz w:val="28"/>
          <w:szCs w:val="28"/>
        </w:rPr>
        <w:t>строительства и эксплуатации;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450087" w:rsidRDefault="009D41AC" w:rsidP="009D41AC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D41AC">
        <w:rPr>
          <w:rFonts w:ascii="Times New Roman" w:hAnsi="Times New Roman" w:cs="Times New Roman"/>
          <w:bCs/>
          <w:sz w:val="28"/>
          <w:szCs w:val="28"/>
        </w:rPr>
        <w:t>- накопление и утилизация сточных вод, соблюдение мероприятий по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D41AC">
        <w:rPr>
          <w:rFonts w:ascii="Times New Roman" w:hAnsi="Times New Roman" w:cs="Times New Roman"/>
          <w:bCs/>
          <w:sz w:val="28"/>
          <w:szCs w:val="28"/>
        </w:rPr>
        <w:t>предотвращению их сброса;</w:t>
      </w:r>
    </w:p>
    <w:p w:rsidR="00450087" w:rsidRDefault="009D41AC" w:rsidP="009D41AC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D41AC">
        <w:rPr>
          <w:rFonts w:ascii="Times New Roman" w:hAnsi="Times New Roman" w:cs="Times New Roman"/>
          <w:bCs/>
          <w:sz w:val="28"/>
          <w:szCs w:val="28"/>
        </w:rPr>
        <w:t>- выполнение всех мероприятий по рекультивации и благоустройству земель,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D41AC">
        <w:rPr>
          <w:rFonts w:ascii="Times New Roman" w:hAnsi="Times New Roman" w:cs="Times New Roman"/>
          <w:bCs/>
          <w:sz w:val="28"/>
          <w:szCs w:val="28"/>
        </w:rPr>
        <w:t>направленных, в том числе, на восстановление рельефа территории для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D41AC">
        <w:rPr>
          <w:rFonts w:ascii="Times New Roman" w:hAnsi="Times New Roman" w:cs="Times New Roman"/>
          <w:bCs/>
          <w:sz w:val="28"/>
          <w:szCs w:val="28"/>
        </w:rPr>
        <w:t>беспрепятственной миграции животных, на самовосстановление биоценозов;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450087" w:rsidRDefault="009D41AC" w:rsidP="009D41AC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D41AC">
        <w:rPr>
          <w:rFonts w:ascii="Times New Roman" w:hAnsi="Times New Roman" w:cs="Times New Roman"/>
          <w:bCs/>
          <w:sz w:val="28"/>
          <w:szCs w:val="28"/>
        </w:rPr>
        <w:t>- запрет мойки и заправки машин вне специально оборудованных мест;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450087" w:rsidRDefault="009D41AC" w:rsidP="009D41AC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D41AC">
        <w:rPr>
          <w:rFonts w:ascii="Times New Roman" w:hAnsi="Times New Roman" w:cs="Times New Roman"/>
          <w:bCs/>
          <w:sz w:val="28"/>
          <w:szCs w:val="28"/>
        </w:rPr>
        <w:t>- проектной документацией не предусматривается установление сплошных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D41AC">
        <w:rPr>
          <w:rFonts w:ascii="Times New Roman" w:hAnsi="Times New Roman" w:cs="Times New Roman"/>
          <w:bCs/>
          <w:sz w:val="28"/>
          <w:szCs w:val="28"/>
        </w:rPr>
        <w:t>заграждений и сооружений на путях массовой миграции животных;</w:t>
      </w:r>
    </w:p>
    <w:p w:rsidR="00450087" w:rsidRDefault="009D41AC" w:rsidP="009D41AC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D41AC">
        <w:rPr>
          <w:rFonts w:ascii="Times New Roman" w:hAnsi="Times New Roman" w:cs="Times New Roman"/>
          <w:bCs/>
          <w:sz w:val="28"/>
          <w:szCs w:val="28"/>
        </w:rPr>
        <w:t>- соблюдение мероприятий, направленных на сокращение аварийных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D41AC">
        <w:rPr>
          <w:rFonts w:ascii="Times New Roman" w:hAnsi="Times New Roman" w:cs="Times New Roman"/>
          <w:bCs/>
          <w:sz w:val="28"/>
          <w:szCs w:val="28"/>
        </w:rPr>
        <w:t>ситуаций, уменьшение выбросов и сбросов (организационные и технологические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D41AC">
        <w:rPr>
          <w:rFonts w:ascii="Times New Roman" w:hAnsi="Times New Roman" w:cs="Times New Roman"/>
          <w:bCs/>
          <w:sz w:val="28"/>
          <w:szCs w:val="28"/>
        </w:rPr>
        <w:t>мероприятия по охране атмосферного воздуха, гидросферы и земельных ресурсов);</w:t>
      </w:r>
    </w:p>
    <w:p w:rsidR="009D41AC" w:rsidRDefault="009D41AC" w:rsidP="009D41AC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D41AC">
        <w:rPr>
          <w:rFonts w:ascii="Times New Roman" w:hAnsi="Times New Roman" w:cs="Times New Roman"/>
          <w:bCs/>
          <w:sz w:val="28"/>
          <w:szCs w:val="28"/>
        </w:rPr>
        <w:t>- для своевременного обнаружения негативного воздействия объектов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D41AC">
        <w:rPr>
          <w:rFonts w:ascii="Times New Roman" w:hAnsi="Times New Roman" w:cs="Times New Roman"/>
          <w:bCs/>
          <w:sz w:val="28"/>
          <w:szCs w:val="28"/>
        </w:rPr>
        <w:t>обустройства на компоненты окружающей среды проведение регулярного слежения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D41AC">
        <w:rPr>
          <w:rFonts w:ascii="Times New Roman" w:hAnsi="Times New Roman" w:cs="Times New Roman"/>
          <w:bCs/>
          <w:sz w:val="28"/>
          <w:szCs w:val="28"/>
        </w:rPr>
        <w:t>за их состоянием, т.е. выполнение экологического мониторинга на месторождении.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9D41AC" w:rsidRPr="009D41AC" w:rsidRDefault="009D41AC" w:rsidP="009D41AC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D41AC">
        <w:rPr>
          <w:rFonts w:ascii="Times New Roman" w:hAnsi="Times New Roman" w:cs="Times New Roman"/>
          <w:bCs/>
          <w:sz w:val="28"/>
          <w:szCs w:val="28"/>
        </w:rPr>
        <w:t>Перечень мероприятий, обеспечивающих безопасную эксплуатацию</w:t>
      </w:r>
      <w:r w:rsidR="00D5171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D41AC">
        <w:rPr>
          <w:rFonts w:ascii="Times New Roman" w:hAnsi="Times New Roman" w:cs="Times New Roman"/>
          <w:bCs/>
          <w:sz w:val="28"/>
          <w:szCs w:val="28"/>
        </w:rPr>
        <w:t>ОПО с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D41AC">
        <w:rPr>
          <w:rFonts w:ascii="Times New Roman" w:hAnsi="Times New Roman" w:cs="Times New Roman"/>
          <w:bCs/>
          <w:sz w:val="28"/>
          <w:szCs w:val="28"/>
        </w:rPr>
        <w:t>применением вновь установленных требований промышленной безопасности в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D41AC">
        <w:rPr>
          <w:rFonts w:ascii="Times New Roman" w:hAnsi="Times New Roman" w:cs="Times New Roman"/>
          <w:bCs/>
          <w:sz w:val="28"/>
          <w:szCs w:val="28"/>
        </w:rPr>
        <w:t>обосновании безопасности:</w:t>
      </w:r>
    </w:p>
    <w:p w:rsidR="009D41AC" w:rsidRPr="009D41AC" w:rsidRDefault="009D41AC" w:rsidP="009D41AC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D41AC">
        <w:rPr>
          <w:rFonts w:ascii="Times New Roman" w:hAnsi="Times New Roman" w:cs="Times New Roman"/>
          <w:bCs/>
          <w:sz w:val="28"/>
          <w:szCs w:val="28"/>
        </w:rPr>
        <w:t>- контроль при строительстве за выполнением проектных решений;</w:t>
      </w:r>
    </w:p>
    <w:p w:rsidR="009D41AC" w:rsidRPr="009D41AC" w:rsidRDefault="009D41AC" w:rsidP="009D41AC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D41AC">
        <w:rPr>
          <w:rFonts w:ascii="Times New Roman" w:hAnsi="Times New Roman" w:cs="Times New Roman"/>
          <w:bCs/>
          <w:sz w:val="28"/>
          <w:szCs w:val="28"/>
        </w:rPr>
        <w:t>– установлены охранные зоны трубопровода с каждой стороны, запрет</w:t>
      </w:r>
    </w:p>
    <w:p w:rsidR="009D41AC" w:rsidRPr="009D41AC" w:rsidRDefault="009D41AC" w:rsidP="009D41AC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D41AC">
        <w:rPr>
          <w:rFonts w:ascii="Times New Roman" w:hAnsi="Times New Roman" w:cs="Times New Roman"/>
          <w:bCs/>
          <w:sz w:val="28"/>
          <w:szCs w:val="28"/>
        </w:rPr>
        <w:t>производства каких-либо несанкционированных работ в охранной зоне;</w:t>
      </w:r>
    </w:p>
    <w:p w:rsidR="009D41AC" w:rsidRPr="009D41AC" w:rsidRDefault="009D41AC" w:rsidP="009D41AC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D41AC">
        <w:rPr>
          <w:rFonts w:ascii="Times New Roman" w:hAnsi="Times New Roman" w:cs="Times New Roman"/>
          <w:bCs/>
          <w:sz w:val="28"/>
          <w:szCs w:val="28"/>
        </w:rPr>
        <w:t>– контроль параметров технологического процесса транспорта</w:t>
      </w:r>
    </w:p>
    <w:p w:rsidR="009D41AC" w:rsidRDefault="009D41AC" w:rsidP="009D41AC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D41AC">
        <w:rPr>
          <w:rFonts w:ascii="Times New Roman" w:hAnsi="Times New Roman" w:cs="Times New Roman"/>
          <w:bCs/>
          <w:sz w:val="28"/>
          <w:szCs w:val="28"/>
        </w:rPr>
        <w:t>нефтегазоводяной эмульсии посредс</w:t>
      </w:r>
      <w:r>
        <w:rPr>
          <w:rFonts w:ascii="Times New Roman" w:hAnsi="Times New Roman" w:cs="Times New Roman"/>
          <w:bCs/>
          <w:sz w:val="28"/>
          <w:szCs w:val="28"/>
        </w:rPr>
        <w:t xml:space="preserve">твом наблюдения за давлением по </w:t>
      </w:r>
      <w:r w:rsidRPr="009D41AC">
        <w:rPr>
          <w:rFonts w:ascii="Times New Roman" w:hAnsi="Times New Roman" w:cs="Times New Roman"/>
          <w:bCs/>
          <w:sz w:val="28"/>
          <w:szCs w:val="28"/>
        </w:rPr>
        <w:t>показаниям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D41AC">
        <w:rPr>
          <w:rFonts w:ascii="Times New Roman" w:hAnsi="Times New Roman" w:cs="Times New Roman"/>
          <w:bCs/>
          <w:sz w:val="28"/>
          <w:szCs w:val="28"/>
        </w:rPr>
        <w:t>манометров и датчиков давления;</w:t>
      </w:r>
    </w:p>
    <w:p w:rsidR="009D41AC" w:rsidRDefault="009D41AC" w:rsidP="009D41AC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D41AC">
        <w:rPr>
          <w:rFonts w:ascii="Times New Roman" w:hAnsi="Times New Roman" w:cs="Times New Roman"/>
          <w:bCs/>
          <w:sz w:val="28"/>
          <w:szCs w:val="28"/>
        </w:rPr>
        <w:t>– проведение наружных осмотров, объездов, обходов трубопровода;</w:t>
      </w:r>
    </w:p>
    <w:p w:rsidR="009D41AC" w:rsidRDefault="009D41AC" w:rsidP="009D41AC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D41AC">
        <w:rPr>
          <w:rFonts w:ascii="Times New Roman" w:hAnsi="Times New Roman" w:cs="Times New Roman"/>
          <w:bCs/>
          <w:sz w:val="28"/>
          <w:szCs w:val="28"/>
        </w:rPr>
        <w:t>– регулярная периодическая диагностика трубопроводов;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9D41AC" w:rsidRDefault="009D41AC" w:rsidP="009D41AC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D41AC">
        <w:rPr>
          <w:rFonts w:ascii="Times New Roman" w:hAnsi="Times New Roman" w:cs="Times New Roman"/>
          <w:bCs/>
          <w:sz w:val="28"/>
          <w:szCs w:val="28"/>
        </w:rPr>
        <w:t>– проведение плановых ремонтов трубопроводов, замена аварийных участков;</w:t>
      </w:r>
    </w:p>
    <w:p w:rsidR="00450087" w:rsidRDefault="009D41AC" w:rsidP="009D41AC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D41AC">
        <w:rPr>
          <w:rFonts w:ascii="Times New Roman" w:hAnsi="Times New Roman" w:cs="Times New Roman"/>
          <w:bCs/>
          <w:sz w:val="28"/>
          <w:szCs w:val="28"/>
        </w:rPr>
        <w:t>– применение персоналом искробезопасного инструмента;</w:t>
      </w:r>
    </w:p>
    <w:p w:rsidR="00450087" w:rsidRDefault="009D41AC" w:rsidP="009D41AC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D41AC">
        <w:rPr>
          <w:rFonts w:ascii="Times New Roman" w:hAnsi="Times New Roman" w:cs="Times New Roman"/>
          <w:bCs/>
          <w:sz w:val="28"/>
          <w:szCs w:val="28"/>
        </w:rPr>
        <w:t>– проведение огневых и пожароопасных работ на трубопроводах с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D41AC">
        <w:rPr>
          <w:rFonts w:ascii="Times New Roman" w:hAnsi="Times New Roman" w:cs="Times New Roman"/>
          <w:bCs/>
          <w:sz w:val="28"/>
          <w:szCs w:val="28"/>
        </w:rPr>
        <w:t>обязательным оформлением наряда-допуска;</w:t>
      </w:r>
    </w:p>
    <w:p w:rsidR="00450087" w:rsidRDefault="009D41AC" w:rsidP="009D41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D41AC">
        <w:rPr>
          <w:rFonts w:ascii="Times New Roman" w:hAnsi="Times New Roman" w:cs="Times New Roman"/>
          <w:bCs/>
          <w:sz w:val="28"/>
          <w:szCs w:val="28"/>
        </w:rPr>
        <w:t>– организация противопожарного режима на участке проведения ремонтных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D41AC">
        <w:rPr>
          <w:rFonts w:ascii="Times New Roman" w:hAnsi="Times New Roman" w:cs="Times New Roman"/>
          <w:bCs/>
          <w:sz w:val="28"/>
          <w:szCs w:val="28"/>
        </w:rPr>
        <w:t>работ (определение мест для размещения горючих материалов, установление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D41AC">
        <w:rPr>
          <w:rFonts w:ascii="Times New Roman" w:hAnsi="Times New Roman" w:cs="Times New Roman"/>
          <w:sz w:val="28"/>
          <w:szCs w:val="28"/>
        </w:rPr>
        <w:t>предупреждения и тушения пожара, проверка исправности средств связи);</w:t>
      </w:r>
    </w:p>
    <w:p w:rsidR="00450087" w:rsidRDefault="009D41AC" w:rsidP="009D41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41AC">
        <w:rPr>
          <w:rFonts w:ascii="Times New Roman" w:hAnsi="Times New Roman" w:cs="Times New Roman"/>
          <w:sz w:val="28"/>
          <w:szCs w:val="28"/>
        </w:rPr>
        <w:t>– планирование и выполнение работ, связанных с содер</w:t>
      </w:r>
      <w:r>
        <w:rPr>
          <w:rFonts w:ascii="Times New Roman" w:hAnsi="Times New Roman" w:cs="Times New Roman"/>
          <w:sz w:val="28"/>
          <w:szCs w:val="28"/>
        </w:rPr>
        <w:t xml:space="preserve">жанием трасс трубопровода; </w:t>
      </w:r>
    </w:p>
    <w:p w:rsidR="00450087" w:rsidRDefault="009D41AC" w:rsidP="009D41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1AC">
        <w:rPr>
          <w:rFonts w:ascii="Times New Roman" w:hAnsi="Times New Roman" w:cs="Times New Roman"/>
          <w:sz w:val="28"/>
          <w:szCs w:val="28"/>
        </w:rPr>
        <w:t>– контроль загазованности воздушной ср</w:t>
      </w:r>
      <w:r>
        <w:rPr>
          <w:rFonts w:ascii="Times New Roman" w:hAnsi="Times New Roman" w:cs="Times New Roman"/>
          <w:sz w:val="28"/>
          <w:szCs w:val="28"/>
        </w:rPr>
        <w:t xml:space="preserve">еды переносным газоанализатором </w:t>
      </w:r>
      <w:r w:rsidRPr="009D41AC">
        <w:rPr>
          <w:rFonts w:ascii="Times New Roman" w:hAnsi="Times New Roman" w:cs="Times New Roman"/>
          <w:sz w:val="28"/>
          <w:szCs w:val="28"/>
        </w:rPr>
        <w:t xml:space="preserve">(персонал </w:t>
      </w:r>
      <w:r w:rsidR="00450087" w:rsidRPr="009D41AC">
        <w:rPr>
          <w:rFonts w:ascii="Times New Roman" w:hAnsi="Times New Roman" w:cs="Times New Roman"/>
          <w:sz w:val="28"/>
          <w:szCs w:val="28"/>
        </w:rPr>
        <w:t>оснащён</w:t>
      </w:r>
      <w:r w:rsidRPr="009D41AC">
        <w:rPr>
          <w:rFonts w:ascii="Times New Roman" w:hAnsi="Times New Roman" w:cs="Times New Roman"/>
          <w:sz w:val="28"/>
          <w:szCs w:val="28"/>
        </w:rPr>
        <w:t xml:space="preserve"> переносными т</w:t>
      </w:r>
      <w:r>
        <w:rPr>
          <w:rFonts w:ascii="Times New Roman" w:hAnsi="Times New Roman" w:cs="Times New Roman"/>
          <w:sz w:val="28"/>
          <w:szCs w:val="28"/>
        </w:rPr>
        <w:t xml:space="preserve">ехническими средствами контроля </w:t>
      </w:r>
      <w:r w:rsidRPr="009D41AC">
        <w:rPr>
          <w:rFonts w:ascii="Times New Roman" w:hAnsi="Times New Roman" w:cs="Times New Roman"/>
          <w:sz w:val="28"/>
          <w:szCs w:val="28"/>
        </w:rPr>
        <w:t>концентрации вз</w:t>
      </w:r>
      <w:r>
        <w:rPr>
          <w:rFonts w:ascii="Times New Roman" w:hAnsi="Times New Roman" w:cs="Times New Roman"/>
          <w:sz w:val="28"/>
          <w:szCs w:val="28"/>
        </w:rPr>
        <w:t>рывоопасных веществ в воздухе);</w:t>
      </w:r>
    </w:p>
    <w:p w:rsidR="00450087" w:rsidRDefault="009D41AC" w:rsidP="009D41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41AC">
        <w:rPr>
          <w:rFonts w:ascii="Times New Roman" w:hAnsi="Times New Roman" w:cs="Times New Roman"/>
          <w:sz w:val="28"/>
          <w:szCs w:val="28"/>
        </w:rPr>
        <w:t>– контроль корроз</w:t>
      </w:r>
      <w:r>
        <w:rPr>
          <w:rFonts w:ascii="Times New Roman" w:hAnsi="Times New Roman" w:cs="Times New Roman"/>
          <w:sz w:val="28"/>
          <w:szCs w:val="28"/>
        </w:rPr>
        <w:t xml:space="preserve">ионного состояния трубопровода; </w:t>
      </w:r>
      <w:r w:rsidRPr="009D41AC">
        <w:rPr>
          <w:rFonts w:ascii="Times New Roman" w:hAnsi="Times New Roman" w:cs="Times New Roman"/>
          <w:sz w:val="28"/>
          <w:szCs w:val="28"/>
        </w:rPr>
        <w:t>– обучение, проведение инструктажей, проверка знаний и допуск работников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41AC">
        <w:rPr>
          <w:rFonts w:ascii="Times New Roman" w:hAnsi="Times New Roman" w:cs="Times New Roman"/>
          <w:sz w:val="28"/>
          <w:szCs w:val="28"/>
        </w:rPr>
        <w:t>к самостоятельной работе на ОПО.</w:t>
      </w:r>
    </w:p>
    <w:p w:rsidR="009D41AC" w:rsidRDefault="009D41AC" w:rsidP="009D41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1AC">
        <w:rPr>
          <w:rFonts w:ascii="Times New Roman" w:hAnsi="Times New Roman" w:cs="Times New Roman"/>
          <w:sz w:val="28"/>
          <w:szCs w:val="28"/>
        </w:rPr>
        <w:t>Выбросы загрязняющих веществ от узлов з</w:t>
      </w:r>
      <w:r>
        <w:rPr>
          <w:rFonts w:ascii="Times New Roman" w:hAnsi="Times New Roman" w:cs="Times New Roman"/>
          <w:sz w:val="28"/>
          <w:szCs w:val="28"/>
        </w:rPr>
        <w:t xml:space="preserve">апорной арматуры проектируемого </w:t>
      </w:r>
      <w:r w:rsidRPr="009D41AC">
        <w:rPr>
          <w:rFonts w:ascii="Times New Roman" w:hAnsi="Times New Roman" w:cs="Times New Roman"/>
          <w:sz w:val="28"/>
          <w:szCs w:val="28"/>
        </w:rPr>
        <w:t>нефтепровода исключены, так как проек</w:t>
      </w:r>
      <w:r>
        <w:rPr>
          <w:rFonts w:ascii="Times New Roman" w:hAnsi="Times New Roman" w:cs="Times New Roman"/>
          <w:sz w:val="28"/>
          <w:szCs w:val="28"/>
        </w:rPr>
        <w:t xml:space="preserve">том предусмотрено использование </w:t>
      </w:r>
      <w:r w:rsidRPr="009D41AC">
        <w:rPr>
          <w:rFonts w:ascii="Times New Roman" w:hAnsi="Times New Roman" w:cs="Times New Roman"/>
          <w:sz w:val="28"/>
          <w:szCs w:val="28"/>
        </w:rPr>
        <w:t>запорной арматуры класса «А».</w:t>
      </w:r>
      <w:r w:rsidR="00F9131E">
        <w:rPr>
          <w:rFonts w:ascii="Times New Roman" w:hAnsi="Times New Roman" w:cs="Times New Roman"/>
          <w:sz w:val="28"/>
          <w:szCs w:val="28"/>
        </w:rPr>
        <w:t xml:space="preserve"> </w:t>
      </w:r>
      <w:r w:rsidRPr="009D41AC">
        <w:rPr>
          <w:rFonts w:ascii="Times New Roman" w:hAnsi="Times New Roman" w:cs="Times New Roman"/>
          <w:sz w:val="28"/>
          <w:szCs w:val="28"/>
        </w:rPr>
        <w:t>Согласно ГОСТ Р</w:t>
      </w:r>
      <w:r>
        <w:rPr>
          <w:rFonts w:ascii="Times New Roman" w:hAnsi="Times New Roman" w:cs="Times New Roman"/>
          <w:sz w:val="28"/>
          <w:szCs w:val="28"/>
        </w:rPr>
        <w:t xml:space="preserve"> 9544-2015 запорная, обратная и </w:t>
      </w:r>
      <w:r w:rsidRPr="009D41AC">
        <w:rPr>
          <w:rFonts w:ascii="Times New Roman" w:hAnsi="Times New Roman" w:cs="Times New Roman"/>
          <w:sz w:val="28"/>
          <w:szCs w:val="28"/>
        </w:rPr>
        <w:t>предохранительная арматура класса гермети</w:t>
      </w:r>
      <w:r>
        <w:rPr>
          <w:rFonts w:ascii="Times New Roman" w:hAnsi="Times New Roman" w:cs="Times New Roman"/>
          <w:sz w:val="28"/>
          <w:szCs w:val="28"/>
        </w:rPr>
        <w:t xml:space="preserve">чности «А» не допускает видимых </w:t>
      </w:r>
      <w:r w:rsidRPr="009D41AC">
        <w:rPr>
          <w:rFonts w:ascii="Times New Roman" w:hAnsi="Times New Roman" w:cs="Times New Roman"/>
          <w:sz w:val="28"/>
          <w:szCs w:val="28"/>
        </w:rPr>
        <w:t>утечек транспортируемой среды.</w:t>
      </w:r>
    </w:p>
    <w:p w:rsidR="00450087" w:rsidRPr="009D41AC" w:rsidRDefault="00450087" w:rsidP="00450087">
      <w:pPr>
        <w:spacing w:after="0" w:line="36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9D41AC" w:rsidRDefault="00450087" w:rsidP="00F9131E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</w:t>
      </w:r>
      <w:r w:rsidR="007963AB">
        <w:rPr>
          <w:rFonts w:ascii="Times New Roman" w:hAnsi="Times New Roman" w:cs="Times New Roman"/>
          <w:bCs/>
          <w:sz w:val="28"/>
          <w:szCs w:val="28"/>
        </w:rPr>
        <w:t>.</w:t>
      </w:r>
      <w:r w:rsidR="00F9131E">
        <w:rPr>
          <w:rFonts w:ascii="Times New Roman" w:hAnsi="Times New Roman" w:cs="Times New Roman"/>
          <w:bCs/>
          <w:sz w:val="28"/>
          <w:szCs w:val="28"/>
        </w:rPr>
        <w:t>8</w:t>
      </w:r>
      <w:r w:rsidR="008F4F9A">
        <w:rPr>
          <w:rFonts w:ascii="Times New Roman" w:hAnsi="Times New Roman" w:cs="Times New Roman"/>
          <w:bCs/>
          <w:sz w:val="28"/>
          <w:szCs w:val="28"/>
        </w:rPr>
        <w:t>.</w:t>
      </w:r>
      <w:r w:rsidR="00F9131E">
        <w:rPr>
          <w:rFonts w:ascii="Times New Roman" w:hAnsi="Times New Roman" w:cs="Times New Roman"/>
          <w:bCs/>
          <w:sz w:val="28"/>
          <w:szCs w:val="28"/>
        </w:rPr>
        <w:t>5</w:t>
      </w:r>
      <w:r w:rsidR="009D41AC" w:rsidRPr="009D41AC">
        <w:rPr>
          <w:rFonts w:ascii="Times New Roman" w:hAnsi="Times New Roman" w:cs="Times New Roman"/>
          <w:bCs/>
          <w:sz w:val="28"/>
          <w:szCs w:val="28"/>
        </w:rPr>
        <w:t xml:space="preserve"> Информация о необходимости осуществления мероприятий по защите</w:t>
      </w:r>
      <w:r w:rsidR="00F9131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D41AC" w:rsidRPr="009D41AC">
        <w:rPr>
          <w:rFonts w:ascii="Times New Roman" w:hAnsi="Times New Roman" w:cs="Times New Roman"/>
          <w:bCs/>
          <w:sz w:val="28"/>
          <w:szCs w:val="28"/>
        </w:rPr>
        <w:t>территории от чрезвычайных ситуаций природного и техногенного</w:t>
      </w:r>
      <w:r w:rsidR="00F9131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D41AC" w:rsidRPr="009D41AC">
        <w:rPr>
          <w:rFonts w:ascii="Times New Roman" w:hAnsi="Times New Roman" w:cs="Times New Roman"/>
          <w:bCs/>
          <w:sz w:val="28"/>
          <w:szCs w:val="28"/>
        </w:rPr>
        <w:t>характера, в том числе по обеспечению пожарной безопасности и</w:t>
      </w:r>
      <w:r w:rsidR="00F9131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D41AC" w:rsidRPr="009D41AC">
        <w:rPr>
          <w:rFonts w:ascii="Times New Roman" w:hAnsi="Times New Roman" w:cs="Times New Roman"/>
          <w:bCs/>
          <w:sz w:val="28"/>
          <w:szCs w:val="28"/>
        </w:rPr>
        <w:t>гражданской обороне</w:t>
      </w:r>
    </w:p>
    <w:p w:rsidR="00F4345A" w:rsidRDefault="00F4345A" w:rsidP="00F4345A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4345A">
        <w:rPr>
          <w:rFonts w:ascii="Times New Roman" w:hAnsi="Times New Roman" w:cs="Times New Roman"/>
          <w:bCs/>
          <w:sz w:val="28"/>
          <w:szCs w:val="28"/>
        </w:rPr>
        <w:t>В данном проекте в качестве опасного производственного объекта рассматривается напорный нефтепровод, по которым транспортируется водогазонефтяная эмульсия. Опасными веществами водогазонефтяной эмульсии</w:t>
      </w:r>
      <w:r w:rsidRPr="00840C0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4345A">
        <w:rPr>
          <w:rFonts w:ascii="Times New Roman" w:hAnsi="Times New Roman" w:cs="Times New Roman"/>
          <w:bCs/>
          <w:sz w:val="28"/>
          <w:szCs w:val="28"/>
        </w:rPr>
        <w:t>являются нефть и попутный газ.</w:t>
      </w:r>
    </w:p>
    <w:p w:rsidR="00CE0DAD" w:rsidRDefault="00CE0DAD" w:rsidP="00F4345A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E0DAD" w:rsidRDefault="00CE0DAD" w:rsidP="00F4345A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E0DAD" w:rsidRDefault="00CE0DAD" w:rsidP="00F4345A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E0DAD" w:rsidRDefault="00CE0DAD" w:rsidP="00F4345A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9131E" w:rsidRDefault="00F9131E" w:rsidP="00F4345A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Характеристика нефти представлена в таблице № 7</w:t>
      </w:r>
    </w:p>
    <w:p w:rsidR="00F4345A" w:rsidRDefault="00F4345A" w:rsidP="00F4345A">
      <w:pPr>
        <w:spacing w:after="0" w:line="360" w:lineRule="auto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Таблица </w:t>
      </w:r>
      <w:r w:rsidR="00F9131E">
        <w:rPr>
          <w:rFonts w:ascii="Times New Roman" w:hAnsi="Times New Roman" w:cs="Times New Roman"/>
          <w:bCs/>
          <w:sz w:val="28"/>
          <w:szCs w:val="28"/>
        </w:rPr>
        <w:t xml:space="preserve">№ </w:t>
      </w:r>
      <w:r>
        <w:rPr>
          <w:rFonts w:ascii="Times New Roman" w:hAnsi="Times New Roman" w:cs="Times New Roman"/>
          <w:bCs/>
          <w:sz w:val="28"/>
          <w:szCs w:val="28"/>
        </w:rPr>
        <w:t xml:space="preserve">7 </w:t>
      </w:r>
    </w:p>
    <w:tbl>
      <w:tblPr>
        <w:tblStyle w:val="a9"/>
        <w:tblW w:w="0" w:type="auto"/>
        <w:tblInd w:w="-431" w:type="dxa"/>
        <w:tblLook w:val="04A0" w:firstRow="1" w:lastRow="0" w:firstColumn="1" w:lastColumn="0" w:noHBand="0" w:noVBand="1"/>
      </w:tblPr>
      <w:tblGrid>
        <w:gridCol w:w="3687"/>
        <w:gridCol w:w="3685"/>
        <w:gridCol w:w="2404"/>
      </w:tblGrid>
      <w:tr w:rsidR="00076AB0" w:rsidRPr="00F9131E" w:rsidTr="00CE0DAD">
        <w:tc>
          <w:tcPr>
            <w:tcW w:w="3687" w:type="dxa"/>
          </w:tcPr>
          <w:p w:rsidR="00076AB0" w:rsidRPr="00F9131E" w:rsidRDefault="00076AB0" w:rsidP="0059721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131E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3685" w:type="dxa"/>
          </w:tcPr>
          <w:p w:rsidR="00076AB0" w:rsidRPr="00F9131E" w:rsidRDefault="00076AB0" w:rsidP="0059721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131E">
              <w:rPr>
                <w:rFonts w:ascii="Times New Roman" w:hAnsi="Times New Roman" w:cs="Times New Roman"/>
                <w:bCs/>
                <w:sz w:val="24"/>
                <w:szCs w:val="24"/>
              </w:rPr>
              <w:t>Параметр</w:t>
            </w:r>
          </w:p>
        </w:tc>
        <w:tc>
          <w:tcPr>
            <w:tcW w:w="2404" w:type="dxa"/>
          </w:tcPr>
          <w:p w:rsidR="00076AB0" w:rsidRPr="00F9131E" w:rsidRDefault="00076AB0" w:rsidP="0059721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131E">
              <w:rPr>
                <w:rFonts w:ascii="Times New Roman" w:hAnsi="Times New Roman" w:cs="Times New Roman"/>
                <w:bCs/>
                <w:sz w:val="24"/>
                <w:szCs w:val="24"/>
              </w:rPr>
              <w:t>Источник информации</w:t>
            </w:r>
          </w:p>
        </w:tc>
      </w:tr>
      <w:tr w:rsidR="00210E13" w:rsidRPr="00F9131E" w:rsidTr="00CE0DAD">
        <w:tc>
          <w:tcPr>
            <w:tcW w:w="3687" w:type="dxa"/>
          </w:tcPr>
          <w:p w:rsidR="00210E13" w:rsidRPr="00F9131E" w:rsidRDefault="00210E13" w:rsidP="0059721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131E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3685" w:type="dxa"/>
          </w:tcPr>
          <w:p w:rsidR="00210E13" w:rsidRPr="00F9131E" w:rsidRDefault="00210E13" w:rsidP="0059721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131E">
              <w:rPr>
                <w:rFonts w:ascii="Times New Roman" w:hAnsi="Times New Roman" w:cs="Times New Roman"/>
                <w:bCs/>
                <w:sz w:val="24"/>
                <w:szCs w:val="24"/>
              </w:rPr>
              <w:t>Нефть сырая</w:t>
            </w:r>
          </w:p>
        </w:tc>
        <w:tc>
          <w:tcPr>
            <w:tcW w:w="2404" w:type="dxa"/>
            <w:vMerge w:val="restart"/>
          </w:tcPr>
          <w:p w:rsidR="00210E13" w:rsidRPr="003C3407" w:rsidRDefault="00210E13" w:rsidP="003C3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E13">
              <w:rPr>
                <w:rFonts w:ascii="Times New Roman" w:hAnsi="Times New Roman" w:cs="Times New Roman"/>
                <w:sz w:val="24"/>
                <w:szCs w:val="24"/>
              </w:rPr>
              <w:t>ГОСТ Р 51858-2002 Нефть. Общие технические условия </w:t>
            </w:r>
          </w:p>
        </w:tc>
      </w:tr>
      <w:tr w:rsidR="00210E13" w:rsidRPr="00F9131E" w:rsidTr="00CE0DAD">
        <w:trPr>
          <w:trHeight w:val="64"/>
        </w:trPr>
        <w:tc>
          <w:tcPr>
            <w:tcW w:w="3687" w:type="dxa"/>
          </w:tcPr>
          <w:p w:rsidR="00210E13" w:rsidRPr="00F9131E" w:rsidRDefault="00210E13" w:rsidP="0059721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131E">
              <w:rPr>
                <w:rFonts w:ascii="Times New Roman" w:hAnsi="Times New Roman" w:cs="Times New Roman"/>
                <w:bCs/>
                <w:sz w:val="24"/>
                <w:szCs w:val="24"/>
              </w:rPr>
              <w:t>Химическая формула</w:t>
            </w:r>
          </w:p>
        </w:tc>
        <w:tc>
          <w:tcPr>
            <w:tcW w:w="3685" w:type="dxa"/>
          </w:tcPr>
          <w:p w:rsidR="00210E13" w:rsidRPr="00F9131E" w:rsidRDefault="00210E13" w:rsidP="00F913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31E">
              <w:rPr>
                <w:rFonts w:ascii="Times New Roman" w:hAnsi="Times New Roman" w:cs="Times New Roman"/>
                <w:sz w:val="24"/>
                <w:szCs w:val="24"/>
              </w:rPr>
              <w:t>Сложная смесь органических соединений, главным</w:t>
            </w:r>
          </w:p>
          <w:p w:rsidR="00210E13" w:rsidRPr="00F9131E" w:rsidRDefault="00210E13" w:rsidP="00F913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31E">
              <w:rPr>
                <w:rFonts w:ascii="Times New Roman" w:hAnsi="Times New Roman" w:cs="Times New Roman"/>
                <w:sz w:val="24"/>
                <w:szCs w:val="24"/>
              </w:rPr>
              <w:t>образом углеводородов:</w:t>
            </w:r>
          </w:p>
          <w:p w:rsidR="00210E13" w:rsidRPr="00F9131E" w:rsidRDefault="00210E13" w:rsidP="00F913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31E">
              <w:rPr>
                <w:rFonts w:ascii="Times New Roman" w:eastAsia="SymbolMT" w:hAnsi="Times New Roman" w:cs="Times New Roman"/>
                <w:sz w:val="24"/>
                <w:szCs w:val="24"/>
              </w:rPr>
              <w:t xml:space="preserve">- </w:t>
            </w:r>
            <w:r w:rsidRPr="00F9131E">
              <w:rPr>
                <w:rFonts w:ascii="Times New Roman" w:hAnsi="Times New Roman" w:cs="Times New Roman"/>
                <w:sz w:val="24"/>
                <w:szCs w:val="24"/>
              </w:rPr>
              <w:t>метановые углеводороды общей формулы СnH2n+2</w:t>
            </w:r>
          </w:p>
          <w:p w:rsidR="00210E13" w:rsidRPr="00F9131E" w:rsidRDefault="00210E13" w:rsidP="00F913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31E">
              <w:rPr>
                <w:rFonts w:ascii="Times New Roman" w:eastAsia="SymbolMT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F9131E">
              <w:rPr>
                <w:rFonts w:ascii="Times New Roman" w:hAnsi="Times New Roman" w:cs="Times New Roman"/>
                <w:sz w:val="24"/>
                <w:szCs w:val="24"/>
              </w:rPr>
              <w:t>циклопарафины</w:t>
            </w:r>
            <w:proofErr w:type="spellEnd"/>
            <w:r w:rsidRPr="00F9131E">
              <w:rPr>
                <w:rFonts w:ascii="Times New Roman" w:hAnsi="Times New Roman" w:cs="Times New Roman"/>
                <w:sz w:val="24"/>
                <w:szCs w:val="24"/>
              </w:rPr>
              <w:t xml:space="preserve"> общей формулы СnH2n</w:t>
            </w:r>
          </w:p>
          <w:p w:rsidR="00210E13" w:rsidRPr="00F9131E" w:rsidRDefault="00210E13" w:rsidP="00F913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31E">
              <w:rPr>
                <w:rFonts w:ascii="Times New Roman" w:eastAsia="SymbolMT" w:hAnsi="Times New Roman" w:cs="Times New Roman"/>
                <w:sz w:val="24"/>
                <w:szCs w:val="24"/>
              </w:rPr>
              <w:t xml:space="preserve">- </w:t>
            </w:r>
            <w:r w:rsidRPr="00F9131E">
              <w:rPr>
                <w:rFonts w:ascii="Times New Roman" w:hAnsi="Times New Roman" w:cs="Times New Roman"/>
                <w:sz w:val="24"/>
                <w:szCs w:val="24"/>
              </w:rPr>
              <w:t>ароматические углеводороды общей формулы СnH2n-</w:t>
            </w:r>
          </w:p>
          <w:p w:rsidR="00210E13" w:rsidRPr="00F9131E" w:rsidRDefault="00210E13" w:rsidP="00F913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31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210E13" w:rsidRPr="00F9131E" w:rsidRDefault="00210E13" w:rsidP="00F913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31E">
              <w:rPr>
                <w:rFonts w:ascii="Times New Roman" w:eastAsia="SymbolMT" w:hAnsi="Times New Roman" w:cs="Times New Roman"/>
                <w:sz w:val="24"/>
                <w:szCs w:val="24"/>
              </w:rPr>
              <w:t xml:space="preserve">- </w:t>
            </w:r>
            <w:r w:rsidRPr="00F9131E">
              <w:rPr>
                <w:rFonts w:ascii="Times New Roman" w:hAnsi="Times New Roman" w:cs="Times New Roman"/>
                <w:sz w:val="24"/>
                <w:szCs w:val="24"/>
              </w:rPr>
              <w:t>многоядерные полинафтеновые и ароматические</w:t>
            </w:r>
          </w:p>
          <w:p w:rsidR="00210E13" w:rsidRPr="00F9131E" w:rsidRDefault="00210E13" w:rsidP="00F9131E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131E">
              <w:rPr>
                <w:rFonts w:ascii="Times New Roman" w:hAnsi="Times New Roman" w:cs="Times New Roman"/>
                <w:sz w:val="24"/>
                <w:szCs w:val="24"/>
              </w:rPr>
              <w:t>углеводороды</w:t>
            </w:r>
          </w:p>
        </w:tc>
        <w:tc>
          <w:tcPr>
            <w:tcW w:w="2404" w:type="dxa"/>
            <w:vMerge/>
          </w:tcPr>
          <w:p w:rsidR="00210E13" w:rsidRPr="003C3407" w:rsidRDefault="00210E13" w:rsidP="003C3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407" w:rsidRPr="00F9131E" w:rsidTr="00CE0DAD">
        <w:tc>
          <w:tcPr>
            <w:tcW w:w="3687" w:type="dxa"/>
          </w:tcPr>
          <w:p w:rsidR="003C3407" w:rsidRPr="00F9131E" w:rsidRDefault="003C3407" w:rsidP="003C34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31E">
              <w:rPr>
                <w:rFonts w:ascii="Times New Roman" w:hAnsi="Times New Roman" w:cs="Times New Roman"/>
                <w:sz w:val="24"/>
                <w:szCs w:val="24"/>
              </w:rPr>
              <w:t>Взрывоопасность</w:t>
            </w:r>
          </w:p>
          <w:p w:rsidR="003C3407" w:rsidRPr="00F9131E" w:rsidRDefault="003C3407" w:rsidP="003C34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31E">
              <w:rPr>
                <w:rFonts w:ascii="Times New Roman" w:hAnsi="Times New Roman" w:cs="Times New Roman"/>
                <w:sz w:val="24"/>
                <w:szCs w:val="24"/>
              </w:rPr>
              <w:t>Температура</w:t>
            </w:r>
          </w:p>
          <w:p w:rsidR="003C3407" w:rsidRPr="00F9131E" w:rsidRDefault="003C3407" w:rsidP="003C34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31E">
              <w:rPr>
                <w:rFonts w:ascii="Times New Roman" w:hAnsi="Times New Roman" w:cs="Times New Roman"/>
                <w:sz w:val="24"/>
                <w:szCs w:val="24"/>
              </w:rPr>
              <w:t>самовоспламенения</w:t>
            </w:r>
          </w:p>
          <w:p w:rsidR="003C3407" w:rsidRPr="00F9131E" w:rsidRDefault="003C3407" w:rsidP="003C34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31E">
              <w:rPr>
                <w:rFonts w:ascii="Times New Roman" w:hAnsi="Times New Roman" w:cs="Times New Roman"/>
                <w:sz w:val="24"/>
                <w:szCs w:val="24"/>
              </w:rPr>
              <w:t xml:space="preserve">Пределы </w:t>
            </w:r>
            <w:proofErr w:type="spellStart"/>
            <w:r w:rsidRPr="00F9131E">
              <w:rPr>
                <w:rFonts w:ascii="Times New Roman" w:hAnsi="Times New Roman" w:cs="Times New Roman"/>
                <w:sz w:val="24"/>
                <w:szCs w:val="24"/>
              </w:rPr>
              <w:t>взрываемости</w:t>
            </w:r>
            <w:proofErr w:type="spellEnd"/>
            <w:r w:rsidRPr="00F9131E">
              <w:rPr>
                <w:rFonts w:ascii="Times New Roman" w:hAnsi="Times New Roman" w:cs="Times New Roman"/>
                <w:sz w:val="24"/>
                <w:szCs w:val="24"/>
              </w:rPr>
              <w:t>, % об.</w:t>
            </w:r>
          </w:p>
          <w:p w:rsidR="003C3407" w:rsidRPr="00F9131E" w:rsidRDefault="003C3407" w:rsidP="003C34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31E">
              <w:rPr>
                <w:rFonts w:ascii="Times New Roman" w:hAnsi="Times New Roman" w:cs="Times New Roman"/>
                <w:sz w:val="24"/>
                <w:szCs w:val="24"/>
              </w:rPr>
              <w:t>Нижний концентрационный</w:t>
            </w:r>
          </w:p>
          <w:p w:rsidR="003C3407" w:rsidRPr="00F9131E" w:rsidRDefault="003C3407" w:rsidP="003C34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31E">
              <w:rPr>
                <w:rFonts w:ascii="Times New Roman" w:hAnsi="Times New Roman" w:cs="Times New Roman"/>
                <w:sz w:val="24"/>
                <w:szCs w:val="24"/>
              </w:rPr>
              <w:t>предел распространения</w:t>
            </w:r>
          </w:p>
          <w:p w:rsidR="003C3407" w:rsidRPr="00F9131E" w:rsidRDefault="003C3407" w:rsidP="003C340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131E">
              <w:rPr>
                <w:rFonts w:ascii="Times New Roman" w:hAnsi="Times New Roman" w:cs="Times New Roman"/>
                <w:sz w:val="24"/>
                <w:szCs w:val="24"/>
              </w:rPr>
              <w:t>пламени, % об</w:t>
            </w:r>
          </w:p>
        </w:tc>
        <w:tc>
          <w:tcPr>
            <w:tcW w:w="3685" w:type="dxa"/>
          </w:tcPr>
          <w:p w:rsidR="003C3407" w:rsidRPr="00F9131E" w:rsidRDefault="003C3407" w:rsidP="003C34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31E">
              <w:rPr>
                <w:rFonts w:ascii="Times New Roman" w:hAnsi="Times New Roman" w:cs="Times New Roman"/>
                <w:sz w:val="24"/>
                <w:szCs w:val="24"/>
              </w:rPr>
              <w:t>223-375</w:t>
            </w:r>
          </w:p>
          <w:p w:rsidR="003C3407" w:rsidRPr="00F9131E" w:rsidRDefault="003C3407" w:rsidP="003C34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407" w:rsidRPr="00F9131E" w:rsidRDefault="003C3407" w:rsidP="003C34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31E">
              <w:rPr>
                <w:rFonts w:ascii="Times New Roman" w:hAnsi="Times New Roman" w:cs="Times New Roman"/>
                <w:sz w:val="24"/>
                <w:szCs w:val="24"/>
              </w:rPr>
              <w:t>Углеводороды в смеси с воздухом – 1,2…8</w:t>
            </w:r>
          </w:p>
          <w:p w:rsidR="003C3407" w:rsidRPr="00F9131E" w:rsidRDefault="003C3407" w:rsidP="003C340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131E">
              <w:rPr>
                <w:rFonts w:ascii="Times New Roman" w:hAnsi="Times New Roman" w:cs="Times New Roman"/>
                <w:sz w:val="24"/>
                <w:szCs w:val="24"/>
              </w:rPr>
              <w:t>1,25</w:t>
            </w:r>
          </w:p>
        </w:tc>
        <w:tc>
          <w:tcPr>
            <w:tcW w:w="2404" w:type="dxa"/>
          </w:tcPr>
          <w:p w:rsidR="003C3407" w:rsidRPr="003C3407" w:rsidRDefault="003C3407" w:rsidP="003C3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E13">
              <w:rPr>
                <w:rFonts w:ascii="Times New Roman" w:hAnsi="Times New Roman" w:cs="Times New Roman"/>
                <w:sz w:val="24"/>
                <w:szCs w:val="24"/>
              </w:rPr>
              <w:t>ГОСТ Р 51858-2002 Нефть. Общие технические условия </w:t>
            </w:r>
          </w:p>
        </w:tc>
      </w:tr>
      <w:tr w:rsidR="003C3407" w:rsidRPr="00F9131E" w:rsidTr="00CE0DAD">
        <w:trPr>
          <w:trHeight w:val="750"/>
        </w:trPr>
        <w:tc>
          <w:tcPr>
            <w:tcW w:w="3687" w:type="dxa"/>
          </w:tcPr>
          <w:p w:rsidR="003C3407" w:rsidRPr="00F9131E" w:rsidRDefault="003C3407" w:rsidP="003C34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31E">
              <w:rPr>
                <w:rFonts w:ascii="Times New Roman" w:hAnsi="Times New Roman" w:cs="Times New Roman"/>
                <w:sz w:val="24"/>
                <w:szCs w:val="24"/>
              </w:rPr>
              <w:t>Токсическая опасность</w:t>
            </w:r>
          </w:p>
          <w:p w:rsidR="003C3407" w:rsidRPr="00F9131E" w:rsidRDefault="003C3407" w:rsidP="003C34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31E">
              <w:rPr>
                <w:rFonts w:ascii="Times New Roman" w:hAnsi="Times New Roman" w:cs="Times New Roman"/>
                <w:sz w:val="24"/>
                <w:szCs w:val="24"/>
              </w:rPr>
              <w:t xml:space="preserve">ПДК </w:t>
            </w:r>
            <w:proofErr w:type="spellStart"/>
            <w:r w:rsidRPr="00F9131E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 w:rsidRPr="00F9131E">
              <w:rPr>
                <w:rFonts w:ascii="Times New Roman" w:hAnsi="Times New Roman" w:cs="Times New Roman"/>
                <w:sz w:val="24"/>
                <w:szCs w:val="24"/>
              </w:rPr>
              <w:t xml:space="preserve">./ПДК </w:t>
            </w:r>
            <w:proofErr w:type="spellStart"/>
            <w:r w:rsidRPr="00F9131E">
              <w:rPr>
                <w:rFonts w:ascii="Times New Roman" w:hAnsi="Times New Roman" w:cs="Times New Roman"/>
                <w:sz w:val="24"/>
                <w:szCs w:val="24"/>
              </w:rPr>
              <w:t>с.с</w:t>
            </w:r>
            <w:proofErr w:type="spellEnd"/>
            <w:r w:rsidRPr="00F9131E">
              <w:rPr>
                <w:rFonts w:ascii="Times New Roman" w:hAnsi="Times New Roman" w:cs="Times New Roman"/>
                <w:sz w:val="24"/>
                <w:szCs w:val="24"/>
              </w:rPr>
              <w:t>. в воздухе</w:t>
            </w:r>
          </w:p>
          <w:p w:rsidR="003C3407" w:rsidRPr="00F9131E" w:rsidRDefault="003C3407" w:rsidP="003C34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31E">
              <w:rPr>
                <w:rFonts w:ascii="Times New Roman" w:hAnsi="Times New Roman" w:cs="Times New Roman"/>
                <w:sz w:val="24"/>
                <w:szCs w:val="24"/>
              </w:rPr>
              <w:t>рабочей зоны, мг/м3</w:t>
            </w:r>
          </w:p>
          <w:p w:rsidR="003C3407" w:rsidRPr="00F9131E" w:rsidRDefault="003C3407" w:rsidP="003C340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131E">
              <w:rPr>
                <w:rFonts w:ascii="Times New Roman" w:hAnsi="Times New Roman" w:cs="Times New Roman"/>
                <w:sz w:val="24"/>
                <w:szCs w:val="24"/>
              </w:rPr>
              <w:t>Класс опасности</w:t>
            </w:r>
          </w:p>
        </w:tc>
        <w:tc>
          <w:tcPr>
            <w:tcW w:w="3685" w:type="dxa"/>
          </w:tcPr>
          <w:p w:rsidR="003C3407" w:rsidRPr="00F9131E" w:rsidRDefault="003C3407" w:rsidP="003C34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31E">
              <w:rPr>
                <w:rFonts w:ascii="Times New Roman" w:hAnsi="Times New Roman" w:cs="Times New Roman"/>
                <w:sz w:val="24"/>
                <w:szCs w:val="24"/>
              </w:rPr>
              <w:t>-/10 (аэрозоль нефти сырой)</w:t>
            </w:r>
          </w:p>
          <w:p w:rsidR="003C3407" w:rsidRPr="00F9131E" w:rsidRDefault="003C3407" w:rsidP="003C340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131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4" w:type="dxa"/>
          </w:tcPr>
          <w:p w:rsidR="003C3407" w:rsidRPr="00F9131E" w:rsidRDefault="003C3407" w:rsidP="003C34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31E">
              <w:rPr>
                <w:rFonts w:ascii="Times New Roman" w:hAnsi="Times New Roman" w:cs="Times New Roman"/>
                <w:sz w:val="24"/>
                <w:szCs w:val="24"/>
              </w:rPr>
              <w:t>СанПиН</w:t>
            </w:r>
          </w:p>
          <w:p w:rsidR="003C3407" w:rsidRPr="00F9131E" w:rsidRDefault="003C3407" w:rsidP="003C340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131E">
              <w:rPr>
                <w:rFonts w:ascii="Times New Roman" w:hAnsi="Times New Roman" w:cs="Times New Roman"/>
                <w:sz w:val="24"/>
                <w:szCs w:val="24"/>
              </w:rPr>
              <w:t>1.2.3685-21</w:t>
            </w:r>
          </w:p>
        </w:tc>
      </w:tr>
      <w:tr w:rsidR="003C3407" w:rsidRPr="00F9131E" w:rsidTr="00CE0DAD">
        <w:trPr>
          <w:trHeight w:val="750"/>
        </w:trPr>
        <w:tc>
          <w:tcPr>
            <w:tcW w:w="3687" w:type="dxa"/>
          </w:tcPr>
          <w:p w:rsidR="003C3407" w:rsidRPr="00F9131E" w:rsidRDefault="003C3407" w:rsidP="003C34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31E">
              <w:rPr>
                <w:rFonts w:ascii="Times New Roman" w:hAnsi="Times New Roman" w:cs="Times New Roman"/>
                <w:sz w:val="24"/>
                <w:szCs w:val="24"/>
              </w:rPr>
              <w:t>Реакционная способность</w:t>
            </w:r>
          </w:p>
        </w:tc>
        <w:tc>
          <w:tcPr>
            <w:tcW w:w="3685" w:type="dxa"/>
          </w:tcPr>
          <w:p w:rsidR="003C3407" w:rsidRPr="00F9131E" w:rsidRDefault="003C3407" w:rsidP="003C3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31E">
              <w:rPr>
                <w:rFonts w:ascii="Times New Roman" w:hAnsi="Times New Roman" w:cs="Times New Roman"/>
                <w:sz w:val="24"/>
                <w:szCs w:val="24"/>
              </w:rPr>
              <w:t>Практически нерастворим в воде, образует с воздухом взрывоопасные смеси</w:t>
            </w:r>
          </w:p>
        </w:tc>
        <w:tc>
          <w:tcPr>
            <w:tcW w:w="2404" w:type="dxa"/>
          </w:tcPr>
          <w:p w:rsidR="003C3407" w:rsidRPr="00F9131E" w:rsidRDefault="003C3407" w:rsidP="003C34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31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C3407" w:rsidRPr="00F9131E" w:rsidTr="00CE0DAD">
        <w:trPr>
          <w:trHeight w:val="750"/>
        </w:trPr>
        <w:tc>
          <w:tcPr>
            <w:tcW w:w="3687" w:type="dxa"/>
          </w:tcPr>
          <w:p w:rsidR="003C3407" w:rsidRPr="00F9131E" w:rsidRDefault="003C3407" w:rsidP="003C34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31E">
              <w:rPr>
                <w:rFonts w:ascii="Times New Roman" w:hAnsi="Times New Roman" w:cs="Times New Roman"/>
                <w:sz w:val="24"/>
                <w:szCs w:val="24"/>
              </w:rPr>
              <w:t>Запах</w:t>
            </w:r>
          </w:p>
        </w:tc>
        <w:tc>
          <w:tcPr>
            <w:tcW w:w="3685" w:type="dxa"/>
          </w:tcPr>
          <w:p w:rsidR="003C3407" w:rsidRPr="00F9131E" w:rsidRDefault="003C3407" w:rsidP="003C3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31E">
              <w:rPr>
                <w:rFonts w:ascii="Times New Roman" w:hAnsi="Times New Roman" w:cs="Times New Roman"/>
                <w:sz w:val="24"/>
                <w:szCs w:val="24"/>
              </w:rPr>
              <w:t>Углеводородов</w:t>
            </w:r>
          </w:p>
        </w:tc>
        <w:tc>
          <w:tcPr>
            <w:tcW w:w="2404" w:type="dxa"/>
          </w:tcPr>
          <w:p w:rsidR="003C3407" w:rsidRPr="00F9131E" w:rsidRDefault="003C3407" w:rsidP="003C34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31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C3407" w:rsidRPr="00F9131E" w:rsidTr="00CE0DAD">
        <w:trPr>
          <w:trHeight w:val="750"/>
        </w:trPr>
        <w:tc>
          <w:tcPr>
            <w:tcW w:w="3687" w:type="dxa"/>
          </w:tcPr>
          <w:p w:rsidR="003C3407" w:rsidRPr="00F9131E" w:rsidRDefault="003C3407" w:rsidP="003C34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31E">
              <w:rPr>
                <w:rFonts w:ascii="Times New Roman" w:hAnsi="Times New Roman" w:cs="Times New Roman"/>
                <w:sz w:val="24"/>
                <w:szCs w:val="24"/>
              </w:rPr>
              <w:t>Меры предосторожности</w:t>
            </w:r>
          </w:p>
        </w:tc>
        <w:tc>
          <w:tcPr>
            <w:tcW w:w="3685" w:type="dxa"/>
          </w:tcPr>
          <w:p w:rsidR="003C3407" w:rsidRPr="00F9131E" w:rsidRDefault="003C3407" w:rsidP="003C3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31E">
              <w:rPr>
                <w:rFonts w:ascii="Times New Roman" w:hAnsi="Times New Roman" w:cs="Times New Roman"/>
                <w:sz w:val="24"/>
                <w:szCs w:val="24"/>
              </w:rPr>
              <w:t>Исключить вдыхание паров и попадание на кожу рук и</w:t>
            </w:r>
          </w:p>
          <w:p w:rsidR="003C3407" w:rsidRPr="00F9131E" w:rsidRDefault="003C3407" w:rsidP="003C3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31E">
              <w:rPr>
                <w:rFonts w:ascii="Times New Roman" w:hAnsi="Times New Roman" w:cs="Times New Roman"/>
                <w:sz w:val="24"/>
                <w:szCs w:val="24"/>
              </w:rPr>
              <w:t>лица. Контроль до взрывоопасной концентрации (ДВК)</w:t>
            </w:r>
          </w:p>
          <w:p w:rsidR="003C3407" w:rsidRPr="00F9131E" w:rsidRDefault="003C3407" w:rsidP="003C3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31E">
              <w:rPr>
                <w:rFonts w:ascii="Times New Roman" w:hAnsi="Times New Roman" w:cs="Times New Roman"/>
                <w:sz w:val="24"/>
                <w:szCs w:val="24"/>
              </w:rPr>
              <w:t>многокомпонентных воздушных смесей.</w:t>
            </w:r>
          </w:p>
          <w:p w:rsidR="003C3407" w:rsidRPr="00F9131E" w:rsidRDefault="003C3407" w:rsidP="003C3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31E">
              <w:rPr>
                <w:rFonts w:ascii="Times New Roman" w:hAnsi="Times New Roman" w:cs="Times New Roman"/>
                <w:sz w:val="24"/>
                <w:szCs w:val="24"/>
              </w:rPr>
              <w:t>Контроль герметичности трубопроводов и оборудования. Надзор за состоянием трубопроводов и оборудования</w:t>
            </w:r>
          </w:p>
        </w:tc>
        <w:tc>
          <w:tcPr>
            <w:tcW w:w="2404" w:type="dxa"/>
          </w:tcPr>
          <w:p w:rsidR="003C3407" w:rsidRPr="00F9131E" w:rsidRDefault="003C3407" w:rsidP="003C340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0E13">
              <w:rPr>
                <w:rFonts w:ascii="Times New Roman" w:hAnsi="Times New Roman" w:cs="Times New Roman"/>
                <w:sz w:val="24"/>
                <w:szCs w:val="24"/>
              </w:rPr>
              <w:t>ГОСТ Р 51858-2002 Нефть. Общие технические условия</w:t>
            </w:r>
            <w:r w:rsidRPr="00210E13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</w:tr>
      <w:tr w:rsidR="003C3407" w:rsidRPr="00F9131E" w:rsidTr="00CE0DAD">
        <w:trPr>
          <w:trHeight w:val="840"/>
        </w:trPr>
        <w:tc>
          <w:tcPr>
            <w:tcW w:w="3687" w:type="dxa"/>
          </w:tcPr>
          <w:p w:rsidR="003C3407" w:rsidRPr="00F9131E" w:rsidRDefault="003C3407" w:rsidP="003C34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31E">
              <w:rPr>
                <w:rFonts w:ascii="Times New Roman" w:hAnsi="Times New Roman" w:cs="Times New Roman"/>
                <w:sz w:val="24"/>
                <w:szCs w:val="24"/>
              </w:rPr>
              <w:t>Воздействие на людей и</w:t>
            </w:r>
          </w:p>
          <w:p w:rsidR="003C3407" w:rsidRPr="00F9131E" w:rsidRDefault="003C3407" w:rsidP="003C34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31E">
              <w:rPr>
                <w:rFonts w:ascii="Times New Roman" w:hAnsi="Times New Roman" w:cs="Times New Roman"/>
                <w:sz w:val="24"/>
                <w:szCs w:val="24"/>
              </w:rPr>
              <w:t xml:space="preserve">окружающую среду, в </w:t>
            </w:r>
            <w:proofErr w:type="spellStart"/>
            <w:r w:rsidRPr="00F9131E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F9131E">
              <w:rPr>
                <w:rFonts w:ascii="Times New Roman" w:hAnsi="Times New Roman" w:cs="Times New Roman"/>
                <w:sz w:val="24"/>
                <w:szCs w:val="24"/>
              </w:rPr>
              <w:t>. от поражающих факторов аварии</w:t>
            </w:r>
          </w:p>
        </w:tc>
        <w:tc>
          <w:tcPr>
            <w:tcW w:w="3685" w:type="dxa"/>
          </w:tcPr>
          <w:p w:rsidR="003C3407" w:rsidRPr="00F9131E" w:rsidRDefault="003C3407" w:rsidP="003C34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31E">
              <w:rPr>
                <w:rFonts w:ascii="Times New Roman" w:hAnsi="Times New Roman" w:cs="Times New Roman"/>
                <w:sz w:val="24"/>
                <w:szCs w:val="24"/>
              </w:rPr>
              <w:t>Отравления, кожные поражения, наркотическое действие. При воспламенении нефти – воздействие теплового излучения на людей. Основное воздействие на окружающую природную среду при аварийных разливах нефти будет оказываться на грунты и проявляться в загрязнении почв, что влечёт за собой изменение морфологии и физических свойств почвы или её полную деградацию. Нефть на воде образует тонкую плёнку, препятствующую газообмену между водой и воздухом. При горении разлива нефти степень воздействия теплового излучения на человека будет зависеть от расстояния, на котором он находится от опасного объекта, а также от интенсивности теплового излучения. В результате воздействия тепловых потоков, человек может получить ожоги 1-ой и 2-ой степени. В пределах горящего разлития люди получают смертельное поражение Горение разлива нефти может привести к гибели (выгоранию) растительных и животных организмов или нарушению их естественных мест обитания, а также к загрязнению атмосферного воздуха продуктами горения. При испарении разлива нефти возможно формирование облака топливовоздушной смеси (ТВС) с последующим взрывом. При взрывах ТВС степень воздействия ударной волны на человека будет зависеть от расстояния, на котором он находится от источника взрыва. Негативное влияние взрыва ТВС на окружающую среду:</w:t>
            </w:r>
          </w:p>
          <w:p w:rsidR="003C3407" w:rsidRPr="00F9131E" w:rsidRDefault="003C3407" w:rsidP="003C34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31E">
              <w:rPr>
                <w:rFonts w:ascii="Times New Roman" w:hAnsi="Times New Roman" w:cs="Times New Roman"/>
                <w:sz w:val="24"/>
                <w:szCs w:val="24"/>
              </w:rPr>
              <w:t>- нарушение природного ландшафта;</w:t>
            </w:r>
          </w:p>
          <w:p w:rsidR="003C3407" w:rsidRPr="00F9131E" w:rsidRDefault="003C3407" w:rsidP="003C34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31E">
              <w:rPr>
                <w:rFonts w:ascii="Times New Roman" w:hAnsi="Times New Roman" w:cs="Times New Roman"/>
                <w:sz w:val="24"/>
                <w:szCs w:val="24"/>
              </w:rPr>
              <w:t>- гибель (выгорание) растительных и животных организмов или нарушение их естественных мест обитания;</w:t>
            </w:r>
          </w:p>
          <w:p w:rsidR="003C3407" w:rsidRPr="00F9131E" w:rsidRDefault="003C3407" w:rsidP="003C34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31E">
              <w:rPr>
                <w:rFonts w:ascii="Times New Roman" w:hAnsi="Times New Roman" w:cs="Times New Roman"/>
                <w:sz w:val="24"/>
                <w:szCs w:val="24"/>
              </w:rPr>
              <w:t>- загрязнение атмосферного воздуха продуктами горения;</w:t>
            </w:r>
          </w:p>
          <w:p w:rsidR="003C3407" w:rsidRPr="00F9131E" w:rsidRDefault="003C3407" w:rsidP="003C3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31E">
              <w:rPr>
                <w:rFonts w:ascii="Times New Roman" w:hAnsi="Times New Roman" w:cs="Times New Roman"/>
                <w:sz w:val="24"/>
                <w:szCs w:val="24"/>
              </w:rPr>
              <w:t>- нарушение физических и химических свойств почвы</w:t>
            </w:r>
          </w:p>
        </w:tc>
        <w:tc>
          <w:tcPr>
            <w:tcW w:w="2404" w:type="dxa"/>
          </w:tcPr>
          <w:p w:rsidR="003C3407" w:rsidRPr="00F9131E" w:rsidRDefault="003C3407" w:rsidP="003C34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407" w:rsidRPr="00F9131E" w:rsidTr="00CE0DAD">
        <w:trPr>
          <w:trHeight w:val="840"/>
        </w:trPr>
        <w:tc>
          <w:tcPr>
            <w:tcW w:w="3687" w:type="dxa"/>
          </w:tcPr>
          <w:p w:rsidR="003C3407" w:rsidRPr="00F9131E" w:rsidRDefault="003C3407" w:rsidP="003C34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31E">
              <w:rPr>
                <w:rFonts w:ascii="Times New Roman" w:hAnsi="Times New Roman" w:cs="Times New Roman"/>
                <w:sz w:val="24"/>
                <w:szCs w:val="24"/>
              </w:rPr>
              <w:t>Средства индивидуальной и</w:t>
            </w:r>
          </w:p>
          <w:p w:rsidR="003C3407" w:rsidRPr="00F9131E" w:rsidRDefault="003C3407" w:rsidP="003C34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31E">
              <w:rPr>
                <w:rFonts w:ascii="Times New Roman" w:hAnsi="Times New Roman" w:cs="Times New Roman"/>
                <w:sz w:val="24"/>
                <w:szCs w:val="24"/>
              </w:rPr>
              <w:t>коллективной защиты</w:t>
            </w:r>
          </w:p>
        </w:tc>
        <w:tc>
          <w:tcPr>
            <w:tcW w:w="3685" w:type="dxa"/>
          </w:tcPr>
          <w:p w:rsidR="003C3407" w:rsidRPr="00F9131E" w:rsidRDefault="003C3407" w:rsidP="003C34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Спецодежда,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спецобувь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C3407" w:rsidRPr="00F9131E" w:rsidRDefault="003C3407" w:rsidP="003C34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B06">
              <w:rPr>
                <w:rFonts w:ascii="Times New Roman" w:hAnsi="Times New Roman" w:cs="Times New Roman"/>
                <w:sz w:val="24"/>
                <w:szCs w:val="24"/>
              </w:rPr>
              <w:t>средства индивидуальной защиты органов дыхания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131E">
              <w:rPr>
                <w:rFonts w:ascii="Times New Roman" w:hAnsi="Times New Roman" w:cs="Times New Roman"/>
                <w:sz w:val="24"/>
                <w:szCs w:val="24"/>
              </w:rPr>
              <w:t>изолирующего типа</w:t>
            </w:r>
          </w:p>
        </w:tc>
        <w:tc>
          <w:tcPr>
            <w:tcW w:w="2404" w:type="dxa"/>
          </w:tcPr>
          <w:p w:rsidR="003C3407" w:rsidRPr="00F9131E" w:rsidRDefault="003C3407" w:rsidP="003C3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D30">
              <w:rPr>
                <w:rFonts w:ascii="Times New Roman" w:hAnsi="Times New Roman" w:cs="Times New Roman"/>
                <w:sz w:val="24"/>
                <w:szCs w:val="24"/>
              </w:rPr>
              <w:t>Федеральные нормы и правила в области промышленной безопасности "Правила безопасности в нефтяной и газовой промышленности"</w:t>
            </w:r>
          </w:p>
        </w:tc>
      </w:tr>
      <w:tr w:rsidR="003C3407" w:rsidRPr="00F9131E" w:rsidTr="00CE0DAD">
        <w:trPr>
          <w:trHeight w:val="840"/>
        </w:trPr>
        <w:tc>
          <w:tcPr>
            <w:tcW w:w="3687" w:type="dxa"/>
          </w:tcPr>
          <w:p w:rsidR="003C3407" w:rsidRPr="00F9131E" w:rsidRDefault="003C3407" w:rsidP="003C34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31E">
              <w:rPr>
                <w:rFonts w:ascii="Times New Roman" w:hAnsi="Times New Roman" w:cs="Times New Roman"/>
                <w:sz w:val="24"/>
                <w:szCs w:val="24"/>
              </w:rPr>
              <w:t>Методы перевода вещества в безвредное состояние</w:t>
            </w:r>
          </w:p>
        </w:tc>
        <w:tc>
          <w:tcPr>
            <w:tcW w:w="3685" w:type="dxa"/>
          </w:tcPr>
          <w:p w:rsidR="003C3407" w:rsidRPr="00F9131E" w:rsidRDefault="003C3407" w:rsidP="003C34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31E">
              <w:rPr>
                <w:rFonts w:ascii="Times New Roman" w:hAnsi="Times New Roman" w:cs="Times New Roman"/>
                <w:sz w:val="24"/>
                <w:szCs w:val="24"/>
              </w:rPr>
              <w:t>Для сбора пролитой нефти необходимо – засыпать</w:t>
            </w:r>
          </w:p>
          <w:p w:rsidR="003C3407" w:rsidRPr="00F9131E" w:rsidRDefault="003C3407" w:rsidP="003C34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31E">
              <w:rPr>
                <w:rFonts w:ascii="Times New Roman" w:hAnsi="Times New Roman" w:cs="Times New Roman"/>
                <w:sz w:val="24"/>
                <w:szCs w:val="24"/>
              </w:rPr>
              <w:t>сорбентом, собрать и вывезти его для захоронения в</w:t>
            </w:r>
          </w:p>
          <w:p w:rsidR="003C3407" w:rsidRPr="00F9131E" w:rsidRDefault="003C3407" w:rsidP="003C34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31E">
              <w:rPr>
                <w:rFonts w:ascii="Times New Roman" w:hAnsi="Times New Roman" w:cs="Times New Roman"/>
                <w:sz w:val="24"/>
                <w:szCs w:val="24"/>
              </w:rPr>
              <w:t>установленное место.</w:t>
            </w:r>
          </w:p>
        </w:tc>
        <w:tc>
          <w:tcPr>
            <w:tcW w:w="2404" w:type="dxa"/>
          </w:tcPr>
          <w:p w:rsidR="003C3407" w:rsidRPr="00F9131E" w:rsidRDefault="003C3407" w:rsidP="003C340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0E13">
              <w:rPr>
                <w:rFonts w:ascii="Times New Roman" w:hAnsi="Times New Roman" w:cs="Times New Roman"/>
                <w:sz w:val="24"/>
                <w:szCs w:val="24"/>
              </w:rPr>
              <w:t>ГОСТ Р 51858-2002 Нефть. Общие технические условия</w:t>
            </w:r>
            <w:r w:rsidRPr="00210E13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</w:tr>
      <w:tr w:rsidR="003C3407" w:rsidRPr="00F9131E" w:rsidTr="00CE0DAD">
        <w:trPr>
          <w:trHeight w:val="840"/>
        </w:trPr>
        <w:tc>
          <w:tcPr>
            <w:tcW w:w="3687" w:type="dxa"/>
          </w:tcPr>
          <w:p w:rsidR="003C3407" w:rsidRPr="00F9131E" w:rsidRDefault="003C3407" w:rsidP="003C3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31E">
              <w:rPr>
                <w:rFonts w:ascii="Times New Roman" w:hAnsi="Times New Roman" w:cs="Times New Roman"/>
                <w:sz w:val="24"/>
                <w:szCs w:val="24"/>
              </w:rPr>
              <w:t>аварии</w:t>
            </w:r>
          </w:p>
        </w:tc>
        <w:tc>
          <w:tcPr>
            <w:tcW w:w="3685" w:type="dxa"/>
          </w:tcPr>
          <w:p w:rsidR="003C3407" w:rsidRPr="00F9131E" w:rsidRDefault="003C3407" w:rsidP="003C34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31E">
              <w:rPr>
                <w:rFonts w:ascii="Times New Roman" w:hAnsi="Times New Roman" w:cs="Times New Roman"/>
                <w:sz w:val="24"/>
                <w:szCs w:val="24"/>
              </w:rPr>
              <w:t>успокаивающие средства. В тяжелых случаях при</w:t>
            </w:r>
          </w:p>
          <w:p w:rsidR="003C3407" w:rsidRPr="00F9131E" w:rsidRDefault="003C3407" w:rsidP="003C34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31E">
              <w:rPr>
                <w:rFonts w:ascii="Times New Roman" w:hAnsi="Times New Roman" w:cs="Times New Roman"/>
                <w:sz w:val="24"/>
                <w:szCs w:val="24"/>
              </w:rPr>
              <w:t>остановке дыхания немедленно начинать искусственное</w:t>
            </w:r>
          </w:p>
          <w:p w:rsidR="003C3407" w:rsidRPr="00F9131E" w:rsidRDefault="003C3407" w:rsidP="003C3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31E">
              <w:rPr>
                <w:rFonts w:ascii="Times New Roman" w:hAnsi="Times New Roman" w:cs="Times New Roman"/>
                <w:sz w:val="24"/>
                <w:szCs w:val="24"/>
              </w:rPr>
              <w:t>дыхание методами «рот в рот» и «рот в нос»</w:t>
            </w:r>
          </w:p>
        </w:tc>
        <w:tc>
          <w:tcPr>
            <w:tcW w:w="2404" w:type="dxa"/>
          </w:tcPr>
          <w:p w:rsidR="003C3407" w:rsidRPr="00F9131E" w:rsidRDefault="003C3407" w:rsidP="003C3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31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076AB0" w:rsidRDefault="00076AB0" w:rsidP="00076AB0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9131E" w:rsidRDefault="00F9131E" w:rsidP="00076AB0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Характеристика попутного нефтяного газа представлена в таблице № 8</w:t>
      </w:r>
    </w:p>
    <w:p w:rsidR="003A2CA4" w:rsidRDefault="003A2CA4" w:rsidP="003A2CA4">
      <w:pPr>
        <w:spacing w:after="0" w:line="360" w:lineRule="auto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Таблица </w:t>
      </w:r>
      <w:r w:rsidR="00F9131E">
        <w:rPr>
          <w:rFonts w:ascii="Times New Roman" w:hAnsi="Times New Roman" w:cs="Times New Roman"/>
          <w:bCs/>
          <w:sz w:val="28"/>
          <w:szCs w:val="28"/>
        </w:rPr>
        <w:t xml:space="preserve">№ </w:t>
      </w:r>
      <w:r>
        <w:rPr>
          <w:rFonts w:ascii="Times New Roman" w:hAnsi="Times New Roman" w:cs="Times New Roman"/>
          <w:bCs/>
          <w:sz w:val="28"/>
          <w:szCs w:val="28"/>
        </w:rPr>
        <w:t xml:space="preserve">8 </w:t>
      </w:r>
    </w:p>
    <w:tbl>
      <w:tblPr>
        <w:tblStyle w:val="a9"/>
        <w:tblW w:w="0" w:type="auto"/>
        <w:tblInd w:w="-431" w:type="dxa"/>
        <w:tblLook w:val="04A0" w:firstRow="1" w:lastRow="0" w:firstColumn="1" w:lastColumn="0" w:noHBand="0" w:noVBand="1"/>
      </w:tblPr>
      <w:tblGrid>
        <w:gridCol w:w="3546"/>
        <w:gridCol w:w="3826"/>
        <w:gridCol w:w="2404"/>
      </w:tblGrid>
      <w:tr w:rsidR="003A2CA4" w:rsidTr="00F9131E">
        <w:tc>
          <w:tcPr>
            <w:tcW w:w="3546" w:type="dxa"/>
          </w:tcPr>
          <w:p w:rsidR="003A2CA4" w:rsidRPr="003A2CA4" w:rsidRDefault="003A2CA4" w:rsidP="005972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2CA4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3826" w:type="dxa"/>
          </w:tcPr>
          <w:p w:rsidR="003A2CA4" w:rsidRPr="003A2CA4" w:rsidRDefault="003A2CA4" w:rsidP="005972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2CA4">
              <w:rPr>
                <w:rFonts w:ascii="Times New Roman" w:hAnsi="Times New Roman" w:cs="Times New Roman"/>
                <w:bCs/>
                <w:sz w:val="24"/>
                <w:szCs w:val="24"/>
              </w:rPr>
              <w:t>Параметр</w:t>
            </w:r>
          </w:p>
        </w:tc>
        <w:tc>
          <w:tcPr>
            <w:tcW w:w="2404" w:type="dxa"/>
          </w:tcPr>
          <w:p w:rsidR="003A2CA4" w:rsidRPr="003A2CA4" w:rsidRDefault="003A2CA4" w:rsidP="005972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2CA4">
              <w:rPr>
                <w:rFonts w:ascii="Times New Roman" w:hAnsi="Times New Roman" w:cs="Times New Roman"/>
                <w:bCs/>
                <w:sz w:val="24"/>
                <w:szCs w:val="24"/>
              </w:rPr>
              <w:t>Источник информации</w:t>
            </w:r>
          </w:p>
        </w:tc>
      </w:tr>
      <w:tr w:rsidR="003A2CA4" w:rsidTr="00F9131E">
        <w:tc>
          <w:tcPr>
            <w:tcW w:w="3546" w:type="dxa"/>
          </w:tcPr>
          <w:p w:rsidR="003A2CA4" w:rsidRPr="003A2CA4" w:rsidRDefault="003A2CA4" w:rsidP="005972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2CA4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3826" w:type="dxa"/>
          </w:tcPr>
          <w:p w:rsidR="003A2CA4" w:rsidRPr="003A2CA4" w:rsidRDefault="003A2CA4" w:rsidP="005972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2CA4">
              <w:rPr>
                <w:rFonts w:ascii="Times New Roman" w:hAnsi="Times New Roman" w:cs="Times New Roman"/>
                <w:bCs/>
                <w:sz w:val="24"/>
                <w:szCs w:val="24"/>
              </w:rPr>
              <w:t>Газ попутный нефтяной</w:t>
            </w:r>
          </w:p>
        </w:tc>
        <w:tc>
          <w:tcPr>
            <w:tcW w:w="2404" w:type="dxa"/>
          </w:tcPr>
          <w:p w:rsidR="003A2CA4" w:rsidRPr="003A2CA4" w:rsidRDefault="003A2CA4" w:rsidP="005972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3A2CA4" w:rsidTr="00F9131E">
        <w:tc>
          <w:tcPr>
            <w:tcW w:w="3546" w:type="dxa"/>
          </w:tcPr>
          <w:p w:rsidR="003A2CA4" w:rsidRPr="003A2CA4" w:rsidRDefault="003A2CA4" w:rsidP="005972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2CA4">
              <w:rPr>
                <w:rFonts w:ascii="Times New Roman" w:hAnsi="Times New Roman" w:cs="Times New Roman"/>
                <w:bCs/>
                <w:sz w:val="24"/>
                <w:szCs w:val="24"/>
              </w:rPr>
              <w:t>Вид</w:t>
            </w:r>
          </w:p>
        </w:tc>
        <w:tc>
          <w:tcPr>
            <w:tcW w:w="3826" w:type="dxa"/>
          </w:tcPr>
          <w:p w:rsidR="003A2CA4" w:rsidRPr="003A2CA4" w:rsidRDefault="003A2CA4" w:rsidP="005972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2CA4">
              <w:rPr>
                <w:rFonts w:ascii="Times New Roman" w:hAnsi="Times New Roman" w:cs="Times New Roman"/>
                <w:bCs/>
                <w:sz w:val="24"/>
                <w:szCs w:val="24"/>
              </w:rPr>
              <w:t>Воспламеняющийся газ</w:t>
            </w:r>
          </w:p>
        </w:tc>
        <w:tc>
          <w:tcPr>
            <w:tcW w:w="2404" w:type="dxa"/>
          </w:tcPr>
          <w:p w:rsidR="003A2CA4" w:rsidRPr="003A2CA4" w:rsidRDefault="003A2CA4" w:rsidP="005972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3A2CA4" w:rsidTr="00F9131E">
        <w:tc>
          <w:tcPr>
            <w:tcW w:w="3546" w:type="dxa"/>
          </w:tcPr>
          <w:p w:rsidR="003A2CA4" w:rsidRPr="003A2CA4" w:rsidRDefault="003A2CA4" w:rsidP="005972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2CA4">
              <w:rPr>
                <w:rFonts w:ascii="Times New Roman" w:hAnsi="Times New Roman" w:cs="Times New Roman"/>
                <w:bCs/>
                <w:sz w:val="24"/>
                <w:szCs w:val="24"/>
              </w:rPr>
              <w:t>Химическая формула</w:t>
            </w:r>
          </w:p>
        </w:tc>
        <w:tc>
          <w:tcPr>
            <w:tcW w:w="3826" w:type="dxa"/>
          </w:tcPr>
          <w:p w:rsidR="003A2CA4" w:rsidRPr="003A2CA4" w:rsidRDefault="003A2CA4" w:rsidP="005972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2CA4">
              <w:rPr>
                <w:rFonts w:ascii="Times New Roman" w:hAnsi="Times New Roman" w:cs="Times New Roman"/>
                <w:bCs/>
                <w:sz w:val="24"/>
                <w:szCs w:val="24"/>
              </w:rPr>
              <w:t>Смесь углеводородов</w:t>
            </w:r>
          </w:p>
        </w:tc>
        <w:tc>
          <w:tcPr>
            <w:tcW w:w="2404" w:type="dxa"/>
          </w:tcPr>
          <w:p w:rsidR="003A2CA4" w:rsidRPr="003A2CA4" w:rsidRDefault="003A2CA4" w:rsidP="005972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3A2CA4" w:rsidTr="00F9131E">
        <w:tc>
          <w:tcPr>
            <w:tcW w:w="3546" w:type="dxa"/>
          </w:tcPr>
          <w:p w:rsidR="003A2CA4" w:rsidRPr="003A2CA4" w:rsidRDefault="003A2CA4" w:rsidP="005972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2CA4">
              <w:rPr>
                <w:rFonts w:ascii="Times New Roman" w:hAnsi="Times New Roman" w:cs="Times New Roman"/>
                <w:bCs/>
                <w:sz w:val="24"/>
                <w:szCs w:val="24"/>
              </w:rPr>
              <w:t>Взрывоопасность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Пределы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взрываемости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%</w:t>
            </w:r>
            <w:r w:rsidRPr="003A2CA4">
              <w:rPr>
                <w:rFonts w:ascii="Times New Roman" w:hAnsi="Times New Roman" w:cs="Times New Roman"/>
                <w:bCs/>
                <w:sz w:val="24"/>
                <w:szCs w:val="24"/>
              </w:rPr>
              <w:t>об.</w:t>
            </w:r>
          </w:p>
          <w:p w:rsidR="003A2CA4" w:rsidRPr="003A2CA4" w:rsidRDefault="003A2CA4" w:rsidP="005972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2CA4">
              <w:rPr>
                <w:rFonts w:ascii="Times New Roman" w:hAnsi="Times New Roman" w:cs="Times New Roman"/>
                <w:bCs/>
                <w:sz w:val="24"/>
                <w:szCs w:val="24"/>
              </w:rPr>
              <w:t>Нижний концентрационный</w:t>
            </w:r>
          </w:p>
          <w:p w:rsidR="003A2CA4" w:rsidRPr="003A2CA4" w:rsidRDefault="003A2CA4" w:rsidP="005972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2CA4">
              <w:rPr>
                <w:rFonts w:ascii="Times New Roman" w:hAnsi="Times New Roman" w:cs="Times New Roman"/>
                <w:bCs/>
                <w:sz w:val="24"/>
                <w:szCs w:val="24"/>
              </w:rPr>
              <w:t>предел распространения</w:t>
            </w:r>
          </w:p>
          <w:p w:rsidR="003A2CA4" w:rsidRPr="003A2CA4" w:rsidRDefault="003A2CA4" w:rsidP="005972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2CA4">
              <w:rPr>
                <w:rFonts w:ascii="Times New Roman" w:hAnsi="Times New Roman" w:cs="Times New Roman"/>
                <w:bCs/>
                <w:sz w:val="24"/>
                <w:szCs w:val="24"/>
              </w:rPr>
              <w:t>пламени, % об.</w:t>
            </w:r>
          </w:p>
        </w:tc>
        <w:tc>
          <w:tcPr>
            <w:tcW w:w="3826" w:type="dxa"/>
          </w:tcPr>
          <w:p w:rsidR="003A2CA4" w:rsidRDefault="003A2CA4" w:rsidP="005972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2CA4">
              <w:rPr>
                <w:rFonts w:ascii="Times New Roman" w:hAnsi="Times New Roman" w:cs="Times New Roman"/>
                <w:bCs/>
                <w:sz w:val="24"/>
                <w:szCs w:val="24"/>
              </w:rPr>
              <w:t>От 1</w:t>
            </w:r>
            <w:r w:rsidRPr="003A2CA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,9 </w:t>
            </w:r>
            <w:r w:rsidRPr="003A2CA4">
              <w:rPr>
                <w:rFonts w:ascii="Times New Roman" w:hAnsi="Times New Roman" w:cs="Times New Roman"/>
                <w:bCs/>
                <w:sz w:val="24"/>
                <w:szCs w:val="24"/>
              </w:rPr>
              <w:t>до 15</w:t>
            </w:r>
          </w:p>
          <w:p w:rsidR="003A2CA4" w:rsidRDefault="003A2CA4" w:rsidP="005972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A2CA4" w:rsidRPr="003A2CA4" w:rsidRDefault="003A2CA4" w:rsidP="005972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2CA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3A2CA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,26</w:t>
            </w:r>
          </w:p>
        </w:tc>
        <w:tc>
          <w:tcPr>
            <w:tcW w:w="2404" w:type="dxa"/>
          </w:tcPr>
          <w:p w:rsidR="003A2CA4" w:rsidRPr="003A2CA4" w:rsidRDefault="003A2CA4" w:rsidP="005972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3A2CA4" w:rsidTr="00F9131E">
        <w:tc>
          <w:tcPr>
            <w:tcW w:w="3546" w:type="dxa"/>
          </w:tcPr>
          <w:p w:rsidR="003A2CA4" w:rsidRPr="00597214" w:rsidRDefault="00597214" w:rsidP="005972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214">
              <w:rPr>
                <w:rFonts w:ascii="Times New Roman" w:hAnsi="Times New Roman" w:cs="Times New Roman"/>
                <w:bCs/>
                <w:sz w:val="24"/>
                <w:szCs w:val="24"/>
              </w:rPr>
              <w:t>Токсическая опасность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972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ПДК </w:t>
            </w:r>
            <w:proofErr w:type="spellStart"/>
            <w:r w:rsidRPr="00597214">
              <w:rPr>
                <w:rFonts w:ascii="Times New Roman" w:hAnsi="Times New Roman" w:cs="Times New Roman"/>
                <w:bCs/>
                <w:sz w:val="24"/>
                <w:szCs w:val="24"/>
              </w:rPr>
              <w:t>м.р</w:t>
            </w:r>
            <w:proofErr w:type="spellEnd"/>
            <w:r w:rsidRPr="005972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./ПДК </w:t>
            </w:r>
            <w:proofErr w:type="spellStart"/>
            <w:r w:rsidRPr="00597214">
              <w:rPr>
                <w:rFonts w:ascii="Times New Roman" w:hAnsi="Times New Roman" w:cs="Times New Roman"/>
                <w:bCs/>
                <w:sz w:val="24"/>
                <w:szCs w:val="24"/>
              </w:rPr>
              <w:t>с.с</w:t>
            </w:r>
            <w:proofErr w:type="spellEnd"/>
            <w:r w:rsidRPr="00597214">
              <w:rPr>
                <w:rFonts w:ascii="Times New Roman" w:hAnsi="Times New Roman" w:cs="Times New Roman"/>
                <w:bCs/>
                <w:sz w:val="24"/>
                <w:szCs w:val="24"/>
              </w:rPr>
              <w:t>. в воздухе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97214">
              <w:rPr>
                <w:rFonts w:ascii="Times New Roman" w:hAnsi="Times New Roman" w:cs="Times New Roman"/>
                <w:bCs/>
                <w:sz w:val="24"/>
                <w:szCs w:val="24"/>
              </w:rPr>
              <w:t>рабочей зоны, мг/м3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97214">
              <w:rPr>
                <w:rFonts w:ascii="Times New Roman" w:hAnsi="Times New Roman" w:cs="Times New Roman"/>
                <w:bCs/>
                <w:sz w:val="24"/>
                <w:szCs w:val="24"/>
              </w:rPr>
              <w:t>Класс опасности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97214">
              <w:rPr>
                <w:rFonts w:ascii="Times New Roman" w:hAnsi="Times New Roman" w:cs="Times New Roman"/>
                <w:bCs/>
                <w:sz w:val="24"/>
                <w:szCs w:val="24"/>
              </w:rPr>
              <w:t>Летальная концентрация NK50</w:t>
            </w:r>
          </w:p>
        </w:tc>
        <w:tc>
          <w:tcPr>
            <w:tcW w:w="3826" w:type="dxa"/>
          </w:tcPr>
          <w:p w:rsidR="00597214" w:rsidRPr="00597214" w:rsidRDefault="00597214" w:rsidP="005972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214">
              <w:rPr>
                <w:rFonts w:ascii="Times New Roman" w:hAnsi="Times New Roman" w:cs="Times New Roman"/>
                <w:bCs/>
                <w:sz w:val="24"/>
                <w:szCs w:val="24"/>
              </w:rPr>
              <w:t>900/300 (углеводороды алифатические предельные С2-</w:t>
            </w:r>
          </w:p>
          <w:p w:rsidR="00597214" w:rsidRPr="00597214" w:rsidRDefault="00597214" w:rsidP="005972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214">
              <w:rPr>
                <w:rFonts w:ascii="Times New Roman" w:hAnsi="Times New Roman" w:cs="Times New Roman"/>
                <w:bCs/>
                <w:sz w:val="24"/>
                <w:szCs w:val="24"/>
              </w:rPr>
              <w:t>С10/в пересчете на С/)</w:t>
            </w:r>
          </w:p>
          <w:p w:rsidR="00597214" w:rsidRPr="00597214" w:rsidRDefault="00597214" w:rsidP="005972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21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  <w:p w:rsidR="003A2CA4" w:rsidRPr="00597214" w:rsidRDefault="00597214" w:rsidP="005972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214">
              <w:rPr>
                <w:rFonts w:ascii="Times New Roman" w:hAnsi="Times New Roman" w:cs="Times New Roman"/>
                <w:bCs/>
                <w:sz w:val="24"/>
                <w:szCs w:val="24"/>
              </w:rPr>
              <w:t>227000 мг/м3</w:t>
            </w:r>
          </w:p>
        </w:tc>
        <w:tc>
          <w:tcPr>
            <w:tcW w:w="2404" w:type="dxa"/>
          </w:tcPr>
          <w:p w:rsidR="00597214" w:rsidRPr="00597214" w:rsidRDefault="00597214" w:rsidP="005972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214">
              <w:rPr>
                <w:rFonts w:ascii="Times New Roman" w:hAnsi="Times New Roman" w:cs="Times New Roman"/>
                <w:bCs/>
                <w:sz w:val="24"/>
                <w:szCs w:val="24"/>
              </w:rPr>
              <w:t>СанПиН</w:t>
            </w:r>
          </w:p>
          <w:p w:rsidR="00597214" w:rsidRPr="00597214" w:rsidRDefault="00597214" w:rsidP="005972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214">
              <w:rPr>
                <w:rFonts w:ascii="Times New Roman" w:hAnsi="Times New Roman" w:cs="Times New Roman"/>
                <w:bCs/>
                <w:sz w:val="24"/>
                <w:szCs w:val="24"/>
              </w:rPr>
              <w:t>1.2.3685-21</w:t>
            </w:r>
          </w:p>
          <w:p w:rsidR="003A2CA4" w:rsidRPr="00597214" w:rsidRDefault="00EF56C1" w:rsidP="00EF56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пункт </w:t>
            </w:r>
            <w:r w:rsidR="00597214" w:rsidRPr="00597214">
              <w:rPr>
                <w:rFonts w:ascii="Times New Roman" w:hAnsi="Times New Roman" w:cs="Times New Roman"/>
                <w:bCs/>
                <w:sz w:val="24"/>
                <w:szCs w:val="24"/>
              </w:rPr>
              <w:t>2120</w:t>
            </w:r>
          </w:p>
        </w:tc>
      </w:tr>
      <w:tr w:rsidR="003A2CA4" w:rsidTr="00F9131E">
        <w:tc>
          <w:tcPr>
            <w:tcW w:w="3546" w:type="dxa"/>
          </w:tcPr>
          <w:p w:rsidR="003A2CA4" w:rsidRPr="00597214" w:rsidRDefault="00597214" w:rsidP="005972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214">
              <w:rPr>
                <w:rFonts w:ascii="Times New Roman" w:hAnsi="Times New Roman" w:cs="Times New Roman"/>
                <w:bCs/>
                <w:sz w:val="24"/>
                <w:szCs w:val="24"/>
              </w:rPr>
              <w:t>Реакционная способность</w:t>
            </w:r>
          </w:p>
        </w:tc>
        <w:tc>
          <w:tcPr>
            <w:tcW w:w="3826" w:type="dxa"/>
          </w:tcPr>
          <w:p w:rsidR="00597214" w:rsidRPr="00597214" w:rsidRDefault="00597214" w:rsidP="00597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214">
              <w:rPr>
                <w:rFonts w:ascii="Times New Roman" w:hAnsi="Times New Roman" w:cs="Times New Roman"/>
                <w:sz w:val="24"/>
                <w:szCs w:val="24"/>
              </w:rPr>
              <w:t>Реакции горения в воздухе или кислороде при</w:t>
            </w:r>
          </w:p>
          <w:p w:rsidR="003A2CA4" w:rsidRPr="00597214" w:rsidRDefault="00597214" w:rsidP="00597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214">
              <w:rPr>
                <w:rFonts w:ascii="Times New Roman" w:hAnsi="Times New Roman" w:cs="Times New Roman"/>
                <w:sz w:val="24"/>
                <w:szCs w:val="24"/>
              </w:rPr>
              <w:t>нагревании 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достаточно высокой температуры </w:t>
            </w:r>
            <w:r w:rsidRPr="00597214">
              <w:rPr>
                <w:rFonts w:ascii="Times New Roman" w:hAnsi="Times New Roman" w:cs="Times New Roman"/>
                <w:sz w:val="24"/>
                <w:szCs w:val="24"/>
              </w:rPr>
              <w:t>(экзотермические реакции окисления). Нефтяной газ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 w:rsidRPr="00597214">
              <w:rPr>
                <w:rFonts w:ascii="Times New Roman" w:hAnsi="Times New Roman" w:cs="Times New Roman"/>
                <w:sz w:val="24"/>
                <w:szCs w:val="24"/>
              </w:rPr>
              <w:t>воздухом может образовывать взрывчатые смеси</w:t>
            </w:r>
          </w:p>
        </w:tc>
        <w:tc>
          <w:tcPr>
            <w:tcW w:w="2404" w:type="dxa"/>
          </w:tcPr>
          <w:p w:rsidR="00597214" w:rsidRPr="00597214" w:rsidRDefault="00597214" w:rsidP="005972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214">
              <w:rPr>
                <w:rFonts w:ascii="Times New Roman" w:hAnsi="Times New Roman" w:cs="Times New Roman"/>
                <w:bCs/>
                <w:sz w:val="24"/>
                <w:szCs w:val="24"/>
              </w:rPr>
              <w:t>По результатам</w:t>
            </w:r>
          </w:p>
          <w:p w:rsidR="003A2CA4" w:rsidRPr="00597214" w:rsidRDefault="00597214" w:rsidP="005972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214">
              <w:rPr>
                <w:rFonts w:ascii="Times New Roman" w:hAnsi="Times New Roman" w:cs="Times New Roman"/>
                <w:bCs/>
                <w:sz w:val="24"/>
                <w:szCs w:val="24"/>
              </w:rPr>
              <w:t>эксплуатации</w:t>
            </w:r>
          </w:p>
        </w:tc>
      </w:tr>
      <w:tr w:rsidR="003A2CA4" w:rsidTr="00F9131E">
        <w:tc>
          <w:tcPr>
            <w:tcW w:w="3546" w:type="dxa"/>
          </w:tcPr>
          <w:p w:rsidR="003A2CA4" w:rsidRPr="00597214" w:rsidRDefault="00597214" w:rsidP="005972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Запах</w:t>
            </w:r>
          </w:p>
        </w:tc>
        <w:tc>
          <w:tcPr>
            <w:tcW w:w="3826" w:type="dxa"/>
          </w:tcPr>
          <w:p w:rsidR="003A2CA4" w:rsidRPr="00597214" w:rsidRDefault="00597214" w:rsidP="005972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Углеводородов</w:t>
            </w:r>
          </w:p>
        </w:tc>
        <w:tc>
          <w:tcPr>
            <w:tcW w:w="2404" w:type="dxa"/>
          </w:tcPr>
          <w:p w:rsidR="003A2CA4" w:rsidRPr="00597214" w:rsidRDefault="003A2CA4" w:rsidP="005972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97214" w:rsidTr="00F9131E">
        <w:tc>
          <w:tcPr>
            <w:tcW w:w="3546" w:type="dxa"/>
          </w:tcPr>
          <w:p w:rsidR="00597214" w:rsidRDefault="00597214" w:rsidP="005972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Коррозийная активность</w:t>
            </w:r>
          </w:p>
        </w:tc>
        <w:tc>
          <w:tcPr>
            <w:tcW w:w="3826" w:type="dxa"/>
          </w:tcPr>
          <w:p w:rsidR="00597214" w:rsidRPr="00597214" w:rsidRDefault="00597214" w:rsidP="005972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Обусловлена наличием СО2</w:t>
            </w:r>
            <w:r w:rsidRPr="005972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проявляется в виде общей коррозии</w:t>
            </w:r>
          </w:p>
        </w:tc>
        <w:tc>
          <w:tcPr>
            <w:tcW w:w="2404" w:type="dxa"/>
          </w:tcPr>
          <w:p w:rsidR="00597214" w:rsidRPr="00597214" w:rsidRDefault="00597214" w:rsidP="005972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97214" w:rsidTr="00F9131E">
        <w:tc>
          <w:tcPr>
            <w:tcW w:w="3546" w:type="dxa"/>
          </w:tcPr>
          <w:p w:rsidR="00597214" w:rsidRDefault="00597214" w:rsidP="005972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Меры предосторожности</w:t>
            </w:r>
          </w:p>
        </w:tc>
        <w:tc>
          <w:tcPr>
            <w:tcW w:w="3826" w:type="dxa"/>
          </w:tcPr>
          <w:p w:rsidR="00597214" w:rsidRPr="00597214" w:rsidRDefault="00597214" w:rsidP="007035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Контроль </w:t>
            </w:r>
            <w:r w:rsidR="007035E4">
              <w:rPr>
                <w:rFonts w:ascii="Times New Roman" w:hAnsi="Times New Roman" w:cs="Times New Roman"/>
                <w:bCs/>
                <w:sz w:val="24"/>
                <w:szCs w:val="24"/>
              </w:rPr>
              <w:t>до взрывоопасной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концентрации (ДВК) многокомпонентных воздушных смесей</w:t>
            </w:r>
            <w:r w:rsidRPr="0059721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7035E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035E4" w:rsidRPr="007035E4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 герметичности трубопроводов и</w:t>
            </w:r>
            <w:r w:rsidR="007035E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035E4" w:rsidRPr="007035E4">
              <w:rPr>
                <w:rFonts w:ascii="Times New Roman" w:hAnsi="Times New Roman" w:cs="Times New Roman"/>
                <w:bCs/>
                <w:sz w:val="24"/>
                <w:szCs w:val="24"/>
              </w:rPr>
              <w:t>оборудования. Над</w:t>
            </w:r>
            <w:r w:rsidR="007035E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зор за состоянием трубопроводов </w:t>
            </w:r>
            <w:r w:rsidR="007035E4" w:rsidRPr="007035E4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="007035E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035E4" w:rsidRPr="007035E4">
              <w:rPr>
                <w:rFonts w:ascii="Times New Roman" w:hAnsi="Times New Roman" w:cs="Times New Roman"/>
                <w:bCs/>
                <w:sz w:val="24"/>
                <w:szCs w:val="24"/>
              </w:rPr>
              <w:t>оборудования</w:t>
            </w:r>
          </w:p>
        </w:tc>
        <w:tc>
          <w:tcPr>
            <w:tcW w:w="2404" w:type="dxa"/>
          </w:tcPr>
          <w:p w:rsidR="00597214" w:rsidRPr="00597214" w:rsidRDefault="003C3407" w:rsidP="007035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0E13">
              <w:rPr>
                <w:rFonts w:ascii="Times New Roman" w:hAnsi="Times New Roman" w:cs="Times New Roman"/>
                <w:sz w:val="24"/>
                <w:szCs w:val="24"/>
              </w:rPr>
              <w:t>ГОСТ Р 51858-2002 Нефть. Общие технические условия </w:t>
            </w:r>
          </w:p>
        </w:tc>
      </w:tr>
      <w:tr w:rsidR="00417D76" w:rsidTr="00F9131E">
        <w:tc>
          <w:tcPr>
            <w:tcW w:w="3546" w:type="dxa"/>
          </w:tcPr>
          <w:p w:rsidR="00417D76" w:rsidRDefault="00417D76" w:rsidP="00417D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7D76">
              <w:rPr>
                <w:rFonts w:ascii="Times New Roman" w:hAnsi="Times New Roman" w:cs="Times New Roman"/>
                <w:bCs/>
                <w:sz w:val="24"/>
                <w:szCs w:val="24"/>
              </w:rPr>
              <w:t>Воздействие на людей 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17D76">
              <w:rPr>
                <w:rFonts w:ascii="Times New Roman" w:hAnsi="Times New Roman" w:cs="Times New Roman"/>
                <w:bCs/>
                <w:sz w:val="24"/>
                <w:szCs w:val="24"/>
              </w:rPr>
              <w:t>окружающую среду, в том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17D76">
              <w:rPr>
                <w:rFonts w:ascii="Times New Roman" w:hAnsi="Times New Roman" w:cs="Times New Roman"/>
                <w:bCs/>
                <w:sz w:val="24"/>
                <w:szCs w:val="24"/>
              </w:rPr>
              <w:t>числе от поражающих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17D76">
              <w:rPr>
                <w:rFonts w:ascii="Times New Roman" w:hAnsi="Times New Roman" w:cs="Times New Roman"/>
                <w:bCs/>
                <w:sz w:val="24"/>
                <w:szCs w:val="24"/>
              </w:rPr>
              <w:t>факторов аварии</w:t>
            </w:r>
          </w:p>
        </w:tc>
        <w:tc>
          <w:tcPr>
            <w:tcW w:w="3826" w:type="dxa"/>
          </w:tcPr>
          <w:p w:rsidR="00997889" w:rsidRDefault="00417D76" w:rsidP="0099788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7D76">
              <w:rPr>
                <w:rFonts w:ascii="Times New Roman" w:hAnsi="Times New Roman" w:cs="Times New Roman"/>
                <w:bCs/>
                <w:sz w:val="24"/>
                <w:szCs w:val="24"/>
              </w:rPr>
              <w:t>Отравления, наркотическое действие.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17D76">
              <w:rPr>
                <w:rFonts w:ascii="Times New Roman" w:hAnsi="Times New Roman" w:cs="Times New Roman"/>
                <w:bCs/>
                <w:sz w:val="24"/>
                <w:szCs w:val="24"/>
              </w:rPr>
              <w:t>При горении нефтяного газа степень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17D76">
              <w:rPr>
                <w:rFonts w:ascii="Times New Roman" w:hAnsi="Times New Roman" w:cs="Times New Roman"/>
                <w:bCs/>
                <w:sz w:val="24"/>
                <w:szCs w:val="24"/>
              </w:rPr>
              <w:t>воздействия теплового излучения на человека будет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17D76">
              <w:rPr>
                <w:rFonts w:ascii="Times New Roman" w:hAnsi="Times New Roman" w:cs="Times New Roman"/>
                <w:bCs/>
                <w:sz w:val="24"/>
                <w:szCs w:val="24"/>
              </w:rPr>
              <w:t>зависеть от расстояния, на котором он находится от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17D76">
              <w:rPr>
                <w:rFonts w:ascii="Times New Roman" w:hAnsi="Times New Roman" w:cs="Times New Roman"/>
                <w:bCs/>
                <w:sz w:val="24"/>
                <w:szCs w:val="24"/>
              </w:rPr>
              <w:t>опасного объекта, а также от интенсивности теплового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17D76">
              <w:rPr>
                <w:rFonts w:ascii="Times New Roman" w:hAnsi="Times New Roman" w:cs="Times New Roman"/>
                <w:bCs/>
                <w:sz w:val="24"/>
                <w:szCs w:val="24"/>
              </w:rPr>
              <w:t>излучения.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17D76">
              <w:rPr>
                <w:rFonts w:ascii="Times New Roman" w:hAnsi="Times New Roman" w:cs="Times New Roman"/>
                <w:bCs/>
                <w:sz w:val="24"/>
                <w:szCs w:val="24"/>
              </w:rPr>
              <w:t>В результате воздействия тепловых потоков,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17D76">
              <w:rPr>
                <w:rFonts w:ascii="Times New Roman" w:hAnsi="Times New Roman" w:cs="Times New Roman"/>
                <w:bCs/>
                <w:sz w:val="24"/>
                <w:szCs w:val="24"/>
              </w:rPr>
              <w:t>человек может получить ожоги 1-ой и 2-ой степени. 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17D76">
              <w:rPr>
                <w:rFonts w:ascii="Times New Roman" w:hAnsi="Times New Roman" w:cs="Times New Roman"/>
                <w:bCs/>
                <w:sz w:val="24"/>
                <w:szCs w:val="24"/>
              </w:rPr>
              <w:t>пределах горящего разлития люди получают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17D76">
              <w:rPr>
                <w:rFonts w:ascii="Times New Roman" w:hAnsi="Times New Roman" w:cs="Times New Roman"/>
                <w:bCs/>
                <w:sz w:val="24"/>
                <w:szCs w:val="24"/>
              </w:rPr>
              <w:t>смертельное поражение.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17D76">
              <w:rPr>
                <w:rFonts w:ascii="Times New Roman" w:hAnsi="Times New Roman" w:cs="Times New Roman"/>
                <w:bCs/>
                <w:sz w:val="24"/>
                <w:szCs w:val="24"/>
              </w:rPr>
              <w:t>Факельное горение нефтяного газа может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17D76">
              <w:rPr>
                <w:rFonts w:ascii="Times New Roman" w:hAnsi="Times New Roman" w:cs="Times New Roman"/>
                <w:bCs/>
                <w:sz w:val="24"/>
                <w:szCs w:val="24"/>
              </w:rPr>
              <w:t>привести к гибели (выгоранию) растительных 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17D76">
              <w:rPr>
                <w:rFonts w:ascii="Times New Roman" w:hAnsi="Times New Roman" w:cs="Times New Roman"/>
                <w:bCs/>
                <w:sz w:val="24"/>
                <w:szCs w:val="24"/>
              </w:rPr>
              <w:t>животных организмов или нарушению их естественных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17D76">
              <w:rPr>
                <w:rFonts w:ascii="Times New Roman" w:hAnsi="Times New Roman" w:cs="Times New Roman"/>
                <w:bCs/>
                <w:sz w:val="24"/>
                <w:szCs w:val="24"/>
              </w:rPr>
              <w:t>мест обитания, а также к загрязнению атмосферного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17D76">
              <w:rPr>
                <w:rFonts w:ascii="Times New Roman" w:hAnsi="Times New Roman" w:cs="Times New Roman"/>
                <w:bCs/>
                <w:sz w:val="24"/>
                <w:szCs w:val="24"/>
              </w:rPr>
              <w:t>воздуха продуктами горения.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17D76">
              <w:rPr>
                <w:rFonts w:ascii="Times New Roman" w:hAnsi="Times New Roman" w:cs="Times New Roman"/>
                <w:bCs/>
                <w:sz w:val="24"/>
                <w:szCs w:val="24"/>
              </w:rPr>
              <w:t>При выбросе нефтяного газа возможно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17D76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формирование облака топливовоздушной смеси (ТВС) 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17D76">
              <w:rPr>
                <w:rFonts w:ascii="Times New Roman" w:hAnsi="Times New Roman" w:cs="Times New Roman"/>
                <w:bCs/>
                <w:sz w:val="24"/>
                <w:szCs w:val="24"/>
              </w:rPr>
              <w:t>последующим взрывом.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17D76">
              <w:rPr>
                <w:rFonts w:ascii="Times New Roman" w:hAnsi="Times New Roman" w:cs="Times New Roman"/>
                <w:bCs/>
                <w:sz w:val="24"/>
                <w:szCs w:val="24"/>
              </w:rPr>
              <w:t>При взрывах ТВС степень воздействия ударной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17D76">
              <w:rPr>
                <w:rFonts w:ascii="Times New Roman" w:hAnsi="Times New Roman" w:cs="Times New Roman"/>
                <w:bCs/>
                <w:sz w:val="24"/>
                <w:szCs w:val="24"/>
              </w:rPr>
              <w:t>волны на человека будет зависеть от расстояния, на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17D76">
              <w:rPr>
                <w:rFonts w:ascii="Times New Roman" w:hAnsi="Times New Roman" w:cs="Times New Roman"/>
                <w:bCs/>
                <w:sz w:val="24"/>
                <w:szCs w:val="24"/>
              </w:rPr>
              <w:t>котором он находится от источника взрыва.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17D76">
              <w:rPr>
                <w:rFonts w:ascii="Times New Roman" w:hAnsi="Times New Roman" w:cs="Times New Roman"/>
                <w:bCs/>
                <w:sz w:val="24"/>
                <w:szCs w:val="24"/>
              </w:rPr>
              <w:t>Негативное влияние взрыва ТВС на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</w:t>
            </w:r>
            <w:r w:rsidRPr="00417D76">
              <w:rPr>
                <w:rFonts w:ascii="Times New Roman" w:hAnsi="Times New Roman" w:cs="Times New Roman"/>
                <w:bCs/>
                <w:sz w:val="24"/>
                <w:szCs w:val="24"/>
              </w:rPr>
              <w:t>кружающую среду</w:t>
            </w:r>
            <w:r w:rsidR="00997889" w:rsidRPr="00997889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:rsidR="00997889" w:rsidRPr="00997889" w:rsidRDefault="00997889" w:rsidP="0099788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78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нарушение природного ландшафта</w:t>
            </w:r>
            <w:r w:rsidRPr="00997889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417D76" w:rsidRPr="00997889" w:rsidRDefault="00997889" w:rsidP="0099788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7889">
              <w:rPr>
                <w:rFonts w:ascii="Times New Roman" w:hAnsi="Times New Roman" w:cs="Times New Roman"/>
                <w:bCs/>
                <w:sz w:val="24"/>
                <w:szCs w:val="24"/>
              </w:rPr>
              <w:t>- гибель (выг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орание) растительных и животных</w:t>
            </w:r>
            <w:r w:rsidRPr="009978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организмов или нарушение их естественных мест обитания; - загрязнение атмосферного воздуха продуктами горения; - нарушение физических и химических свойств почвы</w:t>
            </w:r>
          </w:p>
        </w:tc>
        <w:tc>
          <w:tcPr>
            <w:tcW w:w="2404" w:type="dxa"/>
          </w:tcPr>
          <w:p w:rsidR="00417D76" w:rsidRPr="007035E4" w:rsidRDefault="003C3407" w:rsidP="00417D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0E13">
              <w:rPr>
                <w:rFonts w:ascii="Times New Roman" w:hAnsi="Times New Roman" w:cs="Times New Roman"/>
                <w:sz w:val="24"/>
                <w:szCs w:val="24"/>
              </w:rPr>
              <w:t>ГОСТ Р 51858-2002 Нефть. Общие технические условия </w:t>
            </w:r>
          </w:p>
        </w:tc>
      </w:tr>
      <w:tr w:rsidR="00997889" w:rsidTr="00F9131E">
        <w:tc>
          <w:tcPr>
            <w:tcW w:w="3546" w:type="dxa"/>
          </w:tcPr>
          <w:p w:rsidR="00997889" w:rsidRPr="00997889" w:rsidRDefault="00997889" w:rsidP="0099788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7889">
              <w:rPr>
                <w:rFonts w:ascii="Times New Roman" w:hAnsi="Times New Roman" w:cs="Times New Roman"/>
                <w:bCs/>
                <w:sz w:val="24"/>
                <w:szCs w:val="24"/>
              </w:rPr>
              <w:t>Средства индивидуальной и</w:t>
            </w:r>
          </w:p>
          <w:p w:rsidR="00997889" w:rsidRPr="00997889" w:rsidRDefault="00997889" w:rsidP="0099788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7889">
              <w:rPr>
                <w:rFonts w:ascii="Times New Roman" w:hAnsi="Times New Roman" w:cs="Times New Roman"/>
                <w:bCs/>
                <w:sz w:val="24"/>
                <w:szCs w:val="24"/>
              </w:rPr>
              <w:t>коллективной защиты</w:t>
            </w:r>
          </w:p>
        </w:tc>
        <w:tc>
          <w:tcPr>
            <w:tcW w:w="3826" w:type="dxa"/>
          </w:tcPr>
          <w:p w:rsidR="00997889" w:rsidRPr="00997889" w:rsidRDefault="00424B06" w:rsidP="00417D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Спецодежда,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спецобувь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997889" w:rsidRPr="009978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24B06">
              <w:rPr>
                <w:rFonts w:ascii="Times New Roman" w:hAnsi="Times New Roman" w:cs="Times New Roman"/>
                <w:bCs/>
                <w:sz w:val="24"/>
                <w:szCs w:val="24"/>
              </w:rPr>
              <w:t>средства индивидуальной защиты органов д</w:t>
            </w:r>
            <w:r w:rsidR="00152391">
              <w:rPr>
                <w:rFonts w:ascii="Times New Roman" w:hAnsi="Times New Roman" w:cs="Times New Roman"/>
                <w:bCs/>
                <w:sz w:val="24"/>
                <w:szCs w:val="24"/>
              </w:rPr>
              <w:t>ыхания</w:t>
            </w:r>
            <w:r w:rsidR="00997889" w:rsidRPr="009978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изолирующего типа</w:t>
            </w:r>
          </w:p>
        </w:tc>
        <w:tc>
          <w:tcPr>
            <w:tcW w:w="2404" w:type="dxa"/>
          </w:tcPr>
          <w:p w:rsidR="00997889" w:rsidRPr="00997889" w:rsidRDefault="001C4D30" w:rsidP="009978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D30">
              <w:rPr>
                <w:rFonts w:ascii="Times New Roman" w:hAnsi="Times New Roman" w:cs="Times New Roman"/>
                <w:sz w:val="24"/>
                <w:szCs w:val="24"/>
              </w:rPr>
              <w:t>Федеральные нормы и правила в области промышленной безопасности "Правила безопасности в нефтяной и газовой промышленности"</w:t>
            </w:r>
          </w:p>
        </w:tc>
      </w:tr>
      <w:tr w:rsidR="00997889" w:rsidTr="00F9131E">
        <w:tc>
          <w:tcPr>
            <w:tcW w:w="3546" w:type="dxa"/>
          </w:tcPr>
          <w:p w:rsidR="00997889" w:rsidRPr="00997889" w:rsidRDefault="00997889" w:rsidP="0099788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7889">
              <w:rPr>
                <w:rFonts w:ascii="Times New Roman" w:hAnsi="Times New Roman" w:cs="Times New Roman"/>
                <w:bCs/>
                <w:sz w:val="24"/>
                <w:szCs w:val="24"/>
              </w:rPr>
              <w:t>Методы перевода вещества в</w:t>
            </w:r>
          </w:p>
          <w:p w:rsidR="00997889" w:rsidRPr="00997889" w:rsidRDefault="00997889" w:rsidP="0099788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7889">
              <w:rPr>
                <w:rFonts w:ascii="Times New Roman" w:hAnsi="Times New Roman" w:cs="Times New Roman"/>
                <w:bCs/>
                <w:sz w:val="24"/>
                <w:szCs w:val="24"/>
              </w:rPr>
              <w:t>безвредное состояние</w:t>
            </w:r>
          </w:p>
        </w:tc>
        <w:tc>
          <w:tcPr>
            <w:tcW w:w="3826" w:type="dxa"/>
          </w:tcPr>
          <w:p w:rsidR="00997889" w:rsidRPr="00997889" w:rsidRDefault="00997889" w:rsidP="00417D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Сжигание</w:t>
            </w:r>
          </w:p>
        </w:tc>
        <w:tc>
          <w:tcPr>
            <w:tcW w:w="2404" w:type="dxa"/>
          </w:tcPr>
          <w:p w:rsidR="00997889" w:rsidRPr="00997889" w:rsidRDefault="003C3407" w:rsidP="009978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E13">
              <w:rPr>
                <w:rFonts w:ascii="Times New Roman" w:hAnsi="Times New Roman" w:cs="Times New Roman"/>
                <w:sz w:val="24"/>
                <w:szCs w:val="24"/>
              </w:rPr>
              <w:t>ГОСТ Р 51858-2002 Нефть. Общие технические условия </w:t>
            </w:r>
          </w:p>
        </w:tc>
      </w:tr>
      <w:tr w:rsidR="00997889" w:rsidTr="00F9131E">
        <w:tc>
          <w:tcPr>
            <w:tcW w:w="3546" w:type="dxa"/>
          </w:tcPr>
          <w:p w:rsidR="00997889" w:rsidRPr="00DE0591" w:rsidRDefault="00997889" w:rsidP="009978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0591">
              <w:rPr>
                <w:rFonts w:ascii="Times New Roman" w:hAnsi="Times New Roman" w:cs="Times New Roman"/>
                <w:bCs/>
                <w:sz w:val="24"/>
                <w:szCs w:val="24"/>
              </w:rPr>
              <w:t>Меры первой помощи</w:t>
            </w:r>
          </w:p>
          <w:p w:rsidR="00997889" w:rsidRPr="00DE0591" w:rsidRDefault="00997889" w:rsidP="009978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0591">
              <w:rPr>
                <w:rFonts w:ascii="Times New Roman" w:hAnsi="Times New Roman" w:cs="Times New Roman"/>
                <w:bCs/>
                <w:sz w:val="24"/>
                <w:szCs w:val="24"/>
              </w:rPr>
              <w:t>пострадавшим от воздействия</w:t>
            </w:r>
          </w:p>
          <w:p w:rsidR="00997889" w:rsidRPr="00DE0591" w:rsidRDefault="00997889" w:rsidP="009978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0591">
              <w:rPr>
                <w:rFonts w:ascii="Times New Roman" w:hAnsi="Times New Roman" w:cs="Times New Roman"/>
                <w:bCs/>
                <w:sz w:val="24"/>
                <w:szCs w:val="24"/>
              </w:rPr>
              <w:t>поражающих факторов при</w:t>
            </w:r>
          </w:p>
          <w:p w:rsidR="00997889" w:rsidRPr="00997889" w:rsidRDefault="00997889" w:rsidP="00997889">
            <w:pPr>
              <w:tabs>
                <w:tab w:val="left" w:pos="2189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0591">
              <w:rPr>
                <w:rFonts w:ascii="Times New Roman" w:hAnsi="Times New Roman" w:cs="Times New Roman"/>
                <w:bCs/>
                <w:sz w:val="24"/>
                <w:szCs w:val="24"/>
              </w:rPr>
              <w:t>аварии</w:t>
            </w:r>
          </w:p>
        </w:tc>
        <w:tc>
          <w:tcPr>
            <w:tcW w:w="3826" w:type="dxa"/>
          </w:tcPr>
          <w:p w:rsidR="00997889" w:rsidRDefault="00997889" w:rsidP="0099788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7889">
              <w:rPr>
                <w:rFonts w:ascii="Times New Roman" w:hAnsi="Times New Roman" w:cs="Times New Roman"/>
                <w:bCs/>
                <w:sz w:val="24"/>
                <w:szCs w:val="24"/>
              </w:rPr>
              <w:t>При лёгком отравлении вынести пострадавшего из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97889">
              <w:rPr>
                <w:rFonts w:ascii="Times New Roman" w:hAnsi="Times New Roman" w:cs="Times New Roman"/>
                <w:bCs/>
                <w:sz w:val="24"/>
                <w:szCs w:val="24"/>
              </w:rPr>
              <w:t>отравленной атмосферы, освободить от стесняющей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97889">
              <w:rPr>
                <w:rFonts w:ascii="Times New Roman" w:hAnsi="Times New Roman" w:cs="Times New Roman"/>
                <w:bCs/>
                <w:sz w:val="24"/>
                <w:szCs w:val="24"/>
              </w:rPr>
              <w:t>дыхание одежды. Покой, тепло, крепкий сладкий чай,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97889">
              <w:rPr>
                <w:rFonts w:ascii="Times New Roman" w:hAnsi="Times New Roman" w:cs="Times New Roman"/>
                <w:bCs/>
                <w:sz w:val="24"/>
                <w:szCs w:val="24"/>
              </w:rPr>
              <w:t>успокаивающие средства. В тяжёлых случаях при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97889">
              <w:rPr>
                <w:rFonts w:ascii="Times New Roman" w:hAnsi="Times New Roman" w:cs="Times New Roman"/>
                <w:bCs/>
                <w:sz w:val="24"/>
                <w:szCs w:val="24"/>
              </w:rPr>
              <w:t>остановке дыхания немедленно начинать искусственное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97889">
              <w:rPr>
                <w:rFonts w:ascii="Times New Roman" w:hAnsi="Times New Roman" w:cs="Times New Roman"/>
                <w:bCs/>
                <w:sz w:val="24"/>
                <w:szCs w:val="24"/>
              </w:rPr>
              <w:t>дыхание методами «рот в рот» и «рот в нос»</w:t>
            </w:r>
          </w:p>
        </w:tc>
        <w:tc>
          <w:tcPr>
            <w:tcW w:w="2404" w:type="dxa"/>
          </w:tcPr>
          <w:p w:rsidR="00997889" w:rsidRDefault="00997889" w:rsidP="009978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524A" w:rsidRDefault="003C524A" w:rsidP="00D81DB1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</w:p>
    <w:p w:rsidR="00236838" w:rsidRDefault="00C676F8" w:rsidP="00F9131E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676F8">
        <w:rPr>
          <w:rFonts w:ascii="Times New Roman" w:hAnsi="Times New Roman" w:cs="Times New Roman"/>
          <w:bCs/>
          <w:sz w:val="28"/>
          <w:szCs w:val="28"/>
        </w:rPr>
        <w:t xml:space="preserve">Согласно информации </w:t>
      </w:r>
      <w:r w:rsidR="00B26395" w:rsidRPr="00B26395">
        <w:rPr>
          <w:rFonts w:ascii="Times New Roman" w:hAnsi="Times New Roman" w:cs="Times New Roman"/>
          <w:bCs/>
          <w:sz w:val="28"/>
          <w:szCs w:val="28"/>
        </w:rPr>
        <w:t>Министерства Российской Федерации по делам гражданской обороны, чрезвычайным ситуациям и ликвидации последствий стихийных бедствий.</w:t>
      </w:r>
      <w:r w:rsidRPr="00C676F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26395">
        <w:rPr>
          <w:rFonts w:ascii="Times New Roman" w:hAnsi="Times New Roman" w:cs="Times New Roman"/>
          <w:bCs/>
          <w:sz w:val="28"/>
          <w:szCs w:val="28"/>
        </w:rPr>
        <w:t xml:space="preserve">МЧС </w:t>
      </w:r>
      <w:r w:rsidRPr="00C676F8">
        <w:rPr>
          <w:rFonts w:ascii="Times New Roman" w:hAnsi="Times New Roman" w:cs="Times New Roman"/>
          <w:bCs/>
          <w:sz w:val="28"/>
          <w:szCs w:val="28"/>
        </w:rPr>
        <w:t>Р</w:t>
      </w:r>
      <w:r>
        <w:rPr>
          <w:rFonts w:ascii="Times New Roman" w:hAnsi="Times New Roman" w:cs="Times New Roman"/>
          <w:bCs/>
          <w:sz w:val="28"/>
          <w:szCs w:val="28"/>
        </w:rPr>
        <w:t xml:space="preserve">оссии необходимо предусмотреть </w:t>
      </w:r>
      <w:r w:rsidRPr="00C676F8">
        <w:rPr>
          <w:rFonts w:ascii="Times New Roman" w:hAnsi="Times New Roman" w:cs="Times New Roman"/>
          <w:bCs/>
          <w:sz w:val="28"/>
          <w:szCs w:val="28"/>
        </w:rPr>
        <w:t>мероприятия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676F8">
        <w:rPr>
          <w:rFonts w:ascii="Times New Roman" w:hAnsi="Times New Roman" w:cs="Times New Roman"/>
          <w:bCs/>
          <w:sz w:val="28"/>
          <w:szCs w:val="28"/>
        </w:rPr>
        <w:t>по защите территории от чрезвычайных ситуаций природного и техногенного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676F8">
        <w:rPr>
          <w:rFonts w:ascii="Times New Roman" w:hAnsi="Times New Roman" w:cs="Times New Roman"/>
          <w:bCs/>
          <w:sz w:val="28"/>
          <w:szCs w:val="28"/>
        </w:rPr>
        <w:t>характера</w:t>
      </w:r>
      <w:r w:rsidR="00B26395">
        <w:rPr>
          <w:rFonts w:ascii="Times New Roman" w:hAnsi="Times New Roman" w:cs="Times New Roman"/>
          <w:bCs/>
          <w:sz w:val="28"/>
          <w:szCs w:val="28"/>
        </w:rPr>
        <w:t>:</w:t>
      </w:r>
    </w:p>
    <w:p w:rsidR="00236838" w:rsidRDefault="003C524A" w:rsidP="003C524A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C524A">
        <w:rPr>
          <w:rFonts w:ascii="Times New Roman" w:hAnsi="Times New Roman" w:cs="Times New Roman"/>
          <w:bCs/>
          <w:sz w:val="28"/>
          <w:szCs w:val="28"/>
        </w:rPr>
        <w:t>- учесть возможность возникновения чрезвычайных ситуаций в результате возможных аварий на линейных объектах – пожарах, взрывах, иных возможных аварий, исходя из технологии работы линейных объектов; - разработать мероприятия по обеспечению взрывобезопасности, пожаробезопасности линейных объектов, в соответствии с обязательными требованиями, установленными федеральными законами о технических регламентах, и требованиями нормативных документов по пожарной безопасности.</w:t>
      </w:r>
    </w:p>
    <w:p w:rsidR="003C524A" w:rsidRDefault="003C524A" w:rsidP="003C524A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C524A">
        <w:rPr>
          <w:rFonts w:ascii="Times New Roman" w:hAnsi="Times New Roman" w:cs="Times New Roman"/>
          <w:bCs/>
          <w:sz w:val="28"/>
          <w:szCs w:val="28"/>
        </w:rPr>
        <w:t xml:space="preserve"> Указанные мероприятия разработать с учетом нормативного времени прибытия первых пожарно-спасательных подразделений; - разработать решение по организации эвакуации людей с территории линейных объектов и обеспечению беспрепятственного ввода на территорию линейных объектов сил и средств ликвидации чрезвычайных ситуаций; - предусмотреть создание резерва финансовых ресурсов для ликвидации чрезвычайных ситуаций природного и техногенного характера на линейных объектах</w:t>
      </w:r>
    </w:p>
    <w:p w:rsidR="003C524A" w:rsidRPr="00840C00" w:rsidRDefault="00F9131E" w:rsidP="00F9131E">
      <w:pPr>
        <w:tabs>
          <w:tab w:val="left" w:pos="6510"/>
        </w:tabs>
        <w:spacing w:after="0" w:line="36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1.8.6</w:t>
      </w:r>
      <w:r w:rsidRPr="00BF572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C524A" w:rsidRPr="003C524A">
        <w:rPr>
          <w:rFonts w:ascii="Times New Roman" w:hAnsi="Times New Roman" w:cs="Times New Roman"/>
          <w:bCs/>
          <w:sz w:val="28"/>
          <w:szCs w:val="28"/>
        </w:rPr>
        <w:t>Мероприятия по гражданской обороне</w:t>
      </w:r>
    </w:p>
    <w:p w:rsidR="00277621" w:rsidRDefault="00277621" w:rsidP="00277621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77621">
        <w:rPr>
          <w:rFonts w:ascii="Times New Roman" w:hAnsi="Times New Roman" w:cs="Times New Roman"/>
          <w:bCs/>
          <w:sz w:val="28"/>
          <w:szCs w:val="28"/>
        </w:rPr>
        <w:t>Система оповещения персонала ООО «РН-Юганскнефтегаз» по сигналам гражданской обороны создана на основании требований Федерального закона от 12.02.1998 № 28-ФЗ «О гражданской обороне».</w:t>
      </w:r>
    </w:p>
    <w:p w:rsidR="00236838" w:rsidRDefault="00277621" w:rsidP="00236838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77621">
        <w:rPr>
          <w:rFonts w:ascii="Times New Roman" w:hAnsi="Times New Roman" w:cs="Times New Roman"/>
          <w:bCs/>
          <w:sz w:val="28"/>
          <w:szCs w:val="28"/>
        </w:rPr>
        <w:t>Система оповещения объектов является составной частью системы управления гражданской обороны и представляет собой организационно-техническое объединение сил, средств связи и оповещения, сет</w:t>
      </w:r>
      <w:r w:rsidR="00236838">
        <w:rPr>
          <w:rFonts w:ascii="Times New Roman" w:hAnsi="Times New Roman" w:cs="Times New Roman"/>
          <w:bCs/>
          <w:sz w:val="28"/>
          <w:szCs w:val="28"/>
        </w:rPr>
        <w:t>ей вещания, каналов сети связи,</w:t>
      </w:r>
      <w:r w:rsidR="00236838" w:rsidRPr="0023683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77621">
        <w:rPr>
          <w:rFonts w:ascii="Times New Roman" w:hAnsi="Times New Roman" w:cs="Times New Roman"/>
          <w:bCs/>
          <w:sz w:val="28"/>
          <w:szCs w:val="28"/>
        </w:rPr>
        <w:t>обеспечивающих доведение информации и сигналов оповещения до органов</w:t>
      </w:r>
      <w:r w:rsidR="00236838" w:rsidRPr="0023683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77621">
        <w:rPr>
          <w:rFonts w:ascii="Times New Roman" w:hAnsi="Times New Roman" w:cs="Times New Roman"/>
          <w:bCs/>
          <w:sz w:val="28"/>
          <w:szCs w:val="28"/>
        </w:rPr>
        <w:t xml:space="preserve">управления, сил </w:t>
      </w:r>
      <w:r w:rsidR="00152391" w:rsidRPr="00152391">
        <w:rPr>
          <w:rFonts w:ascii="Times New Roman" w:hAnsi="Times New Roman" w:cs="Times New Roman"/>
          <w:bCs/>
          <w:sz w:val="28"/>
          <w:szCs w:val="28"/>
        </w:rPr>
        <w:t>Един</w:t>
      </w:r>
      <w:r w:rsidR="00152391">
        <w:rPr>
          <w:rFonts w:ascii="Times New Roman" w:hAnsi="Times New Roman" w:cs="Times New Roman"/>
          <w:bCs/>
          <w:sz w:val="28"/>
          <w:szCs w:val="28"/>
        </w:rPr>
        <w:t>ой</w:t>
      </w:r>
      <w:r w:rsidR="00152391" w:rsidRPr="00152391">
        <w:rPr>
          <w:rFonts w:ascii="Times New Roman" w:hAnsi="Times New Roman" w:cs="Times New Roman"/>
          <w:bCs/>
          <w:sz w:val="28"/>
          <w:szCs w:val="28"/>
        </w:rPr>
        <w:t xml:space="preserve"> государственн</w:t>
      </w:r>
      <w:r w:rsidR="00152391">
        <w:rPr>
          <w:rFonts w:ascii="Times New Roman" w:hAnsi="Times New Roman" w:cs="Times New Roman"/>
          <w:bCs/>
          <w:sz w:val="28"/>
          <w:szCs w:val="28"/>
        </w:rPr>
        <w:t>ой</w:t>
      </w:r>
      <w:r w:rsidR="00152391" w:rsidRPr="00152391">
        <w:rPr>
          <w:rFonts w:ascii="Times New Roman" w:hAnsi="Times New Roman" w:cs="Times New Roman"/>
          <w:bCs/>
          <w:sz w:val="28"/>
          <w:szCs w:val="28"/>
        </w:rPr>
        <w:t xml:space="preserve"> систем</w:t>
      </w:r>
      <w:r w:rsidR="00152391">
        <w:rPr>
          <w:rFonts w:ascii="Times New Roman" w:hAnsi="Times New Roman" w:cs="Times New Roman"/>
          <w:bCs/>
          <w:sz w:val="28"/>
          <w:szCs w:val="28"/>
        </w:rPr>
        <w:t>ы</w:t>
      </w:r>
      <w:r w:rsidR="00152391" w:rsidRPr="00152391">
        <w:rPr>
          <w:rFonts w:ascii="Times New Roman" w:hAnsi="Times New Roman" w:cs="Times New Roman"/>
          <w:bCs/>
          <w:sz w:val="28"/>
          <w:szCs w:val="28"/>
        </w:rPr>
        <w:t xml:space="preserve"> предупреждения и ликвидации чрезвычайных ситуаций</w:t>
      </w:r>
      <w:r w:rsidRPr="00277621">
        <w:rPr>
          <w:rFonts w:ascii="Times New Roman" w:hAnsi="Times New Roman" w:cs="Times New Roman"/>
          <w:bCs/>
          <w:sz w:val="28"/>
          <w:szCs w:val="28"/>
        </w:rPr>
        <w:t xml:space="preserve">, персонала организации в интересах обеспечения </w:t>
      </w:r>
      <w:r w:rsidR="00C66C00" w:rsidRPr="00277621">
        <w:rPr>
          <w:rFonts w:ascii="Times New Roman" w:hAnsi="Times New Roman" w:cs="Times New Roman"/>
          <w:bCs/>
          <w:sz w:val="28"/>
          <w:szCs w:val="28"/>
        </w:rPr>
        <w:t>надёжного</w:t>
      </w:r>
      <w:r w:rsidR="00236838" w:rsidRPr="0023683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77621">
        <w:rPr>
          <w:rFonts w:ascii="Times New Roman" w:hAnsi="Times New Roman" w:cs="Times New Roman"/>
          <w:bCs/>
          <w:sz w:val="28"/>
          <w:szCs w:val="28"/>
        </w:rPr>
        <w:t>управления мероприятиями гражданской обороны в военное время, а также</w:t>
      </w:r>
      <w:r w:rsidR="00236838" w:rsidRPr="0023683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77621">
        <w:rPr>
          <w:rFonts w:ascii="Times New Roman" w:hAnsi="Times New Roman" w:cs="Times New Roman"/>
          <w:bCs/>
          <w:sz w:val="28"/>
          <w:szCs w:val="28"/>
        </w:rPr>
        <w:t xml:space="preserve">мероприятиями по предупреждению и ликвидации </w:t>
      </w:r>
      <w:r w:rsidR="00152391">
        <w:rPr>
          <w:rFonts w:ascii="Times New Roman" w:hAnsi="Times New Roman" w:cs="Times New Roman"/>
          <w:bCs/>
          <w:sz w:val="28"/>
          <w:szCs w:val="28"/>
        </w:rPr>
        <w:t>чрезвычайных ситуаций</w:t>
      </w:r>
      <w:r w:rsidR="00D5171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77621">
        <w:rPr>
          <w:rFonts w:ascii="Times New Roman" w:hAnsi="Times New Roman" w:cs="Times New Roman"/>
          <w:bCs/>
          <w:sz w:val="28"/>
          <w:szCs w:val="28"/>
        </w:rPr>
        <w:t>природного и техногенного</w:t>
      </w:r>
      <w:r w:rsidR="00236838" w:rsidRPr="0023683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77621">
        <w:rPr>
          <w:rFonts w:ascii="Times New Roman" w:hAnsi="Times New Roman" w:cs="Times New Roman"/>
          <w:bCs/>
          <w:sz w:val="28"/>
          <w:szCs w:val="28"/>
        </w:rPr>
        <w:t xml:space="preserve">характера. </w:t>
      </w:r>
    </w:p>
    <w:p w:rsidR="00236838" w:rsidRDefault="00277621" w:rsidP="00236838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77621">
        <w:rPr>
          <w:rFonts w:ascii="Times New Roman" w:hAnsi="Times New Roman" w:cs="Times New Roman"/>
          <w:bCs/>
          <w:sz w:val="28"/>
          <w:szCs w:val="28"/>
        </w:rPr>
        <w:t>Связь является основным средством, обеспечивающим непрерывность</w:t>
      </w:r>
      <w:r w:rsidR="00236838" w:rsidRPr="0023683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77621">
        <w:rPr>
          <w:rFonts w:ascii="Times New Roman" w:hAnsi="Times New Roman" w:cs="Times New Roman"/>
          <w:bCs/>
          <w:sz w:val="28"/>
          <w:szCs w:val="28"/>
        </w:rPr>
        <w:t>управления органами и силами гражданской обороны как в мирное, так и в военное</w:t>
      </w:r>
      <w:r w:rsidR="00236838" w:rsidRPr="0023683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77621">
        <w:rPr>
          <w:rFonts w:ascii="Times New Roman" w:hAnsi="Times New Roman" w:cs="Times New Roman"/>
          <w:bCs/>
          <w:sz w:val="28"/>
          <w:szCs w:val="28"/>
        </w:rPr>
        <w:t>время на всех уровнях управления.</w:t>
      </w:r>
    </w:p>
    <w:p w:rsidR="00236838" w:rsidRDefault="00277621" w:rsidP="00236838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77621">
        <w:rPr>
          <w:rFonts w:ascii="Times New Roman" w:hAnsi="Times New Roman" w:cs="Times New Roman"/>
          <w:bCs/>
          <w:sz w:val="28"/>
          <w:szCs w:val="28"/>
        </w:rPr>
        <w:t>Обязанности о сборе и обмене информацией в области гражданской обороны и</w:t>
      </w:r>
      <w:r w:rsidR="00236838" w:rsidRPr="0023683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77621">
        <w:rPr>
          <w:rFonts w:ascii="Times New Roman" w:hAnsi="Times New Roman" w:cs="Times New Roman"/>
          <w:bCs/>
          <w:sz w:val="28"/>
          <w:szCs w:val="28"/>
        </w:rPr>
        <w:t>защиты производственных объектов от чрезвычайных ситуаций природного и</w:t>
      </w:r>
      <w:r w:rsidR="00236838" w:rsidRPr="0023683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77621">
        <w:rPr>
          <w:rFonts w:ascii="Times New Roman" w:hAnsi="Times New Roman" w:cs="Times New Roman"/>
          <w:bCs/>
          <w:sz w:val="28"/>
          <w:szCs w:val="28"/>
        </w:rPr>
        <w:t>техногенного характера возложены на Дежурно-диспетчерскую службу (ДДС) ООО</w:t>
      </w:r>
      <w:r w:rsidR="00236838" w:rsidRPr="0023683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77621">
        <w:rPr>
          <w:rFonts w:ascii="Times New Roman" w:hAnsi="Times New Roman" w:cs="Times New Roman"/>
          <w:bCs/>
          <w:sz w:val="28"/>
          <w:szCs w:val="28"/>
        </w:rPr>
        <w:t>«РН-Юганскнефтегаз».</w:t>
      </w:r>
      <w:r w:rsidR="00236838" w:rsidRPr="00236838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236838" w:rsidRDefault="00277621" w:rsidP="00236838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77621">
        <w:rPr>
          <w:rFonts w:ascii="Times New Roman" w:hAnsi="Times New Roman" w:cs="Times New Roman"/>
          <w:bCs/>
          <w:sz w:val="28"/>
          <w:szCs w:val="28"/>
        </w:rPr>
        <w:t>Система оповещения соответствует требованиям «Положения о системах</w:t>
      </w:r>
      <w:r w:rsidR="00236838" w:rsidRPr="0023683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77621">
        <w:rPr>
          <w:rFonts w:ascii="Times New Roman" w:hAnsi="Times New Roman" w:cs="Times New Roman"/>
          <w:bCs/>
          <w:sz w:val="28"/>
          <w:szCs w:val="28"/>
        </w:rPr>
        <w:t xml:space="preserve">оповещения населения», </w:t>
      </w:r>
      <w:r w:rsidR="00840C00" w:rsidRPr="00277621">
        <w:rPr>
          <w:rFonts w:ascii="Times New Roman" w:hAnsi="Times New Roman" w:cs="Times New Roman"/>
          <w:bCs/>
          <w:sz w:val="28"/>
          <w:szCs w:val="28"/>
        </w:rPr>
        <w:t>утверждённого</w:t>
      </w:r>
      <w:r w:rsidRPr="00277621">
        <w:rPr>
          <w:rFonts w:ascii="Times New Roman" w:hAnsi="Times New Roman" w:cs="Times New Roman"/>
          <w:bCs/>
          <w:sz w:val="28"/>
          <w:szCs w:val="28"/>
        </w:rPr>
        <w:t xml:space="preserve"> совместным приказом Министерства чрезвычайных ситуаций России № 578, </w:t>
      </w:r>
      <w:proofErr w:type="spellStart"/>
      <w:r w:rsidRPr="00277621">
        <w:rPr>
          <w:rFonts w:ascii="Times New Roman" w:hAnsi="Times New Roman" w:cs="Times New Roman"/>
          <w:bCs/>
          <w:sz w:val="28"/>
          <w:szCs w:val="28"/>
        </w:rPr>
        <w:t>Минкомсвязи</w:t>
      </w:r>
      <w:proofErr w:type="spellEnd"/>
      <w:r w:rsidRPr="00277621">
        <w:rPr>
          <w:rFonts w:ascii="Times New Roman" w:hAnsi="Times New Roman" w:cs="Times New Roman"/>
          <w:bCs/>
          <w:sz w:val="28"/>
          <w:szCs w:val="28"/>
        </w:rPr>
        <w:t xml:space="preserve"> России № 365 от 31.07.2020 г. Работы, предусмотренные регламентом, выполняются бригадами, </w:t>
      </w:r>
      <w:r w:rsidR="00840C00" w:rsidRPr="00277621">
        <w:rPr>
          <w:rFonts w:ascii="Times New Roman" w:hAnsi="Times New Roman" w:cs="Times New Roman"/>
          <w:bCs/>
          <w:sz w:val="28"/>
          <w:szCs w:val="28"/>
        </w:rPr>
        <w:t>оснащёнными</w:t>
      </w:r>
      <w:r w:rsidRPr="00277621">
        <w:rPr>
          <w:rFonts w:ascii="Times New Roman" w:hAnsi="Times New Roman" w:cs="Times New Roman"/>
          <w:bCs/>
          <w:sz w:val="28"/>
          <w:szCs w:val="28"/>
        </w:rPr>
        <w:t xml:space="preserve"> средствами подвижной связи, которые обеспечивает двухстороннюю связь с диспетчером месторождения. </w:t>
      </w:r>
    </w:p>
    <w:p w:rsidR="00236838" w:rsidRDefault="00277621" w:rsidP="00236838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77621">
        <w:rPr>
          <w:rFonts w:ascii="Times New Roman" w:hAnsi="Times New Roman" w:cs="Times New Roman"/>
          <w:bCs/>
          <w:sz w:val="28"/>
          <w:szCs w:val="28"/>
        </w:rPr>
        <w:t xml:space="preserve">Обязанность по оповещению бригад по сигналу гражданской обороны возложено на диспетчера. </w:t>
      </w:r>
    </w:p>
    <w:p w:rsidR="00277621" w:rsidRPr="00277621" w:rsidRDefault="00277621" w:rsidP="00236838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77621">
        <w:rPr>
          <w:rFonts w:ascii="Times New Roman" w:hAnsi="Times New Roman" w:cs="Times New Roman"/>
          <w:bCs/>
          <w:sz w:val="28"/>
          <w:szCs w:val="28"/>
        </w:rPr>
        <w:t>Бригады по обслуживанию промысловых трубопроводов и ремонтные бригады снабжены переносными средствами связи, по которым, в случае необходимости, возможна передача информации о возникновении угрозы воздушной тревоги, радиоактивного или иного заражения.</w:t>
      </w:r>
    </w:p>
    <w:p w:rsidR="00236838" w:rsidRDefault="00277621" w:rsidP="00236838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77621">
        <w:rPr>
          <w:rFonts w:ascii="Times New Roman" w:hAnsi="Times New Roman" w:cs="Times New Roman"/>
          <w:bCs/>
          <w:sz w:val="28"/>
          <w:szCs w:val="28"/>
        </w:rPr>
        <w:t xml:space="preserve"> Сигналы (распоряжения) и информация оповещения передаются оперативным дежурным органа специально уполномоченного решать задачи гражданской обороны и задачи по предупреждению чрезвычайных ситуаций субъекта федерации, вне всякой очереди с использованием всех имеющихся в их распоряжении средств связи и оповещения. </w:t>
      </w:r>
    </w:p>
    <w:p w:rsidR="00236838" w:rsidRDefault="00277621" w:rsidP="00236838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77621">
        <w:rPr>
          <w:rFonts w:ascii="Times New Roman" w:hAnsi="Times New Roman" w:cs="Times New Roman"/>
          <w:bCs/>
          <w:sz w:val="28"/>
          <w:szCs w:val="28"/>
        </w:rPr>
        <w:t>Управление мероприятиями гражданской обороны</w:t>
      </w:r>
      <w:r w:rsidR="007B5AF6">
        <w:rPr>
          <w:rFonts w:ascii="Times New Roman" w:hAnsi="Times New Roman" w:cs="Times New Roman"/>
          <w:bCs/>
          <w:sz w:val="28"/>
          <w:szCs w:val="28"/>
        </w:rPr>
        <w:t xml:space="preserve"> (далее – ГО)</w:t>
      </w:r>
      <w:r w:rsidRPr="00277621">
        <w:rPr>
          <w:rFonts w:ascii="Times New Roman" w:hAnsi="Times New Roman" w:cs="Times New Roman"/>
          <w:bCs/>
          <w:sz w:val="28"/>
          <w:szCs w:val="28"/>
        </w:rPr>
        <w:t xml:space="preserve"> осуществляет руководитель объекта с использованием имеющихся средств связи. Порядок действия персонала осуществляется согласно плана ГО эксплуатирующей организации.</w:t>
      </w:r>
    </w:p>
    <w:p w:rsidR="00236838" w:rsidRDefault="00277621" w:rsidP="00236838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77621">
        <w:rPr>
          <w:rFonts w:ascii="Times New Roman" w:hAnsi="Times New Roman" w:cs="Times New Roman"/>
          <w:bCs/>
          <w:sz w:val="28"/>
          <w:szCs w:val="28"/>
        </w:rPr>
        <w:t xml:space="preserve"> Для рассматриваемого объекта решения по управлению гражданской обороной не предусматриваются.</w:t>
      </w:r>
    </w:p>
    <w:p w:rsidR="00277621" w:rsidRPr="00277621" w:rsidRDefault="00277621" w:rsidP="00F9131E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77621">
        <w:rPr>
          <w:rFonts w:ascii="Times New Roman" w:hAnsi="Times New Roman" w:cs="Times New Roman"/>
          <w:bCs/>
          <w:sz w:val="28"/>
          <w:szCs w:val="28"/>
        </w:rPr>
        <w:t xml:space="preserve"> В соответствии со </w:t>
      </w:r>
      <w:r w:rsidR="00840C00" w:rsidRPr="00277621">
        <w:rPr>
          <w:rFonts w:ascii="Times New Roman" w:hAnsi="Times New Roman" w:cs="Times New Roman"/>
          <w:bCs/>
          <w:sz w:val="28"/>
          <w:szCs w:val="28"/>
        </w:rPr>
        <w:t>статьёй</w:t>
      </w:r>
      <w:r w:rsidRPr="00277621">
        <w:rPr>
          <w:rFonts w:ascii="Times New Roman" w:hAnsi="Times New Roman" w:cs="Times New Roman"/>
          <w:bCs/>
          <w:sz w:val="28"/>
          <w:szCs w:val="28"/>
        </w:rPr>
        <w:t xml:space="preserve"> 5 Федерального закона от 22.07.2008 № 123-ФЗ «Технический регламент о требованиях пожарной безопасности» и статьей 17 Федерального закона от 30.12.2009 № 384-ФЗ «Технический регламент о безопасности зданий и сооружений» система обеспечения пожарной безопасности месторождения включает в себя следующие организационно-технические мероприятия:</w:t>
      </w:r>
    </w:p>
    <w:p w:rsidR="00F9131E" w:rsidRDefault="0077723F" w:rsidP="0077723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SymbolMT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t>-</w:t>
      </w:r>
      <w:r w:rsidRPr="0077723F">
        <w:rPr>
          <w:rFonts w:ascii="Times New Roman" w:eastAsia="SymbolMT" w:hAnsi="Times New Roman" w:cs="Times New Roman"/>
          <w:sz w:val="28"/>
          <w:szCs w:val="28"/>
        </w:rPr>
        <w:t xml:space="preserve"> организацию пожарной охран</w:t>
      </w:r>
      <w:r>
        <w:rPr>
          <w:rFonts w:ascii="Times New Roman" w:eastAsia="SymbolMT" w:hAnsi="Times New Roman" w:cs="Times New Roman"/>
          <w:sz w:val="28"/>
          <w:szCs w:val="28"/>
        </w:rPr>
        <w:t>ы объекта и ее взаимодействие с</w:t>
      </w:r>
      <w:r w:rsidRPr="0077723F">
        <w:rPr>
          <w:rFonts w:ascii="Times New Roman" w:eastAsia="SymbolMT" w:hAnsi="Times New Roman" w:cs="Times New Roman"/>
          <w:sz w:val="28"/>
          <w:szCs w:val="28"/>
        </w:rPr>
        <w:t xml:space="preserve"> территориальными подразделениями </w:t>
      </w:r>
      <w:r>
        <w:rPr>
          <w:rFonts w:ascii="Times New Roman" w:eastAsia="SymbolMT" w:hAnsi="Times New Roman" w:cs="Times New Roman"/>
          <w:sz w:val="28"/>
          <w:szCs w:val="28"/>
        </w:rPr>
        <w:t>государственной противопожарной службы</w:t>
      </w:r>
      <w:r w:rsidRPr="0077723F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="007B5AF6" w:rsidRPr="007B5AF6">
        <w:rPr>
          <w:rFonts w:ascii="Times New Roman" w:eastAsia="SymbolMT" w:hAnsi="Times New Roman" w:cs="Times New Roman"/>
          <w:sz w:val="28"/>
          <w:szCs w:val="28"/>
        </w:rPr>
        <w:t>Министерств</w:t>
      </w:r>
      <w:r w:rsidR="007B5AF6">
        <w:rPr>
          <w:rFonts w:ascii="Times New Roman" w:eastAsia="SymbolMT" w:hAnsi="Times New Roman" w:cs="Times New Roman"/>
          <w:sz w:val="28"/>
          <w:szCs w:val="28"/>
        </w:rPr>
        <w:t>а</w:t>
      </w:r>
      <w:r w:rsidR="007B5AF6" w:rsidRPr="007B5AF6">
        <w:rPr>
          <w:rFonts w:ascii="Times New Roman" w:eastAsia="SymbolMT" w:hAnsi="Times New Roman" w:cs="Times New Roman"/>
          <w:sz w:val="28"/>
          <w:szCs w:val="28"/>
        </w:rPr>
        <w:t xml:space="preserve"> Российской Федерации по делам гражданской обороны, чрезвычайным ситуациям и ликвидации последствий стихийных бедствий</w:t>
      </w:r>
      <w:r>
        <w:rPr>
          <w:rFonts w:ascii="Times New Roman" w:eastAsia="SymbolMT" w:hAnsi="Times New Roman" w:cs="Times New Roman"/>
          <w:sz w:val="28"/>
          <w:szCs w:val="28"/>
        </w:rPr>
        <w:t xml:space="preserve"> России при тушении пожаров;</w:t>
      </w:r>
      <w:r w:rsidRPr="0077723F">
        <w:rPr>
          <w:rFonts w:ascii="Times New Roman" w:eastAsia="SymbolMT" w:hAnsi="Times New Roman" w:cs="Times New Roman"/>
          <w:sz w:val="28"/>
          <w:szCs w:val="28"/>
        </w:rPr>
        <w:t xml:space="preserve"> </w:t>
      </w:r>
    </w:p>
    <w:p w:rsidR="00F9131E" w:rsidRDefault="0077723F" w:rsidP="0077723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SymbolMT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t>-</w:t>
      </w:r>
      <w:r w:rsidRPr="0077723F">
        <w:rPr>
          <w:rFonts w:ascii="Times New Roman" w:eastAsia="SymbolMT" w:hAnsi="Times New Roman" w:cs="Times New Roman"/>
          <w:sz w:val="28"/>
          <w:szCs w:val="28"/>
        </w:rPr>
        <w:t xml:space="preserve"> орг</w:t>
      </w:r>
      <w:r>
        <w:rPr>
          <w:rFonts w:ascii="Times New Roman" w:eastAsia="SymbolMT" w:hAnsi="Times New Roman" w:cs="Times New Roman"/>
          <w:sz w:val="28"/>
          <w:szCs w:val="28"/>
        </w:rPr>
        <w:t xml:space="preserve">анизацию эксплуатации </w:t>
      </w:r>
      <w:r w:rsidRPr="0077723F">
        <w:rPr>
          <w:rFonts w:ascii="Times New Roman" w:eastAsia="SymbolMT" w:hAnsi="Times New Roman" w:cs="Times New Roman"/>
          <w:sz w:val="28"/>
          <w:szCs w:val="28"/>
        </w:rPr>
        <w:t>систем про</w:t>
      </w:r>
      <w:r>
        <w:rPr>
          <w:rFonts w:ascii="Times New Roman" w:eastAsia="SymbolMT" w:hAnsi="Times New Roman" w:cs="Times New Roman"/>
          <w:sz w:val="28"/>
          <w:szCs w:val="28"/>
        </w:rPr>
        <w:t>тивопожарной защиты и надзор за</w:t>
      </w:r>
      <w:r w:rsidRPr="0077723F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>
        <w:rPr>
          <w:rFonts w:ascii="Times New Roman" w:eastAsia="SymbolMT" w:hAnsi="Times New Roman" w:cs="Times New Roman"/>
          <w:sz w:val="28"/>
          <w:szCs w:val="28"/>
        </w:rPr>
        <w:t>ними;</w:t>
      </w:r>
      <w:r w:rsidRPr="0077723F">
        <w:rPr>
          <w:rFonts w:ascii="Times New Roman" w:eastAsia="SymbolMT" w:hAnsi="Times New Roman" w:cs="Times New Roman"/>
          <w:sz w:val="28"/>
          <w:szCs w:val="28"/>
        </w:rPr>
        <w:t xml:space="preserve"> </w:t>
      </w:r>
    </w:p>
    <w:p w:rsidR="00F9131E" w:rsidRDefault="0077723F" w:rsidP="0077723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SymbolMT" w:hAnsi="Times New Roman" w:cs="Times New Roman"/>
          <w:sz w:val="28"/>
          <w:szCs w:val="28"/>
        </w:rPr>
      </w:pPr>
      <w:r w:rsidRPr="0077723F">
        <w:rPr>
          <w:rFonts w:ascii="Times New Roman" w:eastAsia="SymbolMT" w:hAnsi="Times New Roman" w:cs="Times New Roman"/>
          <w:sz w:val="28"/>
          <w:szCs w:val="28"/>
        </w:rPr>
        <w:t>-организацию обучения мерам пожарной безопасности работников объекта;</w:t>
      </w:r>
    </w:p>
    <w:p w:rsidR="00F9131E" w:rsidRDefault="0077723F" w:rsidP="0077723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SymbolMT" w:hAnsi="Times New Roman" w:cs="Times New Roman"/>
          <w:sz w:val="28"/>
          <w:szCs w:val="28"/>
        </w:rPr>
      </w:pPr>
      <w:r w:rsidRPr="0077723F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>
        <w:rPr>
          <w:rFonts w:ascii="Times New Roman" w:eastAsia="SymbolMT" w:hAnsi="Times New Roman" w:cs="Times New Roman"/>
          <w:sz w:val="28"/>
          <w:szCs w:val="28"/>
        </w:rPr>
        <w:t>-</w:t>
      </w:r>
      <w:r w:rsidRPr="0077723F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>
        <w:rPr>
          <w:rFonts w:ascii="Times New Roman" w:eastAsia="SymbolMT" w:hAnsi="Times New Roman" w:cs="Times New Roman"/>
          <w:sz w:val="28"/>
          <w:szCs w:val="28"/>
        </w:rPr>
        <w:t>разработку необходимых инструкций;</w:t>
      </w:r>
      <w:r w:rsidRPr="0077723F">
        <w:rPr>
          <w:rFonts w:ascii="Times New Roman" w:eastAsia="SymbolMT" w:hAnsi="Times New Roman" w:cs="Times New Roman"/>
          <w:sz w:val="28"/>
          <w:szCs w:val="28"/>
        </w:rPr>
        <w:t xml:space="preserve"> </w:t>
      </w:r>
    </w:p>
    <w:p w:rsidR="00F9131E" w:rsidRDefault="0077723F" w:rsidP="0077723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SymbolMT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t>-</w:t>
      </w:r>
      <w:r w:rsidRPr="0077723F">
        <w:rPr>
          <w:rFonts w:ascii="Times New Roman" w:eastAsia="SymbolMT" w:hAnsi="Times New Roman" w:cs="Times New Roman"/>
          <w:sz w:val="28"/>
          <w:szCs w:val="28"/>
        </w:rPr>
        <w:t xml:space="preserve"> разработку планов локализации и ли</w:t>
      </w:r>
      <w:r>
        <w:rPr>
          <w:rFonts w:ascii="Times New Roman" w:eastAsia="SymbolMT" w:hAnsi="Times New Roman" w:cs="Times New Roman"/>
          <w:sz w:val="28"/>
          <w:szCs w:val="28"/>
        </w:rPr>
        <w:t>квидации аварий и пожаров, и их</w:t>
      </w:r>
      <w:r w:rsidRPr="0077723F">
        <w:rPr>
          <w:rFonts w:ascii="Times New Roman" w:eastAsia="SymbolMT" w:hAnsi="Times New Roman" w:cs="Times New Roman"/>
          <w:sz w:val="28"/>
          <w:szCs w:val="28"/>
        </w:rPr>
        <w:t xml:space="preserve"> последстви</w:t>
      </w:r>
      <w:r>
        <w:rPr>
          <w:rFonts w:ascii="Times New Roman" w:eastAsia="SymbolMT" w:hAnsi="Times New Roman" w:cs="Times New Roman"/>
          <w:sz w:val="28"/>
          <w:szCs w:val="28"/>
        </w:rPr>
        <w:t>й.</w:t>
      </w:r>
      <w:r w:rsidRPr="0077723F">
        <w:rPr>
          <w:rFonts w:ascii="Times New Roman" w:eastAsia="SymbolMT" w:hAnsi="Times New Roman" w:cs="Times New Roman"/>
          <w:sz w:val="28"/>
          <w:szCs w:val="28"/>
        </w:rPr>
        <w:t xml:space="preserve"> </w:t>
      </w:r>
    </w:p>
    <w:p w:rsidR="00236838" w:rsidRDefault="0077723F" w:rsidP="00F9131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SymbolMT" w:hAnsi="Times New Roman" w:cs="Times New Roman"/>
          <w:sz w:val="28"/>
          <w:szCs w:val="28"/>
        </w:rPr>
      </w:pPr>
      <w:r w:rsidRPr="0077723F">
        <w:rPr>
          <w:rFonts w:ascii="Times New Roman" w:eastAsia="SymbolMT" w:hAnsi="Times New Roman" w:cs="Times New Roman"/>
          <w:sz w:val="28"/>
          <w:szCs w:val="28"/>
        </w:rPr>
        <w:t>В соответствии с требованиями п</w:t>
      </w:r>
      <w:r w:rsidR="00EF56C1">
        <w:rPr>
          <w:rFonts w:ascii="Times New Roman" w:eastAsia="SymbolMT" w:hAnsi="Times New Roman" w:cs="Times New Roman"/>
          <w:sz w:val="28"/>
          <w:szCs w:val="28"/>
        </w:rPr>
        <w:t>ункта</w:t>
      </w:r>
      <w:r w:rsidRPr="0077723F">
        <w:rPr>
          <w:rFonts w:ascii="Times New Roman" w:eastAsia="SymbolMT" w:hAnsi="Times New Roman" w:cs="Times New Roman"/>
          <w:sz w:val="28"/>
          <w:szCs w:val="28"/>
        </w:rPr>
        <w:t xml:space="preserve"> 8.1 СП 23</w:t>
      </w:r>
      <w:r>
        <w:rPr>
          <w:rFonts w:ascii="Times New Roman" w:eastAsia="SymbolMT" w:hAnsi="Times New Roman" w:cs="Times New Roman"/>
          <w:sz w:val="28"/>
          <w:szCs w:val="28"/>
        </w:rPr>
        <w:t>1.1311500.2015 на проектируемом</w:t>
      </w:r>
      <w:r w:rsidRPr="0077723F">
        <w:rPr>
          <w:rFonts w:ascii="Times New Roman" w:eastAsia="SymbolMT" w:hAnsi="Times New Roman" w:cs="Times New Roman"/>
          <w:sz w:val="28"/>
          <w:szCs w:val="28"/>
        </w:rPr>
        <w:t xml:space="preserve"> объекте предусмотрены организационно-техниче</w:t>
      </w:r>
      <w:r>
        <w:rPr>
          <w:rFonts w:ascii="Times New Roman" w:eastAsia="SymbolMT" w:hAnsi="Times New Roman" w:cs="Times New Roman"/>
          <w:sz w:val="28"/>
          <w:szCs w:val="28"/>
        </w:rPr>
        <w:t>ские мероприятия по обеспечению</w:t>
      </w:r>
      <w:r w:rsidRPr="0077723F">
        <w:rPr>
          <w:rFonts w:ascii="Times New Roman" w:eastAsia="SymbolMT" w:hAnsi="Times New Roman" w:cs="Times New Roman"/>
          <w:sz w:val="28"/>
          <w:szCs w:val="28"/>
        </w:rPr>
        <w:t xml:space="preserve"> пожарной безопасности</w:t>
      </w:r>
      <w:r w:rsidR="00C338E0" w:rsidRPr="00C338E0">
        <w:rPr>
          <w:rFonts w:ascii="Times New Roman" w:eastAsia="SymbolMT" w:hAnsi="Times New Roman" w:cs="Times New Roman"/>
          <w:sz w:val="28"/>
          <w:szCs w:val="28"/>
        </w:rPr>
        <w:t>:</w:t>
      </w:r>
    </w:p>
    <w:p w:rsidR="0008243D" w:rsidRPr="0008243D" w:rsidRDefault="0008243D" w:rsidP="000824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SymbolMT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 w:hint="eastAsia"/>
          <w:sz w:val="28"/>
          <w:szCs w:val="28"/>
        </w:rPr>
        <w:t>-</w:t>
      </w:r>
      <w:r w:rsidRPr="0008243D">
        <w:rPr>
          <w:rFonts w:ascii="Times New Roman" w:eastAsia="SymbolMT" w:hAnsi="Times New Roman" w:cs="Times New Roman"/>
          <w:sz w:val="28"/>
          <w:szCs w:val="28"/>
        </w:rPr>
        <w:t xml:space="preserve"> организация подразделений пожарной охраны, предусмотренная </w:t>
      </w:r>
      <w:r w:rsidR="00AC247A" w:rsidRPr="0008243D">
        <w:rPr>
          <w:rFonts w:ascii="Times New Roman" w:eastAsia="SymbolMT" w:hAnsi="Times New Roman" w:cs="Times New Roman"/>
          <w:sz w:val="28"/>
          <w:szCs w:val="28"/>
        </w:rPr>
        <w:t>статьёй</w:t>
      </w:r>
      <w:r w:rsidRPr="0008243D">
        <w:rPr>
          <w:rFonts w:ascii="Times New Roman" w:eastAsia="SymbolMT" w:hAnsi="Times New Roman" w:cs="Times New Roman"/>
          <w:sz w:val="28"/>
          <w:szCs w:val="28"/>
        </w:rPr>
        <w:t xml:space="preserve"> 4</w:t>
      </w:r>
    </w:p>
    <w:p w:rsidR="00AC247A" w:rsidRDefault="0008243D" w:rsidP="00AC247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SymbolMT" w:hAnsi="Times New Roman" w:cs="Times New Roman"/>
          <w:sz w:val="28"/>
          <w:szCs w:val="28"/>
        </w:rPr>
      </w:pPr>
      <w:r w:rsidRPr="0008243D">
        <w:rPr>
          <w:rFonts w:ascii="Times New Roman" w:eastAsia="SymbolMT" w:hAnsi="Times New Roman" w:cs="Times New Roman"/>
          <w:sz w:val="28"/>
          <w:szCs w:val="28"/>
        </w:rPr>
        <w:t>Федерального закона от 21.12.1994 № 69-ФЗ «О пожарной безопасности», созданных</w:t>
      </w:r>
      <w:r w:rsidR="00AC247A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Pr="0008243D">
        <w:rPr>
          <w:rFonts w:ascii="Times New Roman" w:eastAsia="SymbolMT" w:hAnsi="Times New Roman" w:cs="Times New Roman"/>
          <w:sz w:val="28"/>
          <w:szCs w:val="28"/>
        </w:rPr>
        <w:t>в целях обеспечения пожарной безопасности объектов обустройства нефтяных и</w:t>
      </w:r>
      <w:r w:rsidR="00AC247A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Pr="0008243D">
        <w:rPr>
          <w:rFonts w:ascii="Times New Roman" w:eastAsia="SymbolMT" w:hAnsi="Times New Roman" w:cs="Times New Roman"/>
          <w:sz w:val="28"/>
          <w:szCs w:val="28"/>
        </w:rPr>
        <w:t>газовых месторождений, и их взаимодействия с подразделениями Государственной</w:t>
      </w:r>
      <w:r w:rsidR="00AC247A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Pr="0008243D">
        <w:rPr>
          <w:rFonts w:ascii="Times New Roman" w:eastAsia="SymbolMT" w:hAnsi="Times New Roman" w:cs="Times New Roman"/>
          <w:sz w:val="28"/>
          <w:szCs w:val="28"/>
        </w:rPr>
        <w:t>противопожарной службы при тушении пожаров;</w:t>
      </w:r>
      <w:r w:rsidR="00AC247A">
        <w:rPr>
          <w:rFonts w:ascii="Times New Roman" w:eastAsia="SymbolMT" w:hAnsi="Times New Roman" w:cs="Times New Roman"/>
          <w:sz w:val="28"/>
          <w:szCs w:val="28"/>
        </w:rPr>
        <w:t xml:space="preserve"> </w:t>
      </w:r>
    </w:p>
    <w:p w:rsidR="00AC247A" w:rsidRDefault="0008243D" w:rsidP="00AC247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SymbolMT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 w:hint="eastAsia"/>
          <w:sz w:val="28"/>
          <w:szCs w:val="28"/>
        </w:rPr>
        <w:t>-</w:t>
      </w:r>
      <w:r w:rsidRPr="0008243D">
        <w:rPr>
          <w:rFonts w:ascii="Times New Roman" w:eastAsia="SymbolMT" w:hAnsi="Times New Roman" w:cs="Times New Roman"/>
          <w:sz w:val="28"/>
          <w:szCs w:val="28"/>
        </w:rPr>
        <w:t xml:space="preserve"> организация обучения персонала правилам пожарной безопасности;</w:t>
      </w:r>
    </w:p>
    <w:p w:rsidR="00AC247A" w:rsidRDefault="00AC247A" w:rsidP="00AC247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SymbolMT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="0008243D">
        <w:rPr>
          <w:rFonts w:ascii="Times New Roman" w:eastAsia="SymbolMT" w:hAnsi="Times New Roman" w:cs="Times New Roman" w:hint="eastAsia"/>
          <w:sz w:val="28"/>
          <w:szCs w:val="28"/>
        </w:rPr>
        <w:t>-</w:t>
      </w:r>
      <w:r w:rsidR="0008243D" w:rsidRPr="0008243D">
        <w:rPr>
          <w:rFonts w:ascii="Times New Roman" w:eastAsia="SymbolMT" w:hAnsi="Times New Roman" w:cs="Times New Roman"/>
          <w:sz w:val="28"/>
          <w:szCs w:val="28"/>
        </w:rPr>
        <w:t xml:space="preserve"> организация надзора за соблюдением норм и правил пожарной безопасности;</w:t>
      </w:r>
      <w:r>
        <w:rPr>
          <w:rFonts w:ascii="Times New Roman" w:eastAsia="SymbolMT" w:hAnsi="Times New Roman" w:cs="Times New Roman"/>
          <w:sz w:val="28"/>
          <w:szCs w:val="28"/>
        </w:rPr>
        <w:t xml:space="preserve"> </w:t>
      </w:r>
    </w:p>
    <w:p w:rsidR="00F9131E" w:rsidRDefault="0008243D" w:rsidP="00AC247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SymbolMT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 w:hint="eastAsia"/>
          <w:sz w:val="28"/>
          <w:szCs w:val="28"/>
        </w:rPr>
        <w:t>-</w:t>
      </w:r>
      <w:r w:rsidRPr="0008243D">
        <w:rPr>
          <w:rFonts w:ascii="Times New Roman" w:eastAsia="SymbolMT" w:hAnsi="Times New Roman" w:cs="Times New Roman"/>
          <w:sz w:val="28"/>
          <w:szCs w:val="28"/>
        </w:rPr>
        <w:t xml:space="preserve"> разработка инструкций по обеспечению пожарной безопасности и других</w:t>
      </w:r>
      <w:r w:rsidR="00AC247A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Pr="0008243D">
        <w:rPr>
          <w:rFonts w:ascii="Times New Roman" w:eastAsia="SymbolMT" w:hAnsi="Times New Roman" w:cs="Times New Roman"/>
          <w:sz w:val="28"/>
          <w:szCs w:val="28"/>
        </w:rPr>
        <w:t xml:space="preserve">документов о порядке работы с </w:t>
      </w:r>
      <w:r w:rsidR="00AC247A" w:rsidRPr="0008243D">
        <w:rPr>
          <w:rFonts w:ascii="Times New Roman" w:eastAsia="SymbolMT" w:hAnsi="Times New Roman" w:cs="Times New Roman"/>
          <w:sz w:val="28"/>
          <w:szCs w:val="28"/>
        </w:rPr>
        <w:t>пожара</w:t>
      </w:r>
      <w:r w:rsidR="00AC247A">
        <w:rPr>
          <w:rFonts w:ascii="Times New Roman" w:eastAsia="SymbolMT" w:hAnsi="Times New Roman" w:cs="Times New Roman"/>
          <w:sz w:val="28"/>
          <w:szCs w:val="28"/>
        </w:rPr>
        <w:t>-</w:t>
      </w:r>
      <w:r w:rsidRPr="0008243D">
        <w:rPr>
          <w:rFonts w:ascii="Times New Roman" w:eastAsia="SymbolMT" w:hAnsi="Times New Roman" w:cs="Times New Roman"/>
          <w:sz w:val="28"/>
          <w:szCs w:val="28"/>
        </w:rPr>
        <w:t>взрывоопасными веществами и материалами,</w:t>
      </w:r>
      <w:r w:rsidR="00AC247A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Pr="0008243D">
        <w:rPr>
          <w:rFonts w:ascii="Times New Roman" w:eastAsia="SymbolMT" w:hAnsi="Times New Roman" w:cs="Times New Roman"/>
          <w:sz w:val="28"/>
          <w:szCs w:val="28"/>
        </w:rPr>
        <w:t>о соблюдении противопожарного режима и действиях людей при возникновении</w:t>
      </w:r>
      <w:r w:rsidR="00AC247A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Pr="0008243D">
        <w:rPr>
          <w:rFonts w:ascii="Times New Roman" w:eastAsia="SymbolMT" w:hAnsi="Times New Roman" w:cs="Times New Roman"/>
          <w:sz w:val="28"/>
          <w:szCs w:val="28"/>
        </w:rPr>
        <w:t>пожара;</w:t>
      </w:r>
      <w:r w:rsidR="00AC247A">
        <w:rPr>
          <w:rFonts w:ascii="Times New Roman" w:eastAsia="SymbolMT" w:hAnsi="Times New Roman" w:cs="Times New Roman"/>
          <w:sz w:val="28"/>
          <w:szCs w:val="28"/>
        </w:rPr>
        <w:t xml:space="preserve"> </w:t>
      </w:r>
    </w:p>
    <w:p w:rsidR="00AC247A" w:rsidRDefault="00F9131E" w:rsidP="00AC247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SymbolMT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t xml:space="preserve">- </w:t>
      </w:r>
      <w:r w:rsidR="00AC247A" w:rsidRPr="0008243D">
        <w:rPr>
          <w:rFonts w:ascii="Times New Roman" w:eastAsia="SymbolMT" w:hAnsi="Times New Roman" w:cs="Times New Roman"/>
          <w:sz w:val="28"/>
          <w:szCs w:val="28"/>
        </w:rPr>
        <w:t>определение</w:t>
      </w:r>
      <w:r w:rsidR="0008243D" w:rsidRPr="0008243D">
        <w:rPr>
          <w:rFonts w:ascii="Times New Roman" w:eastAsia="SymbolMT" w:hAnsi="Times New Roman" w:cs="Times New Roman"/>
          <w:sz w:val="28"/>
          <w:szCs w:val="28"/>
        </w:rPr>
        <w:t xml:space="preserve"> порядка эвакуации людей, транспорта, спецтехники с</w:t>
      </w:r>
      <w:r w:rsidR="00AC247A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="0008243D" w:rsidRPr="0008243D">
        <w:rPr>
          <w:rFonts w:ascii="Times New Roman" w:eastAsia="SymbolMT" w:hAnsi="Times New Roman" w:cs="Times New Roman"/>
          <w:sz w:val="28"/>
          <w:szCs w:val="28"/>
        </w:rPr>
        <w:t>проектируемого объекта при возникновении крупных пожароопасных аварийных</w:t>
      </w:r>
      <w:r w:rsidR="00AC247A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="0008243D" w:rsidRPr="0008243D">
        <w:rPr>
          <w:rFonts w:ascii="Times New Roman" w:eastAsia="SymbolMT" w:hAnsi="Times New Roman" w:cs="Times New Roman"/>
          <w:sz w:val="28"/>
          <w:szCs w:val="28"/>
        </w:rPr>
        <w:t>ситуаций.</w:t>
      </w:r>
      <w:r w:rsidR="00AC247A">
        <w:rPr>
          <w:rFonts w:ascii="Times New Roman" w:eastAsia="SymbolMT" w:hAnsi="Times New Roman" w:cs="Times New Roman"/>
          <w:sz w:val="28"/>
          <w:szCs w:val="28"/>
        </w:rPr>
        <w:t xml:space="preserve"> </w:t>
      </w:r>
    </w:p>
    <w:p w:rsidR="00AC247A" w:rsidRDefault="0008243D" w:rsidP="00AC247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SymbolMT" w:hAnsi="Times New Roman" w:cs="Times New Roman"/>
          <w:sz w:val="28"/>
          <w:szCs w:val="28"/>
        </w:rPr>
      </w:pPr>
      <w:r w:rsidRPr="0008243D">
        <w:rPr>
          <w:rFonts w:ascii="Times New Roman" w:eastAsia="SymbolMT" w:hAnsi="Times New Roman" w:cs="Times New Roman"/>
          <w:sz w:val="28"/>
          <w:szCs w:val="28"/>
        </w:rPr>
        <w:t>Услуги по пожарной охране проектируемого объекта предоставляет</w:t>
      </w:r>
      <w:r w:rsidR="00AC247A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Pr="0008243D">
        <w:rPr>
          <w:rFonts w:ascii="Times New Roman" w:eastAsia="SymbolMT" w:hAnsi="Times New Roman" w:cs="Times New Roman"/>
          <w:sz w:val="28"/>
          <w:szCs w:val="28"/>
        </w:rPr>
        <w:t>ООО «РН-Пожарная безопасность» на договорной основе. Ближайшим</w:t>
      </w:r>
      <w:r w:rsidR="00AC247A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Pr="0008243D">
        <w:rPr>
          <w:rFonts w:ascii="Times New Roman" w:eastAsia="SymbolMT" w:hAnsi="Times New Roman" w:cs="Times New Roman"/>
          <w:sz w:val="28"/>
          <w:szCs w:val="28"/>
        </w:rPr>
        <w:t>подразделением пожарной охраны к проектируемому объекту на договорной</w:t>
      </w:r>
      <w:r w:rsidR="00AC247A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Pr="0008243D">
        <w:rPr>
          <w:rFonts w:ascii="Times New Roman" w:eastAsia="SymbolMT" w:hAnsi="Times New Roman" w:cs="Times New Roman"/>
          <w:sz w:val="28"/>
          <w:szCs w:val="28"/>
        </w:rPr>
        <w:t>основе является пожарная часть №77 филиала «Сибирь» ООО «РН-Пожарная</w:t>
      </w:r>
      <w:r w:rsidR="00AC247A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Pr="0008243D">
        <w:rPr>
          <w:rFonts w:ascii="Times New Roman" w:eastAsia="SymbolMT" w:hAnsi="Times New Roman" w:cs="Times New Roman"/>
          <w:sz w:val="28"/>
          <w:szCs w:val="28"/>
        </w:rPr>
        <w:t>безопасность».</w:t>
      </w:r>
      <w:r w:rsidR="00F9131E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Pr="0008243D">
        <w:rPr>
          <w:rFonts w:ascii="Times New Roman" w:eastAsia="SymbolMT" w:hAnsi="Times New Roman" w:cs="Times New Roman"/>
          <w:sz w:val="28"/>
          <w:szCs w:val="28"/>
        </w:rPr>
        <w:t>Место дислокации в 1 км от территории ЦППН-2, Мамонтовском</w:t>
      </w:r>
      <w:r w:rsidR="00AC247A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Pr="0008243D">
        <w:rPr>
          <w:rFonts w:ascii="Times New Roman" w:eastAsia="SymbolMT" w:hAnsi="Times New Roman" w:cs="Times New Roman"/>
          <w:sz w:val="28"/>
          <w:szCs w:val="28"/>
        </w:rPr>
        <w:t>м/р.</w:t>
      </w:r>
      <w:r w:rsidR="00AC247A">
        <w:rPr>
          <w:rFonts w:ascii="Times New Roman" w:eastAsia="SymbolMT" w:hAnsi="Times New Roman" w:cs="Times New Roman"/>
          <w:sz w:val="28"/>
          <w:szCs w:val="28"/>
        </w:rPr>
        <w:t xml:space="preserve"> </w:t>
      </w:r>
    </w:p>
    <w:p w:rsidR="0008243D" w:rsidRPr="0008243D" w:rsidRDefault="0008243D" w:rsidP="007F60C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SymbolMT" w:hAnsi="Times New Roman" w:cs="Times New Roman"/>
          <w:sz w:val="28"/>
          <w:szCs w:val="28"/>
        </w:rPr>
      </w:pPr>
      <w:r w:rsidRPr="0008243D">
        <w:rPr>
          <w:rFonts w:ascii="Times New Roman" w:eastAsia="SymbolMT" w:hAnsi="Times New Roman" w:cs="Times New Roman"/>
          <w:sz w:val="28"/>
          <w:szCs w:val="28"/>
        </w:rPr>
        <w:t>Организационно-технические противопожарные мероприятия включают:</w:t>
      </w:r>
    </w:p>
    <w:p w:rsidR="0008243D" w:rsidRPr="0008243D" w:rsidRDefault="00840C00" w:rsidP="00AC247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SymbolMT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 w:hint="eastAsia"/>
          <w:sz w:val="28"/>
          <w:szCs w:val="28"/>
        </w:rPr>
        <w:t>-</w:t>
      </w:r>
      <w:r w:rsidR="0008243D" w:rsidRPr="0008243D">
        <w:rPr>
          <w:rFonts w:ascii="Times New Roman" w:eastAsia="SymbolMT" w:hAnsi="Times New Roman" w:cs="Times New Roman"/>
          <w:sz w:val="28"/>
          <w:szCs w:val="28"/>
        </w:rPr>
        <w:t xml:space="preserve"> назначение лица, ответственного за противопожарное состояние</w:t>
      </w:r>
      <w:r w:rsidR="00AC247A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="0008243D" w:rsidRPr="0008243D">
        <w:rPr>
          <w:rFonts w:ascii="Times New Roman" w:eastAsia="SymbolMT" w:hAnsi="Times New Roman" w:cs="Times New Roman"/>
          <w:sz w:val="28"/>
          <w:szCs w:val="28"/>
        </w:rPr>
        <w:t>трубопровода и узлов запорной арматуры;</w:t>
      </w:r>
    </w:p>
    <w:p w:rsidR="0008243D" w:rsidRDefault="00840C00" w:rsidP="00AC247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SymbolMT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 w:hint="eastAsia"/>
          <w:sz w:val="28"/>
          <w:szCs w:val="28"/>
        </w:rPr>
        <w:t xml:space="preserve">- </w:t>
      </w:r>
      <w:r w:rsidR="0008243D" w:rsidRPr="0008243D">
        <w:rPr>
          <w:rFonts w:ascii="Times New Roman" w:eastAsia="SymbolMT" w:hAnsi="Times New Roman" w:cs="Times New Roman"/>
          <w:sz w:val="28"/>
          <w:szCs w:val="28"/>
        </w:rPr>
        <w:t>проведение огневых и пожароопасных работ на трубопроводе с</w:t>
      </w:r>
      <w:r w:rsidR="00AC247A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="0008243D" w:rsidRPr="0008243D">
        <w:rPr>
          <w:rFonts w:ascii="Times New Roman" w:eastAsia="SymbolMT" w:hAnsi="Times New Roman" w:cs="Times New Roman"/>
          <w:sz w:val="28"/>
          <w:szCs w:val="28"/>
        </w:rPr>
        <w:t>обязательным оформлением наряда-допуска;</w:t>
      </w:r>
    </w:p>
    <w:p w:rsidR="00840C00" w:rsidRDefault="00AC247A" w:rsidP="00AC247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SymbolMT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 w:hint="eastAsia"/>
          <w:sz w:val="28"/>
          <w:szCs w:val="28"/>
        </w:rPr>
        <w:t xml:space="preserve">- </w:t>
      </w:r>
      <w:r w:rsidR="00840C00" w:rsidRPr="00840C00">
        <w:rPr>
          <w:rFonts w:ascii="Times New Roman" w:eastAsia="SymbolMT" w:hAnsi="Times New Roman" w:cs="Times New Roman"/>
          <w:sz w:val="28"/>
          <w:szCs w:val="28"/>
        </w:rPr>
        <w:t>организацию противопожарного режима на участке проведения</w:t>
      </w:r>
      <w:r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="00840C00" w:rsidRPr="00840C00">
        <w:rPr>
          <w:rFonts w:ascii="Times New Roman" w:eastAsia="SymbolMT" w:hAnsi="Times New Roman" w:cs="Times New Roman"/>
          <w:sz w:val="28"/>
          <w:szCs w:val="28"/>
        </w:rPr>
        <w:t>ремонтных работ (определение мест для размещения горючих материалов,</w:t>
      </w:r>
      <w:r w:rsidR="00840C00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="00840C00" w:rsidRPr="00840C00">
        <w:rPr>
          <w:rFonts w:ascii="Times New Roman" w:eastAsia="SymbolMT" w:hAnsi="Times New Roman" w:cs="Times New Roman"/>
          <w:sz w:val="28"/>
          <w:szCs w:val="28"/>
        </w:rPr>
        <w:t>установление порядка проведения огневых работ, проверка наличия и исправности</w:t>
      </w:r>
      <w:r w:rsidR="00840C00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="00840C00" w:rsidRPr="00840C00">
        <w:rPr>
          <w:rFonts w:ascii="Times New Roman" w:eastAsia="SymbolMT" w:hAnsi="Times New Roman" w:cs="Times New Roman"/>
          <w:sz w:val="28"/>
          <w:szCs w:val="28"/>
        </w:rPr>
        <w:t>средств предупреждения и тушения пожара, проверка исправности средств связи);</w:t>
      </w:r>
    </w:p>
    <w:p w:rsidR="00840C00" w:rsidRPr="00B26395" w:rsidRDefault="00AC247A" w:rsidP="00AC247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SymbolMT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t>-</w:t>
      </w:r>
      <w:r w:rsidR="00840C00" w:rsidRPr="00840C00">
        <w:rPr>
          <w:rFonts w:ascii="Times New Roman" w:eastAsia="SymbolMT" w:hAnsi="Times New Roman" w:cs="Times New Roman"/>
          <w:sz w:val="28"/>
          <w:szCs w:val="28"/>
        </w:rPr>
        <w:t xml:space="preserve"> при строительстве и эксплуатации линий электропередачи и трубопроводов,</w:t>
      </w:r>
      <w:r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="00840C00" w:rsidRPr="00840C00">
        <w:rPr>
          <w:rFonts w:ascii="Times New Roman" w:eastAsia="SymbolMT" w:hAnsi="Times New Roman" w:cs="Times New Roman"/>
          <w:sz w:val="28"/>
          <w:szCs w:val="28"/>
        </w:rPr>
        <w:t>а также при содержании проложенных вдоль таких объектов просек обеспечиваются</w:t>
      </w:r>
      <w:r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="00840C00" w:rsidRPr="00840C00">
        <w:rPr>
          <w:rFonts w:ascii="Times New Roman" w:eastAsia="SymbolMT" w:hAnsi="Times New Roman" w:cs="Times New Roman"/>
          <w:sz w:val="28"/>
          <w:szCs w:val="28"/>
        </w:rPr>
        <w:t>рубка лесных насаждений, складирование и уборка заготовленной древесины,</w:t>
      </w:r>
      <w:r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="00840C00" w:rsidRPr="00840C00">
        <w:rPr>
          <w:rFonts w:ascii="Times New Roman" w:eastAsia="SymbolMT" w:hAnsi="Times New Roman" w:cs="Times New Roman"/>
          <w:sz w:val="28"/>
          <w:szCs w:val="28"/>
        </w:rPr>
        <w:t xml:space="preserve">порубочных остатков в соответствии с требованиями, предусмотренными </w:t>
      </w:r>
      <w:r w:rsidR="00C00F74">
        <w:rPr>
          <w:rFonts w:ascii="Times New Roman" w:eastAsia="SymbolMT" w:hAnsi="Times New Roman" w:cs="Times New Roman"/>
          <w:sz w:val="28"/>
          <w:szCs w:val="28"/>
        </w:rPr>
        <w:t>пункт</w:t>
      </w:r>
      <w:r w:rsidR="00B26395">
        <w:rPr>
          <w:rFonts w:ascii="Times New Roman" w:eastAsia="SymbolMT" w:hAnsi="Times New Roman" w:cs="Times New Roman"/>
          <w:sz w:val="28"/>
          <w:szCs w:val="28"/>
        </w:rPr>
        <w:t>ом</w:t>
      </w:r>
      <w:r w:rsidR="00840C00" w:rsidRPr="00840C00">
        <w:rPr>
          <w:rFonts w:ascii="Times New Roman" w:eastAsia="SymbolMT" w:hAnsi="Times New Roman" w:cs="Times New Roman"/>
          <w:sz w:val="28"/>
          <w:szCs w:val="28"/>
        </w:rPr>
        <w:t xml:space="preserve"> 45 Постановления Правительства Российской </w:t>
      </w:r>
      <w:r w:rsidR="00840C00" w:rsidRPr="00B26395">
        <w:rPr>
          <w:rFonts w:ascii="Times New Roman" w:eastAsia="SymbolMT" w:hAnsi="Times New Roman" w:cs="Times New Roman"/>
          <w:sz w:val="28"/>
          <w:szCs w:val="28"/>
        </w:rPr>
        <w:t>Федерации от 07.10.2020 № 1614);</w:t>
      </w:r>
    </w:p>
    <w:p w:rsidR="00840C00" w:rsidRPr="00840C00" w:rsidRDefault="00840C00" w:rsidP="00840C0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SymbolMT" w:hAnsi="Times New Roman" w:cs="Times New Roman"/>
          <w:sz w:val="28"/>
          <w:szCs w:val="28"/>
        </w:rPr>
      </w:pPr>
      <w:r w:rsidRPr="00B26395">
        <w:rPr>
          <w:rFonts w:ascii="Times New Roman" w:eastAsia="SymbolMT" w:hAnsi="Times New Roman" w:cs="Times New Roman" w:hint="eastAsia"/>
          <w:sz w:val="28"/>
          <w:szCs w:val="28"/>
        </w:rPr>
        <w:t>-</w:t>
      </w:r>
      <w:r w:rsidRPr="00B26395">
        <w:rPr>
          <w:rFonts w:ascii="Times New Roman" w:eastAsia="SymbolMT" w:hAnsi="Times New Roman" w:cs="Times New Roman"/>
          <w:sz w:val="28"/>
          <w:szCs w:val="28"/>
        </w:rPr>
        <w:t xml:space="preserve"> содержание полосы отвода и охранной зоны вдоль трубопроводов,</w:t>
      </w:r>
      <w:r w:rsidR="00AC247A" w:rsidRPr="00B26395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Pr="00B26395">
        <w:rPr>
          <w:rFonts w:ascii="Times New Roman" w:eastAsia="SymbolMT" w:hAnsi="Times New Roman" w:cs="Times New Roman"/>
          <w:sz w:val="28"/>
          <w:szCs w:val="28"/>
        </w:rPr>
        <w:t>проходящих через лесные массивы, в период пожароопасного сезона в соответствии</w:t>
      </w:r>
      <w:r w:rsidR="00C00F74" w:rsidRPr="00B26395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Pr="00B26395">
        <w:rPr>
          <w:rFonts w:ascii="Times New Roman" w:eastAsia="SymbolMT" w:hAnsi="Times New Roman" w:cs="Times New Roman"/>
          <w:sz w:val="28"/>
          <w:szCs w:val="28"/>
        </w:rPr>
        <w:t>с п</w:t>
      </w:r>
      <w:r w:rsidR="00C00F74" w:rsidRPr="00B26395">
        <w:rPr>
          <w:rFonts w:ascii="Times New Roman" w:eastAsia="SymbolMT" w:hAnsi="Times New Roman" w:cs="Times New Roman"/>
          <w:sz w:val="28"/>
          <w:szCs w:val="28"/>
        </w:rPr>
        <w:t>унктом</w:t>
      </w:r>
      <w:r w:rsidRPr="00B26395">
        <w:rPr>
          <w:rFonts w:ascii="Times New Roman" w:eastAsia="SymbolMT" w:hAnsi="Times New Roman" w:cs="Times New Roman"/>
          <w:sz w:val="28"/>
          <w:szCs w:val="28"/>
        </w:rPr>
        <w:t xml:space="preserve"> 44 Постановления Правительства Российской Федерации от 07.10.2020 № 1614);</w:t>
      </w:r>
    </w:p>
    <w:p w:rsidR="000D1133" w:rsidRDefault="00840C00" w:rsidP="000D113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SymbolMT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t>-</w:t>
      </w:r>
      <w:r w:rsidRPr="00840C00">
        <w:rPr>
          <w:rFonts w:ascii="Times New Roman" w:eastAsia="SymbolMT" w:hAnsi="Times New Roman" w:cs="Times New Roman"/>
          <w:sz w:val="28"/>
          <w:szCs w:val="28"/>
        </w:rPr>
        <w:t xml:space="preserve"> со дня схода снежного покрова до установления устойчивой дождливой</w:t>
      </w:r>
      <w:r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Pr="00840C00">
        <w:rPr>
          <w:rFonts w:ascii="Times New Roman" w:eastAsia="SymbolMT" w:hAnsi="Times New Roman" w:cs="Times New Roman"/>
          <w:sz w:val="28"/>
          <w:szCs w:val="28"/>
        </w:rPr>
        <w:t>осенней погоды или образования снежного покрова на территории, прилегающей к</w:t>
      </w:r>
      <w:r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Pr="00840C00">
        <w:rPr>
          <w:rFonts w:ascii="Times New Roman" w:eastAsia="SymbolMT" w:hAnsi="Times New Roman" w:cs="Times New Roman"/>
          <w:sz w:val="28"/>
          <w:szCs w:val="28"/>
        </w:rPr>
        <w:t>лесу (покрытые лесной растительностью земли), обеспечивают очистку от сухой</w:t>
      </w:r>
      <w:r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Pr="00840C00">
        <w:rPr>
          <w:rFonts w:ascii="Times New Roman" w:eastAsia="SymbolMT" w:hAnsi="Times New Roman" w:cs="Times New Roman"/>
          <w:sz w:val="28"/>
          <w:szCs w:val="28"/>
        </w:rPr>
        <w:t>травянистой растительности, пожнивных остатков, валежника, порубочных</w:t>
      </w:r>
      <w:r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Pr="00840C00">
        <w:rPr>
          <w:rFonts w:ascii="Times New Roman" w:eastAsia="SymbolMT" w:hAnsi="Times New Roman" w:cs="Times New Roman"/>
          <w:sz w:val="28"/>
          <w:szCs w:val="28"/>
        </w:rPr>
        <w:t>остатков, отходов производства и потребления и других горючих материалов на</w:t>
      </w:r>
      <w:r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Pr="00840C00">
        <w:rPr>
          <w:rFonts w:ascii="Times New Roman" w:eastAsia="SymbolMT" w:hAnsi="Times New Roman" w:cs="Times New Roman"/>
          <w:sz w:val="28"/>
          <w:szCs w:val="28"/>
        </w:rPr>
        <w:t>полосе шириной не менее 10 метров от границ территории и (или) леса либо</w:t>
      </w:r>
      <w:r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Pr="00840C00">
        <w:rPr>
          <w:rFonts w:ascii="Times New Roman" w:eastAsia="SymbolMT" w:hAnsi="Times New Roman" w:cs="Times New Roman"/>
          <w:sz w:val="28"/>
          <w:szCs w:val="28"/>
        </w:rPr>
        <w:t>отделяют противопожарной минерализованной полосой шириной не менее 1,4 метра</w:t>
      </w:r>
      <w:r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Pr="00840C00">
        <w:rPr>
          <w:rFonts w:ascii="Times New Roman" w:eastAsia="SymbolMT" w:hAnsi="Times New Roman" w:cs="Times New Roman"/>
          <w:sz w:val="28"/>
          <w:szCs w:val="28"/>
        </w:rPr>
        <w:t>или иным противопожарным барьером (п</w:t>
      </w:r>
      <w:r w:rsidR="00C00F74">
        <w:rPr>
          <w:rFonts w:ascii="Times New Roman" w:eastAsia="SymbolMT" w:hAnsi="Times New Roman" w:cs="Times New Roman"/>
          <w:sz w:val="28"/>
          <w:szCs w:val="28"/>
        </w:rPr>
        <w:t xml:space="preserve">ункт </w:t>
      </w:r>
      <w:r w:rsidRPr="00840C00">
        <w:rPr>
          <w:rFonts w:ascii="Times New Roman" w:eastAsia="SymbolMT" w:hAnsi="Times New Roman" w:cs="Times New Roman"/>
          <w:sz w:val="28"/>
          <w:szCs w:val="28"/>
        </w:rPr>
        <w:t>10 Постановления Правительства</w:t>
      </w:r>
      <w:r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Pr="00840C00">
        <w:rPr>
          <w:rFonts w:ascii="Times New Roman" w:eastAsia="SymbolMT" w:hAnsi="Times New Roman" w:cs="Times New Roman"/>
          <w:sz w:val="28"/>
          <w:szCs w:val="28"/>
        </w:rPr>
        <w:t>Российской Федерации от 07.10.2020 № 1614 и п</w:t>
      </w:r>
      <w:r w:rsidR="00C00F74">
        <w:rPr>
          <w:rFonts w:ascii="Times New Roman" w:eastAsia="SymbolMT" w:hAnsi="Times New Roman" w:cs="Times New Roman"/>
          <w:sz w:val="28"/>
          <w:szCs w:val="28"/>
        </w:rPr>
        <w:t xml:space="preserve">ункт </w:t>
      </w:r>
      <w:r w:rsidRPr="00840C00">
        <w:rPr>
          <w:rFonts w:ascii="Times New Roman" w:eastAsia="SymbolMT" w:hAnsi="Times New Roman" w:cs="Times New Roman"/>
          <w:sz w:val="28"/>
          <w:szCs w:val="28"/>
        </w:rPr>
        <w:t>70 Постановления правительства</w:t>
      </w:r>
      <w:r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Pr="00840C00">
        <w:rPr>
          <w:rFonts w:ascii="Times New Roman" w:eastAsia="SymbolMT" w:hAnsi="Times New Roman" w:cs="Times New Roman"/>
          <w:sz w:val="28"/>
          <w:szCs w:val="28"/>
        </w:rPr>
        <w:t>Российской Федерации № 1479 «Об утверждении Правил противопожарного режима</w:t>
      </w:r>
      <w:r w:rsidR="00AC247A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Pr="00840C00">
        <w:rPr>
          <w:rFonts w:ascii="Times New Roman" w:eastAsia="SymbolMT" w:hAnsi="Times New Roman" w:cs="Times New Roman"/>
          <w:sz w:val="28"/>
          <w:szCs w:val="28"/>
        </w:rPr>
        <w:t>Российской федерации»).</w:t>
      </w:r>
    </w:p>
    <w:p w:rsidR="000D1133" w:rsidRDefault="000D1133" w:rsidP="000D113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SymbolMT" w:hAnsi="Times New Roman" w:cs="Times New Roman"/>
          <w:bCs/>
          <w:sz w:val="28"/>
          <w:szCs w:val="28"/>
        </w:rPr>
      </w:pPr>
      <w:r>
        <w:rPr>
          <w:rFonts w:ascii="Times New Roman" w:eastAsia="SymbolMT" w:hAnsi="Times New Roman" w:cs="Times New Roman"/>
          <w:bCs/>
          <w:sz w:val="28"/>
          <w:szCs w:val="28"/>
        </w:rPr>
        <w:t>1.9</w:t>
      </w:r>
      <w:r w:rsidRPr="008F07DD">
        <w:rPr>
          <w:rFonts w:ascii="Times New Roman" w:eastAsia="SymbolMT" w:hAnsi="Times New Roman" w:cs="Times New Roman"/>
          <w:bCs/>
          <w:sz w:val="28"/>
          <w:szCs w:val="28"/>
        </w:rPr>
        <w:t xml:space="preserve"> Чертёж границ зон планируемого размещени</w:t>
      </w:r>
      <w:r>
        <w:rPr>
          <w:rFonts w:ascii="Times New Roman" w:eastAsia="SymbolMT" w:hAnsi="Times New Roman" w:cs="Times New Roman"/>
          <w:bCs/>
          <w:sz w:val="28"/>
          <w:szCs w:val="28"/>
        </w:rPr>
        <w:t xml:space="preserve">я линейных объектов, подлежащих </w:t>
      </w:r>
      <w:r w:rsidRPr="008F07DD">
        <w:rPr>
          <w:rFonts w:ascii="Times New Roman" w:eastAsia="SymbolMT" w:hAnsi="Times New Roman" w:cs="Times New Roman"/>
          <w:bCs/>
          <w:sz w:val="28"/>
          <w:szCs w:val="28"/>
        </w:rPr>
        <w:t>реконструкции в связи с изменением их местоположения.</w:t>
      </w:r>
    </w:p>
    <w:p w:rsidR="000D1133" w:rsidRDefault="000D1133" w:rsidP="000D113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SymbolMT" w:hAnsi="Times New Roman" w:cs="Times New Roman"/>
          <w:bCs/>
          <w:sz w:val="28"/>
          <w:szCs w:val="28"/>
        </w:rPr>
      </w:pPr>
      <w:r>
        <w:rPr>
          <w:rFonts w:ascii="Times New Roman" w:eastAsia="SymbolMT" w:hAnsi="Times New Roman" w:cs="Times New Roman"/>
          <w:bCs/>
          <w:sz w:val="28"/>
          <w:szCs w:val="28"/>
        </w:rPr>
        <w:t xml:space="preserve"> </w:t>
      </w:r>
      <w:r w:rsidRPr="008F07DD">
        <w:rPr>
          <w:rFonts w:ascii="Times New Roman" w:eastAsia="SymbolMT" w:hAnsi="Times New Roman" w:cs="Times New Roman"/>
          <w:bCs/>
          <w:sz w:val="28"/>
          <w:szCs w:val="28"/>
        </w:rPr>
        <w:t>Данный чертёж не разрабатывался в связи с отсутствием реконструируемых</w:t>
      </w:r>
      <w:r>
        <w:rPr>
          <w:rFonts w:ascii="Times New Roman" w:eastAsia="SymbolMT" w:hAnsi="Times New Roman" w:cs="Times New Roman"/>
          <w:bCs/>
          <w:sz w:val="28"/>
          <w:szCs w:val="28"/>
        </w:rPr>
        <w:t xml:space="preserve"> </w:t>
      </w:r>
      <w:r w:rsidRPr="008F07DD">
        <w:rPr>
          <w:rFonts w:ascii="Times New Roman" w:eastAsia="SymbolMT" w:hAnsi="Times New Roman" w:cs="Times New Roman"/>
          <w:bCs/>
          <w:sz w:val="28"/>
          <w:szCs w:val="28"/>
        </w:rPr>
        <w:t>линейных объектов</w:t>
      </w:r>
    </w:p>
    <w:p w:rsidR="000D1133" w:rsidRDefault="00F9131E" w:rsidP="000D113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SymbolMT" w:hAnsi="Times New Roman" w:cs="Times New Roman"/>
          <w:bCs/>
          <w:sz w:val="28"/>
          <w:szCs w:val="28"/>
        </w:rPr>
      </w:pPr>
      <w:r>
        <w:rPr>
          <w:rFonts w:ascii="Times New Roman" w:eastAsia="SymbolMT" w:hAnsi="Times New Roman" w:cs="Times New Roman"/>
          <w:bCs/>
          <w:sz w:val="28"/>
          <w:szCs w:val="28"/>
        </w:rPr>
        <w:t>1</w:t>
      </w:r>
      <w:r w:rsidR="000D1133">
        <w:rPr>
          <w:rFonts w:ascii="Times New Roman" w:eastAsia="SymbolMT" w:hAnsi="Times New Roman" w:cs="Times New Roman"/>
          <w:bCs/>
          <w:sz w:val="28"/>
          <w:szCs w:val="28"/>
        </w:rPr>
        <w:t>.10.</w:t>
      </w:r>
      <w:r w:rsidR="000D1133" w:rsidRPr="002C21C8">
        <w:rPr>
          <w:rFonts w:ascii="Times New Roman" w:eastAsia="SymbolMT" w:hAnsi="Times New Roman" w:cs="Times New Roman"/>
          <w:bCs/>
          <w:sz w:val="28"/>
          <w:szCs w:val="28"/>
        </w:rPr>
        <w:t xml:space="preserve"> </w:t>
      </w:r>
      <w:r w:rsidR="000D1133">
        <w:rPr>
          <w:rFonts w:ascii="Times New Roman" w:eastAsia="SymbolMT" w:hAnsi="Times New Roman" w:cs="Times New Roman"/>
          <w:bCs/>
          <w:sz w:val="28"/>
          <w:szCs w:val="28"/>
        </w:rPr>
        <w:t>Чертёж красных линий</w:t>
      </w:r>
    </w:p>
    <w:p w:rsidR="000D1133" w:rsidRPr="002C21C8" w:rsidRDefault="000D1133" w:rsidP="000D113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SymbolMT" w:hAnsi="Times New Roman" w:cs="Times New Roman"/>
          <w:bCs/>
          <w:sz w:val="28"/>
          <w:szCs w:val="28"/>
        </w:rPr>
      </w:pPr>
      <w:r w:rsidRPr="002C21C8">
        <w:rPr>
          <w:rFonts w:ascii="Times New Roman" w:eastAsia="SymbolMT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 wp14:anchorId="616CD501" wp14:editId="2734816C">
            <wp:extent cx="5425440" cy="6996023"/>
            <wp:effectExtent l="0" t="0" r="381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7223" cy="6998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1133" w:rsidRDefault="000D1133" w:rsidP="00AC247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SymbolMT" w:hAnsi="Times New Roman" w:cs="Times New Roman"/>
          <w:sz w:val="28"/>
          <w:szCs w:val="28"/>
        </w:rPr>
      </w:pPr>
    </w:p>
    <w:p w:rsidR="002C21C8" w:rsidRDefault="00AC247A" w:rsidP="002C21C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SymbolMT" w:hAnsi="Times New Roman" w:cs="Times New Roman"/>
          <w:bCs/>
          <w:sz w:val="28"/>
          <w:szCs w:val="28"/>
        </w:rPr>
      </w:pPr>
      <w:r>
        <w:rPr>
          <w:rFonts w:ascii="Times New Roman" w:eastAsia="SymbolMT" w:hAnsi="Times New Roman" w:cs="Times New Roman"/>
          <w:bCs/>
          <w:sz w:val="28"/>
          <w:szCs w:val="28"/>
        </w:rPr>
        <w:t>1</w:t>
      </w:r>
      <w:r w:rsidR="000D1133">
        <w:rPr>
          <w:rFonts w:ascii="Times New Roman" w:eastAsia="SymbolMT" w:hAnsi="Times New Roman" w:cs="Times New Roman"/>
          <w:bCs/>
          <w:sz w:val="28"/>
          <w:szCs w:val="28"/>
        </w:rPr>
        <w:t>.1</w:t>
      </w:r>
      <w:r w:rsidR="00F9131E">
        <w:rPr>
          <w:rFonts w:ascii="Times New Roman" w:eastAsia="SymbolMT" w:hAnsi="Times New Roman" w:cs="Times New Roman"/>
          <w:bCs/>
          <w:sz w:val="28"/>
          <w:szCs w:val="28"/>
        </w:rPr>
        <w:t>1</w:t>
      </w:r>
      <w:r w:rsidR="008F07DD" w:rsidRPr="008F07DD">
        <w:rPr>
          <w:rFonts w:ascii="Times New Roman" w:eastAsia="SymbolMT" w:hAnsi="Times New Roman" w:cs="Times New Roman"/>
          <w:bCs/>
          <w:sz w:val="28"/>
          <w:szCs w:val="28"/>
        </w:rPr>
        <w:t xml:space="preserve"> Чертёж границ зон планируемого размещени</w:t>
      </w:r>
      <w:r w:rsidR="008F07DD">
        <w:rPr>
          <w:rFonts w:ascii="Times New Roman" w:eastAsia="SymbolMT" w:hAnsi="Times New Roman" w:cs="Times New Roman"/>
          <w:bCs/>
          <w:sz w:val="28"/>
          <w:szCs w:val="28"/>
        </w:rPr>
        <w:t xml:space="preserve">я линейных объектов, подлежащих </w:t>
      </w:r>
      <w:r w:rsidR="008F07DD" w:rsidRPr="008F07DD">
        <w:rPr>
          <w:rFonts w:ascii="Times New Roman" w:eastAsia="SymbolMT" w:hAnsi="Times New Roman" w:cs="Times New Roman"/>
          <w:bCs/>
          <w:sz w:val="28"/>
          <w:szCs w:val="28"/>
        </w:rPr>
        <w:t>реконструкции в связи с изменением их местоположения.</w:t>
      </w:r>
    </w:p>
    <w:p w:rsidR="00B26395" w:rsidRDefault="008F07DD" w:rsidP="002C21C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SymbolMT" w:hAnsi="Times New Roman" w:cs="Times New Roman"/>
          <w:bCs/>
          <w:sz w:val="28"/>
          <w:szCs w:val="28"/>
        </w:rPr>
      </w:pPr>
      <w:r>
        <w:rPr>
          <w:rFonts w:ascii="Times New Roman" w:eastAsia="SymbolMT" w:hAnsi="Times New Roman" w:cs="Times New Roman"/>
          <w:bCs/>
          <w:sz w:val="28"/>
          <w:szCs w:val="28"/>
        </w:rPr>
        <w:t xml:space="preserve"> </w:t>
      </w:r>
      <w:r w:rsidRPr="008F07DD">
        <w:rPr>
          <w:rFonts w:ascii="Times New Roman" w:eastAsia="SymbolMT" w:hAnsi="Times New Roman" w:cs="Times New Roman"/>
          <w:bCs/>
          <w:sz w:val="28"/>
          <w:szCs w:val="28"/>
        </w:rPr>
        <w:t xml:space="preserve">Данный </w:t>
      </w:r>
      <w:r w:rsidR="00BC7F07" w:rsidRPr="008F07DD">
        <w:rPr>
          <w:rFonts w:ascii="Times New Roman" w:eastAsia="SymbolMT" w:hAnsi="Times New Roman" w:cs="Times New Roman"/>
          <w:bCs/>
          <w:sz w:val="28"/>
          <w:szCs w:val="28"/>
        </w:rPr>
        <w:t>чертёж</w:t>
      </w:r>
      <w:r w:rsidRPr="008F07DD">
        <w:rPr>
          <w:rFonts w:ascii="Times New Roman" w:eastAsia="SymbolMT" w:hAnsi="Times New Roman" w:cs="Times New Roman"/>
          <w:bCs/>
          <w:sz w:val="28"/>
          <w:szCs w:val="28"/>
        </w:rPr>
        <w:t xml:space="preserve"> не разрабатывался в связи с отсутствием реконструируемых</w:t>
      </w:r>
      <w:r>
        <w:rPr>
          <w:rFonts w:ascii="Times New Roman" w:eastAsia="SymbolMT" w:hAnsi="Times New Roman" w:cs="Times New Roman"/>
          <w:bCs/>
          <w:sz w:val="28"/>
          <w:szCs w:val="28"/>
        </w:rPr>
        <w:t xml:space="preserve"> </w:t>
      </w:r>
      <w:r w:rsidRPr="008F07DD">
        <w:rPr>
          <w:rFonts w:ascii="Times New Roman" w:eastAsia="SymbolMT" w:hAnsi="Times New Roman" w:cs="Times New Roman"/>
          <w:bCs/>
          <w:sz w:val="28"/>
          <w:szCs w:val="28"/>
        </w:rPr>
        <w:t>линейных объектов</w:t>
      </w:r>
      <w:r w:rsidR="00F9131E">
        <w:rPr>
          <w:rFonts w:ascii="Times New Roman" w:eastAsia="SymbolMT" w:hAnsi="Times New Roman" w:cs="Times New Roman"/>
          <w:bCs/>
          <w:sz w:val="28"/>
          <w:szCs w:val="28"/>
        </w:rPr>
        <w:t>.</w:t>
      </w:r>
    </w:p>
    <w:p w:rsidR="00B26395" w:rsidRDefault="00B26395">
      <w:pPr>
        <w:rPr>
          <w:rFonts w:ascii="Times New Roman" w:eastAsia="SymbolMT" w:hAnsi="Times New Roman" w:cs="Times New Roman"/>
          <w:bCs/>
          <w:sz w:val="28"/>
          <w:szCs w:val="28"/>
        </w:rPr>
      </w:pPr>
      <w:r>
        <w:rPr>
          <w:rFonts w:ascii="Times New Roman" w:eastAsia="SymbolMT" w:hAnsi="Times New Roman" w:cs="Times New Roman"/>
          <w:bCs/>
          <w:sz w:val="28"/>
          <w:szCs w:val="28"/>
        </w:rPr>
        <w:br w:type="page"/>
      </w:r>
    </w:p>
    <w:p w:rsidR="000D1133" w:rsidRPr="005E221E" w:rsidRDefault="00C9498E" w:rsidP="00C9498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SymbolMT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t>Часть 2</w:t>
      </w:r>
      <w:r w:rsidRPr="0086137B">
        <w:rPr>
          <w:rFonts w:ascii="Times New Roman" w:eastAsia="SymbolMT" w:hAnsi="Times New Roman" w:cs="Times New Roman"/>
          <w:sz w:val="28"/>
          <w:szCs w:val="28"/>
        </w:rPr>
        <w:t>.</w:t>
      </w:r>
      <w:r>
        <w:rPr>
          <w:rFonts w:ascii="Times New Roman" w:eastAsia="SymbolMT" w:hAnsi="Times New Roman" w:cs="Times New Roman"/>
          <w:sz w:val="28"/>
          <w:szCs w:val="28"/>
        </w:rPr>
        <w:t xml:space="preserve"> Проект межевания территории</w:t>
      </w:r>
    </w:p>
    <w:p w:rsidR="00C9498E" w:rsidRDefault="00C9498E" w:rsidP="00F9131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SymbolMT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t>2</w:t>
      </w:r>
      <w:r w:rsidRPr="0086137B">
        <w:rPr>
          <w:rFonts w:ascii="Times New Roman" w:eastAsia="SymbolMT" w:hAnsi="Times New Roman" w:cs="Times New Roman"/>
          <w:sz w:val="28"/>
          <w:szCs w:val="28"/>
        </w:rPr>
        <w:t>.1</w:t>
      </w:r>
      <w:r>
        <w:rPr>
          <w:rFonts w:ascii="Times New Roman" w:eastAsia="SymbolMT" w:hAnsi="Times New Roman" w:cs="Times New Roman"/>
          <w:sz w:val="28"/>
          <w:szCs w:val="28"/>
        </w:rPr>
        <w:t xml:space="preserve"> Перечень образуемых земельных участков</w:t>
      </w:r>
    </w:p>
    <w:p w:rsidR="00C9498E" w:rsidRDefault="00C9498E" w:rsidP="00C9498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SymbolMT" w:hAnsi="Times New Roman" w:cs="Times New Roman"/>
          <w:sz w:val="28"/>
          <w:szCs w:val="28"/>
        </w:rPr>
      </w:pPr>
      <w:r w:rsidRPr="00C9498E">
        <w:rPr>
          <w:rFonts w:ascii="Times New Roman" w:eastAsia="SymbolMT" w:hAnsi="Times New Roman" w:cs="Times New Roman"/>
          <w:sz w:val="28"/>
          <w:szCs w:val="28"/>
        </w:rPr>
        <w:t>Проект межевания территории разработан для определения местоположения</w:t>
      </w:r>
      <w:r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Pr="00C9498E">
        <w:rPr>
          <w:rFonts w:ascii="Times New Roman" w:eastAsia="SymbolMT" w:hAnsi="Times New Roman" w:cs="Times New Roman"/>
          <w:sz w:val="28"/>
          <w:szCs w:val="28"/>
        </w:rPr>
        <w:t>границ образуемых земельных участков, предназначенных для строительства и</w:t>
      </w:r>
      <w:r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Pr="00C9498E">
        <w:rPr>
          <w:rFonts w:ascii="Times New Roman" w:eastAsia="SymbolMT" w:hAnsi="Times New Roman" w:cs="Times New Roman"/>
          <w:sz w:val="28"/>
          <w:szCs w:val="28"/>
        </w:rPr>
        <w:t>эксплуатации линейного объекта «Нефтегазосборные сети Мамонтовского</w:t>
      </w:r>
      <w:r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Pr="00C9498E">
        <w:rPr>
          <w:rFonts w:ascii="Times New Roman" w:eastAsia="SymbolMT" w:hAnsi="Times New Roman" w:cs="Times New Roman"/>
          <w:sz w:val="28"/>
          <w:szCs w:val="28"/>
        </w:rPr>
        <w:t>месторождения (Мамонтовский лицензионный участок), целевой программы 2023</w:t>
      </w:r>
      <w:r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Pr="00C9498E">
        <w:rPr>
          <w:rFonts w:ascii="Times New Roman" w:eastAsia="SymbolMT" w:hAnsi="Times New Roman" w:cs="Times New Roman"/>
          <w:sz w:val="28"/>
          <w:szCs w:val="28"/>
        </w:rPr>
        <w:t>года».</w:t>
      </w:r>
      <w:r>
        <w:rPr>
          <w:rFonts w:ascii="Times New Roman" w:eastAsia="SymbolMT" w:hAnsi="Times New Roman" w:cs="Times New Roman"/>
          <w:sz w:val="28"/>
          <w:szCs w:val="28"/>
        </w:rPr>
        <w:t xml:space="preserve"> </w:t>
      </w:r>
    </w:p>
    <w:p w:rsidR="00C9498E" w:rsidRPr="00C9498E" w:rsidRDefault="00C9498E" w:rsidP="00C9498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SymbolMT" w:hAnsi="Times New Roman" w:cs="Times New Roman"/>
          <w:sz w:val="28"/>
          <w:szCs w:val="28"/>
        </w:rPr>
      </w:pPr>
      <w:r w:rsidRPr="00C9498E">
        <w:rPr>
          <w:rFonts w:ascii="Times New Roman" w:eastAsia="SymbolMT" w:hAnsi="Times New Roman" w:cs="Times New Roman"/>
          <w:sz w:val="28"/>
          <w:szCs w:val="28"/>
        </w:rPr>
        <w:t>Планируемый линейный объект ПАО «НК «Роснефть», будет расположен на</w:t>
      </w:r>
      <w:r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Pr="00C9498E">
        <w:rPr>
          <w:rFonts w:ascii="Times New Roman" w:eastAsia="SymbolMT" w:hAnsi="Times New Roman" w:cs="Times New Roman"/>
          <w:sz w:val="28"/>
          <w:szCs w:val="28"/>
        </w:rPr>
        <w:t xml:space="preserve">территории </w:t>
      </w:r>
      <w:r w:rsidR="008D6DB8">
        <w:rPr>
          <w:rFonts w:ascii="Times New Roman" w:eastAsia="SymbolMT" w:hAnsi="Times New Roman" w:cs="Times New Roman"/>
          <w:sz w:val="28"/>
          <w:szCs w:val="28"/>
        </w:rPr>
        <w:t>города Пыть-Яха</w:t>
      </w:r>
      <w:r w:rsidRPr="00C9498E">
        <w:rPr>
          <w:rFonts w:ascii="Times New Roman" w:eastAsia="SymbolMT" w:hAnsi="Times New Roman" w:cs="Times New Roman"/>
          <w:sz w:val="28"/>
          <w:szCs w:val="28"/>
        </w:rPr>
        <w:t>.</w:t>
      </w:r>
      <w:r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Pr="00C9498E">
        <w:rPr>
          <w:rFonts w:ascii="Times New Roman" w:eastAsia="SymbolMT" w:hAnsi="Times New Roman" w:cs="Times New Roman"/>
          <w:sz w:val="28"/>
          <w:szCs w:val="28"/>
        </w:rPr>
        <w:t>Распределение площади зоны планируемого размещения линейных объектов по</w:t>
      </w:r>
      <w:r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Pr="00C9498E">
        <w:rPr>
          <w:rFonts w:ascii="Times New Roman" w:eastAsia="SymbolMT" w:hAnsi="Times New Roman" w:cs="Times New Roman"/>
          <w:sz w:val="28"/>
          <w:szCs w:val="28"/>
        </w:rPr>
        <w:t xml:space="preserve">категориям земель, представлено в таблице </w:t>
      </w:r>
      <w:r w:rsidR="008407D1">
        <w:rPr>
          <w:rFonts w:ascii="Times New Roman" w:eastAsia="SymbolMT" w:hAnsi="Times New Roman" w:cs="Times New Roman"/>
          <w:sz w:val="28"/>
          <w:szCs w:val="28"/>
        </w:rPr>
        <w:t xml:space="preserve">№ </w:t>
      </w:r>
      <w:r w:rsidRPr="00C9498E">
        <w:rPr>
          <w:rFonts w:ascii="Times New Roman" w:eastAsia="SymbolMT" w:hAnsi="Times New Roman" w:cs="Times New Roman"/>
          <w:sz w:val="28"/>
          <w:szCs w:val="28"/>
        </w:rPr>
        <w:t>9.</w:t>
      </w:r>
    </w:p>
    <w:p w:rsidR="00C9498E" w:rsidRDefault="00C9498E" w:rsidP="00C9498E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SymbolMT" w:hAnsi="Times New Roman" w:cs="Times New Roman"/>
          <w:sz w:val="28"/>
          <w:szCs w:val="28"/>
        </w:rPr>
      </w:pPr>
      <w:r w:rsidRPr="00C9498E">
        <w:rPr>
          <w:rFonts w:ascii="Times New Roman" w:eastAsia="SymbolMT" w:hAnsi="Times New Roman" w:cs="Times New Roman"/>
          <w:sz w:val="28"/>
          <w:szCs w:val="28"/>
        </w:rPr>
        <w:t xml:space="preserve">Таблица </w:t>
      </w:r>
      <w:r w:rsidR="008407D1">
        <w:rPr>
          <w:rFonts w:ascii="Times New Roman" w:eastAsia="SymbolMT" w:hAnsi="Times New Roman" w:cs="Times New Roman"/>
          <w:sz w:val="28"/>
          <w:szCs w:val="28"/>
        </w:rPr>
        <w:t xml:space="preserve">№ </w:t>
      </w:r>
      <w:r w:rsidRPr="00C9498E">
        <w:rPr>
          <w:rFonts w:ascii="Times New Roman" w:eastAsia="SymbolMT" w:hAnsi="Times New Roman" w:cs="Times New Roman"/>
          <w:sz w:val="28"/>
          <w:szCs w:val="28"/>
        </w:rPr>
        <w:t>9</w:t>
      </w:r>
    </w:p>
    <w:tbl>
      <w:tblPr>
        <w:tblStyle w:val="TableGrid"/>
        <w:tblW w:w="9356" w:type="dxa"/>
        <w:tblInd w:w="115" w:type="dxa"/>
        <w:tblLayout w:type="fixed"/>
        <w:tblCellMar>
          <w:top w:w="54" w:type="dxa"/>
          <w:left w:w="115" w:type="dxa"/>
          <w:right w:w="46" w:type="dxa"/>
        </w:tblCellMar>
        <w:tblLook w:val="04A0" w:firstRow="1" w:lastRow="0" w:firstColumn="1" w:lastColumn="0" w:noHBand="0" w:noVBand="1"/>
      </w:tblPr>
      <w:tblGrid>
        <w:gridCol w:w="1843"/>
        <w:gridCol w:w="1701"/>
        <w:gridCol w:w="1843"/>
        <w:gridCol w:w="1843"/>
        <w:gridCol w:w="2126"/>
      </w:tblGrid>
      <w:tr w:rsidR="00BE7A65" w:rsidRPr="00C15446" w:rsidTr="00661E28">
        <w:trPr>
          <w:trHeight w:val="437"/>
        </w:trPr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sz w:val="24"/>
                <w:szCs w:val="24"/>
              </w:rPr>
              <w:t xml:space="preserve">Категория земель 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7A65" w:rsidRPr="00BE7A65" w:rsidRDefault="00BE7A65" w:rsidP="00661E28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sz w:val="24"/>
                <w:szCs w:val="24"/>
              </w:rPr>
              <w:t xml:space="preserve">Площадь, га </w:t>
            </w:r>
          </w:p>
        </w:tc>
      </w:tr>
      <w:tr w:rsidR="00BE7A65" w:rsidRPr="00C15446" w:rsidTr="00661E28">
        <w:trPr>
          <w:trHeight w:val="835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sz w:val="24"/>
                <w:szCs w:val="24"/>
              </w:rPr>
              <w:t xml:space="preserve">по вновь оформляемым землям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A65" w:rsidRPr="00BE7A65" w:rsidRDefault="00BE7A65" w:rsidP="00661E28">
            <w:pPr>
              <w:ind w:right="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sz w:val="24"/>
                <w:szCs w:val="24"/>
              </w:rPr>
              <w:t xml:space="preserve">по ранее </w:t>
            </w:r>
          </w:p>
          <w:p w:rsidR="00BE7A65" w:rsidRPr="00BE7A65" w:rsidRDefault="00BE7A65" w:rsidP="00661E28">
            <w:pPr>
              <w:ind w:right="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sz w:val="24"/>
                <w:szCs w:val="24"/>
              </w:rPr>
              <w:t>арендованным/</w:t>
            </w:r>
          </w:p>
          <w:p w:rsidR="00BE7A65" w:rsidRPr="00BE7A65" w:rsidRDefault="00BE7A65" w:rsidP="00661E28">
            <w:pPr>
              <w:ind w:right="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sz w:val="24"/>
                <w:szCs w:val="24"/>
              </w:rPr>
              <w:t xml:space="preserve">оформляемым </w:t>
            </w:r>
          </w:p>
          <w:p w:rsidR="00BE7A65" w:rsidRPr="00BE7A65" w:rsidRDefault="00BE7A65" w:rsidP="00661E28">
            <w:pPr>
              <w:ind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sz w:val="24"/>
                <w:szCs w:val="24"/>
              </w:rPr>
              <w:t xml:space="preserve">землям 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7A65" w:rsidRPr="00BE7A65" w:rsidRDefault="00BE7A65" w:rsidP="00661E28">
            <w:pPr>
              <w:ind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</w:tr>
      <w:tr w:rsidR="00BE7A65" w:rsidRPr="00C15446" w:rsidTr="00661E28">
        <w:trPr>
          <w:trHeight w:val="451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A65" w:rsidRPr="00BE7A65" w:rsidRDefault="00BE7A65" w:rsidP="00661E2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7A65" w:rsidRPr="00BE7A65" w:rsidRDefault="00BE7A65" w:rsidP="00661E28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sz w:val="24"/>
                <w:szCs w:val="24"/>
              </w:rPr>
              <w:t>образуемых земельных участков в проекте межевания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A65" w:rsidRPr="00BE7A65" w:rsidRDefault="00BE7A65" w:rsidP="00661E28">
            <w:pPr>
              <w:spacing w:line="2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A65" w:rsidRPr="00BE7A65" w:rsidRDefault="00BE7A65" w:rsidP="00661E28">
            <w:pPr>
              <w:spacing w:line="2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A65" w:rsidRPr="00BE7A65" w:rsidRDefault="00BE7A65" w:rsidP="00661E28">
            <w:pPr>
              <w:spacing w:line="2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sz w:val="24"/>
                <w:szCs w:val="24"/>
              </w:rPr>
              <w:t>образуемых на основании проектной</w:t>
            </w:r>
          </w:p>
          <w:p w:rsidR="00BE7A65" w:rsidRPr="00BE7A65" w:rsidRDefault="00BE7A65" w:rsidP="00661E28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sz w:val="24"/>
                <w:szCs w:val="24"/>
              </w:rPr>
              <w:t>документации лесного участка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7A65" w:rsidRPr="00BE7A65" w:rsidRDefault="00BE7A65" w:rsidP="00661E28">
            <w:pPr>
              <w:spacing w:line="259" w:lineRule="auto"/>
              <w:ind w:left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sz w:val="24"/>
                <w:szCs w:val="24"/>
              </w:rPr>
              <w:t>ПАО «НК «Роснефть»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E7A65" w:rsidRPr="00BE7A65" w:rsidRDefault="00BE7A65" w:rsidP="00661E2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7A65" w:rsidRPr="00C15446" w:rsidTr="00661E28">
        <w:trPr>
          <w:trHeight w:val="408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A65" w:rsidRPr="00BE7A65" w:rsidRDefault="00BE7A65" w:rsidP="00661E28">
            <w:pPr>
              <w:spacing w:line="259" w:lineRule="auto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7A65" w:rsidRPr="00BE7A65" w:rsidRDefault="00BE7A65" w:rsidP="00661E28">
            <w:pPr>
              <w:spacing w:line="259" w:lineRule="auto"/>
              <w:ind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sz w:val="24"/>
                <w:szCs w:val="24"/>
              </w:rPr>
              <w:t>0,6003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7A65" w:rsidRPr="00BE7A65" w:rsidRDefault="00BE7A65" w:rsidP="00661E28">
            <w:pPr>
              <w:spacing w:line="259" w:lineRule="auto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7A65" w:rsidRPr="00BE7A65" w:rsidRDefault="00BE7A65" w:rsidP="00661E28">
            <w:pPr>
              <w:spacing w:line="259" w:lineRule="auto"/>
              <w:ind w:righ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sz w:val="24"/>
                <w:szCs w:val="24"/>
              </w:rPr>
              <w:t>0,3839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7A65" w:rsidRPr="00BE7A65" w:rsidRDefault="00BE7A65" w:rsidP="00661E28">
            <w:pPr>
              <w:spacing w:line="259" w:lineRule="auto"/>
              <w:ind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sz w:val="24"/>
                <w:szCs w:val="24"/>
              </w:rPr>
              <w:t xml:space="preserve"> 0,9842</w:t>
            </w:r>
          </w:p>
        </w:tc>
      </w:tr>
      <w:tr w:rsidR="00BE7A65" w:rsidTr="00661E28">
        <w:trPr>
          <w:trHeight w:val="442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A65" w:rsidRPr="00BE7A65" w:rsidRDefault="00BE7A65" w:rsidP="00661E28">
            <w:pPr>
              <w:spacing w:line="259" w:lineRule="auto"/>
              <w:ind w:right="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A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7A65" w:rsidRPr="00BE7A65" w:rsidRDefault="00BE7A65" w:rsidP="00661E28">
            <w:pPr>
              <w:spacing w:line="259" w:lineRule="auto"/>
              <w:ind w:righ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sz w:val="24"/>
                <w:szCs w:val="24"/>
              </w:rPr>
              <w:t>0,6003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7A65" w:rsidRPr="00BE7A65" w:rsidRDefault="00BE7A65" w:rsidP="00661E28">
            <w:pPr>
              <w:spacing w:line="259" w:lineRule="auto"/>
              <w:ind w:righ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A6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7A65" w:rsidRPr="00BE7A65" w:rsidRDefault="00BE7A65" w:rsidP="00661E28">
            <w:pPr>
              <w:spacing w:line="259" w:lineRule="auto"/>
              <w:ind w:right="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sz w:val="24"/>
                <w:szCs w:val="24"/>
              </w:rPr>
              <w:t>0,3839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7A65" w:rsidRPr="00BE7A65" w:rsidRDefault="00BE7A65" w:rsidP="00661E28">
            <w:pPr>
              <w:spacing w:line="259" w:lineRule="auto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sz w:val="24"/>
                <w:szCs w:val="24"/>
              </w:rPr>
              <w:t>0,9842</w:t>
            </w:r>
          </w:p>
        </w:tc>
      </w:tr>
    </w:tbl>
    <w:p w:rsidR="00483F97" w:rsidRDefault="00483F97" w:rsidP="00483F9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SymbolMT" w:hAnsi="Times New Roman" w:cs="Times New Roman"/>
          <w:sz w:val="28"/>
          <w:szCs w:val="28"/>
        </w:rPr>
      </w:pPr>
    </w:p>
    <w:p w:rsidR="00483F97" w:rsidRPr="00483F97" w:rsidRDefault="00483F97" w:rsidP="008407D1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eastAsia="SymbolMT" w:hAnsi="Times New Roman" w:cs="Times New Roman"/>
          <w:sz w:val="28"/>
          <w:szCs w:val="28"/>
        </w:rPr>
      </w:pPr>
      <w:r w:rsidRPr="00483F97">
        <w:rPr>
          <w:rFonts w:ascii="Times New Roman" w:eastAsia="SymbolMT" w:hAnsi="Times New Roman" w:cs="Times New Roman"/>
          <w:sz w:val="28"/>
          <w:szCs w:val="28"/>
        </w:rPr>
        <w:t>Перечень образуемых земельных участков для эксплуатации линейных</w:t>
      </w:r>
    </w:p>
    <w:p w:rsidR="00C9498E" w:rsidRDefault="00483F97" w:rsidP="008407D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SymbolMT" w:hAnsi="Times New Roman" w:cs="Times New Roman"/>
          <w:sz w:val="28"/>
          <w:szCs w:val="28"/>
        </w:rPr>
      </w:pPr>
      <w:r w:rsidRPr="00483F97">
        <w:rPr>
          <w:rFonts w:ascii="Times New Roman" w:eastAsia="SymbolMT" w:hAnsi="Times New Roman" w:cs="Times New Roman"/>
          <w:sz w:val="28"/>
          <w:szCs w:val="28"/>
        </w:rPr>
        <w:t xml:space="preserve">объектов, представлен в таблице </w:t>
      </w:r>
      <w:r w:rsidR="008407D1">
        <w:rPr>
          <w:rFonts w:ascii="Times New Roman" w:eastAsia="SymbolMT" w:hAnsi="Times New Roman" w:cs="Times New Roman"/>
          <w:sz w:val="28"/>
          <w:szCs w:val="28"/>
        </w:rPr>
        <w:t xml:space="preserve">№ </w:t>
      </w:r>
      <w:r w:rsidRPr="00483F97">
        <w:rPr>
          <w:rFonts w:ascii="Times New Roman" w:eastAsia="SymbolMT" w:hAnsi="Times New Roman" w:cs="Times New Roman"/>
          <w:sz w:val="28"/>
          <w:szCs w:val="28"/>
        </w:rPr>
        <w:t>10.</w:t>
      </w:r>
    </w:p>
    <w:p w:rsidR="00483F97" w:rsidRDefault="00483F97" w:rsidP="00483F97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SymbolMT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t xml:space="preserve">Таблица </w:t>
      </w:r>
      <w:r w:rsidR="008407D1">
        <w:rPr>
          <w:rFonts w:ascii="Times New Roman" w:eastAsia="SymbolMT" w:hAnsi="Times New Roman" w:cs="Times New Roman"/>
          <w:sz w:val="28"/>
          <w:szCs w:val="28"/>
        </w:rPr>
        <w:t xml:space="preserve">№ </w:t>
      </w:r>
      <w:r>
        <w:rPr>
          <w:rFonts w:ascii="Times New Roman" w:eastAsia="SymbolMT" w:hAnsi="Times New Roman" w:cs="Times New Roman"/>
          <w:sz w:val="28"/>
          <w:szCs w:val="28"/>
        </w:rPr>
        <w:t>10</w:t>
      </w:r>
    </w:p>
    <w:tbl>
      <w:tblPr>
        <w:tblStyle w:val="a9"/>
        <w:tblW w:w="10065" w:type="dxa"/>
        <w:tblInd w:w="-459" w:type="dxa"/>
        <w:tblLook w:val="04A0" w:firstRow="1" w:lastRow="0" w:firstColumn="1" w:lastColumn="0" w:noHBand="0" w:noVBand="1"/>
      </w:tblPr>
      <w:tblGrid>
        <w:gridCol w:w="4655"/>
        <w:gridCol w:w="2717"/>
        <w:gridCol w:w="2693"/>
      </w:tblGrid>
      <w:tr w:rsidR="00BE7A65" w:rsidRPr="00A611DA" w:rsidTr="00661E28">
        <w:tc>
          <w:tcPr>
            <w:tcW w:w="5063" w:type="dxa"/>
            <w:vAlign w:val="center"/>
          </w:tcPr>
          <w:p w:rsidR="00BE7A65" w:rsidRPr="00D20FB8" w:rsidRDefault="00BE7A65" w:rsidP="00661E28">
            <w:pPr>
              <w:pStyle w:val="ab"/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20FB8">
              <w:rPr>
                <w:rFonts w:ascii="Times New Roman" w:hAnsi="Times New Roman"/>
                <w:sz w:val="24"/>
                <w:szCs w:val="24"/>
              </w:rPr>
              <w:t>Условный номер образуемого земельного участка</w:t>
            </w:r>
          </w:p>
        </w:tc>
        <w:tc>
          <w:tcPr>
            <w:tcW w:w="2721" w:type="dxa"/>
            <w:vAlign w:val="center"/>
          </w:tcPr>
          <w:p w:rsidR="00BE7A65" w:rsidRPr="00D20FB8" w:rsidRDefault="00BE7A65" w:rsidP="00661E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FB8">
              <w:rPr>
                <w:rFonts w:ascii="Times New Roman" w:hAnsi="Times New Roman"/>
                <w:sz w:val="24"/>
                <w:szCs w:val="24"/>
              </w:rPr>
              <w:t>86:15:0000000:2919:ЗУ1</w:t>
            </w:r>
          </w:p>
        </w:tc>
        <w:tc>
          <w:tcPr>
            <w:tcW w:w="2281" w:type="dxa"/>
            <w:vAlign w:val="center"/>
          </w:tcPr>
          <w:p w:rsidR="00BE7A65" w:rsidRPr="00D20FB8" w:rsidRDefault="00BE7A65" w:rsidP="00661E28">
            <w:pPr>
              <w:pStyle w:val="ab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FB8">
              <w:rPr>
                <w:rFonts w:ascii="Times New Roman" w:hAnsi="Times New Roman"/>
                <w:sz w:val="24"/>
                <w:szCs w:val="24"/>
              </w:rPr>
              <w:t>86:15:0000000:2919:ЗУ2</w:t>
            </w:r>
          </w:p>
        </w:tc>
      </w:tr>
      <w:tr w:rsidR="00BE7A65" w:rsidRPr="00A611DA" w:rsidTr="00661E28">
        <w:tc>
          <w:tcPr>
            <w:tcW w:w="5063" w:type="dxa"/>
            <w:vAlign w:val="center"/>
          </w:tcPr>
          <w:p w:rsidR="00BE7A65" w:rsidRPr="00D20FB8" w:rsidRDefault="00BE7A65" w:rsidP="00661E28">
            <w:pPr>
              <w:pStyle w:val="ab"/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20FB8">
              <w:rPr>
                <w:rFonts w:ascii="Times New Roman" w:hAnsi="Times New Roman"/>
                <w:sz w:val="24"/>
                <w:szCs w:val="24"/>
              </w:rPr>
              <w:t>Номера характерных точек образуемых земельных участков</w:t>
            </w:r>
          </w:p>
        </w:tc>
        <w:tc>
          <w:tcPr>
            <w:tcW w:w="5002" w:type="dxa"/>
            <w:gridSpan w:val="2"/>
            <w:vAlign w:val="center"/>
          </w:tcPr>
          <w:p w:rsidR="00BE7A65" w:rsidRPr="00D20FB8" w:rsidRDefault="00BE7A65" w:rsidP="00661E28">
            <w:pPr>
              <w:pStyle w:val="ab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FB8">
              <w:rPr>
                <w:rFonts w:ascii="Times New Roman" w:hAnsi="Times New Roman"/>
                <w:sz w:val="24"/>
                <w:szCs w:val="24"/>
              </w:rPr>
              <w:t>Перечень номеров и координат характерных точек образуемого земельного участка представлен в таблице 11</w:t>
            </w:r>
          </w:p>
        </w:tc>
      </w:tr>
      <w:tr w:rsidR="00BE7A65" w:rsidRPr="00A611DA" w:rsidTr="00661E28">
        <w:tc>
          <w:tcPr>
            <w:tcW w:w="5063" w:type="dxa"/>
            <w:vAlign w:val="center"/>
          </w:tcPr>
          <w:p w:rsidR="00BE7A65" w:rsidRPr="00D20FB8" w:rsidRDefault="00BE7A65" w:rsidP="00661E28">
            <w:pPr>
              <w:pStyle w:val="ab"/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20FB8">
              <w:rPr>
                <w:rFonts w:ascii="Times New Roman" w:hAnsi="Times New Roman"/>
                <w:sz w:val="24"/>
                <w:szCs w:val="24"/>
              </w:rPr>
              <w:t>Кадастровый номер земельного участка, из которого образуется земельный участок</w:t>
            </w:r>
          </w:p>
        </w:tc>
        <w:tc>
          <w:tcPr>
            <w:tcW w:w="5002" w:type="dxa"/>
            <w:gridSpan w:val="2"/>
            <w:vAlign w:val="center"/>
          </w:tcPr>
          <w:p w:rsidR="00BE7A65" w:rsidRPr="00D20FB8" w:rsidRDefault="00BE7A65" w:rsidP="00661E28">
            <w:pPr>
              <w:pStyle w:val="ab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FB8">
              <w:rPr>
                <w:rFonts w:ascii="Times New Roman" w:hAnsi="Times New Roman"/>
                <w:sz w:val="24"/>
                <w:szCs w:val="24"/>
              </w:rPr>
              <w:t>86:15:000000:2919</w:t>
            </w:r>
          </w:p>
        </w:tc>
      </w:tr>
      <w:tr w:rsidR="00BE7A65" w:rsidRPr="00A611DA" w:rsidTr="00661E28">
        <w:tc>
          <w:tcPr>
            <w:tcW w:w="5063" w:type="dxa"/>
            <w:vAlign w:val="center"/>
          </w:tcPr>
          <w:p w:rsidR="00BE7A65" w:rsidRPr="00D20FB8" w:rsidRDefault="00BE7A65" w:rsidP="00661E28">
            <w:pPr>
              <w:pStyle w:val="ab"/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20FB8">
              <w:rPr>
                <w:rFonts w:ascii="Times New Roman" w:hAnsi="Times New Roman"/>
                <w:sz w:val="24"/>
                <w:szCs w:val="24"/>
              </w:rPr>
              <w:t>Площадь образуемого земельного участка, га</w:t>
            </w:r>
          </w:p>
        </w:tc>
        <w:tc>
          <w:tcPr>
            <w:tcW w:w="2721" w:type="dxa"/>
            <w:vAlign w:val="center"/>
          </w:tcPr>
          <w:p w:rsidR="00BE7A65" w:rsidRPr="00D20FB8" w:rsidRDefault="00BE7A65" w:rsidP="00661E28">
            <w:pPr>
              <w:pStyle w:val="ab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FB8">
              <w:rPr>
                <w:rFonts w:ascii="Times New Roman" w:hAnsi="Times New Roman"/>
                <w:sz w:val="24"/>
                <w:szCs w:val="24"/>
              </w:rPr>
              <w:t>0,0101</w:t>
            </w:r>
          </w:p>
        </w:tc>
        <w:tc>
          <w:tcPr>
            <w:tcW w:w="2281" w:type="dxa"/>
            <w:vAlign w:val="center"/>
          </w:tcPr>
          <w:p w:rsidR="00BE7A65" w:rsidRPr="00D20FB8" w:rsidRDefault="00BE7A65" w:rsidP="00661E28">
            <w:pPr>
              <w:pStyle w:val="ab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FB8">
              <w:rPr>
                <w:rFonts w:ascii="Times New Roman" w:hAnsi="Times New Roman"/>
                <w:sz w:val="24"/>
                <w:szCs w:val="24"/>
              </w:rPr>
              <w:t>0,0246</w:t>
            </w:r>
          </w:p>
        </w:tc>
      </w:tr>
      <w:tr w:rsidR="00BE7A65" w:rsidRPr="00A611DA" w:rsidTr="00661E28">
        <w:tc>
          <w:tcPr>
            <w:tcW w:w="5063" w:type="dxa"/>
            <w:vAlign w:val="center"/>
          </w:tcPr>
          <w:p w:rsidR="00BE7A65" w:rsidRPr="00D20FB8" w:rsidRDefault="00BE7A65" w:rsidP="00661E28">
            <w:pPr>
              <w:pStyle w:val="ab"/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20FB8">
              <w:rPr>
                <w:rFonts w:ascii="Times New Roman" w:hAnsi="Times New Roman"/>
                <w:sz w:val="24"/>
                <w:szCs w:val="24"/>
              </w:rPr>
              <w:t>Способ образования земельного участка</w:t>
            </w:r>
          </w:p>
        </w:tc>
        <w:tc>
          <w:tcPr>
            <w:tcW w:w="5002" w:type="dxa"/>
            <w:gridSpan w:val="2"/>
            <w:vAlign w:val="center"/>
          </w:tcPr>
          <w:p w:rsidR="00BE7A65" w:rsidRPr="00D20FB8" w:rsidRDefault="00BE7A65" w:rsidP="00661E28">
            <w:pPr>
              <w:pStyle w:val="ab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FB8">
              <w:rPr>
                <w:rFonts w:ascii="Times New Roman" w:hAnsi="Times New Roman"/>
                <w:sz w:val="24"/>
                <w:szCs w:val="24"/>
              </w:rPr>
              <w:t>Образование путем раздела существующего земельного участка</w:t>
            </w:r>
          </w:p>
          <w:p w:rsidR="00BE7A65" w:rsidRPr="00D20FB8" w:rsidRDefault="00BE7A65" w:rsidP="00661E28">
            <w:pPr>
              <w:pStyle w:val="ab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7A65" w:rsidRPr="00F34223" w:rsidTr="00661E28">
        <w:tc>
          <w:tcPr>
            <w:tcW w:w="5063" w:type="dxa"/>
            <w:vAlign w:val="center"/>
          </w:tcPr>
          <w:p w:rsidR="00BE7A65" w:rsidRPr="00D20FB8" w:rsidRDefault="00BE7A65" w:rsidP="00661E28">
            <w:pPr>
              <w:pStyle w:val="ab"/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20FB8">
              <w:rPr>
                <w:rFonts w:ascii="Times New Roman" w:hAnsi="Times New Roman"/>
                <w:sz w:val="24"/>
                <w:szCs w:val="24"/>
              </w:rPr>
              <w:t>Сведения об отнесении (не отнесении) образуемых земельных участков к территории общего пользования</w:t>
            </w:r>
          </w:p>
        </w:tc>
        <w:tc>
          <w:tcPr>
            <w:tcW w:w="5002" w:type="dxa"/>
            <w:gridSpan w:val="2"/>
            <w:vAlign w:val="center"/>
          </w:tcPr>
          <w:p w:rsidR="00BE7A65" w:rsidRPr="00D20FB8" w:rsidRDefault="00BE7A65" w:rsidP="00661E28">
            <w:pPr>
              <w:pStyle w:val="ab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FB8">
              <w:rPr>
                <w:rFonts w:ascii="Times New Roman" w:hAnsi="Times New Roman"/>
                <w:sz w:val="24"/>
                <w:szCs w:val="24"/>
              </w:rPr>
              <w:t>Образование земельных участков, которые будут отнесены к территориям общего пользования не предусмотрено</w:t>
            </w:r>
          </w:p>
        </w:tc>
      </w:tr>
      <w:tr w:rsidR="00BE7A65" w:rsidRPr="008D3820" w:rsidTr="00661E28">
        <w:tc>
          <w:tcPr>
            <w:tcW w:w="5063" w:type="dxa"/>
            <w:vAlign w:val="center"/>
          </w:tcPr>
          <w:p w:rsidR="00BE7A65" w:rsidRPr="00D20FB8" w:rsidRDefault="00BE7A65" w:rsidP="00661E28">
            <w:pPr>
              <w:pStyle w:val="ab"/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20FB8">
              <w:rPr>
                <w:rFonts w:ascii="Times New Roman" w:hAnsi="Times New Roman"/>
                <w:sz w:val="24"/>
                <w:szCs w:val="24"/>
              </w:rPr>
              <w:t>Целевое назначение лесов, вид (виды) разрешенного использования лесного участка, количественные и качественные характеристики лесного участка, сведения о нахождении лесного участка в границах особо защитных участков лесов (в случае, если подготовка проекта межевания территории осуществляется в целях определения местоположения границ образуемых и (или) изменяемых лесных участков)</w:t>
            </w:r>
          </w:p>
        </w:tc>
        <w:tc>
          <w:tcPr>
            <w:tcW w:w="5002" w:type="dxa"/>
            <w:gridSpan w:val="2"/>
            <w:vAlign w:val="center"/>
          </w:tcPr>
          <w:p w:rsidR="00BE7A65" w:rsidRPr="00D20FB8" w:rsidRDefault="00BE7A65" w:rsidP="00661E28">
            <w:pPr>
              <w:pStyle w:val="ab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FB8">
              <w:rPr>
                <w:rFonts w:ascii="Times New Roman" w:hAnsi="Times New Roman"/>
                <w:sz w:val="24"/>
                <w:szCs w:val="24"/>
              </w:rPr>
              <w:t>Не предусмотрено</w:t>
            </w:r>
          </w:p>
        </w:tc>
      </w:tr>
      <w:tr w:rsidR="00BE7A65" w:rsidRPr="008D3820" w:rsidTr="00661E28">
        <w:tc>
          <w:tcPr>
            <w:tcW w:w="5063" w:type="dxa"/>
            <w:vAlign w:val="center"/>
          </w:tcPr>
          <w:p w:rsidR="00BE7A65" w:rsidRPr="00D20FB8" w:rsidRDefault="00BE7A65" w:rsidP="00661E28">
            <w:pPr>
              <w:pStyle w:val="ab"/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20FB8">
              <w:rPr>
                <w:rFonts w:ascii="Times New Roman" w:hAnsi="Times New Roman"/>
                <w:sz w:val="24"/>
                <w:szCs w:val="24"/>
              </w:rPr>
              <w:t>Условные номера образуемых земельных участков, кадастровые номера или иные ранее присвоенные государственные учетные номера существующих земельных участков, в отношении которых предполагается их резервирование и (или) изъятие для государственных или муниципальных нужд, их адреса или описание местоположения, перечень и адреса расположенных на таких земельных участках объектов недвижимого имущества</w:t>
            </w:r>
          </w:p>
        </w:tc>
        <w:tc>
          <w:tcPr>
            <w:tcW w:w="5002" w:type="dxa"/>
            <w:gridSpan w:val="2"/>
            <w:vAlign w:val="center"/>
          </w:tcPr>
          <w:p w:rsidR="00BE7A65" w:rsidRPr="00D20FB8" w:rsidRDefault="00BE7A65" w:rsidP="00661E28">
            <w:pPr>
              <w:pStyle w:val="ab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FB8">
              <w:rPr>
                <w:rFonts w:ascii="Times New Roman" w:hAnsi="Times New Roman"/>
                <w:sz w:val="24"/>
                <w:szCs w:val="24"/>
              </w:rPr>
              <w:t>Образование земельных участков, в отношении которых предполагаются резервирование и (или) изъятие для государственных или муниципальных нужд не предусмотрено</w:t>
            </w:r>
          </w:p>
        </w:tc>
      </w:tr>
      <w:tr w:rsidR="00BE7A65" w:rsidRPr="008D3820" w:rsidTr="00661E28">
        <w:tc>
          <w:tcPr>
            <w:tcW w:w="5063" w:type="dxa"/>
            <w:vAlign w:val="center"/>
          </w:tcPr>
          <w:p w:rsidR="00BE7A65" w:rsidRPr="00D20FB8" w:rsidRDefault="00BE7A65" w:rsidP="00661E28">
            <w:pPr>
              <w:pStyle w:val="ab"/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20FB8">
              <w:rPr>
                <w:rFonts w:ascii="Times New Roman" w:hAnsi="Times New Roman"/>
                <w:sz w:val="24"/>
                <w:szCs w:val="24"/>
              </w:rPr>
              <w:t>Кадастровые номера существующих земельных участков, на которых линейный объект может быть размещен на условиях сервитута, публичного сервитута, их адреса или описание местоположения, перечень и адреса расположенных на таких земельных участках объектов недвижимого имущества</w:t>
            </w:r>
          </w:p>
        </w:tc>
        <w:tc>
          <w:tcPr>
            <w:tcW w:w="5002" w:type="dxa"/>
            <w:gridSpan w:val="2"/>
            <w:vAlign w:val="center"/>
          </w:tcPr>
          <w:p w:rsidR="00BE7A65" w:rsidRPr="00D20FB8" w:rsidRDefault="00BE7A65" w:rsidP="00661E28">
            <w:pPr>
              <w:pStyle w:val="ab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FB8">
              <w:rPr>
                <w:rFonts w:ascii="Times New Roman" w:hAnsi="Times New Roman"/>
                <w:sz w:val="24"/>
                <w:szCs w:val="24"/>
              </w:rPr>
              <w:t>Кадастровые номера существующих земельных участков, на которых линейный объект может быть размещен на условиях сервитута, публичного сервитута, их адреса или описание местоположения, перечень и адреса расположенных на таких земельных участках объектов недвижимого имущества отсутствует</w:t>
            </w:r>
          </w:p>
        </w:tc>
      </w:tr>
      <w:tr w:rsidR="00BE7A65" w:rsidRPr="003D29CB" w:rsidTr="00661E28">
        <w:tc>
          <w:tcPr>
            <w:tcW w:w="5063" w:type="dxa"/>
            <w:vAlign w:val="center"/>
          </w:tcPr>
          <w:p w:rsidR="00BE7A65" w:rsidRPr="00D20FB8" w:rsidRDefault="00BE7A65" w:rsidP="00661E28">
            <w:pPr>
              <w:pStyle w:val="ab"/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20FB8">
              <w:rPr>
                <w:rFonts w:ascii="Times New Roman" w:hAnsi="Times New Roman"/>
                <w:sz w:val="24"/>
                <w:szCs w:val="24"/>
              </w:rPr>
              <w:t>Сведения об отнесении образуемого земельного участка к определенной категории земель (в том числе в случае, если земельный участок в связи с размещением линейного объекта подлежит отнесению к определенной категории земель в силу закона без необходимости принятия решения о переводе земельного участка из состава земель этой категории в другую) или сведения о необходимости перевода земельного участка из состава земель одной категории в другую</w:t>
            </w:r>
          </w:p>
        </w:tc>
        <w:tc>
          <w:tcPr>
            <w:tcW w:w="5002" w:type="dxa"/>
            <w:gridSpan w:val="2"/>
            <w:vAlign w:val="center"/>
          </w:tcPr>
          <w:p w:rsidR="00BE7A65" w:rsidRPr="00D20FB8" w:rsidRDefault="00BE7A65" w:rsidP="00661E28">
            <w:pPr>
              <w:pStyle w:val="ab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FB8">
              <w:rPr>
                <w:rFonts w:ascii="Times New Roman" w:hAnsi="Times New Roman"/>
                <w:sz w:val="24"/>
                <w:szCs w:val="24"/>
              </w:rPr>
              <w:t>Земли населенных пунктов</w:t>
            </w:r>
          </w:p>
          <w:p w:rsidR="00BE7A65" w:rsidRPr="00D20FB8" w:rsidRDefault="00BE7A65" w:rsidP="00661E28">
            <w:pPr>
              <w:pStyle w:val="ab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FB8">
              <w:rPr>
                <w:rFonts w:ascii="Times New Roman" w:hAnsi="Times New Roman"/>
                <w:sz w:val="24"/>
                <w:szCs w:val="24"/>
              </w:rPr>
              <w:t>Необходимо перевести в категорию -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</w:tr>
      <w:tr w:rsidR="00BE7A65" w:rsidRPr="003D29CB" w:rsidTr="00661E28">
        <w:tc>
          <w:tcPr>
            <w:tcW w:w="5063" w:type="dxa"/>
            <w:vAlign w:val="center"/>
          </w:tcPr>
          <w:p w:rsidR="00BE7A65" w:rsidRPr="00D20FB8" w:rsidRDefault="00BE7A65" w:rsidP="00661E28">
            <w:pPr>
              <w:pStyle w:val="ab"/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20FB8">
              <w:rPr>
                <w:rFonts w:ascii="Times New Roman" w:hAnsi="Times New Roman"/>
                <w:sz w:val="24"/>
                <w:szCs w:val="24"/>
              </w:rPr>
              <w:t>Условный номер образуемого земельного участка</w:t>
            </w:r>
          </w:p>
        </w:tc>
        <w:tc>
          <w:tcPr>
            <w:tcW w:w="5002" w:type="dxa"/>
            <w:gridSpan w:val="2"/>
            <w:vAlign w:val="center"/>
          </w:tcPr>
          <w:p w:rsidR="00BE7A65" w:rsidRPr="00D20FB8" w:rsidRDefault="00BE7A65" w:rsidP="00661E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FB8">
              <w:rPr>
                <w:rFonts w:ascii="Times New Roman" w:hAnsi="Times New Roman"/>
                <w:sz w:val="24"/>
                <w:szCs w:val="24"/>
              </w:rPr>
              <w:t>86:15:0000000:2919:ЗУ3</w:t>
            </w:r>
          </w:p>
        </w:tc>
      </w:tr>
      <w:tr w:rsidR="00BE7A65" w:rsidRPr="003D29CB" w:rsidTr="00661E28">
        <w:tc>
          <w:tcPr>
            <w:tcW w:w="5063" w:type="dxa"/>
            <w:vAlign w:val="center"/>
          </w:tcPr>
          <w:p w:rsidR="00BE7A65" w:rsidRPr="00D20FB8" w:rsidRDefault="00BE7A65" w:rsidP="00661E28">
            <w:pPr>
              <w:pStyle w:val="ab"/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20FB8">
              <w:rPr>
                <w:rFonts w:ascii="Times New Roman" w:hAnsi="Times New Roman"/>
                <w:sz w:val="24"/>
                <w:szCs w:val="24"/>
              </w:rPr>
              <w:t>Номера характерных точек образуемых земельных участков</w:t>
            </w:r>
          </w:p>
        </w:tc>
        <w:tc>
          <w:tcPr>
            <w:tcW w:w="5002" w:type="dxa"/>
            <w:gridSpan w:val="2"/>
            <w:vAlign w:val="center"/>
          </w:tcPr>
          <w:p w:rsidR="00BE7A65" w:rsidRPr="00D20FB8" w:rsidRDefault="00BE7A65" w:rsidP="00661E28">
            <w:pPr>
              <w:pStyle w:val="ab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FB8">
              <w:rPr>
                <w:rFonts w:ascii="Times New Roman" w:hAnsi="Times New Roman"/>
                <w:sz w:val="24"/>
                <w:szCs w:val="24"/>
              </w:rPr>
              <w:t>Перечень номеров и координат характерных точек образуемого земельного участка представлен в таблице 11</w:t>
            </w:r>
          </w:p>
        </w:tc>
      </w:tr>
      <w:tr w:rsidR="00BE7A65" w:rsidRPr="003D29CB" w:rsidTr="00661E28">
        <w:tc>
          <w:tcPr>
            <w:tcW w:w="5063" w:type="dxa"/>
            <w:vAlign w:val="center"/>
          </w:tcPr>
          <w:p w:rsidR="00BE7A65" w:rsidRPr="00D20FB8" w:rsidRDefault="00BE7A65" w:rsidP="00661E28">
            <w:pPr>
              <w:pStyle w:val="ab"/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20FB8">
              <w:rPr>
                <w:rFonts w:ascii="Times New Roman" w:hAnsi="Times New Roman"/>
                <w:sz w:val="24"/>
                <w:szCs w:val="24"/>
              </w:rPr>
              <w:t>Кадастровый номер земельного участка, из которого образуется земельный участок</w:t>
            </w:r>
          </w:p>
        </w:tc>
        <w:tc>
          <w:tcPr>
            <w:tcW w:w="5002" w:type="dxa"/>
            <w:gridSpan w:val="2"/>
            <w:vAlign w:val="center"/>
          </w:tcPr>
          <w:p w:rsidR="00BE7A65" w:rsidRPr="00D20FB8" w:rsidRDefault="00BE7A65" w:rsidP="00661E28">
            <w:pPr>
              <w:pStyle w:val="ab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FB8">
              <w:rPr>
                <w:rFonts w:ascii="Times New Roman" w:hAnsi="Times New Roman"/>
                <w:sz w:val="24"/>
                <w:szCs w:val="24"/>
              </w:rPr>
              <w:t>86:15:000000:2919</w:t>
            </w:r>
          </w:p>
        </w:tc>
      </w:tr>
      <w:tr w:rsidR="00BE7A65" w:rsidRPr="00B72A1E" w:rsidTr="00661E28">
        <w:tc>
          <w:tcPr>
            <w:tcW w:w="5063" w:type="dxa"/>
            <w:vAlign w:val="center"/>
          </w:tcPr>
          <w:p w:rsidR="00BE7A65" w:rsidRPr="00D20FB8" w:rsidRDefault="00BE7A65" w:rsidP="00661E28">
            <w:pPr>
              <w:pStyle w:val="ab"/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20FB8">
              <w:rPr>
                <w:rFonts w:ascii="Times New Roman" w:hAnsi="Times New Roman"/>
                <w:sz w:val="24"/>
                <w:szCs w:val="24"/>
              </w:rPr>
              <w:t>Площадь образуемого земельного участка, га</w:t>
            </w:r>
          </w:p>
        </w:tc>
        <w:tc>
          <w:tcPr>
            <w:tcW w:w="5002" w:type="dxa"/>
            <w:gridSpan w:val="2"/>
            <w:vAlign w:val="center"/>
          </w:tcPr>
          <w:p w:rsidR="00BE7A65" w:rsidRPr="00D20FB8" w:rsidRDefault="00BE7A65" w:rsidP="00661E28">
            <w:pPr>
              <w:pStyle w:val="ab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FB8">
              <w:rPr>
                <w:rFonts w:ascii="Times New Roman" w:hAnsi="Times New Roman"/>
                <w:sz w:val="24"/>
                <w:szCs w:val="24"/>
              </w:rPr>
              <w:t>0,1842</w:t>
            </w:r>
          </w:p>
        </w:tc>
      </w:tr>
      <w:tr w:rsidR="00BE7A65" w:rsidRPr="003D29CB" w:rsidTr="00661E28">
        <w:tc>
          <w:tcPr>
            <w:tcW w:w="5063" w:type="dxa"/>
            <w:vAlign w:val="center"/>
          </w:tcPr>
          <w:p w:rsidR="00BE7A65" w:rsidRPr="00D20FB8" w:rsidRDefault="00BE7A65" w:rsidP="00661E28">
            <w:pPr>
              <w:pStyle w:val="ab"/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20FB8">
              <w:rPr>
                <w:rFonts w:ascii="Times New Roman" w:hAnsi="Times New Roman"/>
                <w:sz w:val="24"/>
                <w:szCs w:val="24"/>
              </w:rPr>
              <w:t>Способ образования земельного участка</w:t>
            </w:r>
          </w:p>
        </w:tc>
        <w:tc>
          <w:tcPr>
            <w:tcW w:w="5002" w:type="dxa"/>
            <w:gridSpan w:val="2"/>
            <w:vAlign w:val="center"/>
          </w:tcPr>
          <w:p w:rsidR="00BE7A65" w:rsidRPr="00D20FB8" w:rsidRDefault="00BE7A65" w:rsidP="00661E28">
            <w:pPr>
              <w:pStyle w:val="ab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FB8">
              <w:rPr>
                <w:rFonts w:ascii="Times New Roman" w:hAnsi="Times New Roman"/>
                <w:sz w:val="24"/>
                <w:szCs w:val="24"/>
              </w:rPr>
              <w:t>Образование путем раздела существующего земельного участка</w:t>
            </w:r>
          </w:p>
        </w:tc>
      </w:tr>
      <w:tr w:rsidR="00BE7A65" w:rsidRPr="003D29CB" w:rsidTr="00661E28">
        <w:tc>
          <w:tcPr>
            <w:tcW w:w="5063" w:type="dxa"/>
            <w:vAlign w:val="center"/>
          </w:tcPr>
          <w:p w:rsidR="00BE7A65" w:rsidRPr="00D20FB8" w:rsidRDefault="00BE7A65" w:rsidP="00661E28">
            <w:pPr>
              <w:pStyle w:val="ab"/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20FB8">
              <w:rPr>
                <w:rFonts w:ascii="Times New Roman" w:hAnsi="Times New Roman"/>
                <w:sz w:val="24"/>
                <w:szCs w:val="24"/>
              </w:rPr>
              <w:t>Сведения об отнесении (не отнесении) образуемых земельных участков к территории общего пользования</w:t>
            </w:r>
          </w:p>
        </w:tc>
        <w:tc>
          <w:tcPr>
            <w:tcW w:w="5002" w:type="dxa"/>
            <w:gridSpan w:val="2"/>
            <w:vAlign w:val="center"/>
          </w:tcPr>
          <w:p w:rsidR="00BE7A65" w:rsidRPr="00D20FB8" w:rsidRDefault="00BE7A65" w:rsidP="00661E28">
            <w:pPr>
              <w:pStyle w:val="ab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FB8">
              <w:rPr>
                <w:rFonts w:ascii="Times New Roman" w:hAnsi="Times New Roman"/>
                <w:sz w:val="24"/>
                <w:szCs w:val="24"/>
              </w:rPr>
              <w:t>Образование земельных участков, которые будут отнесены к территориям общего пользования не предусмотрено</w:t>
            </w:r>
          </w:p>
        </w:tc>
      </w:tr>
      <w:tr w:rsidR="00BE7A65" w:rsidRPr="003D29CB" w:rsidTr="00661E28">
        <w:tc>
          <w:tcPr>
            <w:tcW w:w="5063" w:type="dxa"/>
            <w:vAlign w:val="center"/>
          </w:tcPr>
          <w:p w:rsidR="00BE7A65" w:rsidRPr="00D20FB8" w:rsidRDefault="00BE7A65" w:rsidP="00661E28">
            <w:pPr>
              <w:pStyle w:val="ab"/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20FB8">
              <w:rPr>
                <w:rFonts w:ascii="Times New Roman" w:hAnsi="Times New Roman"/>
                <w:sz w:val="24"/>
                <w:szCs w:val="24"/>
              </w:rPr>
              <w:t>Целевое назначение лесов, вид (виды) разрешенного использования лесного участка, количественные и качественные характеристики лесного участка, сведения о нахождении лесного участка в границах особо защитных участков лесов (в случае, если подготовка проекта межевания территории осуществляется в целях определения местоположения границ образуемых и (или) изменяемых лесных участков)</w:t>
            </w:r>
          </w:p>
        </w:tc>
        <w:tc>
          <w:tcPr>
            <w:tcW w:w="5002" w:type="dxa"/>
            <w:gridSpan w:val="2"/>
            <w:vAlign w:val="center"/>
          </w:tcPr>
          <w:p w:rsidR="00BE7A65" w:rsidRPr="00D20FB8" w:rsidRDefault="00BE7A65" w:rsidP="00661E28">
            <w:pPr>
              <w:pStyle w:val="ab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FB8">
              <w:rPr>
                <w:rFonts w:ascii="Times New Roman" w:hAnsi="Times New Roman"/>
                <w:sz w:val="24"/>
                <w:szCs w:val="24"/>
              </w:rPr>
              <w:t>Не предусмотрено</w:t>
            </w:r>
          </w:p>
        </w:tc>
      </w:tr>
      <w:tr w:rsidR="00BE7A65" w:rsidRPr="003D29CB" w:rsidTr="00661E28">
        <w:tc>
          <w:tcPr>
            <w:tcW w:w="5063" w:type="dxa"/>
            <w:vAlign w:val="center"/>
          </w:tcPr>
          <w:p w:rsidR="00BE7A65" w:rsidRPr="00D20FB8" w:rsidRDefault="00BE7A65" w:rsidP="00661E28">
            <w:pPr>
              <w:pStyle w:val="ab"/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20FB8">
              <w:rPr>
                <w:rFonts w:ascii="Times New Roman" w:hAnsi="Times New Roman"/>
                <w:sz w:val="24"/>
                <w:szCs w:val="24"/>
              </w:rPr>
              <w:t>Условные номера образуемых земельных участков, кадастровые номера или иные ранее присвоенные государственные учетные номера существующих земельных участков, в отношении которых предполагается их резервирование и (или) изъятие для государственных или муниципальных нужд, их адреса или описание местоположения, перечень и адреса расположенных на таких земельных участках объектов недвижимого имущества</w:t>
            </w:r>
          </w:p>
        </w:tc>
        <w:tc>
          <w:tcPr>
            <w:tcW w:w="5002" w:type="dxa"/>
            <w:gridSpan w:val="2"/>
            <w:vAlign w:val="center"/>
          </w:tcPr>
          <w:p w:rsidR="00BE7A65" w:rsidRPr="00D20FB8" w:rsidRDefault="00BE7A65" w:rsidP="00661E28">
            <w:pPr>
              <w:pStyle w:val="ab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FB8">
              <w:rPr>
                <w:rFonts w:ascii="Times New Roman" w:hAnsi="Times New Roman"/>
                <w:sz w:val="24"/>
                <w:szCs w:val="24"/>
              </w:rPr>
              <w:t>Образование земельных участков, в отношении которых предполагаются резервирование и (или) изъятие для государственных или муниципальных нужд не предусмотрено</w:t>
            </w:r>
          </w:p>
        </w:tc>
      </w:tr>
      <w:tr w:rsidR="00BE7A65" w:rsidRPr="004D75CA" w:rsidTr="00661E28">
        <w:tc>
          <w:tcPr>
            <w:tcW w:w="5063" w:type="dxa"/>
            <w:vAlign w:val="center"/>
          </w:tcPr>
          <w:p w:rsidR="00BE7A65" w:rsidRPr="00D20FB8" w:rsidRDefault="00BE7A65" w:rsidP="00661E28">
            <w:pPr>
              <w:pStyle w:val="ab"/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20FB8">
              <w:rPr>
                <w:rFonts w:ascii="Times New Roman" w:hAnsi="Times New Roman"/>
                <w:sz w:val="24"/>
                <w:szCs w:val="24"/>
              </w:rPr>
              <w:t>Кадастровые номера существующих земельных участков, на которых линейный объект может быть размещен на условиях сервитута, публичного сервитута, их адреса или описание местоположения, перечень и адреса расположенных на таких земельных участках объектов недвижимого имущества</w:t>
            </w:r>
          </w:p>
        </w:tc>
        <w:tc>
          <w:tcPr>
            <w:tcW w:w="5002" w:type="dxa"/>
            <w:gridSpan w:val="2"/>
            <w:vAlign w:val="center"/>
          </w:tcPr>
          <w:p w:rsidR="00BE7A65" w:rsidRPr="00D20FB8" w:rsidRDefault="00BE7A65" w:rsidP="00661E28">
            <w:pPr>
              <w:pStyle w:val="ab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20FB8">
              <w:rPr>
                <w:rFonts w:ascii="Times New Roman" w:hAnsi="Times New Roman"/>
                <w:sz w:val="24"/>
                <w:szCs w:val="24"/>
              </w:rPr>
              <w:t>Кадастровые номера существующих земельных участков, на которых линейный объект может быть размещен на условиях сервитута, публичного сервитута, их адреса или описание местоположения, перечень и адреса расположенных на таких земельных участках объектов недвижимого имущества отсутствует</w:t>
            </w:r>
          </w:p>
        </w:tc>
      </w:tr>
      <w:tr w:rsidR="00BE7A65" w:rsidRPr="003D29CB" w:rsidTr="00661E28">
        <w:tc>
          <w:tcPr>
            <w:tcW w:w="5063" w:type="dxa"/>
            <w:vAlign w:val="center"/>
          </w:tcPr>
          <w:p w:rsidR="00BE7A65" w:rsidRPr="00D20FB8" w:rsidRDefault="00BE7A65" w:rsidP="00661E28">
            <w:pPr>
              <w:pStyle w:val="ab"/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20FB8">
              <w:rPr>
                <w:rFonts w:ascii="Times New Roman" w:hAnsi="Times New Roman"/>
                <w:sz w:val="24"/>
                <w:szCs w:val="24"/>
              </w:rPr>
              <w:t>Сведения об отнесении образуемого земельного участка к определенной категории земель (в том числе в случае, если земельный участок в связи с размещением линейного объекта подлежит отнесению к определенной категории земель в силу закона без необходимости принятия решения о переводе земельного участка из состава земель этой категории в другую) или сведения о необходимости перевода земельного участка из состава земель одной категории в другую</w:t>
            </w:r>
          </w:p>
        </w:tc>
        <w:tc>
          <w:tcPr>
            <w:tcW w:w="5002" w:type="dxa"/>
            <w:gridSpan w:val="2"/>
            <w:vAlign w:val="center"/>
          </w:tcPr>
          <w:p w:rsidR="00BE7A65" w:rsidRPr="00D20FB8" w:rsidRDefault="00BE7A65" w:rsidP="00661E28">
            <w:pPr>
              <w:pStyle w:val="ab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FB8">
              <w:rPr>
                <w:rFonts w:ascii="Times New Roman" w:hAnsi="Times New Roman"/>
                <w:sz w:val="24"/>
                <w:szCs w:val="24"/>
              </w:rPr>
              <w:t>Земли населенных пунктов</w:t>
            </w:r>
          </w:p>
          <w:p w:rsidR="00BE7A65" w:rsidRPr="00D20FB8" w:rsidRDefault="00BE7A65" w:rsidP="00661E28">
            <w:pPr>
              <w:pStyle w:val="ab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FB8">
              <w:rPr>
                <w:rFonts w:ascii="Times New Roman" w:hAnsi="Times New Roman"/>
                <w:sz w:val="24"/>
                <w:szCs w:val="24"/>
              </w:rPr>
              <w:t>Необходимо перевести в категорию -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</w:tr>
      <w:tr w:rsidR="00BE7A65" w:rsidRPr="003D29CB" w:rsidTr="00661E28">
        <w:tc>
          <w:tcPr>
            <w:tcW w:w="5063" w:type="dxa"/>
            <w:vAlign w:val="center"/>
          </w:tcPr>
          <w:p w:rsidR="00BE7A65" w:rsidRPr="00D20FB8" w:rsidRDefault="00BE7A65" w:rsidP="00661E28">
            <w:pPr>
              <w:pStyle w:val="ab"/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20FB8">
              <w:rPr>
                <w:rFonts w:ascii="Times New Roman" w:hAnsi="Times New Roman"/>
                <w:sz w:val="24"/>
                <w:szCs w:val="24"/>
              </w:rPr>
              <w:t>Условный номер образуемого земельного участка</w:t>
            </w:r>
          </w:p>
        </w:tc>
        <w:tc>
          <w:tcPr>
            <w:tcW w:w="2721" w:type="dxa"/>
            <w:vAlign w:val="center"/>
          </w:tcPr>
          <w:p w:rsidR="00BE7A65" w:rsidRPr="00D20FB8" w:rsidRDefault="00BE7A65" w:rsidP="00661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FB8">
              <w:rPr>
                <w:rFonts w:ascii="Times New Roman" w:hAnsi="Times New Roman" w:cs="Times New Roman"/>
                <w:sz w:val="24"/>
                <w:szCs w:val="24"/>
              </w:rPr>
              <w:t>86:15:0000000:ЗУ1</w:t>
            </w:r>
          </w:p>
        </w:tc>
        <w:tc>
          <w:tcPr>
            <w:tcW w:w="2281" w:type="dxa"/>
            <w:vAlign w:val="center"/>
          </w:tcPr>
          <w:p w:rsidR="00BE7A65" w:rsidRPr="00D20FB8" w:rsidRDefault="00BE7A65" w:rsidP="00661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FB8">
              <w:rPr>
                <w:rFonts w:ascii="Times New Roman" w:hAnsi="Times New Roman" w:cs="Times New Roman"/>
                <w:sz w:val="24"/>
                <w:szCs w:val="24"/>
              </w:rPr>
              <w:t>86:15:0000000:ЗУ2</w:t>
            </w:r>
          </w:p>
        </w:tc>
      </w:tr>
      <w:tr w:rsidR="00BE7A65" w:rsidRPr="003D29CB" w:rsidTr="00661E28">
        <w:tc>
          <w:tcPr>
            <w:tcW w:w="5063" w:type="dxa"/>
            <w:vAlign w:val="center"/>
          </w:tcPr>
          <w:p w:rsidR="00BE7A65" w:rsidRPr="00D20FB8" w:rsidRDefault="00BE7A65" w:rsidP="00661E28">
            <w:pPr>
              <w:pStyle w:val="ab"/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20FB8">
              <w:rPr>
                <w:rFonts w:ascii="Times New Roman" w:hAnsi="Times New Roman"/>
                <w:sz w:val="24"/>
                <w:szCs w:val="24"/>
              </w:rPr>
              <w:t>Номера характерных точек образуемых земельных участков</w:t>
            </w:r>
          </w:p>
        </w:tc>
        <w:tc>
          <w:tcPr>
            <w:tcW w:w="5002" w:type="dxa"/>
            <w:gridSpan w:val="2"/>
            <w:vAlign w:val="center"/>
          </w:tcPr>
          <w:p w:rsidR="00BE7A65" w:rsidRPr="00D20FB8" w:rsidRDefault="00BE7A65" w:rsidP="00661E28">
            <w:pPr>
              <w:pStyle w:val="ab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FB8">
              <w:rPr>
                <w:rFonts w:ascii="Times New Roman" w:hAnsi="Times New Roman"/>
                <w:sz w:val="24"/>
                <w:szCs w:val="24"/>
              </w:rPr>
              <w:t>Перечень номеров и координат характерных точек образуемого земельного участка представлен в таблице 11</w:t>
            </w:r>
          </w:p>
        </w:tc>
      </w:tr>
      <w:tr w:rsidR="00BE7A65" w:rsidRPr="003D29CB" w:rsidTr="00661E28">
        <w:tc>
          <w:tcPr>
            <w:tcW w:w="5063" w:type="dxa"/>
            <w:vAlign w:val="center"/>
          </w:tcPr>
          <w:p w:rsidR="00BE7A65" w:rsidRPr="00D20FB8" w:rsidRDefault="00BE7A65" w:rsidP="00661E28">
            <w:pPr>
              <w:pStyle w:val="ab"/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20FB8">
              <w:rPr>
                <w:rFonts w:ascii="Times New Roman" w:hAnsi="Times New Roman"/>
                <w:sz w:val="24"/>
                <w:szCs w:val="24"/>
              </w:rPr>
              <w:t>Кадастровый номер земельного участка, из которого образуется земельный участок</w:t>
            </w:r>
          </w:p>
        </w:tc>
        <w:tc>
          <w:tcPr>
            <w:tcW w:w="5002" w:type="dxa"/>
            <w:gridSpan w:val="2"/>
            <w:vAlign w:val="center"/>
          </w:tcPr>
          <w:p w:rsidR="00BE7A65" w:rsidRPr="00D20FB8" w:rsidRDefault="00BE7A65" w:rsidP="00661E28">
            <w:pPr>
              <w:pStyle w:val="ab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FB8">
              <w:rPr>
                <w:rFonts w:ascii="Times New Roman" w:hAnsi="Times New Roman"/>
                <w:sz w:val="24"/>
                <w:szCs w:val="24"/>
              </w:rPr>
              <w:t>Отсутствует</w:t>
            </w:r>
          </w:p>
        </w:tc>
      </w:tr>
      <w:tr w:rsidR="00BE7A65" w:rsidRPr="004D75CA" w:rsidTr="00661E28">
        <w:tc>
          <w:tcPr>
            <w:tcW w:w="5063" w:type="dxa"/>
            <w:vAlign w:val="center"/>
          </w:tcPr>
          <w:p w:rsidR="00BE7A65" w:rsidRPr="00D20FB8" w:rsidRDefault="00BE7A65" w:rsidP="00661E28">
            <w:pPr>
              <w:pStyle w:val="ab"/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20FB8">
              <w:rPr>
                <w:rFonts w:ascii="Times New Roman" w:hAnsi="Times New Roman"/>
                <w:sz w:val="24"/>
                <w:szCs w:val="24"/>
              </w:rPr>
              <w:t>Площадь образуемого земельного участка, га</w:t>
            </w:r>
          </w:p>
        </w:tc>
        <w:tc>
          <w:tcPr>
            <w:tcW w:w="2721" w:type="dxa"/>
            <w:vAlign w:val="center"/>
          </w:tcPr>
          <w:p w:rsidR="00BE7A65" w:rsidRPr="00D20FB8" w:rsidRDefault="00BE7A65" w:rsidP="00661E28">
            <w:pPr>
              <w:pStyle w:val="ab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20FB8">
              <w:rPr>
                <w:rFonts w:ascii="Times New Roman" w:hAnsi="Times New Roman"/>
                <w:sz w:val="24"/>
                <w:szCs w:val="24"/>
              </w:rPr>
              <w:t>0,0304</w:t>
            </w:r>
          </w:p>
        </w:tc>
        <w:tc>
          <w:tcPr>
            <w:tcW w:w="2281" w:type="dxa"/>
            <w:vAlign w:val="center"/>
          </w:tcPr>
          <w:p w:rsidR="00BE7A65" w:rsidRPr="00D20FB8" w:rsidRDefault="00BE7A65" w:rsidP="00661E28">
            <w:pPr>
              <w:pStyle w:val="ab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20FB8">
              <w:rPr>
                <w:rFonts w:ascii="Times New Roman" w:hAnsi="Times New Roman"/>
                <w:sz w:val="24"/>
                <w:szCs w:val="24"/>
              </w:rPr>
              <w:t>0,1198</w:t>
            </w:r>
          </w:p>
        </w:tc>
      </w:tr>
      <w:tr w:rsidR="00BE7A65" w:rsidRPr="003D29CB" w:rsidTr="00661E28">
        <w:tc>
          <w:tcPr>
            <w:tcW w:w="5063" w:type="dxa"/>
            <w:vAlign w:val="center"/>
          </w:tcPr>
          <w:p w:rsidR="00BE7A65" w:rsidRPr="00D20FB8" w:rsidRDefault="00BE7A65" w:rsidP="00661E28">
            <w:pPr>
              <w:pStyle w:val="ab"/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20FB8">
              <w:rPr>
                <w:rFonts w:ascii="Times New Roman" w:hAnsi="Times New Roman"/>
                <w:sz w:val="24"/>
                <w:szCs w:val="24"/>
              </w:rPr>
              <w:t>Способ образования земельного участка</w:t>
            </w:r>
          </w:p>
        </w:tc>
        <w:tc>
          <w:tcPr>
            <w:tcW w:w="5002" w:type="dxa"/>
            <w:gridSpan w:val="2"/>
            <w:vAlign w:val="center"/>
          </w:tcPr>
          <w:p w:rsidR="00BE7A65" w:rsidRPr="00D20FB8" w:rsidRDefault="00BE7A65" w:rsidP="00661E28">
            <w:pPr>
              <w:pStyle w:val="ab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FB8">
              <w:rPr>
                <w:rFonts w:ascii="Times New Roman" w:hAnsi="Times New Roman"/>
                <w:sz w:val="24"/>
                <w:szCs w:val="24"/>
              </w:rPr>
              <w:t>Образование из земель, находящихся в государственной или муниципальной собственности</w:t>
            </w:r>
          </w:p>
        </w:tc>
      </w:tr>
      <w:tr w:rsidR="00BE7A65" w:rsidRPr="003D29CB" w:rsidTr="00661E28">
        <w:tc>
          <w:tcPr>
            <w:tcW w:w="5063" w:type="dxa"/>
            <w:vAlign w:val="center"/>
          </w:tcPr>
          <w:p w:rsidR="00BE7A65" w:rsidRPr="00D20FB8" w:rsidRDefault="00BE7A65" w:rsidP="00661E28">
            <w:pPr>
              <w:pStyle w:val="ab"/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20FB8">
              <w:rPr>
                <w:rFonts w:ascii="Times New Roman" w:hAnsi="Times New Roman"/>
                <w:sz w:val="24"/>
                <w:szCs w:val="24"/>
              </w:rPr>
              <w:t>Сведения об отнесении (не отнесении) образуемых земельных участков к территории общего пользования</w:t>
            </w:r>
          </w:p>
        </w:tc>
        <w:tc>
          <w:tcPr>
            <w:tcW w:w="5002" w:type="dxa"/>
            <w:gridSpan w:val="2"/>
            <w:vAlign w:val="center"/>
          </w:tcPr>
          <w:p w:rsidR="00BE7A65" w:rsidRPr="00D20FB8" w:rsidRDefault="00BE7A65" w:rsidP="00661E28">
            <w:pPr>
              <w:pStyle w:val="ab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FB8">
              <w:rPr>
                <w:rFonts w:ascii="Times New Roman" w:hAnsi="Times New Roman"/>
                <w:sz w:val="24"/>
                <w:szCs w:val="24"/>
              </w:rPr>
              <w:t>Образование земельных участков, которые будут отнесены к территориям общего пользования не предусмотрено</w:t>
            </w:r>
          </w:p>
        </w:tc>
      </w:tr>
      <w:tr w:rsidR="00BE7A65" w:rsidRPr="003D29CB" w:rsidTr="00661E28">
        <w:tc>
          <w:tcPr>
            <w:tcW w:w="5063" w:type="dxa"/>
            <w:vAlign w:val="center"/>
          </w:tcPr>
          <w:p w:rsidR="00BE7A65" w:rsidRPr="00D20FB8" w:rsidRDefault="00BE7A65" w:rsidP="00661E28">
            <w:pPr>
              <w:pStyle w:val="ab"/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20FB8">
              <w:rPr>
                <w:rFonts w:ascii="Times New Roman" w:hAnsi="Times New Roman"/>
                <w:sz w:val="24"/>
                <w:szCs w:val="24"/>
              </w:rPr>
              <w:t>Целевое назначение лесов, вид (виды) разрешенного использования лесного участка, количественные и качественные характеристики лесного участка, сведения о нахождении лесного участка в границах особо защитных участков лесов (в случае, если подготовка проекта межевания территории осуществляется в целях определения местоположения границ образуемых и (или) изменяемых лесных участков)</w:t>
            </w:r>
          </w:p>
        </w:tc>
        <w:tc>
          <w:tcPr>
            <w:tcW w:w="5002" w:type="dxa"/>
            <w:gridSpan w:val="2"/>
            <w:vAlign w:val="center"/>
          </w:tcPr>
          <w:p w:rsidR="00BE7A65" w:rsidRPr="00D20FB8" w:rsidRDefault="00BE7A65" w:rsidP="00661E28">
            <w:pPr>
              <w:pStyle w:val="ab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FB8">
              <w:rPr>
                <w:rFonts w:ascii="Times New Roman" w:hAnsi="Times New Roman"/>
                <w:sz w:val="24"/>
                <w:szCs w:val="24"/>
              </w:rPr>
              <w:t>Не предусмотрено</w:t>
            </w:r>
          </w:p>
        </w:tc>
      </w:tr>
      <w:tr w:rsidR="00BE7A65" w:rsidRPr="003D29CB" w:rsidTr="00661E28">
        <w:tc>
          <w:tcPr>
            <w:tcW w:w="5063" w:type="dxa"/>
            <w:vAlign w:val="center"/>
          </w:tcPr>
          <w:p w:rsidR="00BE7A65" w:rsidRPr="00D20FB8" w:rsidRDefault="00BE7A65" w:rsidP="00661E28">
            <w:pPr>
              <w:pStyle w:val="ab"/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20FB8">
              <w:rPr>
                <w:rFonts w:ascii="Times New Roman" w:hAnsi="Times New Roman"/>
                <w:sz w:val="24"/>
                <w:szCs w:val="24"/>
              </w:rPr>
              <w:t>Условные номера образуемых земельных участков, кадастровые номера или иные ранее присвоенные государственные учетные номера существующих земельных участков, в отношении которых предполагается их резервирование и (или) изъятие для государственных или муниципальных нужд, их адреса или описание местоположения, перечень и адреса расположенных на таких земельных участках объектов недвижимого имущества</w:t>
            </w:r>
          </w:p>
        </w:tc>
        <w:tc>
          <w:tcPr>
            <w:tcW w:w="5002" w:type="dxa"/>
            <w:gridSpan w:val="2"/>
            <w:vAlign w:val="center"/>
          </w:tcPr>
          <w:p w:rsidR="00BE7A65" w:rsidRPr="00D20FB8" w:rsidRDefault="00BE7A65" w:rsidP="00661E28">
            <w:pPr>
              <w:pStyle w:val="ab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FB8">
              <w:rPr>
                <w:rFonts w:ascii="Times New Roman" w:hAnsi="Times New Roman"/>
                <w:sz w:val="24"/>
                <w:szCs w:val="24"/>
              </w:rPr>
              <w:t>Образование земельных участков, в отношении которых предполагаются резервирование и (или) изъятие для государственных или муниципальных нужд не предусмотрено</w:t>
            </w:r>
          </w:p>
        </w:tc>
      </w:tr>
      <w:tr w:rsidR="00BE7A65" w:rsidRPr="003D29CB" w:rsidTr="00661E28">
        <w:tc>
          <w:tcPr>
            <w:tcW w:w="5063" w:type="dxa"/>
            <w:vAlign w:val="center"/>
          </w:tcPr>
          <w:p w:rsidR="00BE7A65" w:rsidRPr="00D20FB8" w:rsidRDefault="00BE7A65" w:rsidP="00661E28">
            <w:pPr>
              <w:pStyle w:val="ab"/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20FB8">
              <w:rPr>
                <w:rFonts w:ascii="Times New Roman" w:hAnsi="Times New Roman"/>
                <w:sz w:val="24"/>
                <w:szCs w:val="24"/>
              </w:rPr>
              <w:t>Кадастровые номера существующих земельных участков, на которых линейный объект может быть размещен на условиях сервитута, публичного сервитута, их адреса или описание местоположения, перечень и адреса расположенных на таких земельных участках объектов недвижимого имущества</w:t>
            </w:r>
          </w:p>
        </w:tc>
        <w:tc>
          <w:tcPr>
            <w:tcW w:w="5002" w:type="dxa"/>
            <w:gridSpan w:val="2"/>
            <w:vAlign w:val="center"/>
          </w:tcPr>
          <w:p w:rsidR="00BE7A65" w:rsidRPr="00D20FB8" w:rsidRDefault="00BE7A65" w:rsidP="00661E28">
            <w:pPr>
              <w:pStyle w:val="ab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FB8">
              <w:rPr>
                <w:rFonts w:ascii="Times New Roman" w:hAnsi="Times New Roman"/>
                <w:sz w:val="24"/>
                <w:szCs w:val="24"/>
              </w:rPr>
              <w:t>Кадастровые номера существующих земельных участков, на которых линейный объект может быть размещен на условиях сервитута, публичного сервитута, их адреса или описание местоположения, перечень и адреса расположенных на таких земельных участках объектов недвижимого имущества отсутствует</w:t>
            </w:r>
          </w:p>
        </w:tc>
      </w:tr>
      <w:tr w:rsidR="00BE7A65" w:rsidRPr="003D29CB" w:rsidTr="00661E28">
        <w:tc>
          <w:tcPr>
            <w:tcW w:w="5063" w:type="dxa"/>
            <w:vAlign w:val="center"/>
          </w:tcPr>
          <w:p w:rsidR="00BE7A65" w:rsidRPr="00D20FB8" w:rsidRDefault="00BE7A65" w:rsidP="00661E28">
            <w:pPr>
              <w:pStyle w:val="ab"/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20FB8">
              <w:rPr>
                <w:rFonts w:ascii="Times New Roman" w:hAnsi="Times New Roman"/>
                <w:sz w:val="24"/>
                <w:szCs w:val="24"/>
              </w:rPr>
              <w:t>Сведения об отнесении образуемого земельного участка к определенной категории земель (в том числе в случае, если земельный участок в связи с размещением линейного объекта подлежит отнесению к определенной категории земель в силу закона без необходимости принятия решения о переводе земельного участка из состава земель этой категории в другую) или сведения о необходимости перевода земельного участка из состава земель одной категории в другую</w:t>
            </w:r>
          </w:p>
        </w:tc>
        <w:tc>
          <w:tcPr>
            <w:tcW w:w="5002" w:type="dxa"/>
            <w:gridSpan w:val="2"/>
            <w:vAlign w:val="center"/>
          </w:tcPr>
          <w:p w:rsidR="00BE7A65" w:rsidRPr="00D20FB8" w:rsidRDefault="00BE7A65" w:rsidP="00661E28">
            <w:pPr>
              <w:pStyle w:val="ab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FB8">
              <w:rPr>
                <w:rFonts w:ascii="Times New Roman" w:hAnsi="Times New Roman"/>
                <w:sz w:val="24"/>
                <w:szCs w:val="24"/>
              </w:rPr>
              <w:t>Земли населенных пунктов</w:t>
            </w:r>
          </w:p>
          <w:p w:rsidR="00BE7A65" w:rsidRPr="00D20FB8" w:rsidRDefault="00BE7A65" w:rsidP="00661E28">
            <w:pPr>
              <w:pStyle w:val="ab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FB8">
              <w:rPr>
                <w:rFonts w:ascii="Times New Roman" w:hAnsi="Times New Roman"/>
                <w:sz w:val="24"/>
                <w:szCs w:val="24"/>
              </w:rPr>
              <w:t>Необходимо перевести в категорию -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</w:tr>
      <w:tr w:rsidR="00BE7A65" w:rsidRPr="003D29CB" w:rsidTr="00661E28">
        <w:tc>
          <w:tcPr>
            <w:tcW w:w="5063" w:type="dxa"/>
            <w:vAlign w:val="center"/>
          </w:tcPr>
          <w:p w:rsidR="00BE7A65" w:rsidRPr="00D20FB8" w:rsidRDefault="00BE7A65" w:rsidP="00661E28">
            <w:pPr>
              <w:pStyle w:val="ab"/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20FB8">
              <w:rPr>
                <w:rFonts w:ascii="Times New Roman" w:hAnsi="Times New Roman"/>
                <w:sz w:val="24"/>
                <w:szCs w:val="24"/>
              </w:rPr>
              <w:t>Условный номер образуемого земельного участка</w:t>
            </w:r>
          </w:p>
        </w:tc>
        <w:tc>
          <w:tcPr>
            <w:tcW w:w="2721" w:type="dxa"/>
            <w:vAlign w:val="center"/>
          </w:tcPr>
          <w:p w:rsidR="00BE7A65" w:rsidRPr="00D20FB8" w:rsidRDefault="00BE7A65" w:rsidP="00661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FB8">
              <w:rPr>
                <w:rFonts w:ascii="Times New Roman" w:hAnsi="Times New Roman" w:cs="Times New Roman"/>
                <w:sz w:val="24"/>
                <w:szCs w:val="24"/>
              </w:rPr>
              <w:t>86:15:0000000:ЗУ3</w:t>
            </w:r>
          </w:p>
        </w:tc>
        <w:tc>
          <w:tcPr>
            <w:tcW w:w="2281" w:type="dxa"/>
            <w:vAlign w:val="center"/>
          </w:tcPr>
          <w:p w:rsidR="00BE7A65" w:rsidRPr="00D20FB8" w:rsidRDefault="00BE7A65" w:rsidP="00661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FB8">
              <w:rPr>
                <w:rFonts w:ascii="Times New Roman" w:hAnsi="Times New Roman" w:cs="Times New Roman"/>
                <w:sz w:val="24"/>
                <w:szCs w:val="24"/>
              </w:rPr>
              <w:t>86:15:0101031:ЗУ4</w:t>
            </w:r>
          </w:p>
        </w:tc>
      </w:tr>
      <w:tr w:rsidR="00BE7A65" w:rsidRPr="003D29CB" w:rsidTr="00661E28">
        <w:tc>
          <w:tcPr>
            <w:tcW w:w="5063" w:type="dxa"/>
            <w:vAlign w:val="center"/>
          </w:tcPr>
          <w:p w:rsidR="00BE7A65" w:rsidRPr="00D20FB8" w:rsidRDefault="00BE7A65" w:rsidP="00661E28">
            <w:pPr>
              <w:pStyle w:val="ab"/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20FB8">
              <w:rPr>
                <w:rFonts w:ascii="Times New Roman" w:hAnsi="Times New Roman"/>
                <w:sz w:val="24"/>
                <w:szCs w:val="24"/>
              </w:rPr>
              <w:t>Номера характерных точек образуемых земельных участков</w:t>
            </w:r>
          </w:p>
        </w:tc>
        <w:tc>
          <w:tcPr>
            <w:tcW w:w="5002" w:type="dxa"/>
            <w:gridSpan w:val="2"/>
            <w:vAlign w:val="center"/>
          </w:tcPr>
          <w:p w:rsidR="00BE7A65" w:rsidRPr="00D20FB8" w:rsidRDefault="00BE7A65" w:rsidP="00661E28">
            <w:pPr>
              <w:pStyle w:val="ab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FB8">
              <w:rPr>
                <w:rFonts w:ascii="Times New Roman" w:hAnsi="Times New Roman"/>
                <w:sz w:val="24"/>
                <w:szCs w:val="24"/>
              </w:rPr>
              <w:t>Перечень номеров и координат характерных точек образуемого земельного участка представлен в таблице 11</w:t>
            </w:r>
          </w:p>
        </w:tc>
      </w:tr>
      <w:tr w:rsidR="00BE7A65" w:rsidRPr="003D29CB" w:rsidTr="00661E28">
        <w:tc>
          <w:tcPr>
            <w:tcW w:w="5063" w:type="dxa"/>
            <w:vAlign w:val="center"/>
          </w:tcPr>
          <w:p w:rsidR="00BE7A65" w:rsidRPr="00D20FB8" w:rsidRDefault="00BE7A65" w:rsidP="00661E28">
            <w:pPr>
              <w:pStyle w:val="ab"/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20FB8">
              <w:rPr>
                <w:rFonts w:ascii="Times New Roman" w:hAnsi="Times New Roman"/>
                <w:sz w:val="24"/>
                <w:szCs w:val="24"/>
              </w:rPr>
              <w:t>Кадастровый номер земельного участка, из которого образуется земельный участок</w:t>
            </w:r>
          </w:p>
        </w:tc>
        <w:tc>
          <w:tcPr>
            <w:tcW w:w="5002" w:type="dxa"/>
            <w:gridSpan w:val="2"/>
            <w:vAlign w:val="center"/>
          </w:tcPr>
          <w:p w:rsidR="00BE7A65" w:rsidRPr="00D20FB8" w:rsidRDefault="00BE7A65" w:rsidP="00661E28">
            <w:pPr>
              <w:pStyle w:val="ab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FB8">
              <w:rPr>
                <w:rFonts w:ascii="Times New Roman" w:hAnsi="Times New Roman"/>
                <w:sz w:val="24"/>
                <w:szCs w:val="24"/>
              </w:rPr>
              <w:t>Отсутствует</w:t>
            </w:r>
          </w:p>
        </w:tc>
      </w:tr>
      <w:tr w:rsidR="00BE7A65" w:rsidRPr="004D75CA" w:rsidTr="00661E28">
        <w:tc>
          <w:tcPr>
            <w:tcW w:w="5063" w:type="dxa"/>
            <w:vAlign w:val="center"/>
          </w:tcPr>
          <w:p w:rsidR="00BE7A65" w:rsidRPr="00D20FB8" w:rsidRDefault="00BE7A65" w:rsidP="00661E28">
            <w:pPr>
              <w:pStyle w:val="ab"/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20FB8">
              <w:rPr>
                <w:rFonts w:ascii="Times New Roman" w:hAnsi="Times New Roman"/>
                <w:sz w:val="24"/>
                <w:szCs w:val="24"/>
              </w:rPr>
              <w:t>Площадь образуемого земельного участка, га</w:t>
            </w:r>
          </w:p>
        </w:tc>
        <w:tc>
          <w:tcPr>
            <w:tcW w:w="2721" w:type="dxa"/>
            <w:vAlign w:val="center"/>
          </w:tcPr>
          <w:p w:rsidR="00BE7A65" w:rsidRPr="00D20FB8" w:rsidRDefault="00BE7A65" w:rsidP="00661E28">
            <w:pPr>
              <w:pStyle w:val="ab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20FB8">
              <w:rPr>
                <w:rFonts w:ascii="Times New Roman" w:hAnsi="Times New Roman"/>
                <w:sz w:val="24"/>
                <w:szCs w:val="24"/>
              </w:rPr>
              <w:t>0,1766</w:t>
            </w:r>
          </w:p>
        </w:tc>
        <w:tc>
          <w:tcPr>
            <w:tcW w:w="2281" w:type="dxa"/>
            <w:vAlign w:val="center"/>
          </w:tcPr>
          <w:p w:rsidR="00BE7A65" w:rsidRPr="00D20FB8" w:rsidRDefault="00BE7A65" w:rsidP="00661E28">
            <w:pPr>
              <w:pStyle w:val="ab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20FB8">
              <w:rPr>
                <w:rFonts w:ascii="Times New Roman" w:hAnsi="Times New Roman"/>
                <w:sz w:val="24"/>
                <w:szCs w:val="24"/>
              </w:rPr>
              <w:t>0,0127</w:t>
            </w:r>
          </w:p>
        </w:tc>
      </w:tr>
      <w:tr w:rsidR="00BE7A65" w:rsidRPr="003D29CB" w:rsidTr="00661E28">
        <w:tc>
          <w:tcPr>
            <w:tcW w:w="5063" w:type="dxa"/>
            <w:vAlign w:val="center"/>
          </w:tcPr>
          <w:p w:rsidR="00BE7A65" w:rsidRPr="00D20FB8" w:rsidRDefault="00BE7A65" w:rsidP="00661E28">
            <w:pPr>
              <w:pStyle w:val="ab"/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20FB8">
              <w:rPr>
                <w:rFonts w:ascii="Times New Roman" w:hAnsi="Times New Roman"/>
                <w:sz w:val="24"/>
                <w:szCs w:val="24"/>
              </w:rPr>
              <w:t>Способ образования земельного участка</w:t>
            </w:r>
          </w:p>
        </w:tc>
        <w:tc>
          <w:tcPr>
            <w:tcW w:w="5002" w:type="dxa"/>
            <w:gridSpan w:val="2"/>
            <w:vAlign w:val="center"/>
          </w:tcPr>
          <w:p w:rsidR="00BE7A65" w:rsidRPr="00D20FB8" w:rsidRDefault="00BE7A65" w:rsidP="00661E28">
            <w:pPr>
              <w:pStyle w:val="ab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FB8">
              <w:rPr>
                <w:rFonts w:ascii="Times New Roman" w:hAnsi="Times New Roman"/>
                <w:sz w:val="24"/>
                <w:szCs w:val="24"/>
              </w:rPr>
              <w:t>Образование из земель, находящихся в государственной или муниципальной собственности</w:t>
            </w:r>
          </w:p>
        </w:tc>
      </w:tr>
      <w:tr w:rsidR="00BE7A65" w:rsidRPr="003D29CB" w:rsidTr="00661E28">
        <w:tc>
          <w:tcPr>
            <w:tcW w:w="5063" w:type="dxa"/>
            <w:vAlign w:val="center"/>
          </w:tcPr>
          <w:p w:rsidR="00BE7A65" w:rsidRPr="00D20FB8" w:rsidRDefault="00BE7A65" w:rsidP="00661E28">
            <w:pPr>
              <w:pStyle w:val="ab"/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20FB8">
              <w:rPr>
                <w:rFonts w:ascii="Times New Roman" w:hAnsi="Times New Roman"/>
                <w:sz w:val="24"/>
                <w:szCs w:val="24"/>
              </w:rPr>
              <w:t>Сведения об отнесении (не отнесении) образуемых земельных участков к территории общего пользования</w:t>
            </w:r>
          </w:p>
        </w:tc>
        <w:tc>
          <w:tcPr>
            <w:tcW w:w="5002" w:type="dxa"/>
            <w:gridSpan w:val="2"/>
            <w:vAlign w:val="center"/>
          </w:tcPr>
          <w:p w:rsidR="00BE7A65" w:rsidRPr="00D20FB8" w:rsidRDefault="00BE7A65" w:rsidP="00661E28">
            <w:pPr>
              <w:pStyle w:val="ab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FB8">
              <w:rPr>
                <w:rFonts w:ascii="Times New Roman" w:hAnsi="Times New Roman"/>
                <w:sz w:val="24"/>
                <w:szCs w:val="24"/>
              </w:rPr>
              <w:t>Образование земельных участков, которые будут отнесены к территориям общего пользования не предусмотрено</w:t>
            </w:r>
          </w:p>
        </w:tc>
      </w:tr>
      <w:tr w:rsidR="00BE7A65" w:rsidRPr="003D29CB" w:rsidTr="00661E28">
        <w:tc>
          <w:tcPr>
            <w:tcW w:w="5063" w:type="dxa"/>
            <w:vAlign w:val="center"/>
          </w:tcPr>
          <w:p w:rsidR="00BE7A65" w:rsidRPr="00D20FB8" w:rsidRDefault="00BE7A65" w:rsidP="00661E28">
            <w:pPr>
              <w:pStyle w:val="ab"/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20FB8">
              <w:rPr>
                <w:rFonts w:ascii="Times New Roman" w:hAnsi="Times New Roman"/>
                <w:sz w:val="24"/>
                <w:szCs w:val="24"/>
              </w:rPr>
              <w:t>Целевое назначение лесов, вид (виды) разрешенного использования лесного участка, количественные и качественные характеристики лесного участка, сведения о нахождении лесного участка в границах особо защитных участков лесов (в случае, если подготовка проекта межевания территории осуществляется в целях определения местоположения границ образуемых и (или) изменяемых лесных участков)</w:t>
            </w:r>
          </w:p>
        </w:tc>
        <w:tc>
          <w:tcPr>
            <w:tcW w:w="5002" w:type="dxa"/>
            <w:gridSpan w:val="2"/>
            <w:vAlign w:val="center"/>
          </w:tcPr>
          <w:p w:rsidR="00BE7A65" w:rsidRPr="00D20FB8" w:rsidRDefault="00BE7A65" w:rsidP="00661E28">
            <w:pPr>
              <w:pStyle w:val="ab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FB8">
              <w:rPr>
                <w:rFonts w:ascii="Times New Roman" w:hAnsi="Times New Roman"/>
                <w:sz w:val="24"/>
                <w:szCs w:val="24"/>
              </w:rPr>
              <w:t>Не предусмотрено</w:t>
            </w:r>
          </w:p>
        </w:tc>
      </w:tr>
      <w:tr w:rsidR="00BE7A65" w:rsidRPr="003D29CB" w:rsidTr="00661E28">
        <w:tc>
          <w:tcPr>
            <w:tcW w:w="5063" w:type="dxa"/>
            <w:vAlign w:val="center"/>
          </w:tcPr>
          <w:p w:rsidR="00BE7A65" w:rsidRPr="00D20FB8" w:rsidRDefault="00BE7A65" w:rsidP="00661E28">
            <w:pPr>
              <w:pStyle w:val="ab"/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20FB8">
              <w:rPr>
                <w:rFonts w:ascii="Times New Roman" w:hAnsi="Times New Roman"/>
                <w:sz w:val="24"/>
                <w:szCs w:val="24"/>
              </w:rPr>
              <w:t>Условные номера образуемых земельных участков, кадастровые номера или иные ранее присвоенные государственные учетные номера существующих земельных участков, в отношении которых предполагается их резервирование и (или) изъятие для государственных или муниципальных нужд, их адреса или описание местоположения, перечень и адреса расположенных на таких земельных участках объектов недвижимого имущества</w:t>
            </w:r>
          </w:p>
        </w:tc>
        <w:tc>
          <w:tcPr>
            <w:tcW w:w="5002" w:type="dxa"/>
            <w:gridSpan w:val="2"/>
            <w:vAlign w:val="center"/>
          </w:tcPr>
          <w:p w:rsidR="00BE7A65" w:rsidRPr="00D20FB8" w:rsidRDefault="00BE7A65" w:rsidP="00661E28">
            <w:pPr>
              <w:pStyle w:val="ab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FB8">
              <w:rPr>
                <w:rFonts w:ascii="Times New Roman" w:hAnsi="Times New Roman"/>
                <w:sz w:val="24"/>
                <w:szCs w:val="24"/>
              </w:rPr>
              <w:t>Образование земельных участков, в отношении которых предполагаются резервирование и (или) изъятие для государственных или муниципальных нужд не предусмотрено</w:t>
            </w:r>
          </w:p>
        </w:tc>
      </w:tr>
      <w:tr w:rsidR="00BE7A65" w:rsidRPr="003D29CB" w:rsidTr="00661E28">
        <w:tc>
          <w:tcPr>
            <w:tcW w:w="5063" w:type="dxa"/>
            <w:vAlign w:val="center"/>
          </w:tcPr>
          <w:p w:rsidR="00BE7A65" w:rsidRPr="00D20FB8" w:rsidRDefault="00BE7A65" w:rsidP="00661E28">
            <w:pPr>
              <w:pStyle w:val="ab"/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20FB8">
              <w:rPr>
                <w:rFonts w:ascii="Times New Roman" w:hAnsi="Times New Roman"/>
                <w:sz w:val="24"/>
                <w:szCs w:val="24"/>
              </w:rPr>
              <w:t>Кадастровые номера существующих земельных участков, на которых линейный объект может быть размещен на условиях сервитута, публичного сервитута, их адреса или описание местоположения, перечень и адреса расположенных на таких земельных участках объектов недвижимого имущества</w:t>
            </w:r>
          </w:p>
        </w:tc>
        <w:tc>
          <w:tcPr>
            <w:tcW w:w="5002" w:type="dxa"/>
            <w:gridSpan w:val="2"/>
            <w:vAlign w:val="center"/>
          </w:tcPr>
          <w:p w:rsidR="00BE7A65" w:rsidRPr="00D20FB8" w:rsidRDefault="00BE7A65" w:rsidP="00661E28">
            <w:pPr>
              <w:pStyle w:val="ab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FB8">
              <w:rPr>
                <w:rFonts w:ascii="Times New Roman" w:hAnsi="Times New Roman"/>
                <w:sz w:val="24"/>
                <w:szCs w:val="24"/>
              </w:rPr>
              <w:t>Кадастровые номера существующих земельных участков, на которых линейный объект может быть размещен на условиях сервитута, публичного сервитута, их адреса или описание местоположения, перечень и адреса расположенных на таких земельных участках объектов недвижимого имущества отсутствует</w:t>
            </w:r>
          </w:p>
        </w:tc>
      </w:tr>
      <w:tr w:rsidR="00BE7A65" w:rsidRPr="003D29CB" w:rsidTr="00661E28">
        <w:tc>
          <w:tcPr>
            <w:tcW w:w="5063" w:type="dxa"/>
            <w:vAlign w:val="center"/>
          </w:tcPr>
          <w:p w:rsidR="00BE7A65" w:rsidRPr="00D20FB8" w:rsidRDefault="00BE7A65" w:rsidP="00661E28">
            <w:pPr>
              <w:pStyle w:val="ab"/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20FB8">
              <w:rPr>
                <w:rFonts w:ascii="Times New Roman" w:hAnsi="Times New Roman"/>
                <w:sz w:val="24"/>
                <w:szCs w:val="24"/>
              </w:rPr>
              <w:t>Сведения об отнесении образуемого земельного участка к определенной категории земель (в том числе в случае, если земельный участок в связи с размещением линейного объекта подлежит отнесению к определенной категории земель в силу закона без необходимости принятия решения о переводе земельного участка из состава земель этой категории в другую) или сведения о необходимости перевода земельного участка из состава земель одной категории в другую</w:t>
            </w:r>
          </w:p>
        </w:tc>
        <w:tc>
          <w:tcPr>
            <w:tcW w:w="5002" w:type="dxa"/>
            <w:gridSpan w:val="2"/>
            <w:vAlign w:val="center"/>
          </w:tcPr>
          <w:p w:rsidR="00BE7A65" w:rsidRPr="00D20FB8" w:rsidRDefault="00BE7A65" w:rsidP="00661E28">
            <w:pPr>
              <w:pStyle w:val="ab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FB8">
              <w:rPr>
                <w:rFonts w:ascii="Times New Roman" w:hAnsi="Times New Roman"/>
                <w:sz w:val="24"/>
                <w:szCs w:val="24"/>
              </w:rPr>
              <w:t>Земли населенных пунктов</w:t>
            </w:r>
          </w:p>
          <w:p w:rsidR="00BE7A65" w:rsidRPr="00D20FB8" w:rsidRDefault="00BE7A65" w:rsidP="00661E28">
            <w:pPr>
              <w:pStyle w:val="ab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FB8">
              <w:rPr>
                <w:rFonts w:ascii="Times New Roman" w:hAnsi="Times New Roman"/>
                <w:sz w:val="24"/>
                <w:szCs w:val="24"/>
              </w:rPr>
              <w:t>Необходимо перевести в категорию -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</w:tr>
      <w:tr w:rsidR="00BE7A65" w:rsidRPr="003D29CB" w:rsidTr="00661E28">
        <w:tc>
          <w:tcPr>
            <w:tcW w:w="5063" w:type="dxa"/>
            <w:vAlign w:val="center"/>
          </w:tcPr>
          <w:p w:rsidR="00BE7A65" w:rsidRPr="00D20FB8" w:rsidRDefault="00BE7A65" w:rsidP="00661E28">
            <w:pPr>
              <w:pStyle w:val="ab"/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20FB8">
              <w:rPr>
                <w:rFonts w:ascii="Times New Roman" w:hAnsi="Times New Roman"/>
                <w:sz w:val="24"/>
                <w:szCs w:val="24"/>
              </w:rPr>
              <w:t>Условный номер образуемого земельного участка</w:t>
            </w:r>
          </w:p>
        </w:tc>
        <w:tc>
          <w:tcPr>
            <w:tcW w:w="5002" w:type="dxa"/>
            <w:gridSpan w:val="2"/>
            <w:vAlign w:val="center"/>
          </w:tcPr>
          <w:p w:rsidR="00BE7A65" w:rsidRPr="00D20FB8" w:rsidRDefault="00BE7A65" w:rsidP="00661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FB8">
              <w:rPr>
                <w:rFonts w:ascii="Times New Roman" w:hAnsi="Times New Roman" w:cs="Times New Roman"/>
                <w:sz w:val="24"/>
                <w:szCs w:val="24"/>
              </w:rPr>
              <w:t>86:15:0000000:ЗУ5</w:t>
            </w:r>
          </w:p>
        </w:tc>
      </w:tr>
      <w:tr w:rsidR="00BE7A65" w:rsidRPr="003D29CB" w:rsidTr="00661E28">
        <w:tc>
          <w:tcPr>
            <w:tcW w:w="5063" w:type="dxa"/>
            <w:vAlign w:val="center"/>
          </w:tcPr>
          <w:p w:rsidR="00BE7A65" w:rsidRPr="00D20FB8" w:rsidRDefault="00BE7A65" w:rsidP="00661E28">
            <w:pPr>
              <w:pStyle w:val="ab"/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20FB8">
              <w:rPr>
                <w:rFonts w:ascii="Times New Roman" w:hAnsi="Times New Roman"/>
                <w:sz w:val="24"/>
                <w:szCs w:val="24"/>
              </w:rPr>
              <w:t>Номера характерных точек образуемых земельных участков</w:t>
            </w:r>
          </w:p>
        </w:tc>
        <w:tc>
          <w:tcPr>
            <w:tcW w:w="5002" w:type="dxa"/>
            <w:gridSpan w:val="2"/>
            <w:vAlign w:val="center"/>
          </w:tcPr>
          <w:p w:rsidR="00BE7A65" w:rsidRPr="00D20FB8" w:rsidRDefault="00BE7A65" w:rsidP="00661E28">
            <w:pPr>
              <w:pStyle w:val="ab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FB8">
              <w:rPr>
                <w:rFonts w:ascii="Times New Roman" w:hAnsi="Times New Roman"/>
                <w:sz w:val="24"/>
                <w:szCs w:val="24"/>
              </w:rPr>
              <w:t>Перечень номеров и координат характерных точек образуемого земельного участка представлен в таблице 11</w:t>
            </w:r>
          </w:p>
        </w:tc>
      </w:tr>
      <w:tr w:rsidR="00BE7A65" w:rsidRPr="003D29CB" w:rsidTr="00661E28">
        <w:tc>
          <w:tcPr>
            <w:tcW w:w="5063" w:type="dxa"/>
            <w:vAlign w:val="center"/>
          </w:tcPr>
          <w:p w:rsidR="00BE7A65" w:rsidRPr="00D20FB8" w:rsidRDefault="00BE7A65" w:rsidP="00661E28">
            <w:pPr>
              <w:pStyle w:val="ab"/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20FB8">
              <w:rPr>
                <w:rFonts w:ascii="Times New Roman" w:hAnsi="Times New Roman"/>
                <w:sz w:val="24"/>
                <w:szCs w:val="24"/>
              </w:rPr>
              <w:t>Кадастровый номер земельного участка, из которого образуется земельный участок</w:t>
            </w:r>
          </w:p>
        </w:tc>
        <w:tc>
          <w:tcPr>
            <w:tcW w:w="5002" w:type="dxa"/>
            <w:gridSpan w:val="2"/>
            <w:vAlign w:val="center"/>
          </w:tcPr>
          <w:p w:rsidR="00BE7A65" w:rsidRPr="00D20FB8" w:rsidRDefault="00BE7A65" w:rsidP="00661E28">
            <w:pPr>
              <w:pStyle w:val="ab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FB8">
              <w:rPr>
                <w:rFonts w:ascii="Times New Roman" w:hAnsi="Times New Roman"/>
                <w:sz w:val="24"/>
                <w:szCs w:val="24"/>
              </w:rPr>
              <w:t>Отсутствует</w:t>
            </w:r>
          </w:p>
        </w:tc>
      </w:tr>
      <w:tr w:rsidR="00BE7A65" w:rsidRPr="003D29CB" w:rsidTr="00661E28">
        <w:tc>
          <w:tcPr>
            <w:tcW w:w="5063" w:type="dxa"/>
            <w:vAlign w:val="center"/>
          </w:tcPr>
          <w:p w:rsidR="00BE7A65" w:rsidRPr="00D20FB8" w:rsidRDefault="00BE7A65" w:rsidP="00661E28">
            <w:pPr>
              <w:pStyle w:val="ab"/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20FB8">
              <w:rPr>
                <w:rFonts w:ascii="Times New Roman" w:hAnsi="Times New Roman"/>
                <w:sz w:val="24"/>
                <w:szCs w:val="24"/>
              </w:rPr>
              <w:t>Площадь образуемого земельного участка, га</w:t>
            </w:r>
          </w:p>
        </w:tc>
        <w:tc>
          <w:tcPr>
            <w:tcW w:w="5002" w:type="dxa"/>
            <w:gridSpan w:val="2"/>
            <w:vAlign w:val="center"/>
          </w:tcPr>
          <w:p w:rsidR="00BE7A65" w:rsidRPr="00D20FB8" w:rsidRDefault="00BE7A65" w:rsidP="00661E28">
            <w:pPr>
              <w:pStyle w:val="ab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FB8">
              <w:rPr>
                <w:rFonts w:ascii="Times New Roman" w:hAnsi="Times New Roman"/>
                <w:sz w:val="24"/>
                <w:szCs w:val="24"/>
              </w:rPr>
              <w:t>0,0419</w:t>
            </w:r>
          </w:p>
        </w:tc>
      </w:tr>
      <w:tr w:rsidR="00BE7A65" w:rsidRPr="003D29CB" w:rsidTr="00661E28">
        <w:tc>
          <w:tcPr>
            <w:tcW w:w="5063" w:type="dxa"/>
            <w:vAlign w:val="center"/>
          </w:tcPr>
          <w:p w:rsidR="00BE7A65" w:rsidRPr="00D20FB8" w:rsidRDefault="00BE7A65" w:rsidP="00661E28">
            <w:pPr>
              <w:pStyle w:val="ab"/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20FB8">
              <w:rPr>
                <w:rFonts w:ascii="Times New Roman" w:hAnsi="Times New Roman"/>
                <w:sz w:val="24"/>
                <w:szCs w:val="24"/>
              </w:rPr>
              <w:t>Способ образования земельного участка</w:t>
            </w:r>
          </w:p>
        </w:tc>
        <w:tc>
          <w:tcPr>
            <w:tcW w:w="5002" w:type="dxa"/>
            <w:gridSpan w:val="2"/>
            <w:vAlign w:val="center"/>
          </w:tcPr>
          <w:p w:rsidR="00BE7A65" w:rsidRPr="00D20FB8" w:rsidRDefault="00BE7A65" w:rsidP="00661E28">
            <w:pPr>
              <w:pStyle w:val="ab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FB8">
              <w:rPr>
                <w:rFonts w:ascii="Times New Roman" w:hAnsi="Times New Roman"/>
                <w:sz w:val="24"/>
                <w:szCs w:val="24"/>
              </w:rPr>
              <w:t>Образование из земель, находящихся в государственной или муниципальной собственности</w:t>
            </w:r>
          </w:p>
        </w:tc>
      </w:tr>
      <w:tr w:rsidR="00BE7A65" w:rsidRPr="003D29CB" w:rsidTr="00661E28">
        <w:tc>
          <w:tcPr>
            <w:tcW w:w="5063" w:type="dxa"/>
            <w:vAlign w:val="center"/>
          </w:tcPr>
          <w:p w:rsidR="00BE7A65" w:rsidRPr="00D20FB8" w:rsidRDefault="00BE7A65" w:rsidP="00661E28">
            <w:pPr>
              <w:pStyle w:val="ab"/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20FB8">
              <w:rPr>
                <w:rFonts w:ascii="Times New Roman" w:hAnsi="Times New Roman"/>
                <w:sz w:val="24"/>
                <w:szCs w:val="24"/>
              </w:rPr>
              <w:t>Сведения об отнесении (не отнесении) образуемых земельных участков к территории общего пользования</w:t>
            </w:r>
          </w:p>
        </w:tc>
        <w:tc>
          <w:tcPr>
            <w:tcW w:w="5002" w:type="dxa"/>
            <w:gridSpan w:val="2"/>
            <w:vAlign w:val="center"/>
          </w:tcPr>
          <w:p w:rsidR="00BE7A65" w:rsidRPr="00D20FB8" w:rsidRDefault="00BE7A65" w:rsidP="00661E28">
            <w:pPr>
              <w:pStyle w:val="ab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FB8">
              <w:rPr>
                <w:rFonts w:ascii="Times New Roman" w:hAnsi="Times New Roman"/>
                <w:sz w:val="24"/>
                <w:szCs w:val="24"/>
              </w:rPr>
              <w:t>Образование земельных участков, которые будут отнесены к территориям общего пользования не предусмотрено</w:t>
            </w:r>
          </w:p>
        </w:tc>
      </w:tr>
      <w:tr w:rsidR="00BE7A65" w:rsidRPr="003D29CB" w:rsidTr="00661E28">
        <w:tc>
          <w:tcPr>
            <w:tcW w:w="5063" w:type="dxa"/>
            <w:vAlign w:val="center"/>
          </w:tcPr>
          <w:p w:rsidR="00BE7A65" w:rsidRPr="00D20FB8" w:rsidRDefault="00BE7A65" w:rsidP="00661E28">
            <w:pPr>
              <w:pStyle w:val="ab"/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20FB8">
              <w:rPr>
                <w:rFonts w:ascii="Times New Roman" w:hAnsi="Times New Roman"/>
                <w:sz w:val="24"/>
                <w:szCs w:val="24"/>
              </w:rPr>
              <w:t>Целевое назначение лесов, вид (виды) разрешенного использования лесного участка, количественные и качественные характеристики лесного участка, сведения о нахождении лесного участка в границах особо защитных участков лесов (в случае, если подготовка проекта межевания территории осуществляется в целях определения местоположения границ образуемых и (или) изменяемых лесных участков)</w:t>
            </w:r>
          </w:p>
        </w:tc>
        <w:tc>
          <w:tcPr>
            <w:tcW w:w="5002" w:type="dxa"/>
            <w:gridSpan w:val="2"/>
            <w:vAlign w:val="center"/>
          </w:tcPr>
          <w:p w:rsidR="00BE7A65" w:rsidRPr="00D20FB8" w:rsidRDefault="00BE7A65" w:rsidP="00661E28">
            <w:pPr>
              <w:pStyle w:val="ab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FB8">
              <w:rPr>
                <w:rFonts w:ascii="Times New Roman" w:hAnsi="Times New Roman"/>
                <w:sz w:val="24"/>
                <w:szCs w:val="24"/>
              </w:rPr>
              <w:t>Не предусмотрено</w:t>
            </w:r>
          </w:p>
        </w:tc>
      </w:tr>
      <w:tr w:rsidR="00BE7A65" w:rsidRPr="003D29CB" w:rsidTr="00661E28">
        <w:tc>
          <w:tcPr>
            <w:tcW w:w="5063" w:type="dxa"/>
            <w:vAlign w:val="center"/>
          </w:tcPr>
          <w:p w:rsidR="00BE7A65" w:rsidRPr="00D20FB8" w:rsidRDefault="00BE7A65" w:rsidP="00661E28">
            <w:pPr>
              <w:pStyle w:val="ab"/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20FB8">
              <w:rPr>
                <w:rFonts w:ascii="Times New Roman" w:hAnsi="Times New Roman"/>
                <w:sz w:val="24"/>
                <w:szCs w:val="24"/>
              </w:rPr>
              <w:t>Условные номера образуемых земельных участков, кадастровые номера или иные ранее присвоенные государственные учетные номера существующих земельных участков, в отношении которых предполагается их резервирование и (или) изъятие для государственных или муниципальных нужд, их адреса или описание местоположения, перечень и адреса расположенных на таких земельных участках объектов недвижимого имущества</w:t>
            </w:r>
          </w:p>
        </w:tc>
        <w:tc>
          <w:tcPr>
            <w:tcW w:w="5002" w:type="dxa"/>
            <w:gridSpan w:val="2"/>
            <w:vAlign w:val="center"/>
          </w:tcPr>
          <w:p w:rsidR="00BE7A65" w:rsidRPr="00D20FB8" w:rsidRDefault="00BE7A65" w:rsidP="00661E28">
            <w:pPr>
              <w:pStyle w:val="ab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FB8">
              <w:rPr>
                <w:rFonts w:ascii="Times New Roman" w:hAnsi="Times New Roman"/>
                <w:sz w:val="24"/>
                <w:szCs w:val="24"/>
              </w:rPr>
              <w:t>Образование земельных участков, в отношении которых предполагаются резервирование и (или) изъятие для государственных или муниципальных нужд не предусмотрено</w:t>
            </w:r>
          </w:p>
        </w:tc>
      </w:tr>
      <w:tr w:rsidR="00BE7A65" w:rsidRPr="003D29CB" w:rsidTr="00661E28">
        <w:tc>
          <w:tcPr>
            <w:tcW w:w="5063" w:type="dxa"/>
            <w:vAlign w:val="center"/>
          </w:tcPr>
          <w:p w:rsidR="00BE7A65" w:rsidRPr="00D20FB8" w:rsidRDefault="00BE7A65" w:rsidP="00661E28">
            <w:pPr>
              <w:pStyle w:val="ab"/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20FB8">
              <w:rPr>
                <w:rFonts w:ascii="Times New Roman" w:hAnsi="Times New Roman"/>
                <w:sz w:val="24"/>
                <w:szCs w:val="24"/>
              </w:rPr>
              <w:t>Кадастровые номера существующих земельных участков, на которых линейный объект может быть размещен на условиях сервитута, публичного сервитута, их адреса или описание местоположения, перечень и адреса расположенных на таких земельных участках объектов недвижимого имущества</w:t>
            </w:r>
          </w:p>
        </w:tc>
        <w:tc>
          <w:tcPr>
            <w:tcW w:w="5002" w:type="dxa"/>
            <w:gridSpan w:val="2"/>
            <w:vAlign w:val="center"/>
          </w:tcPr>
          <w:p w:rsidR="00BE7A65" w:rsidRPr="00D20FB8" w:rsidRDefault="00BE7A65" w:rsidP="00661E28">
            <w:pPr>
              <w:pStyle w:val="ab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FB8">
              <w:rPr>
                <w:rFonts w:ascii="Times New Roman" w:hAnsi="Times New Roman"/>
                <w:sz w:val="24"/>
                <w:szCs w:val="24"/>
              </w:rPr>
              <w:t>Кадастровые номера существующих земельных участков, на которых линейный объект может быть размещен на условиях сервитута, публичного сервитута, их адреса или описание местоположения, перечень и адреса расположенных на таких земельных участках объектов недвижимого имущества отсутствует</w:t>
            </w:r>
          </w:p>
        </w:tc>
      </w:tr>
      <w:tr w:rsidR="00BE7A65" w:rsidRPr="003D29CB" w:rsidTr="00D20FB8">
        <w:trPr>
          <w:trHeight w:val="1068"/>
        </w:trPr>
        <w:tc>
          <w:tcPr>
            <w:tcW w:w="5063" w:type="dxa"/>
            <w:vAlign w:val="center"/>
          </w:tcPr>
          <w:p w:rsidR="00BE7A65" w:rsidRPr="00D20FB8" w:rsidRDefault="00BE7A65" w:rsidP="00661E28">
            <w:pPr>
              <w:pStyle w:val="ab"/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20FB8">
              <w:rPr>
                <w:rFonts w:ascii="Times New Roman" w:hAnsi="Times New Roman"/>
                <w:sz w:val="24"/>
                <w:szCs w:val="24"/>
              </w:rPr>
              <w:t>Сведения об отнесении образуемого земельного участка к определенной категории земель (в том числе в случае, если земельный участок в связи с размещением линейного объекта подлежит отнесению к определенной категории земель в силу закона без необходимости принятия решения о переводе земельного участка из состава земель этой категории в другую) или сведения о необходимости перевода земельного участка из состава земель одной категории в другую</w:t>
            </w:r>
          </w:p>
        </w:tc>
        <w:tc>
          <w:tcPr>
            <w:tcW w:w="5002" w:type="dxa"/>
            <w:gridSpan w:val="2"/>
            <w:vAlign w:val="center"/>
          </w:tcPr>
          <w:p w:rsidR="00BE7A65" w:rsidRPr="00D20FB8" w:rsidRDefault="00BE7A65" w:rsidP="00661E28">
            <w:pPr>
              <w:pStyle w:val="ab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FB8">
              <w:rPr>
                <w:rFonts w:ascii="Times New Roman" w:hAnsi="Times New Roman"/>
                <w:sz w:val="24"/>
                <w:szCs w:val="24"/>
              </w:rPr>
              <w:t>Земли населенных пунктов</w:t>
            </w:r>
          </w:p>
          <w:p w:rsidR="00BE7A65" w:rsidRPr="00D20FB8" w:rsidRDefault="00BE7A65" w:rsidP="00661E28">
            <w:pPr>
              <w:pStyle w:val="ab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FB8">
              <w:rPr>
                <w:rFonts w:ascii="Times New Roman" w:hAnsi="Times New Roman"/>
                <w:sz w:val="24"/>
                <w:szCs w:val="24"/>
              </w:rPr>
              <w:t>Необходимо перевести в категорию -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</w:tr>
    </w:tbl>
    <w:p w:rsidR="00483F97" w:rsidRDefault="00483F97" w:rsidP="00483F9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SymbolMT" w:hAnsi="Times New Roman" w:cs="Times New Roman"/>
          <w:sz w:val="28"/>
          <w:szCs w:val="28"/>
        </w:rPr>
      </w:pPr>
    </w:p>
    <w:p w:rsidR="00483F97" w:rsidRDefault="00BB6F23" w:rsidP="00483F97">
      <w:pPr>
        <w:autoSpaceDE w:val="0"/>
        <w:autoSpaceDN w:val="0"/>
        <w:adjustRightInd w:val="0"/>
        <w:spacing w:after="0" w:line="360" w:lineRule="auto"/>
        <w:jc w:val="center"/>
        <w:rPr>
          <w:noProof/>
          <w:lang w:eastAsia="ru-RU"/>
        </w:rPr>
      </w:pPr>
      <w:r w:rsidRPr="00BB6F23">
        <w:rPr>
          <w:noProof/>
          <w:lang w:eastAsia="ru-RU"/>
        </w:rPr>
        <w:t xml:space="preserve"> </w:t>
      </w:r>
    </w:p>
    <w:p w:rsidR="008407D1" w:rsidRDefault="00BB6F23" w:rsidP="00BB6F2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NewRomanPS-BoldMT" w:hAnsi="TimesNewRomanPS-BoldMT" w:cs="TimesNewRomanPS-BoldMT"/>
          <w:b/>
          <w:bCs/>
          <w:sz w:val="26"/>
          <w:szCs w:val="26"/>
        </w:rPr>
      </w:pPr>
      <w:r w:rsidRPr="00BB6F23">
        <w:rPr>
          <w:rFonts w:ascii="Times New Roman" w:eastAsia="SymbolMT" w:hAnsi="Times New Roman" w:cs="Times New Roman"/>
          <w:sz w:val="28"/>
          <w:szCs w:val="28"/>
        </w:rPr>
        <w:t>Общая площадь образуемых земельных участков, необходимых для</w:t>
      </w:r>
      <w:r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Pr="00BB6F23">
        <w:rPr>
          <w:rFonts w:ascii="Times New Roman" w:eastAsia="SymbolMT" w:hAnsi="Times New Roman" w:cs="Times New Roman"/>
          <w:sz w:val="28"/>
          <w:szCs w:val="28"/>
        </w:rPr>
        <w:t>строительства и эксплуатации линейных объектов и объектов капитального</w:t>
      </w:r>
      <w:r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Pr="00BB6F23">
        <w:rPr>
          <w:rFonts w:ascii="Times New Roman" w:eastAsia="SymbolMT" w:hAnsi="Times New Roman" w:cs="Times New Roman"/>
          <w:sz w:val="28"/>
          <w:szCs w:val="28"/>
        </w:rPr>
        <w:t>строительства, входящих в состав линейных объектов составляет – 0,6003 га.</w:t>
      </w:r>
      <w:r w:rsidRPr="00BB6F23">
        <w:rPr>
          <w:rFonts w:ascii="TimesNewRomanPS-BoldMT" w:hAnsi="TimesNewRomanPS-BoldMT" w:cs="TimesNewRomanPS-BoldMT"/>
          <w:b/>
          <w:bCs/>
          <w:sz w:val="26"/>
          <w:szCs w:val="26"/>
        </w:rPr>
        <w:t xml:space="preserve"> </w:t>
      </w:r>
    </w:p>
    <w:p w:rsidR="008407D1" w:rsidRDefault="00BB6F23" w:rsidP="00BB6F2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SymbolMT" w:hAnsi="Times New Roman" w:cs="Times New Roman"/>
          <w:b/>
          <w:bCs/>
          <w:sz w:val="28"/>
          <w:szCs w:val="28"/>
        </w:rPr>
      </w:pPr>
      <w:r w:rsidRPr="00BB6F23">
        <w:rPr>
          <w:rFonts w:ascii="Times New Roman" w:eastAsia="SymbolMT" w:hAnsi="Times New Roman" w:cs="Times New Roman"/>
          <w:bCs/>
          <w:sz w:val="28"/>
          <w:szCs w:val="28"/>
        </w:rPr>
        <w:t xml:space="preserve">Перечень кадастровых номеров существующих земельных участков, на которых линейный объект может быть размещён на условиях сервитута, публичного сервитута, их адреса или описание местоположения, перечень и адреса, расположенных на таких земельных участках объектов недвижимого </w:t>
      </w:r>
      <w:r w:rsidRPr="00BB6F23">
        <w:rPr>
          <w:rFonts w:ascii="Times New Roman" w:eastAsia="SymbolMT" w:hAnsi="Times New Roman" w:cs="Times New Roman"/>
          <w:sz w:val="28"/>
          <w:szCs w:val="28"/>
        </w:rPr>
        <w:t xml:space="preserve">33 </w:t>
      </w:r>
      <w:r w:rsidRPr="00BB6F23">
        <w:rPr>
          <w:rFonts w:ascii="Times New Roman" w:eastAsia="SymbolMT" w:hAnsi="Times New Roman" w:cs="Times New Roman"/>
          <w:bCs/>
          <w:sz w:val="28"/>
          <w:szCs w:val="28"/>
        </w:rPr>
        <w:t>имущества (при наличии сведений о них в Едином государственном реестре недвижимости)</w:t>
      </w:r>
      <w:r>
        <w:rPr>
          <w:rFonts w:ascii="Times New Roman" w:eastAsia="SymbolMT" w:hAnsi="Times New Roman" w:cs="Times New Roman"/>
          <w:b/>
          <w:bCs/>
          <w:sz w:val="28"/>
          <w:szCs w:val="28"/>
        </w:rPr>
        <w:t xml:space="preserve"> </w:t>
      </w:r>
    </w:p>
    <w:p w:rsidR="00BB6F23" w:rsidRPr="00BB6F23" w:rsidRDefault="00BB6F23" w:rsidP="00BB6F2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SymbolMT" w:hAnsi="Times New Roman" w:cs="Times New Roman"/>
          <w:b/>
          <w:bCs/>
          <w:sz w:val="28"/>
          <w:szCs w:val="28"/>
        </w:rPr>
      </w:pPr>
      <w:r w:rsidRPr="00BB6F23">
        <w:rPr>
          <w:rFonts w:ascii="Times New Roman" w:eastAsia="SymbolMT" w:hAnsi="Times New Roman" w:cs="Times New Roman"/>
          <w:sz w:val="28"/>
          <w:szCs w:val="28"/>
        </w:rPr>
        <w:t>Проектируемый линейный объект пересекает автомобильную дорогу</w:t>
      </w:r>
      <w:r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Pr="00BB6F23">
        <w:rPr>
          <w:rFonts w:ascii="Times New Roman" w:eastAsia="SymbolMT" w:hAnsi="Times New Roman" w:cs="Times New Roman"/>
          <w:sz w:val="28"/>
          <w:szCs w:val="28"/>
        </w:rPr>
        <w:t xml:space="preserve">местного значения, </w:t>
      </w:r>
      <w:r w:rsidR="00424B06">
        <w:rPr>
          <w:rFonts w:ascii="Times New Roman" w:eastAsia="SymbolMT" w:hAnsi="Times New Roman" w:cs="Times New Roman"/>
          <w:sz w:val="28"/>
          <w:szCs w:val="28"/>
        </w:rPr>
        <w:t>находящуюся в муниципальной собственности</w:t>
      </w:r>
      <w:r w:rsidRPr="00BB6F23">
        <w:rPr>
          <w:rFonts w:ascii="Times New Roman" w:eastAsia="SymbolMT" w:hAnsi="Times New Roman" w:cs="Times New Roman"/>
          <w:sz w:val="28"/>
          <w:szCs w:val="28"/>
        </w:rPr>
        <w:t>.</w:t>
      </w:r>
      <w:r w:rsidR="008407D1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Pr="00BB6F23">
        <w:rPr>
          <w:rFonts w:ascii="Times New Roman" w:eastAsia="SymbolMT" w:hAnsi="Times New Roman" w:cs="Times New Roman"/>
          <w:sz w:val="28"/>
          <w:szCs w:val="28"/>
        </w:rPr>
        <w:t>В связи с</w:t>
      </w:r>
      <w:r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Pr="00BB6F23">
        <w:rPr>
          <w:rFonts w:ascii="Times New Roman" w:eastAsia="SymbolMT" w:hAnsi="Times New Roman" w:cs="Times New Roman"/>
          <w:sz w:val="28"/>
          <w:szCs w:val="28"/>
        </w:rPr>
        <w:t>отсутствием в Едином государственном реестре недвижимости сведений о</w:t>
      </w:r>
      <w:r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Pr="00BB6F23">
        <w:rPr>
          <w:rFonts w:ascii="Times New Roman" w:eastAsia="SymbolMT" w:hAnsi="Times New Roman" w:cs="Times New Roman"/>
          <w:sz w:val="28"/>
          <w:szCs w:val="28"/>
        </w:rPr>
        <w:t>границах земельного участка, в пределах которых расположена автомобильная</w:t>
      </w:r>
      <w:r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Pr="00BB6F23">
        <w:rPr>
          <w:rFonts w:ascii="Times New Roman" w:eastAsia="SymbolMT" w:hAnsi="Times New Roman" w:cs="Times New Roman"/>
          <w:sz w:val="28"/>
          <w:szCs w:val="28"/>
        </w:rPr>
        <w:t>дорога, установление сервитутов либо публичных сервитутов не представляется</w:t>
      </w:r>
      <w:r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Pr="00BB6F23">
        <w:rPr>
          <w:rFonts w:ascii="Times New Roman" w:eastAsia="SymbolMT" w:hAnsi="Times New Roman" w:cs="Times New Roman"/>
          <w:sz w:val="28"/>
          <w:szCs w:val="28"/>
        </w:rPr>
        <w:t>возможным.</w:t>
      </w:r>
    </w:p>
    <w:p w:rsidR="00BB6F23" w:rsidRDefault="007C467E" w:rsidP="008407D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SymbolMT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t>2</w:t>
      </w:r>
      <w:r w:rsidRPr="007C467E">
        <w:rPr>
          <w:rFonts w:ascii="Times New Roman" w:eastAsia="SymbolMT" w:hAnsi="Times New Roman" w:cs="Times New Roman"/>
          <w:sz w:val="28"/>
          <w:szCs w:val="28"/>
        </w:rPr>
        <w:t xml:space="preserve">.2 </w:t>
      </w:r>
      <w:r>
        <w:rPr>
          <w:rFonts w:ascii="Times New Roman" w:eastAsia="SymbolMT" w:hAnsi="Times New Roman" w:cs="Times New Roman"/>
          <w:sz w:val="28"/>
          <w:szCs w:val="28"/>
        </w:rPr>
        <w:t>Перечень координат характерных точек образуемых земельных участков</w:t>
      </w:r>
    </w:p>
    <w:p w:rsidR="007C467E" w:rsidRDefault="007C467E" w:rsidP="008407D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SymbolMT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t>Перечень координат характерных точек образуемых земельных участков из земель промышленности в местной системе координат</w:t>
      </w:r>
      <w:r w:rsidR="007B5AF6">
        <w:rPr>
          <w:rFonts w:ascii="Times New Roman" w:eastAsia="SymbolMT" w:hAnsi="Times New Roman" w:cs="Times New Roman"/>
          <w:sz w:val="28"/>
          <w:szCs w:val="28"/>
        </w:rPr>
        <w:t xml:space="preserve"> (далее-МСК)</w:t>
      </w:r>
      <w:r>
        <w:rPr>
          <w:rFonts w:ascii="Times New Roman" w:eastAsia="SymbolMT" w:hAnsi="Times New Roman" w:cs="Times New Roman"/>
          <w:sz w:val="28"/>
          <w:szCs w:val="28"/>
        </w:rPr>
        <w:t xml:space="preserve"> – МСК-86 (зона 3</w:t>
      </w:r>
      <w:r w:rsidRPr="007C467E">
        <w:rPr>
          <w:rFonts w:ascii="Times New Roman" w:eastAsia="SymbolMT" w:hAnsi="Times New Roman" w:cs="Times New Roman"/>
          <w:sz w:val="28"/>
          <w:szCs w:val="28"/>
        </w:rPr>
        <w:t xml:space="preserve">), </w:t>
      </w:r>
      <w:r>
        <w:rPr>
          <w:rFonts w:ascii="Times New Roman" w:eastAsia="SymbolMT" w:hAnsi="Times New Roman" w:cs="Times New Roman"/>
          <w:sz w:val="28"/>
          <w:szCs w:val="28"/>
        </w:rPr>
        <w:t xml:space="preserve">предоставлены в таблице </w:t>
      </w:r>
      <w:r w:rsidR="008407D1">
        <w:rPr>
          <w:rFonts w:ascii="Times New Roman" w:eastAsia="SymbolMT" w:hAnsi="Times New Roman" w:cs="Times New Roman"/>
          <w:sz w:val="28"/>
          <w:szCs w:val="28"/>
        </w:rPr>
        <w:t xml:space="preserve">№ </w:t>
      </w:r>
      <w:r>
        <w:rPr>
          <w:rFonts w:ascii="Times New Roman" w:eastAsia="SymbolMT" w:hAnsi="Times New Roman" w:cs="Times New Roman"/>
          <w:sz w:val="28"/>
          <w:szCs w:val="28"/>
        </w:rPr>
        <w:t>11</w:t>
      </w:r>
    </w:p>
    <w:p w:rsidR="007C467E" w:rsidRDefault="007C467E" w:rsidP="00BE7A65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eastAsia="SymbolMT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t xml:space="preserve">Таблица </w:t>
      </w:r>
      <w:r w:rsidR="008407D1">
        <w:rPr>
          <w:rFonts w:ascii="Times New Roman" w:eastAsia="SymbolMT" w:hAnsi="Times New Roman" w:cs="Times New Roman"/>
          <w:sz w:val="28"/>
          <w:szCs w:val="28"/>
        </w:rPr>
        <w:t xml:space="preserve">№ </w:t>
      </w:r>
      <w:r>
        <w:rPr>
          <w:rFonts w:ascii="Times New Roman" w:eastAsia="SymbolMT" w:hAnsi="Times New Roman" w:cs="Times New Roman"/>
          <w:sz w:val="28"/>
          <w:szCs w:val="28"/>
        </w:rPr>
        <w:t>11</w:t>
      </w:r>
    </w:p>
    <w:tbl>
      <w:tblPr>
        <w:tblW w:w="10211" w:type="dxa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3"/>
        <w:gridCol w:w="3401"/>
        <w:gridCol w:w="3687"/>
      </w:tblGrid>
      <w:tr w:rsidR="00BE7A65" w:rsidRPr="00314AAC" w:rsidTr="00661E28">
        <w:trPr>
          <w:trHeight w:val="20"/>
          <w:tblHeader/>
        </w:trPr>
        <w:tc>
          <w:tcPr>
            <w:tcW w:w="3123" w:type="dxa"/>
            <w:shd w:val="clear" w:color="auto" w:fill="auto"/>
            <w:vAlign w:val="center"/>
            <w:hideMark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sz w:val="24"/>
                <w:szCs w:val="24"/>
              </w:rPr>
              <w:t>Номер характерной точки</w:t>
            </w:r>
          </w:p>
        </w:tc>
        <w:tc>
          <w:tcPr>
            <w:tcW w:w="3401" w:type="dxa"/>
            <w:shd w:val="clear" w:color="auto" w:fill="auto"/>
            <w:vAlign w:val="center"/>
            <w:hideMark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687" w:type="dxa"/>
            <w:shd w:val="clear" w:color="auto" w:fill="auto"/>
            <w:vAlign w:val="center"/>
            <w:hideMark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</w:tr>
      <w:tr w:rsidR="00BE7A65" w:rsidRPr="00314AAC" w:rsidTr="00661E28">
        <w:trPr>
          <w:trHeight w:val="20"/>
        </w:trPr>
        <w:tc>
          <w:tcPr>
            <w:tcW w:w="10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7A65" w:rsidRPr="00314AAC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178"/>
        </w:trPr>
        <w:tc>
          <w:tcPr>
            <w:tcW w:w="10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86:15:0000000:2919:ЗУ1, площадь 0,0101 га</w:t>
            </w:r>
          </w:p>
        </w:tc>
      </w:tr>
      <w:tr w:rsidR="00BE7A65" w:rsidRPr="00314AAC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153"/>
        </w:trPr>
        <w:tc>
          <w:tcPr>
            <w:tcW w:w="10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sz w:val="24"/>
                <w:szCs w:val="24"/>
              </w:rPr>
              <w:t>86:15:0000000:2919:ЗУ1(1)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128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920281.55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3544889.85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920282.23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3544893.36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920278.70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3544896.40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920277.77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3544892.74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920281.55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3544889.85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920281.55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3544889.85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sz w:val="24"/>
                <w:szCs w:val="24"/>
              </w:rPr>
              <w:t>86:15:0000000:2919:ЗУ1(2)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920302.20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3544881.42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920308.98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3544903.28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920299.97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3544905.94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920297.38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3544906.70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920299.59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3544904.81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920304.09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3544900.94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920301.89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3544889.68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920300.40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3544881.94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920302.20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3544881.42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86:15:0000000:2919:ЗУ2, площадь 0,0246 га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920298.01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3544793.80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920300.46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3544802.28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920287.20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3544813.70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920289.40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3544825.10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920287.66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3544825.64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920281.67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3544798.70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920298.01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3544793.80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sz w:val="24"/>
                <w:szCs w:val="24"/>
              </w:rPr>
              <w:t>86:15:0000000:2919:ЗУ3, площадь 0,1842 га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sz w:val="24"/>
                <w:szCs w:val="24"/>
              </w:rPr>
              <w:t>86:15:0000000:2919:ЗУ3(1)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920284.22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3544745.98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920298.01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3544793.80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920281.67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3544798.70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920272.72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3544758.48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920272.04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3544755.43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920274.03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3544745.88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920284.22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3544745.98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sz w:val="24"/>
                <w:szCs w:val="24"/>
              </w:rPr>
              <w:t>86:15:0000000:2919:ЗУ3(2)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920300.40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3544881.94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920301.89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3544889.68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920304.09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3544900.94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920299.59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3544904.81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920297.38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3544906.70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920282.85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3544917.63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920265.05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3544931.01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920253.74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3544917.89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920276.26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3544898.50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920278.70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3544896.40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920282.23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3544893.36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920281.55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3544889.85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920286.78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3544885.86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920292.51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3544884.21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920300.40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3544881.94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86:15:0000000:ЗУ1, площадь 0,0304 га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sz w:val="24"/>
                <w:szCs w:val="24"/>
              </w:rPr>
              <w:t>86:15:0000000:ЗУ1(1)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920271.40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3544758.52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920263.57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3544796.01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920263.17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3544794.68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920265.78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3544780.61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920268.86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3544757.85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920271.40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3544758.52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920271.40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3544758.52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sz w:val="24"/>
                <w:szCs w:val="24"/>
              </w:rPr>
              <w:t>86:15:0000000:ЗУ1(2)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920263.48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3544796.45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920264.89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3544803.74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920262.44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3544804.47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920263.48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3544796.45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920263.48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3544796.45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152"/>
        </w:trPr>
        <w:tc>
          <w:tcPr>
            <w:tcW w:w="10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sz w:val="24"/>
                <w:szCs w:val="24"/>
              </w:rPr>
              <w:t>86:15:0000000:ЗУ1(3)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920276.87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3544865.66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920281.55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3544889.85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920277.77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3544892.74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920271.34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3544867.39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920271.30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3544867.24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920276.85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3544865.55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920276.87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3544865.66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sz w:val="24"/>
                <w:szCs w:val="24"/>
              </w:rPr>
              <w:t>86:15:0000000:ЗУ1(4)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920300.04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3544906.13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920301.83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3544911.33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920296.92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3544914.45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920283.27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3544918.85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920297.38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3544906.70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920299.97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3544905.94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920300.04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3544906.13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sz w:val="24"/>
                <w:szCs w:val="24"/>
              </w:rPr>
              <w:t>86:15:0000000:ЗУ1(5)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920311.03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3544938.10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920311.85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3544940.49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920302.86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3544944.25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920301.84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3544943.06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920300.09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3544941.00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920300.22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3544940.97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920311.03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3544938.09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920311.03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3544938.10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sz w:val="24"/>
                <w:szCs w:val="24"/>
              </w:rPr>
              <w:t>86:15:0000000:ЗУ2, площадь 0,1198 га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920281.67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3544798.70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920287.66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3544825.64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920289.40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3544825.10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920295.35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3544855.82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920296.09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3544859.67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920295.54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3544859.84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920276.85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3544865.55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920270.16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3544830.94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920264.89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3544803.74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920265.81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3544803.46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920281.67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3544798.70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sz w:val="24"/>
                <w:szCs w:val="24"/>
              </w:rPr>
              <w:t>86:15:0000000:ЗУ3, площадь 0,1766 га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sz w:val="24"/>
                <w:szCs w:val="24"/>
              </w:rPr>
              <w:t>86:15:0000000:ЗУ3(1)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920272.72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3544758.48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920281.67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3544798.70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920265.81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3544803.46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920264.89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3544803.74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920263.48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3544796.45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920263.57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3544796.01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920271.40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3544758.52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920272.04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3544755.43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920272.72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3544758.48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sz w:val="24"/>
                <w:szCs w:val="24"/>
              </w:rPr>
              <w:t>86:15:0000000:ЗУ3(</w:t>
            </w:r>
            <w:r w:rsidRPr="00BE7A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BE7A6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920295.54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3544859.84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920297.09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3544864.88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920300.40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3544881.94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920292.51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3544884.21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920286.78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3544885.86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920281.55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3544889.85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920276.87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3544865.66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920276.85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3544865.55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920295.54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3544859.84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sz w:val="24"/>
                <w:szCs w:val="24"/>
              </w:rPr>
              <w:t>86:15:0000000:ЗУ3(</w:t>
            </w:r>
            <w:r w:rsidRPr="00BE7A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BE7A6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920297.38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3544906.70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920283.27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3544918.85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920284.80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3544923.30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920286.13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3544924.84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920285.41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3544925.06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920265.18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3544931.16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920265.05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3544931.01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920282.85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3544917.63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920297.38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3544906.70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sz w:val="24"/>
                <w:szCs w:val="24"/>
              </w:rPr>
              <w:t>86:15:0000000:ЗУ3(</w:t>
            </w:r>
            <w:r w:rsidRPr="00BE7A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BE7A6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920377.83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3544930.36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920382.73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3544942.57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920386.85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3544940.78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920387.67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3544943.24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920377.72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3544946.84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920376.40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3544930.64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920377.83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3544930.36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sz w:val="24"/>
                <w:szCs w:val="24"/>
              </w:rPr>
              <w:t>86:15:0000000:ЗУ3(</w:t>
            </w:r>
            <w:r w:rsidRPr="00BE7A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BE7A6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920288.61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3544927.72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920302.86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3544944.25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920293.38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3544948.22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920283.46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3544952.37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920280.88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3544949.39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920267.68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3544934.06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920286.54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3544928.35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920288.61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3544927.72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sz w:val="24"/>
                <w:szCs w:val="24"/>
              </w:rPr>
              <w:t>86:15:0000000:ЗУ3(</w:t>
            </w:r>
            <w:r w:rsidRPr="00BE7A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BE7A6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920356.64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3544934.45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920358.21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3544953.90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920354.55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3544955.23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920320.50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3544961.81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920322.46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3544960.99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920349.32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3544952.56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920344.43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3544940.85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920356.18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3544936.63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920355.79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3544934.62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920356.64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3544934.45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sz w:val="24"/>
                <w:szCs w:val="24"/>
              </w:rPr>
              <w:t>86:15:0101031:ЗУ4, площадь 0,0127 га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sz w:val="24"/>
                <w:szCs w:val="24"/>
              </w:rPr>
              <w:t>86:15:0101031:ЗУ4(1)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920297.09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3544864.88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920302.20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3544881.42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920300.40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3544881.94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920297.09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3544864.88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sz w:val="24"/>
                <w:szCs w:val="24"/>
              </w:rPr>
              <w:t>86:15:0101031:ЗУ4(2)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920308.98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3544903.28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920309.90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3544906.20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920301.83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3544911.33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920300.04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3544906.13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920299.97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3544905.94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920308.98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3544903.28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sz w:val="24"/>
                <w:szCs w:val="24"/>
              </w:rPr>
              <w:t>86:15:0101031:ЗУ4(3)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920376.02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3544925.84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920377.83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3544930.36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920376.40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3544930.64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920376.02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3544925.84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sz w:val="24"/>
                <w:szCs w:val="24"/>
              </w:rPr>
              <w:t>86:15:0101031:ЗУ4(4)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920356.08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3544927.44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920356.64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3544934.45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920355.79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3544934.62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920354.52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3544928.00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920356.08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3544927.44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sz w:val="24"/>
                <w:szCs w:val="24"/>
              </w:rPr>
              <w:t>86:15:0101031:ЗУ4(5)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920324.03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3544934.64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920324.60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3544936.21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920314.56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3544939.36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920311.85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3544940.49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920311.60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3544939.75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920311.03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3544938.09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920324.03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3544934.64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sz w:val="24"/>
                <w:szCs w:val="24"/>
              </w:rPr>
              <w:t>86:15:0101031:ЗУ4(6)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920280.88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3544949.39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920283.46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3544952.37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920275.03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3544955.89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920273.81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3544952.46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920280.88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3544949.39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86:15:0000000:ЗУ5, площадь 0,0419 га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sz w:val="24"/>
                <w:szCs w:val="24"/>
              </w:rPr>
              <w:t>86:15:0000000:ЗУ5(1)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920295.35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3544855.82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920296.55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3544859.53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920296.47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3544859.56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920296.09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3544859.67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920295.35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3544855.82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sz w:val="24"/>
                <w:szCs w:val="24"/>
              </w:rPr>
              <w:t>86:15:0000000:ЗУ5(2)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920264.89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3544803.74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920270.16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3544830.94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920276.85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3544865.55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920271.30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3544867.24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920262.68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3544833.22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920260.06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3544822.89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920262.44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3544804.47</w:t>
            </w:r>
          </w:p>
        </w:tc>
      </w:tr>
      <w:tr w:rsidR="00BE7A65" w:rsidRPr="005A0B94" w:rsidTr="0066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920264.89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3544803.74</w:t>
            </w:r>
          </w:p>
        </w:tc>
      </w:tr>
    </w:tbl>
    <w:p w:rsidR="007C467E" w:rsidRDefault="007C467E" w:rsidP="007C467E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SymbolMT" w:hAnsi="Times New Roman" w:cs="Times New Roman"/>
          <w:sz w:val="28"/>
          <w:szCs w:val="28"/>
        </w:rPr>
      </w:pPr>
    </w:p>
    <w:p w:rsidR="00626A16" w:rsidRDefault="002A5A4D" w:rsidP="008407D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SymbolMT" w:hAnsi="Times New Roman" w:cs="Times New Roman"/>
          <w:bCs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t>2</w:t>
      </w:r>
      <w:r w:rsidRPr="002A5A4D">
        <w:rPr>
          <w:rFonts w:ascii="Times New Roman" w:eastAsia="SymbolMT" w:hAnsi="Times New Roman" w:cs="Times New Roman"/>
          <w:sz w:val="28"/>
          <w:szCs w:val="28"/>
        </w:rPr>
        <w:t xml:space="preserve">.3 </w:t>
      </w:r>
      <w:r w:rsidRPr="002A5A4D">
        <w:rPr>
          <w:rFonts w:ascii="Times New Roman" w:eastAsia="SymbolMT" w:hAnsi="Times New Roman" w:cs="Times New Roman"/>
          <w:bCs/>
          <w:sz w:val="28"/>
          <w:szCs w:val="28"/>
        </w:rPr>
        <w:t>Сведения о границах территории, применительно к которой осуществляется подготовка проекта межевания, содержащие перечень координат характерных точек таких границ в системе координат, используемой для ведения Единого государственного реестра недвижимости</w:t>
      </w:r>
      <w:r w:rsidR="00626A16">
        <w:rPr>
          <w:rFonts w:ascii="Times New Roman" w:eastAsia="SymbolMT" w:hAnsi="Times New Roman" w:cs="Times New Roman"/>
          <w:bCs/>
          <w:sz w:val="28"/>
          <w:szCs w:val="28"/>
        </w:rPr>
        <w:t>.</w:t>
      </w:r>
    </w:p>
    <w:p w:rsidR="002A5A4D" w:rsidRDefault="002A5A4D" w:rsidP="009D653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SymbolMT" w:hAnsi="Times New Roman" w:cs="Times New Roman"/>
          <w:bCs/>
          <w:sz w:val="28"/>
          <w:szCs w:val="28"/>
        </w:rPr>
      </w:pPr>
      <w:r w:rsidRPr="002A5A4D">
        <w:rPr>
          <w:rFonts w:ascii="Times New Roman" w:eastAsia="SymbolMT" w:hAnsi="Times New Roman" w:cs="Times New Roman"/>
          <w:bCs/>
          <w:sz w:val="28"/>
          <w:szCs w:val="28"/>
        </w:rPr>
        <w:t>Сведения о границах территории, применительно к которой осуществляется</w:t>
      </w:r>
      <w:r>
        <w:rPr>
          <w:rFonts w:ascii="Times New Roman" w:eastAsia="SymbolMT" w:hAnsi="Times New Roman" w:cs="Times New Roman"/>
          <w:bCs/>
          <w:sz w:val="28"/>
          <w:szCs w:val="28"/>
        </w:rPr>
        <w:t xml:space="preserve"> </w:t>
      </w:r>
      <w:r w:rsidRPr="002A5A4D">
        <w:rPr>
          <w:rFonts w:ascii="Times New Roman" w:eastAsia="SymbolMT" w:hAnsi="Times New Roman" w:cs="Times New Roman"/>
          <w:bCs/>
          <w:sz w:val="28"/>
          <w:szCs w:val="28"/>
        </w:rPr>
        <w:t>подготовка проекта межевания, представлены в таблице 5 проекта планировки</w:t>
      </w:r>
      <w:r>
        <w:rPr>
          <w:rFonts w:ascii="Times New Roman" w:eastAsia="SymbolMT" w:hAnsi="Times New Roman" w:cs="Times New Roman"/>
          <w:bCs/>
          <w:sz w:val="28"/>
          <w:szCs w:val="28"/>
        </w:rPr>
        <w:t xml:space="preserve"> </w:t>
      </w:r>
      <w:r w:rsidRPr="002A5A4D">
        <w:rPr>
          <w:rFonts w:ascii="Times New Roman" w:eastAsia="SymbolMT" w:hAnsi="Times New Roman" w:cs="Times New Roman"/>
          <w:bCs/>
          <w:sz w:val="28"/>
          <w:szCs w:val="28"/>
        </w:rPr>
        <w:t>территории.</w:t>
      </w:r>
      <w:r w:rsidR="00AB2741">
        <w:rPr>
          <w:rFonts w:ascii="Times New Roman" w:eastAsia="SymbolMT" w:hAnsi="Times New Roman" w:cs="Times New Roman"/>
          <w:bCs/>
          <w:sz w:val="28"/>
          <w:szCs w:val="28"/>
        </w:rPr>
        <w:t xml:space="preserve"> </w:t>
      </w:r>
    </w:p>
    <w:p w:rsidR="009D653C" w:rsidRPr="009D653C" w:rsidRDefault="009D653C" w:rsidP="008407D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t>2</w:t>
      </w:r>
      <w:r w:rsidRPr="009D653C">
        <w:rPr>
          <w:rFonts w:ascii="Times New Roman" w:eastAsia="SymbolMT" w:hAnsi="Times New Roman" w:cs="Times New Roman"/>
          <w:sz w:val="28"/>
          <w:szCs w:val="28"/>
        </w:rPr>
        <w:t>.4</w:t>
      </w:r>
      <w:r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Pr="009D653C">
        <w:rPr>
          <w:rFonts w:ascii="Times New Roman" w:hAnsi="Times New Roman" w:cs="Times New Roman"/>
          <w:sz w:val="28"/>
          <w:szCs w:val="28"/>
        </w:rPr>
        <w:t xml:space="preserve">Вид </w:t>
      </w:r>
      <w:r w:rsidR="006C58DD" w:rsidRPr="009D653C">
        <w:rPr>
          <w:rFonts w:ascii="Times New Roman" w:hAnsi="Times New Roman" w:cs="Times New Roman"/>
          <w:sz w:val="28"/>
          <w:szCs w:val="28"/>
        </w:rPr>
        <w:t>разрешённого</w:t>
      </w:r>
      <w:r w:rsidRPr="009D653C">
        <w:rPr>
          <w:rFonts w:ascii="Times New Roman" w:hAnsi="Times New Roman" w:cs="Times New Roman"/>
          <w:sz w:val="28"/>
          <w:szCs w:val="28"/>
        </w:rPr>
        <w:t xml:space="preserve"> использования образуемых земельных участков,</w:t>
      </w:r>
      <w:r w:rsidR="006C58DD">
        <w:rPr>
          <w:rFonts w:ascii="Times New Roman" w:hAnsi="Times New Roman" w:cs="Times New Roman"/>
          <w:sz w:val="28"/>
          <w:szCs w:val="28"/>
        </w:rPr>
        <w:t xml:space="preserve"> </w:t>
      </w:r>
      <w:r w:rsidRPr="009D653C">
        <w:rPr>
          <w:rFonts w:ascii="Times New Roman" w:hAnsi="Times New Roman" w:cs="Times New Roman"/>
          <w:sz w:val="28"/>
          <w:szCs w:val="28"/>
        </w:rPr>
        <w:t>предназначенных для размещения линейных объектов и объектов</w:t>
      </w:r>
      <w:r w:rsidR="006C58DD">
        <w:rPr>
          <w:rFonts w:ascii="Times New Roman" w:hAnsi="Times New Roman" w:cs="Times New Roman"/>
          <w:sz w:val="28"/>
          <w:szCs w:val="28"/>
        </w:rPr>
        <w:t xml:space="preserve"> </w:t>
      </w:r>
      <w:r w:rsidRPr="009D653C">
        <w:rPr>
          <w:rFonts w:ascii="Times New Roman" w:hAnsi="Times New Roman" w:cs="Times New Roman"/>
          <w:sz w:val="28"/>
          <w:szCs w:val="28"/>
        </w:rPr>
        <w:t>капитального строительства, пр</w:t>
      </w:r>
      <w:r w:rsidR="006C58DD">
        <w:rPr>
          <w:rFonts w:ascii="Times New Roman" w:hAnsi="Times New Roman" w:cs="Times New Roman"/>
          <w:sz w:val="28"/>
          <w:szCs w:val="28"/>
        </w:rPr>
        <w:t xml:space="preserve">оектируемых в составе линейного </w:t>
      </w:r>
      <w:r w:rsidRPr="009D653C">
        <w:rPr>
          <w:rFonts w:ascii="Times New Roman" w:hAnsi="Times New Roman" w:cs="Times New Roman"/>
          <w:sz w:val="28"/>
          <w:szCs w:val="28"/>
        </w:rPr>
        <w:t>объекта, а также существующих земельн</w:t>
      </w:r>
      <w:r w:rsidR="006C58DD">
        <w:rPr>
          <w:rFonts w:ascii="Times New Roman" w:hAnsi="Times New Roman" w:cs="Times New Roman"/>
          <w:sz w:val="28"/>
          <w:szCs w:val="28"/>
        </w:rPr>
        <w:t xml:space="preserve">ых участков, занятых </w:t>
      </w:r>
      <w:r w:rsidRPr="009D653C">
        <w:rPr>
          <w:rFonts w:ascii="Times New Roman" w:hAnsi="Times New Roman" w:cs="Times New Roman"/>
          <w:sz w:val="28"/>
          <w:szCs w:val="28"/>
        </w:rPr>
        <w:t>линейными объектами и объект</w:t>
      </w:r>
      <w:r w:rsidR="006C58DD">
        <w:rPr>
          <w:rFonts w:ascii="Times New Roman" w:hAnsi="Times New Roman" w:cs="Times New Roman"/>
          <w:sz w:val="28"/>
          <w:szCs w:val="28"/>
        </w:rPr>
        <w:t xml:space="preserve">ами капитального строительства, </w:t>
      </w:r>
      <w:r w:rsidRPr="009D653C">
        <w:rPr>
          <w:rFonts w:ascii="Times New Roman" w:hAnsi="Times New Roman" w:cs="Times New Roman"/>
          <w:sz w:val="28"/>
          <w:szCs w:val="28"/>
        </w:rPr>
        <w:t>входящими в состав линейных объе</w:t>
      </w:r>
      <w:r w:rsidR="006C58DD">
        <w:rPr>
          <w:rFonts w:ascii="Times New Roman" w:hAnsi="Times New Roman" w:cs="Times New Roman"/>
          <w:sz w:val="28"/>
          <w:szCs w:val="28"/>
        </w:rPr>
        <w:t xml:space="preserve">ктов, в соответствии с проектом </w:t>
      </w:r>
      <w:r w:rsidRPr="009D653C">
        <w:rPr>
          <w:rFonts w:ascii="Times New Roman" w:hAnsi="Times New Roman" w:cs="Times New Roman"/>
          <w:sz w:val="28"/>
          <w:szCs w:val="28"/>
        </w:rPr>
        <w:t>планировки территории.</w:t>
      </w:r>
    </w:p>
    <w:p w:rsidR="009D653C" w:rsidRDefault="009D653C" w:rsidP="009D65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653C">
        <w:rPr>
          <w:rFonts w:ascii="Times New Roman" w:hAnsi="Times New Roman" w:cs="Times New Roman"/>
          <w:sz w:val="28"/>
          <w:szCs w:val="28"/>
        </w:rPr>
        <w:t>Вид разрешённого использования образуемых земельных участков, а также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653C">
        <w:rPr>
          <w:rFonts w:ascii="Times New Roman" w:hAnsi="Times New Roman" w:cs="Times New Roman"/>
          <w:sz w:val="28"/>
          <w:szCs w:val="28"/>
        </w:rPr>
        <w:t>существующих земельных участков, занятых л</w:t>
      </w:r>
      <w:r>
        <w:rPr>
          <w:rFonts w:ascii="Times New Roman" w:hAnsi="Times New Roman" w:cs="Times New Roman"/>
          <w:sz w:val="28"/>
          <w:szCs w:val="28"/>
        </w:rPr>
        <w:t xml:space="preserve">инейными объектами и объектами </w:t>
      </w:r>
      <w:r w:rsidRPr="009D653C">
        <w:rPr>
          <w:rFonts w:ascii="Times New Roman" w:hAnsi="Times New Roman" w:cs="Times New Roman"/>
          <w:sz w:val="28"/>
          <w:szCs w:val="28"/>
        </w:rPr>
        <w:t>капитального строительства, входящ</w:t>
      </w:r>
      <w:r>
        <w:rPr>
          <w:rFonts w:ascii="Times New Roman" w:hAnsi="Times New Roman" w:cs="Times New Roman"/>
          <w:sz w:val="28"/>
          <w:szCs w:val="28"/>
        </w:rPr>
        <w:t xml:space="preserve">ими в состав линейных объектов, </w:t>
      </w:r>
      <w:r w:rsidRPr="009D653C">
        <w:rPr>
          <w:rFonts w:ascii="Times New Roman" w:hAnsi="Times New Roman" w:cs="Times New Roman"/>
          <w:sz w:val="28"/>
          <w:szCs w:val="28"/>
        </w:rPr>
        <w:t xml:space="preserve">представлен в таблице </w:t>
      </w:r>
      <w:r w:rsidR="008407D1">
        <w:rPr>
          <w:rFonts w:ascii="Times New Roman" w:hAnsi="Times New Roman" w:cs="Times New Roman"/>
          <w:sz w:val="28"/>
          <w:szCs w:val="28"/>
        </w:rPr>
        <w:t xml:space="preserve">№ </w:t>
      </w:r>
      <w:r w:rsidRPr="009D653C">
        <w:rPr>
          <w:rFonts w:ascii="Times New Roman" w:hAnsi="Times New Roman" w:cs="Times New Roman"/>
          <w:sz w:val="28"/>
          <w:szCs w:val="28"/>
        </w:rPr>
        <w:t>12.</w:t>
      </w:r>
    </w:p>
    <w:p w:rsidR="009D653C" w:rsidRDefault="009D653C" w:rsidP="009D653C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8407D1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12</w:t>
      </w:r>
    </w:p>
    <w:tbl>
      <w:tblPr>
        <w:tblW w:w="10286" w:type="dxa"/>
        <w:tblInd w:w="-3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91"/>
        <w:gridCol w:w="6095"/>
      </w:tblGrid>
      <w:tr w:rsidR="00BE7A65" w:rsidRPr="00341E8D" w:rsidTr="00661E28">
        <w:trPr>
          <w:trHeight w:val="227"/>
          <w:tblHeader/>
        </w:trPr>
        <w:tc>
          <w:tcPr>
            <w:tcW w:w="4191" w:type="dxa"/>
            <w:shd w:val="clear" w:color="auto" w:fill="auto"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A65">
              <w:rPr>
                <w:rFonts w:ascii="Times New Roman" w:hAnsi="Times New Roman"/>
                <w:sz w:val="24"/>
                <w:szCs w:val="24"/>
              </w:rPr>
              <w:t>Условные номера образуемых земельных участков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A65">
              <w:rPr>
                <w:rFonts w:ascii="Times New Roman" w:hAnsi="Times New Roman"/>
                <w:sz w:val="24"/>
                <w:szCs w:val="24"/>
              </w:rPr>
              <w:t>Вид разрешенного использования земельного участка</w:t>
            </w:r>
          </w:p>
        </w:tc>
      </w:tr>
      <w:tr w:rsidR="00BE7A65" w:rsidTr="00661E28">
        <w:trPr>
          <w:trHeight w:val="72"/>
        </w:trPr>
        <w:tc>
          <w:tcPr>
            <w:tcW w:w="4191" w:type="dxa"/>
            <w:shd w:val="clear" w:color="auto" w:fill="auto"/>
          </w:tcPr>
          <w:p w:rsidR="00BE7A65" w:rsidRPr="00BE7A65" w:rsidRDefault="00BE7A65" w:rsidP="00661E28">
            <w:pPr>
              <w:widowControl w:val="0"/>
              <w:autoSpaceDE w:val="0"/>
              <w:autoSpaceDN w:val="0"/>
              <w:adjustRightInd w:val="0"/>
              <w:ind w:left="1106" w:right="-10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E7A65">
              <w:rPr>
                <w:rFonts w:ascii="Times New Roman" w:hAnsi="Times New Roman"/>
                <w:sz w:val="24"/>
                <w:szCs w:val="24"/>
                <w:lang w:val="en-US"/>
              </w:rPr>
              <w:t>86:15:0000000:2919:ЗУ1</w:t>
            </w:r>
          </w:p>
        </w:tc>
        <w:tc>
          <w:tcPr>
            <w:tcW w:w="6095" w:type="dxa"/>
            <w:shd w:val="clear" w:color="auto" w:fill="auto"/>
          </w:tcPr>
          <w:p w:rsidR="00BE7A65" w:rsidRPr="00BE7A65" w:rsidRDefault="00BE7A65" w:rsidP="00661E28">
            <w:pPr>
              <w:jc w:val="center"/>
              <w:rPr>
                <w:sz w:val="24"/>
                <w:szCs w:val="24"/>
              </w:rPr>
            </w:pPr>
            <w:r w:rsidRPr="00BE7A65">
              <w:rPr>
                <w:rFonts w:ascii="Times New Roman" w:hAnsi="Times New Roman"/>
                <w:sz w:val="24"/>
                <w:szCs w:val="24"/>
              </w:rPr>
              <w:t>Недропользование (6.1)</w:t>
            </w:r>
          </w:p>
        </w:tc>
      </w:tr>
      <w:tr w:rsidR="00BE7A65" w:rsidTr="00661E28">
        <w:trPr>
          <w:trHeight w:val="72"/>
        </w:trPr>
        <w:tc>
          <w:tcPr>
            <w:tcW w:w="4191" w:type="dxa"/>
            <w:shd w:val="clear" w:color="auto" w:fill="auto"/>
          </w:tcPr>
          <w:p w:rsidR="00BE7A65" w:rsidRPr="00BE7A65" w:rsidRDefault="00BE7A65" w:rsidP="00661E28">
            <w:pPr>
              <w:widowControl w:val="0"/>
              <w:autoSpaceDE w:val="0"/>
              <w:autoSpaceDN w:val="0"/>
              <w:adjustRightInd w:val="0"/>
              <w:ind w:left="1106" w:right="-10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E7A65">
              <w:rPr>
                <w:rFonts w:ascii="Times New Roman" w:hAnsi="Times New Roman"/>
                <w:sz w:val="24"/>
                <w:szCs w:val="24"/>
                <w:lang w:val="en-US"/>
              </w:rPr>
              <w:t>86:15:0000000:2919:ЗУ2</w:t>
            </w:r>
          </w:p>
        </w:tc>
        <w:tc>
          <w:tcPr>
            <w:tcW w:w="6095" w:type="dxa"/>
            <w:shd w:val="clear" w:color="auto" w:fill="auto"/>
          </w:tcPr>
          <w:p w:rsidR="00BE7A65" w:rsidRPr="00BE7A65" w:rsidRDefault="00BE7A65" w:rsidP="00661E28">
            <w:pPr>
              <w:jc w:val="center"/>
              <w:rPr>
                <w:sz w:val="24"/>
                <w:szCs w:val="24"/>
              </w:rPr>
            </w:pPr>
            <w:r w:rsidRPr="00BE7A65">
              <w:rPr>
                <w:rFonts w:ascii="Times New Roman" w:hAnsi="Times New Roman"/>
                <w:sz w:val="24"/>
                <w:szCs w:val="24"/>
              </w:rPr>
              <w:t>Недропользование (6.1)</w:t>
            </w:r>
          </w:p>
        </w:tc>
      </w:tr>
      <w:tr w:rsidR="00BE7A65" w:rsidTr="00661E28">
        <w:trPr>
          <w:trHeight w:val="72"/>
        </w:trPr>
        <w:tc>
          <w:tcPr>
            <w:tcW w:w="4191" w:type="dxa"/>
            <w:shd w:val="clear" w:color="auto" w:fill="auto"/>
          </w:tcPr>
          <w:p w:rsidR="00BE7A65" w:rsidRPr="00BE7A65" w:rsidRDefault="00BE7A65" w:rsidP="00661E28">
            <w:pPr>
              <w:widowControl w:val="0"/>
              <w:autoSpaceDE w:val="0"/>
              <w:autoSpaceDN w:val="0"/>
              <w:adjustRightInd w:val="0"/>
              <w:ind w:left="1106" w:right="-10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E7A65">
              <w:rPr>
                <w:rFonts w:ascii="Times New Roman" w:hAnsi="Times New Roman"/>
                <w:sz w:val="24"/>
                <w:szCs w:val="24"/>
                <w:lang w:val="en-US"/>
              </w:rPr>
              <w:t>86:15:0000000:2919:ЗУ3</w:t>
            </w:r>
          </w:p>
        </w:tc>
        <w:tc>
          <w:tcPr>
            <w:tcW w:w="6095" w:type="dxa"/>
            <w:shd w:val="clear" w:color="auto" w:fill="auto"/>
          </w:tcPr>
          <w:p w:rsidR="00BE7A65" w:rsidRPr="00BE7A65" w:rsidRDefault="00BE7A65" w:rsidP="00661E28">
            <w:pPr>
              <w:jc w:val="center"/>
              <w:rPr>
                <w:sz w:val="24"/>
                <w:szCs w:val="24"/>
              </w:rPr>
            </w:pPr>
            <w:r w:rsidRPr="00BE7A65">
              <w:rPr>
                <w:rFonts w:ascii="Times New Roman" w:hAnsi="Times New Roman"/>
                <w:sz w:val="24"/>
                <w:szCs w:val="24"/>
              </w:rPr>
              <w:t>Недропользование (6.1)</w:t>
            </w:r>
          </w:p>
        </w:tc>
      </w:tr>
      <w:tr w:rsidR="00BE7A65" w:rsidTr="00661E28">
        <w:trPr>
          <w:trHeight w:val="72"/>
        </w:trPr>
        <w:tc>
          <w:tcPr>
            <w:tcW w:w="4191" w:type="dxa"/>
            <w:shd w:val="clear" w:color="auto" w:fill="auto"/>
          </w:tcPr>
          <w:p w:rsidR="00BE7A65" w:rsidRPr="00BE7A65" w:rsidRDefault="00BE7A65" w:rsidP="00661E28">
            <w:pPr>
              <w:widowControl w:val="0"/>
              <w:autoSpaceDE w:val="0"/>
              <w:autoSpaceDN w:val="0"/>
              <w:adjustRightInd w:val="0"/>
              <w:ind w:left="1106" w:right="-108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E7A65">
              <w:rPr>
                <w:rFonts w:ascii="Times New Roman" w:hAnsi="Times New Roman"/>
                <w:sz w:val="24"/>
                <w:szCs w:val="24"/>
              </w:rPr>
              <w:t>86:15:0000000:ЗУ1</w:t>
            </w:r>
          </w:p>
        </w:tc>
        <w:tc>
          <w:tcPr>
            <w:tcW w:w="6095" w:type="dxa"/>
            <w:shd w:val="clear" w:color="auto" w:fill="auto"/>
          </w:tcPr>
          <w:p w:rsidR="00BE7A65" w:rsidRPr="00BE7A65" w:rsidRDefault="00BE7A65" w:rsidP="00661E28">
            <w:pPr>
              <w:jc w:val="center"/>
              <w:rPr>
                <w:sz w:val="24"/>
                <w:szCs w:val="24"/>
              </w:rPr>
            </w:pPr>
            <w:r w:rsidRPr="00BE7A65">
              <w:rPr>
                <w:rFonts w:ascii="Times New Roman" w:hAnsi="Times New Roman"/>
                <w:sz w:val="24"/>
                <w:szCs w:val="24"/>
              </w:rPr>
              <w:t>Недропользование (6.1)</w:t>
            </w:r>
          </w:p>
        </w:tc>
      </w:tr>
      <w:tr w:rsidR="00BE7A65" w:rsidTr="00661E28">
        <w:trPr>
          <w:trHeight w:val="72"/>
        </w:trPr>
        <w:tc>
          <w:tcPr>
            <w:tcW w:w="4191" w:type="dxa"/>
            <w:shd w:val="clear" w:color="auto" w:fill="auto"/>
          </w:tcPr>
          <w:p w:rsidR="00BE7A65" w:rsidRPr="00BE7A65" w:rsidRDefault="00BE7A65" w:rsidP="00661E28">
            <w:pPr>
              <w:widowControl w:val="0"/>
              <w:autoSpaceDE w:val="0"/>
              <w:autoSpaceDN w:val="0"/>
              <w:adjustRightInd w:val="0"/>
              <w:ind w:left="1106" w:right="-108"/>
              <w:rPr>
                <w:rFonts w:ascii="Times New Roman" w:hAnsi="Times New Roman"/>
                <w:sz w:val="24"/>
                <w:szCs w:val="24"/>
                <w:highlight w:val="yellow"/>
                <w:lang w:val="en-US"/>
              </w:rPr>
            </w:pPr>
            <w:r w:rsidRPr="00BE7A65">
              <w:rPr>
                <w:rFonts w:ascii="Times New Roman" w:hAnsi="Times New Roman"/>
                <w:sz w:val="24"/>
                <w:szCs w:val="24"/>
                <w:lang w:val="en-US"/>
              </w:rPr>
              <w:t>86:15:0000000:ЗУ2</w:t>
            </w:r>
          </w:p>
        </w:tc>
        <w:tc>
          <w:tcPr>
            <w:tcW w:w="6095" w:type="dxa"/>
            <w:shd w:val="clear" w:color="auto" w:fill="auto"/>
          </w:tcPr>
          <w:p w:rsidR="00BE7A65" w:rsidRPr="00BE7A65" w:rsidRDefault="00BE7A65" w:rsidP="00661E28">
            <w:pPr>
              <w:jc w:val="center"/>
              <w:rPr>
                <w:sz w:val="24"/>
                <w:szCs w:val="24"/>
              </w:rPr>
            </w:pPr>
            <w:r w:rsidRPr="00BE7A65">
              <w:rPr>
                <w:rFonts w:ascii="Times New Roman" w:hAnsi="Times New Roman"/>
                <w:sz w:val="24"/>
                <w:szCs w:val="24"/>
              </w:rPr>
              <w:t>Недропользование (6.1)</w:t>
            </w:r>
          </w:p>
        </w:tc>
      </w:tr>
      <w:tr w:rsidR="00BE7A65" w:rsidTr="00661E28">
        <w:trPr>
          <w:trHeight w:val="72"/>
        </w:trPr>
        <w:tc>
          <w:tcPr>
            <w:tcW w:w="4191" w:type="dxa"/>
            <w:shd w:val="clear" w:color="auto" w:fill="auto"/>
          </w:tcPr>
          <w:p w:rsidR="00BE7A65" w:rsidRPr="00BE7A65" w:rsidRDefault="00BE7A65" w:rsidP="00661E28">
            <w:pPr>
              <w:widowControl w:val="0"/>
              <w:autoSpaceDE w:val="0"/>
              <w:autoSpaceDN w:val="0"/>
              <w:adjustRightInd w:val="0"/>
              <w:ind w:left="1106" w:right="-108"/>
              <w:rPr>
                <w:rFonts w:ascii="Times New Roman" w:hAnsi="Times New Roman"/>
                <w:sz w:val="24"/>
                <w:szCs w:val="24"/>
                <w:highlight w:val="yellow"/>
                <w:lang w:val="en-US"/>
              </w:rPr>
            </w:pPr>
            <w:r w:rsidRPr="00BE7A65">
              <w:rPr>
                <w:rFonts w:ascii="Times New Roman" w:hAnsi="Times New Roman"/>
                <w:sz w:val="24"/>
                <w:szCs w:val="24"/>
                <w:lang w:val="en-US"/>
              </w:rPr>
              <w:t>86:15:0000000:ЗУ3</w:t>
            </w:r>
          </w:p>
        </w:tc>
        <w:tc>
          <w:tcPr>
            <w:tcW w:w="6095" w:type="dxa"/>
            <w:shd w:val="clear" w:color="auto" w:fill="auto"/>
          </w:tcPr>
          <w:p w:rsidR="00BE7A65" w:rsidRPr="00BE7A65" w:rsidRDefault="00BE7A65" w:rsidP="00661E28">
            <w:pPr>
              <w:jc w:val="center"/>
              <w:rPr>
                <w:sz w:val="24"/>
                <w:szCs w:val="24"/>
              </w:rPr>
            </w:pPr>
            <w:r w:rsidRPr="00BE7A65">
              <w:rPr>
                <w:rFonts w:ascii="Times New Roman" w:hAnsi="Times New Roman"/>
                <w:sz w:val="24"/>
                <w:szCs w:val="24"/>
              </w:rPr>
              <w:t>Недропользование (6.1)</w:t>
            </w:r>
          </w:p>
        </w:tc>
      </w:tr>
      <w:tr w:rsidR="00BE7A65" w:rsidTr="00661E28">
        <w:trPr>
          <w:trHeight w:val="72"/>
        </w:trPr>
        <w:tc>
          <w:tcPr>
            <w:tcW w:w="4191" w:type="dxa"/>
            <w:shd w:val="clear" w:color="auto" w:fill="auto"/>
          </w:tcPr>
          <w:p w:rsidR="00BE7A65" w:rsidRPr="00BE7A65" w:rsidRDefault="00BE7A65" w:rsidP="00661E28">
            <w:pPr>
              <w:widowControl w:val="0"/>
              <w:autoSpaceDE w:val="0"/>
              <w:autoSpaceDN w:val="0"/>
              <w:adjustRightInd w:val="0"/>
              <w:ind w:left="1106" w:right="-108"/>
              <w:rPr>
                <w:rFonts w:ascii="Times New Roman" w:hAnsi="Times New Roman"/>
                <w:sz w:val="24"/>
                <w:szCs w:val="24"/>
                <w:highlight w:val="yellow"/>
                <w:lang w:val="en-US"/>
              </w:rPr>
            </w:pPr>
            <w:r w:rsidRPr="00BE7A65">
              <w:rPr>
                <w:rFonts w:ascii="Times New Roman" w:hAnsi="Times New Roman"/>
                <w:sz w:val="24"/>
                <w:szCs w:val="24"/>
                <w:lang w:val="en-US"/>
              </w:rPr>
              <w:t>86:15:0101031:ЗУ4</w:t>
            </w:r>
          </w:p>
        </w:tc>
        <w:tc>
          <w:tcPr>
            <w:tcW w:w="6095" w:type="dxa"/>
            <w:shd w:val="clear" w:color="auto" w:fill="auto"/>
          </w:tcPr>
          <w:p w:rsidR="00BE7A65" w:rsidRPr="00BE7A65" w:rsidRDefault="00BE7A65" w:rsidP="00661E28">
            <w:pPr>
              <w:jc w:val="center"/>
              <w:rPr>
                <w:sz w:val="24"/>
                <w:szCs w:val="24"/>
              </w:rPr>
            </w:pPr>
            <w:r w:rsidRPr="00BE7A65">
              <w:rPr>
                <w:rFonts w:ascii="Times New Roman" w:hAnsi="Times New Roman"/>
                <w:sz w:val="24"/>
                <w:szCs w:val="24"/>
              </w:rPr>
              <w:t>Недропользование (6.1)</w:t>
            </w:r>
          </w:p>
        </w:tc>
      </w:tr>
      <w:tr w:rsidR="00BE7A65" w:rsidTr="00661E28">
        <w:trPr>
          <w:trHeight w:val="72"/>
        </w:trPr>
        <w:tc>
          <w:tcPr>
            <w:tcW w:w="4191" w:type="dxa"/>
            <w:shd w:val="clear" w:color="auto" w:fill="auto"/>
          </w:tcPr>
          <w:p w:rsidR="00BE7A65" w:rsidRPr="00BE7A65" w:rsidRDefault="00BE7A65" w:rsidP="00661E28">
            <w:pPr>
              <w:widowControl w:val="0"/>
              <w:autoSpaceDE w:val="0"/>
              <w:autoSpaceDN w:val="0"/>
              <w:adjustRightInd w:val="0"/>
              <w:ind w:left="1106" w:right="-108"/>
              <w:rPr>
                <w:rFonts w:ascii="Times New Roman" w:hAnsi="Times New Roman"/>
                <w:sz w:val="24"/>
                <w:szCs w:val="24"/>
                <w:highlight w:val="yellow"/>
                <w:lang w:val="en-US"/>
              </w:rPr>
            </w:pPr>
            <w:r w:rsidRPr="00BE7A65">
              <w:rPr>
                <w:rFonts w:ascii="Times New Roman" w:hAnsi="Times New Roman"/>
                <w:sz w:val="24"/>
                <w:szCs w:val="24"/>
                <w:lang w:val="en-US"/>
              </w:rPr>
              <w:t>86:15:0000000:ЗУ5</w:t>
            </w:r>
          </w:p>
        </w:tc>
        <w:tc>
          <w:tcPr>
            <w:tcW w:w="6095" w:type="dxa"/>
            <w:shd w:val="clear" w:color="auto" w:fill="auto"/>
          </w:tcPr>
          <w:p w:rsidR="00BE7A65" w:rsidRPr="00BE7A65" w:rsidRDefault="00BE7A65" w:rsidP="00661E28">
            <w:pPr>
              <w:jc w:val="center"/>
              <w:rPr>
                <w:sz w:val="24"/>
                <w:szCs w:val="24"/>
              </w:rPr>
            </w:pPr>
            <w:r w:rsidRPr="00BE7A65">
              <w:rPr>
                <w:rFonts w:ascii="Times New Roman" w:hAnsi="Times New Roman"/>
                <w:sz w:val="24"/>
                <w:szCs w:val="24"/>
              </w:rPr>
              <w:t>Недропользование (6.1)</w:t>
            </w:r>
          </w:p>
        </w:tc>
      </w:tr>
      <w:tr w:rsidR="00BE7A65" w:rsidRPr="00DD4DC5" w:rsidTr="00661E28">
        <w:trPr>
          <w:trHeight w:val="72"/>
        </w:trPr>
        <w:tc>
          <w:tcPr>
            <w:tcW w:w="4191" w:type="dxa"/>
            <w:shd w:val="clear" w:color="auto" w:fill="auto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A65">
              <w:rPr>
                <w:rFonts w:ascii="Times New Roman" w:hAnsi="Times New Roman"/>
                <w:sz w:val="24"/>
                <w:szCs w:val="24"/>
              </w:rPr>
              <w:t>Кадастровые номера существующих земельных участков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A65">
              <w:rPr>
                <w:rFonts w:ascii="Times New Roman" w:hAnsi="Times New Roman"/>
                <w:sz w:val="24"/>
                <w:szCs w:val="24"/>
              </w:rPr>
              <w:t>Вид разрешенного использования земельного участка</w:t>
            </w:r>
          </w:p>
        </w:tc>
      </w:tr>
      <w:tr w:rsidR="00BE7A65" w:rsidRPr="00DD4DC5" w:rsidTr="00661E28">
        <w:trPr>
          <w:trHeight w:val="72"/>
        </w:trPr>
        <w:tc>
          <w:tcPr>
            <w:tcW w:w="4191" w:type="dxa"/>
            <w:shd w:val="clear" w:color="auto" w:fill="auto"/>
          </w:tcPr>
          <w:p w:rsidR="00BE7A65" w:rsidRPr="00BE7A65" w:rsidRDefault="00BE7A65" w:rsidP="00661E28">
            <w:pPr>
              <w:jc w:val="center"/>
              <w:rPr>
                <w:sz w:val="24"/>
                <w:szCs w:val="24"/>
              </w:rPr>
            </w:pPr>
            <w:r w:rsidRPr="00BE7A65">
              <w:rPr>
                <w:rFonts w:ascii="Times New Roman" w:hAnsi="Times New Roman"/>
                <w:sz w:val="24"/>
                <w:szCs w:val="24"/>
                <w:lang w:val="en-US"/>
              </w:rPr>
              <w:t>86:15:0000000:2918</w:t>
            </w:r>
          </w:p>
        </w:tc>
        <w:tc>
          <w:tcPr>
            <w:tcW w:w="6095" w:type="dxa"/>
            <w:shd w:val="clear" w:color="auto" w:fill="auto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A65">
              <w:rPr>
                <w:rFonts w:ascii="Times New Roman" w:hAnsi="Times New Roman"/>
                <w:sz w:val="24"/>
                <w:szCs w:val="24"/>
              </w:rPr>
              <w:t xml:space="preserve">под строительство объектов по проекту :Дополнительные газопроводы системы утилизации газа </w:t>
            </w:r>
            <w:proofErr w:type="spellStart"/>
            <w:r w:rsidRPr="00BE7A65">
              <w:rPr>
                <w:rFonts w:ascii="Times New Roman" w:hAnsi="Times New Roman"/>
                <w:sz w:val="24"/>
                <w:szCs w:val="24"/>
              </w:rPr>
              <w:t>Угутской</w:t>
            </w:r>
            <w:proofErr w:type="spellEnd"/>
            <w:r w:rsidRPr="00BE7A65">
              <w:rPr>
                <w:rFonts w:ascii="Times New Roman" w:hAnsi="Times New Roman"/>
                <w:sz w:val="24"/>
                <w:szCs w:val="24"/>
              </w:rPr>
              <w:t xml:space="preserve"> группы месторождений (код ВРИ-7.5)</w:t>
            </w:r>
          </w:p>
        </w:tc>
      </w:tr>
      <w:tr w:rsidR="00BE7A65" w:rsidRPr="00DD4DC5" w:rsidTr="00661E28">
        <w:trPr>
          <w:trHeight w:val="72"/>
        </w:trPr>
        <w:tc>
          <w:tcPr>
            <w:tcW w:w="4191" w:type="dxa"/>
            <w:shd w:val="clear" w:color="auto" w:fill="auto"/>
          </w:tcPr>
          <w:p w:rsidR="00BE7A65" w:rsidRPr="00BE7A65" w:rsidRDefault="00BE7A65" w:rsidP="00661E28">
            <w:pPr>
              <w:jc w:val="center"/>
              <w:rPr>
                <w:sz w:val="24"/>
                <w:szCs w:val="24"/>
              </w:rPr>
            </w:pPr>
            <w:r w:rsidRPr="00BE7A65">
              <w:rPr>
                <w:rFonts w:ascii="Times New Roman" w:hAnsi="Times New Roman"/>
                <w:sz w:val="24"/>
                <w:szCs w:val="24"/>
                <w:lang w:val="en-US"/>
              </w:rPr>
              <w:t>86:15:0000000:3436</w:t>
            </w:r>
          </w:p>
        </w:tc>
        <w:tc>
          <w:tcPr>
            <w:tcW w:w="6095" w:type="dxa"/>
            <w:shd w:val="clear" w:color="auto" w:fill="auto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A65">
              <w:rPr>
                <w:rFonts w:ascii="Times New Roman" w:hAnsi="Times New Roman"/>
                <w:sz w:val="24"/>
                <w:szCs w:val="24"/>
              </w:rPr>
              <w:t>Недропользование</w:t>
            </w:r>
          </w:p>
        </w:tc>
      </w:tr>
      <w:tr w:rsidR="00BE7A65" w:rsidRPr="00DD4DC5" w:rsidTr="00661E28">
        <w:trPr>
          <w:trHeight w:val="72"/>
        </w:trPr>
        <w:tc>
          <w:tcPr>
            <w:tcW w:w="4191" w:type="dxa"/>
            <w:shd w:val="clear" w:color="auto" w:fill="auto"/>
          </w:tcPr>
          <w:p w:rsidR="00BE7A65" w:rsidRPr="00BE7A65" w:rsidRDefault="00BE7A65" w:rsidP="00661E28">
            <w:pPr>
              <w:jc w:val="center"/>
              <w:rPr>
                <w:sz w:val="24"/>
                <w:szCs w:val="24"/>
              </w:rPr>
            </w:pPr>
            <w:r w:rsidRPr="00BE7A65">
              <w:rPr>
                <w:rFonts w:ascii="Times New Roman" w:hAnsi="Times New Roman"/>
                <w:sz w:val="24"/>
                <w:szCs w:val="24"/>
                <w:lang w:val="en-US"/>
              </w:rPr>
              <w:t>86:15:0101000</w:t>
            </w:r>
            <w:r w:rsidRPr="00BE7A65">
              <w:rPr>
                <w:rFonts w:ascii="Times New Roman" w:hAnsi="Times New Roman"/>
                <w:sz w:val="24"/>
                <w:szCs w:val="24"/>
              </w:rPr>
              <w:t>:44</w:t>
            </w:r>
          </w:p>
        </w:tc>
        <w:tc>
          <w:tcPr>
            <w:tcW w:w="6095" w:type="dxa"/>
            <w:shd w:val="clear" w:color="auto" w:fill="auto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A65">
              <w:rPr>
                <w:rFonts w:ascii="Times New Roman" w:hAnsi="Times New Roman"/>
                <w:sz w:val="24"/>
                <w:szCs w:val="24"/>
              </w:rPr>
              <w:t>под линию электропередачи</w:t>
            </w:r>
          </w:p>
        </w:tc>
      </w:tr>
      <w:tr w:rsidR="00BE7A65" w:rsidRPr="00DD4DC5" w:rsidTr="00661E28">
        <w:trPr>
          <w:trHeight w:val="72"/>
        </w:trPr>
        <w:tc>
          <w:tcPr>
            <w:tcW w:w="4191" w:type="dxa"/>
            <w:shd w:val="clear" w:color="auto" w:fill="auto"/>
          </w:tcPr>
          <w:p w:rsidR="00BE7A65" w:rsidRPr="00BE7A65" w:rsidRDefault="00BE7A65" w:rsidP="00661E28">
            <w:pPr>
              <w:jc w:val="center"/>
              <w:rPr>
                <w:sz w:val="24"/>
                <w:szCs w:val="24"/>
              </w:rPr>
            </w:pPr>
            <w:r w:rsidRPr="00BE7A65">
              <w:rPr>
                <w:rFonts w:ascii="Times New Roman" w:hAnsi="Times New Roman"/>
                <w:sz w:val="24"/>
                <w:szCs w:val="24"/>
                <w:lang w:val="en-US"/>
              </w:rPr>
              <w:t>86:15:0101031</w:t>
            </w:r>
            <w:r w:rsidRPr="00BE7A65">
              <w:rPr>
                <w:rFonts w:ascii="Times New Roman" w:hAnsi="Times New Roman"/>
                <w:sz w:val="24"/>
                <w:szCs w:val="24"/>
              </w:rPr>
              <w:t>:1245</w:t>
            </w:r>
          </w:p>
        </w:tc>
        <w:tc>
          <w:tcPr>
            <w:tcW w:w="6095" w:type="dxa"/>
            <w:shd w:val="clear" w:color="auto" w:fill="auto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A65">
              <w:rPr>
                <w:rFonts w:ascii="Times New Roman" w:hAnsi="Times New Roman"/>
                <w:sz w:val="24"/>
                <w:szCs w:val="24"/>
              </w:rPr>
              <w:t>Недропользование</w:t>
            </w:r>
          </w:p>
        </w:tc>
      </w:tr>
      <w:tr w:rsidR="00BE7A65" w:rsidRPr="00DD4DC5" w:rsidTr="00661E28">
        <w:trPr>
          <w:trHeight w:val="72"/>
        </w:trPr>
        <w:tc>
          <w:tcPr>
            <w:tcW w:w="4191" w:type="dxa"/>
            <w:shd w:val="clear" w:color="auto" w:fill="auto"/>
          </w:tcPr>
          <w:p w:rsidR="00BE7A65" w:rsidRPr="00BE7A65" w:rsidRDefault="00BE7A65" w:rsidP="00661E28">
            <w:pPr>
              <w:jc w:val="center"/>
              <w:rPr>
                <w:sz w:val="24"/>
                <w:szCs w:val="24"/>
              </w:rPr>
            </w:pPr>
            <w:r w:rsidRPr="00BE7A65">
              <w:rPr>
                <w:rFonts w:ascii="Times New Roman" w:hAnsi="Times New Roman"/>
                <w:sz w:val="24"/>
                <w:szCs w:val="24"/>
                <w:lang w:val="en-US"/>
              </w:rPr>
              <w:t>86:15:0101031</w:t>
            </w:r>
            <w:r w:rsidRPr="00BE7A65">
              <w:rPr>
                <w:rFonts w:ascii="Times New Roman" w:hAnsi="Times New Roman"/>
                <w:sz w:val="24"/>
                <w:szCs w:val="24"/>
              </w:rPr>
              <w:t>:349</w:t>
            </w:r>
          </w:p>
        </w:tc>
        <w:tc>
          <w:tcPr>
            <w:tcW w:w="6095" w:type="dxa"/>
            <w:shd w:val="clear" w:color="auto" w:fill="auto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A65">
              <w:rPr>
                <w:rFonts w:ascii="Times New Roman" w:hAnsi="Times New Roman"/>
                <w:sz w:val="24"/>
                <w:szCs w:val="24"/>
              </w:rPr>
              <w:t xml:space="preserve">под строительство объектов "Подводящие трубопроводы к ЦППН-2 Мамонтовского месторождения" (напорный нефтепровод </w:t>
            </w:r>
            <w:proofErr w:type="spellStart"/>
            <w:r w:rsidRPr="00BE7A65">
              <w:rPr>
                <w:rFonts w:ascii="Times New Roman" w:hAnsi="Times New Roman"/>
                <w:sz w:val="24"/>
                <w:szCs w:val="24"/>
              </w:rPr>
              <w:t>т.А</w:t>
            </w:r>
            <w:proofErr w:type="spellEnd"/>
            <w:r w:rsidRPr="00BE7A65">
              <w:rPr>
                <w:rFonts w:ascii="Times New Roman" w:hAnsi="Times New Roman"/>
                <w:sz w:val="24"/>
                <w:szCs w:val="24"/>
              </w:rPr>
              <w:t xml:space="preserve"> - уз.9 Мамонтовского месторождения)</w:t>
            </w:r>
          </w:p>
        </w:tc>
      </w:tr>
      <w:tr w:rsidR="00BE7A65" w:rsidRPr="00DD4DC5" w:rsidTr="00661E28">
        <w:trPr>
          <w:trHeight w:val="72"/>
        </w:trPr>
        <w:tc>
          <w:tcPr>
            <w:tcW w:w="4191" w:type="dxa"/>
            <w:shd w:val="clear" w:color="auto" w:fill="auto"/>
          </w:tcPr>
          <w:p w:rsidR="00BE7A65" w:rsidRPr="00BE7A65" w:rsidRDefault="00BE7A65" w:rsidP="00661E28">
            <w:pPr>
              <w:jc w:val="center"/>
              <w:rPr>
                <w:sz w:val="24"/>
                <w:szCs w:val="24"/>
              </w:rPr>
            </w:pPr>
            <w:r w:rsidRPr="00BE7A65">
              <w:rPr>
                <w:rFonts w:ascii="Times New Roman" w:hAnsi="Times New Roman"/>
                <w:sz w:val="24"/>
                <w:szCs w:val="24"/>
                <w:lang w:val="en-US"/>
              </w:rPr>
              <w:t>86:15:0101031</w:t>
            </w:r>
            <w:r w:rsidRPr="00BE7A65">
              <w:rPr>
                <w:rFonts w:ascii="Times New Roman" w:hAnsi="Times New Roman"/>
                <w:sz w:val="24"/>
                <w:szCs w:val="24"/>
              </w:rPr>
              <w:t>:428</w:t>
            </w:r>
          </w:p>
        </w:tc>
        <w:tc>
          <w:tcPr>
            <w:tcW w:w="6095" w:type="dxa"/>
            <w:shd w:val="clear" w:color="auto" w:fill="auto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A65">
              <w:rPr>
                <w:rFonts w:ascii="Times New Roman" w:hAnsi="Times New Roman"/>
                <w:sz w:val="24"/>
                <w:szCs w:val="24"/>
              </w:rPr>
              <w:t>под строительство объекта "Трубопроводы Мамонтовского региона строительства 2008-2009 гг."</w:t>
            </w:r>
          </w:p>
        </w:tc>
      </w:tr>
      <w:tr w:rsidR="00BE7A65" w:rsidRPr="00DD4DC5" w:rsidTr="00661E28">
        <w:trPr>
          <w:trHeight w:val="72"/>
        </w:trPr>
        <w:tc>
          <w:tcPr>
            <w:tcW w:w="4191" w:type="dxa"/>
            <w:shd w:val="clear" w:color="auto" w:fill="auto"/>
          </w:tcPr>
          <w:p w:rsidR="00BE7A65" w:rsidRPr="00BE7A65" w:rsidRDefault="00BE7A65" w:rsidP="00661E28">
            <w:pPr>
              <w:jc w:val="center"/>
              <w:rPr>
                <w:sz w:val="24"/>
                <w:szCs w:val="24"/>
              </w:rPr>
            </w:pPr>
            <w:r w:rsidRPr="00BE7A65">
              <w:rPr>
                <w:rFonts w:ascii="Times New Roman" w:hAnsi="Times New Roman"/>
                <w:sz w:val="24"/>
                <w:szCs w:val="24"/>
                <w:lang w:val="en-US"/>
              </w:rPr>
              <w:t>86:15:0101031</w:t>
            </w:r>
            <w:r w:rsidRPr="00BE7A65">
              <w:rPr>
                <w:rFonts w:ascii="Times New Roman" w:hAnsi="Times New Roman"/>
                <w:sz w:val="24"/>
                <w:szCs w:val="24"/>
              </w:rPr>
              <w:t>:508</w:t>
            </w:r>
          </w:p>
        </w:tc>
        <w:tc>
          <w:tcPr>
            <w:tcW w:w="6095" w:type="dxa"/>
            <w:shd w:val="clear" w:color="auto" w:fill="auto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A65">
              <w:rPr>
                <w:rFonts w:ascii="Times New Roman" w:hAnsi="Times New Roman"/>
                <w:sz w:val="24"/>
                <w:szCs w:val="24"/>
              </w:rPr>
              <w:t>под строительство объекта: "Система транспортировки газа Майского региона"</w:t>
            </w:r>
          </w:p>
        </w:tc>
      </w:tr>
      <w:tr w:rsidR="00BE7A65" w:rsidRPr="00DD4DC5" w:rsidTr="00661E28">
        <w:trPr>
          <w:trHeight w:val="72"/>
        </w:trPr>
        <w:tc>
          <w:tcPr>
            <w:tcW w:w="4191" w:type="dxa"/>
            <w:shd w:val="clear" w:color="auto" w:fill="auto"/>
          </w:tcPr>
          <w:p w:rsidR="00BE7A65" w:rsidRPr="00BE7A65" w:rsidRDefault="00BE7A65" w:rsidP="00661E28">
            <w:pPr>
              <w:jc w:val="center"/>
              <w:rPr>
                <w:sz w:val="24"/>
                <w:szCs w:val="24"/>
              </w:rPr>
            </w:pPr>
            <w:r w:rsidRPr="00BE7A65">
              <w:rPr>
                <w:rFonts w:ascii="Times New Roman" w:hAnsi="Times New Roman"/>
                <w:sz w:val="24"/>
                <w:szCs w:val="24"/>
                <w:lang w:val="en-US"/>
              </w:rPr>
              <w:t>86:15:0101031</w:t>
            </w:r>
            <w:r w:rsidRPr="00BE7A65">
              <w:rPr>
                <w:rFonts w:ascii="Times New Roman" w:hAnsi="Times New Roman"/>
                <w:sz w:val="24"/>
                <w:szCs w:val="24"/>
              </w:rPr>
              <w:t>:974</w:t>
            </w:r>
          </w:p>
        </w:tc>
        <w:tc>
          <w:tcPr>
            <w:tcW w:w="6095" w:type="dxa"/>
            <w:shd w:val="clear" w:color="auto" w:fill="auto"/>
          </w:tcPr>
          <w:p w:rsidR="00BE7A65" w:rsidRPr="00BE7A65" w:rsidRDefault="00BE7A65" w:rsidP="00661E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A65">
              <w:rPr>
                <w:rFonts w:ascii="Times New Roman" w:hAnsi="Times New Roman"/>
                <w:sz w:val="24"/>
                <w:szCs w:val="24"/>
              </w:rPr>
              <w:t>под строительство объекта: "Реконструкция системы транспортировки газа с Южно-</w:t>
            </w:r>
            <w:proofErr w:type="spellStart"/>
            <w:r w:rsidRPr="00BE7A65">
              <w:rPr>
                <w:rFonts w:ascii="Times New Roman" w:hAnsi="Times New Roman"/>
                <w:sz w:val="24"/>
                <w:szCs w:val="24"/>
              </w:rPr>
              <w:t>Балыкского</w:t>
            </w:r>
            <w:proofErr w:type="spellEnd"/>
            <w:r w:rsidRPr="00BE7A65">
              <w:rPr>
                <w:rFonts w:ascii="Times New Roman" w:hAnsi="Times New Roman"/>
                <w:sz w:val="24"/>
                <w:szCs w:val="24"/>
              </w:rPr>
              <w:t xml:space="preserve"> месторождения нефти (газопровод узел врезки № 16А - узел врезки № 10 Южно-</w:t>
            </w:r>
            <w:proofErr w:type="spellStart"/>
            <w:r w:rsidRPr="00BE7A65">
              <w:rPr>
                <w:rFonts w:ascii="Times New Roman" w:hAnsi="Times New Roman"/>
                <w:sz w:val="24"/>
                <w:szCs w:val="24"/>
              </w:rPr>
              <w:t>Балыкское</w:t>
            </w:r>
            <w:proofErr w:type="spellEnd"/>
            <w:r w:rsidRPr="00BE7A65">
              <w:rPr>
                <w:rFonts w:ascii="Times New Roman" w:hAnsi="Times New Roman"/>
                <w:sz w:val="24"/>
                <w:szCs w:val="24"/>
              </w:rPr>
              <w:t xml:space="preserve"> м/р)"</w:t>
            </w:r>
          </w:p>
        </w:tc>
      </w:tr>
    </w:tbl>
    <w:p w:rsidR="009D653C" w:rsidRDefault="009D653C" w:rsidP="009D653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E7A65" w:rsidRDefault="00BE7A65" w:rsidP="009D653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E7A65" w:rsidRDefault="00BE7A65" w:rsidP="009D653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E7A65" w:rsidRDefault="00BE7A65" w:rsidP="009D653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E7A65" w:rsidRDefault="00BE7A65" w:rsidP="009D653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E7A65" w:rsidRDefault="00BE7A65" w:rsidP="009D653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E7A65" w:rsidRDefault="00BE7A65" w:rsidP="009D653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E7A65" w:rsidRDefault="00BE7A65" w:rsidP="009D653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E7A65" w:rsidRDefault="00BE7A65" w:rsidP="009D653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E7A65" w:rsidRDefault="00BE7A65" w:rsidP="009D653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E7A65" w:rsidRDefault="00BE7A65" w:rsidP="009D653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E7A65" w:rsidRDefault="00BE7A65" w:rsidP="009D653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E7A65" w:rsidRDefault="00BE7A65" w:rsidP="009D653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E7A65" w:rsidRDefault="00BE7A65" w:rsidP="009D653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E7A65" w:rsidRDefault="00BE7A65" w:rsidP="009D653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11DD0" w:rsidRDefault="00711DD0" w:rsidP="009D653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11DD0" w:rsidRDefault="00711DD0" w:rsidP="009D653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11DD0" w:rsidRDefault="00711DD0" w:rsidP="009D653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11DD0" w:rsidRDefault="00711DD0" w:rsidP="009D653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11DD0" w:rsidRDefault="00711DD0" w:rsidP="009D653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11DD0" w:rsidRDefault="00711DD0" w:rsidP="009D653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11DD0" w:rsidRDefault="00711DD0" w:rsidP="009D653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11DD0" w:rsidRDefault="00711DD0" w:rsidP="009D653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11DD0" w:rsidRDefault="00711DD0" w:rsidP="009D653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E7A65" w:rsidRDefault="00BE7A65" w:rsidP="009D653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E7A65" w:rsidRDefault="00BE7A65" w:rsidP="009D653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E7A65" w:rsidRDefault="00BE7A65" w:rsidP="009D653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D653C" w:rsidRDefault="00ED07C3" w:rsidP="00ED07C3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ED07C3">
        <w:rPr>
          <w:rFonts w:ascii="Times New Roman" w:hAnsi="Times New Roman" w:cs="Times New Roman"/>
          <w:noProof/>
          <w:sz w:val="28"/>
          <w:szCs w:val="28"/>
          <w:lang w:eastAsia="ru-RU"/>
        </w:rPr>
        <w:t>2.5. Чертеж межевания территории</w:t>
      </w:r>
    </w:p>
    <w:p w:rsidR="0074394C" w:rsidRDefault="0074394C" w:rsidP="0074394C">
      <w:pPr>
        <w:spacing w:after="0" w:line="36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E9C8819" wp14:editId="03D38A22">
            <wp:extent cx="5940425" cy="526034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260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394C" w:rsidRPr="00ED07C3" w:rsidRDefault="0074394C" w:rsidP="0074394C">
      <w:pPr>
        <w:spacing w:after="0" w:line="36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A7BEFBB" wp14:editId="07847C46">
            <wp:extent cx="6090045" cy="3264978"/>
            <wp:effectExtent l="0" t="0" r="635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4413" cy="3283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4394C" w:rsidRPr="00ED07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-Bold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C5DB5"/>
    <w:multiLevelType w:val="hybridMultilevel"/>
    <w:tmpl w:val="B7F6D4D6"/>
    <w:lvl w:ilvl="0" w:tplc="D66223CC">
      <w:start w:val="1"/>
      <w:numFmt w:val="decimal"/>
      <w:lvlText w:val="%1."/>
      <w:lvlJc w:val="left"/>
      <w:pPr>
        <w:ind w:left="1105" w:hanging="3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079657F"/>
    <w:multiLevelType w:val="hybridMultilevel"/>
    <w:tmpl w:val="7B76D528"/>
    <w:lvl w:ilvl="0" w:tplc="AFBA11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489"/>
    <w:rsid w:val="000335B6"/>
    <w:rsid w:val="00060E2F"/>
    <w:rsid w:val="00061748"/>
    <w:rsid w:val="000632EE"/>
    <w:rsid w:val="00076AB0"/>
    <w:rsid w:val="0008243D"/>
    <w:rsid w:val="0008700A"/>
    <w:rsid w:val="00093D3C"/>
    <w:rsid w:val="000C13D7"/>
    <w:rsid w:val="000C440F"/>
    <w:rsid w:val="000D1133"/>
    <w:rsid w:val="000D6FF7"/>
    <w:rsid w:val="000D711C"/>
    <w:rsid w:val="000F39F4"/>
    <w:rsid w:val="00100DCF"/>
    <w:rsid w:val="00102E24"/>
    <w:rsid w:val="00130198"/>
    <w:rsid w:val="00144EED"/>
    <w:rsid w:val="0014720D"/>
    <w:rsid w:val="00152391"/>
    <w:rsid w:val="001524F8"/>
    <w:rsid w:val="00172660"/>
    <w:rsid w:val="00194E26"/>
    <w:rsid w:val="001B5F10"/>
    <w:rsid w:val="001C0159"/>
    <w:rsid w:val="001C4D30"/>
    <w:rsid w:val="001F1397"/>
    <w:rsid w:val="001F7134"/>
    <w:rsid w:val="00204C19"/>
    <w:rsid w:val="00210E13"/>
    <w:rsid w:val="00236838"/>
    <w:rsid w:val="00263851"/>
    <w:rsid w:val="00277621"/>
    <w:rsid w:val="002A4BC5"/>
    <w:rsid w:val="002A5A4D"/>
    <w:rsid w:val="002A6C77"/>
    <w:rsid w:val="002C21C8"/>
    <w:rsid w:val="002F67B6"/>
    <w:rsid w:val="00345132"/>
    <w:rsid w:val="00346B48"/>
    <w:rsid w:val="00381D5F"/>
    <w:rsid w:val="00386FAE"/>
    <w:rsid w:val="003A2CA4"/>
    <w:rsid w:val="003C1D4C"/>
    <w:rsid w:val="003C3407"/>
    <w:rsid w:val="003C524A"/>
    <w:rsid w:val="004030AF"/>
    <w:rsid w:val="00403AB6"/>
    <w:rsid w:val="00407A52"/>
    <w:rsid w:val="00417D76"/>
    <w:rsid w:val="00424B06"/>
    <w:rsid w:val="00450087"/>
    <w:rsid w:val="0046210A"/>
    <w:rsid w:val="00482B75"/>
    <w:rsid w:val="00483F97"/>
    <w:rsid w:val="004B30A8"/>
    <w:rsid w:val="004C3489"/>
    <w:rsid w:val="004D2FBE"/>
    <w:rsid w:val="004D6D19"/>
    <w:rsid w:val="004F4D79"/>
    <w:rsid w:val="00504817"/>
    <w:rsid w:val="00537522"/>
    <w:rsid w:val="00553715"/>
    <w:rsid w:val="0055555A"/>
    <w:rsid w:val="00581D8B"/>
    <w:rsid w:val="00597214"/>
    <w:rsid w:val="005B7303"/>
    <w:rsid w:val="005E221E"/>
    <w:rsid w:val="00626A16"/>
    <w:rsid w:val="006355F1"/>
    <w:rsid w:val="00640229"/>
    <w:rsid w:val="00657F78"/>
    <w:rsid w:val="00661E28"/>
    <w:rsid w:val="006625D7"/>
    <w:rsid w:val="0066307A"/>
    <w:rsid w:val="00677C68"/>
    <w:rsid w:val="00697C1D"/>
    <w:rsid w:val="006A3224"/>
    <w:rsid w:val="006A6D10"/>
    <w:rsid w:val="006B0560"/>
    <w:rsid w:val="006C58DD"/>
    <w:rsid w:val="007035E4"/>
    <w:rsid w:val="00711DD0"/>
    <w:rsid w:val="00723644"/>
    <w:rsid w:val="00726050"/>
    <w:rsid w:val="0074394C"/>
    <w:rsid w:val="007447EE"/>
    <w:rsid w:val="0077723F"/>
    <w:rsid w:val="007963AB"/>
    <w:rsid w:val="007A67B8"/>
    <w:rsid w:val="007B0D04"/>
    <w:rsid w:val="007B5AF6"/>
    <w:rsid w:val="007C467E"/>
    <w:rsid w:val="007D788D"/>
    <w:rsid w:val="007F49DE"/>
    <w:rsid w:val="007F60C5"/>
    <w:rsid w:val="00814297"/>
    <w:rsid w:val="008149FB"/>
    <w:rsid w:val="00835ADC"/>
    <w:rsid w:val="00837A71"/>
    <w:rsid w:val="008407D1"/>
    <w:rsid w:val="00840C00"/>
    <w:rsid w:val="0086137B"/>
    <w:rsid w:val="00863DB7"/>
    <w:rsid w:val="008966A1"/>
    <w:rsid w:val="008A126A"/>
    <w:rsid w:val="008C1CFA"/>
    <w:rsid w:val="008D6DB8"/>
    <w:rsid w:val="008F07DD"/>
    <w:rsid w:val="008F4F9A"/>
    <w:rsid w:val="0090703F"/>
    <w:rsid w:val="009262FA"/>
    <w:rsid w:val="00930E0C"/>
    <w:rsid w:val="00937C65"/>
    <w:rsid w:val="0097491D"/>
    <w:rsid w:val="00997889"/>
    <w:rsid w:val="009D2457"/>
    <w:rsid w:val="009D41AC"/>
    <w:rsid w:val="009D5E03"/>
    <w:rsid w:val="009D653C"/>
    <w:rsid w:val="009E7BA3"/>
    <w:rsid w:val="00A24F4E"/>
    <w:rsid w:val="00A32A14"/>
    <w:rsid w:val="00A405BE"/>
    <w:rsid w:val="00A51600"/>
    <w:rsid w:val="00A557F0"/>
    <w:rsid w:val="00AB2741"/>
    <w:rsid w:val="00AC247A"/>
    <w:rsid w:val="00AC44D2"/>
    <w:rsid w:val="00AD6F24"/>
    <w:rsid w:val="00AE082A"/>
    <w:rsid w:val="00B042BA"/>
    <w:rsid w:val="00B26395"/>
    <w:rsid w:val="00B35C1A"/>
    <w:rsid w:val="00B51500"/>
    <w:rsid w:val="00B605B9"/>
    <w:rsid w:val="00B61A99"/>
    <w:rsid w:val="00B62C21"/>
    <w:rsid w:val="00B7149E"/>
    <w:rsid w:val="00BA3416"/>
    <w:rsid w:val="00BB6F23"/>
    <w:rsid w:val="00BC73E9"/>
    <w:rsid w:val="00BC7F07"/>
    <w:rsid w:val="00BE7A65"/>
    <w:rsid w:val="00BF572B"/>
    <w:rsid w:val="00C00F74"/>
    <w:rsid w:val="00C07D37"/>
    <w:rsid w:val="00C160A1"/>
    <w:rsid w:val="00C338E0"/>
    <w:rsid w:val="00C33980"/>
    <w:rsid w:val="00C60586"/>
    <w:rsid w:val="00C66C00"/>
    <w:rsid w:val="00C671BF"/>
    <w:rsid w:val="00C676F8"/>
    <w:rsid w:val="00C8046C"/>
    <w:rsid w:val="00C80FBB"/>
    <w:rsid w:val="00C9341E"/>
    <w:rsid w:val="00C9498E"/>
    <w:rsid w:val="00CB1DD5"/>
    <w:rsid w:val="00CC740B"/>
    <w:rsid w:val="00CE0DAD"/>
    <w:rsid w:val="00CF551B"/>
    <w:rsid w:val="00D03B75"/>
    <w:rsid w:val="00D157A4"/>
    <w:rsid w:val="00D20FB8"/>
    <w:rsid w:val="00D4688E"/>
    <w:rsid w:val="00D51711"/>
    <w:rsid w:val="00D636E8"/>
    <w:rsid w:val="00D63A9C"/>
    <w:rsid w:val="00D81DB1"/>
    <w:rsid w:val="00D82472"/>
    <w:rsid w:val="00D973E8"/>
    <w:rsid w:val="00DB21B1"/>
    <w:rsid w:val="00DD06DF"/>
    <w:rsid w:val="00DD43C1"/>
    <w:rsid w:val="00DE0591"/>
    <w:rsid w:val="00DE0D2D"/>
    <w:rsid w:val="00DF26B8"/>
    <w:rsid w:val="00DF27F8"/>
    <w:rsid w:val="00DF31D9"/>
    <w:rsid w:val="00E46247"/>
    <w:rsid w:val="00E71C54"/>
    <w:rsid w:val="00ED07C3"/>
    <w:rsid w:val="00EF3A0A"/>
    <w:rsid w:val="00EF56C1"/>
    <w:rsid w:val="00F12BA9"/>
    <w:rsid w:val="00F32D48"/>
    <w:rsid w:val="00F349F2"/>
    <w:rsid w:val="00F4345A"/>
    <w:rsid w:val="00F909A4"/>
    <w:rsid w:val="00F91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B4D3FA-9D5E-42B6-A49B-0058C8E4A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4817"/>
  </w:style>
  <w:style w:type="paragraph" w:styleId="1">
    <w:name w:val="heading 1"/>
    <w:basedOn w:val="a"/>
    <w:link w:val="10"/>
    <w:uiPriority w:val="9"/>
    <w:qFormat/>
    <w:rsid w:val="00210E1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basedOn w:val="a"/>
    <w:next w:val="a3"/>
    <w:qFormat/>
    <w:rsid w:val="00504817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0"/>
      <w:lang w:eastAsia="zh-CN"/>
    </w:rPr>
  </w:style>
  <w:style w:type="paragraph" w:customStyle="1" w:styleId="a4">
    <w:name w:val="ООО  «Институт Территориального Планирования"/>
    <w:basedOn w:val="a"/>
    <w:rsid w:val="00504817"/>
    <w:pPr>
      <w:suppressAutoHyphens/>
      <w:spacing w:after="0" w:line="360" w:lineRule="auto"/>
      <w:ind w:left="709"/>
      <w:jc w:val="right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paragraph" w:styleId="a3">
    <w:name w:val="Body Text"/>
    <w:basedOn w:val="a"/>
    <w:link w:val="a5"/>
    <w:uiPriority w:val="99"/>
    <w:semiHidden/>
    <w:unhideWhenUsed/>
    <w:rsid w:val="00504817"/>
    <w:pPr>
      <w:spacing w:after="120"/>
    </w:pPr>
  </w:style>
  <w:style w:type="character" w:customStyle="1" w:styleId="a5">
    <w:name w:val="Основной текст Знак"/>
    <w:basedOn w:val="a0"/>
    <w:link w:val="a3"/>
    <w:uiPriority w:val="99"/>
    <w:semiHidden/>
    <w:rsid w:val="00504817"/>
  </w:style>
  <w:style w:type="paragraph" w:customStyle="1" w:styleId="a6">
    <w:name w:val="Основной текст СамНИПИ"/>
    <w:qFormat/>
    <w:rsid w:val="00AE082A"/>
    <w:pPr>
      <w:suppressAutoHyphens/>
      <w:spacing w:before="120" w:after="0" w:line="240" w:lineRule="auto"/>
      <w:ind w:firstLine="720"/>
      <w:jc w:val="both"/>
    </w:pPr>
    <w:rPr>
      <w:rFonts w:ascii="Arial" w:eastAsia="Times New Roman" w:hAnsi="Arial" w:cs="Arial"/>
      <w:bCs/>
      <w:sz w:val="20"/>
      <w:szCs w:val="20"/>
      <w:lang w:eastAsia="zh-CN"/>
    </w:rPr>
  </w:style>
  <w:style w:type="paragraph" w:customStyle="1" w:styleId="a7">
    <w:name w:val="Титульный СамНИПИ"/>
    <w:next w:val="a6"/>
    <w:link w:val="a8"/>
    <w:qFormat/>
    <w:rsid w:val="00AE082A"/>
    <w:pPr>
      <w:suppressAutoHyphens/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20"/>
      <w:lang w:eastAsia="zh-CN"/>
    </w:rPr>
  </w:style>
  <w:style w:type="character" w:customStyle="1" w:styleId="a8">
    <w:name w:val="Титульный СамНИПИ Знак"/>
    <w:link w:val="a7"/>
    <w:rsid w:val="00AE082A"/>
    <w:rPr>
      <w:rFonts w:ascii="Arial" w:eastAsia="Times New Roman" w:hAnsi="Arial" w:cs="Arial"/>
      <w:b/>
      <w:bCs/>
      <w:sz w:val="32"/>
      <w:szCs w:val="20"/>
      <w:lang w:eastAsia="zh-CN"/>
    </w:rPr>
  </w:style>
  <w:style w:type="table" w:styleId="a9">
    <w:name w:val="Table Grid"/>
    <w:basedOn w:val="a1"/>
    <w:uiPriority w:val="59"/>
    <w:rsid w:val="007260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D03B75"/>
    <w:pPr>
      <w:ind w:left="720"/>
      <w:contextualSpacing/>
    </w:pPr>
  </w:style>
  <w:style w:type="table" w:customStyle="1" w:styleId="TableGrid">
    <w:name w:val="TableGrid"/>
    <w:rsid w:val="00BE7A65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b">
    <w:name w:val="Обычный текст"/>
    <w:link w:val="ac"/>
    <w:qFormat/>
    <w:rsid w:val="00BE7A65"/>
    <w:pPr>
      <w:spacing w:after="0" w:line="276" w:lineRule="auto"/>
      <w:ind w:firstLine="709"/>
      <w:jc w:val="both"/>
    </w:pPr>
    <w:rPr>
      <w:rFonts w:ascii="Arial" w:eastAsia="Times New Roman" w:hAnsi="Arial" w:cs="Times New Roman"/>
      <w:kern w:val="28"/>
      <w:szCs w:val="20"/>
    </w:rPr>
  </w:style>
  <w:style w:type="character" w:customStyle="1" w:styleId="ac">
    <w:name w:val="Обычный текст Знак"/>
    <w:link w:val="ab"/>
    <w:rsid w:val="00BE7A65"/>
    <w:rPr>
      <w:rFonts w:ascii="Arial" w:eastAsia="Times New Roman" w:hAnsi="Arial" w:cs="Times New Roman"/>
      <w:kern w:val="28"/>
      <w:szCs w:val="20"/>
    </w:rPr>
  </w:style>
  <w:style w:type="character" w:customStyle="1" w:styleId="10">
    <w:name w:val="Заголовок 1 Знак"/>
    <w:basedOn w:val="a0"/>
    <w:link w:val="1"/>
    <w:uiPriority w:val="9"/>
    <w:rsid w:val="00210E1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d">
    <w:name w:val="Strong"/>
    <w:basedOn w:val="a0"/>
    <w:uiPriority w:val="22"/>
    <w:qFormat/>
    <w:rsid w:val="00B2639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921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0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10CCB2-827B-4F1D-A52B-50D9E5D41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52</Pages>
  <Words>11114</Words>
  <Characters>63355</Characters>
  <Application>Microsoft Office Word</Application>
  <DocSecurity>0</DocSecurity>
  <Lines>527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Элиза Аллагулова</dc:creator>
  <cp:keywords/>
  <dc:description/>
  <cp:lastModifiedBy>Полина Самохвалова</cp:lastModifiedBy>
  <cp:revision>2</cp:revision>
  <dcterms:created xsi:type="dcterms:W3CDTF">2026-08-04T12:15:00Z</dcterms:created>
  <dcterms:modified xsi:type="dcterms:W3CDTF">2026-08-04T12:15:00Z</dcterms:modified>
</cp:coreProperties>
</file>