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правообладателей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учтенных объектов 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29244B" w:rsidRPr="00931F99" w:rsidTr="0029244B">
        <w:trPr>
          <w:trHeight w:val="973"/>
        </w:trPr>
        <w:tc>
          <w:tcPr>
            <w:tcW w:w="560" w:type="dxa"/>
            <w:noWrap/>
            <w:hideMark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86:15:0101011:1705</w:t>
            </w:r>
          </w:p>
        </w:tc>
        <w:tc>
          <w:tcPr>
            <w:tcW w:w="3455" w:type="dxa"/>
            <w:hideMark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 - Югра, г.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ыть-Ях,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 «Центральный», д. 18, кв. 34</w:t>
            </w:r>
          </w:p>
        </w:tc>
        <w:tc>
          <w:tcPr>
            <w:tcW w:w="3969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Владимир Васильевич</w:t>
            </w:r>
          </w:p>
        </w:tc>
      </w:tr>
      <w:tr w:rsidR="0029244B" w:rsidRPr="00931F99" w:rsidTr="0029244B">
        <w:trPr>
          <w:trHeight w:val="986"/>
        </w:trPr>
        <w:tc>
          <w:tcPr>
            <w:tcW w:w="560" w:type="dxa"/>
            <w:noWrap/>
            <w:hideMark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>86:15:0101011:1759</w:t>
            </w:r>
          </w:p>
        </w:tc>
        <w:tc>
          <w:tcPr>
            <w:tcW w:w="3455" w:type="dxa"/>
            <w:hideMark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г. Пыть-Ях, </w:t>
            </w:r>
            <w:proofErr w:type="spellStart"/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. 1 «Центральный», д. 18,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969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Мартемьянова Любовь Васильевна</w:t>
            </w:r>
          </w:p>
        </w:tc>
      </w:tr>
      <w:tr w:rsidR="0029244B" w:rsidRPr="00931F99" w:rsidTr="0029244B">
        <w:trPr>
          <w:trHeight w:val="1095"/>
        </w:trPr>
        <w:tc>
          <w:tcPr>
            <w:tcW w:w="560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29244B" w:rsidRPr="00931F99" w:rsidRDefault="0029244B" w:rsidP="0093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>86:15:0101011:1722</w:t>
            </w:r>
          </w:p>
        </w:tc>
        <w:tc>
          <w:tcPr>
            <w:tcW w:w="3455" w:type="dxa"/>
          </w:tcPr>
          <w:p w:rsidR="0029244B" w:rsidRPr="00931F99" w:rsidRDefault="0029244B" w:rsidP="005B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г. Пыть-Ях, </w:t>
            </w:r>
            <w:proofErr w:type="spellStart"/>
            <w:r w:rsidRPr="005B771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B7719">
              <w:rPr>
                <w:rFonts w:ascii="Times New Roman" w:hAnsi="Times New Roman" w:cs="Times New Roman"/>
                <w:sz w:val="24"/>
                <w:szCs w:val="24"/>
              </w:rPr>
              <w:t xml:space="preserve">. 1 «Центральный», д. 18,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noWrap/>
          </w:tcPr>
          <w:p w:rsidR="0029244B" w:rsidRPr="00931F99" w:rsidRDefault="0029244B" w:rsidP="005B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Иосифовна,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правообладателях вышеуказанных ранее учтенных объектов недвижимости</w:t>
      </w:r>
      <w:bookmarkStart w:id="0" w:name="_GoBack"/>
      <w:bookmarkEnd w:id="0"/>
      <w:r w:rsidRPr="00F624EF">
        <w:rPr>
          <w:rFonts w:ascii="Times New Roman" w:hAnsi="Times New Roman" w:cs="Times New Roman"/>
          <w:sz w:val="26"/>
          <w:szCs w:val="26"/>
        </w:rPr>
        <w:t xml:space="preserve"> могут быть представлены 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правообладателя.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1C4AB3"/>
    <w:rsid w:val="0029244B"/>
    <w:rsid w:val="005B7719"/>
    <w:rsid w:val="00785A1C"/>
    <w:rsid w:val="00931F99"/>
    <w:rsid w:val="00F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5</cp:revision>
  <dcterms:created xsi:type="dcterms:W3CDTF">2022-10-31T08:34:00Z</dcterms:created>
  <dcterms:modified xsi:type="dcterms:W3CDTF">2022-10-31T10:37:00Z</dcterms:modified>
</cp:coreProperties>
</file>