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B94" w:rsidRPr="006F38AB" w:rsidRDefault="00124B94" w:rsidP="00E23234">
      <w:pPr>
        <w:ind w:firstLine="709"/>
        <w:jc w:val="right"/>
        <w:rPr>
          <w:b/>
          <w:bCs/>
          <w:sz w:val="26"/>
          <w:szCs w:val="26"/>
        </w:rPr>
      </w:pPr>
      <w:r w:rsidRPr="006F38AB">
        <w:rPr>
          <w:b/>
          <w:bCs/>
          <w:sz w:val="26"/>
          <w:szCs w:val="26"/>
        </w:rPr>
        <w:t xml:space="preserve">                                                                                          </w:t>
      </w:r>
      <w:r w:rsidR="001069E1">
        <w:rPr>
          <w:b/>
          <w:bCs/>
          <w:sz w:val="26"/>
          <w:szCs w:val="26"/>
        </w:rPr>
        <w:t>УТВЕРЖДАЮ</w:t>
      </w:r>
      <w:r w:rsidRPr="006F38AB">
        <w:rPr>
          <w:b/>
          <w:bCs/>
          <w:sz w:val="26"/>
          <w:szCs w:val="26"/>
        </w:rPr>
        <w:t>:</w:t>
      </w:r>
    </w:p>
    <w:p w:rsidR="00124B94" w:rsidRPr="006F38AB" w:rsidRDefault="00AA5F71" w:rsidP="00920A3D">
      <w:pPr>
        <w:ind w:firstLine="709"/>
        <w:jc w:val="right"/>
        <w:rPr>
          <w:b/>
          <w:sz w:val="26"/>
          <w:szCs w:val="26"/>
        </w:rPr>
      </w:pPr>
      <w:r w:rsidRPr="006F38AB">
        <w:rPr>
          <w:b/>
          <w:sz w:val="26"/>
          <w:szCs w:val="26"/>
        </w:rPr>
        <w:t>Г</w:t>
      </w:r>
      <w:r w:rsidR="00124B94" w:rsidRPr="006F38AB">
        <w:rPr>
          <w:b/>
          <w:sz w:val="26"/>
          <w:szCs w:val="26"/>
        </w:rPr>
        <w:t>лав</w:t>
      </w:r>
      <w:r w:rsidRPr="006F38AB">
        <w:rPr>
          <w:b/>
          <w:sz w:val="26"/>
          <w:szCs w:val="26"/>
        </w:rPr>
        <w:t>а</w:t>
      </w:r>
      <w:r w:rsidR="00124B94" w:rsidRPr="006F38AB">
        <w:rPr>
          <w:b/>
          <w:sz w:val="26"/>
          <w:szCs w:val="26"/>
        </w:rPr>
        <w:t xml:space="preserve"> </w:t>
      </w:r>
      <w:r w:rsidR="00EB4277" w:rsidRPr="006F38AB">
        <w:rPr>
          <w:b/>
          <w:sz w:val="26"/>
          <w:szCs w:val="26"/>
        </w:rPr>
        <w:t>города</w:t>
      </w:r>
      <w:r w:rsidR="00124B94" w:rsidRPr="006F38AB">
        <w:rPr>
          <w:b/>
          <w:sz w:val="26"/>
          <w:szCs w:val="26"/>
        </w:rPr>
        <w:t xml:space="preserve"> </w:t>
      </w:r>
      <w:r w:rsidR="005600FD">
        <w:rPr>
          <w:b/>
          <w:sz w:val="26"/>
          <w:szCs w:val="26"/>
        </w:rPr>
        <w:t>Пыть-Яха</w:t>
      </w:r>
    </w:p>
    <w:p w:rsidR="00F20A8A" w:rsidRPr="006F38AB" w:rsidRDefault="00F20A8A" w:rsidP="00920A3D">
      <w:pPr>
        <w:ind w:firstLine="709"/>
        <w:jc w:val="right"/>
        <w:rPr>
          <w:b/>
          <w:sz w:val="26"/>
          <w:szCs w:val="26"/>
        </w:rPr>
      </w:pPr>
    </w:p>
    <w:p w:rsidR="006E2C36" w:rsidRDefault="00EB4277" w:rsidP="00920A3D">
      <w:pPr>
        <w:ind w:firstLine="709"/>
        <w:jc w:val="right"/>
        <w:rPr>
          <w:b/>
          <w:sz w:val="26"/>
          <w:szCs w:val="26"/>
        </w:rPr>
      </w:pPr>
      <w:r w:rsidRPr="006F38AB">
        <w:rPr>
          <w:b/>
          <w:sz w:val="26"/>
          <w:szCs w:val="26"/>
        </w:rPr>
        <w:t>_________</w:t>
      </w:r>
      <w:r w:rsidR="00760237" w:rsidRPr="006F38AB">
        <w:rPr>
          <w:b/>
          <w:sz w:val="26"/>
          <w:szCs w:val="26"/>
        </w:rPr>
        <w:t>____</w:t>
      </w:r>
      <w:r w:rsidRPr="006F38AB">
        <w:rPr>
          <w:b/>
          <w:sz w:val="26"/>
          <w:szCs w:val="26"/>
        </w:rPr>
        <w:t>_</w:t>
      </w:r>
      <w:r w:rsidR="00124B94" w:rsidRPr="006F38AB">
        <w:rPr>
          <w:b/>
          <w:sz w:val="26"/>
          <w:szCs w:val="26"/>
        </w:rPr>
        <w:t xml:space="preserve"> </w:t>
      </w:r>
      <w:r w:rsidR="00E54337">
        <w:rPr>
          <w:b/>
          <w:sz w:val="26"/>
          <w:szCs w:val="26"/>
        </w:rPr>
        <w:t>С.Е. Елишев</w:t>
      </w:r>
    </w:p>
    <w:p w:rsidR="00124B94" w:rsidRPr="006F38AB" w:rsidRDefault="005600FD" w:rsidP="005600FD">
      <w:pPr>
        <w:ind w:left="3545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</w:t>
      </w:r>
      <w:proofErr w:type="gramStart"/>
      <w:r w:rsidR="00EB4277" w:rsidRPr="00BA137A">
        <w:rPr>
          <w:b/>
          <w:sz w:val="26"/>
          <w:szCs w:val="26"/>
        </w:rPr>
        <w:t xml:space="preserve">« </w:t>
      </w:r>
      <w:r w:rsidR="00EB4277" w:rsidRPr="00BA137A">
        <w:rPr>
          <w:sz w:val="26"/>
          <w:szCs w:val="26"/>
          <w:u w:val="single"/>
        </w:rPr>
        <w:t xml:space="preserve"> </w:t>
      </w:r>
      <w:proofErr w:type="gramEnd"/>
      <w:r w:rsidR="00112BB7">
        <w:rPr>
          <w:sz w:val="26"/>
          <w:szCs w:val="26"/>
          <w:u w:val="single"/>
        </w:rPr>
        <w:t xml:space="preserve">    </w:t>
      </w:r>
      <w:r w:rsidR="00AA5F71" w:rsidRPr="00BA137A">
        <w:rPr>
          <w:sz w:val="26"/>
          <w:szCs w:val="26"/>
          <w:u w:val="single"/>
        </w:rPr>
        <w:t xml:space="preserve">    </w:t>
      </w:r>
      <w:r w:rsidR="00EB4277" w:rsidRPr="00BA137A">
        <w:rPr>
          <w:sz w:val="26"/>
          <w:szCs w:val="26"/>
          <w:u w:val="single"/>
        </w:rPr>
        <w:t xml:space="preserve"> </w:t>
      </w:r>
      <w:r w:rsidR="00A026A6" w:rsidRPr="00BA137A">
        <w:rPr>
          <w:b/>
          <w:sz w:val="26"/>
          <w:szCs w:val="26"/>
        </w:rPr>
        <w:t xml:space="preserve"> »____</w:t>
      </w:r>
      <w:r w:rsidR="00112BB7">
        <w:rPr>
          <w:b/>
          <w:sz w:val="26"/>
          <w:szCs w:val="26"/>
        </w:rPr>
        <w:t>____</w:t>
      </w:r>
      <w:r w:rsidR="00A026A6" w:rsidRPr="00BA137A">
        <w:rPr>
          <w:b/>
          <w:sz w:val="26"/>
          <w:szCs w:val="26"/>
        </w:rPr>
        <w:t>____</w:t>
      </w:r>
      <w:r w:rsidR="00124B94" w:rsidRPr="00BA137A">
        <w:rPr>
          <w:b/>
          <w:sz w:val="26"/>
          <w:szCs w:val="26"/>
        </w:rPr>
        <w:t>20</w:t>
      </w:r>
      <w:r w:rsidR="00B30E0C">
        <w:rPr>
          <w:b/>
          <w:sz w:val="26"/>
          <w:szCs w:val="26"/>
        </w:rPr>
        <w:t>2</w:t>
      </w:r>
      <w:r w:rsidR="00E54337">
        <w:rPr>
          <w:b/>
          <w:sz w:val="26"/>
          <w:szCs w:val="26"/>
        </w:rPr>
        <w:t>5</w:t>
      </w:r>
      <w:r w:rsidR="00124B94" w:rsidRPr="00BA137A">
        <w:rPr>
          <w:b/>
          <w:sz w:val="26"/>
          <w:szCs w:val="26"/>
        </w:rPr>
        <w:t xml:space="preserve"> года</w:t>
      </w:r>
    </w:p>
    <w:p w:rsidR="00667D11" w:rsidRDefault="00667D11" w:rsidP="007E547D">
      <w:pPr>
        <w:tabs>
          <w:tab w:val="left" w:pos="2610"/>
          <w:tab w:val="center" w:pos="4819"/>
        </w:tabs>
        <w:rPr>
          <w:b/>
          <w:sz w:val="26"/>
          <w:szCs w:val="26"/>
        </w:rPr>
      </w:pPr>
    </w:p>
    <w:p w:rsidR="00124B94" w:rsidRPr="006F38AB" w:rsidRDefault="007E547D" w:rsidP="007E547D">
      <w:pPr>
        <w:tabs>
          <w:tab w:val="left" w:pos="2610"/>
          <w:tab w:val="center" w:pos="481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124B94" w:rsidRPr="006F38AB">
        <w:rPr>
          <w:b/>
          <w:sz w:val="26"/>
          <w:szCs w:val="26"/>
        </w:rPr>
        <w:t>ДОЛЖНОСТНАЯ ИНСТРУКЦИЯ</w:t>
      </w:r>
    </w:p>
    <w:p w:rsidR="00124B94" w:rsidRPr="006F38AB" w:rsidRDefault="00124B94" w:rsidP="00920A3D">
      <w:pPr>
        <w:jc w:val="center"/>
        <w:rPr>
          <w:b/>
          <w:sz w:val="26"/>
          <w:szCs w:val="26"/>
        </w:rPr>
      </w:pPr>
      <w:r w:rsidRPr="006F38AB">
        <w:rPr>
          <w:b/>
          <w:sz w:val="26"/>
          <w:szCs w:val="26"/>
        </w:rPr>
        <w:t xml:space="preserve">заместителя </w:t>
      </w:r>
      <w:r w:rsidR="00EB4277" w:rsidRPr="006F38AB">
        <w:rPr>
          <w:b/>
          <w:sz w:val="26"/>
          <w:szCs w:val="26"/>
        </w:rPr>
        <w:t>г</w:t>
      </w:r>
      <w:r w:rsidRPr="006F38AB">
        <w:rPr>
          <w:b/>
          <w:sz w:val="26"/>
          <w:szCs w:val="26"/>
        </w:rPr>
        <w:t xml:space="preserve">лавы города </w:t>
      </w:r>
    </w:p>
    <w:p w:rsidR="00124B94" w:rsidRPr="00667D11" w:rsidRDefault="00124B94" w:rsidP="00920A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24B94" w:rsidRPr="006F38AB" w:rsidRDefault="00124B94" w:rsidP="00920A3D">
      <w:pPr>
        <w:pStyle w:val="ConsNormal"/>
        <w:widowControl/>
        <w:numPr>
          <w:ilvl w:val="0"/>
          <w:numId w:val="7"/>
        </w:numPr>
        <w:ind w:left="0" w:right="0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38AB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2261A8" w:rsidRPr="00667D11" w:rsidRDefault="002261A8" w:rsidP="00920A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54337" w:rsidRPr="00F5666E" w:rsidRDefault="00DB5229" w:rsidP="004045C8">
      <w:pPr>
        <w:ind w:firstLine="720"/>
        <w:jc w:val="both"/>
        <w:rPr>
          <w:sz w:val="26"/>
          <w:szCs w:val="26"/>
        </w:rPr>
      </w:pPr>
      <w:r w:rsidRPr="00F5666E">
        <w:rPr>
          <w:sz w:val="26"/>
          <w:szCs w:val="26"/>
        </w:rPr>
        <w:t>1.1</w:t>
      </w:r>
      <w:r w:rsidR="0055397A" w:rsidRPr="00F5666E">
        <w:rPr>
          <w:sz w:val="26"/>
          <w:szCs w:val="26"/>
        </w:rPr>
        <w:t>.</w:t>
      </w:r>
      <w:r w:rsidR="00AA5F71" w:rsidRPr="00F5666E">
        <w:rPr>
          <w:sz w:val="26"/>
          <w:szCs w:val="26"/>
        </w:rPr>
        <w:tab/>
      </w:r>
      <w:r w:rsidR="00E54337" w:rsidRPr="00F5666E">
        <w:rPr>
          <w:sz w:val="26"/>
          <w:szCs w:val="26"/>
        </w:rPr>
        <w:t xml:space="preserve">Наименование должности – заместитель главы города (направление деятельности – </w:t>
      </w:r>
      <w:r w:rsidR="008211EB" w:rsidRPr="00F5666E">
        <w:rPr>
          <w:sz w:val="26"/>
          <w:szCs w:val="26"/>
        </w:rPr>
        <w:t>вопросы жилищно-коммунального хозяйства, строительства и благоустройства</w:t>
      </w:r>
      <w:r w:rsidR="00E54337" w:rsidRPr="00F5666E">
        <w:rPr>
          <w:sz w:val="26"/>
          <w:szCs w:val="26"/>
        </w:rPr>
        <w:t>) является должностью муниципальной службы.</w:t>
      </w:r>
    </w:p>
    <w:p w:rsidR="001948E7" w:rsidRPr="00F5666E" w:rsidRDefault="00AA5F71" w:rsidP="004045C8">
      <w:pPr>
        <w:pStyle w:val="a5"/>
        <w:spacing w:after="0"/>
        <w:ind w:left="0" w:firstLine="720"/>
        <w:jc w:val="both"/>
        <w:rPr>
          <w:sz w:val="26"/>
          <w:szCs w:val="26"/>
        </w:rPr>
      </w:pPr>
      <w:r w:rsidRPr="00F5666E">
        <w:rPr>
          <w:sz w:val="26"/>
          <w:szCs w:val="26"/>
        </w:rPr>
        <w:t>1.2.</w:t>
      </w:r>
      <w:r w:rsidRPr="00F5666E">
        <w:rPr>
          <w:sz w:val="26"/>
          <w:szCs w:val="26"/>
        </w:rPr>
        <w:tab/>
      </w:r>
      <w:r w:rsidR="00DB5229" w:rsidRPr="00F5666E">
        <w:rPr>
          <w:sz w:val="26"/>
          <w:szCs w:val="26"/>
        </w:rPr>
        <w:t>Д</w:t>
      </w:r>
      <w:r w:rsidR="006E2C36" w:rsidRPr="00F5666E">
        <w:rPr>
          <w:sz w:val="26"/>
          <w:szCs w:val="26"/>
        </w:rPr>
        <w:t xml:space="preserve">олжность </w:t>
      </w:r>
      <w:r w:rsidR="00124B94" w:rsidRPr="00F5666E">
        <w:rPr>
          <w:sz w:val="26"/>
          <w:szCs w:val="26"/>
        </w:rPr>
        <w:t xml:space="preserve">заместителя </w:t>
      </w:r>
      <w:r w:rsidR="00EB4277" w:rsidRPr="00F5666E">
        <w:rPr>
          <w:sz w:val="26"/>
          <w:szCs w:val="26"/>
        </w:rPr>
        <w:t>г</w:t>
      </w:r>
      <w:r w:rsidR="00124B94" w:rsidRPr="00F5666E">
        <w:rPr>
          <w:sz w:val="26"/>
          <w:szCs w:val="26"/>
        </w:rPr>
        <w:t xml:space="preserve">лавы города учреждена </w:t>
      </w:r>
      <w:r w:rsidR="007F21EC" w:rsidRPr="00F5666E">
        <w:rPr>
          <w:sz w:val="26"/>
          <w:szCs w:val="26"/>
        </w:rPr>
        <w:t>в целях</w:t>
      </w:r>
      <w:r w:rsidR="001948E7" w:rsidRPr="00F5666E">
        <w:rPr>
          <w:sz w:val="26"/>
          <w:szCs w:val="26"/>
        </w:rPr>
        <w:t xml:space="preserve"> эффективного </w:t>
      </w:r>
      <w:r w:rsidR="007F21EC" w:rsidRPr="00F5666E">
        <w:rPr>
          <w:sz w:val="26"/>
          <w:szCs w:val="26"/>
        </w:rPr>
        <w:t>обеспечения полномочий администрации города в области регулирования градостроительных</w:t>
      </w:r>
      <w:r w:rsidR="00984C52" w:rsidRPr="00F5666E">
        <w:rPr>
          <w:sz w:val="26"/>
          <w:szCs w:val="26"/>
        </w:rPr>
        <w:t xml:space="preserve"> </w:t>
      </w:r>
      <w:r w:rsidR="00B30E0C" w:rsidRPr="00F5666E">
        <w:rPr>
          <w:sz w:val="26"/>
          <w:szCs w:val="26"/>
        </w:rPr>
        <w:t xml:space="preserve">отношений </w:t>
      </w:r>
      <w:r w:rsidR="00BA137A" w:rsidRPr="00F5666E">
        <w:rPr>
          <w:sz w:val="26"/>
          <w:szCs w:val="26"/>
        </w:rPr>
        <w:t>и правил застройки и землепользования</w:t>
      </w:r>
      <w:r w:rsidR="007F21EC" w:rsidRPr="00F5666E">
        <w:rPr>
          <w:sz w:val="26"/>
          <w:szCs w:val="26"/>
        </w:rPr>
        <w:t xml:space="preserve"> на территории города,</w:t>
      </w:r>
      <w:r w:rsidR="001948E7" w:rsidRPr="00F5666E">
        <w:rPr>
          <w:sz w:val="26"/>
          <w:szCs w:val="26"/>
        </w:rPr>
        <w:t xml:space="preserve"> </w:t>
      </w:r>
      <w:r w:rsidR="00984C52" w:rsidRPr="00F5666E">
        <w:rPr>
          <w:sz w:val="26"/>
          <w:szCs w:val="26"/>
        </w:rPr>
        <w:t xml:space="preserve">жилищно-коммунального комплекса, дорожно-транспортного хозяйства, охраны окружающей среды и благоустройства территорий города, строительства, </w:t>
      </w:r>
      <w:r w:rsidR="007F21EC" w:rsidRPr="00F5666E">
        <w:rPr>
          <w:sz w:val="26"/>
          <w:szCs w:val="26"/>
        </w:rPr>
        <w:t xml:space="preserve">разработки </w:t>
      </w:r>
      <w:r w:rsidR="005356B4" w:rsidRPr="00F5666E">
        <w:rPr>
          <w:sz w:val="26"/>
          <w:szCs w:val="26"/>
        </w:rPr>
        <w:t xml:space="preserve">и реализации </w:t>
      </w:r>
      <w:r w:rsidR="001948E7" w:rsidRPr="00F5666E">
        <w:rPr>
          <w:sz w:val="26"/>
          <w:szCs w:val="26"/>
        </w:rPr>
        <w:t xml:space="preserve">в установленном порядке </w:t>
      </w:r>
      <w:r w:rsidR="0058491A" w:rsidRPr="00F5666E">
        <w:rPr>
          <w:sz w:val="26"/>
          <w:szCs w:val="26"/>
        </w:rPr>
        <w:t xml:space="preserve">муниципальных </w:t>
      </w:r>
      <w:r w:rsidR="001948E7" w:rsidRPr="00F5666E">
        <w:rPr>
          <w:sz w:val="26"/>
          <w:szCs w:val="26"/>
        </w:rPr>
        <w:t>программ</w:t>
      </w:r>
      <w:r w:rsidR="005356B4" w:rsidRPr="00F5666E">
        <w:rPr>
          <w:sz w:val="26"/>
          <w:szCs w:val="26"/>
        </w:rPr>
        <w:t>,</w:t>
      </w:r>
      <w:r w:rsidR="001948E7" w:rsidRPr="00F5666E">
        <w:rPr>
          <w:sz w:val="26"/>
          <w:szCs w:val="26"/>
        </w:rPr>
        <w:t xml:space="preserve"> контроля в сфере </w:t>
      </w:r>
      <w:r w:rsidR="00B30E0C" w:rsidRPr="00F5666E">
        <w:rPr>
          <w:sz w:val="26"/>
          <w:szCs w:val="26"/>
        </w:rPr>
        <w:t xml:space="preserve">градостроительства </w:t>
      </w:r>
      <w:r w:rsidR="00984C52" w:rsidRPr="00F5666E">
        <w:rPr>
          <w:sz w:val="26"/>
          <w:szCs w:val="26"/>
        </w:rPr>
        <w:t xml:space="preserve">и жилищно-коммунального комплекса, </w:t>
      </w:r>
      <w:r w:rsidR="0036165D" w:rsidRPr="00F5666E">
        <w:rPr>
          <w:sz w:val="26"/>
          <w:szCs w:val="26"/>
        </w:rPr>
        <w:t xml:space="preserve">правил застройки и </w:t>
      </w:r>
      <w:r w:rsidR="005356B4" w:rsidRPr="00F5666E">
        <w:rPr>
          <w:sz w:val="26"/>
          <w:szCs w:val="26"/>
        </w:rPr>
        <w:t>землепользования</w:t>
      </w:r>
      <w:r w:rsidR="008A531F" w:rsidRPr="00F5666E">
        <w:rPr>
          <w:sz w:val="26"/>
          <w:szCs w:val="26"/>
        </w:rPr>
        <w:t xml:space="preserve">, </w:t>
      </w:r>
      <w:r w:rsidR="00984C52" w:rsidRPr="00F5666E">
        <w:rPr>
          <w:sz w:val="26"/>
          <w:szCs w:val="26"/>
        </w:rPr>
        <w:t xml:space="preserve">проведение </w:t>
      </w:r>
      <w:r w:rsidR="00106C42" w:rsidRPr="00F5666E">
        <w:rPr>
          <w:sz w:val="26"/>
          <w:szCs w:val="26"/>
        </w:rPr>
        <w:t xml:space="preserve">градостроительной и </w:t>
      </w:r>
      <w:r w:rsidR="00984C52" w:rsidRPr="00F5666E">
        <w:rPr>
          <w:sz w:val="26"/>
          <w:szCs w:val="26"/>
        </w:rPr>
        <w:t>жилищно-коммунальной политики на территории города в пределах своей компетенции</w:t>
      </w:r>
      <w:r w:rsidR="001948E7" w:rsidRPr="00F5666E">
        <w:rPr>
          <w:sz w:val="26"/>
          <w:szCs w:val="26"/>
        </w:rPr>
        <w:t>.</w:t>
      </w:r>
    </w:p>
    <w:p w:rsidR="00124B94" w:rsidRPr="00F5666E" w:rsidRDefault="00124B94" w:rsidP="00F869EE">
      <w:pPr>
        <w:ind w:firstLine="709"/>
        <w:jc w:val="both"/>
        <w:rPr>
          <w:sz w:val="26"/>
          <w:szCs w:val="26"/>
        </w:rPr>
      </w:pPr>
      <w:r w:rsidRPr="00F5666E">
        <w:rPr>
          <w:sz w:val="26"/>
          <w:szCs w:val="26"/>
        </w:rPr>
        <w:t>1.</w:t>
      </w:r>
      <w:r w:rsidR="0055397A" w:rsidRPr="00F5666E">
        <w:rPr>
          <w:sz w:val="26"/>
          <w:szCs w:val="26"/>
        </w:rPr>
        <w:t>3</w:t>
      </w:r>
      <w:r w:rsidRPr="00F5666E">
        <w:rPr>
          <w:sz w:val="26"/>
          <w:szCs w:val="26"/>
        </w:rPr>
        <w:t>.</w:t>
      </w:r>
      <w:r w:rsidR="001948E7" w:rsidRPr="00F5666E">
        <w:rPr>
          <w:sz w:val="26"/>
          <w:szCs w:val="26"/>
        </w:rPr>
        <w:tab/>
        <w:t xml:space="preserve">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согласно </w:t>
      </w:r>
      <w:r w:rsidR="006C04E1" w:rsidRPr="00F5666E">
        <w:rPr>
          <w:sz w:val="26"/>
          <w:szCs w:val="26"/>
        </w:rPr>
        <w:t>Перечню</w:t>
      </w:r>
      <w:r w:rsidR="001948E7" w:rsidRPr="00F5666E">
        <w:rPr>
          <w:sz w:val="26"/>
          <w:szCs w:val="26"/>
        </w:rPr>
        <w:t xml:space="preserve"> должностей муниципальной службы в город</w:t>
      </w:r>
      <w:r w:rsidR="00984C52" w:rsidRPr="00F5666E">
        <w:rPr>
          <w:sz w:val="26"/>
          <w:szCs w:val="26"/>
        </w:rPr>
        <w:t>е</w:t>
      </w:r>
      <w:r w:rsidR="001948E7" w:rsidRPr="00F5666E">
        <w:rPr>
          <w:sz w:val="26"/>
          <w:szCs w:val="26"/>
        </w:rPr>
        <w:t xml:space="preserve"> Пыть-Ях</w:t>
      </w:r>
      <w:r w:rsidR="00984C52" w:rsidRPr="00F5666E">
        <w:rPr>
          <w:sz w:val="26"/>
          <w:szCs w:val="26"/>
        </w:rPr>
        <w:t>е</w:t>
      </w:r>
      <w:r w:rsidR="001948E7" w:rsidRPr="00F5666E">
        <w:rPr>
          <w:sz w:val="26"/>
          <w:szCs w:val="26"/>
        </w:rPr>
        <w:t xml:space="preserve">, </w:t>
      </w:r>
      <w:r w:rsidRPr="00F5666E">
        <w:rPr>
          <w:sz w:val="26"/>
          <w:szCs w:val="26"/>
        </w:rPr>
        <w:t xml:space="preserve">замещаемая должность отнесена к </w:t>
      </w:r>
      <w:r w:rsidR="00DB5229" w:rsidRPr="00F5666E">
        <w:rPr>
          <w:sz w:val="26"/>
          <w:szCs w:val="26"/>
        </w:rPr>
        <w:t>высшей</w:t>
      </w:r>
      <w:r w:rsidRPr="00F5666E">
        <w:rPr>
          <w:sz w:val="26"/>
          <w:szCs w:val="26"/>
        </w:rPr>
        <w:t xml:space="preserve"> группе </w:t>
      </w:r>
      <w:r w:rsidR="00F869EE" w:rsidRPr="00F5666E">
        <w:rPr>
          <w:sz w:val="26"/>
          <w:szCs w:val="26"/>
        </w:rPr>
        <w:t>должностей муниципальной службы, учреждаемой для выполнения функции «руководитель».</w:t>
      </w:r>
    </w:p>
    <w:p w:rsidR="00F04EC3" w:rsidRPr="00F5666E" w:rsidRDefault="00F04EC3" w:rsidP="00F04EC3">
      <w:pPr>
        <w:ind w:firstLine="709"/>
        <w:jc w:val="both"/>
        <w:rPr>
          <w:sz w:val="26"/>
          <w:szCs w:val="26"/>
        </w:rPr>
      </w:pPr>
      <w:r w:rsidRPr="00F5666E">
        <w:rPr>
          <w:sz w:val="26"/>
          <w:szCs w:val="26"/>
        </w:rPr>
        <w:t>1.4.</w:t>
      </w:r>
      <w:r w:rsidRPr="00F5666E">
        <w:rPr>
          <w:sz w:val="26"/>
          <w:szCs w:val="26"/>
        </w:rPr>
        <w:tab/>
        <w:t xml:space="preserve">Область профессиональной служебной деятельности (далее – область деятельности), в соответствии с которой муниципальный служащий исполняет должностные обязанности: </w:t>
      </w:r>
      <w:r w:rsidR="00214255" w:rsidRPr="00F5666E">
        <w:rPr>
          <w:sz w:val="26"/>
          <w:szCs w:val="26"/>
        </w:rPr>
        <w:t xml:space="preserve">Регулирование земельных отношений, геодезия и картография. </w:t>
      </w:r>
      <w:r w:rsidR="00984C52" w:rsidRPr="00F5666E">
        <w:rPr>
          <w:sz w:val="26"/>
          <w:szCs w:val="26"/>
        </w:rPr>
        <w:t>Регулирование жилищно-коммунального хозяйства. Регулирование энергетики и промышленности. Управление в сфере природных ресурсов, природопользование и экология. Управление транспортным комплексом.</w:t>
      </w:r>
    </w:p>
    <w:p w:rsidR="00F04EC3" w:rsidRPr="00F5666E" w:rsidRDefault="00F04EC3" w:rsidP="00CF7122">
      <w:pPr>
        <w:pStyle w:val="a8"/>
        <w:tabs>
          <w:tab w:val="left" w:pos="567"/>
          <w:tab w:val="left" w:pos="1440"/>
        </w:tabs>
        <w:ind w:left="0"/>
        <w:jc w:val="both"/>
        <w:rPr>
          <w:sz w:val="26"/>
          <w:szCs w:val="26"/>
          <w:lang w:val="ru-RU"/>
        </w:rPr>
      </w:pPr>
      <w:r w:rsidRPr="00F5666E">
        <w:rPr>
          <w:sz w:val="26"/>
          <w:szCs w:val="26"/>
          <w:lang w:val="ru-RU"/>
        </w:rPr>
        <w:tab/>
      </w:r>
      <w:r w:rsidRPr="00F5666E">
        <w:rPr>
          <w:sz w:val="26"/>
          <w:szCs w:val="26"/>
        </w:rPr>
        <w:t>1.5.</w:t>
      </w:r>
      <w:r w:rsidRPr="00F5666E">
        <w:rPr>
          <w:sz w:val="26"/>
          <w:szCs w:val="26"/>
        </w:rPr>
        <w:tab/>
        <w:t>Виды профессиональной служебной деятельности (далее – вид деятельности), в соответствии с которым муниципальный служащий исполняет должностные обязанности: Реализация полномочий органа местного самоуправления в области архитектуры и градостроительства.</w:t>
      </w:r>
      <w:r w:rsidR="00F869EE" w:rsidRPr="00F5666E">
        <w:rPr>
          <w:sz w:val="26"/>
          <w:szCs w:val="26"/>
          <w:lang w:val="ru-RU"/>
        </w:rPr>
        <w:t xml:space="preserve"> </w:t>
      </w:r>
      <w:r w:rsidRPr="00F5666E">
        <w:rPr>
          <w:sz w:val="26"/>
          <w:szCs w:val="26"/>
        </w:rPr>
        <w:t>Ведение информационной системы обеспечения</w:t>
      </w:r>
      <w:r w:rsidR="00E45D45" w:rsidRPr="00F5666E">
        <w:rPr>
          <w:sz w:val="26"/>
          <w:szCs w:val="26"/>
        </w:rPr>
        <w:t xml:space="preserve"> градостроительной деятельности</w:t>
      </w:r>
      <w:r w:rsidRPr="00F5666E">
        <w:rPr>
          <w:sz w:val="26"/>
          <w:szCs w:val="26"/>
        </w:rPr>
        <w:t>.</w:t>
      </w:r>
      <w:r w:rsidRPr="00F5666E">
        <w:rPr>
          <w:sz w:val="26"/>
          <w:szCs w:val="26"/>
          <w:lang w:val="ru-RU"/>
        </w:rPr>
        <w:t xml:space="preserve"> </w:t>
      </w:r>
      <w:r w:rsidR="009309C0" w:rsidRPr="00F5666E">
        <w:rPr>
          <w:sz w:val="26"/>
          <w:szCs w:val="26"/>
        </w:rPr>
        <w:t>Резервирование и изъятие земельных участков в границах</w:t>
      </w:r>
      <w:r w:rsidR="00F869EE" w:rsidRPr="00F5666E">
        <w:rPr>
          <w:sz w:val="26"/>
          <w:szCs w:val="26"/>
          <w:lang w:val="ru-RU"/>
        </w:rPr>
        <w:t xml:space="preserve"> </w:t>
      </w:r>
      <w:r w:rsidR="009309C0" w:rsidRPr="00F5666E">
        <w:rPr>
          <w:sz w:val="26"/>
          <w:szCs w:val="26"/>
        </w:rPr>
        <w:t xml:space="preserve">муниципального образования для муниципальных нужд. </w:t>
      </w:r>
      <w:r w:rsidR="009D76FD" w:rsidRPr="00F5666E">
        <w:rPr>
          <w:rFonts w:eastAsia="Calibri"/>
          <w:sz w:val="26"/>
          <w:szCs w:val="26"/>
          <w:lang w:val="ru-RU"/>
        </w:rPr>
        <w:t>Реализация законодательства о рекламе и контроль за его соблюдением</w:t>
      </w:r>
      <w:r w:rsidR="00120932" w:rsidRPr="00F5666E">
        <w:rPr>
          <w:rFonts w:eastAsia="Calibri"/>
          <w:sz w:val="26"/>
          <w:szCs w:val="26"/>
          <w:lang w:val="ru-RU"/>
        </w:rPr>
        <w:t xml:space="preserve">. </w:t>
      </w:r>
      <w:r w:rsidR="00214255" w:rsidRPr="00F5666E">
        <w:rPr>
          <w:sz w:val="26"/>
          <w:szCs w:val="26"/>
        </w:rPr>
        <w:t>Организация выполнения комплексных кадастровых работ и утверждение карты-плана территории</w:t>
      </w:r>
      <w:r w:rsidR="00214255" w:rsidRPr="00F5666E">
        <w:rPr>
          <w:sz w:val="26"/>
          <w:szCs w:val="26"/>
          <w:lang w:val="ru-RU"/>
        </w:rPr>
        <w:t>.</w:t>
      </w:r>
      <w:r w:rsidR="00214255" w:rsidRPr="00F5666E">
        <w:rPr>
          <w:sz w:val="26"/>
          <w:szCs w:val="26"/>
        </w:rPr>
        <w:t xml:space="preserve"> </w:t>
      </w:r>
      <w:r w:rsidR="00984C52" w:rsidRPr="00F5666E">
        <w:rPr>
          <w:sz w:val="26"/>
          <w:szCs w:val="26"/>
        </w:rPr>
        <w:t xml:space="preserve">Организация ритуальных услуг. Организация строительства. Разработка, рассмотрение, утверждение и реализация документов стратегического планирования. Организация электроснабжения, тепло- и газоснабжения населения, снабжение население топливом в пределах полномочий, установленных законодательством Российской Федерации. Реализация государственной политики, нормативное правовое регулирование в области электроснабжения и повышения энергетической </w:t>
      </w:r>
      <w:r w:rsidR="00984C52" w:rsidRPr="00F5666E">
        <w:rPr>
          <w:sz w:val="26"/>
          <w:szCs w:val="26"/>
        </w:rPr>
        <w:lastRenderedPageBreak/>
        <w:t>эффективности. Осуществление в пределах, установленных водным законодательством Российской Федерации, полномочий собственника водных объектов. Организация мероприятий по охране окружающей среды. Организация утилизации и переработки бытовых и промышленных отходов. Осуществление дорожной деятельности в отношении автомобильных дорог местного значения в границах муниципального образования. Осуществление муниципального контроля за соблюдением условий организации регулярных перевозок на территории муниципального образования. Развитие инфраструктуры и организация транспортного обслуживания населения в границах муниципального образования.</w:t>
      </w:r>
    </w:p>
    <w:p w:rsidR="00124B94" w:rsidRPr="00F5666E" w:rsidRDefault="00124B94" w:rsidP="008D5055">
      <w:pPr>
        <w:ind w:firstLine="720"/>
        <w:jc w:val="both"/>
        <w:rPr>
          <w:sz w:val="26"/>
          <w:szCs w:val="26"/>
        </w:rPr>
      </w:pPr>
      <w:r w:rsidRPr="00F5666E">
        <w:rPr>
          <w:sz w:val="26"/>
          <w:szCs w:val="26"/>
        </w:rPr>
        <w:t>1.</w:t>
      </w:r>
      <w:r w:rsidR="00F04EC3" w:rsidRPr="00F5666E">
        <w:rPr>
          <w:sz w:val="26"/>
          <w:szCs w:val="26"/>
        </w:rPr>
        <w:t>6</w:t>
      </w:r>
      <w:r w:rsidRPr="00F5666E">
        <w:rPr>
          <w:sz w:val="26"/>
          <w:szCs w:val="26"/>
        </w:rPr>
        <w:t>.</w:t>
      </w:r>
      <w:r w:rsidR="001948E7" w:rsidRPr="00F5666E">
        <w:rPr>
          <w:sz w:val="26"/>
          <w:szCs w:val="26"/>
        </w:rPr>
        <w:tab/>
      </w:r>
      <w:r w:rsidRPr="00F5666E">
        <w:rPr>
          <w:sz w:val="26"/>
          <w:szCs w:val="26"/>
        </w:rPr>
        <w:t xml:space="preserve">В своей деятельности </w:t>
      </w:r>
      <w:r w:rsidR="001948E7" w:rsidRPr="00F5666E">
        <w:rPr>
          <w:sz w:val="26"/>
          <w:szCs w:val="26"/>
        </w:rPr>
        <w:t xml:space="preserve">заместитель главы города </w:t>
      </w:r>
      <w:r w:rsidRPr="00F5666E">
        <w:rPr>
          <w:sz w:val="26"/>
          <w:szCs w:val="26"/>
        </w:rPr>
        <w:t xml:space="preserve">подчиняется </w:t>
      </w:r>
      <w:r w:rsidR="00EB4277" w:rsidRPr="00F5666E">
        <w:rPr>
          <w:sz w:val="26"/>
          <w:szCs w:val="26"/>
        </w:rPr>
        <w:t>г</w:t>
      </w:r>
      <w:r w:rsidRPr="00F5666E">
        <w:rPr>
          <w:sz w:val="26"/>
          <w:szCs w:val="26"/>
        </w:rPr>
        <w:t>лав</w:t>
      </w:r>
      <w:r w:rsidR="00DB5229" w:rsidRPr="00F5666E">
        <w:rPr>
          <w:sz w:val="26"/>
          <w:szCs w:val="26"/>
        </w:rPr>
        <w:t>е</w:t>
      </w:r>
      <w:r w:rsidRPr="00F5666E">
        <w:rPr>
          <w:sz w:val="26"/>
          <w:szCs w:val="26"/>
        </w:rPr>
        <w:t xml:space="preserve"> города</w:t>
      </w:r>
      <w:r w:rsidR="005600FD" w:rsidRPr="00F5666E">
        <w:rPr>
          <w:sz w:val="26"/>
          <w:szCs w:val="26"/>
        </w:rPr>
        <w:t xml:space="preserve"> Пыть-Яха</w:t>
      </w:r>
      <w:r w:rsidRPr="00F5666E">
        <w:rPr>
          <w:sz w:val="26"/>
          <w:szCs w:val="26"/>
        </w:rPr>
        <w:t xml:space="preserve">. </w:t>
      </w:r>
    </w:p>
    <w:p w:rsidR="00124B94" w:rsidRPr="00F5666E" w:rsidRDefault="00124B94" w:rsidP="008D5055">
      <w:pPr>
        <w:tabs>
          <w:tab w:val="left" w:pos="0"/>
          <w:tab w:val="left" w:pos="540"/>
        </w:tabs>
        <w:ind w:firstLine="720"/>
        <w:jc w:val="both"/>
        <w:rPr>
          <w:sz w:val="26"/>
          <w:szCs w:val="26"/>
        </w:rPr>
      </w:pPr>
      <w:r w:rsidRPr="00F5666E">
        <w:rPr>
          <w:sz w:val="26"/>
          <w:szCs w:val="26"/>
        </w:rPr>
        <w:t>1.</w:t>
      </w:r>
      <w:r w:rsidR="00F04EC3" w:rsidRPr="00F5666E">
        <w:rPr>
          <w:sz w:val="26"/>
          <w:szCs w:val="26"/>
        </w:rPr>
        <w:t>7</w:t>
      </w:r>
      <w:r w:rsidRPr="00F5666E">
        <w:rPr>
          <w:sz w:val="26"/>
          <w:szCs w:val="26"/>
        </w:rPr>
        <w:t>.</w:t>
      </w:r>
      <w:r w:rsidR="001948E7" w:rsidRPr="00F5666E">
        <w:rPr>
          <w:sz w:val="26"/>
          <w:szCs w:val="26"/>
        </w:rPr>
        <w:tab/>
      </w:r>
      <w:r w:rsidR="00E54337" w:rsidRPr="00F5666E">
        <w:rPr>
          <w:sz w:val="26"/>
          <w:szCs w:val="26"/>
        </w:rPr>
        <w:t xml:space="preserve">Заместитель </w:t>
      </w:r>
      <w:r w:rsidR="00EB4277" w:rsidRPr="00F5666E">
        <w:rPr>
          <w:sz w:val="26"/>
          <w:szCs w:val="26"/>
        </w:rPr>
        <w:t>г</w:t>
      </w:r>
      <w:r w:rsidR="00DB5229" w:rsidRPr="00F5666E">
        <w:rPr>
          <w:sz w:val="26"/>
          <w:szCs w:val="26"/>
        </w:rPr>
        <w:t xml:space="preserve">лавы города </w:t>
      </w:r>
      <w:r w:rsidRPr="00F5666E">
        <w:rPr>
          <w:sz w:val="26"/>
          <w:szCs w:val="26"/>
        </w:rPr>
        <w:t xml:space="preserve">назначается на должность и освобождается </w:t>
      </w:r>
      <w:r w:rsidR="001948E7" w:rsidRPr="00F5666E">
        <w:rPr>
          <w:sz w:val="26"/>
          <w:szCs w:val="26"/>
        </w:rPr>
        <w:t xml:space="preserve">от должности главой города </w:t>
      </w:r>
      <w:r w:rsidR="005600FD" w:rsidRPr="00F5666E">
        <w:rPr>
          <w:sz w:val="26"/>
          <w:szCs w:val="26"/>
        </w:rPr>
        <w:t xml:space="preserve">Пыть-Яха </w:t>
      </w:r>
      <w:r w:rsidR="001948E7" w:rsidRPr="00F5666E">
        <w:rPr>
          <w:sz w:val="26"/>
          <w:szCs w:val="26"/>
        </w:rPr>
        <w:t>на основании распоряжения администрации города.</w:t>
      </w:r>
      <w:r w:rsidR="001F5F16" w:rsidRPr="00F5666E">
        <w:rPr>
          <w:sz w:val="26"/>
          <w:szCs w:val="26"/>
        </w:rPr>
        <w:t xml:space="preserve"> В период временного отсутствия заместителя главы города его обязанности исполняет муниципальный служащий, назначаемый распоряжением администрации города.</w:t>
      </w:r>
    </w:p>
    <w:p w:rsidR="00AF2916" w:rsidRPr="00F5666E" w:rsidRDefault="00F04EC3" w:rsidP="00E45D45">
      <w:pPr>
        <w:ind w:firstLine="709"/>
        <w:jc w:val="both"/>
        <w:rPr>
          <w:sz w:val="26"/>
          <w:szCs w:val="26"/>
        </w:rPr>
      </w:pPr>
      <w:r w:rsidRPr="00F5666E">
        <w:rPr>
          <w:sz w:val="26"/>
          <w:szCs w:val="26"/>
        </w:rPr>
        <w:t>1.8</w:t>
      </w:r>
      <w:r w:rsidR="0055397A" w:rsidRPr="00F5666E">
        <w:rPr>
          <w:sz w:val="26"/>
          <w:szCs w:val="26"/>
        </w:rPr>
        <w:t>.</w:t>
      </w:r>
      <w:r w:rsidR="00920A3D" w:rsidRPr="00F5666E">
        <w:rPr>
          <w:sz w:val="26"/>
          <w:szCs w:val="26"/>
        </w:rPr>
        <w:tab/>
      </w:r>
      <w:r w:rsidR="00E54337" w:rsidRPr="00F5666E">
        <w:rPr>
          <w:sz w:val="26"/>
          <w:szCs w:val="26"/>
        </w:rPr>
        <w:t xml:space="preserve">Заместитель </w:t>
      </w:r>
      <w:r w:rsidR="00AF2916" w:rsidRPr="00F5666E">
        <w:rPr>
          <w:sz w:val="26"/>
          <w:szCs w:val="26"/>
        </w:rPr>
        <w:t>главы города осуществляет координацию, контроль и курирование деятельности: управления по жилищно-коммунальному комплексу, транспорту и дорогам; управления архитектуры и градостроительства; муниципального казенного учреждения «Управление капитального строительства г.Пыть-Яха»,</w:t>
      </w:r>
      <w:r w:rsidR="00AF2916" w:rsidRPr="00F5666E">
        <w:rPr>
          <w:rStyle w:val="a9"/>
          <w:b/>
          <w:sz w:val="26"/>
          <w:szCs w:val="26"/>
        </w:rPr>
        <w:t xml:space="preserve"> </w:t>
      </w:r>
      <w:r w:rsidR="00AF2916" w:rsidRPr="00F5666E">
        <w:rPr>
          <w:rStyle w:val="aa"/>
          <w:b w:val="0"/>
          <w:sz w:val="26"/>
          <w:szCs w:val="26"/>
        </w:rPr>
        <w:t>муниципального казенного учреждения «Единая дежурно-диспетчерская служба города Пыть-Яха»; муниципального унитарного предприятия «Управление городского хозяйства»; муниципального автономного учреждения «Специализированная служба по вопросам похоронного дела».</w:t>
      </w:r>
    </w:p>
    <w:p w:rsidR="00106C42" w:rsidRDefault="00AF2916" w:rsidP="00E45D45">
      <w:pPr>
        <w:ind w:firstLine="709"/>
        <w:jc w:val="both"/>
        <w:rPr>
          <w:sz w:val="26"/>
          <w:szCs w:val="26"/>
        </w:rPr>
      </w:pPr>
      <w:r w:rsidRPr="00F5666E">
        <w:rPr>
          <w:sz w:val="26"/>
          <w:szCs w:val="26"/>
        </w:rPr>
        <w:t xml:space="preserve">1.9. </w:t>
      </w:r>
      <w:r w:rsidR="00C213F4" w:rsidRPr="00F5666E">
        <w:rPr>
          <w:sz w:val="26"/>
          <w:szCs w:val="26"/>
        </w:rPr>
        <w:t>В непосредственном подчинении зам</w:t>
      </w:r>
      <w:r w:rsidR="0069456E" w:rsidRPr="00F5666E">
        <w:rPr>
          <w:sz w:val="26"/>
          <w:szCs w:val="26"/>
        </w:rPr>
        <w:t>естителя главы города находятся</w:t>
      </w:r>
      <w:r w:rsidR="00120932" w:rsidRPr="00F5666E">
        <w:rPr>
          <w:sz w:val="26"/>
          <w:szCs w:val="26"/>
        </w:rPr>
        <w:t>:</w:t>
      </w:r>
      <w:r w:rsidR="00C213F4" w:rsidRPr="00F5666E">
        <w:rPr>
          <w:sz w:val="26"/>
          <w:szCs w:val="26"/>
        </w:rPr>
        <w:t xml:space="preserve"> начальник</w:t>
      </w:r>
      <w:r w:rsidR="00214255" w:rsidRPr="00F5666E">
        <w:rPr>
          <w:sz w:val="26"/>
          <w:szCs w:val="26"/>
        </w:rPr>
        <w:t xml:space="preserve"> управления архитектуры и градостроительства;</w:t>
      </w:r>
      <w:r w:rsidR="00AA219B" w:rsidRPr="00F5666E">
        <w:rPr>
          <w:sz w:val="26"/>
          <w:szCs w:val="26"/>
        </w:rPr>
        <w:t xml:space="preserve"> начальник </w:t>
      </w:r>
      <w:r w:rsidR="00106C42" w:rsidRPr="00F5666E">
        <w:rPr>
          <w:sz w:val="26"/>
          <w:szCs w:val="26"/>
        </w:rPr>
        <w:t xml:space="preserve">управления по жилищно-коммунальному </w:t>
      </w:r>
      <w:r w:rsidR="00106C42">
        <w:rPr>
          <w:sz w:val="26"/>
          <w:szCs w:val="26"/>
        </w:rPr>
        <w:t xml:space="preserve">комплексу, транспорту и дорогам, </w:t>
      </w:r>
      <w:r w:rsidR="00A050C8"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>муниципального казенного учреждения</w:t>
      </w:r>
      <w:r w:rsidR="00A050C8">
        <w:rPr>
          <w:sz w:val="26"/>
          <w:szCs w:val="26"/>
        </w:rPr>
        <w:t xml:space="preserve"> «Управление капитального строительства г.Пыть-Яха</w:t>
      </w:r>
      <w:r w:rsidR="00106C42">
        <w:rPr>
          <w:sz w:val="26"/>
          <w:szCs w:val="26"/>
        </w:rPr>
        <w:t>»</w:t>
      </w:r>
      <w:r w:rsidR="00E6264F">
        <w:rPr>
          <w:sz w:val="26"/>
          <w:szCs w:val="26"/>
        </w:rPr>
        <w:t xml:space="preserve">, директор </w:t>
      </w:r>
      <w:r w:rsidR="00E6264F" w:rsidRPr="00CA6B04">
        <w:rPr>
          <w:rStyle w:val="aa"/>
          <w:b w:val="0"/>
          <w:sz w:val="26"/>
          <w:szCs w:val="26"/>
        </w:rPr>
        <w:t xml:space="preserve">муниципального казенного учреждения «Единая дежурно-диспетчерская служба города Пыть-Яха»; </w:t>
      </w:r>
      <w:r w:rsidR="00E6264F">
        <w:rPr>
          <w:rStyle w:val="aa"/>
          <w:b w:val="0"/>
          <w:sz w:val="26"/>
          <w:szCs w:val="26"/>
        </w:rPr>
        <w:t xml:space="preserve">директор </w:t>
      </w:r>
      <w:r w:rsidR="00E6264F" w:rsidRPr="00CA6B04">
        <w:rPr>
          <w:rStyle w:val="aa"/>
          <w:b w:val="0"/>
          <w:sz w:val="26"/>
          <w:szCs w:val="26"/>
        </w:rPr>
        <w:t>муниципального унитарного предприятия «Уп</w:t>
      </w:r>
      <w:r w:rsidR="00E6264F">
        <w:rPr>
          <w:rStyle w:val="aa"/>
          <w:b w:val="0"/>
          <w:sz w:val="26"/>
          <w:szCs w:val="26"/>
        </w:rPr>
        <w:t xml:space="preserve">равление городского хозяйства»; директор </w:t>
      </w:r>
      <w:r w:rsidR="00E6264F" w:rsidRPr="00CA6B04">
        <w:rPr>
          <w:rStyle w:val="aa"/>
          <w:b w:val="0"/>
          <w:sz w:val="26"/>
          <w:szCs w:val="26"/>
        </w:rPr>
        <w:t>муниципально</w:t>
      </w:r>
      <w:r w:rsidR="00E6264F">
        <w:rPr>
          <w:rStyle w:val="aa"/>
          <w:b w:val="0"/>
          <w:sz w:val="26"/>
          <w:szCs w:val="26"/>
        </w:rPr>
        <w:t>го</w:t>
      </w:r>
      <w:r w:rsidR="00E6264F" w:rsidRPr="00CA6B04">
        <w:rPr>
          <w:rStyle w:val="aa"/>
          <w:b w:val="0"/>
          <w:sz w:val="26"/>
          <w:szCs w:val="26"/>
        </w:rPr>
        <w:t xml:space="preserve"> автономно</w:t>
      </w:r>
      <w:r w:rsidR="00E6264F">
        <w:rPr>
          <w:rStyle w:val="aa"/>
          <w:b w:val="0"/>
          <w:sz w:val="26"/>
          <w:szCs w:val="26"/>
        </w:rPr>
        <w:t>го</w:t>
      </w:r>
      <w:r w:rsidR="00E6264F" w:rsidRPr="00CA6B04">
        <w:rPr>
          <w:rStyle w:val="aa"/>
          <w:b w:val="0"/>
          <w:sz w:val="26"/>
          <w:szCs w:val="26"/>
        </w:rPr>
        <w:t xml:space="preserve"> учреждени</w:t>
      </w:r>
      <w:r w:rsidR="00E6264F">
        <w:rPr>
          <w:rStyle w:val="aa"/>
          <w:b w:val="0"/>
          <w:sz w:val="26"/>
          <w:szCs w:val="26"/>
        </w:rPr>
        <w:t>я</w:t>
      </w:r>
      <w:r w:rsidR="00E6264F" w:rsidRPr="00CA6B04">
        <w:rPr>
          <w:rStyle w:val="aa"/>
          <w:b w:val="0"/>
          <w:sz w:val="26"/>
          <w:szCs w:val="26"/>
        </w:rPr>
        <w:t xml:space="preserve"> «Специализированная служба по вопросам похоронного дела»</w:t>
      </w:r>
      <w:r w:rsidR="0058491A">
        <w:rPr>
          <w:rStyle w:val="aa"/>
          <w:b w:val="0"/>
          <w:sz w:val="26"/>
          <w:szCs w:val="26"/>
        </w:rPr>
        <w:t>.</w:t>
      </w:r>
    </w:p>
    <w:p w:rsidR="00F04EC3" w:rsidRPr="00667D11" w:rsidRDefault="00F04EC3" w:rsidP="00920A3D">
      <w:pPr>
        <w:ind w:firstLine="540"/>
        <w:jc w:val="center"/>
        <w:rPr>
          <w:b/>
          <w:bCs/>
          <w:sz w:val="16"/>
          <w:szCs w:val="16"/>
        </w:rPr>
      </w:pPr>
    </w:p>
    <w:p w:rsidR="001948E7" w:rsidRPr="00214255" w:rsidRDefault="001948E7" w:rsidP="00920A3D">
      <w:pPr>
        <w:ind w:firstLine="540"/>
        <w:jc w:val="center"/>
        <w:rPr>
          <w:b/>
          <w:bCs/>
          <w:sz w:val="26"/>
          <w:szCs w:val="26"/>
        </w:rPr>
      </w:pPr>
      <w:r w:rsidRPr="00214255">
        <w:rPr>
          <w:b/>
          <w:bCs/>
          <w:sz w:val="26"/>
          <w:szCs w:val="26"/>
        </w:rPr>
        <w:t>2. Квалификационные требования</w:t>
      </w:r>
    </w:p>
    <w:p w:rsidR="00124B94" w:rsidRPr="00667D11" w:rsidRDefault="00124B94" w:rsidP="00920A3D">
      <w:pPr>
        <w:ind w:firstLine="540"/>
        <w:jc w:val="center"/>
        <w:rPr>
          <w:b/>
          <w:bCs/>
          <w:sz w:val="16"/>
          <w:szCs w:val="16"/>
        </w:rPr>
      </w:pPr>
    </w:p>
    <w:p w:rsidR="00AF2916" w:rsidRDefault="00F04EC3" w:rsidP="00AF2916">
      <w:pPr>
        <w:pStyle w:val="a3"/>
        <w:ind w:firstLine="720"/>
        <w:rPr>
          <w:sz w:val="26"/>
          <w:szCs w:val="26"/>
        </w:rPr>
      </w:pPr>
      <w:r w:rsidRPr="00214255">
        <w:rPr>
          <w:sz w:val="26"/>
          <w:szCs w:val="26"/>
        </w:rPr>
        <w:t>2.</w:t>
      </w:r>
      <w:r w:rsidRPr="00214255">
        <w:rPr>
          <w:sz w:val="26"/>
          <w:szCs w:val="26"/>
        </w:rPr>
        <w:tab/>
      </w:r>
      <w:proofErr w:type="gramStart"/>
      <w:r w:rsidRPr="00214255">
        <w:rPr>
          <w:sz w:val="26"/>
          <w:szCs w:val="26"/>
        </w:rPr>
        <w:t>В</w:t>
      </w:r>
      <w:proofErr w:type="gramEnd"/>
      <w:r w:rsidRPr="00214255">
        <w:rPr>
          <w:sz w:val="26"/>
          <w:szCs w:val="26"/>
        </w:rPr>
        <w:t xml:space="preserve"> соответствии со статьей 5 Закона Ханты-Мансийского автономного округа - Югры от 20.07.2007 № 113-оз «Об отдельных вопросах муниципальной службы в Ханты-Мансийском автономном округе – Югре» </w:t>
      </w:r>
      <w:r w:rsidR="00AF2916">
        <w:rPr>
          <w:sz w:val="26"/>
          <w:szCs w:val="26"/>
        </w:rPr>
        <w:t>и Перечнем</w:t>
      </w:r>
      <w:r w:rsidR="00AF2916" w:rsidRPr="00DA3423">
        <w:rPr>
          <w:sz w:val="26"/>
          <w:szCs w:val="26"/>
        </w:rPr>
        <w:t xml:space="preserve"> должностей муниципальной службы в городе Пыть-Яхе</w:t>
      </w:r>
      <w:r w:rsidR="00AF2916">
        <w:rPr>
          <w:sz w:val="26"/>
          <w:szCs w:val="26"/>
        </w:rPr>
        <w:t>, для замещения должности заместителя главы города устанавливаются квалификационные требования, включающие базовые и функциональные квалификационные требования.</w:t>
      </w:r>
    </w:p>
    <w:p w:rsidR="0058491A" w:rsidRDefault="0058491A" w:rsidP="00AF2916">
      <w:pPr>
        <w:pStyle w:val="a3"/>
        <w:ind w:firstLine="720"/>
        <w:rPr>
          <w:sz w:val="26"/>
          <w:szCs w:val="26"/>
        </w:rPr>
      </w:pPr>
    </w:p>
    <w:p w:rsidR="00F04EC3" w:rsidRPr="00214255" w:rsidRDefault="00F04EC3" w:rsidP="00F04EC3">
      <w:pPr>
        <w:ind w:left="11" w:right="17" w:firstLine="714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2.1. </w:t>
      </w:r>
      <w:r w:rsidRPr="00214255">
        <w:rPr>
          <w:b/>
          <w:sz w:val="26"/>
          <w:szCs w:val="26"/>
        </w:rPr>
        <w:t>Базовые квалификационные требования: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2.1.1.  высшее образование;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2.1.2. </w:t>
      </w:r>
      <w:r w:rsidR="006C04E1" w:rsidRPr="00214255">
        <w:rPr>
          <w:sz w:val="26"/>
          <w:szCs w:val="26"/>
        </w:rPr>
        <w:t>не менее четырех лет стажа муниципальной службы или стажа работы по специальности, направлению подготовки</w:t>
      </w:r>
      <w:r w:rsidRPr="00214255">
        <w:rPr>
          <w:sz w:val="26"/>
          <w:szCs w:val="26"/>
        </w:rPr>
        <w:t>.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2.1.3. </w:t>
      </w:r>
      <w:r w:rsidR="00E54337" w:rsidRPr="00214255">
        <w:rPr>
          <w:sz w:val="26"/>
          <w:szCs w:val="26"/>
        </w:rPr>
        <w:t xml:space="preserve">Заместитель </w:t>
      </w:r>
      <w:r w:rsidRPr="00214255">
        <w:rPr>
          <w:sz w:val="26"/>
          <w:szCs w:val="26"/>
        </w:rPr>
        <w:t>главы города должен обладать следующими базовыми знаниями: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lastRenderedPageBreak/>
        <w:t>1. знанием государственного языка Российской Федерации (русского языка);</w:t>
      </w:r>
    </w:p>
    <w:p w:rsidR="00F04EC3" w:rsidRPr="00214255" w:rsidRDefault="00F04EC3" w:rsidP="00F04EC3">
      <w:pPr>
        <w:pStyle w:val="a8"/>
        <w:widowControl/>
        <w:ind w:left="0" w:firstLine="709"/>
        <w:jc w:val="both"/>
        <w:rPr>
          <w:color w:val="000000"/>
          <w:sz w:val="26"/>
          <w:szCs w:val="26"/>
        </w:rPr>
      </w:pPr>
      <w:r w:rsidRPr="00214255">
        <w:rPr>
          <w:sz w:val="26"/>
          <w:szCs w:val="26"/>
        </w:rPr>
        <w:t>2</w:t>
      </w:r>
      <w:r w:rsidRPr="00214255">
        <w:rPr>
          <w:sz w:val="26"/>
          <w:szCs w:val="26"/>
          <w:lang w:val="ru-RU"/>
        </w:rPr>
        <w:t>.</w:t>
      </w:r>
      <w:r w:rsidRPr="00214255">
        <w:rPr>
          <w:sz w:val="26"/>
          <w:szCs w:val="26"/>
        </w:rPr>
        <w:t xml:space="preserve"> правовыми знаниями основ: 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а) Конституции Российской Федерации;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б) </w:t>
      </w:r>
      <w:r w:rsidR="00340F3E" w:rsidRPr="00DB140A">
        <w:rPr>
          <w:sz w:val="26"/>
          <w:szCs w:val="26"/>
        </w:rPr>
        <w:t xml:space="preserve">Федерального закона от </w:t>
      </w:r>
      <w:r w:rsidR="00340F3E">
        <w:rPr>
          <w:sz w:val="26"/>
          <w:szCs w:val="26"/>
        </w:rPr>
        <w:t>20</w:t>
      </w:r>
      <w:r w:rsidR="00340F3E" w:rsidRPr="00DB140A">
        <w:rPr>
          <w:sz w:val="26"/>
          <w:szCs w:val="26"/>
        </w:rPr>
        <w:t>.</w:t>
      </w:r>
      <w:r w:rsidR="00340F3E">
        <w:rPr>
          <w:sz w:val="26"/>
          <w:szCs w:val="26"/>
        </w:rPr>
        <w:t>03</w:t>
      </w:r>
      <w:r w:rsidR="00340F3E" w:rsidRPr="00DB140A">
        <w:rPr>
          <w:sz w:val="26"/>
          <w:szCs w:val="26"/>
        </w:rPr>
        <w:t>.20</w:t>
      </w:r>
      <w:r w:rsidR="00340F3E">
        <w:rPr>
          <w:sz w:val="26"/>
          <w:szCs w:val="26"/>
        </w:rPr>
        <w:t>25</w:t>
      </w:r>
      <w:r w:rsidR="00340F3E" w:rsidRPr="00DB140A">
        <w:rPr>
          <w:sz w:val="26"/>
          <w:szCs w:val="26"/>
        </w:rPr>
        <w:t xml:space="preserve"> № 3</w:t>
      </w:r>
      <w:r w:rsidR="00340F3E">
        <w:rPr>
          <w:sz w:val="26"/>
          <w:szCs w:val="26"/>
        </w:rPr>
        <w:t>3</w:t>
      </w:r>
      <w:r w:rsidR="00340F3E" w:rsidRPr="00DB140A">
        <w:rPr>
          <w:sz w:val="26"/>
          <w:szCs w:val="26"/>
        </w:rPr>
        <w:t xml:space="preserve">-ФЗ «Об общих принципах организации местного самоуправления в </w:t>
      </w:r>
      <w:r w:rsidR="00340F3E">
        <w:rPr>
          <w:sz w:val="26"/>
          <w:szCs w:val="26"/>
        </w:rPr>
        <w:t>единой системе публичной власти</w:t>
      </w:r>
      <w:r w:rsidR="00340F3E" w:rsidRPr="00DB140A">
        <w:rPr>
          <w:sz w:val="26"/>
          <w:szCs w:val="26"/>
        </w:rPr>
        <w:t>»;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proofErr w:type="gramStart"/>
      <w:r w:rsidRPr="00214255">
        <w:rPr>
          <w:sz w:val="26"/>
          <w:szCs w:val="26"/>
        </w:rPr>
        <w:t>в)  Федер</w:t>
      </w:r>
      <w:r w:rsidR="0019682B">
        <w:rPr>
          <w:sz w:val="26"/>
          <w:szCs w:val="26"/>
        </w:rPr>
        <w:t>ального</w:t>
      </w:r>
      <w:proofErr w:type="gramEnd"/>
      <w:r w:rsidR="0019682B">
        <w:rPr>
          <w:sz w:val="26"/>
          <w:szCs w:val="26"/>
        </w:rPr>
        <w:t xml:space="preserve"> закона от 02.03.2007 №</w:t>
      </w:r>
      <w:r w:rsidRPr="00214255">
        <w:rPr>
          <w:sz w:val="26"/>
          <w:szCs w:val="26"/>
        </w:rPr>
        <w:t>25-ФЗ «О муниципальной службе в Российской Федерации»;</w:t>
      </w:r>
    </w:p>
    <w:p w:rsidR="00F04EC3" w:rsidRPr="00214255" w:rsidRDefault="00F04EC3" w:rsidP="00F04EC3">
      <w:pPr>
        <w:pStyle w:val="a8"/>
        <w:widowControl/>
        <w:shd w:val="clear" w:color="auto" w:fill="FFFFFF"/>
        <w:autoSpaceDE/>
        <w:autoSpaceDN/>
        <w:adjustRightInd/>
        <w:ind w:left="0" w:firstLine="709"/>
        <w:jc w:val="both"/>
        <w:rPr>
          <w:rFonts w:eastAsia="Calibri"/>
          <w:color w:val="993366"/>
          <w:sz w:val="26"/>
          <w:szCs w:val="26"/>
          <w:lang w:eastAsia="en-US"/>
        </w:rPr>
      </w:pPr>
      <w:r w:rsidRPr="00214255">
        <w:rPr>
          <w:sz w:val="26"/>
          <w:szCs w:val="26"/>
          <w:lang w:val="ru-RU"/>
        </w:rPr>
        <w:t xml:space="preserve">г) </w:t>
      </w:r>
      <w:r w:rsidRPr="00214255">
        <w:rPr>
          <w:sz w:val="26"/>
          <w:szCs w:val="26"/>
        </w:rPr>
        <w:t>Федеральны</w:t>
      </w:r>
      <w:r w:rsidRPr="00214255">
        <w:rPr>
          <w:sz w:val="26"/>
          <w:szCs w:val="26"/>
          <w:lang w:val="ru-RU"/>
        </w:rPr>
        <w:t>й</w:t>
      </w:r>
      <w:r w:rsidRPr="00214255">
        <w:rPr>
          <w:sz w:val="26"/>
          <w:szCs w:val="26"/>
        </w:rPr>
        <w:t xml:space="preserve"> закон от 0</w:t>
      </w:r>
      <w:r w:rsidR="0019682B">
        <w:rPr>
          <w:sz w:val="26"/>
          <w:szCs w:val="26"/>
        </w:rPr>
        <w:t xml:space="preserve">2.05.2006 </w:t>
      </w:r>
      <w:r w:rsidR="0019682B">
        <w:rPr>
          <w:sz w:val="26"/>
          <w:szCs w:val="26"/>
          <w:lang w:val="ru-RU"/>
        </w:rPr>
        <w:t>№</w:t>
      </w:r>
      <w:r w:rsidRPr="00214255">
        <w:rPr>
          <w:sz w:val="26"/>
          <w:szCs w:val="26"/>
        </w:rPr>
        <w:t xml:space="preserve">59-ФЗ </w:t>
      </w:r>
      <w:r w:rsidRPr="00214255">
        <w:rPr>
          <w:sz w:val="26"/>
          <w:szCs w:val="26"/>
          <w:lang w:val="ru-RU"/>
        </w:rPr>
        <w:t>«</w:t>
      </w:r>
      <w:r w:rsidRPr="00214255">
        <w:rPr>
          <w:sz w:val="26"/>
          <w:szCs w:val="26"/>
        </w:rPr>
        <w:t>О порядке рассмотрения обращений граждан Российской Федерации</w:t>
      </w:r>
      <w:r w:rsidRPr="00214255">
        <w:rPr>
          <w:sz w:val="26"/>
          <w:szCs w:val="26"/>
          <w:lang w:val="ru-RU"/>
        </w:rPr>
        <w:t>»;</w:t>
      </w:r>
    </w:p>
    <w:p w:rsidR="00F04EC3" w:rsidRPr="00214255" w:rsidRDefault="00F04EC3" w:rsidP="00F04EC3">
      <w:pPr>
        <w:ind w:firstLine="709"/>
        <w:jc w:val="both"/>
        <w:rPr>
          <w:color w:val="000000"/>
          <w:sz w:val="26"/>
          <w:szCs w:val="26"/>
        </w:rPr>
      </w:pPr>
      <w:r w:rsidRPr="00214255">
        <w:rPr>
          <w:sz w:val="26"/>
          <w:szCs w:val="26"/>
        </w:rPr>
        <w:t xml:space="preserve">д) </w:t>
      </w:r>
      <w:r w:rsidRPr="00214255">
        <w:rPr>
          <w:color w:val="000000"/>
          <w:sz w:val="26"/>
          <w:szCs w:val="26"/>
        </w:rPr>
        <w:t>законодательства о противодействии коррупции;</w:t>
      </w:r>
    </w:p>
    <w:p w:rsidR="00F04EC3" w:rsidRPr="0069456E" w:rsidRDefault="00F04EC3" w:rsidP="00F04EC3">
      <w:pPr>
        <w:pStyle w:val="a8"/>
        <w:widowControl/>
        <w:shd w:val="clear" w:color="auto" w:fill="FFFFFF"/>
        <w:autoSpaceDE/>
        <w:autoSpaceDN/>
        <w:adjustRightInd/>
        <w:ind w:left="0" w:firstLine="709"/>
        <w:jc w:val="both"/>
        <w:rPr>
          <w:color w:val="000000"/>
          <w:sz w:val="26"/>
          <w:szCs w:val="26"/>
          <w:lang w:val="ru-RU"/>
        </w:rPr>
      </w:pPr>
      <w:r w:rsidRPr="00214255">
        <w:rPr>
          <w:color w:val="000000"/>
          <w:sz w:val="26"/>
          <w:szCs w:val="26"/>
          <w:lang w:val="ru-RU"/>
        </w:rPr>
        <w:t>ж</w:t>
      </w:r>
      <w:r w:rsidRPr="00214255">
        <w:rPr>
          <w:color w:val="000000"/>
          <w:sz w:val="26"/>
          <w:szCs w:val="26"/>
        </w:rPr>
        <w:t>) трудового законодательства</w:t>
      </w:r>
      <w:r w:rsidR="0069456E">
        <w:rPr>
          <w:color w:val="000000"/>
          <w:sz w:val="26"/>
          <w:szCs w:val="26"/>
          <w:lang w:val="ru-RU"/>
        </w:rPr>
        <w:t>.</w:t>
      </w:r>
    </w:p>
    <w:p w:rsidR="00F04EC3" w:rsidRPr="00214255" w:rsidRDefault="00F04EC3" w:rsidP="00F04EC3">
      <w:pPr>
        <w:pStyle w:val="a8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  <w:r w:rsidRPr="00214255">
        <w:rPr>
          <w:rFonts w:eastAsia="Calibri"/>
          <w:sz w:val="26"/>
          <w:szCs w:val="26"/>
          <w:lang w:val="ru-RU" w:eastAsia="en-US"/>
        </w:rPr>
        <w:t xml:space="preserve">   Устава Ханты-Мансийского автономного округа – Югры</w:t>
      </w:r>
      <w:r w:rsidR="00DA7B2A">
        <w:rPr>
          <w:rFonts w:eastAsia="Calibri"/>
          <w:sz w:val="26"/>
          <w:szCs w:val="26"/>
          <w:lang w:val="ru-RU" w:eastAsia="en-US"/>
        </w:rPr>
        <w:t>;</w:t>
      </w:r>
    </w:p>
    <w:p w:rsidR="00F04EC3" w:rsidRPr="00214255" w:rsidRDefault="00F04EC3" w:rsidP="00F04EC3">
      <w:pPr>
        <w:pStyle w:val="a8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14255">
        <w:rPr>
          <w:sz w:val="26"/>
          <w:szCs w:val="26"/>
        </w:rPr>
        <w:t>Закон</w:t>
      </w:r>
      <w:r w:rsidRPr="00214255">
        <w:rPr>
          <w:sz w:val="26"/>
          <w:szCs w:val="26"/>
          <w:lang w:val="ru-RU"/>
        </w:rPr>
        <w:t>а</w:t>
      </w:r>
      <w:r w:rsidRPr="00214255">
        <w:rPr>
          <w:sz w:val="26"/>
          <w:szCs w:val="26"/>
        </w:rPr>
        <w:t xml:space="preserve"> ХМАО - Югры от 20.07.2007 </w:t>
      </w:r>
      <w:r w:rsidRPr="00214255">
        <w:rPr>
          <w:sz w:val="26"/>
          <w:szCs w:val="26"/>
          <w:lang w:val="ru-RU"/>
        </w:rPr>
        <w:t>№</w:t>
      </w:r>
      <w:r w:rsidRPr="00214255">
        <w:rPr>
          <w:sz w:val="26"/>
          <w:szCs w:val="26"/>
        </w:rPr>
        <w:t xml:space="preserve">113-оз </w:t>
      </w:r>
      <w:r w:rsidRPr="00214255">
        <w:rPr>
          <w:sz w:val="26"/>
          <w:szCs w:val="26"/>
          <w:lang w:val="ru-RU"/>
        </w:rPr>
        <w:t>«</w:t>
      </w:r>
      <w:r w:rsidRPr="00214255">
        <w:rPr>
          <w:sz w:val="26"/>
          <w:szCs w:val="26"/>
        </w:rPr>
        <w:t>Об отдельных вопросах</w:t>
      </w:r>
      <w:r w:rsidRPr="00214255">
        <w:rPr>
          <w:sz w:val="26"/>
          <w:szCs w:val="26"/>
          <w:lang w:val="ru-RU"/>
        </w:rPr>
        <w:t xml:space="preserve"> </w:t>
      </w:r>
      <w:r w:rsidRPr="00214255">
        <w:rPr>
          <w:sz w:val="26"/>
          <w:szCs w:val="26"/>
        </w:rPr>
        <w:t>муниципальной службы в Ханты-Мансийском автономном округе – Югре</w:t>
      </w:r>
      <w:r w:rsidRPr="00214255">
        <w:rPr>
          <w:sz w:val="26"/>
          <w:szCs w:val="26"/>
          <w:lang w:val="ru-RU"/>
        </w:rPr>
        <w:t>»</w:t>
      </w:r>
      <w:r w:rsidR="00DA7B2A">
        <w:rPr>
          <w:rFonts w:eastAsia="Calibri"/>
          <w:sz w:val="26"/>
          <w:szCs w:val="26"/>
          <w:lang w:val="ru-RU" w:eastAsia="en-US"/>
        </w:rPr>
        <w:t>;</w:t>
      </w:r>
    </w:p>
    <w:p w:rsidR="00F04EC3" w:rsidRPr="00214255" w:rsidRDefault="00F04EC3" w:rsidP="00F04EC3">
      <w:pPr>
        <w:pStyle w:val="a8"/>
        <w:widowControl/>
        <w:numPr>
          <w:ilvl w:val="0"/>
          <w:numId w:val="33"/>
        </w:numPr>
        <w:shd w:val="clear" w:color="auto" w:fill="FFFFFF"/>
        <w:autoSpaceDE/>
        <w:autoSpaceDN/>
        <w:adjustRightInd/>
        <w:jc w:val="both"/>
        <w:rPr>
          <w:rFonts w:eastAsia="Calibri"/>
          <w:sz w:val="26"/>
          <w:szCs w:val="26"/>
          <w:lang w:eastAsia="en-US"/>
        </w:rPr>
      </w:pPr>
      <w:r w:rsidRPr="00214255">
        <w:rPr>
          <w:sz w:val="26"/>
          <w:szCs w:val="26"/>
          <w:lang w:val="ru-RU"/>
        </w:rPr>
        <w:t xml:space="preserve">    </w:t>
      </w:r>
      <w:r w:rsidRPr="00214255">
        <w:rPr>
          <w:sz w:val="26"/>
          <w:szCs w:val="26"/>
        </w:rPr>
        <w:t>Устав</w:t>
      </w:r>
      <w:r w:rsidRPr="00214255">
        <w:rPr>
          <w:sz w:val="26"/>
          <w:szCs w:val="26"/>
          <w:lang w:val="ru-RU"/>
        </w:rPr>
        <w:t>а</w:t>
      </w:r>
      <w:r w:rsidRPr="00214255">
        <w:rPr>
          <w:sz w:val="26"/>
          <w:szCs w:val="26"/>
        </w:rPr>
        <w:t xml:space="preserve"> города Пыть-Яха</w:t>
      </w:r>
      <w:r w:rsidR="00DA7B2A">
        <w:rPr>
          <w:sz w:val="26"/>
          <w:szCs w:val="26"/>
          <w:lang w:val="ru-RU"/>
        </w:rPr>
        <w:t>;</w:t>
      </w:r>
    </w:p>
    <w:p w:rsidR="00F04EC3" w:rsidRPr="00214255" w:rsidRDefault="00DA7B2A" w:rsidP="00F04EC3">
      <w:pPr>
        <w:pStyle w:val="a8"/>
        <w:widowControl/>
        <w:numPr>
          <w:ilvl w:val="0"/>
          <w:numId w:val="33"/>
        </w:numPr>
        <w:shd w:val="clear" w:color="auto" w:fill="FFFFFF"/>
        <w:tabs>
          <w:tab w:val="clear" w:pos="1069"/>
          <w:tab w:val="num" w:pos="0"/>
        </w:tabs>
        <w:autoSpaceDE/>
        <w:autoSpaceDN/>
        <w:adjustRightInd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B140A">
        <w:rPr>
          <w:sz w:val="26"/>
          <w:szCs w:val="26"/>
        </w:rPr>
        <w:t xml:space="preserve">Кодекса этики и служебного поведения муниципальных служащих органов местного самоуправления </w:t>
      </w:r>
      <w:r>
        <w:rPr>
          <w:sz w:val="26"/>
          <w:szCs w:val="26"/>
        </w:rPr>
        <w:t>города</w:t>
      </w:r>
      <w:r w:rsidRPr="00DB140A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>а</w:t>
      </w:r>
      <w:r>
        <w:rPr>
          <w:sz w:val="26"/>
          <w:szCs w:val="26"/>
          <w:lang w:val="ru-RU"/>
        </w:rPr>
        <w:t>;</w:t>
      </w:r>
    </w:p>
    <w:p w:rsidR="00F04EC3" w:rsidRPr="00214255" w:rsidRDefault="00F04EC3" w:rsidP="00F04EC3">
      <w:pPr>
        <w:pStyle w:val="a6"/>
        <w:spacing w:line="180" w:lineRule="atLeast"/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7.</w:t>
      </w:r>
      <w:r w:rsidRPr="00214255">
        <w:rPr>
          <w:sz w:val="26"/>
          <w:szCs w:val="26"/>
        </w:rPr>
        <w:tab/>
        <w:t>Правил внутреннего трудового распорядка, охраны труда, техники безопасности и противопожарной защиты;</w:t>
      </w:r>
    </w:p>
    <w:p w:rsidR="00F04EC3" w:rsidRPr="00214255" w:rsidRDefault="00F04EC3" w:rsidP="00F04EC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8. </w:t>
      </w:r>
      <w:r w:rsidRPr="00214255">
        <w:rPr>
          <w:rFonts w:ascii="Times New Roman" w:hAnsi="Times New Roman" w:cs="Times New Roman"/>
          <w:sz w:val="26"/>
          <w:szCs w:val="26"/>
        </w:rPr>
        <w:tab/>
        <w:t>Правил делового этикета;</w:t>
      </w:r>
    </w:p>
    <w:p w:rsidR="00F04EC3" w:rsidRPr="00214255" w:rsidRDefault="00F04EC3" w:rsidP="00F04EC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9. </w:t>
      </w:r>
      <w:r w:rsidRPr="00214255">
        <w:rPr>
          <w:rFonts w:ascii="Times New Roman" w:hAnsi="Times New Roman" w:cs="Times New Roman"/>
          <w:sz w:val="26"/>
          <w:szCs w:val="26"/>
        </w:rPr>
        <w:tab/>
        <w:t>Основ экономики, организации труда;</w:t>
      </w:r>
    </w:p>
    <w:p w:rsidR="00F04EC3" w:rsidRPr="00214255" w:rsidRDefault="00F04EC3" w:rsidP="00F04EC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>10.</w:t>
      </w:r>
      <w:r w:rsidRPr="00214255">
        <w:rPr>
          <w:rFonts w:ascii="Times New Roman" w:hAnsi="Times New Roman" w:cs="Times New Roman"/>
          <w:sz w:val="26"/>
          <w:szCs w:val="26"/>
        </w:rPr>
        <w:tab/>
        <w:t>Порядка работы со служебной информацией;</w:t>
      </w:r>
    </w:p>
    <w:p w:rsidR="00F04EC3" w:rsidRPr="00214255" w:rsidRDefault="00F04EC3" w:rsidP="00F04EC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11. </w:t>
      </w:r>
      <w:r w:rsidRPr="00214255">
        <w:rPr>
          <w:rFonts w:ascii="Times New Roman" w:hAnsi="Times New Roman" w:cs="Times New Roman"/>
          <w:sz w:val="26"/>
          <w:szCs w:val="26"/>
        </w:rPr>
        <w:tab/>
        <w:t>Форм и методов работы со средствами массовой информации.</w:t>
      </w:r>
    </w:p>
    <w:p w:rsidR="00F04EC3" w:rsidRPr="00214255" w:rsidRDefault="00F04EC3" w:rsidP="00F04EC3">
      <w:pPr>
        <w:pStyle w:val="a8"/>
        <w:widowControl/>
        <w:ind w:left="0" w:firstLine="720"/>
        <w:jc w:val="both"/>
        <w:rPr>
          <w:sz w:val="26"/>
          <w:szCs w:val="26"/>
          <w:lang w:val="ru-RU"/>
        </w:rPr>
      </w:pPr>
      <w:r w:rsidRPr="00214255">
        <w:rPr>
          <w:sz w:val="26"/>
          <w:szCs w:val="26"/>
        </w:rPr>
        <w:t xml:space="preserve">2.1.4. </w:t>
      </w:r>
      <w:r w:rsidRPr="00214255">
        <w:rPr>
          <w:sz w:val="26"/>
          <w:szCs w:val="26"/>
          <w:lang w:val="ru-RU"/>
        </w:rPr>
        <w:tab/>
      </w:r>
      <w:r w:rsidR="00E54337" w:rsidRPr="00214255">
        <w:rPr>
          <w:sz w:val="26"/>
          <w:szCs w:val="26"/>
          <w:lang w:val="ru-RU"/>
        </w:rPr>
        <w:t xml:space="preserve">Заместитель </w:t>
      </w:r>
      <w:r w:rsidRPr="00214255">
        <w:rPr>
          <w:sz w:val="26"/>
          <w:szCs w:val="26"/>
          <w:lang w:val="ru-RU"/>
        </w:rPr>
        <w:t xml:space="preserve">главы города </w:t>
      </w:r>
      <w:r w:rsidRPr="00214255">
        <w:rPr>
          <w:sz w:val="26"/>
          <w:szCs w:val="26"/>
        </w:rPr>
        <w:t>должен обладать следующими базовыми умениями:</w:t>
      </w:r>
    </w:p>
    <w:p w:rsidR="00F04EC3" w:rsidRPr="00214255" w:rsidRDefault="00F04EC3" w:rsidP="00F04EC3">
      <w:pPr>
        <w:pStyle w:val="a8"/>
        <w:widowControl/>
        <w:ind w:left="0"/>
        <w:jc w:val="both"/>
        <w:rPr>
          <w:color w:val="000000"/>
          <w:sz w:val="26"/>
          <w:szCs w:val="26"/>
          <w:lang w:val="ru-RU"/>
        </w:rPr>
      </w:pPr>
      <w:r w:rsidRPr="00214255">
        <w:rPr>
          <w:rFonts w:eastAsia="Calibri"/>
          <w:sz w:val="26"/>
          <w:szCs w:val="26"/>
          <w:lang w:val="ru-RU"/>
        </w:rPr>
        <w:t>-</w:t>
      </w:r>
      <w:r w:rsidRPr="00214255">
        <w:rPr>
          <w:rFonts w:eastAsia="Calibri"/>
          <w:sz w:val="26"/>
          <w:szCs w:val="26"/>
          <w:lang w:val="ru-RU"/>
        </w:rPr>
        <w:tab/>
        <w:t>о</w:t>
      </w:r>
      <w:proofErr w:type="spellStart"/>
      <w:r w:rsidRPr="00214255">
        <w:rPr>
          <w:sz w:val="26"/>
          <w:szCs w:val="26"/>
        </w:rPr>
        <w:t>перативно</w:t>
      </w:r>
      <w:proofErr w:type="spellEnd"/>
      <w:r w:rsidR="0019682B">
        <w:rPr>
          <w:sz w:val="26"/>
          <w:szCs w:val="26"/>
        </w:rPr>
        <w:t xml:space="preserve"> </w:t>
      </w:r>
      <w:r w:rsidRPr="00214255">
        <w:rPr>
          <w:sz w:val="26"/>
          <w:szCs w:val="26"/>
        </w:rPr>
        <w:t xml:space="preserve">принимать управленческие решения, организовывать их выполнение, в том числе подготовку документов </w:t>
      </w:r>
      <w:r w:rsidR="00214255" w:rsidRPr="00214255">
        <w:rPr>
          <w:sz w:val="26"/>
          <w:szCs w:val="26"/>
        </w:rPr>
        <w:t>и инструктивных</w:t>
      </w:r>
      <w:r w:rsidRPr="00214255">
        <w:rPr>
          <w:sz w:val="26"/>
          <w:szCs w:val="26"/>
        </w:rPr>
        <w:t xml:space="preserve"> материалов, проектов правовых актов, соответствующей сферы деятельности</w:t>
      </w:r>
      <w:r w:rsidRPr="00214255">
        <w:rPr>
          <w:sz w:val="26"/>
          <w:szCs w:val="26"/>
          <w:lang w:val="ru-RU"/>
        </w:rPr>
        <w:t>;</w:t>
      </w:r>
    </w:p>
    <w:p w:rsidR="00F04EC3" w:rsidRPr="00214255" w:rsidRDefault="00F04EC3" w:rsidP="00F04EC3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214255">
        <w:rPr>
          <w:rFonts w:eastAsia="Calibri"/>
          <w:sz w:val="26"/>
          <w:szCs w:val="26"/>
          <w:lang w:val="ru-RU"/>
        </w:rPr>
        <w:t>-</w:t>
      </w:r>
      <w:r w:rsidRPr="00214255">
        <w:rPr>
          <w:rFonts w:eastAsia="Calibri"/>
          <w:sz w:val="26"/>
          <w:szCs w:val="26"/>
          <w:lang w:val="ru-RU"/>
        </w:rPr>
        <w:tab/>
      </w:r>
      <w:r w:rsidR="0069456E">
        <w:rPr>
          <w:rFonts w:eastAsia="Calibri"/>
          <w:sz w:val="26"/>
          <w:szCs w:val="26"/>
          <w:lang w:val="ru-RU"/>
        </w:rPr>
        <w:t>вести деловые переговоры</w:t>
      </w:r>
      <w:r w:rsidRPr="00214255">
        <w:rPr>
          <w:rFonts w:eastAsia="Calibri"/>
          <w:sz w:val="26"/>
          <w:szCs w:val="26"/>
          <w:lang w:val="ru-RU"/>
        </w:rPr>
        <w:t>;</w:t>
      </w:r>
    </w:p>
    <w:p w:rsidR="00F04EC3" w:rsidRPr="00214255" w:rsidRDefault="00F04EC3" w:rsidP="00F04EC3">
      <w:pPr>
        <w:pStyle w:val="a8"/>
        <w:widowControl/>
        <w:ind w:left="0"/>
        <w:jc w:val="both"/>
        <w:rPr>
          <w:sz w:val="26"/>
          <w:szCs w:val="26"/>
          <w:lang w:val="ru-RU"/>
        </w:rPr>
      </w:pPr>
      <w:r w:rsidRPr="00214255">
        <w:rPr>
          <w:sz w:val="26"/>
          <w:szCs w:val="26"/>
          <w:lang w:val="ru-RU"/>
        </w:rPr>
        <w:t>-</w:t>
      </w:r>
      <w:r w:rsidRPr="00214255">
        <w:rPr>
          <w:sz w:val="26"/>
          <w:szCs w:val="26"/>
          <w:lang w:val="ru-RU"/>
        </w:rPr>
        <w:tab/>
        <w:t>р</w:t>
      </w:r>
      <w:proofErr w:type="spellStart"/>
      <w:r w:rsidRPr="00214255">
        <w:rPr>
          <w:sz w:val="26"/>
          <w:szCs w:val="26"/>
        </w:rPr>
        <w:t>абот</w:t>
      </w:r>
      <w:r w:rsidRPr="00214255">
        <w:rPr>
          <w:sz w:val="26"/>
          <w:szCs w:val="26"/>
          <w:lang w:val="ru-RU"/>
        </w:rPr>
        <w:t>ать</w:t>
      </w:r>
      <w:proofErr w:type="spellEnd"/>
      <w:r w:rsidRPr="00214255">
        <w:rPr>
          <w:sz w:val="26"/>
          <w:szCs w:val="26"/>
        </w:rPr>
        <w:t xml:space="preserve"> на компьютере, в том числе в сети «Интернет»</w:t>
      </w:r>
      <w:r w:rsidRPr="00214255">
        <w:rPr>
          <w:sz w:val="26"/>
          <w:szCs w:val="26"/>
          <w:lang w:val="ru-RU"/>
        </w:rPr>
        <w:t>,</w:t>
      </w:r>
      <w:r w:rsidRPr="00214255">
        <w:rPr>
          <w:sz w:val="26"/>
          <w:szCs w:val="26"/>
        </w:rPr>
        <w:t xml:space="preserve"> в информационно-правовых системах</w:t>
      </w:r>
      <w:r w:rsidRPr="00214255">
        <w:rPr>
          <w:sz w:val="26"/>
          <w:szCs w:val="26"/>
          <w:lang w:val="ru-RU"/>
        </w:rPr>
        <w:t>;</w:t>
      </w:r>
      <w:r w:rsidRPr="00214255">
        <w:rPr>
          <w:sz w:val="26"/>
          <w:szCs w:val="26"/>
        </w:rPr>
        <w:t xml:space="preserve"> </w:t>
      </w:r>
    </w:p>
    <w:p w:rsidR="00F04EC3" w:rsidRPr="00214255" w:rsidRDefault="00F04EC3" w:rsidP="00F04EC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прогнозировать возможные позитивные и негативные последствия принятых управленческих решений; </w:t>
      </w:r>
      <w:r w:rsidRPr="00214255">
        <w:rPr>
          <w:sz w:val="26"/>
          <w:szCs w:val="26"/>
        </w:rPr>
        <w:tab/>
      </w:r>
    </w:p>
    <w:p w:rsidR="00F04EC3" w:rsidRPr="00214255" w:rsidRDefault="00F04EC3" w:rsidP="00F04EC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анализировать статистические и отчетные данные;</w:t>
      </w:r>
    </w:p>
    <w:p w:rsidR="00F04EC3" w:rsidRPr="00214255" w:rsidRDefault="00F04EC3" w:rsidP="00F04EC3">
      <w:pPr>
        <w:pStyle w:val="a6"/>
        <w:spacing w:before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- </w:t>
      </w:r>
      <w:r w:rsidRPr="00214255">
        <w:rPr>
          <w:sz w:val="26"/>
          <w:szCs w:val="26"/>
        </w:rPr>
        <w:tab/>
        <w:t>способность к накоплению и обновлению профессиональных знаний и навыков;</w:t>
      </w:r>
    </w:p>
    <w:p w:rsidR="00F04EC3" w:rsidRPr="00214255" w:rsidRDefault="00F04EC3" w:rsidP="00F04EC3">
      <w:pPr>
        <w:pStyle w:val="ConsPlusNormal"/>
        <w:widowControl/>
        <w:ind w:left="705" w:hanging="705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- </w:t>
      </w:r>
      <w:r w:rsidRPr="00214255">
        <w:rPr>
          <w:rFonts w:ascii="Times New Roman" w:hAnsi="Times New Roman" w:cs="Times New Roman"/>
          <w:sz w:val="26"/>
          <w:szCs w:val="26"/>
        </w:rPr>
        <w:tab/>
        <w:t>навыки действий, формирующих авторитет власти.</w:t>
      </w:r>
    </w:p>
    <w:p w:rsidR="00F04EC3" w:rsidRPr="00214255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2.2. Муниципальный служащий, замещающий должность заместителя главы города должен соответствовать следующим </w:t>
      </w:r>
      <w:r w:rsidRPr="00214255">
        <w:rPr>
          <w:b/>
          <w:sz w:val="26"/>
          <w:szCs w:val="26"/>
        </w:rPr>
        <w:t>функциональным квалификационным требованиям.</w:t>
      </w:r>
    </w:p>
    <w:p w:rsidR="008211EB" w:rsidRDefault="00F04EC3" w:rsidP="00F04EC3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2.2.1.</w:t>
      </w:r>
      <w:r w:rsidR="00436F10" w:rsidRPr="00214255">
        <w:rPr>
          <w:sz w:val="26"/>
          <w:szCs w:val="26"/>
        </w:rPr>
        <w:t xml:space="preserve"> </w:t>
      </w:r>
      <w:r w:rsidR="00E54337" w:rsidRPr="00214255">
        <w:rPr>
          <w:sz w:val="26"/>
          <w:szCs w:val="26"/>
        </w:rPr>
        <w:t xml:space="preserve">Заместитель </w:t>
      </w:r>
      <w:r w:rsidRPr="00214255">
        <w:rPr>
          <w:sz w:val="26"/>
          <w:szCs w:val="26"/>
        </w:rPr>
        <w:t>главы города должен иметь:</w:t>
      </w:r>
    </w:p>
    <w:p w:rsidR="005B09D6" w:rsidRDefault="005B09D6" w:rsidP="005B09D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Высшее образование;</w:t>
      </w:r>
    </w:p>
    <w:p w:rsidR="005B09D6" w:rsidRPr="00214255" w:rsidRDefault="005B09D6" w:rsidP="005B09D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5B09D6">
        <w:rPr>
          <w:sz w:val="26"/>
          <w:szCs w:val="26"/>
        </w:rPr>
        <w:t>Не менее четырех лет стажа муниципальной службы или стажа работы по специальности, направлению подготовки</w:t>
      </w:r>
    </w:p>
    <w:p w:rsidR="00F04EC3" w:rsidRPr="00214255" w:rsidRDefault="00F04EC3" w:rsidP="00B9724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C839C2" w:rsidRPr="00C839C2">
        <w:rPr>
          <w:sz w:val="26"/>
          <w:szCs w:val="26"/>
        </w:rPr>
        <w:t>Требования к высшему образованию по специальности, направлению подготовки не установлены.</w:t>
      </w:r>
    </w:p>
    <w:p w:rsidR="00F2603B" w:rsidRPr="00214255" w:rsidRDefault="00F2603B" w:rsidP="00F2603B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2.2.2. </w:t>
      </w:r>
      <w:r w:rsidR="00E54337" w:rsidRPr="00214255">
        <w:rPr>
          <w:sz w:val="26"/>
          <w:szCs w:val="26"/>
        </w:rPr>
        <w:t xml:space="preserve">Заместитель </w:t>
      </w:r>
      <w:r w:rsidRPr="00214255">
        <w:rPr>
          <w:sz w:val="26"/>
          <w:szCs w:val="26"/>
        </w:rPr>
        <w:t xml:space="preserve">главы города должен обладать следующими знаниями в области законодательства Российской Федерации, </w:t>
      </w:r>
      <w:r w:rsidRPr="00214255">
        <w:rPr>
          <w:bCs/>
          <w:color w:val="000000"/>
          <w:sz w:val="26"/>
          <w:szCs w:val="26"/>
        </w:rPr>
        <w:t xml:space="preserve">знаниями муниципальных правовых </w:t>
      </w:r>
      <w:r w:rsidRPr="00214255">
        <w:rPr>
          <w:bCs/>
          <w:color w:val="000000"/>
          <w:sz w:val="26"/>
          <w:szCs w:val="26"/>
        </w:rPr>
        <w:lastRenderedPageBreak/>
        <w:t>актов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214255">
        <w:rPr>
          <w:sz w:val="26"/>
          <w:szCs w:val="26"/>
        </w:rPr>
        <w:t>:</w:t>
      </w:r>
    </w:p>
    <w:p w:rsidR="00F2603B" w:rsidRPr="00214255" w:rsidRDefault="00F2603B" w:rsidP="00F2603B">
      <w:pPr>
        <w:ind w:firstLine="709"/>
        <w:jc w:val="both"/>
        <w:rPr>
          <w:b/>
          <w:color w:val="000000"/>
          <w:sz w:val="26"/>
          <w:szCs w:val="26"/>
        </w:rPr>
      </w:pPr>
      <w:r w:rsidRPr="00214255">
        <w:rPr>
          <w:b/>
          <w:color w:val="000000"/>
          <w:sz w:val="26"/>
          <w:szCs w:val="26"/>
        </w:rPr>
        <w:t>Федеральные законы и иные федеральные нормативные правовые акты:</w:t>
      </w:r>
    </w:p>
    <w:p w:rsidR="00AF2916" w:rsidRDefault="00AF2916" w:rsidP="00AF291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Градостроительный кодекс Российской Федерации;</w:t>
      </w:r>
    </w:p>
    <w:p w:rsidR="00AF2916" w:rsidRDefault="00AF2916" w:rsidP="00AF291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Жилищный кодекс Российской Федерации;</w:t>
      </w:r>
    </w:p>
    <w:p w:rsidR="00AF2916" w:rsidRDefault="00AF2916" w:rsidP="00AF291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Земельный кодекс Российской Федерации;</w:t>
      </w:r>
    </w:p>
    <w:p w:rsidR="00BA7002" w:rsidRPr="00214255" w:rsidRDefault="003B796B" w:rsidP="00BA7002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BA7002" w:rsidRPr="00214255">
        <w:rPr>
          <w:sz w:val="26"/>
          <w:szCs w:val="26"/>
        </w:rPr>
        <w:t xml:space="preserve">Водный кодекс Российской Федерации; </w:t>
      </w:r>
    </w:p>
    <w:p w:rsidR="00BA7002" w:rsidRPr="00214255" w:rsidRDefault="003B796B" w:rsidP="00BA7002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BA7002" w:rsidRPr="00214255">
        <w:rPr>
          <w:sz w:val="26"/>
          <w:szCs w:val="26"/>
        </w:rPr>
        <w:t xml:space="preserve">Кодекс Российской Федерации об административных правонарушениях; </w:t>
      </w:r>
    </w:p>
    <w:p w:rsidR="00862A93" w:rsidRPr="00214255" w:rsidRDefault="00862A93" w:rsidP="00862A93">
      <w:pPr>
        <w:pStyle w:val="Default"/>
        <w:tabs>
          <w:tab w:val="left" w:pos="142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>Гражданский- процессуальный кодекс Российской Федерации;</w:t>
      </w:r>
    </w:p>
    <w:p w:rsidR="00862A93" w:rsidRPr="00214255" w:rsidRDefault="00862A93" w:rsidP="00862A93">
      <w:pPr>
        <w:tabs>
          <w:tab w:val="left" w:pos="142"/>
          <w:tab w:val="left" w:pos="500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 xml:space="preserve">Кодекс административного судопроизводства Российской Федерации; </w:t>
      </w:r>
    </w:p>
    <w:p w:rsidR="00862A93" w:rsidRPr="00214255" w:rsidRDefault="00862A93" w:rsidP="00862A93">
      <w:pPr>
        <w:tabs>
          <w:tab w:val="left" w:pos="142"/>
          <w:tab w:val="left" w:pos="500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>Уголовный кодекс Российской Федерации;</w:t>
      </w:r>
    </w:p>
    <w:p w:rsidR="00862A93" w:rsidRPr="00214255" w:rsidRDefault="00862A93" w:rsidP="00862A93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Федеральный закон от 25.12.2008 № 273-ФЗ «О противодействии коррупции»;</w:t>
      </w:r>
    </w:p>
    <w:p w:rsidR="00862A93" w:rsidRPr="00214255" w:rsidRDefault="00873440" w:rsidP="00862A93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Федеральный закон от 24.07.</w:t>
      </w:r>
      <w:smartTag w:uri="urn:schemas-microsoft-com:office:smarttags" w:element="metricconverter">
        <w:smartTagPr>
          <w:attr w:name="ProductID" w:val="2008 г"/>
        </w:smartTagPr>
        <w:r w:rsidR="00862A93" w:rsidRPr="00214255">
          <w:rPr>
            <w:sz w:val="26"/>
            <w:szCs w:val="26"/>
          </w:rPr>
          <w:t>2008 г</w:t>
        </w:r>
      </w:smartTag>
      <w:r w:rsidR="00862A93" w:rsidRPr="00214255">
        <w:rPr>
          <w:sz w:val="26"/>
          <w:szCs w:val="26"/>
        </w:rPr>
        <w:t xml:space="preserve">. № 161-ФЗ «О содействии развитию жилищного строительства»; </w:t>
      </w:r>
    </w:p>
    <w:p w:rsidR="00862A93" w:rsidRPr="00214255" w:rsidRDefault="00862A93" w:rsidP="00862A93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="006026C7">
        <w:rPr>
          <w:sz w:val="26"/>
          <w:szCs w:val="26"/>
        </w:rPr>
        <w:tab/>
        <w:t>Федеральный закон от 17.11.1995</w:t>
      </w:r>
      <w:r w:rsidRPr="00214255">
        <w:rPr>
          <w:sz w:val="26"/>
          <w:szCs w:val="26"/>
        </w:rPr>
        <w:t xml:space="preserve">г. № 169-ФЗ «Об архитектурной деятельности в Российской Федерации»; </w:t>
      </w:r>
    </w:p>
    <w:p w:rsidR="00862A93" w:rsidRDefault="00862A93" w:rsidP="00862A93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Федеральный закон от 13 марта 2006 № 38-ФЗ «О рекламе»; </w:t>
      </w:r>
    </w:p>
    <w:p w:rsidR="00AF2916" w:rsidRDefault="00AF2916" w:rsidP="00AF291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Федеральный закон от 21.121994 № 69-ФЗ «О пожарной безопасности»;</w:t>
      </w:r>
    </w:p>
    <w:p w:rsidR="00AF2916" w:rsidRDefault="00AF2916" w:rsidP="00AF291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Федеральный закон от 30.03.1999 № 52-ФЗ «О санитарно-эпидемиологическим благополучии населения»;</w:t>
      </w:r>
    </w:p>
    <w:p w:rsidR="00AF2916" w:rsidRDefault="00AF2916" w:rsidP="00AF291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Федеральный закон от 10.01.2002 № 7-ФЗ «Об охране окружающей среды»;</w:t>
      </w:r>
    </w:p>
    <w:p w:rsidR="00AF2916" w:rsidRDefault="00AF2916" w:rsidP="00AF291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Федеральный закон от </w:t>
      </w:r>
      <w:r w:rsidR="005016F1">
        <w:rPr>
          <w:sz w:val="26"/>
          <w:szCs w:val="26"/>
        </w:rPr>
        <w:t>14.11.2002</w:t>
      </w:r>
      <w:r>
        <w:rPr>
          <w:sz w:val="26"/>
          <w:szCs w:val="26"/>
        </w:rPr>
        <w:t xml:space="preserve"> № 161-ФЗ «</w:t>
      </w:r>
      <w:r w:rsidR="005016F1">
        <w:rPr>
          <w:sz w:val="26"/>
          <w:szCs w:val="26"/>
        </w:rPr>
        <w:t>О государственных и муниципальных унитарных предприятиях»</w:t>
      </w:r>
      <w:r>
        <w:rPr>
          <w:sz w:val="26"/>
          <w:szCs w:val="26"/>
        </w:rPr>
        <w:t>;</w:t>
      </w:r>
    </w:p>
    <w:p w:rsidR="00AF2916" w:rsidRDefault="00AF2916" w:rsidP="00AF291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Федеральный закон от 21.07.2014 № 209-ФЗ «О государственной информационной системе жилищно-коммунального хозяйства»;</w:t>
      </w:r>
    </w:p>
    <w:p w:rsidR="00862A93" w:rsidRPr="00214255" w:rsidRDefault="00862A93" w:rsidP="00862A93">
      <w:pPr>
        <w:pStyle w:val="Default"/>
        <w:tabs>
          <w:tab w:val="left" w:pos="142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>Федеральный закон от 06.03.2006 № 35-ФЗ «О противодействии терроризму»;</w:t>
      </w:r>
    </w:p>
    <w:p w:rsidR="00816314" w:rsidRPr="00214255" w:rsidRDefault="00816314" w:rsidP="00816314">
      <w:pPr>
        <w:tabs>
          <w:tab w:val="left" w:pos="142"/>
          <w:tab w:val="left" w:pos="500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>Федеральный закон от 28.12.2010 г. № 390-ФЗ «О безопасности»;</w:t>
      </w:r>
    </w:p>
    <w:p w:rsidR="00862A93" w:rsidRPr="006026C7" w:rsidRDefault="00862A93" w:rsidP="00862A93">
      <w:pPr>
        <w:tabs>
          <w:tab w:val="left" w:pos="142"/>
          <w:tab w:val="left" w:pos="500"/>
        </w:tabs>
        <w:jc w:val="both"/>
        <w:rPr>
          <w:sz w:val="26"/>
          <w:szCs w:val="26"/>
        </w:rPr>
      </w:pPr>
      <w:r w:rsidRPr="006026C7">
        <w:rPr>
          <w:sz w:val="26"/>
          <w:szCs w:val="26"/>
        </w:rPr>
        <w:t>-</w:t>
      </w:r>
      <w:r w:rsidRPr="006026C7">
        <w:rPr>
          <w:sz w:val="26"/>
          <w:szCs w:val="26"/>
        </w:rPr>
        <w:tab/>
      </w:r>
      <w:r w:rsidRPr="006026C7">
        <w:rPr>
          <w:sz w:val="26"/>
          <w:szCs w:val="26"/>
        </w:rPr>
        <w:tab/>
      </w:r>
      <w:r w:rsidRPr="006026C7">
        <w:rPr>
          <w:sz w:val="26"/>
          <w:szCs w:val="26"/>
        </w:rPr>
        <w:tab/>
        <w:t>Фе</w:t>
      </w:r>
      <w:r w:rsidR="0019682B" w:rsidRPr="006026C7">
        <w:rPr>
          <w:sz w:val="26"/>
          <w:szCs w:val="26"/>
        </w:rPr>
        <w:t>деральный закон от 21.07.2011 №</w:t>
      </w:r>
      <w:r w:rsidRPr="006026C7">
        <w:rPr>
          <w:sz w:val="26"/>
          <w:szCs w:val="26"/>
        </w:rPr>
        <w:t>256-ФЗ «О безопасности объектов топливно-энергетического комплекса»;</w:t>
      </w:r>
    </w:p>
    <w:p w:rsidR="00816314" w:rsidRPr="00214255" w:rsidRDefault="00862A93" w:rsidP="00816314">
      <w:pPr>
        <w:tabs>
          <w:tab w:val="left" w:pos="142"/>
        </w:tabs>
        <w:jc w:val="both"/>
        <w:rPr>
          <w:sz w:val="26"/>
          <w:szCs w:val="26"/>
        </w:rPr>
      </w:pPr>
      <w:r w:rsidRPr="006026C7">
        <w:rPr>
          <w:sz w:val="26"/>
          <w:szCs w:val="26"/>
        </w:rPr>
        <w:t>-</w:t>
      </w:r>
      <w:r w:rsidRPr="006026C7">
        <w:rPr>
          <w:sz w:val="26"/>
          <w:szCs w:val="26"/>
        </w:rPr>
        <w:tab/>
      </w:r>
      <w:r w:rsidRPr="006026C7">
        <w:rPr>
          <w:sz w:val="26"/>
          <w:szCs w:val="26"/>
        </w:rPr>
        <w:tab/>
        <w:t>Фе</w:t>
      </w:r>
      <w:r w:rsidR="0019682B" w:rsidRPr="006026C7">
        <w:rPr>
          <w:sz w:val="26"/>
          <w:szCs w:val="26"/>
        </w:rPr>
        <w:t>деральный закон от 09.02.2007 №</w:t>
      </w:r>
      <w:r w:rsidRPr="006026C7">
        <w:rPr>
          <w:sz w:val="26"/>
          <w:szCs w:val="26"/>
        </w:rPr>
        <w:t>16-ФЗ «О транспортной безопасности»;</w:t>
      </w:r>
      <w:r w:rsidR="00816314" w:rsidRPr="00214255">
        <w:rPr>
          <w:sz w:val="26"/>
          <w:szCs w:val="26"/>
        </w:rPr>
        <w:t xml:space="preserve"> </w:t>
      </w:r>
    </w:p>
    <w:p w:rsidR="0069456E" w:rsidRPr="0069456E" w:rsidRDefault="0069456E" w:rsidP="0069456E">
      <w:pPr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9456E">
        <w:rPr>
          <w:sz w:val="26"/>
          <w:szCs w:val="26"/>
        </w:rPr>
        <w:t>Федеральный закон от 09.02.</w:t>
      </w:r>
      <w:r>
        <w:rPr>
          <w:sz w:val="26"/>
          <w:szCs w:val="26"/>
        </w:rPr>
        <w:t>2009 №8-ФЗ «</w:t>
      </w:r>
      <w:r w:rsidRPr="0069456E">
        <w:rPr>
          <w:sz w:val="26"/>
          <w:szCs w:val="26"/>
        </w:rPr>
        <w:t xml:space="preserve">Об обеспечении доступа к информации о деятельности государственных органов и </w:t>
      </w:r>
      <w:r>
        <w:rPr>
          <w:sz w:val="26"/>
          <w:szCs w:val="26"/>
        </w:rPr>
        <w:t>органов местного самоуправления»;</w:t>
      </w:r>
    </w:p>
    <w:p w:rsidR="00F2603B" w:rsidRPr="00214255" w:rsidRDefault="003B796B" w:rsidP="00F2603B">
      <w:pPr>
        <w:pStyle w:val="Default"/>
        <w:jc w:val="both"/>
        <w:rPr>
          <w:sz w:val="26"/>
          <w:szCs w:val="26"/>
        </w:rPr>
      </w:pPr>
      <w:r w:rsidRPr="006026C7">
        <w:rPr>
          <w:sz w:val="26"/>
          <w:szCs w:val="26"/>
        </w:rPr>
        <w:t>-</w:t>
      </w:r>
      <w:r w:rsidRPr="006026C7">
        <w:rPr>
          <w:sz w:val="26"/>
          <w:szCs w:val="26"/>
        </w:rPr>
        <w:tab/>
      </w:r>
      <w:r w:rsidR="00F2603B" w:rsidRPr="006026C7">
        <w:rPr>
          <w:sz w:val="26"/>
          <w:szCs w:val="26"/>
        </w:rPr>
        <w:t xml:space="preserve">постановление </w:t>
      </w:r>
      <w:r w:rsidR="005C5C54" w:rsidRPr="006026C7">
        <w:rPr>
          <w:sz w:val="26"/>
          <w:szCs w:val="26"/>
        </w:rPr>
        <w:t xml:space="preserve">Государственного комитета Российской Федерации по строительству и жилищно-коммунальному комплексу </w:t>
      </w:r>
      <w:r w:rsidR="0019682B" w:rsidRPr="006026C7">
        <w:rPr>
          <w:sz w:val="26"/>
          <w:szCs w:val="26"/>
        </w:rPr>
        <w:t>от 27.09.2003 №</w:t>
      </w:r>
      <w:r w:rsidR="00F2603B" w:rsidRPr="006026C7">
        <w:rPr>
          <w:sz w:val="26"/>
          <w:szCs w:val="26"/>
        </w:rPr>
        <w:t>170 «Об утверждении Правил и норм технической</w:t>
      </w:r>
      <w:r w:rsidR="00816314" w:rsidRPr="006026C7">
        <w:rPr>
          <w:sz w:val="26"/>
          <w:szCs w:val="26"/>
        </w:rPr>
        <w:t xml:space="preserve"> эксплуатации жилищного фонда»;</w:t>
      </w:r>
    </w:p>
    <w:p w:rsidR="00C839C2" w:rsidRDefault="00816314" w:rsidP="00816314">
      <w:pPr>
        <w:pStyle w:val="Default"/>
        <w:tabs>
          <w:tab w:val="left" w:pos="0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Постановление Правительства Российской Федерации о</w:t>
      </w:r>
      <w:r w:rsidR="0019682B">
        <w:rPr>
          <w:sz w:val="26"/>
          <w:szCs w:val="26"/>
        </w:rPr>
        <w:t>т 25.12.2013 №</w:t>
      </w:r>
      <w:r w:rsidRPr="00214255">
        <w:rPr>
          <w:sz w:val="26"/>
          <w:szCs w:val="26"/>
        </w:rPr>
        <w:t>1244 «Об антитеррористической защищенности объектов (территорий)».</w:t>
      </w:r>
    </w:p>
    <w:p w:rsidR="00C839C2" w:rsidRDefault="00AF2916" w:rsidP="00AF291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услуг».</w:t>
      </w:r>
    </w:p>
    <w:p w:rsidR="00AF2916" w:rsidRDefault="00AF2916" w:rsidP="00AF291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постановление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домов»;</w:t>
      </w:r>
    </w:p>
    <w:p w:rsidR="00AF2916" w:rsidRDefault="00AF2916" w:rsidP="00AF2916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постановление правительства Российской Федерации от 29.12.2011 № 1178 «О ценообразовании в области регулируемых цен (тарифов) в электроэнергетике»;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  <w:t>постановление правительства Российской Федерации от 29.10.2014 № 1115 «Об осуществлении мониторинга использования жилищного фонда и обеспечения его сохранности»;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 постановление Государственного комитета Российской Федерации по строительству и жилищно-коммунальному комплексу от 27 сентября 2003 № 170 «Об утверждении Правил и норм технической эксплуатации жилищного фонда».</w:t>
      </w:r>
    </w:p>
    <w:p w:rsidR="00AF2916" w:rsidRPr="00214255" w:rsidRDefault="00AF2916" w:rsidP="00816314">
      <w:pPr>
        <w:pStyle w:val="Default"/>
        <w:tabs>
          <w:tab w:val="left" w:pos="0"/>
        </w:tabs>
        <w:jc w:val="both"/>
        <w:rPr>
          <w:sz w:val="26"/>
          <w:szCs w:val="26"/>
        </w:rPr>
      </w:pPr>
    </w:p>
    <w:p w:rsidR="00F2603B" w:rsidRPr="00214255" w:rsidRDefault="00F2603B" w:rsidP="003B796B">
      <w:pPr>
        <w:pStyle w:val="Default"/>
        <w:ind w:firstLine="709"/>
        <w:jc w:val="both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 xml:space="preserve">Законы и иные нормативные правовые акты </w:t>
      </w:r>
      <w:r w:rsidR="0019682B">
        <w:rPr>
          <w:b/>
          <w:sz w:val="26"/>
          <w:szCs w:val="26"/>
        </w:rPr>
        <w:t>Ханты-Мансийского автономного округа-Югры</w:t>
      </w:r>
      <w:r w:rsidRPr="00214255">
        <w:rPr>
          <w:b/>
          <w:sz w:val="26"/>
          <w:szCs w:val="26"/>
        </w:rPr>
        <w:t xml:space="preserve">: </w:t>
      </w:r>
    </w:p>
    <w:p w:rsidR="003250D4" w:rsidRDefault="003250D4" w:rsidP="003250D4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За</w:t>
      </w:r>
      <w:r w:rsidR="0019682B">
        <w:rPr>
          <w:sz w:val="26"/>
          <w:szCs w:val="26"/>
        </w:rPr>
        <w:t>кон ХМАО - Югры от 11.06.2010 №</w:t>
      </w:r>
      <w:r w:rsidRPr="00214255">
        <w:rPr>
          <w:sz w:val="26"/>
          <w:szCs w:val="26"/>
        </w:rPr>
        <w:t>102-оз «Об административных правонарушениях»;</w:t>
      </w:r>
    </w:p>
    <w:p w:rsidR="006026C7" w:rsidRPr="006026C7" w:rsidRDefault="006026C7" w:rsidP="006026C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6026C7">
        <w:rPr>
          <w:sz w:val="26"/>
          <w:szCs w:val="26"/>
        </w:rPr>
        <w:t>За</w:t>
      </w:r>
      <w:r>
        <w:rPr>
          <w:sz w:val="26"/>
          <w:szCs w:val="26"/>
        </w:rPr>
        <w:t>кон ХМАО - Югры от 06.07.2005 №</w:t>
      </w:r>
      <w:r w:rsidRPr="006026C7">
        <w:rPr>
          <w:sz w:val="26"/>
          <w:szCs w:val="26"/>
        </w:rPr>
        <w:t>57-оз</w:t>
      </w:r>
      <w:r>
        <w:rPr>
          <w:sz w:val="26"/>
          <w:szCs w:val="26"/>
        </w:rPr>
        <w:t xml:space="preserve"> «</w:t>
      </w:r>
      <w:r w:rsidRPr="006026C7">
        <w:rPr>
          <w:sz w:val="26"/>
          <w:szCs w:val="26"/>
        </w:rPr>
        <w:t>О регулировании отдельных жилищных отношений в Ханты-Мансийском автономном о</w:t>
      </w:r>
      <w:r>
        <w:rPr>
          <w:sz w:val="26"/>
          <w:szCs w:val="26"/>
        </w:rPr>
        <w:t>круге – Югре»;</w:t>
      </w:r>
    </w:p>
    <w:p w:rsidR="006026C7" w:rsidRPr="006026C7" w:rsidRDefault="006026C7" w:rsidP="006026C7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6026C7">
        <w:rPr>
          <w:sz w:val="26"/>
          <w:szCs w:val="26"/>
        </w:rPr>
        <w:t>Зако</w:t>
      </w:r>
      <w:r>
        <w:rPr>
          <w:sz w:val="26"/>
          <w:szCs w:val="26"/>
        </w:rPr>
        <w:t>н ХМАО от 03.05.2000 №</w:t>
      </w:r>
      <w:r w:rsidRPr="006026C7">
        <w:rPr>
          <w:sz w:val="26"/>
          <w:szCs w:val="26"/>
        </w:rPr>
        <w:t>26-оз</w:t>
      </w:r>
      <w:r>
        <w:rPr>
          <w:sz w:val="26"/>
          <w:szCs w:val="26"/>
        </w:rPr>
        <w:t xml:space="preserve"> «</w:t>
      </w:r>
      <w:r w:rsidRPr="006026C7">
        <w:rPr>
          <w:sz w:val="26"/>
          <w:szCs w:val="26"/>
        </w:rPr>
        <w:t>О регулировании отдельных земельных отношений в Ханты-Манс</w:t>
      </w:r>
      <w:r>
        <w:rPr>
          <w:sz w:val="26"/>
          <w:szCs w:val="26"/>
        </w:rPr>
        <w:t>ийском автономном округе – Югре»;</w:t>
      </w:r>
    </w:p>
    <w:p w:rsidR="00F2603B" w:rsidRDefault="003B796B" w:rsidP="00F2603B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D946F3">
        <w:rPr>
          <w:sz w:val="26"/>
          <w:szCs w:val="26"/>
        </w:rPr>
        <w:t xml:space="preserve">нормативно правовой акт субъекта Российской Федерации </w:t>
      </w:r>
      <w:r w:rsidR="00F2603B" w:rsidRPr="00214255">
        <w:rPr>
          <w:sz w:val="26"/>
          <w:szCs w:val="26"/>
        </w:rPr>
        <w:t>о порядке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сервитутов;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нормативно правовой акт субъекта Российской Федерации об оплате за содержание и ремонт жилищного фонда в субъекте Российской Федерации;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нормативный правовой акт субъекта Российской Федерации о мерах по обеспечению безопасности состояния зданий, строений и сооружений;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нормативный правовой акт субъекта Российской Федерации об утверждении схемы территориального планирования субъекта Российской Федерации.</w:t>
      </w:r>
    </w:p>
    <w:p w:rsidR="006026C7" w:rsidRPr="00214255" w:rsidRDefault="003B796B" w:rsidP="00F2603B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6026C7">
        <w:rPr>
          <w:sz w:val="26"/>
          <w:szCs w:val="26"/>
        </w:rPr>
        <w:t>иные нормативные правовые акты в курируемой сфере деятельности.</w:t>
      </w:r>
    </w:p>
    <w:p w:rsidR="00F2603B" w:rsidRDefault="00F2603B" w:rsidP="003B796B">
      <w:pPr>
        <w:pStyle w:val="Default"/>
        <w:ind w:firstLine="709"/>
        <w:jc w:val="both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 xml:space="preserve">Муниципальные правовые акты: 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 муниципальный правовой акт о правилах благоустройства территории муниципального образования;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муниципальный правовой акт о правилах землепользования и застройки муниципального образования;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муниципальный правовой акт о правилах создания, охраны и содержания зеленых насаждений в муниципальном образовании;</w:t>
      </w:r>
    </w:p>
    <w:p w:rsidR="00F2603B" w:rsidRPr="00214255" w:rsidRDefault="003B796B" w:rsidP="00F2603B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6026C7">
        <w:rPr>
          <w:sz w:val="26"/>
          <w:szCs w:val="26"/>
        </w:rPr>
        <w:t>правила</w:t>
      </w:r>
      <w:r w:rsidR="00F2603B" w:rsidRPr="00214255">
        <w:rPr>
          <w:sz w:val="26"/>
          <w:szCs w:val="26"/>
        </w:rPr>
        <w:t xml:space="preserve"> землепользования и застройки муниципального образования; </w:t>
      </w:r>
    </w:p>
    <w:p w:rsidR="00F2603B" w:rsidRPr="00214255" w:rsidRDefault="003B796B" w:rsidP="00F2603B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F2603B" w:rsidRPr="00214255">
        <w:rPr>
          <w:sz w:val="26"/>
          <w:szCs w:val="26"/>
        </w:rPr>
        <w:t xml:space="preserve">правила благоустройства территории муниципального образования; </w:t>
      </w:r>
    </w:p>
    <w:p w:rsidR="003250D4" w:rsidRPr="00214255" w:rsidRDefault="003250D4" w:rsidP="003250D4">
      <w:pPr>
        <w:tabs>
          <w:tab w:val="left" w:pos="-142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Кодекс этики и служебного поведения муниципальных служащих органов местного самоуправления город</w:t>
      </w:r>
      <w:r w:rsidR="00D44B78">
        <w:rPr>
          <w:sz w:val="26"/>
          <w:szCs w:val="26"/>
        </w:rPr>
        <w:t>а</w:t>
      </w:r>
      <w:r w:rsidRPr="00214255">
        <w:rPr>
          <w:sz w:val="26"/>
          <w:szCs w:val="26"/>
        </w:rPr>
        <w:t xml:space="preserve"> Пыть-Ях</w:t>
      </w:r>
      <w:r w:rsidR="00D44B78">
        <w:rPr>
          <w:sz w:val="26"/>
          <w:szCs w:val="26"/>
        </w:rPr>
        <w:t>а</w:t>
      </w:r>
      <w:r w:rsidRPr="00214255">
        <w:rPr>
          <w:sz w:val="26"/>
          <w:szCs w:val="26"/>
        </w:rPr>
        <w:t>;</w:t>
      </w:r>
    </w:p>
    <w:p w:rsidR="003250D4" w:rsidRDefault="003250D4" w:rsidP="003250D4">
      <w:pPr>
        <w:tabs>
          <w:tab w:val="left" w:pos="-142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иные муниципальные правовые акты, регламентирующие деятельность администрации города.</w:t>
      </w:r>
    </w:p>
    <w:p w:rsidR="0082273A" w:rsidRPr="00214255" w:rsidRDefault="0082273A" w:rsidP="003250D4">
      <w:pPr>
        <w:tabs>
          <w:tab w:val="left" w:pos="-142"/>
        </w:tabs>
        <w:jc w:val="both"/>
        <w:rPr>
          <w:sz w:val="26"/>
          <w:szCs w:val="26"/>
        </w:rPr>
      </w:pPr>
    </w:p>
    <w:p w:rsidR="00F2603B" w:rsidRPr="00214255" w:rsidRDefault="00F2603B" w:rsidP="00F2603B">
      <w:pPr>
        <w:jc w:val="both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>ИНЫЕ знания</w:t>
      </w:r>
      <w:r w:rsidR="003B796B" w:rsidRPr="00214255">
        <w:rPr>
          <w:b/>
          <w:sz w:val="26"/>
          <w:szCs w:val="26"/>
        </w:rPr>
        <w:t>:</w:t>
      </w:r>
    </w:p>
    <w:p w:rsidR="00F2603B" w:rsidRPr="00214255" w:rsidRDefault="003B796B" w:rsidP="00F2603B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F2603B" w:rsidRPr="00214255">
        <w:rPr>
          <w:sz w:val="26"/>
          <w:szCs w:val="26"/>
        </w:rPr>
        <w:t xml:space="preserve">особенности управления градостроительной деятельностью; </w:t>
      </w:r>
    </w:p>
    <w:p w:rsidR="00F2603B" w:rsidRPr="00214255" w:rsidRDefault="003B796B" w:rsidP="00F2603B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F2603B" w:rsidRPr="00214255">
        <w:rPr>
          <w:sz w:val="26"/>
          <w:szCs w:val="26"/>
        </w:rPr>
        <w:t>порядок организации строительства</w:t>
      </w:r>
      <w:r w:rsidR="00B97246">
        <w:rPr>
          <w:sz w:val="26"/>
          <w:szCs w:val="26"/>
        </w:rPr>
        <w:t>;</w:t>
      </w:r>
      <w:r w:rsidR="00F2603B" w:rsidRPr="00214255">
        <w:rPr>
          <w:sz w:val="26"/>
          <w:szCs w:val="26"/>
        </w:rPr>
        <w:t xml:space="preserve"> </w:t>
      </w:r>
    </w:p>
    <w:p w:rsidR="00F2603B" w:rsidRPr="00214255" w:rsidRDefault="003B796B" w:rsidP="00F2603B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F2603B" w:rsidRPr="00214255">
        <w:rPr>
          <w:sz w:val="26"/>
          <w:szCs w:val="26"/>
        </w:rPr>
        <w:t xml:space="preserve">правила промышленной безопасности, пожарной безопасности и охраны труда; </w:t>
      </w:r>
    </w:p>
    <w:p w:rsidR="00124B94" w:rsidRPr="00214255" w:rsidRDefault="003B796B" w:rsidP="003B796B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F2603B" w:rsidRPr="00214255">
        <w:rPr>
          <w:sz w:val="26"/>
          <w:szCs w:val="26"/>
        </w:rPr>
        <w:t xml:space="preserve">понятие нормативно-техническая и проектная документация. </w:t>
      </w:r>
    </w:p>
    <w:p w:rsidR="00F2603B" w:rsidRDefault="003B796B" w:rsidP="00F2603B">
      <w:pPr>
        <w:pStyle w:val="Default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F2603B" w:rsidRPr="00214255">
        <w:rPr>
          <w:sz w:val="26"/>
          <w:szCs w:val="26"/>
        </w:rPr>
        <w:t xml:space="preserve">понятие градостроительного проектирования; </w:t>
      </w:r>
    </w:p>
    <w:p w:rsidR="00D946F3" w:rsidRDefault="00D946F3" w:rsidP="00D946F3">
      <w:pPr>
        <w:jc w:val="both"/>
        <w:rPr>
          <w:sz w:val="26"/>
          <w:szCs w:val="26"/>
        </w:rPr>
      </w:pPr>
      <w:r w:rsidRPr="00F57538">
        <w:rPr>
          <w:sz w:val="26"/>
          <w:szCs w:val="26"/>
        </w:rPr>
        <w:t>-</w:t>
      </w:r>
      <w:r w:rsidRPr="00F57538">
        <w:rPr>
          <w:sz w:val="26"/>
          <w:szCs w:val="26"/>
        </w:rPr>
        <w:tab/>
        <w:t>осо</w:t>
      </w:r>
      <w:r>
        <w:rPr>
          <w:sz w:val="26"/>
          <w:szCs w:val="26"/>
        </w:rPr>
        <w:t>бенности управления жилищным и коммунальным хозяйством;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порядок организации содержания муниципального жилищного фонда;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ab/>
        <w:t>правила промышленной безопасности, пожарной безопасности и охраны труда;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основы технического нормирования, технологии и организации строительства и жилищно-коммунального хозяйства; 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понятие нормативно-техническая и проектная документация;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меры ответственности за нарушение правил благоустройства территории.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27343">
        <w:rPr>
          <w:sz w:val="26"/>
          <w:szCs w:val="26"/>
        </w:rPr>
        <w:t xml:space="preserve">Заместитель </w:t>
      </w:r>
      <w:r>
        <w:rPr>
          <w:sz w:val="26"/>
          <w:szCs w:val="26"/>
        </w:rPr>
        <w:t>главы города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разработка проектов постановлений, распоряжений администрации города;</w:t>
      </w:r>
    </w:p>
    <w:p w:rsidR="00D946F3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 xml:space="preserve"> методы проектирования и проведения технико-экономических расчетов;</w:t>
      </w:r>
    </w:p>
    <w:p w:rsidR="00D946F3" w:rsidRPr="002708E7" w:rsidRDefault="00D946F3" w:rsidP="00D946F3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порядок утверждения правил, и организация благоустройства территории муниципального образования, расположенного на территории субъекта Российской Федерации.</w:t>
      </w:r>
    </w:p>
    <w:p w:rsidR="003B796B" w:rsidRPr="00214255" w:rsidRDefault="003B796B" w:rsidP="0049238D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ab/>
        <w:t xml:space="preserve">2.2.3. </w:t>
      </w:r>
      <w:r w:rsidR="00827343" w:rsidRPr="00214255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214255">
        <w:rPr>
          <w:rFonts w:ascii="Times New Roman" w:hAnsi="Times New Roman" w:cs="Times New Roman"/>
          <w:sz w:val="26"/>
          <w:szCs w:val="26"/>
        </w:rPr>
        <w:t xml:space="preserve">главы города должен обладать следующими умениями, </w:t>
      </w:r>
      <w:r w:rsidRPr="00214255">
        <w:rPr>
          <w:rFonts w:ascii="Times New Roman" w:hAnsi="Times New Roman" w:cs="Times New Roman"/>
          <w:bCs/>
          <w:color w:val="000000"/>
          <w:sz w:val="26"/>
          <w:szCs w:val="26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Pr="0021425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C2CB2" w:rsidRPr="00214255" w:rsidRDefault="000C2CB2" w:rsidP="0049238D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rFonts w:eastAsia="Calibri"/>
          <w:sz w:val="26"/>
          <w:szCs w:val="26"/>
          <w:lang w:val="ru-RU"/>
        </w:rPr>
        <w:t xml:space="preserve">навыки </w:t>
      </w:r>
      <w:r w:rsidRPr="00214255">
        <w:rPr>
          <w:rFonts w:eastAsia="Calibri"/>
          <w:sz w:val="26"/>
          <w:szCs w:val="26"/>
        </w:rPr>
        <w:t>руководства, эффективного планирования работы</w:t>
      </w:r>
      <w:r w:rsidRPr="00214255">
        <w:rPr>
          <w:rFonts w:eastAsia="Calibri"/>
          <w:sz w:val="26"/>
          <w:szCs w:val="26"/>
          <w:lang w:val="ru-RU"/>
        </w:rPr>
        <w:t xml:space="preserve"> и</w:t>
      </w:r>
      <w:r w:rsidRPr="00214255">
        <w:rPr>
          <w:rFonts w:eastAsia="Calibri"/>
          <w:sz w:val="26"/>
          <w:szCs w:val="26"/>
        </w:rPr>
        <w:t xml:space="preserve"> контроля </w:t>
      </w:r>
      <w:r w:rsidRPr="00214255">
        <w:rPr>
          <w:rFonts w:eastAsia="Calibri"/>
          <w:sz w:val="26"/>
          <w:szCs w:val="26"/>
          <w:lang w:val="ru-RU"/>
        </w:rPr>
        <w:t>за ее выполнением;</w:t>
      </w:r>
    </w:p>
    <w:p w:rsidR="000C2CB2" w:rsidRPr="00214255" w:rsidRDefault="005F54A5" w:rsidP="0049238D">
      <w:pPr>
        <w:pStyle w:val="a8"/>
        <w:widowControl/>
        <w:ind w:left="0"/>
        <w:jc w:val="both"/>
        <w:rPr>
          <w:color w:val="000000"/>
          <w:sz w:val="26"/>
          <w:szCs w:val="26"/>
        </w:rPr>
      </w:pPr>
      <w:r w:rsidRPr="00214255">
        <w:rPr>
          <w:rFonts w:eastAsia="Calibri"/>
          <w:sz w:val="26"/>
          <w:szCs w:val="26"/>
          <w:lang w:val="ru-RU"/>
        </w:rPr>
        <w:t>-</w:t>
      </w:r>
      <w:r w:rsidRPr="00214255">
        <w:rPr>
          <w:rFonts w:eastAsia="Calibri"/>
          <w:sz w:val="26"/>
          <w:szCs w:val="26"/>
          <w:lang w:val="ru-RU"/>
        </w:rPr>
        <w:tab/>
      </w:r>
      <w:r w:rsidR="000C2CB2" w:rsidRPr="00214255">
        <w:rPr>
          <w:rFonts w:eastAsia="Calibri"/>
          <w:sz w:val="26"/>
          <w:szCs w:val="26"/>
          <w:lang w:val="ru-RU"/>
        </w:rPr>
        <w:t xml:space="preserve">навыки </w:t>
      </w:r>
      <w:r w:rsidR="000C2CB2" w:rsidRPr="00214255">
        <w:rPr>
          <w:rFonts w:eastAsia="Calibri"/>
          <w:sz w:val="26"/>
          <w:szCs w:val="26"/>
        </w:rPr>
        <w:t>оперативного принятия и реализации управленческих решений</w:t>
      </w:r>
      <w:r w:rsidR="000C2CB2" w:rsidRPr="00214255">
        <w:rPr>
          <w:rFonts w:eastAsia="Calibri"/>
          <w:sz w:val="26"/>
          <w:szCs w:val="26"/>
          <w:lang w:val="ru-RU"/>
        </w:rPr>
        <w:t>;</w:t>
      </w:r>
    </w:p>
    <w:p w:rsidR="000C2CB2" w:rsidRPr="00214255" w:rsidRDefault="000C2CB2" w:rsidP="0049238D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5F54A5" w:rsidRPr="00214255">
        <w:rPr>
          <w:rFonts w:ascii="Times New Roman" w:eastAsia="Calibri" w:hAnsi="Times New Roman" w:cs="Times New Roman"/>
          <w:sz w:val="26"/>
          <w:szCs w:val="26"/>
        </w:rPr>
        <w:tab/>
      </w:r>
      <w:r w:rsidRPr="00214255">
        <w:rPr>
          <w:rFonts w:ascii="Times New Roman" w:eastAsia="Calibri" w:hAnsi="Times New Roman" w:cs="Times New Roman"/>
          <w:sz w:val="26"/>
          <w:szCs w:val="26"/>
        </w:rPr>
        <w:t>навыки ведения деловых переговоров с государственными органами, органами местного самоуправления, организациями и гражданами;</w:t>
      </w:r>
    </w:p>
    <w:p w:rsidR="000C2CB2" w:rsidRPr="00214255" w:rsidRDefault="000C2CB2" w:rsidP="0049238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>-</w:t>
      </w:r>
      <w:r w:rsidR="005F54A5" w:rsidRPr="00214255">
        <w:rPr>
          <w:rFonts w:ascii="Times New Roman" w:hAnsi="Times New Roman" w:cs="Times New Roman"/>
          <w:sz w:val="26"/>
          <w:szCs w:val="26"/>
        </w:rPr>
        <w:tab/>
      </w:r>
      <w:r w:rsidRPr="00214255">
        <w:rPr>
          <w:rFonts w:ascii="Times New Roman" w:hAnsi="Times New Roman" w:cs="Times New Roman"/>
          <w:sz w:val="26"/>
          <w:szCs w:val="26"/>
        </w:rPr>
        <w:t>навыки действий, формирующих авторитет власти;</w:t>
      </w:r>
    </w:p>
    <w:p w:rsidR="000C2CB2" w:rsidRPr="00214255" w:rsidRDefault="000C2CB2" w:rsidP="0049238D">
      <w:pPr>
        <w:pStyle w:val="a6"/>
        <w:suppressAutoHyphens/>
        <w:spacing w:before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- </w:t>
      </w:r>
      <w:r w:rsidR="005F54A5"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>владение официально-деловым стилем современного русского литературного языка;</w:t>
      </w:r>
    </w:p>
    <w:p w:rsidR="000C2CB2" w:rsidRPr="00214255" w:rsidRDefault="000C2CB2" w:rsidP="0049238D">
      <w:pPr>
        <w:pStyle w:val="a6"/>
        <w:suppressAutoHyphens/>
        <w:spacing w:before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- </w:t>
      </w:r>
      <w:r w:rsidR="005F54A5"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>владение современными средствами, методами и технологиями работы с информацией;</w:t>
      </w:r>
    </w:p>
    <w:p w:rsidR="000C2CB2" w:rsidRPr="00214255" w:rsidRDefault="000C2CB2" w:rsidP="0049238D">
      <w:pPr>
        <w:pStyle w:val="a6"/>
        <w:suppressAutoHyphens/>
        <w:spacing w:before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- </w:t>
      </w:r>
      <w:r w:rsidR="005F54A5"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>навыки планирования и рациональной организации рабочего времени;</w:t>
      </w:r>
    </w:p>
    <w:p w:rsidR="000C2CB2" w:rsidRPr="00214255" w:rsidRDefault="000C2CB2" w:rsidP="0049238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- </w:t>
      </w:r>
      <w:r w:rsidR="005F54A5" w:rsidRPr="00214255">
        <w:rPr>
          <w:rFonts w:ascii="Times New Roman" w:hAnsi="Times New Roman" w:cs="Times New Roman"/>
          <w:sz w:val="26"/>
          <w:szCs w:val="26"/>
        </w:rPr>
        <w:tab/>
      </w:r>
      <w:r w:rsidRPr="00214255">
        <w:rPr>
          <w:rFonts w:ascii="Times New Roman" w:hAnsi="Times New Roman" w:cs="Times New Roman"/>
          <w:sz w:val="26"/>
          <w:szCs w:val="26"/>
        </w:rPr>
        <w:t>способность прогнозировать возможные позитивные и негативные последствия принятых решений; анализировать статистические и отчетные данные;</w:t>
      </w:r>
    </w:p>
    <w:p w:rsidR="000C2CB2" w:rsidRPr="00214255" w:rsidRDefault="000C2CB2" w:rsidP="0049238D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- </w:t>
      </w:r>
      <w:r w:rsidR="005F54A5" w:rsidRPr="00214255">
        <w:rPr>
          <w:rFonts w:ascii="Times New Roman" w:hAnsi="Times New Roman" w:cs="Times New Roman"/>
          <w:sz w:val="26"/>
          <w:szCs w:val="26"/>
        </w:rPr>
        <w:tab/>
      </w:r>
      <w:r w:rsidRPr="00214255">
        <w:rPr>
          <w:rFonts w:ascii="Times New Roman" w:hAnsi="Times New Roman" w:cs="Times New Roman"/>
          <w:sz w:val="26"/>
          <w:szCs w:val="26"/>
        </w:rPr>
        <w:t>организаторские способности.</w:t>
      </w:r>
    </w:p>
    <w:p w:rsidR="000C2CB2" w:rsidRPr="00667D11" w:rsidRDefault="000C2CB2" w:rsidP="003B796B">
      <w:pPr>
        <w:pStyle w:val="Default"/>
        <w:jc w:val="both"/>
        <w:rPr>
          <w:sz w:val="16"/>
          <w:szCs w:val="16"/>
        </w:rPr>
      </w:pPr>
    </w:p>
    <w:p w:rsidR="00124B94" w:rsidRPr="00214255" w:rsidRDefault="00124B94" w:rsidP="00920A3D">
      <w:pPr>
        <w:ind w:firstLine="540"/>
        <w:jc w:val="center"/>
        <w:rPr>
          <w:b/>
          <w:sz w:val="26"/>
          <w:szCs w:val="26"/>
        </w:rPr>
      </w:pPr>
      <w:r w:rsidRPr="00214255">
        <w:rPr>
          <w:b/>
          <w:bCs/>
          <w:sz w:val="26"/>
          <w:szCs w:val="26"/>
        </w:rPr>
        <w:t xml:space="preserve">3. </w:t>
      </w:r>
      <w:r w:rsidRPr="00214255">
        <w:rPr>
          <w:b/>
          <w:sz w:val="26"/>
          <w:szCs w:val="26"/>
        </w:rPr>
        <w:t>Должностные обязанности, права и ответственность</w:t>
      </w:r>
    </w:p>
    <w:p w:rsidR="00FA66A2" w:rsidRPr="00667D11" w:rsidRDefault="00FA66A2" w:rsidP="00920A3D">
      <w:pPr>
        <w:ind w:firstLine="540"/>
        <w:jc w:val="both"/>
        <w:rPr>
          <w:b/>
          <w:bCs/>
          <w:sz w:val="16"/>
          <w:szCs w:val="16"/>
        </w:rPr>
      </w:pPr>
    </w:p>
    <w:p w:rsidR="00124B94" w:rsidRPr="00214255" w:rsidRDefault="001F19C9" w:rsidP="001F19C9">
      <w:pPr>
        <w:ind w:firstLine="705"/>
        <w:jc w:val="both"/>
        <w:rPr>
          <w:b/>
          <w:bCs/>
          <w:sz w:val="26"/>
          <w:szCs w:val="26"/>
        </w:rPr>
      </w:pPr>
      <w:r w:rsidRPr="00214255">
        <w:rPr>
          <w:b/>
          <w:bCs/>
          <w:sz w:val="26"/>
          <w:szCs w:val="26"/>
        </w:rPr>
        <w:t>3.1.</w:t>
      </w:r>
      <w:r w:rsidRPr="00214255">
        <w:rPr>
          <w:b/>
          <w:bCs/>
          <w:sz w:val="26"/>
          <w:szCs w:val="26"/>
        </w:rPr>
        <w:tab/>
      </w:r>
      <w:r w:rsidR="00124B94" w:rsidRPr="00214255">
        <w:rPr>
          <w:b/>
          <w:bCs/>
          <w:sz w:val="26"/>
          <w:szCs w:val="26"/>
        </w:rPr>
        <w:t>Должностные обязанности.</w:t>
      </w:r>
    </w:p>
    <w:p w:rsidR="007C4992" w:rsidRPr="00214255" w:rsidRDefault="007C4992" w:rsidP="007A1B80">
      <w:pPr>
        <w:ind w:firstLine="705"/>
        <w:jc w:val="both"/>
        <w:rPr>
          <w:sz w:val="26"/>
          <w:szCs w:val="26"/>
        </w:rPr>
      </w:pPr>
      <w:r w:rsidRPr="00214255">
        <w:rPr>
          <w:bCs/>
          <w:sz w:val="26"/>
          <w:szCs w:val="26"/>
        </w:rPr>
        <w:t>3.1.</w:t>
      </w:r>
      <w:r w:rsidR="001F19C9" w:rsidRPr="00214255">
        <w:rPr>
          <w:bCs/>
          <w:sz w:val="26"/>
          <w:szCs w:val="26"/>
        </w:rPr>
        <w:t>1.</w:t>
      </w:r>
      <w:r w:rsidRPr="00214255">
        <w:rPr>
          <w:bCs/>
          <w:sz w:val="26"/>
          <w:szCs w:val="26"/>
        </w:rPr>
        <w:tab/>
        <w:t>Основные должностные обязанности заместителя главы города, как муниципального служащего, определены статьей 12 Федерального закона от 02.03.2007 № 25-ФЗ «</w:t>
      </w:r>
      <w:r w:rsidRPr="00214255">
        <w:rPr>
          <w:sz w:val="26"/>
          <w:szCs w:val="26"/>
        </w:rPr>
        <w:t>О муниципальной службе в Российской Федерации».</w:t>
      </w:r>
    </w:p>
    <w:p w:rsidR="004826B9" w:rsidRPr="00214255" w:rsidRDefault="007A1B80" w:rsidP="007A1B80">
      <w:pPr>
        <w:pStyle w:val="a5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ab/>
      </w:r>
      <w:r w:rsidR="001F19C9" w:rsidRPr="00214255">
        <w:rPr>
          <w:sz w:val="26"/>
          <w:szCs w:val="26"/>
        </w:rPr>
        <w:t>3.1.2</w:t>
      </w:r>
      <w:r w:rsidR="004F748B" w:rsidRPr="00214255">
        <w:rPr>
          <w:sz w:val="26"/>
          <w:szCs w:val="26"/>
        </w:rPr>
        <w:t>.</w:t>
      </w:r>
      <w:r w:rsidR="004F748B" w:rsidRPr="00214255">
        <w:rPr>
          <w:sz w:val="26"/>
          <w:szCs w:val="26"/>
        </w:rPr>
        <w:tab/>
      </w:r>
      <w:r w:rsidR="004826B9" w:rsidRPr="00214255">
        <w:rPr>
          <w:sz w:val="26"/>
          <w:szCs w:val="26"/>
        </w:rPr>
        <w:t xml:space="preserve">Исходя из задач, функций и полномочий администрации города </w:t>
      </w:r>
      <w:r w:rsidR="00436F10" w:rsidRPr="00214255">
        <w:rPr>
          <w:sz w:val="26"/>
          <w:szCs w:val="26"/>
        </w:rPr>
        <w:t xml:space="preserve">заместитель </w:t>
      </w:r>
      <w:r w:rsidR="004826B9" w:rsidRPr="00214255">
        <w:rPr>
          <w:sz w:val="26"/>
          <w:szCs w:val="26"/>
        </w:rPr>
        <w:t>главы города выполняет следующие должностные обязанности:</w:t>
      </w:r>
    </w:p>
    <w:p w:rsidR="00465A56" w:rsidRPr="00214255" w:rsidRDefault="00465A56" w:rsidP="007A1B80">
      <w:pPr>
        <w:pStyle w:val="a5"/>
        <w:tabs>
          <w:tab w:val="left" w:pos="0"/>
        </w:tabs>
        <w:spacing w:after="0"/>
        <w:ind w:left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ab/>
        <w:t xml:space="preserve">Координирует </w:t>
      </w:r>
      <w:r w:rsidR="00D44B78">
        <w:rPr>
          <w:sz w:val="26"/>
          <w:szCs w:val="26"/>
        </w:rPr>
        <w:t>деятельность и обеспечивает взаимодействие подведомственных (подчиненных) структурных подразделений администрации города и муниципальных учреждений по осуществлению мероприятий</w:t>
      </w:r>
      <w:r w:rsidRPr="00214255">
        <w:rPr>
          <w:sz w:val="26"/>
          <w:szCs w:val="26"/>
        </w:rPr>
        <w:t>:</w:t>
      </w:r>
    </w:p>
    <w:p w:rsidR="00302D35" w:rsidRPr="00214255" w:rsidRDefault="00080381" w:rsidP="007A1B80">
      <w:pPr>
        <w:pStyle w:val="a3"/>
        <w:rPr>
          <w:sz w:val="26"/>
          <w:szCs w:val="26"/>
        </w:rPr>
      </w:pPr>
      <w:r w:rsidRPr="00214255">
        <w:rPr>
          <w:color w:val="FF0000"/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302D35" w:rsidRPr="00214255">
        <w:rPr>
          <w:sz w:val="26"/>
          <w:szCs w:val="26"/>
        </w:rPr>
        <w:t>в области регулирования градостроительных отношений</w:t>
      </w:r>
      <w:r w:rsidR="003C1525" w:rsidRPr="00214255">
        <w:rPr>
          <w:sz w:val="26"/>
          <w:szCs w:val="26"/>
        </w:rPr>
        <w:t xml:space="preserve"> и правил застройки и землепользования</w:t>
      </w:r>
      <w:r w:rsidRPr="00214255">
        <w:rPr>
          <w:sz w:val="26"/>
          <w:szCs w:val="26"/>
        </w:rPr>
        <w:t>;</w:t>
      </w:r>
    </w:p>
    <w:p w:rsidR="00FA5F6C" w:rsidRPr="00214255" w:rsidRDefault="00FA5F6C" w:rsidP="007A1B80">
      <w:pPr>
        <w:pStyle w:val="a3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по разработке и реализации градостроительных программ и прогнозов, планировки и застройки города;</w:t>
      </w:r>
    </w:p>
    <w:p w:rsidR="00465A56" w:rsidRPr="00214255" w:rsidRDefault="00465A56" w:rsidP="00465A56">
      <w:pPr>
        <w:pStyle w:val="a3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по благоустройству территорий на вновь возводимых объектах;</w:t>
      </w:r>
    </w:p>
    <w:p w:rsidR="00465A56" w:rsidRPr="00214255" w:rsidRDefault="00465A56" w:rsidP="00465A56">
      <w:pPr>
        <w:pStyle w:val="a3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по размещению заказа для муниципальных нужд</w:t>
      </w:r>
      <w:r w:rsidR="00601A64">
        <w:rPr>
          <w:sz w:val="26"/>
          <w:szCs w:val="26"/>
        </w:rPr>
        <w:t xml:space="preserve"> в сфере градостроительной деятельности и </w:t>
      </w:r>
      <w:r w:rsidR="00B97246">
        <w:rPr>
          <w:sz w:val="26"/>
          <w:szCs w:val="26"/>
        </w:rPr>
        <w:t>жилищно-коммунального комплекса</w:t>
      </w:r>
      <w:r w:rsidR="00074F0B">
        <w:rPr>
          <w:sz w:val="26"/>
          <w:szCs w:val="26"/>
        </w:rPr>
        <w:t>.</w:t>
      </w:r>
    </w:p>
    <w:p w:rsidR="00465A56" w:rsidRPr="00214255" w:rsidRDefault="00465A56" w:rsidP="007A1B80">
      <w:pPr>
        <w:pStyle w:val="a3"/>
        <w:rPr>
          <w:sz w:val="26"/>
          <w:szCs w:val="26"/>
        </w:rPr>
      </w:pPr>
      <w:r w:rsidRPr="00214255">
        <w:rPr>
          <w:sz w:val="26"/>
          <w:szCs w:val="26"/>
        </w:rPr>
        <w:lastRenderedPageBreak/>
        <w:tab/>
        <w:t>Осуществляет деятельность:</w:t>
      </w:r>
    </w:p>
    <w:p w:rsidR="00465A56" w:rsidRPr="00214255" w:rsidRDefault="00465A56" w:rsidP="007A1B80">
      <w:pPr>
        <w:pStyle w:val="a3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по утверждению документов территориального планирования, по разработке и совершенствованию правил землепользования и застройки, генерального плана города Пыть-Ях;</w:t>
      </w:r>
    </w:p>
    <w:p w:rsidR="00465A56" w:rsidRPr="00D67A18" w:rsidRDefault="00465A56" w:rsidP="00465A56">
      <w:pPr>
        <w:pStyle w:val="a3"/>
        <w:rPr>
          <w:sz w:val="26"/>
          <w:szCs w:val="26"/>
        </w:rPr>
      </w:pPr>
      <w:r w:rsidRPr="00D67A18">
        <w:rPr>
          <w:sz w:val="26"/>
          <w:szCs w:val="26"/>
        </w:rPr>
        <w:t>-</w:t>
      </w:r>
      <w:r w:rsidRPr="00D67A18">
        <w:rPr>
          <w:sz w:val="26"/>
          <w:szCs w:val="26"/>
        </w:rPr>
        <w:tab/>
        <w:t>по формированию муниципального заказа на жилищно-гражданское строительство;</w:t>
      </w:r>
    </w:p>
    <w:p w:rsidR="00465A56" w:rsidRPr="00214255" w:rsidRDefault="00465A56" w:rsidP="00465A56">
      <w:pPr>
        <w:pStyle w:val="a3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pacing w:val="-7"/>
          <w:sz w:val="26"/>
          <w:szCs w:val="26"/>
        </w:rPr>
        <w:t xml:space="preserve">обеспечивает подготовку </w:t>
      </w:r>
      <w:r w:rsidRPr="00214255">
        <w:rPr>
          <w:sz w:val="26"/>
          <w:szCs w:val="26"/>
        </w:rPr>
        <w:t>разрешений на строительство и решений об отказе в выдаче разрешений на строительство; разрешений на ввод объектов в эксплуатацию и решений об отказе в выдаче разрешений на ввод объектов в эксплуатацию;</w:t>
      </w:r>
    </w:p>
    <w:p w:rsidR="00565FC4" w:rsidRPr="00214255" w:rsidRDefault="00302D35" w:rsidP="007A1B80">
      <w:pPr>
        <w:pStyle w:val="a3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обеспечивает</w:t>
      </w:r>
      <w:r w:rsidR="00A026A6" w:rsidRPr="00214255">
        <w:rPr>
          <w:sz w:val="26"/>
          <w:szCs w:val="26"/>
        </w:rPr>
        <w:t xml:space="preserve"> </w:t>
      </w:r>
      <w:r w:rsidRPr="00214255">
        <w:rPr>
          <w:sz w:val="26"/>
          <w:szCs w:val="26"/>
        </w:rPr>
        <w:t xml:space="preserve">подготовку </w:t>
      </w:r>
      <w:r w:rsidR="00A026A6" w:rsidRPr="00214255">
        <w:rPr>
          <w:sz w:val="26"/>
          <w:szCs w:val="26"/>
        </w:rPr>
        <w:t>разрешений на установку рекламной конструкции, решения об отказе в выдаче разрешения на установку рекламной конструкции и предписаний по демонтажу самовольно установленных рекламных конструкций</w:t>
      </w:r>
      <w:r w:rsidRPr="00214255">
        <w:rPr>
          <w:sz w:val="26"/>
          <w:szCs w:val="26"/>
        </w:rPr>
        <w:t>;</w:t>
      </w:r>
    </w:p>
    <w:p w:rsidR="0049238D" w:rsidRPr="00214255" w:rsidRDefault="0049238D" w:rsidP="0049238D">
      <w:pPr>
        <w:shd w:val="clear" w:color="auto" w:fill="FFFFFF"/>
        <w:tabs>
          <w:tab w:val="left" w:pos="355"/>
        </w:tabs>
        <w:spacing w:line="288" w:lineRule="exact"/>
        <w:ind w:right="96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>рассматрива</w:t>
      </w:r>
      <w:r w:rsidR="00214255">
        <w:rPr>
          <w:sz w:val="26"/>
          <w:szCs w:val="26"/>
        </w:rPr>
        <w:t>ет</w:t>
      </w:r>
      <w:r w:rsidRPr="00214255">
        <w:rPr>
          <w:sz w:val="26"/>
          <w:szCs w:val="26"/>
        </w:rPr>
        <w:t xml:space="preserve"> и утвержда</w:t>
      </w:r>
      <w:r w:rsidR="00214255">
        <w:rPr>
          <w:sz w:val="26"/>
          <w:szCs w:val="26"/>
        </w:rPr>
        <w:t>е</w:t>
      </w:r>
      <w:r w:rsidRPr="00214255">
        <w:rPr>
          <w:sz w:val="26"/>
          <w:szCs w:val="26"/>
        </w:rPr>
        <w:t>т перспективные и текущие планы по вопросам, находящимся в его ведении, отчеты об их исполнении;</w:t>
      </w:r>
    </w:p>
    <w:p w:rsidR="0049238D" w:rsidRPr="00214255" w:rsidRDefault="0049238D" w:rsidP="0049238D">
      <w:pPr>
        <w:shd w:val="clear" w:color="auto" w:fill="FFFFFF"/>
        <w:tabs>
          <w:tab w:val="left" w:pos="355"/>
        </w:tabs>
        <w:spacing w:line="288" w:lineRule="exact"/>
        <w:ind w:right="96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>докладыва</w:t>
      </w:r>
      <w:r w:rsidR="00214255">
        <w:rPr>
          <w:sz w:val="26"/>
          <w:szCs w:val="26"/>
        </w:rPr>
        <w:t>е</w:t>
      </w:r>
      <w:r w:rsidRPr="00214255">
        <w:rPr>
          <w:sz w:val="26"/>
          <w:szCs w:val="26"/>
        </w:rPr>
        <w:t>т (сообща</w:t>
      </w:r>
      <w:r w:rsidR="00214255">
        <w:rPr>
          <w:sz w:val="26"/>
          <w:szCs w:val="26"/>
        </w:rPr>
        <w:t>е</w:t>
      </w:r>
      <w:r w:rsidRPr="00214255">
        <w:rPr>
          <w:sz w:val="26"/>
          <w:szCs w:val="26"/>
        </w:rPr>
        <w:t>т) главе города в установленном порядке</w:t>
      </w:r>
      <w:r w:rsidR="00601A64">
        <w:rPr>
          <w:sz w:val="26"/>
          <w:szCs w:val="26"/>
        </w:rPr>
        <w:t xml:space="preserve"> о нарушениях законности, дает</w:t>
      </w:r>
      <w:r w:rsidRPr="00214255">
        <w:rPr>
          <w:sz w:val="26"/>
          <w:szCs w:val="26"/>
        </w:rPr>
        <w:t xml:space="preserve"> предложения по их устранению;</w:t>
      </w:r>
    </w:p>
    <w:p w:rsidR="0049238D" w:rsidRPr="00214255" w:rsidRDefault="0049238D" w:rsidP="0049238D">
      <w:pPr>
        <w:shd w:val="clear" w:color="auto" w:fill="FFFFFF"/>
        <w:spacing w:line="298" w:lineRule="exact"/>
        <w:jc w:val="both"/>
        <w:rPr>
          <w:sz w:val="26"/>
          <w:szCs w:val="26"/>
        </w:rPr>
      </w:pPr>
      <w:r w:rsidRPr="00214255">
        <w:rPr>
          <w:spacing w:val="-1"/>
          <w:sz w:val="26"/>
          <w:szCs w:val="26"/>
        </w:rPr>
        <w:t>-</w:t>
      </w:r>
      <w:r w:rsidRPr="00214255">
        <w:rPr>
          <w:spacing w:val="-1"/>
          <w:sz w:val="26"/>
          <w:szCs w:val="26"/>
        </w:rPr>
        <w:tab/>
        <w:t>да</w:t>
      </w:r>
      <w:r w:rsidR="00FD6C67">
        <w:rPr>
          <w:spacing w:val="-1"/>
          <w:sz w:val="26"/>
          <w:szCs w:val="26"/>
        </w:rPr>
        <w:t xml:space="preserve">ет </w:t>
      </w:r>
      <w:r w:rsidRPr="00214255">
        <w:rPr>
          <w:spacing w:val="-1"/>
          <w:sz w:val="26"/>
          <w:szCs w:val="26"/>
        </w:rPr>
        <w:t xml:space="preserve">по поручению главы города официальные разъяснения по принятым </w:t>
      </w:r>
      <w:r w:rsidRPr="00214255">
        <w:rPr>
          <w:sz w:val="26"/>
          <w:szCs w:val="26"/>
        </w:rPr>
        <w:t>распоряжениям и постановлениям главы города, администрации города;</w:t>
      </w:r>
    </w:p>
    <w:p w:rsidR="0049238D" w:rsidRPr="00214255" w:rsidRDefault="0049238D" w:rsidP="0049238D">
      <w:pPr>
        <w:shd w:val="clear" w:color="auto" w:fill="FFFFFF"/>
        <w:spacing w:line="298" w:lineRule="exact"/>
        <w:ind w:right="1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для осуществления своих функций, а также </w:t>
      </w:r>
      <w:r w:rsidR="004550E8">
        <w:rPr>
          <w:sz w:val="26"/>
          <w:szCs w:val="26"/>
        </w:rPr>
        <w:t xml:space="preserve">в целях исполнения </w:t>
      </w:r>
      <w:r w:rsidRPr="00214255">
        <w:rPr>
          <w:sz w:val="26"/>
          <w:szCs w:val="26"/>
        </w:rPr>
        <w:t>поручений главы города запрашива</w:t>
      </w:r>
      <w:r w:rsidR="00FD6C67">
        <w:rPr>
          <w:sz w:val="26"/>
          <w:szCs w:val="26"/>
        </w:rPr>
        <w:t>е</w:t>
      </w:r>
      <w:r w:rsidRPr="00214255">
        <w:rPr>
          <w:sz w:val="26"/>
          <w:szCs w:val="26"/>
        </w:rPr>
        <w:t>т у государственных органов, структурных подразделений администрации города, учреждений и организаций, должностных лиц информацию, документы, материалы;</w:t>
      </w:r>
    </w:p>
    <w:p w:rsidR="0049238D" w:rsidRPr="00214255" w:rsidRDefault="0049238D" w:rsidP="0049238D">
      <w:pPr>
        <w:shd w:val="clear" w:color="auto" w:fill="FFFFFF"/>
        <w:tabs>
          <w:tab w:val="left" w:pos="426"/>
        </w:tabs>
        <w:spacing w:line="298" w:lineRule="exact"/>
        <w:ind w:right="1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>рассматрива</w:t>
      </w:r>
      <w:r w:rsidR="00FD6C67">
        <w:rPr>
          <w:sz w:val="26"/>
          <w:szCs w:val="26"/>
        </w:rPr>
        <w:t>ет</w:t>
      </w:r>
      <w:r w:rsidRPr="00214255">
        <w:rPr>
          <w:sz w:val="26"/>
          <w:szCs w:val="26"/>
        </w:rPr>
        <w:t xml:space="preserve"> лично, либо поруча</w:t>
      </w:r>
      <w:r w:rsidR="00FD6C67">
        <w:rPr>
          <w:sz w:val="26"/>
          <w:szCs w:val="26"/>
        </w:rPr>
        <w:t>е</w:t>
      </w:r>
      <w:r w:rsidRPr="00214255">
        <w:rPr>
          <w:sz w:val="26"/>
          <w:szCs w:val="26"/>
        </w:rPr>
        <w:t xml:space="preserve">т рассмотрение </w:t>
      </w:r>
      <w:r w:rsidR="00FD6C67">
        <w:rPr>
          <w:sz w:val="26"/>
          <w:szCs w:val="26"/>
        </w:rPr>
        <w:t xml:space="preserve">руководителям </w:t>
      </w:r>
      <w:r w:rsidRPr="00214255">
        <w:rPr>
          <w:sz w:val="26"/>
          <w:szCs w:val="26"/>
        </w:rPr>
        <w:t>структурны</w:t>
      </w:r>
      <w:r w:rsidR="00FD6C67">
        <w:rPr>
          <w:sz w:val="26"/>
          <w:szCs w:val="26"/>
        </w:rPr>
        <w:t>х</w:t>
      </w:r>
      <w:r w:rsidRPr="00214255">
        <w:rPr>
          <w:sz w:val="26"/>
          <w:szCs w:val="26"/>
        </w:rPr>
        <w:t xml:space="preserve"> </w:t>
      </w:r>
      <w:r w:rsidR="00FD6C67" w:rsidRPr="00214255">
        <w:rPr>
          <w:sz w:val="26"/>
          <w:szCs w:val="26"/>
        </w:rPr>
        <w:t>подразделени</w:t>
      </w:r>
      <w:r w:rsidR="00FD6C67">
        <w:rPr>
          <w:sz w:val="26"/>
          <w:szCs w:val="26"/>
        </w:rPr>
        <w:t>й</w:t>
      </w:r>
      <w:r w:rsidRPr="00214255">
        <w:rPr>
          <w:sz w:val="26"/>
          <w:szCs w:val="26"/>
        </w:rPr>
        <w:t xml:space="preserve"> администрации города, обращения граждан и юридических лиц, да</w:t>
      </w:r>
      <w:r w:rsidR="00FD6C67">
        <w:rPr>
          <w:sz w:val="26"/>
          <w:szCs w:val="26"/>
        </w:rPr>
        <w:t xml:space="preserve">ет </w:t>
      </w:r>
      <w:r w:rsidR="00601A64">
        <w:rPr>
          <w:sz w:val="26"/>
          <w:szCs w:val="26"/>
        </w:rPr>
        <w:t>ответы</w:t>
      </w:r>
      <w:r w:rsidRPr="00214255">
        <w:rPr>
          <w:spacing w:val="-10"/>
          <w:sz w:val="26"/>
          <w:szCs w:val="26"/>
        </w:rPr>
        <w:t xml:space="preserve"> в соответствии с действующим законодательством;</w:t>
      </w:r>
    </w:p>
    <w:p w:rsidR="0049238D" w:rsidRPr="00214255" w:rsidRDefault="0049238D" w:rsidP="0049238D">
      <w:pPr>
        <w:shd w:val="clear" w:color="auto" w:fill="FFFFFF"/>
        <w:tabs>
          <w:tab w:val="left" w:pos="426"/>
        </w:tabs>
        <w:spacing w:line="298" w:lineRule="exact"/>
        <w:ind w:right="1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>при наличии оснований вносит главе города предложения о поощрении или привлечении к дисциплинарной ответственности подчиненных работников;</w:t>
      </w:r>
    </w:p>
    <w:p w:rsidR="0049238D" w:rsidRPr="00214255" w:rsidRDefault="0049238D" w:rsidP="0049238D">
      <w:pPr>
        <w:shd w:val="clear" w:color="auto" w:fill="FFFFFF"/>
        <w:tabs>
          <w:tab w:val="left" w:pos="346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>организовыва</w:t>
      </w:r>
      <w:r w:rsidR="00FD6C67">
        <w:rPr>
          <w:sz w:val="26"/>
          <w:szCs w:val="26"/>
        </w:rPr>
        <w:t>е</w:t>
      </w:r>
      <w:r w:rsidRPr="00214255">
        <w:rPr>
          <w:sz w:val="26"/>
          <w:szCs w:val="26"/>
        </w:rPr>
        <w:t>т и осуществля</w:t>
      </w:r>
      <w:r w:rsidR="00FD6C67">
        <w:rPr>
          <w:sz w:val="26"/>
          <w:szCs w:val="26"/>
        </w:rPr>
        <w:t>е</w:t>
      </w:r>
      <w:r w:rsidRPr="00214255">
        <w:rPr>
          <w:sz w:val="26"/>
          <w:szCs w:val="26"/>
        </w:rPr>
        <w:t xml:space="preserve">т контроль 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постановлений и распоряжений главы города, администрации города Пыть-Яха, </w:t>
      </w:r>
      <w:r w:rsidR="00601A64">
        <w:rPr>
          <w:sz w:val="26"/>
          <w:szCs w:val="26"/>
        </w:rPr>
        <w:t>управленческих решений</w:t>
      </w:r>
      <w:r w:rsidR="00CE77BC">
        <w:rPr>
          <w:sz w:val="26"/>
          <w:szCs w:val="26"/>
        </w:rPr>
        <w:t>,</w:t>
      </w:r>
      <w:r w:rsidR="00601A64">
        <w:rPr>
          <w:sz w:val="26"/>
          <w:szCs w:val="26"/>
        </w:rPr>
        <w:t xml:space="preserve"> </w:t>
      </w:r>
      <w:r w:rsidRPr="00214255">
        <w:rPr>
          <w:sz w:val="26"/>
          <w:szCs w:val="26"/>
        </w:rPr>
        <w:t>относящихся к компетенции</w:t>
      </w:r>
      <w:r w:rsidR="00601A64">
        <w:rPr>
          <w:sz w:val="26"/>
          <w:szCs w:val="26"/>
        </w:rPr>
        <w:t xml:space="preserve"> заместителя</w:t>
      </w:r>
      <w:r w:rsidRPr="00214255">
        <w:rPr>
          <w:sz w:val="26"/>
          <w:szCs w:val="26"/>
        </w:rPr>
        <w:t>;</w:t>
      </w:r>
    </w:p>
    <w:p w:rsidR="00EE235F" w:rsidRPr="00D946F3" w:rsidRDefault="00EE235F" w:rsidP="00EE235F">
      <w:pPr>
        <w:jc w:val="both"/>
        <w:rPr>
          <w:b/>
          <w:i/>
          <w:sz w:val="26"/>
          <w:szCs w:val="26"/>
        </w:rPr>
      </w:pPr>
      <w:r w:rsidRPr="00D946F3">
        <w:rPr>
          <w:b/>
          <w:i/>
          <w:sz w:val="26"/>
          <w:szCs w:val="26"/>
        </w:rPr>
        <w:t>-</w:t>
      </w:r>
      <w:r w:rsidRPr="00D946F3">
        <w:rPr>
          <w:b/>
          <w:i/>
          <w:sz w:val="26"/>
          <w:szCs w:val="26"/>
        </w:rPr>
        <w:tab/>
      </w:r>
      <w:r w:rsidR="0058491A">
        <w:rPr>
          <w:sz w:val="26"/>
          <w:szCs w:val="26"/>
        </w:rPr>
        <w:t>осуществляет координацию, контроль и курирование деятельности:</w:t>
      </w:r>
      <w:r w:rsidR="0058491A" w:rsidRPr="00CA6B04">
        <w:rPr>
          <w:sz w:val="26"/>
          <w:szCs w:val="26"/>
        </w:rPr>
        <w:t xml:space="preserve"> управления по жилищно-коммунальному комплексу, транспорту и дорогам;</w:t>
      </w:r>
      <w:r w:rsidR="0058491A">
        <w:rPr>
          <w:sz w:val="26"/>
          <w:szCs w:val="26"/>
        </w:rPr>
        <w:t xml:space="preserve"> </w:t>
      </w:r>
      <w:r w:rsidR="0058491A" w:rsidRPr="00214255">
        <w:rPr>
          <w:sz w:val="26"/>
          <w:szCs w:val="26"/>
        </w:rPr>
        <w:t>управления архитектуры и градостроительства</w:t>
      </w:r>
      <w:r w:rsidR="0058491A">
        <w:rPr>
          <w:sz w:val="26"/>
          <w:szCs w:val="26"/>
        </w:rPr>
        <w:t>; военно-учетного отдела; муниципального казенного учреждения «Управление капитального строительства г.Пыть-Яха»,</w:t>
      </w:r>
      <w:r w:rsidR="0058491A" w:rsidRPr="00E6264F">
        <w:rPr>
          <w:rStyle w:val="a9"/>
          <w:b/>
          <w:sz w:val="26"/>
          <w:szCs w:val="26"/>
        </w:rPr>
        <w:t xml:space="preserve"> </w:t>
      </w:r>
      <w:r w:rsidR="0058491A" w:rsidRPr="00CA6B04">
        <w:rPr>
          <w:rStyle w:val="aa"/>
          <w:b w:val="0"/>
          <w:sz w:val="26"/>
          <w:szCs w:val="26"/>
        </w:rPr>
        <w:t>муниципального казенного учреждения «Единая дежурно-диспетчерская служба города Пыть-Яха»; муниципального унитарного предприятия «Уп</w:t>
      </w:r>
      <w:r w:rsidR="0058491A">
        <w:rPr>
          <w:rStyle w:val="aa"/>
          <w:b w:val="0"/>
          <w:sz w:val="26"/>
          <w:szCs w:val="26"/>
        </w:rPr>
        <w:t xml:space="preserve">равление городского хозяйства»; </w:t>
      </w:r>
      <w:r w:rsidR="0058491A" w:rsidRPr="00CA6B04">
        <w:rPr>
          <w:rStyle w:val="aa"/>
          <w:b w:val="0"/>
          <w:sz w:val="26"/>
          <w:szCs w:val="26"/>
        </w:rPr>
        <w:t>муниципально</w:t>
      </w:r>
      <w:r w:rsidR="0058491A">
        <w:rPr>
          <w:rStyle w:val="aa"/>
          <w:b w:val="0"/>
          <w:sz w:val="26"/>
          <w:szCs w:val="26"/>
        </w:rPr>
        <w:t>го</w:t>
      </w:r>
      <w:r w:rsidR="0058491A" w:rsidRPr="00CA6B04">
        <w:rPr>
          <w:rStyle w:val="aa"/>
          <w:b w:val="0"/>
          <w:sz w:val="26"/>
          <w:szCs w:val="26"/>
        </w:rPr>
        <w:t xml:space="preserve"> автономно</w:t>
      </w:r>
      <w:r w:rsidR="0058491A">
        <w:rPr>
          <w:rStyle w:val="aa"/>
          <w:b w:val="0"/>
          <w:sz w:val="26"/>
          <w:szCs w:val="26"/>
        </w:rPr>
        <w:t>го</w:t>
      </w:r>
      <w:r w:rsidR="0058491A" w:rsidRPr="00CA6B04">
        <w:rPr>
          <w:rStyle w:val="aa"/>
          <w:b w:val="0"/>
          <w:sz w:val="26"/>
          <w:szCs w:val="26"/>
        </w:rPr>
        <w:t xml:space="preserve"> учреждени</w:t>
      </w:r>
      <w:r w:rsidR="0058491A">
        <w:rPr>
          <w:rStyle w:val="aa"/>
          <w:b w:val="0"/>
          <w:sz w:val="26"/>
          <w:szCs w:val="26"/>
        </w:rPr>
        <w:t>я</w:t>
      </w:r>
      <w:r w:rsidR="0058491A" w:rsidRPr="00CA6B04">
        <w:rPr>
          <w:rStyle w:val="aa"/>
          <w:b w:val="0"/>
          <w:sz w:val="26"/>
          <w:szCs w:val="26"/>
        </w:rPr>
        <w:t xml:space="preserve"> «Специализированная служба по вопросам похоронного дела»</w:t>
      </w:r>
      <w:r w:rsidR="0058491A">
        <w:rPr>
          <w:rStyle w:val="aa"/>
          <w:b w:val="0"/>
          <w:sz w:val="26"/>
          <w:szCs w:val="26"/>
        </w:rPr>
        <w:t>;</w:t>
      </w:r>
    </w:p>
    <w:p w:rsidR="00EE235F" w:rsidRDefault="00EE235F" w:rsidP="00EE235F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соблюдает правила внутреннего трудового распорядка, норм и правил охраны труда, техники безопасности и противопожарной защиты.</w:t>
      </w:r>
    </w:p>
    <w:p w:rsidR="00D946F3" w:rsidRPr="009377E0" w:rsidRDefault="00D946F3" w:rsidP="00D946F3">
      <w:pPr>
        <w:pStyle w:val="a3"/>
        <w:rPr>
          <w:sz w:val="26"/>
          <w:szCs w:val="26"/>
        </w:rPr>
      </w:pPr>
      <w:r w:rsidRPr="009377E0">
        <w:rPr>
          <w:sz w:val="26"/>
          <w:szCs w:val="26"/>
        </w:rPr>
        <w:t>-</w:t>
      </w:r>
      <w:r w:rsidRPr="009377E0">
        <w:rPr>
          <w:sz w:val="26"/>
          <w:szCs w:val="26"/>
        </w:rPr>
        <w:tab/>
        <w:t>координирует мероприятия в области жилищно-коммунального комплекса</w:t>
      </w:r>
      <w:r>
        <w:rPr>
          <w:sz w:val="26"/>
          <w:szCs w:val="26"/>
        </w:rPr>
        <w:t xml:space="preserve">, </w:t>
      </w:r>
      <w:r w:rsidRPr="009377E0">
        <w:rPr>
          <w:sz w:val="26"/>
          <w:szCs w:val="26"/>
        </w:rPr>
        <w:t>дорожно-транспортной хозяйства, охраны окружающей среды и благоустройства территорий города;</w:t>
      </w:r>
    </w:p>
    <w:p w:rsidR="00D946F3" w:rsidRPr="009377E0" w:rsidRDefault="00D946F3" w:rsidP="00D946F3">
      <w:pPr>
        <w:pStyle w:val="a3"/>
        <w:rPr>
          <w:sz w:val="26"/>
          <w:szCs w:val="26"/>
        </w:rPr>
      </w:pPr>
      <w:r w:rsidRPr="009377E0">
        <w:rPr>
          <w:sz w:val="26"/>
          <w:szCs w:val="26"/>
        </w:rPr>
        <w:t>-</w:t>
      </w:r>
      <w:r w:rsidRPr="009377E0">
        <w:rPr>
          <w:sz w:val="26"/>
          <w:szCs w:val="26"/>
        </w:rPr>
        <w:tab/>
        <w:t>координирует мероприятия по разработке и реализации жилищно-коммунальной инфраструктуры города</w:t>
      </w:r>
      <w:r>
        <w:rPr>
          <w:sz w:val="26"/>
          <w:szCs w:val="26"/>
        </w:rPr>
        <w:t>;</w:t>
      </w:r>
    </w:p>
    <w:p w:rsidR="00D946F3" w:rsidRPr="009377E0" w:rsidRDefault="00D946F3" w:rsidP="00D946F3">
      <w:pPr>
        <w:pStyle w:val="a3"/>
        <w:rPr>
          <w:sz w:val="26"/>
          <w:szCs w:val="26"/>
        </w:rPr>
      </w:pPr>
      <w:r w:rsidRPr="009377E0">
        <w:rPr>
          <w:sz w:val="26"/>
          <w:szCs w:val="26"/>
        </w:rPr>
        <w:lastRenderedPageBreak/>
        <w:t>-</w:t>
      </w:r>
      <w:r w:rsidRPr="009377E0">
        <w:rPr>
          <w:sz w:val="26"/>
          <w:szCs w:val="26"/>
        </w:rPr>
        <w:tab/>
        <w:t>осуществляет деятельность по утверждению документов в области жилищно-коммунального комплекса, дорожно-транспортной хозяйства, охраны окружающей среды и благоустройства территорий города;</w:t>
      </w:r>
    </w:p>
    <w:p w:rsidR="00D946F3" w:rsidRPr="00214255" w:rsidRDefault="00D946F3" w:rsidP="00D946F3">
      <w:pPr>
        <w:pStyle w:val="a3"/>
        <w:rPr>
          <w:sz w:val="26"/>
          <w:szCs w:val="26"/>
        </w:rPr>
      </w:pPr>
      <w:r w:rsidRPr="009377E0">
        <w:rPr>
          <w:sz w:val="26"/>
          <w:szCs w:val="26"/>
        </w:rPr>
        <w:t>-</w:t>
      </w:r>
      <w:r w:rsidRPr="009377E0">
        <w:rPr>
          <w:sz w:val="26"/>
          <w:szCs w:val="26"/>
        </w:rPr>
        <w:tab/>
        <w:t>обеспечивает устойчивую работу служб жилищно-коммунального комплекса, дорожно-транспортной хозяйства, охраны окружающей среды и благоустройства территорий города;</w:t>
      </w:r>
    </w:p>
    <w:p w:rsidR="00D946F3" w:rsidRPr="009377E0" w:rsidRDefault="00D946F3" w:rsidP="00D946F3">
      <w:pPr>
        <w:jc w:val="both"/>
        <w:rPr>
          <w:sz w:val="26"/>
          <w:szCs w:val="26"/>
        </w:rPr>
      </w:pPr>
      <w:r w:rsidRPr="009377E0">
        <w:rPr>
          <w:sz w:val="26"/>
          <w:szCs w:val="26"/>
        </w:rPr>
        <w:t>-</w:t>
      </w:r>
      <w:r w:rsidRPr="009377E0">
        <w:rPr>
          <w:sz w:val="26"/>
          <w:szCs w:val="26"/>
        </w:rPr>
        <w:tab/>
        <w:t>осуществляет проведение жилищно-коммунальной политики на территории города;</w:t>
      </w:r>
    </w:p>
    <w:p w:rsidR="00D946F3" w:rsidRDefault="00D946F3" w:rsidP="00D946F3">
      <w:pPr>
        <w:pStyle w:val="a3"/>
        <w:rPr>
          <w:sz w:val="26"/>
          <w:szCs w:val="26"/>
        </w:rPr>
      </w:pPr>
      <w:r w:rsidRPr="009377E0">
        <w:rPr>
          <w:sz w:val="26"/>
          <w:szCs w:val="26"/>
        </w:rPr>
        <w:t>-</w:t>
      </w:r>
      <w:r w:rsidRPr="009377E0">
        <w:rPr>
          <w:sz w:val="26"/>
          <w:szCs w:val="26"/>
        </w:rPr>
        <w:tab/>
        <w:t xml:space="preserve">координирует работу комиссии в </w:t>
      </w:r>
      <w:r>
        <w:rPr>
          <w:sz w:val="26"/>
          <w:szCs w:val="26"/>
        </w:rPr>
        <w:t xml:space="preserve">сфере </w:t>
      </w:r>
      <w:r w:rsidRPr="009377E0">
        <w:rPr>
          <w:sz w:val="26"/>
          <w:szCs w:val="26"/>
        </w:rPr>
        <w:t xml:space="preserve">жилищно-коммунального комплекса </w:t>
      </w:r>
      <w:r>
        <w:rPr>
          <w:sz w:val="26"/>
          <w:szCs w:val="26"/>
        </w:rPr>
        <w:t xml:space="preserve">в </w:t>
      </w:r>
      <w:r w:rsidRPr="009377E0">
        <w:rPr>
          <w:sz w:val="26"/>
          <w:szCs w:val="26"/>
        </w:rPr>
        <w:t>пределах своей компетенции;</w:t>
      </w:r>
    </w:p>
    <w:p w:rsidR="00D946F3" w:rsidRPr="009377E0" w:rsidRDefault="00D946F3" w:rsidP="00D946F3">
      <w:pPr>
        <w:pStyle w:val="a3"/>
        <w:rPr>
          <w:sz w:val="26"/>
          <w:szCs w:val="26"/>
        </w:rPr>
      </w:pPr>
      <w:r w:rsidRPr="009377E0">
        <w:rPr>
          <w:sz w:val="26"/>
          <w:szCs w:val="26"/>
        </w:rPr>
        <w:t>-</w:t>
      </w:r>
      <w:r w:rsidRPr="009377E0">
        <w:rPr>
          <w:sz w:val="26"/>
          <w:szCs w:val="26"/>
        </w:rPr>
        <w:tab/>
        <w:t>координирует мероприятия по формированию муниципального заказа в области благоустройства территорий города;</w:t>
      </w:r>
    </w:p>
    <w:p w:rsidR="003D300D" w:rsidRPr="00902DF1" w:rsidRDefault="003D300D" w:rsidP="003D300D">
      <w:pPr>
        <w:ind w:firstLine="705"/>
        <w:jc w:val="both"/>
        <w:rPr>
          <w:sz w:val="26"/>
          <w:szCs w:val="26"/>
        </w:rPr>
      </w:pPr>
      <w:r w:rsidRPr="00902DF1">
        <w:rPr>
          <w:sz w:val="26"/>
          <w:szCs w:val="26"/>
        </w:rPr>
        <w:t>3.1.</w:t>
      </w:r>
      <w:r>
        <w:rPr>
          <w:sz w:val="26"/>
          <w:szCs w:val="26"/>
        </w:rPr>
        <w:t>3</w:t>
      </w:r>
      <w:r w:rsidRPr="00902DF1">
        <w:rPr>
          <w:sz w:val="26"/>
          <w:szCs w:val="26"/>
        </w:rPr>
        <w:t>.</w:t>
      </w:r>
      <w:r w:rsidRPr="00902DF1">
        <w:rPr>
          <w:sz w:val="26"/>
          <w:szCs w:val="26"/>
        </w:rPr>
        <w:tab/>
        <w:t>Осуществляет антикоррупционную работу в отношении лиц, находящихся в непосредственном подчинении, в том числе обеспечивает:</w:t>
      </w:r>
    </w:p>
    <w:p w:rsidR="003D300D" w:rsidRPr="00902DF1" w:rsidRDefault="003D300D" w:rsidP="003D300D">
      <w:pPr>
        <w:tabs>
          <w:tab w:val="left" w:pos="0"/>
        </w:tabs>
        <w:jc w:val="both"/>
        <w:rPr>
          <w:sz w:val="26"/>
          <w:szCs w:val="26"/>
        </w:rPr>
      </w:pPr>
      <w:r w:rsidRPr="00902DF1">
        <w:rPr>
          <w:sz w:val="26"/>
          <w:szCs w:val="26"/>
        </w:rPr>
        <w:t>-</w:t>
      </w:r>
      <w:r w:rsidRPr="00902DF1">
        <w:rPr>
          <w:sz w:val="26"/>
          <w:szCs w:val="26"/>
        </w:rPr>
        <w:tab/>
        <w:t>соблюдение лицами, находящимися в непосредственном подчинении,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3D300D" w:rsidRPr="00902DF1" w:rsidRDefault="003D300D" w:rsidP="003D300D">
      <w:pPr>
        <w:tabs>
          <w:tab w:val="left" w:pos="0"/>
        </w:tabs>
        <w:jc w:val="both"/>
        <w:rPr>
          <w:sz w:val="26"/>
          <w:szCs w:val="26"/>
        </w:rPr>
      </w:pPr>
      <w:r w:rsidRPr="00902DF1">
        <w:rPr>
          <w:sz w:val="26"/>
          <w:szCs w:val="26"/>
        </w:rPr>
        <w:t>-</w:t>
      </w:r>
      <w:r w:rsidRPr="00902DF1">
        <w:rPr>
          <w:sz w:val="26"/>
          <w:szCs w:val="26"/>
        </w:rPr>
        <w:tab/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3D300D" w:rsidRPr="00902DF1" w:rsidRDefault="003D300D" w:rsidP="003D300D">
      <w:pPr>
        <w:tabs>
          <w:tab w:val="left" w:pos="0"/>
        </w:tabs>
        <w:jc w:val="both"/>
        <w:rPr>
          <w:sz w:val="26"/>
          <w:szCs w:val="26"/>
        </w:rPr>
      </w:pPr>
      <w:r w:rsidRPr="00902DF1">
        <w:rPr>
          <w:sz w:val="26"/>
          <w:szCs w:val="26"/>
        </w:rPr>
        <w:t>-</w:t>
      </w:r>
      <w:r w:rsidRPr="00902DF1">
        <w:rPr>
          <w:sz w:val="26"/>
          <w:szCs w:val="26"/>
        </w:rPr>
        <w:tab/>
        <w:t>уведомление представителя нанимателя о фактах совершения лицами, находящимися в непосредственном подчинении,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3D300D" w:rsidRPr="00902DF1" w:rsidRDefault="003D300D" w:rsidP="003D300D">
      <w:pPr>
        <w:tabs>
          <w:tab w:val="left" w:pos="0"/>
        </w:tabs>
        <w:jc w:val="both"/>
        <w:rPr>
          <w:sz w:val="26"/>
          <w:szCs w:val="26"/>
        </w:rPr>
      </w:pPr>
      <w:r w:rsidRPr="00902DF1">
        <w:rPr>
          <w:sz w:val="26"/>
          <w:szCs w:val="26"/>
        </w:rPr>
        <w:t>-</w:t>
      </w:r>
      <w:r w:rsidRPr="00902DF1">
        <w:rPr>
          <w:sz w:val="26"/>
          <w:szCs w:val="26"/>
        </w:rPr>
        <w:tab/>
        <w:t>реализацию лицами, находящимися в непосредственном подчинении,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3D300D" w:rsidRPr="00902DF1" w:rsidRDefault="003D300D" w:rsidP="003D300D">
      <w:pPr>
        <w:tabs>
          <w:tab w:val="left" w:pos="0"/>
        </w:tabs>
        <w:jc w:val="both"/>
        <w:rPr>
          <w:sz w:val="26"/>
          <w:szCs w:val="26"/>
        </w:rPr>
      </w:pPr>
      <w:r w:rsidRPr="00902DF1">
        <w:rPr>
          <w:sz w:val="26"/>
          <w:szCs w:val="26"/>
        </w:rPr>
        <w:t>-</w:t>
      </w:r>
      <w:r w:rsidRPr="00902DF1">
        <w:rPr>
          <w:sz w:val="26"/>
          <w:szCs w:val="26"/>
        </w:rPr>
        <w:tab/>
        <w:t>организацию правового просвещения лиц, находящихся в непосредственном подчинении, своевременное ознакомление их с нормативными правовыми актами в сфере противодействия коррупции;</w:t>
      </w:r>
    </w:p>
    <w:p w:rsidR="003D300D" w:rsidRPr="00902DF1" w:rsidRDefault="003D300D" w:rsidP="003D300D">
      <w:pPr>
        <w:tabs>
          <w:tab w:val="left" w:pos="0"/>
        </w:tabs>
        <w:jc w:val="both"/>
        <w:rPr>
          <w:sz w:val="26"/>
          <w:szCs w:val="26"/>
        </w:rPr>
      </w:pPr>
      <w:r w:rsidRPr="00902DF1">
        <w:rPr>
          <w:sz w:val="26"/>
          <w:szCs w:val="26"/>
        </w:rPr>
        <w:t xml:space="preserve">- </w:t>
      </w:r>
      <w:r w:rsidRPr="00902DF1">
        <w:rPr>
          <w:sz w:val="26"/>
          <w:szCs w:val="26"/>
        </w:rPr>
        <w:tab/>
        <w:t>проведение антикоррупционных мероприятий в отношении лиц, находящихся в непосредственном подчинении.</w:t>
      </w:r>
    </w:p>
    <w:p w:rsidR="004826B9" w:rsidRPr="00214255" w:rsidRDefault="001F19C9" w:rsidP="007A1B80">
      <w:pPr>
        <w:ind w:firstLine="705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3.1.</w:t>
      </w:r>
      <w:r w:rsidR="00FD6C67">
        <w:rPr>
          <w:sz w:val="26"/>
          <w:szCs w:val="26"/>
        </w:rPr>
        <w:t>4</w:t>
      </w:r>
      <w:r w:rsidR="004F748B" w:rsidRPr="00214255">
        <w:rPr>
          <w:sz w:val="26"/>
          <w:szCs w:val="26"/>
        </w:rPr>
        <w:t>.</w:t>
      </w:r>
      <w:r w:rsidR="00565FC4" w:rsidRPr="00214255">
        <w:rPr>
          <w:sz w:val="26"/>
          <w:szCs w:val="26"/>
        </w:rPr>
        <w:t xml:space="preserve"> </w:t>
      </w:r>
      <w:r w:rsidR="004F748B" w:rsidRPr="00214255">
        <w:rPr>
          <w:sz w:val="26"/>
          <w:szCs w:val="26"/>
        </w:rPr>
        <w:t>Осуществляет контроль</w:t>
      </w:r>
      <w:r w:rsidR="004826B9" w:rsidRPr="00214255">
        <w:rPr>
          <w:sz w:val="26"/>
          <w:szCs w:val="26"/>
        </w:rPr>
        <w:t>:</w:t>
      </w:r>
    </w:p>
    <w:p w:rsidR="00261E8D" w:rsidRDefault="00261E8D" w:rsidP="00261E8D">
      <w:pPr>
        <w:pStyle w:val="a3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за разработкой и реализацией градостроительных программ и прогнозов, планировки и застройки города;</w:t>
      </w:r>
    </w:p>
    <w:p w:rsidR="00D946F3" w:rsidRPr="00902DF1" w:rsidRDefault="00D946F3" w:rsidP="00D946F3">
      <w:pPr>
        <w:pStyle w:val="a3"/>
        <w:rPr>
          <w:sz w:val="26"/>
          <w:szCs w:val="26"/>
        </w:rPr>
      </w:pPr>
      <w:r w:rsidRPr="00902DF1">
        <w:rPr>
          <w:sz w:val="26"/>
          <w:szCs w:val="26"/>
        </w:rPr>
        <w:t>-</w:t>
      </w:r>
      <w:r w:rsidRPr="00902DF1">
        <w:rPr>
          <w:sz w:val="26"/>
          <w:szCs w:val="26"/>
        </w:rPr>
        <w:tab/>
        <w:t xml:space="preserve">за разработкой и реализацией </w:t>
      </w:r>
      <w:r>
        <w:rPr>
          <w:sz w:val="26"/>
          <w:szCs w:val="26"/>
        </w:rPr>
        <w:t>мероприятий в области жилищно-коммунального комплекса</w:t>
      </w:r>
      <w:r w:rsidRPr="00893337">
        <w:rPr>
          <w:sz w:val="26"/>
          <w:szCs w:val="26"/>
        </w:rPr>
        <w:t xml:space="preserve"> города</w:t>
      </w:r>
      <w:r w:rsidRPr="00902DF1">
        <w:rPr>
          <w:sz w:val="26"/>
          <w:szCs w:val="26"/>
        </w:rPr>
        <w:t>;</w:t>
      </w:r>
    </w:p>
    <w:p w:rsidR="00D946F3" w:rsidRPr="00902DF1" w:rsidRDefault="00D946F3" w:rsidP="00D946F3">
      <w:pPr>
        <w:pStyle w:val="a5"/>
        <w:spacing w:after="0"/>
        <w:ind w:left="0"/>
        <w:jc w:val="both"/>
        <w:rPr>
          <w:sz w:val="26"/>
          <w:szCs w:val="26"/>
        </w:rPr>
      </w:pPr>
      <w:r w:rsidRPr="00902DF1">
        <w:rPr>
          <w:sz w:val="26"/>
          <w:szCs w:val="26"/>
        </w:rPr>
        <w:t>-</w:t>
      </w:r>
      <w:r w:rsidRPr="00902DF1">
        <w:rPr>
          <w:sz w:val="26"/>
          <w:szCs w:val="26"/>
        </w:rPr>
        <w:tab/>
      </w:r>
      <w:r w:rsidR="0058491A">
        <w:rPr>
          <w:sz w:val="26"/>
          <w:szCs w:val="26"/>
        </w:rPr>
        <w:t xml:space="preserve">за </w:t>
      </w:r>
      <w:r w:rsidRPr="00902DF1">
        <w:rPr>
          <w:sz w:val="26"/>
          <w:szCs w:val="26"/>
        </w:rPr>
        <w:t xml:space="preserve">реализацией </w:t>
      </w:r>
      <w:r>
        <w:rPr>
          <w:sz w:val="26"/>
          <w:szCs w:val="26"/>
        </w:rPr>
        <w:t>муниципальных программ по</w:t>
      </w:r>
      <w:r w:rsidRPr="00902DF1">
        <w:rPr>
          <w:sz w:val="26"/>
          <w:szCs w:val="26"/>
        </w:rPr>
        <w:t xml:space="preserve"> направлению деятельности;</w:t>
      </w:r>
    </w:p>
    <w:p w:rsidR="00D946F3" w:rsidRPr="009377E0" w:rsidRDefault="00D946F3" w:rsidP="00D946F3">
      <w:pPr>
        <w:shd w:val="clear" w:color="auto" w:fill="FFFFFF"/>
        <w:tabs>
          <w:tab w:val="left" w:pos="346"/>
        </w:tabs>
        <w:jc w:val="both"/>
        <w:rPr>
          <w:sz w:val="26"/>
          <w:szCs w:val="26"/>
        </w:rPr>
      </w:pPr>
      <w:r w:rsidRPr="009377E0">
        <w:rPr>
          <w:sz w:val="26"/>
          <w:szCs w:val="26"/>
        </w:rPr>
        <w:t>-</w:t>
      </w:r>
      <w:r w:rsidRPr="009377E0">
        <w:rPr>
          <w:sz w:val="26"/>
          <w:szCs w:val="26"/>
        </w:rPr>
        <w:tab/>
      </w:r>
      <w:r w:rsidRPr="009377E0">
        <w:rPr>
          <w:sz w:val="26"/>
          <w:szCs w:val="26"/>
        </w:rPr>
        <w:tab/>
      </w:r>
      <w:r w:rsidR="0058491A">
        <w:rPr>
          <w:sz w:val="26"/>
          <w:szCs w:val="26"/>
        </w:rPr>
        <w:t xml:space="preserve">за </w:t>
      </w:r>
      <w:r w:rsidRPr="009377E0">
        <w:rPr>
          <w:sz w:val="26"/>
          <w:szCs w:val="26"/>
        </w:rPr>
        <w:t>соблюдением законодательства в области жилищно-коммунального комплекса, дорожно-транспортной хозяйства, охраны окружающей среды и благоустройства территорий города;</w:t>
      </w:r>
    </w:p>
    <w:p w:rsidR="004826B9" w:rsidRPr="00214255" w:rsidRDefault="004826B9" w:rsidP="007A1B80">
      <w:pPr>
        <w:pStyle w:val="a5"/>
        <w:spacing w:after="0"/>
        <w:ind w:left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58491A">
        <w:rPr>
          <w:sz w:val="26"/>
          <w:szCs w:val="26"/>
        </w:rPr>
        <w:t xml:space="preserve">за </w:t>
      </w:r>
      <w:r w:rsidRPr="00214255">
        <w:rPr>
          <w:sz w:val="26"/>
          <w:szCs w:val="26"/>
        </w:rPr>
        <w:t xml:space="preserve">выполнением текущих планов по вопросам </w:t>
      </w:r>
      <w:r w:rsidR="000438CB" w:rsidRPr="00214255">
        <w:rPr>
          <w:sz w:val="26"/>
          <w:szCs w:val="26"/>
        </w:rPr>
        <w:t>градостроительной</w:t>
      </w:r>
      <w:r w:rsidR="00D946F3">
        <w:rPr>
          <w:sz w:val="26"/>
          <w:szCs w:val="26"/>
        </w:rPr>
        <w:t xml:space="preserve"> деятельности и </w:t>
      </w:r>
      <w:r w:rsidR="00D946F3" w:rsidRPr="00902DF1">
        <w:rPr>
          <w:sz w:val="26"/>
          <w:szCs w:val="26"/>
        </w:rPr>
        <w:t>жилищно-коммунально</w:t>
      </w:r>
      <w:r w:rsidR="00D946F3">
        <w:rPr>
          <w:sz w:val="26"/>
          <w:szCs w:val="26"/>
        </w:rPr>
        <w:t>го</w:t>
      </w:r>
      <w:r w:rsidR="00D946F3" w:rsidRPr="00902DF1">
        <w:rPr>
          <w:sz w:val="26"/>
          <w:szCs w:val="26"/>
        </w:rPr>
        <w:t xml:space="preserve"> комплекс</w:t>
      </w:r>
      <w:r w:rsidR="00D946F3">
        <w:rPr>
          <w:sz w:val="26"/>
          <w:szCs w:val="26"/>
        </w:rPr>
        <w:t>а</w:t>
      </w:r>
      <w:r w:rsidRPr="00214255">
        <w:rPr>
          <w:sz w:val="26"/>
          <w:szCs w:val="26"/>
        </w:rPr>
        <w:t xml:space="preserve">, предоставлением отчетов о проделанной работе </w:t>
      </w:r>
      <w:r w:rsidR="00B86A61" w:rsidRPr="00214255">
        <w:rPr>
          <w:sz w:val="26"/>
          <w:szCs w:val="26"/>
        </w:rPr>
        <w:t>подведомственных подразделений;</w:t>
      </w:r>
    </w:p>
    <w:p w:rsidR="00B86A61" w:rsidRPr="00214255" w:rsidRDefault="00B86A61" w:rsidP="007A1B80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58491A">
        <w:rPr>
          <w:sz w:val="26"/>
          <w:szCs w:val="26"/>
        </w:rPr>
        <w:t xml:space="preserve">за </w:t>
      </w:r>
      <w:r w:rsidRPr="00214255">
        <w:rPr>
          <w:sz w:val="26"/>
          <w:szCs w:val="26"/>
        </w:rPr>
        <w:t>самовольным строительством объектов на территории город</w:t>
      </w:r>
      <w:r w:rsidR="00B61BA2">
        <w:rPr>
          <w:sz w:val="26"/>
          <w:szCs w:val="26"/>
        </w:rPr>
        <w:t>а</w:t>
      </w:r>
      <w:r w:rsidRPr="00214255">
        <w:rPr>
          <w:sz w:val="26"/>
          <w:szCs w:val="26"/>
        </w:rPr>
        <w:t xml:space="preserve"> Пыть-Ях</w:t>
      </w:r>
      <w:r w:rsidR="00B61BA2">
        <w:rPr>
          <w:sz w:val="26"/>
          <w:szCs w:val="26"/>
        </w:rPr>
        <w:t>а</w:t>
      </w:r>
      <w:r w:rsidRPr="00214255">
        <w:rPr>
          <w:sz w:val="26"/>
          <w:szCs w:val="26"/>
        </w:rPr>
        <w:t xml:space="preserve"> и своевременным оформлением документов на право землепользования, разрешений на строительство</w:t>
      </w:r>
      <w:r w:rsidR="00EE235F">
        <w:rPr>
          <w:sz w:val="26"/>
          <w:szCs w:val="26"/>
        </w:rPr>
        <w:t>, ввод в эксплуатацию</w:t>
      </w:r>
      <w:r w:rsidRPr="00214255">
        <w:rPr>
          <w:sz w:val="26"/>
          <w:szCs w:val="26"/>
        </w:rPr>
        <w:t>;</w:t>
      </w:r>
    </w:p>
    <w:p w:rsidR="0095456F" w:rsidRPr="00214255" w:rsidRDefault="0095456F" w:rsidP="0095456F">
      <w:pPr>
        <w:pStyle w:val="a3"/>
        <w:rPr>
          <w:sz w:val="26"/>
          <w:szCs w:val="26"/>
        </w:rPr>
      </w:pPr>
      <w:r w:rsidRPr="00214255">
        <w:rPr>
          <w:sz w:val="26"/>
          <w:szCs w:val="26"/>
        </w:rPr>
        <w:lastRenderedPageBreak/>
        <w:t>-</w:t>
      </w:r>
      <w:r w:rsidRPr="00214255">
        <w:rPr>
          <w:sz w:val="26"/>
          <w:szCs w:val="26"/>
        </w:rPr>
        <w:tab/>
      </w:r>
      <w:r w:rsidR="0071392E">
        <w:rPr>
          <w:sz w:val="26"/>
          <w:szCs w:val="26"/>
        </w:rPr>
        <w:t>за предоставлением муниципальных услуг подотчетными структурными подразделениями;</w:t>
      </w:r>
    </w:p>
    <w:p w:rsidR="005022CA" w:rsidRPr="00214255" w:rsidRDefault="005022CA" w:rsidP="005022CA">
      <w:pPr>
        <w:shd w:val="clear" w:color="auto" w:fill="FFFFFF"/>
        <w:tabs>
          <w:tab w:val="left" w:pos="346"/>
        </w:tabs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ab/>
        <w:t xml:space="preserve">за исполнением норм действующего законодательства Российской Федерации, поручений и указаний Президента Российской Федерации, законодательства Ханты-Мансийского автономного округа-Югры, </w:t>
      </w:r>
      <w:r w:rsidR="0095456F" w:rsidRPr="00214255">
        <w:rPr>
          <w:sz w:val="26"/>
          <w:szCs w:val="26"/>
        </w:rPr>
        <w:t xml:space="preserve">выполнением решений, постановлений и распоряжений Правительства РФ, Правительства ХМАО-Югры, </w:t>
      </w:r>
      <w:r w:rsidR="000C3F07">
        <w:rPr>
          <w:sz w:val="26"/>
          <w:szCs w:val="26"/>
        </w:rPr>
        <w:t xml:space="preserve">главы города, </w:t>
      </w:r>
      <w:r w:rsidR="0095456F" w:rsidRPr="00214255">
        <w:rPr>
          <w:sz w:val="26"/>
          <w:szCs w:val="26"/>
        </w:rPr>
        <w:t>администрации города Пыть-Яха,</w:t>
      </w:r>
      <w:r w:rsidRPr="00214255">
        <w:rPr>
          <w:sz w:val="26"/>
          <w:szCs w:val="26"/>
        </w:rPr>
        <w:t xml:space="preserve"> относящихся к компетенции</w:t>
      </w:r>
      <w:r w:rsidR="0095456F" w:rsidRPr="00214255">
        <w:rPr>
          <w:sz w:val="26"/>
          <w:szCs w:val="26"/>
        </w:rPr>
        <w:t xml:space="preserve"> </w:t>
      </w:r>
      <w:r w:rsidR="0058491A">
        <w:rPr>
          <w:sz w:val="26"/>
          <w:szCs w:val="26"/>
        </w:rPr>
        <w:t>заместителя главы города.</w:t>
      </w:r>
    </w:p>
    <w:p w:rsidR="004826B9" w:rsidRDefault="004F748B" w:rsidP="007A1B80">
      <w:pPr>
        <w:ind w:firstLine="705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3.1.</w:t>
      </w:r>
      <w:r w:rsidR="00552216">
        <w:rPr>
          <w:sz w:val="26"/>
          <w:szCs w:val="26"/>
        </w:rPr>
        <w:t>5</w:t>
      </w:r>
      <w:r w:rsidR="00234501">
        <w:rPr>
          <w:sz w:val="26"/>
          <w:szCs w:val="26"/>
        </w:rPr>
        <w:t>.</w:t>
      </w:r>
      <w:r w:rsidRPr="00214255">
        <w:rPr>
          <w:sz w:val="26"/>
          <w:szCs w:val="26"/>
        </w:rPr>
        <w:tab/>
      </w:r>
      <w:r w:rsidR="004826B9" w:rsidRPr="00214255">
        <w:rPr>
          <w:sz w:val="26"/>
          <w:szCs w:val="26"/>
        </w:rPr>
        <w:t>Участ</w:t>
      </w:r>
      <w:r w:rsidR="00FD6C67">
        <w:rPr>
          <w:sz w:val="26"/>
          <w:szCs w:val="26"/>
        </w:rPr>
        <w:t xml:space="preserve">вует </w:t>
      </w:r>
      <w:r w:rsidR="004826B9" w:rsidRPr="00214255">
        <w:rPr>
          <w:sz w:val="26"/>
          <w:szCs w:val="26"/>
        </w:rPr>
        <w:t xml:space="preserve">в разработке и оптимизации организационной структуры и штатного расписания </w:t>
      </w:r>
      <w:r w:rsidR="00FD6C67">
        <w:rPr>
          <w:sz w:val="26"/>
          <w:szCs w:val="26"/>
        </w:rPr>
        <w:t>администрации города.</w:t>
      </w:r>
      <w:r w:rsidR="004826B9" w:rsidRPr="00214255">
        <w:rPr>
          <w:sz w:val="26"/>
          <w:szCs w:val="26"/>
        </w:rPr>
        <w:t xml:space="preserve"> </w:t>
      </w:r>
    </w:p>
    <w:p w:rsidR="005466C7" w:rsidRPr="00214255" w:rsidRDefault="005466C7" w:rsidP="005466C7">
      <w:pPr>
        <w:ind w:firstLine="705"/>
        <w:jc w:val="both"/>
        <w:rPr>
          <w:bCs/>
          <w:sz w:val="26"/>
          <w:szCs w:val="26"/>
        </w:rPr>
      </w:pPr>
      <w:r w:rsidRPr="00214255">
        <w:rPr>
          <w:bCs/>
          <w:sz w:val="26"/>
          <w:szCs w:val="26"/>
        </w:rPr>
        <w:t>3.1.</w:t>
      </w:r>
      <w:r w:rsidR="00552216">
        <w:rPr>
          <w:bCs/>
          <w:sz w:val="26"/>
          <w:szCs w:val="26"/>
        </w:rPr>
        <w:t>6</w:t>
      </w:r>
      <w:r w:rsidRPr="00214255">
        <w:rPr>
          <w:bCs/>
          <w:sz w:val="26"/>
          <w:szCs w:val="26"/>
        </w:rPr>
        <w:t>.</w:t>
      </w:r>
      <w:r w:rsidRPr="00214255">
        <w:rPr>
          <w:bCs/>
          <w:sz w:val="26"/>
          <w:szCs w:val="26"/>
        </w:rPr>
        <w:tab/>
        <w:t>Выполнение должностных (специальных, функциональных) обязанностей, предусматривающих доступ к сведениям, составляющим государственную тайну, осуществляется муниципальным служащим только после оформления допуска к государственной тайне по соответствующей форме.</w:t>
      </w:r>
    </w:p>
    <w:p w:rsidR="003D300D" w:rsidRPr="00526ADD" w:rsidRDefault="003D300D" w:rsidP="003D300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F06516">
        <w:rPr>
          <w:sz w:val="26"/>
          <w:szCs w:val="26"/>
        </w:rPr>
        <w:t>3.1.</w:t>
      </w:r>
      <w:r>
        <w:rPr>
          <w:sz w:val="26"/>
          <w:szCs w:val="26"/>
        </w:rPr>
        <w:t>7.</w:t>
      </w:r>
      <w:r w:rsidRPr="00F06516">
        <w:rPr>
          <w:sz w:val="26"/>
          <w:szCs w:val="26"/>
        </w:rPr>
        <w:t xml:space="preserve"> Осуществление полномочий руководителя постоянно действующей рабочей группы п</w:t>
      </w:r>
      <w:r w:rsidRPr="00F06516">
        <w:rPr>
          <w:rFonts w:cs="Arial"/>
          <w:sz w:val="26"/>
          <w:szCs w:val="26"/>
        </w:rPr>
        <w:t>о профилактике террористических угроз, их последствий и обеспечению антитеррористической защищенности объектов энергетики, жилищно-коммунального комплекса и транспорта</w:t>
      </w:r>
      <w:r w:rsidRPr="00F06516">
        <w:rPr>
          <w:sz w:val="26"/>
          <w:szCs w:val="26"/>
        </w:rPr>
        <w:t xml:space="preserve"> в соответствии с приложением № 2 постановления администрации города от 21.09.2018 №293-па «О создании Аппарата</w:t>
      </w:r>
      <w:r>
        <w:rPr>
          <w:sz w:val="26"/>
          <w:szCs w:val="26"/>
        </w:rPr>
        <w:t xml:space="preserve"> Антитеррористической комиссии города</w:t>
      </w:r>
      <w:r w:rsidRPr="00526ADD">
        <w:rPr>
          <w:sz w:val="26"/>
          <w:szCs w:val="26"/>
        </w:rPr>
        <w:t xml:space="preserve"> Пыть-Ях</w:t>
      </w:r>
      <w:r>
        <w:rPr>
          <w:sz w:val="26"/>
          <w:szCs w:val="26"/>
        </w:rPr>
        <w:t>а</w:t>
      </w:r>
      <w:r w:rsidRPr="00526ADD">
        <w:rPr>
          <w:sz w:val="26"/>
          <w:szCs w:val="26"/>
        </w:rPr>
        <w:t xml:space="preserve"> и постоянно действующих рабочих групп».</w:t>
      </w:r>
    </w:p>
    <w:p w:rsidR="003D300D" w:rsidRPr="006B099A" w:rsidRDefault="003D300D" w:rsidP="003D30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3.1.8. У</w:t>
      </w:r>
      <w:r w:rsidRPr="006B099A">
        <w:rPr>
          <w:sz w:val="26"/>
          <w:szCs w:val="26"/>
        </w:rPr>
        <w:t>частие в мониторинге и осуществление анализа общественно</w:t>
      </w:r>
      <w:r w:rsidRPr="006B099A">
        <w:rPr>
          <w:sz w:val="26"/>
          <w:szCs w:val="26"/>
        </w:rPr>
        <w:softHyphen/>
        <w:t xml:space="preserve"> политических, социально - экономических и иных процессов в муниципальном образовании, оказывающих влияние на ситуацию в области противодействия терроризму;</w:t>
      </w:r>
    </w:p>
    <w:p w:rsidR="003D300D" w:rsidRPr="006B099A" w:rsidRDefault="003D300D" w:rsidP="003D30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3.1.9. О</w:t>
      </w:r>
      <w:r w:rsidRPr="006B099A">
        <w:rPr>
          <w:sz w:val="26"/>
          <w:szCs w:val="26"/>
        </w:rPr>
        <w:t>рганизация и проведение мероприятий, предусмотренные Комплексным планом противодействия идеологии терроризма в Российской Федерации, в том числе путем распространения информационных материалов, печатной продукции, проведения разъяснительной работы и иных мероприятий по разъяснению сущности терроризма и его общественной опасности, а также по формированию у граждан неприятия идеологии терроризма;</w:t>
      </w:r>
    </w:p>
    <w:p w:rsidR="003D300D" w:rsidRPr="006B099A" w:rsidRDefault="003D300D" w:rsidP="003D30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3.1.10. У</w:t>
      </w:r>
      <w:r w:rsidRPr="006B099A">
        <w:rPr>
          <w:sz w:val="26"/>
          <w:szCs w:val="26"/>
        </w:rPr>
        <w:t>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Х</w:t>
      </w:r>
      <w:r>
        <w:rPr>
          <w:sz w:val="26"/>
          <w:szCs w:val="26"/>
        </w:rPr>
        <w:t>МАО</w:t>
      </w:r>
      <w:r w:rsidRPr="006B099A">
        <w:rPr>
          <w:sz w:val="26"/>
          <w:szCs w:val="26"/>
        </w:rPr>
        <w:t>-Югры;</w:t>
      </w:r>
    </w:p>
    <w:p w:rsidR="003D300D" w:rsidRPr="006B099A" w:rsidRDefault="003D300D" w:rsidP="003D300D">
      <w:pPr>
        <w:ind w:firstLine="705"/>
        <w:jc w:val="both"/>
        <w:rPr>
          <w:sz w:val="26"/>
          <w:szCs w:val="26"/>
        </w:rPr>
      </w:pPr>
      <w:r>
        <w:rPr>
          <w:sz w:val="26"/>
          <w:szCs w:val="26"/>
        </w:rPr>
        <w:t>3.1.12. Н</w:t>
      </w:r>
      <w:r w:rsidRPr="006B099A">
        <w:rPr>
          <w:sz w:val="26"/>
          <w:szCs w:val="26"/>
        </w:rPr>
        <w:t>аправление предложений по вопросам участия в профилактике терроризма, а также в минимизации и (или) ликвидации последствий его проявлений в органы исполнительной власти Х</w:t>
      </w:r>
      <w:r>
        <w:rPr>
          <w:sz w:val="26"/>
          <w:szCs w:val="26"/>
        </w:rPr>
        <w:t>МАО</w:t>
      </w:r>
      <w:r w:rsidRPr="006B099A">
        <w:rPr>
          <w:sz w:val="26"/>
          <w:szCs w:val="26"/>
        </w:rPr>
        <w:t>-Югры (при наличии).</w:t>
      </w:r>
    </w:p>
    <w:p w:rsidR="001069E1" w:rsidRPr="00D96CE2" w:rsidRDefault="001069E1" w:rsidP="001F19C9">
      <w:pPr>
        <w:ind w:firstLine="705"/>
        <w:jc w:val="both"/>
        <w:rPr>
          <w:b/>
          <w:bCs/>
          <w:sz w:val="16"/>
          <w:szCs w:val="16"/>
        </w:rPr>
      </w:pPr>
    </w:p>
    <w:p w:rsidR="00124B94" w:rsidRPr="00214255" w:rsidRDefault="001F19C9" w:rsidP="001F19C9">
      <w:pPr>
        <w:ind w:firstLine="705"/>
        <w:jc w:val="both"/>
        <w:rPr>
          <w:b/>
          <w:bCs/>
          <w:sz w:val="26"/>
          <w:szCs w:val="26"/>
        </w:rPr>
      </w:pPr>
      <w:r w:rsidRPr="00214255">
        <w:rPr>
          <w:b/>
          <w:bCs/>
          <w:sz w:val="26"/>
          <w:szCs w:val="26"/>
        </w:rPr>
        <w:t>3.2.</w:t>
      </w:r>
      <w:r w:rsidRPr="00214255">
        <w:rPr>
          <w:b/>
          <w:bCs/>
          <w:sz w:val="26"/>
          <w:szCs w:val="26"/>
        </w:rPr>
        <w:tab/>
      </w:r>
      <w:r w:rsidR="00124B94" w:rsidRPr="00214255">
        <w:rPr>
          <w:b/>
          <w:bCs/>
          <w:sz w:val="26"/>
          <w:szCs w:val="26"/>
        </w:rPr>
        <w:t>Права</w:t>
      </w:r>
    </w:p>
    <w:p w:rsidR="004F748B" w:rsidRPr="00214255" w:rsidRDefault="004F748B" w:rsidP="00D14C58">
      <w:pPr>
        <w:ind w:firstLine="705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3.2.</w:t>
      </w:r>
      <w:r w:rsidR="001F19C9" w:rsidRPr="00214255">
        <w:rPr>
          <w:sz w:val="26"/>
          <w:szCs w:val="26"/>
        </w:rPr>
        <w:t>1.</w:t>
      </w:r>
      <w:r w:rsidRPr="00214255">
        <w:rPr>
          <w:sz w:val="26"/>
          <w:szCs w:val="26"/>
        </w:rPr>
        <w:t xml:space="preserve"> </w:t>
      </w:r>
      <w:r w:rsidRPr="00214255">
        <w:rPr>
          <w:sz w:val="26"/>
          <w:szCs w:val="26"/>
        </w:rPr>
        <w:tab/>
        <w:t xml:space="preserve">Основные права заместителя главы города как муниципального служащего, определены статьей </w:t>
      </w:r>
      <w:r w:rsidRPr="00214255">
        <w:rPr>
          <w:bCs/>
          <w:sz w:val="26"/>
          <w:szCs w:val="26"/>
        </w:rPr>
        <w:t>11 Федерального закона от 02.03.2007 № 25-ФЗ «</w:t>
      </w:r>
      <w:r w:rsidRPr="00214255">
        <w:rPr>
          <w:sz w:val="26"/>
          <w:szCs w:val="26"/>
        </w:rPr>
        <w:t>О муниципальной службе в Российской Федерации».</w:t>
      </w:r>
    </w:p>
    <w:p w:rsidR="00124B94" w:rsidRPr="00214255" w:rsidRDefault="00126916" w:rsidP="00D14C58">
      <w:pPr>
        <w:ind w:firstLine="705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3.2.</w:t>
      </w:r>
      <w:r w:rsidR="001F19C9" w:rsidRPr="00214255">
        <w:rPr>
          <w:sz w:val="26"/>
          <w:szCs w:val="26"/>
        </w:rPr>
        <w:t>2</w:t>
      </w:r>
      <w:r w:rsidRPr="00214255">
        <w:rPr>
          <w:sz w:val="26"/>
          <w:szCs w:val="26"/>
        </w:rPr>
        <w:t>.</w:t>
      </w:r>
      <w:r w:rsidR="00843364" w:rsidRPr="00214255">
        <w:rPr>
          <w:sz w:val="26"/>
          <w:szCs w:val="26"/>
        </w:rPr>
        <w:tab/>
      </w:r>
      <w:r w:rsidR="00124B94" w:rsidRPr="00214255">
        <w:rPr>
          <w:sz w:val="26"/>
          <w:szCs w:val="26"/>
        </w:rPr>
        <w:t>Повышать свою профессиональную квалификацию.</w:t>
      </w:r>
    </w:p>
    <w:p w:rsidR="00124B94" w:rsidRPr="00214255" w:rsidRDefault="00124B94" w:rsidP="00D14C58">
      <w:pPr>
        <w:ind w:firstLine="705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3.2.</w:t>
      </w:r>
      <w:r w:rsidR="001F19C9" w:rsidRPr="00214255">
        <w:rPr>
          <w:sz w:val="26"/>
          <w:szCs w:val="26"/>
        </w:rPr>
        <w:t>3</w:t>
      </w:r>
      <w:r w:rsidR="00126916" w:rsidRPr="00214255">
        <w:rPr>
          <w:sz w:val="26"/>
          <w:szCs w:val="26"/>
        </w:rPr>
        <w:t>.</w:t>
      </w:r>
      <w:r w:rsidR="00843364"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 xml:space="preserve">Предоставлять на рассмотрение </w:t>
      </w:r>
      <w:r w:rsidR="00EB4277" w:rsidRPr="00214255">
        <w:rPr>
          <w:sz w:val="26"/>
          <w:szCs w:val="26"/>
        </w:rPr>
        <w:t>г</w:t>
      </w:r>
      <w:r w:rsidR="00126916" w:rsidRPr="00214255">
        <w:rPr>
          <w:sz w:val="26"/>
          <w:szCs w:val="26"/>
        </w:rPr>
        <w:t>лаве города</w:t>
      </w:r>
      <w:r w:rsidRPr="00214255">
        <w:rPr>
          <w:sz w:val="26"/>
          <w:szCs w:val="26"/>
        </w:rPr>
        <w:t xml:space="preserve"> </w:t>
      </w:r>
      <w:r w:rsidR="005600FD" w:rsidRPr="00214255">
        <w:rPr>
          <w:sz w:val="26"/>
          <w:szCs w:val="26"/>
        </w:rPr>
        <w:t xml:space="preserve">Пыть-Яха </w:t>
      </w:r>
      <w:r w:rsidRPr="00214255">
        <w:rPr>
          <w:sz w:val="26"/>
          <w:szCs w:val="26"/>
        </w:rPr>
        <w:t xml:space="preserve">свои предложения по улучшению работы </w:t>
      </w:r>
      <w:r w:rsidR="00126916" w:rsidRPr="00214255">
        <w:rPr>
          <w:sz w:val="26"/>
          <w:szCs w:val="26"/>
        </w:rPr>
        <w:t>подотчетных структур</w:t>
      </w:r>
      <w:r w:rsidRPr="00214255">
        <w:rPr>
          <w:sz w:val="26"/>
          <w:szCs w:val="26"/>
        </w:rPr>
        <w:t>.</w:t>
      </w:r>
    </w:p>
    <w:p w:rsidR="00124B94" w:rsidRPr="00214255" w:rsidRDefault="00124B94" w:rsidP="00D14C58">
      <w:pPr>
        <w:ind w:firstLine="705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3.2.</w:t>
      </w:r>
      <w:r w:rsidR="001F19C9" w:rsidRPr="00214255">
        <w:rPr>
          <w:sz w:val="26"/>
          <w:szCs w:val="26"/>
        </w:rPr>
        <w:t>4</w:t>
      </w:r>
      <w:r w:rsidR="00126916" w:rsidRPr="00214255">
        <w:rPr>
          <w:sz w:val="26"/>
          <w:szCs w:val="26"/>
        </w:rPr>
        <w:t>.</w:t>
      </w:r>
      <w:r w:rsidR="00843364"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 xml:space="preserve">Вносить предложения по совершенствованию деятельности, связанной с </w:t>
      </w:r>
      <w:r w:rsidR="009F4856" w:rsidRPr="00214255">
        <w:rPr>
          <w:sz w:val="26"/>
          <w:szCs w:val="26"/>
        </w:rPr>
        <w:t>выполнением функциональных</w:t>
      </w:r>
      <w:r w:rsidRPr="00214255">
        <w:rPr>
          <w:sz w:val="26"/>
          <w:szCs w:val="26"/>
        </w:rPr>
        <w:t xml:space="preserve"> обязанностей</w:t>
      </w:r>
      <w:r w:rsidR="003821DC" w:rsidRPr="00214255">
        <w:rPr>
          <w:sz w:val="26"/>
          <w:szCs w:val="26"/>
        </w:rPr>
        <w:t>.</w:t>
      </w:r>
    </w:p>
    <w:p w:rsidR="00866617" w:rsidRPr="00214255" w:rsidRDefault="003821DC" w:rsidP="00D14C58">
      <w:pPr>
        <w:ind w:firstLine="705"/>
        <w:jc w:val="both"/>
        <w:rPr>
          <w:sz w:val="26"/>
          <w:szCs w:val="26"/>
        </w:rPr>
      </w:pPr>
      <w:r w:rsidRPr="00214255">
        <w:rPr>
          <w:sz w:val="26"/>
          <w:szCs w:val="26"/>
        </w:rPr>
        <w:lastRenderedPageBreak/>
        <w:t>3.2.</w:t>
      </w:r>
      <w:r w:rsidR="001F19C9" w:rsidRPr="00214255">
        <w:rPr>
          <w:sz w:val="26"/>
          <w:szCs w:val="26"/>
        </w:rPr>
        <w:t>5</w:t>
      </w:r>
      <w:r w:rsidRPr="00214255">
        <w:rPr>
          <w:sz w:val="26"/>
          <w:szCs w:val="26"/>
        </w:rPr>
        <w:t>.</w:t>
      </w:r>
      <w:r w:rsidR="00843364" w:rsidRPr="00214255">
        <w:rPr>
          <w:sz w:val="26"/>
          <w:szCs w:val="26"/>
        </w:rPr>
        <w:tab/>
      </w:r>
      <w:r w:rsidR="00866617" w:rsidRPr="00214255">
        <w:rPr>
          <w:sz w:val="26"/>
          <w:szCs w:val="26"/>
        </w:rPr>
        <w:t>Представля</w:t>
      </w:r>
      <w:r w:rsidR="00126916" w:rsidRPr="00214255">
        <w:rPr>
          <w:sz w:val="26"/>
          <w:szCs w:val="26"/>
        </w:rPr>
        <w:t xml:space="preserve">ть </w:t>
      </w:r>
      <w:r w:rsidR="00EB4277" w:rsidRPr="00214255">
        <w:rPr>
          <w:sz w:val="26"/>
          <w:szCs w:val="26"/>
        </w:rPr>
        <w:t>г</w:t>
      </w:r>
      <w:r w:rsidR="00126916" w:rsidRPr="00214255">
        <w:rPr>
          <w:sz w:val="26"/>
          <w:szCs w:val="26"/>
        </w:rPr>
        <w:t>лаве города</w:t>
      </w:r>
      <w:r w:rsidR="00866617" w:rsidRPr="00214255">
        <w:rPr>
          <w:sz w:val="26"/>
          <w:szCs w:val="26"/>
        </w:rPr>
        <w:t xml:space="preserve"> </w:t>
      </w:r>
      <w:r w:rsidR="005600FD" w:rsidRPr="00214255">
        <w:rPr>
          <w:sz w:val="26"/>
          <w:szCs w:val="26"/>
        </w:rPr>
        <w:t xml:space="preserve">Пыть-Яха </w:t>
      </w:r>
      <w:r w:rsidR="00866617" w:rsidRPr="00214255">
        <w:rPr>
          <w:sz w:val="26"/>
          <w:szCs w:val="26"/>
        </w:rPr>
        <w:t>ходатайства о поощрении</w:t>
      </w:r>
      <w:r w:rsidR="00D14C58" w:rsidRPr="00214255">
        <w:rPr>
          <w:sz w:val="26"/>
          <w:szCs w:val="26"/>
        </w:rPr>
        <w:t>, наказании</w:t>
      </w:r>
      <w:r w:rsidR="00866617" w:rsidRPr="00214255">
        <w:rPr>
          <w:sz w:val="26"/>
          <w:szCs w:val="26"/>
        </w:rPr>
        <w:t xml:space="preserve"> сотрудников.</w:t>
      </w:r>
    </w:p>
    <w:p w:rsidR="00124B94" w:rsidRPr="00D96CE2" w:rsidRDefault="00124B94" w:rsidP="00920A3D">
      <w:pPr>
        <w:ind w:firstLine="540"/>
        <w:jc w:val="both"/>
        <w:rPr>
          <w:sz w:val="16"/>
          <w:szCs w:val="16"/>
        </w:rPr>
      </w:pPr>
    </w:p>
    <w:p w:rsidR="00124B94" w:rsidRPr="00214255" w:rsidRDefault="001F19C9" w:rsidP="001F19C9">
      <w:pPr>
        <w:ind w:firstLine="705"/>
        <w:jc w:val="both"/>
        <w:rPr>
          <w:b/>
          <w:bCs/>
          <w:sz w:val="26"/>
          <w:szCs w:val="26"/>
        </w:rPr>
      </w:pPr>
      <w:r w:rsidRPr="00214255">
        <w:rPr>
          <w:b/>
          <w:bCs/>
          <w:sz w:val="26"/>
          <w:szCs w:val="26"/>
        </w:rPr>
        <w:t>3.3.</w:t>
      </w:r>
      <w:r w:rsidRPr="00214255">
        <w:rPr>
          <w:b/>
          <w:bCs/>
          <w:sz w:val="26"/>
          <w:szCs w:val="26"/>
        </w:rPr>
        <w:tab/>
      </w:r>
      <w:r w:rsidR="00124B94" w:rsidRPr="00214255">
        <w:rPr>
          <w:b/>
          <w:bCs/>
          <w:sz w:val="26"/>
          <w:szCs w:val="26"/>
        </w:rPr>
        <w:t>Ответственность</w:t>
      </w:r>
    </w:p>
    <w:p w:rsidR="004F748B" w:rsidRPr="00214255" w:rsidRDefault="004F748B" w:rsidP="00D14C58">
      <w:pPr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3.3.</w:t>
      </w:r>
      <w:r w:rsidR="001F19C9" w:rsidRPr="00214255">
        <w:rPr>
          <w:sz w:val="26"/>
          <w:szCs w:val="26"/>
        </w:rPr>
        <w:t>1.</w:t>
      </w:r>
      <w:r w:rsidRPr="00214255">
        <w:rPr>
          <w:sz w:val="26"/>
          <w:szCs w:val="26"/>
        </w:rPr>
        <w:t xml:space="preserve"> </w:t>
      </w:r>
      <w:r w:rsidRPr="00214255">
        <w:rPr>
          <w:sz w:val="26"/>
          <w:szCs w:val="26"/>
        </w:rPr>
        <w:tab/>
      </w:r>
      <w:r w:rsidR="00827343" w:rsidRPr="00214255">
        <w:rPr>
          <w:sz w:val="26"/>
          <w:szCs w:val="26"/>
        </w:rPr>
        <w:t xml:space="preserve">Заместитель </w:t>
      </w:r>
      <w:r w:rsidRPr="00214255">
        <w:rPr>
          <w:sz w:val="26"/>
          <w:szCs w:val="26"/>
        </w:rPr>
        <w:t>главы города несет ответственность, предусмотренную действующим законодательством: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 xml:space="preserve">за несоблюдение ограничений и запретов, связанных с муниципальной службой, предусмотренных статьей 13, 14 </w:t>
      </w:r>
      <w:r w:rsidR="004F748B" w:rsidRPr="00214255">
        <w:rPr>
          <w:bCs/>
          <w:sz w:val="26"/>
          <w:szCs w:val="26"/>
        </w:rPr>
        <w:t>Федерального закона от 02.03.2007 № 25-ФЗ «</w:t>
      </w:r>
      <w:r w:rsidR="004F748B" w:rsidRPr="00214255">
        <w:rPr>
          <w:sz w:val="26"/>
          <w:szCs w:val="26"/>
        </w:rPr>
        <w:t>О муниципальной службе в Российской Федерации»;</w:t>
      </w:r>
    </w:p>
    <w:p w:rsidR="004F748B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>за неисполнение или ненадлежащее исполнение возложенных на него должностных обязанностей, предусмотренных должностной инструкцией</w:t>
      </w:r>
      <w:r w:rsidR="00B22CEA" w:rsidRPr="00214255">
        <w:rPr>
          <w:sz w:val="26"/>
          <w:szCs w:val="26"/>
        </w:rPr>
        <w:t xml:space="preserve">, задачами и </w:t>
      </w:r>
      <w:r w:rsidR="009F4856" w:rsidRPr="00214255">
        <w:rPr>
          <w:sz w:val="26"/>
          <w:szCs w:val="26"/>
        </w:rPr>
        <w:t>функциями управления,</w:t>
      </w:r>
      <w:r w:rsidR="00B22CEA" w:rsidRPr="00214255">
        <w:rPr>
          <w:sz w:val="26"/>
          <w:szCs w:val="26"/>
        </w:rPr>
        <w:t xml:space="preserve"> и функциональными особенностями замещаемой должности муниципальной службы</w:t>
      </w:r>
      <w:r w:rsidR="004F748B" w:rsidRPr="00214255">
        <w:rPr>
          <w:sz w:val="26"/>
          <w:szCs w:val="26"/>
        </w:rPr>
        <w:t xml:space="preserve">, </w:t>
      </w:r>
      <w:r w:rsidR="009F4856" w:rsidRPr="00214255">
        <w:rPr>
          <w:sz w:val="26"/>
          <w:szCs w:val="26"/>
        </w:rPr>
        <w:t>в пределах,</w:t>
      </w:r>
      <w:r w:rsidR="004F748B" w:rsidRPr="00214255">
        <w:rPr>
          <w:sz w:val="26"/>
          <w:szCs w:val="26"/>
        </w:rPr>
        <w:t xml:space="preserve"> определенных действующим трудовым законодательством Российской Федерации, законодательством о муниципальной службе;</w:t>
      </w:r>
    </w:p>
    <w:p w:rsidR="004F6C6C" w:rsidRPr="00902DF1" w:rsidRDefault="004F6C6C" w:rsidP="004F6C6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  <w:t>за непринятие своевременных мер, исключающих возникновение просроченной кредиторской задолженности за топливно-энергетические ресурсы у организаций города Пыть-Яха муниципальной формы собственности, осуществляющих деятельность в сфере тепло-, водоснабжения и водоотведения на территории города Пыть-Яха;</w:t>
      </w:r>
    </w:p>
    <w:p w:rsidR="004F6C6C" w:rsidRDefault="00D14C58" w:rsidP="003D300D">
      <w:pPr>
        <w:widowControl w:val="0"/>
        <w:autoSpaceDE w:val="0"/>
        <w:autoSpaceDN w:val="0"/>
        <w:adjustRightInd w:val="0"/>
        <w:jc w:val="both"/>
        <w:rPr>
          <w:rStyle w:val="aa"/>
          <w:b w:val="0"/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3D300D" w:rsidRPr="00902DF1">
        <w:rPr>
          <w:sz w:val="26"/>
          <w:szCs w:val="26"/>
        </w:rPr>
        <w:t>за ненадлежащ</w:t>
      </w:r>
      <w:r w:rsidR="003D300D">
        <w:rPr>
          <w:sz w:val="26"/>
          <w:szCs w:val="26"/>
        </w:rPr>
        <w:t>ее осуществление</w:t>
      </w:r>
      <w:r w:rsidR="003D300D" w:rsidRPr="00902DF1">
        <w:rPr>
          <w:sz w:val="26"/>
          <w:szCs w:val="26"/>
        </w:rPr>
        <w:t xml:space="preserve"> контрол</w:t>
      </w:r>
      <w:r w:rsidR="003D300D">
        <w:rPr>
          <w:sz w:val="26"/>
          <w:szCs w:val="26"/>
        </w:rPr>
        <w:t>я</w:t>
      </w:r>
      <w:r w:rsidR="003D300D" w:rsidRPr="00902DF1">
        <w:rPr>
          <w:sz w:val="26"/>
          <w:szCs w:val="26"/>
        </w:rPr>
        <w:t xml:space="preserve"> над деятельностью </w:t>
      </w:r>
      <w:r w:rsidR="003D300D">
        <w:rPr>
          <w:sz w:val="26"/>
          <w:szCs w:val="26"/>
        </w:rPr>
        <w:t xml:space="preserve">подчиненных и </w:t>
      </w:r>
      <w:r w:rsidR="003D300D" w:rsidRPr="00902DF1">
        <w:rPr>
          <w:sz w:val="26"/>
          <w:szCs w:val="26"/>
        </w:rPr>
        <w:t>курируемых структурных подразделений</w:t>
      </w:r>
      <w:r w:rsidR="003D300D">
        <w:rPr>
          <w:sz w:val="26"/>
          <w:szCs w:val="26"/>
        </w:rPr>
        <w:t xml:space="preserve"> администрации города</w:t>
      </w:r>
      <w:r w:rsidR="004F6C6C">
        <w:rPr>
          <w:sz w:val="26"/>
          <w:szCs w:val="26"/>
        </w:rPr>
        <w:t>:</w:t>
      </w:r>
      <w:r w:rsidR="003D300D">
        <w:rPr>
          <w:sz w:val="26"/>
          <w:szCs w:val="26"/>
        </w:rPr>
        <w:t xml:space="preserve"> </w:t>
      </w:r>
      <w:r w:rsidR="003D300D" w:rsidRPr="00902DF1">
        <w:rPr>
          <w:sz w:val="26"/>
          <w:szCs w:val="26"/>
        </w:rPr>
        <w:t xml:space="preserve">управления по жилищно-коммунальному </w:t>
      </w:r>
      <w:r w:rsidR="003D300D">
        <w:rPr>
          <w:sz w:val="26"/>
          <w:szCs w:val="26"/>
        </w:rPr>
        <w:t>комплексу, транспорту и дорогам,</w:t>
      </w:r>
      <w:r w:rsidR="003D300D" w:rsidRPr="00902DF1">
        <w:rPr>
          <w:sz w:val="26"/>
          <w:szCs w:val="26"/>
        </w:rPr>
        <w:t xml:space="preserve"> </w:t>
      </w:r>
      <w:r w:rsidR="004F6C6C">
        <w:rPr>
          <w:sz w:val="26"/>
          <w:szCs w:val="26"/>
        </w:rPr>
        <w:t xml:space="preserve">управления архитектуры и градостроительства; военно-учетного отдела; </w:t>
      </w:r>
      <w:r w:rsidR="004F6C6C" w:rsidRPr="00902DF1">
        <w:rPr>
          <w:rStyle w:val="aa"/>
          <w:b w:val="0"/>
          <w:sz w:val="26"/>
          <w:szCs w:val="26"/>
        </w:rPr>
        <w:t xml:space="preserve">муниципального казенного учреждения </w:t>
      </w:r>
      <w:r w:rsidR="004F6C6C">
        <w:rPr>
          <w:sz w:val="26"/>
          <w:szCs w:val="26"/>
        </w:rPr>
        <w:t xml:space="preserve">«Управление капитального строительства г.Пыть-Яха», </w:t>
      </w:r>
      <w:r w:rsidR="003D300D" w:rsidRPr="00902DF1">
        <w:rPr>
          <w:rStyle w:val="aa"/>
          <w:b w:val="0"/>
          <w:sz w:val="26"/>
          <w:szCs w:val="26"/>
        </w:rPr>
        <w:t xml:space="preserve">муниципального казенного учреждения «Единая дежурно-диспетчерская служба города Пыть-Яха»; муниципального унитарного предприятия «Управление городского хозяйства»; </w:t>
      </w:r>
      <w:r w:rsidR="003D300D" w:rsidRPr="00CA6B04">
        <w:rPr>
          <w:rStyle w:val="aa"/>
          <w:b w:val="0"/>
          <w:sz w:val="26"/>
          <w:szCs w:val="26"/>
        </w:rPr>
        <w:t>муниципального автономного</w:t>
      </w:r>
      <w:r w:rsidR="003D300D">
        <w:rPr>
          <w:rStyle w:val="aa"/>
          <w:b w:val="0"/>
          <w:sz w:val="26"/>
          <w:szCs w:val="26"/>
        </w:rPr>
        <w:t xml:space="preserve"> учреждения «Специализированная служба по вопросам похоронного дела», в том числе за соответствие принимаемых решений муниципальным правовым актам и действующему законодательству</w:t>
      </w:r>
      <w:r w:rsidR="004F6C6C">
        <w:rPr>
          <w:rStyle w:val="aa"/>
          <w:b w:val="0"/>
          <w:sz w:val="26"/>
          <w:szCs w:val="26"/>
        </w:rPr>
        <w:t>;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>за действия и бездействие, ведущие к нарушению прав и законных интересов граждан</w:t>
      </w:r>
      <w:r w:rsidR="00BB119E" w:rsidRPr="00214255">
        <w:rPr>
          <w:sz w:val="26"/>
          <w:szCs w:val="26"/>
        </w:rPr>
        <w:t>, организаций</w:t>
      </w:r>
      <w:r w:rsidR="004F748B" w:rsidRPr="00214255">
        <w:rPr>
          <w:sz w:val="26"/>
          <w:szCs w:val="26"/>
        </w:rPr>
        <w:t>;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>за разглашение сведений, составляющих охраняемую законом и иными нормативными правовыми актами тайну, а также сведений, ставших ему известными в связи с исполнением должностных обязанностей, затрагивающих частную жизнь, че</w:t>
      </w:r>
      <w:r w:rsidR="00FD0B94" w:rsidRPr="00214255">
        <w:rPr>
          <w:sz w:val="26"/>
          <w:szCs w:val="26"/>
        </w:rPr>
        <w:t>с</w:t>
      </w:r>
      <w:r w:rsidR="004F748B" w:rsidRPr="00214255">
        <w:rPr>
          <w:sz w:val="26"/>
          <w:szCs w:val="26"/>
        </w:rPr>
        <w:t>ть и достоинство граждан, в том числе и после прекращения муниципальной службы, в пределах предусмотренных законодательством Российской Федерации;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 xml:space="preserve">за нарушение установленных правил защиты персональных данных работников </w:t>
      </w:r>
      <w:r w:rsidR="004F6C6C">
        <w:rPr>
          <w:sz w:val="26"/>
          <w:szCs w:val="26"/>
        </w:rPr>
        <w:t xml:space="preserve">администрации города и </w:t>
      </w:r>
      <w:r w:rsidR="004F748B" w:rsidRPr="00214255">
        <w:rPr>
          <w:sz w:val="26"/>
          <w:szCs w:val="26"/>
        </w:rPr>
        <w:t xml:space="preserve">руководителей </w:t>
      </w:r>
      <w:r w:rsidR="004F6C6C">
        <w:rPr>
          <w:sz w:val="26"/>
          <w:szCs w:val="26"/>
        </w:rPr>
        <w:t>подведомственных муниципальных организаций;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B22CEA" w:rsidRPr="00214255">
        <w:rPr>
          <w:sz w:val="26"/>
          <w:szCs w:val="26"/>
        </w:rPr>
        <w:t xml:space="preserve">за несоблюдение правил внутреннего трудового распорядка администрации города, </w:t>
      </w:r>
      <w:r w:rsidR="004F6C6C">
        <w:rPr>
          <w:sz w:val="26"/>
          <w:szCs w:val="26"/>
        </w:rPr>
        <w:t>К</w:t>
      </w:r>
      <w:r w:rsidR="00B22CEA" w:rsidRPr="00214255">
        <w:rPr>
          <w:sz w:val="26"/>
          <w:szCs w:val="26"/>
        </w:rPr>
        <w:t xml:space="preserve">одекса </w:t>
      </w:r>
      <w:bookmarkStart w:id="0" w:name="_GoBack"/>
      <w:r w:rsidR="00B22CEA" w:rsidRPr="00214255">
        <w:rPr>
          <w:sz w:val="26"/>
          <w:szCs w:val="26"/>
        </w:rPr>
        <w:t>этики</w:t>
      </w:r>
      <w:bookmarkEnd w:id="0"/>
      <w:r w:rsidR="00B22CEA" w:rsidRPr="00214255">
        <w:rPr>
          <w:sz w:val="26"/>
          <w:szCs w:val="26"/>
        </w:rPr>
        <w:t xml:space="preserve"> и служебного поведения муниципальных служащих</w:t>
      </w:r>
      <w:r w:rsidR="004F6C6C">
        <w:rPr>
          <w:sz w:val="26"/>
          <w:szCs w:val="26"/>
        </w:rPr>
        <w:t xml:space="preserve"> органов местного самоуправления города Пыть-Яха</w:t>
      </w:r>
      <w:r w:rsidR="00B22CEA" w:rsidRPr="00214255">
        <w:rPr>
          <w:sz w:val="26"/>
          <w:szCs w:val="26"/>
        </w:rPr>
        <w:t xml:space="preserve">, </w:t>
      </w:r>
      <w:r w:rsidR="00B22CEA" w:rsidRPr="00214255">
        <w:rPr>
          <w:spacing w:val="-1"/>
          <w:sz w:val="26"/>
          <w:szCs w:val="26"/>
        </w:rPr>
        <w:t xml:space="preserve">охраны труда, техники безопасности и пожарной </w:t>
      </w:r>
      <w:r w:rsidR="00B22CEA" w:rsidRPr="00214255">
        <w:rPr>
          <w:sz w:val="26"/>
          <w:szCs w:val="26"/>
        </w:rPr>
        <w:t>безопасности</w:t>
      </w:r>
      <w:r w:rsidR="004F748B" w:rsidRPr="00214255">
        <w:rPr>
          <w:sz w:val="26"/>
          <w:szCs w:val="26"/>
        </w:rPr>
        <w:t>;</w:t>
      </w:r>
    </w:p>
    <w:p w:rsidR="004F748B" w:rsidRPr="00214255" w:rsidRDefault="003B5A94" w:rsidP="00D14C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>за нерациональное использование предоставленных материальных, трудовых и ин</w:t>
      </w:r>
      <w:r w:rsidR="00FA0FF9" w:rsidRPr="00214255">
        <w:rPr>
          <w:sz w:val="26"/>
          <w:szCs w:val="26"/>
        </w:rPr>
        <w:t>формационных ресурсов;</w:t>
      </w:r>
    </w:p>
    <w:p w:rsidR="003D300D" w:rsidRPr="00902DF1" w:rsidRDefault="003D300D" w:rsidP="003D300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02DF1">
        <w:rPr>
          <w:sz w:val="26"/>
          <w:szCs w:val="26"/>
        </w:rPr>
        <w:t>-</w:t>
      </w:r>
      <w:r w:rsidRPr="00902DF1">
        <w:rPr>
          <w:sz w:val="26"/>
          <w:szCs w:val="26"/>
        </w:rPr>
        <w:tab/>
        <w:t>за причинение материального ущерба работодателю в пределах, определенных действующим законодательством Российской Федерации;</w:t>
      </w:r>
    </w:p>
    <w:p w:rsidR="00D67A18" w:rsidRDefault="003D300D" w:rsidP="0055221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02DF1">
        <w:rPr>
          <w:sz w:val="26"/>
          <w:szCs w:val="26"/>
        </w:rPr>
        <w:lastRenderedPageBreak/>
        <w:t>-</w:t>
      </w:r>
      <w:r w:rsidRPr="00902DF1">
        <w:rPr>
          <w:sz w:val="26"/>
          <w:szCs w:val="26"/>
        </w:rPr>
        <w:tab/>
        <w:t>несет персональную ответственность за осуществление и состояние антикоррупционной работы в отношении лиц, находящихся в непосредственном подчинении.</w:t>
      </w:r>
    </w:p>
    <w:p w:rsidR="005B09D6" w:rsidRPr="00C839C2" w:rsidRDefault="005B09D6" w:rsidP="0055221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273A" w:rsidRDefault="00F15BD8" w:rsidP="005B09D6">
      <w:pPr>
        <w:shd w:val="clear" w:color="auto" w:fill="FFFFFF"/>
        <w:ind w:left="446"/>
        <w:jc w:val="center"/>
        <w:rPr>
          <w:b/>
          <w:bCs/>
          <w:sz w:val="26"/>
          <w:szCs w:val="26"/>
        </w:rPr>
      </w:pPr>
      <w:r w:rsidRPr="00214255">
        <w:rPr>
          <w:b/>
          <w:bCs/>
          <w:sz w:val="26"/>
          <w:szCs w:val="26"/>
        </w:rPr>
        <w:t>4.</w:t>
      </w:r>
      <w:r w:rsidRPr="00214255">
        <w:rPr>
          <w:b/>
          <w:bCs/>
          <w:sz w:val="26"/>
          <w:szCs w:val="26"/>
        </w:rPr>
        <w:tab/>
        <w:t xml:space="preserve">Перечень вопросов, по которым заместитель главы </w:t>
      </w:r>
      <w:r w:rsidR="00C213F4" w:rsidRPr="00214255">
        <w:rPr>
          <w:b/>
          <w:bCs/>
          <w:sz w:val="26"/>
          <w:szCs w:val="26"/>
        </w:rPr>
        <w:t xml:space="preserve">города </w:t>
      </w:r>
      <w:r w:rsidRPr="00214255">
        <w:rPr>
          <w:b/>
          <w:bCs/>
          <w:sz w:val="26"/>
          <w:szCs w:val="26"/>
        </w:rPr>
        <w:t xml:space="preserve">обязан самостоятельно принимать </w:t>
      </w:r>
      <w:r w:rsidR="00486286" w:rsidRPr="00214255">
        <w:rPr>
          <w:b/>
          <w:bCs/>
          <w:sz w:val="26"/>
          <w:szCs w:val="26"/>
        </w:rPr>
        <w:t xml:space="preserve">управленческие и иные </w:t>
      </w:r>
      <w:r w:rsidRPr="00214255">
        <w:rPr>
          <w:b/>
          <w:bCs/>
          <w:sz w:val="26"/>
          <w:szCs w:val="26"/>
        </w:rPr>
        <w:t>решения</w:t>
      </w:r>
    </w:p>
    <w:p w:rsidR="005B09D6" w:rsidRPr="005B09D6" w:rsidRDefault="005B09D6" w:rsidP="005B09D6">
      <w:pPr>
        <w:shd w:val="clear" w:color="auto" w:fill="FFFFFF"/>
        <w:ind w:left="446"/>
        <w:jc w:val="center"/>
        <w:rPr>
          <w:b/>
          <w:bCs/>
          <w:sz w:val="26"/>
          <w:szCs w:val="26"/>
        </w:rPr>
      </w:pPr>
    </w:p>
    <w:p w:rsidR="006C40FC" w:rsidRPr="00214255" w:rsidRDefault="006C40FC" w:rsidP="00D14C58">
      <w:pPr>
        <w:numPr>
          <w:ilvl w:val="1"/>
          <w:numId w:val="31"/>
        </w:numPr>
        <w:tabs>
          <w:tab w:val="clear" w:pos="720"/>
        </w:tabs>
        <w:ind w:left="0"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В соответствии с замещаемой должностью муниципальной службы и в пределах функциональной компетенции </w:t>
      </w:r>
      <w:r w:rsidR="006F38AB" w:rsidRPr="00214255">
        <w:rPr>
          <w:sz w:val="26"/>
          <w:szCs w:val="26"/>
        </w:rPr>
        <w:t>заместитель г</w:t>
      </w:r>
      <w:r w:rsidRPr="00214255">
        <w:rPr>
          <w:sz w:val="26"/>
          <w:szCs w:val="26"/>
        </w:rPr>
        <w:t>лавы города вправе принимать решения по вопросам:</w:t>
      </w:r>
    </w:p>
    <w:p w:rsidR="004F748B" w:rsidRPr="00214255" w:rsidRDefault="006C40FC" w:rsidP="00843364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0438CB"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 xml:space="preserve">распределения обязанностей между </w:t>
      </w:r>
      <w:r w:rsidR="00FD6C67">
        <w:rPr>
          <w:sz w:val="26"/>
          <w:szCs w:val="26"/>
        </w:rPr>
        <w:t xml:space="preserve">курируемыми структурными </w:t>
      </w:r>
      <w:r w:rsidR="004F748B" w:rsidRPr="00214255">
        <w:rPr>
          <w:sz w:val="26"/>
          <w:szCs w:val="26"/>
        </w:rPr>
        <w:t>подразделениями;</w:t>
      </w:r>
    </w:p>
    <w:p w:rsidR="004F748B" w:rsidRPr="00214255" w:rsidRDefault="006C40FC" w:rsidP="00D14C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4F748B" w:rsidRPr="00214255">
        <w:rPr>
          <w:sz w:val="26"/>
          <w:szCs w:val="26"/>
        </w:rPr>
        <w:t>по вопросам, связанным с выбором порядка исполнения возложенных функций в пределах утвержденных планов работы;</w:t>
      </w:r>
    </w:p>
    <w:p w:rsidR="006C40FC" w:rsidRPr="00214255" w:rsidRDefault="006C40FC" w:rsidP="00D14C58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>организации и обеспечения деятельности комиссий по направлению деятельности;</w:t>
      </w:r>
    </w:p>
    <w:p w:rsidR="006C40FC" w:rsidRPr="00214255" w:rsidRDefault="006C40FC" w:rsidP="00D14C58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согласования или отклонения проектов постановлений и распоряжений </w:t>
      </w:r>
      <w:r w:rsidR="003B5A94" w:rsidRPr="00214255">
        <w:rPr>
          <w:sz w:val="26"/>
          <w:szCs w:val="26"/>
        </w:rPr>
        <w:t>а</w:t>
      </w:r>
      <w:r w:rsidRPr="00214255">
        <w:rPr>
          <w:sz w:val="26"/>
          <w:szCs w:val="26"/>
        </w:rPr>
        <w:t xml:space="preserve">дминистрации города, а также иных документов, согласование которых входит в полномочия заместителя </w:t>
      </w:r>
      <w:r w:rsidR="006F38AB" w:rsidRPr="00214255">
        <w:rPr>
          <w:sz w:val="26"/>
          <w:szCs w:val="26"/>
        </w:rPr>
        <w:t>г</w:t>
      </w:r>
      <w:r w:rsidRPr="00214255">
        <w:rPr>
          <w:sz w:val="26"/>
          <w:szCs w:val="26"/>
        </w:rPr>
        <w:t>лавы города;</w:t>
      </w:r>
    </w:p>
    <w:p w:rsidR="006C40FC" w:rsidRPr="00214255" w:rsidRDefault="006C40FC" w:rsidP="00D14C58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по обращениям граждан по вопросам, входящим в компетенцию </w:t>
      </w:r>
      <w:r w:rsidR="006F38AB" w:rsidRPr="00214255">
        <w:rPr>
          <w:sz w:val="26"/>
          <w:szCs w:val="26"/>
        </w:rPr>
        <w:t>заместителя главы города</w:t>
      </w:r>
      <w:r w:rsidRPr="00214255">
        <w:rPr>
          <w:sz w:val="26"/>
          <w:szCs w:val="26"/>
        </w:rPr>
        <w:t>;</w:t>
      </w:r>
    </w:p>
    <w:p w:rsidR="00565FC4" w:rsidRPr="00214255" w:rsidRDefault="00565FC4" w:rsidP="00D14C58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214255">
        <w:rPr>
          <w:spacing w:val="-5"/>
          <w:sz w:val="26"/>
          <w:szCs w:val="26"/>
        </w:rPr>
        <w:t>-</w:t>
      </w:r>
      <w:r w:rsidRPr="00214255">
        <w:rPr>
          <w:spacing w:val="-5"/>
          <w:sz w:val="26"/>
          <w:szCs w:val="26"/>
        </w:rPr>
        <w:tab/>
        <w:t xml:space="preserve">определения основных направлений разработки муниципальных </w:t>
      </w:r>
      <w:r w:rsidRPr="00214255">
        <w:rPr>
          <w:sz w:val="26"/>
          <w:szCs w:val="26"/>
        </w:rPr>
        <w:t>программ и планов, проектов нормативных правовых актов в области регулирования градостроите</w:t>
      </w:r>
      <w:r w:rsidR="00B30E0C">
        <w:rPr>
          <w:sz w:val="26"/>
          <w:szCs w:val="26"/>
        </w:rPr>
        <w:t xml:space="preserve">льной деятельности </w:t>
      </w:r>
      <w:r w:rsidR="003C1525" w:rsidRPr="00214255">
        <w:rPr>
          <w:sz w:val="26"/>
          <w:szCs w:val="26"/>
        </w:rPr>
        <w:t>и правил застройки и землепользования</w:t>
      </w:r>
      <w:r w:rsidR="00DA6262" w:rsidRPr="00214255">
        <w:rPr>
          <w:sz w:val="26"/>
          <w:szCs w:val="26"/>
        </w:rPr>
        <w:t>, реализацией жилищно</w:t>
      </w:r>
      <w:r w:rsidR="00E6264F">
        <w:rPr>
          <w:sz w:val="26"/>
          <w:szCs w:val="26"/>
        </w:rPr>
        <w:t xml:space="preserve">-коммунальной </w:t>
      </w:r>
      <w:r w:rsidR="00DA6262" w:rsidRPr="00214255">
        <w:rPr>
          <w:sz w:val="26"/>
          <w:szCs w:val="26"/>
        </w:rPr>
        <w:t>политики</w:t>
      </w:r>
      <w:r w:rsidRPr="00214255">
        <w:rPr>
          <w:sz w:val="26"/>
          <w:szCs w:val="26"/>
        </w:rPr>
        <w:t>;</w:t>
      </w:r>
    </w:p>
    <w:p w:rsidR="006C40FC" w:rsidRPr="00214255" w:rsidRDefault="006C40FC" w:rsidP="00D14C58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  <w:t xml:space="preserve">по иным вопросам, решение которых входит в компетенцию </w:t>
      </w:r>
      <w:r w:rsidR="006F38AB" w:rsidRPr="00214255">
        <w:rPr>
          <w:sz w:val="26"/>
          <w:szCs w:val="26"/>
        </w:rPr>
        <w:t>заместителя главы города</w:t>
      </w:r>
      <w:r w:rsidR="00565FC4" w:rsidRPr="00214255">
        <w:rPr>
          <w:sz w:val="26"/>
          <w:szCs w:val="26"/>
        </w:rPr>
        <w:t>;</w:t>
      </w:r>
    </w:p>
    <w:p w:rsidR="006C40FC" w:rsidRPr="00214255" w:rsidRDefault="006C40FC" w:rsidP="00D14C58">
      <w:pPr>
        <w:shd w:val="clear" w:color="auto" w:fill="FFFFFF"/>
        <w:jc w:val="both"/>
        <w:rPr>
          <w:sz w:val="26"/>
          <w:szCs w:val="26"/>
        </w:rPr>
      </w:pPr>
      <w:r w:rsidRPr="00214255">
        <w:rPr>
          <w:spacing w:val="-5"/>
          <w:sz w:val="26"/>
          <w:szCs w:val="26"/>
        </w:rPr>
        <w:t>-</w:t>
      </w:r>
      <w:r w:rsidRPr="00214255">
        <w:rPr>
          <w:spacing w:val="-5"/>
          <w:sz w:val="26"/>
          <w:szCs w:val="26"/>
        </w:rPr>
        <w:tab/>
        <w:t xml:space="preserve">организации исполнения законов и нормативных правовых актов </w:t>
      </w:r>
      <w:r w:rsidRPr="00214255">
        <w:rPr>
          <w:spacing w:val="-2"/>
          <w:sz w:val="26"/>
          <w:szCs w:val="26"/>
        </w:rPr>
        <w:t xml:space="preserve">Российской Федерации, </w:t>
      </w:r>
      <w:r w:rsidR="003B5A94" w:rsidRPr="00214255">
        <w:rPr>
          <w:spacing w:val="-2"/>
          <w:sz w:val="26"/>
          <w:szCs w:val="26"/>
        </w:rPr>
        <w:t>Ханты-Мансийского авт</w:t>
      </w:r>
      <w:r w:rsidR="00843364" w:rsidRPr="00214255">
        <w:rPr>
          <w:spacing w:val="-2"/>
          <w:sz w:val="26"/>
          <w:szCs w:val="26"/>
        </w:rPr>
        <w:t xml:space="preserve">ономного </w:t>
      </w:r>
      <w:r w:rsidR="003B5A94" w:rsidRPr="00214255">
        <w:rPr>
          <w:spacing w:val="-2"/>
          <w:sz w:val="26"/>
          <w:szCs w:val="26"/>
        </w:rPr>
        <w:t>округа - Югры</w:t>
      </w:r>
      <w:r w:rsidRPr="00214255">
        <w:rPr>
          <w:spacing w:val="-2"/>
          <w:sz w:val="26"/>
          <w:szCs w:val="26"/>
        </w:rPr>
        <w:t xml:space="preserve">, муниципальных правовых </w:t>
      </w:r>
      <w:r w:rsidRPr="00214255">
        <w:rPr>
          <w:sz w:val="26"/>
          <w:szCs w:val="26"/>
        </w:rPr>
        <w:t xml:space="preserve">актов города </w:t>
      </w:r>
      <w:r w:rsidR="003B5A94" w:rsidRPr="00214255">
        <w:rPr>
          <w:sz w:val="26"/>
          <w:szCs w:val="26"/>
        </w:rPr>
        <w:t>Пыть-Ях</w:t>
      </w:r>
      <w:r w:rsidR="00DA6262" w:rsidRPr="00214255">
        <w:rPr>
          <w:sz w:val="26"/>
          <w:szCs w:val="26"/>
        </w:rPr>
        <w:t>а</w:t>
      </w:r>
      <w:r w:rsidRPr="00214255">
        <w:rPr>
          <w:sz w:val="26"/>
          <w:szCs w:val="26"/>
        </w:rPr>
        <w:t xml:space="preserve"> по вопроса</w:t>
      </w:r>
      <w:r w:rsidR="00BA533A" w:rsidRPr="00214255">
        <w:rPr>
          <w:sz w:val="26"/>
          <w:szCs w:val="26"/>
        </w:rPr>
        <w:t>м, отнесенным к его компетенции.</w:t>
      </w:r>
    </w:p>
    <w:p w:rsidR="00124B94" w:rsidRPr="00667D11" w:rsidRDefault="00124B94" w:rsidP="00920A3D">
      <w:pPr>
        <w:ind w:firstLine="540"/>
        <w:jc w:val="both"/>
        <w:rPr>
          <w:sz w:val="16"/>
          <w:szCs w:val="16"/>
        </w:rPr>
      </w:pPr>
    </w:p>
    <w:p w:rsidR="004F748B" w:rsidRPr="00214255" w:rsidRDefault="004F748B" w:rsidP="00920A3D">
      <w:pPr>
        <w:shd w:val="clear" w:color="auto" w:fill="FFFFFF"/>
        <w:tabs>
          <w:tab w:val="left" w:pos="346"/>
        </w:tabs>
        <w:ind w:firstLine="540"/>
        <w:jc w:val="center"/>
        <w:rPr>
          <w:sz w:val="26"/>
          <w:szCs w:val="26"/>
        </w:rPr>
      </w:pPr>
      <w:r w:rsidRPr="00214255">
        <w:rPr>
          <w:b/>
          <w:bCs/>
          <w:spacing w:val="-16"/>
          <w:sz w:val="26"/>
          <w:szCs w:val="26"/>
        </w:rPr>
        <w:t>5.</w:t>
      </w:r>
      <w:r w:rsidRPr="00214255">
        <w:rPr>
          <w:b/>
          <w:bCs/>
          <w:sz w:val="26"/>
          <w:szCs w:val="26"/>
        </w:rPr>
        <w:tab/>
      </w:r>
      <w:r w:rsidR="00FA30E3" w:rsidRPr="00214255">
        <w:rPr>
          <w:b/>
          <w:bCs/>
          <w:sz w:val="26"/>
          <w:szCs w:val="26"/>
        </w:rPr>
        <w:tab/>
      </w:r>
      <w:r w:rsidRPr="00214255">
        <w:rPr>
          <w:b/>
          <w:bCs/>
          <w:sz w:val="26"/>
          <w:szCs w:val="26"/>
        </w:rPr>
        <w:t xml:space="preserve">Перечень вопросов, по которым </w:t>
      </w:r>
      <w:r w:rsidR="00F15BD8" w:rsidRPr="00214255">
        <w:rPr>
          <w:b/>
          <w:sz w:val="26"/>
          <w:szCs w:val="26"/>
        </w:rPr>
        <w:t xml:space="preserve">заместитель главы </w:t>
      </w:r>
      <w:r w:rsidR="00436F10" w:rsidRPr="00214255">
        <w:rPr>
          <w:b/>
          <w:sz w:val="26"/>
          <w:szCs w:val="26"/>
        </w:rPr>
        <w:t>города</w:t>
      </w:r>
      <w:r w:rsidR="00F15BD8" w:rsidRPr="00214255">
        <w:rPr>
          <w:b/>
          <w:bCs/>
          <w:sz w:val="26"/>
          <w:szCs w:val="26"/>
        </w:rPr>
        <w:t xml:space="preserve"> </w:t>
      </w:r>
      <w:r w:rsidRPr="00214255">
        <w:rPr>
          <w:b/>
          <w:bCs/>
          <w:sz w:val="26"/>
          <w:szCs w:val="26"/>
        </w:rPr>
        <w:t>вправе участвовать при подготовке проектов нормативных правовых актов и (или) проектов управленческих и иных решений:</w:t>
      </w:r>
    </w:p>
    <w:p w:rsidR="00843364" w:rsidRPr="00667D11" w:rsidRDefault="00843364" w:rsidP="00843364">
      <w:pPr>
        <w:shd w:val="clear" w:color="auto" w:fill="FFFFFF"/>
        <w:ind w:left="540" w:hanging="540"/>
        <w:jc w:val="both"/>
        <w:rPr>
          <w:sz w:val="16"/>
          <w:szCs w:val="16"/>
        </w:rPr>
      </w:pPr>
    </w:p>
    <w:p w:rsidR="004F748B" w:rsidRPr="00214255" w:rsidRDefault="000438CB" w:rsidP="00F15BD8">
      <w:pPr>
        <w:shd w:val="clear" w:color="auto" w:fill="FFFFFF"/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5.1.</w:t>
      </w:r>
      <w:r w:rsidRPr="00214255">
        <w:rPr>
          <w:sz w:val="26"/>
          <w:szCs w:val="26"/>
        </w:rPr>
        <w:tab/>
      </w:r>
      <w:r w:rsidR="00E54337" w:rsidRPr="00214255">
        <w:rPr>
          <w:sz w:val="26"/>
          <w:szCs w:val="26"/>
        </w:rPr>
        <w:t xml:space="preserve">Заместитель </w:t>
      </w:r>
      <w:r w:rsidR="004F748B" w:rsidRPr="00214255">
        <w:rPr>
          <w:sz w:val="26"/>
          <w:szCs w:val="26"/>
        </w:rPr>
        <w:t>главы города участвует при подготовке проектов нормативных правовых актов и (или) проектов управленческих и иных решений</w:t>
      </w:r>
      <w:r w:rsidR="00C213F4" w:rsidRPr="00214255">
        <w:rPr>
          <w:sz w:val="26"/>
          <w:szCs w:val="26"/>
        </w:rPr>
        <w:t>,</w:t>
      </w:r>
      <w:r w:rsidR="004F748B" w:rsidRPr="00214255">
        <w:rPr>
          <w:sz w:val="26"/>
          <w:szCs w:val="26"/>
        </w:rPr>
        <w:t xml:space="preserve"> касающихся деятельности администрации </w:t>
      </w:r>
      <w:r w:rsidR="001C383A">
        <w:rPr>
          <w:sz w:val="26"/>
          <w:szCs w:val="26"/>
        </w:rPr>
        <w:t>города</w:t>
      </w:r>
      <w:r w:rsidR="004F748B" w:rsidRPr="00214255">
        <w:rPr>
          <w:sz w:val="26"/>
          <w:szCs w:val="26"/>
        </w:rPr>
        <w:t xml:space="preserve"> Пыть-Ях</w:t>
      </w:r>
      <w:r w:rsidR="001C383A">
        <w:rPr>
          <w:sz w:val="26"/>
          <w:szCs w:val="26"/>
        </w:rPr>
        <w:t>а</w:t>
      </w:r>
      <w:r w:rsidR="00C213F4" w:rsidRPr="00214255">
        <w:rPr>
          <w:sz w:val="26"/>
          <w:szCs w:val="26"/>
        </w:rPr>
        <w:t>,</w:t>
      </w:r>
      <w:r w:rsidR="00DA6262" w:rsidRPr="00214255">
        <w:rPr>
          <w:sz w:val="26"/>
          <w:szCs w:val="26"/>
        </w:rPr>
        <w:t xml:space="preserve"> в пределах своей компетенции</w:t>
      </w:r>
      <w:r w:rsidR="004F748B" w:rsidRPr="00214255">
        <w:rPr>
          <w:sz w:val="26"/>
          <w:szCs w:val="26"/>
        </w:rPr>
        <w:t>.</w:t>
      </w:r>
    </w:p>
    <w:p w:rsidR="00F20A8A" w:rsidRPr="00667D11" w:rsidRDefault="00F20A8A" w:rsidP="00920A3D">
      <w:pPr>
        <w:ind w:firstLine="540"/>
        <w:jc w:val="center"/>
        <w:rPr>
          <w:b/>
          <w:sz w:val="16"/>
          <w:szCs w:val="16"/>
        </w:rPr>
      </w:pPr>
    </w:p>
    <w:p w:rsidR="004F748B" w:rsidRPr="00214255" w:rsidRDefault="004F748B" w:rsidP="00920A3D">
      <w:pPr>
        <w:pStyle w:val="a3"/>
        <w:numPr>
          <w:ilvl w:val="0"/>
          <w:numId w:val="23"/>
        </w:numPr>
        <w:ind w:left="0" w:firstLine="540"/>
        <w:jc w:val="center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>Сроки и процедуры подготовки, рассмотрения проектов</w:t>
      </w:r>
    </w:p>
    <w:p w:rsidR="004F748B" w:rsidRPr="00214255" w:rsidRDefault="004F748B" w:rsidP="00920A3D">
      <w:pPr>
        <w:pStyle w:val="a3"/>
        <w:ind w:firstLine="540"/>
        <w:jc w:val="center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>управленческих и иных решений, порядок согласования</w:t>
      </w:r>
    </w:p>
    <w:p w:rsidR="004F748B" w:rsidRPr="00214255" w:rsidRDefault="004F748B" w:rsidP="00920A3D">
      <w:pPr>
        <w:pStyle w:val="a3"/>
        <w:ind w:firstLine="540"/>
        <w:jc w:val="center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>и принятия данных решений</w:t>
      </w:r>
    </w:p>
    <w:p w:rsidR="00843364" w:rsidRPr="00667D11" w:rsidRDefault="00843364" w:rsidP="00843364">
      <w:pPr>
        <w:shd w:val="clear" w:color="auto" w:fill="FFFFFF"/>
        <w:rPr>
          <w:b/>
          <w:sz w:val="16"/>
          <w:szCs w:val="16"/>
        </w:rPr>
      </w:pPr>
    </w:p>
    <w:p w:rsidR="00C839C2" w:rsidRPr="00C839C2" w:rsidRDefault="000438CB" w:rsidP="00C839C2">
      <w:pPr>
        <w:shd w:val="clear" w:color="auto" w:fill="FFFFFF"/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6.1.</w:t>
      </w:r>
      <w:r w:rsidRPr="00214255">
        <w:rPr>
          <w:sz w:val="26"/>
          <w:szCs w:val="26"/>
        </w:rPr>
        <w:tab/>
      </w:r>
      <w:r w:rsidR="00E54337" w:rsidRPr="00214255">
        <w:rPr>
          <w:sz w:val="26"/>
          <w:szCs w:val="26"/>
        </w:rPr>
        <w:t xml:space="preserve">Заместитель </w:t>
      </w:r>
      <w:r w:rsidRPr="00214255">
        <w:rPr>
          <w:sz w:val="26"/>
          <w:szCs w:val="26"/>
        </w:rPr>
        <w:t xml:space="preserve">главы города </w:t>
      </w:r>
      <w:r w:rsidR="00C213F4" w:rsidRPr="00214255">
        <w:rPr>
          <w:sz w:val="26"/>
          <w:szCs w:val="26"/>
        </w:rPr>
        <w:t xml:space="preserve">при подготовке, рассмотрении и согласовании проектов муниципальных правовых актов администрации города должен соблюдать сроки, процедуры и порядок, предусмотренные </w:t>
      </w:r>
      <w:r w:rsidR="00FD6C67">
        <w:rPr>
          <w:sz w:val="26"/>
          <w:szCs w:val="26"/>
        </w:rPr>
        <w:t xml:space="preserve">действующим законодательством, </w:t>
      </w:r>
      <w:r w:rsidR="00C213F4" w:rsidRPr="00214255">
        <w:rPr>
          <w:sz w:val="26"/>
          <w:szCs w:val="26"/>
        </w:rPr>
        <w:t>регламентом администрации города и инструкцией по ведению делопроизводства в администрации города.</w:t>
      </w:r>
    </w:p>
    <w:p w:rsidR="006C40FC" w:rsidRPr="00214255" w:rsidRDefault="006C40FC" w:rsidP="005600FD">
      <w:pPr>
        <w:pStyle w:val="a3"/>
        <w:numPr>
          <w:ilvl w:val="0"/>
          <w:numId w:val="23"/>
        </w:numPr>
        <w:ind w:left="0" w:firstLine="540"/>
        <w:jc w:val="center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lastRenderedPageBreak/>
        <w:t xml:space="preserve">Порядок служебного взаимодействия </w:t>
      </w:r>
      <w:r w:rsidR="00F15BD8" w:rsidRPr="00214255">
        <w:rPr>
          <w:b/>
          <w:sz w:val="26"/>
          <w:szCs w:val="26"/>
        </w:rPr>
        <w:t xml:space="preserve">заместителя главы города </w:t>
      </w:r>
      <w:r w:rsidRPr="00214255">
        <w:rPr>
          <w:b/>
          <w:sz w:val="26"/>
          <w:szCs w:val="26"/>
        </w:rPr>
        <w:t xml:space="preserve">в связи с исполнением им должностных обязанностей с муниципальными служащими </w:t>
      </w:r>
      <w:r w:rsidR="00F15BD8" w:rsidRPr="00214255">
        <w:rPr>
          <w:b/>
          <w:sz w:val="26"/>
          <w:szCs w:val="26"/>
        </w:rPr>
        <w:t>администрации города</w:t>
      </w:r>
      <w:r w:rsidRPr="00214255">
        <w:rPr>
          <w:b/>
          <w:sz w:val="26"/>
          <w:szCs w:val="26"/>
        </w:rPr>
        <w:t>, муниципальными служащими иных муниципальных органов, другими гражданами, а также организациями</w:t>
      </w:r>
    </w:p>
    <w:p w:rsidR="006C40FC" w:rsidRPr="00667D11" w:rsidRDefault="006C40FC" w:rsidP="00920A3D">
      <w:pPr>
        <w:ind w:firstLine="540"/>
        <w:jc w:val="center"/>
        <w:rPr>
          <w:b/>
          <w:sz w:val="16"/>
          <w:szCs w:val="16"/>
        </w:rPr>
      </w:pPr>
    </w:p>
    <w:p w:rsidR="006C40FC" w:rsidRPr="00214255" w:rsidRDefault="006C40FC" w:rsidP="00F15BD8">
      <w:pPr>
        <w:shd w:val="clear" w:color="auto" w:fill="FFFFFF"/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7.1.</w:t>
      </w:r>
      <w:r w:rsidR="003B5A94" w:rsidRPr="00214255">
        <w:rPr>
          <w:sz w:val="26"/>
          <w:szCs w:val="26"/>
        </w:rPr>
        <w:tab/>
      </w:r>
      <w:r w:rsidRPr="00214255">
        <w:rPr>
          <w:sz w:val="26"/>
          <w:szCs w:val="26"/>
        </w:rPr>
        <w:t>Служебное взаимодействие с муниципальными служащими администрации города, другими гражданами, а также с организациями, в связи с исполнением должностных обязанносте</w:t>
      </w:r>
      <w:r w:rsidR="003C1525" w:rsidRPr="00214255">
        <w:rPr>
          <w:sz w:val="26"/>
          <w:szCs w:val="26"/>
        </w:rPr>
        <w:t>й,</w:t>
      </w:r>
      <w:r w:rsidRPr="00214255">
        <w:rPr>
          <w:sz w:val="26"/>
          <w:szCs w:val="26"/>
        </w:rPr>
        <w:t xml:space="preserve"> предусматривает служебное взаимодействие </w:t>
      </w:r>
      <w:r w:rsidR="00B3466B" w:rsidRPr="00214255">
        <w:rPr>
          <w:sz w:val="26"/>
          <w:szCs w:val="26"/>
        </w:rPr>
        <w:t>в пределах своей компетенции</w:t>
      </w:r>
      <w:r w:rsidRPr="00214255">
        <w:rPr>
          <w:sz w:val="26"/>
          <w:szCs w:val="26"/>
        </w:rPr>
        <w:t>:</w:t>
      </w:r>
    </w:p>
    <w:p w:rsidR="00DA6262" w:rsidRPr="00214255" w:rsidRDefault="003B5A94" w:rsidP="00367E3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-</w:t>
      </w:r>
      <w:r w:rsidRPr="00214255">
        <w:rPr>
          <w:sz w:val="26"/>
          <w:szCs w:val="26"/>
        </w:rPr>
        <w:tab/>
      </w:r>
      <w:r w:rsidR="00DA6262" w:rsidRPr="00214255">
        <w:rPr>
          <w:sz w:val="26"/>
          <w:szCs w:val="26"/>
        </w:rPr>
        <w:t xml:space="preserve">с </w:t>
      </w:r>
      <w:r w:rsidR="001C383A">
        <w:rPr>
          <w:sz w:val="26"/>
          <w:szCs w:val="26"/>
        </w:rPr>
        <w:t>Аппаратом Губернатора</w:t>
      </w:r>
      <w:r w:rsidR="00D75562">
        <w:rPr>
          <w:sz w:val="26"/>
          <w:szCs w:val="26"/>
        </w:rPr>
        <w:t xml:space="preserve">, </w:t>
      </w:r>
      <w:r w:rsidR="00D75562" w:rsidRPr="00214255">
        <w:rPr>
          <w:sz w:val="26"/>
          <w:szCs w:val="26"/>
        </w:rPr>
        <w:t>Правительством</w:t>
      </w:r>
      <w:r w:rsidR="00D75562">
        <w:rPr>
          <w:sz w:val="26"/>
          <w:szCs w:val="26"/>
        </w:rPr>
        <w:t xml:space="preserve"> </w:t>
      </w:r>
      <w:r w:rsidR="001C383A">
        <w:rPr>
          <w:sz w:val="26"/>
          <w:szCs w:val="26"/>
        </w:rPr>
        <w:t xml:space="preserve">ХМАО-Югры, </w:t>
      </w:r>
      <w:r w:rsidR="00DA6262" w:rsidRPr="00214255">
        <w:rPr>
          <w:sz w:val="26"/>
          <w:szCs w:val="26"/>
        </w:rPr>
        <w:t>структурными подразделениями</w:t>
      </w:r>
      <w:r w:rsidR="00D75562" w:rsidRPr="00D75562">
        <w:rPr>
          <w:sz w:val="26"/>
          <w:szCs w:val="26"/>
        </w:rPr>
        <w:t xml:space="preserve"> </w:t>
      </w:r>
      <w:r w:rsidR="00D75562" w:rsidRPr="00214255">
        <w:rPr>
          <w:sz w:val="26"/>
          <w:szCs w:val="26"/>
        </w:rPr>
        <w:t>Правительств</w:t>
      </w:r>
      <w:r w:rsidR="00D75562">
        <w:rPr>
          <w:sz w:val="26"/>
          <w:szCs w:val="26"/>
        </w:rPr>
        <w:t>а ХМАО-Югры</w:t>
      </w:r>
      <w:r w:rsidR="00DA6262" w:rsidRPr="00214255">
        <w:rPr>
          <w:sz w:val="26"/>
          <w:szCs w:val="26"/>
        </w:rPr>
        <w:t>, муниципальными образованиями округа;</w:t>
      </w:r>
    </w:p>
    <w:p w:rsidR="006C40FC" w:rsidRDefault="00DA6262" w:rsidP="00DA6262">
      <w:pPr>
        <w:widowControl w:val="0"/>
        <w:shd w:val="clear" w:color="auto" w:fill="FFFFFF"/>
        <w:autoSpaceDE w:val="0"/>
        <w:autoSpaceDN w:val="0"/>
        <w:adjustRightInd w:val="0"/>
        <w:ind w:left="705" w:hanging="705"/>
        <w:jc w:val="both"/>
        <w:rPr>
          <w:spacing w:val="-1"/>
          <w:sz w:val="26"/>
          <w:szCs w:val="26"/>
        </w:rPr>
      </w:pPr>
      <w:r w:rsidRPr="00214255">
        <w:rPr>
          <w:spacing w:val="-1"/>
          <w:sz w:val="26"/>
          <w:szCs w:val="26"/>
        </w:rPr>
        <w:t>-</w:t>
      </w:r>
      <w:r w:rsidRPr="00214255">
        <w:rPr>
          <w:spacing w:val="-1"/>
          <w:sz w:val="26"/>
          <w:szCs w:val="26"/>
        </w:rPr>
        <w:tab/>
      </w:r>
      <w:r w:rsidR="00843364" w:rsidRPr="00214255">
        <w:rPr>
          <w:spacing w:val="-1"/>
          <w:sz w:val="26"/>
          <w:szCs w:val="26"/>
        </w:rPr>
        <w:t xml:space="preserve">с </w:t>
      </w:r>
      <w:r w:rsidR="006C40FC" w:rsidRPr="00214255">
        <w:rPr>
          <w:spacing w:val="-1"/>
          <w:sz w:val="26"/>
          <w:szCs w:val="26"/>
        </w:rPr>
        <w:t>Думой</w:t>
      </w:r>
      <w:r w:rsidRPr="00214255">
        <w:rPr>
          <w:spacing w:val="-1"/>
          <w:sz w:val="26"/>
          <w:szCs w:val="26"/>
        </w:rPr>
        <w:t xml:space="preserve"> города</w:t>
      </w:r>
      <w:r w:rsidR="006C40FC" w:rsidRPr="00214255">
        <w:rPr>
          <w:spacing w:val="-1"/>
          <w:sz w:val="26"/>
          <w:szCs w:val="26"/>
        </w:rPr>
        <w:t>;</w:t>
      </w:r>
    </w:p>
    <w:p w:rsidR="00367E3D" w:rsidRPr="00214255" w:rsidRDefault="00367E3D" w:rsidP="00DA6262">
      <w:pPr>
        <w:widowControl w:val="0"/>
        <w:shd w:val="clear" w:color="auto" w:fill="FFFFFF"/>
        <w:autoSpaceDE w:val="0"/>
        <w:autoSpaceDN w:val="0"/>
        <w:adjustRightInd w:val="0"/>
        <w:ind w:left="705" w:hanging="705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-</w:t>
      </w:r>
      <w:r>
        <w:rPr>
          <w:spacing w:val="-1"/>
          <w:sz w:val="26"/>
          <w:szCs w:val="26"/>
        </w:rPr>
        <w:tab/>
        <w:t>с подразделениями судебных приставов;</w:t>
      </w:r>
    </w:p>
    <w:p w:rsidR="004F6C6C" w:rsidRDefault="004F6C6C" w:rsidP="004F6C6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-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 w:rsidRPr="00CD7E1C">
        <w:rPr>
          <w:spacing w:val="-1"/>
          <w:sz w:val="26"/>
          <w:szCs w:val="26"/>
        </w:rPr>
        <w:t>с государственной инспекцией по надзору за техническим состоянием самоходных машин и других видов техники Ханты-Мансийского автономного округа – Югры;</w:t>
      </w:r>
    </w:p>
    <w:p w:rsidR="004F6C6C" w:rsidRPr="00CD7E1C" w:rsidRDefault="004F6C6C" w:rsidP="004F6C6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-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 w:rsidRPr="00CD7E1C">
        <w:rPr>
          <w:spacing w:val="-1"/>
          <w:sz w:val="26"/>
          <w:szCs w:val="26"/>
        </w:rPr>
        <w:t>с центром Госсанэпиднадзора;</w:t>
      </w:r>
    </w:p>
    <w:p w:rsidR="004F6C6C" w:rsidRPr="00CD7E1C" w:rsidRDefault="004F6C6C" w:rsidP="004F6C6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-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 w:rsidRPr="00CD7E1C">
        <w:rPr>
          <w:spacing w:val="-1"/>
          <w:sz w:val="26"/>
          <w:szCs w:val="26"/>
        </w:rPr>
        <w:t>со Службой строительного и жилищного надзора ХМАО – Югры;</w:t>
      </w:r>
    </w:p>
    <w:p w:rsidR="004F6C6C" w:rsidRDefault="004F6C6C" w:rsidP="004F6C6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-</w:t>
      </w:r>
      <w:r>
        <w:rPr>
          <w:spacing w:val="-1"/>
          <w:sz w:val="26"/>
          <w:szCs w:val="26"/>
        </w:rPr>
        <w:tab/>
      </w:r>
      <w:r w:rsidR="00B3466B">
        <w:rPr>
          <w:spacing w:val="-1"/>
          <w:sz w:val="26"/>
          <w:szCs w:val="26"/>
        </w:rPr>
        <w:tab/>
      </w:r>
      <w:r w:rsidRPr="00CD7E1C">
        <w:rPr>
          <w:spacing w:val="-1"/>
          <w:sz w:val="26"/>
          <w:szCs w:val="26"/>
        </w:rPr>
        <w:t>с иными органами и организациями по вопросам, относящимся к вопросам ведения заместителя главы города.</w:t>
      </w:r>
    </w:p>
    <w:p w:rsidR="004F6C6C" w:rsidRPr="00902DF1" w:rsidRDefault="004F6C6C" w:rsidP="004F6C6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02DF1">
        <w:rPr>
          <w:sz w:val="26"/>
          <w:szCs w:val="26"/>
        </w:rPr>
        <w:t>-</w:t>
      </w:r>
      <w:r w:rsidRPr="00902DF1">
        <w:rPr>
          <w:sz w:val="26"/>
          <w:szCs w:val="26"/>
        </w:rPr>
        <w:tab/>
      </w:r>
      <w:r w:rsidR="00B3466B">
        <w:rPr>
          <w:sz w:val="26"/>
          <w:szCs w:val="26"/>
        </w:rPr>
        <w:tab/>
      </w:r>
      <w:r w:rsidRPr="00902DF1">
        <w:rPr>
          <w:sz w:val="26"/>
          <w:szCs w:val="26"/>
        </w:rPr>
        <w:t xml:space="preserve">со всеми структурными подразделениями администрации, муниципальными </w:t>
      </w:r>
      <w:r w:rsidR="00B3466B">
        <w:rPr>
          <w:sz w:val="26"/>
          <w:szCs w:val="26"/>
        </w:rPr>
        <w:t xml:space="preserve">организациями </w:t>
      </w:r>
      <w:r w:rsidRPr="00902DF1">
        <w:rPr>
          <w:sz w:val="26"/>
          <w:szCs w:val="26"/>
        </w:rPr>
        <w:t>города;</w:t>
      </w:r>
    </w:p>
    <w:p w:rsidR="004F6C6C" w:rsidRPr="00902DF1" w:rsidRDefault="004F6C6C" w:rsidP="004F6C6C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902DF1">
        <w:rPr>
          <w:sz w:val="26"/>
          <w:szCs w:val="26"/>
        </w:rPr>
        <w:t>-</w:t>
      </w:r>
      <w:r w:rsidRPr="00902DF1">
        <w:rPr>
          <w:sz w:val="26"/>
          <w:szCs w:val="26"/>
        </w:rPr>
        <w:tab/>
      </w:r>
      <w:r w:rsidR="00B3466B">
        <w:rPr>
          <w:sz w:val="26"/>
          <w:szCs w:val="26"/>
        </w:rPr>
        <w:tab/>
      </w:r>
      <w:r w:rsidRPr="00902DF1">
        <w:rPr>
          <w:sz w:val="26"/>
          <w:szCs w:val="26"/>
        </w:rPr>
        <w:t>со средствами массовой информации.</w:t>
      </w:r>
    </w:p>
    <w:p w:rsidR="006C40FC" w:rsidRDefault="006C40FC" w:rsidP="00DA6262">
      <w:pPr>
        <w:ind w:firstLine="720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7.2.</w:t>
      </w:r>
      <w:r w:rsidRPr="00214255">
        <w:rPr>
          <w:sz w:val="26"/>
          <w:szCs w:val="26"/>
        </w:rPr>
        <w:tab/>
      </w:r>
      <w:r w:rsidR="00827343" w:rsidRPr="00214255">
        <w:rPr>
          <w:sz w:val="26"/>
          <w:szCs w:val="26"/>
        </w:rPr>
        <w:t xml:space="preserve">Заместитель </w:t>
      </w:r>
      <w:r w:rsidR="000438CB" w:rsidRPr="00214255">
        <w:rPr>
          <w:sz w:val="26"/>
          <w:szCs w:val="26"/>
        </w:rPr>
        <w:t xml:space="preserve">главы города </w:t>
      </w:r>
      <w:r w:rsidRPr="00214255">
        <w:rPr>
          <w:sz w:val="26"/>
          <w:szCs w:val="26"/>
        </w:rPr>
        <w:t xml:space="preserve">участвует на всех этапах и процедурах разработки, согласования, реализации правовых актов </w:t>
      </w:r>
      <w:r w:rsidR="009F4856" w:rsidRPr="00214255">
        <w:rPr>
          <w:sz w:val="26"/>
          <w:szCs w:val="26"/>
        </w:rPr>
        <w:t>администрации города</w:t>
      </w:r>
      <w:r w:rsidRPr="00214255">
        <w:rPr>
          <w:sz w:val="26"/>
          <w:szCs w:val="26"/>
        </w:rPr>
        <w:t xml:space="preserve"> по вопросам, отнесенным к компетенции </w:t>
      </w:r>
      <w:r w:rsidR="006F38AB" w:rsidRPr="00214255">
        <w:rPr>
          <w:sz w:val="26"/>
          <w:szCs w:val="26"/>
        </w:rPr>
        <w:t>заместителя главы города</w:t>
      </w:r>
      <w:r w:rsidRPr="00214255">
        <w:rPr>
          <w:sz w:val="26"/>
          <w:szCs w:val="26"/>
        </w:rPr>
        <w:t>, а также организации и осуществления контроля за их исполнением.</w:t>
      </w:r>
    </w:p>
    <w:p w:rsidR="00D5263C" w:rsidRPr="00214255" w:rsidRDefault="00D5263C" w:rsidP="00DA626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>
        <w:rPr>
          <w:sz w:val="26"/>
          <w:szCs w:val="26"/>
        </w:rPr>
        <w:tab/>
      </w:r>
      <w:r w:rsidRPr="00CA5AD2">
        <w:rPr>
          <w:sz w:val="26"/>
          <w:szCs w:val="26"/>
        </w:rPr>
        <w:t>Служебное взаимодействие при необходимости мгновенного обмена сообщениями в целях рабочих коммуникаций, осуществляется исключительно с использованием многофункционального сервиса обмена информаций</w:t>
      </w:r>
      <w:r>
        <w:rPr>
          <w:sz w:val="26"/>
          <w:szCs w:val="26"/>
        </w:rPr>
        <w:t>.</w:t>
      </w:r>
    </w:p>
    <w:p w:rsidR="006C40FC" w:rsidRPr="00214255" w:rsidRDefault="006C40FC" w:rsidP="00DA6262">
      <w:pPr>
        <w:ind w:firstLine="540"/>
        <w:jc w:val="center"/>
        <w:rPr>
          <w:b/>
          <w:sz w:val="26"/>
          <w:szCs w:val="26"/>
        </w:rPr>
      </w:pPr>
    </w:p>
    <w:p w:rsidR="006C40FC" w:rsidRPr="00214255" w:rsidRDefault="006C40FC" w:rsidP="00DA6262">
      <w:pPr>
        <w:pStyle w:val="a3"/>
        <w:numPr>
          <w:ilvl w:val="0"/>
          <w:numId w:val="23"/>
        </w:numPr>
        <w:ind w:left="0" w:firstLine="540"/>
        <w:jc w:val="center"/>
        <w:rPr>
          <w:b/>
          <w:sz w:val="26"/>
          <w:szCs w:val="26"/>
        </w:rPr>
      </w:pPr>
      <w:r w:rsidRPr="00214255">
        <w:rPr>
          <w:b/>
          <w:sz w:val="26"/>
          <w:szCs w:val="26"/>
        </w:rPr>
        <w:t xml:space="preserve">Показатели эффективности и результативности профессиональной деятельности </w:t>
      </w:r>
      <w:r w:rsidR="00DA6262" w:rsidRPr="00214255">
        <w:rPr>
          <w:b/>
          <w:sz w:val="26"/>
          <w:szCs w:val="26"/>
        </w:rPr>
        <w:t xml:space="preserve">заместителя главы города </w:t>
      </w:r>
    </w:p>
    <w:p w:rsidR="00843364" w:rsidRPr="00214255" w:rsidRDefault="00843364" w:rsidP="00843364">
      <w:pPr>
        <w:shd w:val="clear" w:color="auto" w:fill="FFFFFF"/>
        <w:ind w:left="540" w:hanging="540"/>
        <w:jc w:val="both"/>
        <w:rPr>
          <w:sz w:val="26"/>
          <w:szCs w:val="26"/>
        </w:rPr>
      </w:pPr>
    </w:p>
    <w:p w:rsidR="00DA7B2A" w:rsidRPr="00214255" w:rsidRDefault="00DA7B2A" w:rsidP="00DA7B2A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>8.1.</w:t>
      </w:r>
      <w:r w:rsidRPr="00214255">
        <w:rPr>
          <w:sz w:val="26"/>
          <w:szCs w:val="26"/>
        </w:rPr>
        <w:tab/>
        <w:t>Показатели эффективности и результативности профессиональной служебной деятельности муниципального служащего устанавливаются в зависимости от обобщенных показателей эффективности и результативности деятельности, организационного и документационного обеспечения исполнения указанных решений</w:t>
      </w:r>
    </w:p>
    <w:p w:rsidR="00DA7B2A" w:rsidRPr="00214255" w:rsidRDefault="00DA7B2A" w:rsidP="00DA7B2A">
      <w:pPr>
        <w:ind w:firstLine="709"/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8.2. </w:t>
      </w:r>
      <w:r w:rsidRPr="00214255">
        <w:rPr>
          <w:sz w:val="26"/>
          <w:szCs w:val="26"/>
        </w:rPr>
        <w:tab/>
        <w:t>При оценке деятельности должны учитываться следующие показатели:</w:t>
      </w:r>
    </w:p>
    <w:p w:rsidR="00DA7B2A" w:rsidRPr="00214255" w:rsidRDefault="00DA7B2A" w:rsidP="00DA7B2A">
      <w:pPr>
        <w:jc w:val="both"/>
        <w:rPr>
          <w:sz w:val="26"/>
          <w:szCs w:val="26"/>
        </w:rPr>
      </w:pPr>
      <w:r w:rsidRPr="00214255">
        <w:rPr>
          <w:sz w:val="26"/>
          <w:szCs w:val="26"/>
        </w:rPr>
        <w:t xml:space="preserve">- </w:t>
      </w:r>
      <w:r w:rsidRPr="00214255">
        <w:rPr>
          <w:sz w:val="26"/>
          <w:szCs w:val="26"/>
        </w:rPr>
        <w:tab/>
        <w:t xml:space="preserve">планирование работы (расстановка приоритетов в </w:t>
      </w:r>
      <w:r>
        <w:rPr>
          <w:sz w:val="26"/>
          <w:szCs w:val="26"/>
        </w:rPr>
        <w:t>работе, порядок в документации);</w:t>
      </w:r>
    </w:p>
    <w:p w:rsidR="00DA7B2A" w:rsidRPr="00526ADD" w:rsidRDefault="00DA7B2A" w:rsidP="00DA7B2A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>-</w:t>
      </w:r>
      <w:r w:rsidRPr="00526ADD">
        <w:rPr>
          <w:sz w:val="26"/>
          <w:szCs w:val="26"/>
        </w:rPr>
        <w:tab/>
        <w:t xml:space="preserve">качество и эффективность руководства подчиненными </w:t>
      </w:r>
      <w:r>
        <w:rPr>
          <w:sz w:val="26"/>
          <w:szCs w:val="26"/>
        </w:rPr>
        <w:t xml:space="preserve">работниками и </w:t>
      </w:r>
      <w:r w:rsidRPr="00526ADD">
        <w:rPr>
          <w:sz w:val="26"/>
          <w:szCs w:val="26"/>
        </w:rPr>
        <w:t>руководителями</w:t>
      </w:r>
      <w:r w:rsidR="00070F57">
        <w:rPr>
          <w:sz w:val="26"/>
          <w:szCs w:val="26"/>
        </w:rPr>
        <w:t xml:space="preserve"> муниципальных организаций</w:t>
      </w:r>
      <w:r w:rsidRPr="00526ADD">
        <w:rPr>
          <w:sz w:val="26"/>
          <w:szCs w:val="26"/>
        </w:rPr>
        <w:t xml:space="preserve">; </w:t>
      </w:r>
    </w:p>
    <w:p w:rsidR="00DA7B2A" w:rsidRPr="00526ADD" w:rsidRDefault="00DA7B2A" w:rsidP="00DA7B2A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- </w:t>
      </w:r>
      <w:r w:rsidRPr="00526ADD">
        <w:rPr>
          <w:sz w:val="26"/>
          <w:szCs w:val="26"/>
        </w:rPr>
        <w:tab/>
        <w:t>выполняемый объем работы (количество завершенной и текущей рабо</w:t>
      </w:r>
      <w:r>
        <w:rPr>
          <w:sz w:val="26"/>
          <w:szCs w:val="26"/>
        </w:rPr>
        <w:t>ты вне зависимости от качества);</w:t>
      </w:r>
    </w:p>
    <w:p w:rsidR="00DA7B2A" w:rsidRPr="00526ADD" w:rsidRDefault="00DA7B2A" w:rsidP="00DA7B2A">
      <w:pPr>
        <w:jc w:val="both"/>
        <w:rPr>
          <w:sz w:val="26"/>
          <w:szCs w:val="26"/>
        </w:rPr>
      </w:pPr>
      <w:r w:rsidRPr="00526ADD">
        <w:rPr>
          <w:sz w:val="26"/>
          <w:szCs w:val="26"/>
        </w:rPr>
        <w:t xml:space="preserve">- </w:t>
      </w:r>
      <w:r w:rsidRPr="00526ADD">
        <w:rPr>
          <w:sz w:val="26"/>
          <w:szCs w:val="26"/>
        </w:rPr>
        <w:tab/>
        <w:t>качество выполненной работы (тщательность и аккуратнос</w:t>
      </w:r>
      <w:r>
        <w:rPr>
          <w:sz w:val="26"/>
          <w:szCs w:val="26"/>
        </w:rPr>
        <w:t>ть, независимо от   количества);</w:t>
      </w:r>
    </w:p>
    <w:p w:rsidR="00DA7B2A" w:rsidRPr="00526ADD" w:rsidRDefault="00DA7B2A" w:rsidP="00DA7B2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26ADD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526ADD">
        <w:rPr>
          <w:rFonts w:ascii="Times New Roman" w:hAnsi="Times New Roman" w:cs="Times New Roman"/>
          <w:sz w:val="26"/>
          <w:szCs w:val="26"/>
        </w:rPr>
        <w:tab/>
        <w:t>ответственность (исполнение обязанностей в срок с минимумом контроля),</w:t>
      </w:r>
    </w:p>
    <w:p w:rsidR="00DA7B2A" w:rsidRPr="00214255" w:rsidRDefault="00DA7B2A" w:rsidP="00DA7B2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ab/>
        <w:t>отсутствие нарушений действующего законодательства курируемыми структурными подразделениями и муниципальными учреждениями;</w:t>
      </w:r>
    </w:p>
    <w:p w:rsidR="00DA7B2A" w:rsidRPr="00214255" w:rsidRDefault="00DA7B2A" w:rsidP="00DA7B2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 xml:space="preserve">- </w:t>
      </w:r>
      <w:r w:rsidRPr="0021425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трудовая </w:t>
      </w:r>
      <w:r w:rsidRPr="00214255">
        <w:rPr>
          <w:rFonts w:ascii="Times New Roman" w:hAnsi="Times New Roman" w:cs="Times New Roman"/>
          <w:sz w:val="26"/>
          <w:szCs w:val="26"/>
        </w:rPr>
        <w:t>дисциплина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6ADD">
        <w:rPr>
          <w:rFonts w:ascii="Times New Roman" w:hAnsi="Times New Roman" w:cs="Times New Roman"/>
          <w:sz w:val="26"/>
          <w:szCs w:val="26"/>
        </w:rPr>
        <w:t>(соблюдение служебного распорядка и сроков выполнения работы)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A7B2A" w:rsidRPr="00214255" w:rsidRDefault="00DA7B2A" w:rsidP="00DA7B2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214255">
        <w:rPr>
          <w:rFonts w:ascii="Times New Roman" w:hAnsi="Times New Roman" w:cs="Times New Roman"/>
          <w:sz w:val="26"/>
          <w:szCs w:val="26"/>
        </w:rPr>
        <w:t>-</w:t>
      </w:r>
      <w:r w:rsidRPr="00214255">
        <w:rPr>
          <w:rFonts w:ascii="Times New Roman" w:hAnsi="Times New Roman" w:cs="Times New Roman"/>
          <w:sz w:val="26"/>
          <w:szCs w:val="26"/>
        </w:rPr>
        <w:tab/>
        <w:t>соблюдение требований к служебному поведению муниципальных служащих.</w:t>
      </w:r>
    </w:p>
    <w:p w:rsidR="00436F10" w:rsidRPr="00214255" w:rsidRDefault="00436F10" w:rsidP="00920A3D">
      <w:pPr>
        <w:pStyle w:val="a3"/>
        <w:rPr>
          <w:b/>
          <w:sz w:val="26"/>
          <w:szCs w:val="26"/>
        </w:rPr>
      </w:pPr>
    </w:p>
    <w:p w:rsidR="00A3473E" w:rsidRPr="0048291E" w:rsidRDefault="00A3473E" w:rsidP="00920A3D">
      <w:pPr>
        <w:pStyle w:val="a3"/>
        <w:rPr>
          <w:sz w:val="26"/>
          <w:szCs w:val="26"/>
        </w:rPr>
      </w:pPr>
    </w:p>
    <w:p w:rsidR="00724392" w:rsidRPr="0048291E" w:rsidRDefault="00724392" w:rsidP="00920A3D">
      <w:pPr>
        <w:pStyle w:val="a3"/>
        <w:rPr>
          <w:sz w:val="26"/>
          <w:szCs w:val="26"/>
        </w:rPr>
      </w:pPr>
      <w:r w:rsidRPr="0048291E">
        <w:rPr>
          <w:sz w:val="26"/>
          <w:szCs w:val="26"/>
        </w:rPr>
        <w:t>Согласовано:</w:t>
      </w:r>
    </w:p>
    <w:p w:rsidR="00814351" w:rsidRPr="0048291E" w:rsidRDefault="00814351" w:rsidP="00920A3D">
      <w:pPr>
        <w:pStyle w:val="a3"/>
        <w:rPr>
          <w:sz w:val="26"/>
          <w:szCs w:val="26"/>
        </w:rPr>
      </w:pPr>
    </w:p>
    <w:p w:rsidR="00FD6C67" w:rsidRPr="0048291E" w:rsidRDefault="00CE77BC" w:rsidP="00920A3D">
      <w:pPr>
        <w:pStyle w:val="a3"/>
        <w:rPr>
          <w:sz w:val="26"/>
          <w:szCs w:val="26"/>
        </w:rPr>
      </w:pPr>
      <w:r>
        <w:rPr>
          <w:sz w:val="26"/>
          <w:szCs w:val="26"/>
        </w:rPr>
        <w:t>Н</w:t>
      </w:r>
      <w:r w:rsidR="00FD6C67" w:rsidRPr="0048291E">
        <w:rPr>
          <w:sz w:val="26"/>
          <w:szCs w:val="26"/>
        </w:rPr>
        <w:t xml:space="preserve">ачальник управления </w:t>
      </w:r>
    </w:p>
    <w:p w:rsidR="00724392" w:rsidRPr="0048291E" w:rsidRDefault="00FD6C67" w:rsidP="00920A3D">
      <w:pPr>
        <w:pStyle w:val="a3"/>
        <w:rPr>
          <w:sz w:val="26"/>
          <w:szCs w:val="26"/>
        </w:rPr>
      </w:pPr>
      <w:r w:rsidRPr="0048291E">
        <w:rPr>
          <w:sz w:val="26"/>
          <w:szCs w:val="26"/>
        </w:rPr>
        <w:t>по правовым вопросам</w:t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Pr="0048291E">
        <w:rPr>
          <w:sz w:val="26"/>
          <w:szCs w:val="26"/>
        </w:rPr>
        <w:tab/>
      </w:r>
      <w:r w:rsidR="00814351" w:rsidRPr="0048291E">
        <w:rPr>
          <w:sz w:val="26"/>
          <w:szCs w:val="26"/>
        </w:rPr>
        <w:tab/>
      </w:r>
      <w:r w:rsidR="00814351" w:rsidRPr="0048291E">
        <w:rPr>
          <w:sz w:val="26"/>
          <w:szCs w:val="26"/>
        </w:rPr>
        <w:tab/>
      </w:r>
      <w:r w:rsidR="00266C13">
        <w:rPr>
          <w:sz w:val="26"/>
          <w:szCs w:val="26"/>
        </w:rPr>
        <w:t>О.Н. Медведева</w:t>
      </w:r>
    </w:p>
    <w:p w:rsidR="004550E8" w:rsidRPr="0048291E" w:rsidRDefault="004550E8" w:rsidP="00920A3D">
      <w:pPr>
        <w:pStyle w:val="a3"/>
        <w:rPr>
          <w:sz w:val="26"/>
          <w:szCs w:val="26"/>
        </w:rPr>
      </w:pPr>
    </w:p>
    <w:p w:rsidR="00021978" w:rsidRPr="0048291E" w:rsidRDefault="00021978" w:rsidP="00021978">
      <w:pPr>
        <w:pStyle w:val="a3"/>
        <w:rPr>
          <w:sz w:val="26"/>
          <w:szCs w:val="26"/>
        </w:rPr>
      </w:pPr>
    </w:p>
    <w:p w:rsidR="002D5F01" w:rsidRDefault="00021978" w:rsidP="00021978">
      <w:pPr>
        <w:pStyle w:val="a3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Pr="0048291E">
        <w:rPr>
          <w:sz w:val="26"/>
          <w:szCs w:val="26"/>
        </w:rPr>
        <w:t xml:space="preserve"> </w:t>
      </w:r>
      <w:r w:rsidR="002D5F01">
        <w:rPr>
          <w:sz w:val="26"/>
          <w:szCs w:val="26"/>
        </w:rPr>
        <w:t>управления</w:t>
      </w:r>
    </w:p>
    <w:p w:rsidR="00021978" w:rsidRPr="0048291E" w:rsidRDefault="00021978" w:rsidP="00021978">
      <w:pPr>
        <w:pStyle w:val="a3"/>
        <w:rPr>
          <w:sz w:val="26"/>
          <w:szCs w:val="26"/>
        </w:rPr>
      </w:pPr>
      <w:r w:rsidRPr="0048291E">
        <w:rPr>
          <w:sz w:val="26"/>
          <w:szCs w:val="26"/>
        </w:rPr>
        <w:t>муниципальной службы,</w:t>
      </w:r>
    </w:p>
    <w:p w:rsidR="00021978" w:rsidRDefault="00021978" w:rsidP="00021978">
      <w:pPr>
        <w:pStyle w:val="a3"/>
        <w:rPr>
          <w:sz w:val="26"/>
          <w:szCs w:val="26"/>
        </w:rPr>
      </w:pPr>
      <w:r>
        <w:rPr>
          <w:sz w:val="26"/>
          <w:szCs w:val="26"/>
        </w:rPr>
        <w:t>кадров и наград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Я.Ю. Каримова</w:t>
      </w:r>
    </w:p>
    <w:p w:rsidR="00E54337" w:rsidRPr="0048291E" w:rsidRDefault="00E54337" w:rsidP="00E54337">
      <w:pPr>
        <w:pStyle w:val="a3"/>
        <w:rPr>
          <w:sz w:val="26"/>
          <w:szCs w:val="26"/>
        </w:rPr>
      </w:pPr>
    </w:p>
    <w:p w:rsidR="0050095F" w:rsidRDefault="0050095F" w:rsidP="00920A3D">
      <w:pPr>
        <w:pStyle w:val="a3"/>
        <w:rPr>
          <w:b/>
          <w:sz w:val="26"/>
          <w:szCs w:val="26"/>
        </w:rPr>
      </w:pPr>
    </w:p>
    <w:p w:rsidR="0050095F" w:rsidRDefault="0050095F" w:rsidP="00920A3D">
      <w:pPr>
        <w:pStyle w:val="a3"/>
        <w:rPr>
          <w:b/>
          <w:sz w:val="26"/>
          <w:szCs w:val="26"/>
        </w:rPr>
      </w:pPr>
    </w:p>
    <w:p w:rsidR="0050095F" w:rsidRDefault="0050095F" w:rsidP="00920A3D">
      <w:pPr>
        <w:pStyle w:val="a3"/>
        <w:rPr>
          <w:b/>
          <w:sz w:val="26"/>
          <w:szCs w:val="26"/>
        </w:rPr>
      </w:pPr>
    </w:p>
    <w:p w:rsidR="0050095F" w:rsidRDefault="0050095F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021978" w:rsidRDefault="00021978" w:rsidP="00920A3D">
      <w:pPr>
        <w:pStyle w:val="a3"/>
        <w:rPr>
          <w:b/>
          <w:sz w:val="26"/>
          <w:szCs w:val="26"/>
        </w:rPr>
      </w:pPr>
    </w:p>
    <w:p w:rsidR="00C839C2" w:rsidRDefault="00C839C2" w:rsidP="00920A3D">
      <w:pPr>
        <w:pStyle w:val="a3"/>
        <w:rPr>
          <w:b/>
          <w:sz w:val="26"/>
          <w:szCs w:val="26"/>
        </w:rPr>
      </w:pPr>
    </w:p>
    <w:p w:rsidR="0050095F" w:rsidRDefault="0050095F" w:rsidP="0050095F">
      <w:pPr>
        <w:tabs>
          <w:tab w:val="left" w:pos="2730"/>
        </w:tabs>
      </w:pPr>
    </w:p>
    <w:p w:rsidR="0050095F" w:rsidRPr="00856378" w:rsidRDefault="0050095F" w:rsidP="0050095F">
      <w:pPr>
        <w:pStyle w:val="a3"/>
        <w:jc w:val="center"/>
        <w:rPr>
          <w:b/>
          <w:sz w:val="24"/>
          <w:szCs w:val="24"/>
        </w:rPr>
      </w:pPr>
      <w:r w:rsidRPr="00856378">
        <w:rPr>
          <w:b/>
          <w:sz w:val="24"/>
          <w:szCs w:val="24"/>
        </w:rPr>
        <w:t>Лист ознакомления с должностной инструкцией</w:t>
      </w:r>
    </w:p>
    <w:p w:rsidR="0050095F" w:rsidRPr="0004668B" w:rsidRDefault="0050095F" w:rsidP="0050095F">
      <w:pPr>
        <w:pStyle w:val="a3"/>
        <w:jc w:val="center"/>
        <w:rPr>
          <w:b/>
          <w:szCs w:val="26"/>
        </w:rPr>
      </w:pPr>
    </w:p>
    <w:p w:rsidR="0050095F" w:rsidRPr="0004668B" w:rsidRDefault="0050095F" w:rsidP="0050095F">
      <w:pPr>
        <w:pStyle w:val="a3"/>
        <w:jc w:val="center"/>
        <w:rPr>
          <w:b/>
          <w:szCs w:val="26"/>
        </w:rPr>
      </w:pPr>
    </w:p>
    <w:tbl>
      <w:tblPr>
        <w:tblW w:w="101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817"/>
        <w:gridCol w:w="2694"/>
        <w:gridCol w:w="2268"/>
        <w:gridCol w:w="1698"/>
      </w:tblGrid>
      <w:tr w:rsidR="0050095F" w:rsidRPr="0004668B" w:rsidTr="003F14B2">
        <w:tc>
          <w:tcPr>
            <w:tcW w:w="658" w:type="dxa"/>
          </w:tcPr>
          <w:p w:rsidR="0050095F" w:rsidRPr="00457266" w:rsidRDefault="0050095F" w:rsidP="003F14B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>№</w:t>
            </w:r>
          </w:p>
          <w:p w:rsidR="0050095F" w:rsidRPr="00457266" w:rsidRDefault="0050095F" w:rsidP="003F14B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>п/п</w:t>
            </w:r>
          </w:p>
        </w:tc>
        <w:tc>
          <w:tcPr>
            <w:tcW w:w="2817" w:type="dxa"/>
          </w:tcPr>
          <w:p w:rsidR="0050095F" w:rsidRPr="00457266" w:rsidRDefault="0050095F" w:rsidP="003F14B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 xml:space="preserve">Фамилия, имя, отчество муниципального служащего (лица), назначаемого на должность муниципальной службы </w:t>
            </w:r>
          </w:p>
        </w:tc>
        <w:tc>
          <w:tcPr>
            <w:tcW w:w="2694" w:type="dxa"/>
          </w:tcPr>
          <w:p w:rsidR="0050095F" w:rsidRPr="00457266" w:rsidRDefault="0050095F" w:rsidP="003F14B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2268" w:type="dxa"/>
          </w:tcPr>
          <w:p w:rsidR="0050095F" w:rsidRPr="00457266" w:rsidRDefault="0050095F" w:rsidP="003F14B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 xml:space="preserve">Дата и номер акта (распоряжение, приказ) о назначении на должность муниципальной службы </w:t>
            </w:r>
          </w:p>
        </w:tc>
        <w:tc>
          <w:tcPr>
            <w:tcW w:w="1698" w:type="dxa"/>
          </w:tcPr>
          <w:p w:rsidR="0050095F" w:rsidRPr="00457266" w:rsidRDefault="0050095F" w:rsidP="003F14B2">
            <w:pPr>
              <w:pStyle w:val="a3"/>
              <w:jc w:val="center"/>
              <w:rPr>
                <w:sz w:val="22"/>
                <w:szCs w:val="26"/>
              </w:rPr>
            </w:pPr>
            <w:r w:rsidRPr="00457266">
              <w:rPr>
                <w:sz w:val="22"/>
                <w:szCs w:val="26"/>
              </w:rPr>
              <w:t xml:space="preserve">Дата и номер акта (распоряжение, приказ) об освобождении от занимаемой должности муниципальной службы </w:t>
            </w:r>
          </w:p>
        </w:tc>
      </w:tr>
      <w:tr w:rsidR="0050095F" w:rsidRPr="0004668B" w:rsidTr="003F14B2">
        <w:tc>
          <w:tcPr>
            <w:tcW w:w="65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1</w:t>
            </w:r>
          </w:p>
        </w:tc>
        <w:tc>
          <w:tcPr>
            <w:tcW w:w="2817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2</w:t>
            </w:r>
          </w:p>
        </w:tc>
        <w:tc>
          <w:tcPr>
            <w:tcW w:w="2694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3</w:t>
            </w:r>
          </w:p>
        </w:tc>
        <w:tc>
          <w:tcPr>
            <w:tcW w:w="226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4</w:t>
            </w:r>
          </w:p>
        </w:tc>
        <w:tc>
          <w:tcPr>
            <w:tcW w:w="169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  <w:r w:rsidRPr="0004668B">
              <w:rPr>
                <w:b/>
                <w:szCs w:val="26"/>
              </w:rPr>
              <w:t>5</w:t>
            </w:r>
          </w:p>
        </w:tc>
      </w:tr>
      <w:tr w:rsidR="0050095F" w:rsidRPr="0004668B" w:rsidTr="003F14B2">
        <w:tc>
          <w:tcPr>
            <w:tcW w:w="658" w:type="dxa"/>
          </w:tcPr>
          <w:p w:rsidR="0050095F" w:rsidRPr="008B0C3E" w:rsidRDefault="00A9428A" w:rsidP="003F14B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B0C3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17" w:type="dxa"/>
          </w:tcPr>
          <w:p w:rsidR="0050095F" w:rsidRPr="008B0C3E" w:rsidRDefault="0050095F" w:rsidP="0050095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50095F" w:rsidRPr="008B0C3E" w:rsidRDefault="0050095F" w:rsidP="003F14B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9428A" w:rsidRPr="008B0C3E" w:rsidRDefault="00A9428A" w:rsidP="0050095F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50095F" w:rsidRPr="0004668B" w:rsidTr="003F14B2">
        <w:tc>
          <w:tcPr>
            <w:tcW w:w="65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070F57" w:rsidRPr="0004668B" w:rsidTr="003F14B2">
        <w:tc>
          <w:tcPr>
            <w:tcW w:w="65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070F57" w:rsidRPr="0004668B" w:rsidRDefault="00070F57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50095F" w:rsidRPr="0004668B" w:rsidTr="003F14B2">
        <w:tc>
          <w:tcPr>
            <w:tcW w:w="65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50095F" w:rsidRPr="0004668B" w:rsidTr="003F14B2">
        <w:tc>
          <w:tcPr>
            <w:tcW w:w="65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  <w:tr w:rsidR="0050095F" w:rsidRPr="0004668B" w:rsidTr="003F14B2">
        <w:tc>
          <w:tcPr>
            <w:tcW w:w="65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817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694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226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  <w:tc>
          <w:tcPr>
            <w:tcW w:w="1698" w:type="dxa"/>
          </w:tcPr>
          <w:p w:rsidR="0050095F" w:rsidRPr="0004668B" w:rsidRDefault="0050095F" w:rsidP="003F14B2">
            <w:pPr>
              <w:pStyle w:val="a3"/>
              <w:jc w:val="center"/>
              <w:rPr>
                <w:b/>
                <w:szCs w:val="26"/>
              </w:rPr>
            </w:pPr>
          </w:p>
        </w:tc>
      </w:tr>
    </w:tbl>
    <w:p w:rsidR="0050095F" w:rsidRPr="0004668B" w:rsidRDefault="0050095F" w:rsidP="0050095F">
      <w:pPr>
        <w:pStyle w:val="a3"/>
        <w:rPr>
          <w:szCs w:val="26"/>
        </w:rPr>
      </w:pPr>
    </w:p>
    <w:p w:rsidR="0050095F" w:rsidRPr="00457266" w:rsidRDefault="0050095F" w:rsidP="0050095F">
      <w:pPr>
        <w:tabs>
          <w:tab w:val="left" w:pos="2730"/>
        </w:tabs>
      </w:pPr>
    </w:p>
    <w:p w:rsidR="0050095F" w:rsidRPr="00214255" w:rsidRDefault="0050095F" w:rsidP="00920A3D">
      <w:pPr>
        <w:pStyle w:val="a3"/>
        <w:rPr>
          <w:b/>
          <w:sz w:val="26"/>
          <w:szCs w:val="26"/>
        </w:rPr>
      </w:pPr>
    </w:p>
    <w:sectPr w:rsidR="0050095F" w:rsidRPr="00214255" w:rsidSect="00E36CC4">
      <w:pgSz w:w="11906" w:h="16838"/>
      <w:pgMar w:top="993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0C56"/>
    <w:multiLevelType w:val="multilevel"/>
    <w:tmpl w:val="E9B8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174A4"/>
    <w:multiLevelType w:val="hybridMultilevel"/>
    <w:tmpl w:val="E2D8FC82"/>
    <w:lvl w:ilvl="0" w:tplc="8B943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0E95F2">
      <w:numFmt w:val="none"/>
      <w:lvlText w:val=""/>
      <w:lvlJc w:val="left"/>
      <w:pPr>
        <w:tabs>
          <w:tab w:val="num" w:pos="360"/>
        </w:tabs>
      </w:pPr>
    </w:lvl>
    <w:lvl w:ilvl="2" w:tplc="0E680992">
      <w:numFmt w:val="none"/>
      <w:lvlText w:val=""/>
      <w:lvlJc w:val="left"/>
      <w:pPr>
        <w:tabs>
          <w:tab w:val="num" w:pos="360"/>
        </w:tabs>
      </w:pPr>
    </w:lvl>
    <w:lvl w:ilvl="3" w:tplc="97260470">
      <w:numFmt w:val="none"/>
      <w:lvlText w:val=""/>
      <w:lvlJc w:val="left"/>
      <w:pPr>
        <w:tabs>
          <w:tab w:val="num" w:pos="360"/>
        </w:tabs>
      </w:pPr>
    </w:lvl>
    <w:lvl w:ilvl="4" w:tplc="9500CF80">
      <w:numFmt w:val="none"/>
      <w:lvlText w:val=""/>
      <w:lvlJc w:val="left"/>
      <w:pPr>
        <w:tabs>
          <w:tab w:val="num" w:pos="360"/>
        </w:tabs>
      </w:pPr>
    </w:lvl>
    <w:lvl w:ilvl="5" w:tplc="F918A922">
      <w:numFmt w:val="none"/>
      <w:lvlText w:val=""/>
      <w:lvlJc w:val="left"/>
      <w:pPr>
        <w:tabs>
          <w:tab w:val="num" w:pos="360"/>
        </w:tabs>
      </w:pPr>
    </w:lvl>
    <w:lvl w:ilvl="6" w:tplc="278A25D2">
      <w:numFmt w:val="none"/>
      <w:lvlText w:val=""/>
      <w:lvlJc w:val="left"/>
      <w:pPr>
        <w:tabs>
          <w:tab w:val="num" w:pos="360"/>
        </w:tabs>
      </w:pPr>
    </w:lvl>
    <w:lvl w:ilvl="7" w:tplc="6F325AE4">
      <w:numFmt w:val="none"/>
      <w:lvlText w:val=""/>
      <w:lvlJc w:val="left"/>
      <w:pPr>
        <w:tabs>
          <w:tab w:val="num" w:pos="360"/>
        </w:tabs>
      </w:pPr>
    </w:lvl>
    <w:lvl w:ilvl="8" w:tplc="5B00837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96F5B6A"/>
    <w:multiLevelType w:val="hybridMultilevel"/>
    <w:tmpl w:val="591AA7CC"/>
    <w:lvl w:ilvl="0" w:tplc="388260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E31D8"/>
    <w:multiLevelType w:val="multilevel"/>
    <w:tmpl w:val="B7E6786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FC17CA"/>
    <w:multiLevelType w:val="hybridMultilevel"/>
    <w:tmpl w:val="1A8E1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648318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D26C6"/>
    <w:multiLevelType w:val="hybridMultilevel"/>
    <w:tmpl w:val="6B9474DC"/>
    <w:lvl w:ilvl="0" w:tplc="38826036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388260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BEC5B07"/>
    <w:multiLevelType w:val="hybridMultilevel"/>
    <w:tmpl w:val="1E6C90A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5E64E3"/>
    <w:multiLevelType w:val="singleLevel"/>
    <w:tmpl w:val="2DA0E02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 w15:restartNumberingAfterBreak="0">
    <w:nsid w:val="22361871"/>
    <w:multiLevelType w:val="multilevel"/>
    <w:tmpl w:val="B322BEB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6228B9"/>
    <w:multiLevelType w:val="hybridMultilevel"/>
    <w:tmpl w:val="8C0AE5C8"/>
    <w:lvl w:ilvl="0" w:tplc="EB6C3F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2AF77C32"/>
    <w:multiLevelType w:val="multilevel"/>
    <w:tmpl w:val="E9B8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D952E8"/>
    <w:multiLevelType w:val="multilevel"/>
    <w:tmpl w:val="F46429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D5D744C"/>
    <w:multiLevelType w:val="hybridMultilevel"/>
    <w:tmpl w:val="5362593C"/>
    <w:lvl w:ilvl="0" w:tplc="98D82C98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72E9A"/>
    <w:multiLevelType w:val="singleLevel"/>
    <w:tmpl w:val="2F788830"/>
    <w:lvl w:ilvl="0">
      <w:start w:val="1"/>
      <w:numFmt w:val="decimal"/>
      <w:lvlText w:val="3.1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8387ED6"/>
    <w:multiLevelType w:val="hybridMultilevel"/>
    <w:tmpl w:val="33F469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85CB1"/>
    <w:multiLevelType w:val="hybridMultilevel"/>
    <w:tmpl w:val="808042BE"/>
    <w:lvl w:ilvl="0" w:tplc="388260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A4281"/>
    <w:multiLevelType w:val="multilevel"/>
    <w:tmpl w:val="FDE8429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D274000"/>
    <w:multiLevelType w:val="multilevel"/>
    <w:tmpl w:val="1E9471CC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1A20EB"/>
    <w:multiLevelType w:val="hybridMultilevel"/>
    <w:tmpl w:val="1632F506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4AFE42F9"/>
    <w:multiLevelType w:val="hybridMultilevel"/>
    <w:tmpl w:val="112C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802ED7"/>
    <w:multiLevelType w:val="multilevel"/>
    <w:tmpl w:val="B322BEB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D267508"/>
    <w:multiLevelType w:val="hybridMultilevel"/>
    <w:tmpl w:val="3EF22E8E"/>
    <w:lvl w:ilvl="0" w:tplc="0438310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  <w:b w:val="0"/>
      </w:rPr>
    </w:lvl>
    <w:lvl w:ilvl="1" w:tplc="1558179E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55934"/>
    <w:multiLevelType w:val="hybridMultilevel"/>
    <w:tmpl w:val="67FA4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65812"/>
    <w:multiLevelType w:val="multilevel"/>
    <w:tmpl w:val="FC7E22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4C0135D"/>
    <w:multiLevelType w:val="multilevel"/>
    <w:tmpl w:val="1720A6D8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tabs>
          <w:tab w:val="num" w:pos="1290"/>
        </w:tabs>
        <w:ind w:left="1290" w:hanging="76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815"/>
        </w:tabs>
        <w:ind w:left="1815" w:hanging="765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65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  <w:sz w:val="26"/>
      </w:rPr>
    </w:lvl>
  </w:abstractNum>
  <w:abstractNum w:abstractNumId="25" w15:restartNumberingAfterBreak="0">
    <w:nsid w:val="557646F6"/>
    <w:multiLevelType w:val="hybridMultilevel"/>
    <w:tmpl w:val="79C29676"/>
    <w:lvl w:ilvl="0" w:tplc="CB200AB2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1CFC5F3E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hint="default"/>
        <w:b w:val="0"/>
      </w:rPr>
    </w:lvl>
    <w:lvl w:ilvl="2" w:tplc="40E6397C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566A76A9"/>
    <w:multiLevelType w:val="hybridMultilevel"/>
    <w:tmpl w:val="EBAA8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C0EBF"/>
    <w:multiLevelType w:val="multilevel"/>
    <w:tmpl w:val="C36697E0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0CA7AEC"/>
    <w:multiLevelType w:val="multilevel"/>
    <w:tmpl w:val="35242B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2203849"/>
    <w:multiLevelType w:val="multilevel"/>
    <w:tmpl w:val="EB4A0E3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6326791"/>
    <w:multiLevelType w:val="hybridMultilevel"/>
    <w:tmpl w:val="F9887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72199"/>
    <w:multiLevelType w:val="multilevel"/>
    <w:tmpl w:val="33C8FB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2" w15:restartNumberingAfterBreak="0">
    <w:nsid w:val="6A6202E3"/>
    <w:multiLevelType w:val="multilevel"/>
    <w:tmpl w:val="F4949B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DE256BA"/>
    <w:multiLevelType w:val="hybridMultilevel"/>
    <w:tmpl w:val="DA187FE8"/>
    <w:lvl w:ilvl="0" w:tplc="F202B700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3CF29E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96A2F"/>
    <w:multiLevelType w:val="singleLevel"/>
    <w:tmpl w:val="AA76DC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5" w15:restartNumberingAfterBreak="0">
    <w:nsid w:val="778E45DB"/>
    <w:multiLevelType w:val="hybridMultilevel"/>
    <w:tmpl w:val="8BE417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35"/>
  </w:num>
  <w:num w:numId="5">
    <w:abstractNumId w:val="0"/>
  </w:num>
  <w:num w:numId="6">
    <w:abstractNumId w:val="18"/>
  </w:num>
  <w:num w:numId="7">
    <w:abstractNumId w:val="1"/>
  </w:num>
  <w:num w:numId="8">
    <w:abstractNumId w:val="24"/>
  </w:num>
  <w:num w:numId="9">
    <w:abstractNumId w:val="31"/>
  </w:num>
  <w:num w:numId="10">
    <w:abstractNumId w:val="11"/>
  </w:num>
  <w:num w:numId="11">
    <w:abstractNumId w:val="25"/>
  </w:num>
  <w:num w:numId="12">
    <w:abstractNumId w:val="33"/>
  </w:num>
  <w:num w:numId="13">
    <w:abstractNumId w:val="21"/>
  </w:num>
  <w:num w:numId="14">
    <w:abstractNumId w:val="12"/>
  </w:num>
  <w:num w:numId="15">
    <w:abstractNumId w:val="8"/>
  </w:num>
  <w:num w:numId="16">
    <w:abstractNumId w:val="5"/>
  </w:num>
  <w:num w:numId="17">
    <w:abstractNumId w:val="2"/>
  </w:num>
  <w:num w:numId="18">
    <w:abstractNumId w:val="16"/>
  </w:num>
  <w:num w:numId="19">
    <w:abstractNumId w:val="23"/>
  </w:num>
  <w:num w:numId="20">
    <w:abstractNumId w:val="26"/>
  </w:num>
  <w:num w:numId="21">
    <w:abstractNumId w:val="30"/>
  </w:num>
  <w:num w:numId="22">
    <w:abstractNumId w:val="34"/>
  </w:num>
  <w:num w:numId="23">
    <w:abstractNumId w:val="6"/>
  </w:num>
  <w:num w:numId="24">
    <w:abstractNumId w:val="22"/>
  </w:num>
  <w:num w:numId="25">
    <w:abstractNumId w:val="15"/>
  </w:num>
  <w:num w:numId="26">
    <w:abstractNumId w:val="20"/>
  </w:num>
  <w:num w:numId="27">
    <w:abstractNumId w:val="14"/>
  </w:num>
  <w:num w:numId="28">
    <w:abstractNumId w:val="29"/>
  </w:num>
  <w:num w:numId="29">
    <w:abstractNumId w:val="7"/>
  </w:num>
  <w:num w:numId="30">
    <w:abstractNumId w:val="13"/>
    <w:lvlOverride w:ilvl="0">
      <w:startOverride w:val="1"/>
    </w:lvlOverride>
  </w:num>
  <w:num w:numId="31">
    <w:abstractNumId w:val="17"/>
  </w:num>
  <w:num w:numId="32">
    <w:abstractNumId w:val="3"/>
  </w:num>
  <w:num w:numId="33">
    <w:abstractNumId w:val="9"/>
  </w:num>
  <w:num w:numId="34">
    <w:abstractNumId w:val="28"/>
  </w:num>
  <w:num w:numId="3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3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7F"/>
    <w:rsid w:val="000157B9"/>
    <w:rsid w:val="00021978"/>
    <w:rsid w:val="000438CB"/>
    <w:rsid w:val="00054936"/>
    <w:rsid w:val="00070F57"/>
    <w:rsid w:val="00074F0B"/>
    <w:rsid w:val="00080381"/>
    <w:rsid w:val="000B2971"/>
    <w:rsid w:val="000C2CB2"/>
    <w:rsid w:val="000C3F07"/>
    <w:rsid w:val="000E14F3"/>
    <w:rsid w:val="001007DF"/>
    <w:rsid w:val="001030E8"/>
    <w:rsid w:val="001069E1"/>
    <w:rsid w:val="00106C42"/>
    <w:rsid w:val="00112BB7"/>
    <w:rsid w:val="00120932"/>
    <w:rsid w:val="00124B94"/>
    <w:rsid w:val="00126916"/>
    <w:rsid w:val="00161020"/>
    <w:rsid w:val="00181666"/>
    <w:rsid w:val="00182329"/>
    <w:rsid w:val="001948E7"/>
    <w:rsid w:val="0019682B"/>
    <w:rsid w:val="001C383A"/>
    <w:rsid w:val="001D4639"/>
    <w:rsid w:val="001F19C9"/>
    <w:rsid w:val="001F5F16"/>
    <w:rsid w:val="00202681"/>
    <w:rsid w:val="00214255"/>
    <w:rsid w:val="002261A8"/>
    <w:rsid w:val="00234501"/>
    <w:rsid w:val="00254346"/>
    <w:rsid w:val="00261E8D"/>
    <w:rsid w:val="00263608"/>
    <w:rsid w:val="00266C13"/>
    <w:rsid w:val="002A7EBB"/>
    <w:rsid w:val="002D5F01"/>
    <w:rsid w:val="002E3EAF"/>
    <w:rsid w:val="002F7EDD"/>
    <w:rsid w:val="00302D35"/>
    <w:rsid w:val="003250D4"/>
    <w:rsid w:val="00340F3E"/>
    <w:rsid w:val="0036165D"/>
    <w:rsid w:val="00364500"/>
    <w:rsid w:val="00366B73"/>
    <w:rsid w:val="00367E3D"/>
    <w:rsid w:val="0037125D"/>
    <w:rsid w:val="003821DC"/>
    <w:rsid w:val="003B5A94"/>
    <w:rsid w:val="003B796B"/>
    <w:rsid w:val="003C1525"/>
    <w:rsid w:val="003D300D"/>
    <w:rsid w:val="003E0A21"/>
    <w:rsid w:val="003E5A39"/>
    <w:rsid w:val="004045C8"/>
    <w:rsid w:val="00436F10"/>
    <w:rsid w:val="00437246"/>
    <w:rsid w:val="00446628"/>
    <w:rsid w:val="00447755"/>
    <w:rsid w:val="004550E8"/>
    <w:rsid w:val="00465A56"/>
    <w:rsid w:val="00466CA3"/>
    <w:rsid w:val="004826B9"/>
    <w:rsid w:val="0048291E"/>
    <w:rsid w:val="00482F29"/>
    <w:rsid w:val="00486286"/>
    <w:rsid w:val="0049238D"/>
    <w:rsid w:val="004F6C6C"/>
    <w:rsid w:val="004F748B"/>
    <w:rsid w:val="0050095F"/>
    <w:rsid w:val="005016F1"/>
    <w:rsid w:val="005022CA"/>
    <w:rsid w:val="005061DF"/>
    <w:rsid w:val="00510222"/>
    <w:rsid w:val="0052149C"/>
    <w:rsid w:val="00527CEB"/>
    <w:rsid w:val="005356B4"/>
    <w:rsid w:val="005466C7"/>
    <w:rsid w:val="00546BD4"/>
    <w:rsid w:val="00552216"/>
    <w:rsid w:val="005534B0"/>
    <w:rsid w:val="0055397A"/>
    <w:rsid w:val="005600FD"/>
    <w:rsid w:val="00565FC4"/>
    <w:rsid w:val="0058491A"/>
    <w:rsid w:val="005B09D6"/>
    <w:rsid w:val="005C5C54"/>
    <w:rsid w:val="005E54F3"/>
    <w:rsid w:val="005F54A5"/>
    <w:rsid w:val="00601A64"/>
    <w:rsid w:val="006026C7"/>
    <w:rsid w:val="00641F7F"/>
    <w:rsid w:val="006677FF"/>
    <w:rsid w:val="00667D11"/>
    <w:rsid w:val="0069456E"/>
    <w:rsid w:val="006C04E1"/>
    <w:rsid w:val="006C21AD"/>
    <w:rsid w:val="006C40FC"/>
    <w:rsid w:val="006D106B"/>
    <w:rsid w:val="006E2445"/>
    <w:rsid w:val="006E2C36"/>
    <w:rsid w:val="006F38AB"/>
    <w:rsid w:val="0071392E"/>
    <w:rsid w:val="00724392"/>
    <w:rsid w:val="00736836"/>
    <w:rsid w:val="00744940"/>
    <w:rsid w:val="00760237"/>
    <w:rsid w:val="00796541"/>
    <w:rsid w:val="007A1B80"/>
    <w:rsid w:val="007C4992"/>
    <w:rsid w:val="007E547D"/>
    <w:rsid w:val="007F21EC"/>
    <w:rsid w:val="00805CF2"/>
    <w:rsid w:val="00810BC2"/>
    <w:rsid w:val="00814351"/>
    <w:rsid w:val="00816314"/>
    <w:rsid w:val="008211EB"/>
    <w:rsid w:val="0082273A"/>
    <w:rsid w:val="00827343"/>
    <w:rsid w:val="00836FA2"/>
    <w:rsid w:val="00837956"/>
    <w:rsid w:val="00843364"/>
    <w:rsid w:val="008503E7"/>
    <w:rsid w:val="00862A93"/>
    <w:rsid w:val="00866617"/>
    <w:rsid w:val="008720B0"/>
    <w:rsid w:val="00873440"/>
    <w:rsid w:val="008A531F"/>
    <w:rsid w:val="008B0C3E"/>
    <w:rsid w:val="008C6A83"/>
    <w:rsid w:val="008D5055"/>
    <w:rsid w:val="00915E25"/>
    <w:rsid w:val="00920A3D"/>
    <w:rsid w:val="009309C0"/>
    <w:rsid w:val="0095456F"/>
    <w:rsid w:val="00970F6E"/>
    <w:rsid w:val="0098045C"/>
    <w:rsid w:val="0098058B"/>
    <w:rsid w:val="00984C52"/>
    <w:rsid w:val="009902B8"/>
    <w:rsid w:val="00991B92"/>
    <w:rsid w:val="009A5DE5"/>
    <w:rsid w:val="009D76FD"/>
    <w:rsid w:val="009F299D"/>
    <w:rsid w:val="009F2AF1"/>
    <w:rsid w:val="009F4856"/>
    <w:rsid w:val="00A026A6"/>
    <w:rsid w:val="00A050C8"/>
    <w:rsid w:val="00A32F24"/>
    <w:rsid w:val="00A3473E"/>
    <w:rsid w:val="00A71601"/>
    <w:rsid w:val="00A9428A"/>
    <w:rsid w:val="00AA219B"/>
    <w:rsid w:val="00AA5F71"/>
    <w:rsid w:val="00AF2916"/>
    <w:rsid w:val="00B059BA"/>
    <w:rsid w:val="00B22CEA"/>
    <w:rsid w:val="00B30E0C"/>
    <w:rsid w:val="00B3466B"/>
    <w:rsid w:val="00B374B9"/>
    <w:rsid w:val="00B61BA2"/>
    <w:rsid w:val="00B8406B"/>
    <w:rsid w:val="00B86A61"/>
    <w:rsid w:val="00B97246"/>
    <w:rsid w:val="00BA137A"/>
    <w:rsid w:val="00BA533A"/>
    <w:rsid w:val="00BA7002"/>
    <w:rsid w:val="00BB119E"/>
    <w:rsid w:val="00BB2C51"/>
    <w:rsid w:val="00BB5C3B"/>
    <w:rsid w:val="00BB77D2"/>
    <w:rsid w:val="00C0618F"/>
    <w:rsid w:val="00C14C6A"/>
    <w:rsid w:val="00C2027D"/>
    <w:rsid w:val="00C213F4"/>
    <w:rsid w:val="00C47349"/>
    <w:rsid w:val="00C550E3"/>
    <w:rsid w:val="00C839C2"/>
    <w:rsid w:val="00CB2628"/>
    <w:rsid w:val="00CB3EC2"/>
    <w:rsid w:val="00CB6594"/>
    <w:rsid w:val="00CC1266"/>
    <w:rsid w:val="00CE77BC"/>
    <w:rsid w:val="00CF7122"/>
    <w:rsid w:val="00D14C58"/>
    <w:rsid w:val="00D208B2"/>
    <w:rsid w:val="00D252D4"/>
    <w:rsid w:val="00D44B78"/>
    <w:rsid w:val="00D5263C"/>
    <w:rsid w:val="00D67A18"/>
    <w:rsid w:val="00D75562"/>
    <w:rsid w:val="00D946F3"/>
    <w:rsid w:val="00D96CE2"/>
    <w:rsid w:val="00DA6262"/>
    <w:rsid w:val="00DA7B2A"/>
    <w:rsid w:val="00DB5229"/>
    <w:rsid w:val="00DC026B"/>
    <w:rsid w:val="00DC652D"/>
    <w:rsid w:val="00DD28FE"/>
    <w:rsid w:val="00DE7AB0"/>
    <w:rsid w:val="00E23234"/>
    <w:rsid w:val="00E36CC4"/>
    <w:rsid w:val="00E4325E"/>
    <w:rsid w:val="00E45D45"/>
    <w:rsid w:val="00E54337"/>
    <w:rsid w:val="00E60A4C"/>
    <w:rsid w:val="00E6264F"/>
    <w:rsid w:val="00E86B7B"/>
    <w:rsid w:val="00E938A3"/>
    <w:rsid w:val="00E96B63"/>
    <w:rsid w:val="00E978BE"/>
    <w:rsid w:val="00EA005D"/>
    <w:rsid w:val="00EB4277"/>
    <w:rsid w:val="00EE235F"/>
    <w:rsid w:val="00EE270F"/>
    <w:rsid w:val="00F04EC3"/>
    <w:rsid w:val="00F15BD8"/>
    <w:rsid w:val="00F20A8A"/>
    <w:rsid w:val="00F2603B"/>
    <w:rsid w:val="00F5666E"/>
    <w:rsid w:val="00F869EE"/>
    <w:rsid w:val="00FA0FF9"/>
    <w:rsid w:val="00FA30E3"/>
    <w:rsid w:val="00FA5F6C"/>
    <w:rsid w:val="00FA66A2"/>
    <w:rsid w:val="00FB7E9C"/>
    <w:rsid w:val="00FD0B94"/>
    <w:rsid w:val="00FD2AA8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4F627-1E39-4A79-A790-752A3D92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20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A7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4B94"/>
    <w:pPr>
      <w:jc w:val="both"/>
    </w:pPr>
    <w:rPr>
      <w:sz w:val="20"/>
      <w:szCs w:val="20"/>
    </w:rPr>
  </w:style>
  <w:style w:type="paragraph" w:styleId="21">
    <w:name w:val="Body Text 2"/>
    <w:basedOn w:val="a"/>
    <w:rsid w:val="00124B94"/>
    <w:pPr>
      <w:jc w:val="both"/>
    </w:pPr>
    <w:rPr>
      <w:rFonts w:ascii="Arial" w:hAnsi="Arial" w:cs="Arial"/>
      <w:szCs w:val="20"/>
    </w:rPr>
  </w:style>
  <w:style w:type="paragraph" w:styleId="a5">
    <w:name w:val="Body Text Indent"/>
    <w:basedOn w:val="a"/>
    <w:rsid w:val="00124B94"/>
    <w:pPr>
      <w:spacing w:after="120"/>
      <w:ind w:left="283"/>
    </w:pPr>
  </w:style>
  <w:style w:type="paragraph" w:customStyle="1" w:styleId="ConsNormal">
    <w:name w:val="ConsNormal"/>
    <w:rsid w:val="00124B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24B9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3E0A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3E0A21"/>
    <w:pPr>
      <w:spacing w:before="45"/>
    </w:pPr>
  </w:style>
  <w:style w:type="paragraph" w:styleId="a7">
    <w:name w:val="Balloon Text"/>
    <w:basedOn w:val="a"/>
    <w:semiHidden/>
    <w:rsid w:val="00BA533A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qFormat/>
    <w:rsid w:val="00F04EC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x-none"/>
    </w:rPr>
  </w:style>
  <w:style w:type="character" w:customStyle="1" w:styleId="a9">
    <w:name w:val="Абзац списка Знак"/>
    <w:link w:val="a8"/>
    <w:locked/>
    <w:rsid w:val="00F04EC3"/>
    <w:rPr>
      <w:lang w:val="x-none" w:eastAsia="ru-RU" w:bidi="ar-SA"/>
    </w:rPr>
  </w:style>
  <w:style w:type="character" w:customStyle="1" w:styleId="ConsPlusNormal0">
    <w:name w:val="ConsPlusNormal Знак"/>
    <w:link w:val="ConsPlusNormal"/>
    <w:locked/>
    <w:rsid w:val="00F04EC3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BA70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Strong"/>
    <w:qFormat/>
    <w:rsid w:val="00B22CEA"/>
    <w:rPr>
      <w:b/>
      <w:bCs/>
    </w:rPr>
  </w:style>
  <w:style w:type="character" w:customStyle="1" w:styleId="20">
    <w:name w:val="Заголовок 2 Знак"/>
    <w:link w:val="2"/>
    <w:uiPriority w:val="9"/>
    <w:rsid w:val="002A7EBB"/>
    <w:rPr>
      <w:b/>
      <w:bCs/>
      <w:sz w:val="36"/>
      <w:szCs w:val="36"/>
    </w:rPr>
  </w:style>
  <w:style w:type="paragraph" w:customStyle="1" w:styleId="info">
    <w:name w:val="info"/>
    <w:basedOn w:val="a"/>
    <w:rsid w:val="002A7EBB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2A7EBB"/>
    <w:rPr>
      <w:color w:val="0000FF"/>
      <w:u w:val="single"/>
    </w:rPr>
  </w:style>
  <w:style w:type="character" w:customStyle="1" w:styleId="10">
    <w:name w:val="Заголовок 1 Знак"/>
    <w:link w:val="1"/>
    <w:rsid w:val="008720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4">
    <w:name w:val="Основной текст Знак"/>
    <w:link w:val="a3"/>
    <w:rsid w:val="00500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14</Pages>
  <Words>3794</Words>
  <Characters>30295</Characters>
  <Application>Microsoft Office Word</Application>
  <DocSecurity>0</DocSecurity>
  <Lines>252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ФКК</Company>
  <LinksUpToDate>false</LinksUpToDate>
  <CharactersWithSpaces>34021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132</dc:creator>
  <cp:keywords/>
  <cp:lastModifiedBy>Карина Фахрутдинова</cp:lastModifiedBy>
  <cp:revision>22</cp:revision>
  <cp:lastPrinted>2025-09-11T06:36:00Z</cp:lastPrinted>
  <dcterms:created xsi:type="dcterms:W3CDTF">2024-07-08T06:02:00Z</dcterms:created>
  <dcterms:modified xsi:type="dcterms:W3CDTF">2025-12-22T09:41:00Z</dcterms:modified>
</cp:coreProperties>
</file>