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94" w:rsidRPr="006F38AB" w:rsidRDefault="00124B94" w:rsidP="00E23234">
      <w:pPr>
        <w:ind w:firstLine="709"/>
        <w:jc w:val="right"/>
        <w:rPr>
          <w:b/>
          <w:bCs/>
          <w:sz w:val="26"/>
          <w:szCs w:val="26"/>
        </w:rPr>
      </w:pPr>
      <w:r w:rsidRPr="006F38AB">
        <w:rPr>
          <w:b/>
          <w:bCs/>
          <w:sz w:val="26"/>
          <w:szCs w:val="26"/>
        </w:rPr>
        <w:t xml:space="preserve">                                                                                          </w:t>
      </w:r>
      <w:r w:rsidR="001069E1">
        <w:rPr>
          <w:b/>
          <w:bCs/>
          <w:sz w:val="26"/>
          <w:szCs w:val="26"/>
        </w:rPr>
        <w:t>УТВЕРЖДАЮ</w:t>
      </w:r>
      <w:r w:rsidRPr="006F38AB">
        <w:rPr>
          <w:b/>
          <w:bCs/>
          <w:sz w:val="26"/>
          <w:szCs w:val="26"/>
        </w:rPr>
        <w:t>:</w:t>
      </w:r>
    </w:p>
    <w:p w:rsidR="00124B94" w:rsidRPr="006F38AB" w:rsidRDefault="009B0FC4" w:rsidP="00920A3D">
      <w:pPr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CE6571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а</w:t>
      </w:r>
      <w:r w:rsidR="00CE6571" w:rsidRPr="006F38AB">
        <w:rPr>
          <w:b/>
          <w:sz w:val="26"/>
          <w:szCs w:val="26"/>
        </w:rPr>
        <w:t xml:space="preserve"> </w:t>
      </w:r>
      <w:r w:rsidR="00EB4277" w:rsidRPr="006F38AB">
        <w:rPr>
          <w:b/>
          <w:sz w:val="26"/>
          <w:szCs w:val="26"/>
        </w:rPr>
        <w:t>города</w:t>
      </w:r>
      <w:r w:rsidR="00124B94" w:rsidRPr="006F38AB">
        <w:rPr>
          <w:b/>
          <w:sz w:val="26"/>
          <w:szCs w:val="26"/>
        </w:rPr>
        <w:t xml:space="preserve"> </w:t>
      </w:r>
      <w:r w:rsidR="005600FD">
        <w:rPr>
          <w:b/>
          <w:sz w:val="26"/>
          <w:szCs w:val="26"/>
        </w:rPr>
        <w:t>Пыть-Яха</w:t>
      </w:r>
    </w:p>
    <w:p w:rsidR="00F20A8A" w:rsidRPr="006F38AB" w:rsidRDefault="00F20A8A" w:rsidP="00920A3D">
      <w:pPr>
        <w:ind w:firstLine="709"/>
        <w:jc w:val="right"/>
        <w:rPr>
          <w:b/>
          <w:sz w:val="26"/>
          <w:szCs w:val="26"/>
        </w:rPr>
      </w:pPr>
    </w:p>
    <w:p w:rsidR="006E2C36" w:rsidRDefault="00EB4277" w:rsidP="00920A3D">
      <w:pPr>
        <w:ind w:firstLine="709"/>
        <w:jc w:val="right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>_________</w:t>
      </w:r>
      <w:r w:rsidR="00760237" w:rsidRPr="006F38AB">
        <w:rPr>
          <w:b/>
          <w:sz w:val="26"/>
          <w:szCs w:val="26"/>
        </w:rPr>
        <w:t>____</w:t>
      </w:r>
      <w:r w:rsidRPr="006F38AB">
        <w:rPr>
          <w:b/>
          <w:sz w:val="26"/>
          <w:szCs w:val="26"/>
        </w:rPr>
        <w:t>_</w:t>
      </w:r>
      <w:r w:rsidR="00124B94" w:rsidRPr="006F38AB">
        <w:rPr>
          <w:b/>
          <w:sz w:val="26"/>
          <w:szCs w:val="26"/>
        </w:rPr>
        <w:t xml:space="preserve"> </w:t>
      </w:r>
      <w:r w:rsidR="009B0FC4">
        <w:rPr>
          <w:b/>
          <w:sz w:val="26"/>
          <w:szCs w:val="26"/>
        </w:rPr>
        <w:t>С.Е. Елишев</w:t>
      </w:r>
    </w:p>
    <w:p w:rsidR="00124B94" w:rsidRPr="006F38AB" w:rsidRDefault="005600FD" w:rsidP="005600FD">
      <w:pPr>
        <w:ind w:left="3545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AD54F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   </w:t>
      </w:r>
      <w:proofErr w:type="gramStart"/>
      <w:r w:rsidR="00EB4277" w:rsidRPr="00AD54F4">
        <w:rPr>
          <w:sz w:val="26"/>
          <w:szCs w:val="26"/>
        </w:rPr>
        <w:t>«</w:t>
      </w:r>
      <w:r w:rsidR="00EB4277" w:rsidRPr="00BA137A">
        <w:rPr>
          <w:b/>
          <w:sz w:val="26"/>
          <w:szCs w:val="26"/>
        </w:rPr>
        <w:t xml:space="preserve"> </w:t>
      </w:r>
      <w:r w:rsidR="00EB4277" w:rsidRPr="00BA137A">
        <w:rPr>
          <w:sz w:val="26"/>
          <w:szCs w:val="26"/>
          <w:u w:val="single"/>
        </w:rPr>
        <w:t xml:space="preserve"> </w:t>
      </w:r>
      <w:proofErr w:type="gramEnd"/>
      <w:r w:rsidR="00AA5F71" w:rsidRPr="00BA137A">
        <w:rPr>
          <w:sz w:val="26"/>
          <w:szCs w:val="26"/>
          <w:u w:val="single"/>
        </w:rPr>
        <w:t xml:space="preserve">     </w:t>
      </w:r>
      <w:r w:rsidR="00EB4277" w:rsidRPr="00BA137A">
        <w:rPr>
          <w:sz w:val="26"/>
          <w:szCs w:val="26"/>
          <w:u w:val="single"/>
        </w:rPr>
        <w:t xml:space="preserve"> </w:t>
      </w:r>
      <w:r w:rsidR="00A026A6" w:rsidRPr="00BA137A">
        <w:rPr>
          <w:b/>
          <w:sz w:val="26"/>
          <w:szCs w:val="26"/>
        </w:rPr>
        <w:t xml:space="preserve"> »____</w:t>
      </w:r>
      <w:r>
        <w:rPr>
          <w:b/>
          <w:sz w:val="26"/>
          <w:szCs w:val="26"/>
        </w:rPr>
        <w:t>_____</w:t>
      </w:r>
      <w:r w:rsidR="00A026A6" w:rsidRPr="00BA137A">
        <w:rPr>
          <w:b/>
          <w:sz w:val="26"/>
          <w:szCs w:val="26"/>
        </w:rPr>
        <w:t>____</w:t>
      </w:r>
      <w:r w:rsidR="00124B94" w:rsidRPr="00BA137A">
        <w:rPr>
          <w:b/>
          <w:sz w:val="26"/>
          <w:szCs w:val="26"/>
        </w:rPr>
        <w:t>20</w:t>
      </w:r>
      <w:r w:rsidR="00CE6571">
        <w:rPr>
          <w:b/>
          <w:sz w:val="26"/>
          <w:szCs w:val="26"/>
        </w:rPr>
        <w:t>25</w:t>
      </w:r>
      <w:r w:rsidR="00124B94" w:rsidRPr="00BA137A">
        <w:rPr>
          <w:b/>
          <w:sz w:val="26"/>
          <w:szCs w:val="26"/>
        </w:rPr>
        <w:t xml:space="preserve"> года</w:t>
      </w:r>
    </w:p>
    <w:p w:rsidR="00124B94" w:rsidRDefault="00124B94" w:rsidP="00920A3D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124B94" w:rsidRPr="006F38AB" w:rsidRDefault="00124B94" w:rsidP="00920A3D">
      <w:pPr>
        <w:jc w:val="center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>ДОЛЖНОСТНАЯ ИНСТРУКЦИЯ</w:t>
      </w:r>
    </w:p>
    <w:p w:rsidR="00124B94" w:rsidRPr="006F38AB" w:rsidRDefault="00124B94" w:rsidP="00920A3D">
      <w:pPr>
        <w:jc w:val="center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 xml:space="preserve">заместителя </w:t>
      </w:r>
      <w:r w:rsidR="00EB4277" w:rsidRPr="006F38AB">
        <w:rPr>
          <w:b/>
          <w:sz w:val="26"/>
          <w:szCs w:val="26"/>
        </w:rPr>
        <w:t>г</w:t>
      </w:r>
      <w:r w:rsidRPr="006F38AB">
        <w:rPr>
          <w:b/>
          <w:sz w:val="26"/>
          <w:szCs w:val="26"/>
        </w:rPr>
        <w:t xml:space="preserve">лавы города </w:t>
      </w:r>
    </w:p>
    <w:p w:rsidR="00124B94" w:rsidRPr="006F38AB" w:rsidRDefault="00124B94" w:rsidP="00920A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4B94" w:rsidRPr="006F38AB" w:rsidRDefault="00124B94" w:rsidP="00920A3D">
      <w:pPr>
        <w:pStyle w:val="ConsNormal"/>
        <w:widowControl/>
        <w:numPr>
          <w:ilvl w:val="0"/>
          <w:numId w:val="7"/>
        </w:numPr>
        <w:ind w:left="0" w:righ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38AB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2261A8" w:rsidRPr="00BA533A" w:rsidRDefault="002261A8" w:rsidP="00920A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397A" w:rsidRPr="00214255" w:rsidRDefault="00DB5229" w:rsidP="004045C8">
      <w:pPr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1.1</w:t>
      </w:r>
      <w:r w:rsidR="0055397A" w:rsidRPr="00214255">
        <w:rPr>
          <w:sz w:val="26"/>
          <w:szCs w:val="26"/>
        </w:rPr>
        <w:t>.</w:t>
      </w:r>
      <w:r w:rsidR="00AA5F71" w:rsidRPr="00214255">
        <w:rPr>
          <w:sz w:val="26"/>
          <w:szCs w:val="26"/>
        </w:rPr>
        <w:tab/>
      </w:r>
      <w:r w:rsidR="0055397A" w:rsidRPr="00214255">
        <w:rPr>
          <w:sz w:val="26"/>
          <w:szCs w:val="26"/>
        </w:rPr>
        <w:t>На</w:t>
      </w:r>
      <w:r w:rsidR="00AA5F71" w:rsidRPr="00214255">
        <w:rPr>
          <w:sz w:val="26"/>
          <w:szCs w:val="26"/>
        </w:rPr>
        <w:t xml:space="preserve">именование </w:t>
      </w:r>
      <w:r w:rsidR="0055397A" w:rsidRPr="00214255">
        <w:rPr>
          <w:sz w:val="26"/>
          <w:szCs w:val="26"/>
        </w:rPr>
        <w:t>должности –</w:t>
      </w:r>
      <w:r w:rsidR="00920F7A">
        <w:rPr>
          <w:sz w:val="26"/>
          <w:szCs w:val="26"/>
        </w:rPr>
        <w:t xml:space="preserve"> </w:t>
      </w:r>
      <w:r w:rsidR="006C21AD" w:rsidRPr="00214255">
        <w:rPr>
          <w:sz w:val="26"/>
          <w:szCs w:val="26"/>
        </w:rPr>
        <w:t xml:space="preserve">заместитель </w:t>
      </w:r>
      <w:r w:rsidR="0055397A" w:rsidRPr="00214255">
        <w:rPr>
          <w:sz w:val="26"/>
          <w:szCs w:val="26"/>
        </w:rPr>
        <w:t>главы города</w:t>
      </w:r>
      <w:r w:rsidR="00AD54F4">
        <w:rPr>
          <w:sz w:val="26"/>
          <w:szCs w:val="26"/>
        </w:rPr>
        <w:t xml:space="preserve"> (направление деятельности – административно-правовые вопросы)</w:t>
      </w:r>
      <w:r w:rsidR="00D20E65">
        <w:rPr>
          <w:sz w:val="26"/>
          <w:szCs w:val="26"/>
        </w:rPr>
        <w:t xml:space="preserve"> </w:t>
      </w:r>
      <w:r w:rsidR="00D20E65" w:rsidRPr="00F5666E">
        <w:rPr>
          <w:sz w:val="26"/>
          <w:szCs w:val="26"/>
        </w:rPr>
        <w:t>является должностью муниципальной службы.</w:t>
      </w:r>
      <w:bookmarkStart w:id="0" w:name="_GoBack"/>
      <w:bookmarkEnd w:id="0"/>
    </w:p>
    <w:p w:rsidR="001948E7" w:rsidRPr="00214255" w:rsidRDefault="00AA5F71" w:rsidP="004045C8">
      <w:pPr>
        <w:pStyle w:val="a5"/>
        <w:spacing w:after="0"/>
        <w:ind w:left="0" w:firstLine="720"/>
        <w:jc w:val="both"/>
        <w:rPr>
          <w:color w:val="FF0000"/>
          <w:sz w:val="26"/>
          <w:szCs w:val="26"/>
        </w:rPr>
      </w:pPr>
      <w:r w:rsidRPr="00214255">
        <w:rPr>
          <w:sz w:val="26"/>
          <w:szCs w:val="26"/>
        </w:rPr>
        <w:t>1.2.</w:t>
      </w:r>
      <w:r w:rsidRPr="00214255">
        <w:rPr>
          <w:sz w:val="26"/>
          <w:szCs w:val="26"/>
        </w:rPr>
        <w:tab/>
      </w:r>
      <w:r w:rsidR="00DB5229" w:rsidRPr="00214255">
        <w:rPr>
          <w:sz w:val="26"/>
          <w:szCs w:val="26"/>
        </w:rPr>
        <w:t>Д</w:t>
      </w:r>
      <w:r w:rsidR="006E2C36" w:rsidRPr="00214255">
        <w:rPr>
          <w:sz w:val="26"/>
          <w:szCs w:val="26"/>
        </w:rPr>
        <w:t xml:space="preserve">олжность </w:t>
      </w:r>
      <w:r w:rsidR="00124B94" w:rsidRPr="00214255">
        <w:rPr>
          <w:sz w:val="26"/>
          <w:szCs w:val="26"/>
        </w:rPr>
        <w:t xml:space="preserve">заместителя </w:t>
      </w:r>
      <w:r w:rsidR="00EB4277" w:rsidRPr="00214255">
        <w:rPr>
          <w:sz w:val="26"/>
          <w:szCs w:val="26"/>
        </w:rPr>
        <w:t>г</w:t>
      </w:r>
      <w:r w:rsidR="00124B94" w:rsidRPr="00214255">
        <w:rPr>
          <w:sz w:val="26"/>
          <w:szCs w:val="26"/>
        </w:rPr>
        <w:t xml:space="preserve">лавы города учреждена </w:t>
      </w:r>
      <w:r w:rsidR="007F21EC" w:rsidRPr="00214255">
        <w:rPr>
          <w:sz w:val="26"/>
          <w:szCs w:val="26"/>
        </w:rPr>
        <w:t>в целях</w:t>
      </w:r>
      <w:r w:rsidR="001948E7" w:rsidRPr="00214255">
        <w:rPr>
          <w:sz w:val="26"/>
          <w:szCs w:val="26"/>
        </w:rPr>
        <w:t xml:space="preserve"> эффективного </w:t>
      </w:r>
      <w:r w:rsidR="007F21EC" w:rsidRPr="00214255">
        <w:rPr>
          <w:sz w:val="26"/>
          <w:szCs w:val="26"/>
        </w:rPr>
        <w:t xml:space="preserve">обеспечения </w:t>
      </w:r>
      <w:r w:rsidR="00920F7A" w:rsidRPr="00920F7A">
        <w:rPr>
          <w:sz w:val="26"/>
          <w:szCs w:val="26"/>
        </w:rPr>
        <w:t>деятельности органа местного самоуправления</w:t>
      </w:r>
      <w:r w:rsidR="00920F7A">
        <w:rPr>
          <w:sz w:val="26"/>
          <w:szCs w:val="26"/>
        </w:rPr>
        <w:t>,</w:t>
      </w:r>
      <w:r w:rsidR="00920F7A" w:rsidRPr="00920F7A">
        <w:rPr>
          <w:sz w:val="26"/>
          <w:szCs w:val="26"/>
        </w:rPr>
        <w:t xml:space="preserve"> </w:t>
      </w:r>
      <w:r w:rsidR="00920F7A">
        <w:rPr>
          <w:sz w:val="26"/>
          <w:szCs w:val="26"/>
        </w:rPr>
        <w:t>р</w:t>
      </w:r>
      <w:r w:rsidR="00920F7A" w:rsidRPr="00920F7A">
        <w:rPr>
          <w:sz w:val="26"/>
          <w:szCs w:val="26"/>
        </w:rPr>
        <w:t xml:space="preserve">егулирование в </w:t>
      </w:r>
      <w:r w:rsidR="00F11D9C">
        <w:rPr>
          <w:sz w:val="26"/>
          <w:szCs w:val="26"/>
        </w:rPr>
        <w:t xml:space="preserve">области </w:t>
      </w:r>
      <w:r w:rsidR="00F11D9C" w:rsidRPr="00F11D9C">
        <w:rPr>
          <w:sz w:val="26"/>
          <w:szCs w:val="26"/>
        </w:rPr>
        <w:t>регулирования жилищных отношений на территории города</w:t>
      </w:r>
      <w:r w:rsidR="00F11D9C">
        <w:rPr>
          <w:sz w:val="26"/>
          <w:szCs w:val="26"/>
        </w:rPr>
        <w:t>;</w:t>
      </w:r>
      <w:r w:rsidR="00F11D9C" w:rsidRPr="00F11D9C">
        <w:rPr>
          <w:sz w:val="26"/>
          <w:szCs w:val="26"/>
        </w:rPr>
        <w:t xml:space="preserve"> </w:t>
      </w:r>
      <w:r w:rsidR="009B0FC4" w:rsidRPr="00F5666E">
        <w:rPr>
          <w:sz w:val="26"/>
        </w:rPr>
        <w:t xml:space="preserve">обеспечения исполнения гражданами воинской обязанности, </w:t>
      </w:r>
      <w:r w:rsidR="009B0FC4" w:rsidRPr="00F5666E">
        <w:rPr>
          <w:sz w:val="26"/>
          <w:szCs w:val="26"/>
        </w:rPr>
        <w:t>реализации в установленном порядке</w:t>
      </w:r>
      <w:r w:rsidR="009B0FC4">
        <w:rPr>
          <w:sz w:val="26"/>
          <w:szCs w:val="26"/>
        </w:rPr>
        <w:t xml:space="preserve"> федеральных, окружных программ; </w:t>
      </w:r>
      <w:r w:rsidR="007861ED">
        <w:rPr>
          <w:sz w:val="26"/>
          <w:szCs w:val="26"/>
        </w:rPr>
        <w:t xml:space="preserve">в </w:t>
      </w:r>
      <w:r w:rsidR="00920F7A" w:rsidRPr="00920F7A">
        <w:rPr>
          <w:sz w:val="26"/>
          <w:szCs w:val="26"/>
        </w:rPr>
        <w:t>сфере юстиции</w:t>
      </w:r>
      <w:r w:rsidR="008A531F" w:rsidRPr="00214255">
        <w:rPr>
          <w:sz w:val="26"/>
          <w:szCs w:val="26"/>
        </w:rPr>
        <w:t xml:space="preserve"> </w:t>
      </w:r>
      <w:r w:rsidR="001948E7" w:rsidRPr="00214255">
        <w:rPr>
          <w:sz w:val="26"/>
          <w:szCs w:val="26"/>
        </w:rPr>
        <w:t>в пределах своей компетенции.</w:t>
      </w:r>
    </w:p>
    <w:p w:rsidR="00124B94" w:rsidRPr="00214255" w:rsidRDefault="00124B94" w:rsidP="008A531F">
      <w:pPr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1.</w:t>
      </w:r>
      <w:r w:rsidR="0055397A" w:rsidRPr="00214255">
        <w:rPr>
          <w:sz w:val="26"/>
          <w:szCs w:val="26"/>
        </w:rPr>
        <w:t>3</w:t>
      </w:r>
      <w:r w:rsidRPr="00214255">
        <w:rPr>
          <w:sz w:val="26"/>
          <w:szCs w:val="26"/>
        </w:rPr>
        <w:t>.</w:t>
      </w:r>
      <w:r w:rsidR="001948E7" w:rsidRPr="00214255">
        <w:rPr>
          <w:sz w:val="26"/>
          <w:szCs w:val="26"/>
        </w:rPr>
        <w:tab/>
        <w:t xml:space="preserve"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</w:t>
      </w:r>
      <w:r w:rsidR="006C04E1" w:rsidRPr="00214255">
        <w:rPr>
          <w:sz w:val="26"/>
          <w:szCs w:val="26"/>
        </w:rPr>
        <w:t>Перечню</w:t>
      </w:r>
      <w:r w:rsidR="001948E7" w:rsidRPr="00214255">
        <w:rPr>
          <w:sz w:val="26"/>
          <w:szCs w:val="26"/>
        </w:rPr>
        <w:t xml:space="preserve"> должностей муниципальной службы в город</w:t>
      </w:r>
      <w:r w:rsidR="00673188">
        <w:rPr>
          <w:sz w:val="26"/>
          <w:szCs w:val="26"/>
        </w:rPr>
        <w:t xml:space="preserve">е </w:t>
      </w:r>
      <w:r w:rsidR="001948E7" w:rsidRPr="00214255">
        <w:rPr>
          <w:sz w:val="26"/>
          <w:szCs w:val="26"/>
        </w:rPr>
        <w:t>Пыть-Ях</w:t>
      </w:r>
      <w:r w:rsidR="00673188">
        <w:rPr>
          <w:sz w:val="26"/>
          <w:szCs w:val="26"/>
        </w:rPr>
        <w:t>е</w:t>
      </w:r>
      <w:r w:rsidR="001948E7" w:rsidRPr="00214255">
        <w:rPr>
          <w:sz w:val="26"/>
          <w:szCs w:val="26"/>
        </w:rPr>
        <w:t xml:space="preserve">, </w:t>
      </w:r>
      <w:r w:rsidRPr="00214255">
        <w:rPr>
          <w:sz w:val="26"/>
          <w:szCs w:val="26"/>
        </w:rPr>
        <w:t xml:space="preserve">замещаемая должность отнесена к </w:t>
      </w:r>
      <w:r w:rsidR="00DB5229" w:rsidRPr="00214255">
        <w:rPr>
          <w:sz w:val="26"/>
          <w:szCs w:val="26"/>
        </w:rPr>
        <w:t>высшей</w:t>
      </w:r>
      <w:r w:rsidRPr="00214255">
        <w:rPr>
          <w:sz w:val="26"/>
          <w:szCs w:val="26"/>
        </w:rPr>
        <w:t xml:space="preserve"> группе муниципальных должностей муниципальной службы категории «руководитель».</w:t>
      </w:r>
    </w:p>
    <w:p w:rsidR="00CC3E45" w:rsidRPr="00214255" w:rsidRDefault="00F04EC3" w:rsidP="007861E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6"/>
          <w:szCs w:val="26"/>
        </w:rPr>
      </w:pPr>
      <w:r w:rsidRPr="00214255">
        <w:rPr>
          <w:sz w:val="26"/>
          <w:szCs w:val="26"/>
        </w:rPr>
        <w:t>1.4.</w:t>
      </w:r>
      <w:r w:rsidRPr="00214255">
        <w:rPr>
          <w:sz w:val="26"/>
          <w:szCs w:val="26"/>
        </w:rPr>
        <w:tab/>
        <w:t xml:space="preserve"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9309C0" w:rsidRPr="00214255">
        <w:rPr>
          <w:color w:val="000000"/>
          <w:sz w:val="26"/>
          <w:szCs w:val="26"/>
        </w:rPr>
        <w:t xml:space="preserve">Обеспечение деятельности органа местного самоуправления. </w:t>
      </w:r>
      <w:r w:rsidR="009B0FC4" w:rsidRPr="00F5666E">
        <w:rPr>
          <w:sz w:val="26"/>
          <w:szCs w:val="26"/>
        </w:rPr>
        <w:t xml:space="preserve">Регулирование деятельности по осуществлению переданных полномочий Российской Федерации первичного воинского учета органами местного самоуправления городских округов. </w:t>
      </w:r>
      <w:r w:rsidR="009309C0" w:rsidRPr="00214255">
        <w:rPr>
          <w:color w:val="000000"/>
          <w:sz w:val="26"/>
          <w:szCs w:val="26"/>
        </w:rPr>
        <w:t>Регулирование в сфере юстиции.</w:t>
      </w:r>
      <w:r w:rsidR="00214255" w:rsidRPr="00214255">
        <w:rPr>
          <w:color w:val="000000"/>
          <w:sz w:val="26"/>
          <w:szCs w:val="26"/>
        </w:rPr>
        <w:t xml:space="preserve"> </w:t>
      </w:r>
      <w:r w:rsidR="00CE6571" w:rsidRPr="000942BA">
        <w:rPr>
          <w:color w:val="000000"/>
          <w:sz w:val="26"/>
          <w:szCs w:val="26"/>
        </w:rPr>
        <w:t>Р</w:t>
      </w:r>
      <w:r w:rsidR="00CE6571" w:rsidRPr="000942BA">
        <w:rPr>
          <w:sz w:val="26"/>
          <w:szCs w:val="26"/>
        </w:rPr>
        <w:t xml:space="preserve">еализация жилищного законодательства Российской Федерации. </w:t>
      </w:r>
      <w:r w:rsidR="00C256E2">
        <w:rPr>
          <w:color w:val="000000"/>
          <w:sz w:val="26"/>
          <w:szCs w:val="26"/>
        </w:rPr>
        <w:t>Регулирование деятельности</w:t>
      </w:r>
      <w:r w:rsidR="00C256E2" w:rsidRPr="00C256E2">
        <w:rPr>
          <w:color w:val="000000"/>
          <w:sz w:val="26"/>
          <w:szCs w:val="26"/>
        </w:rPr>
        <w:t xml:space="preserve"> в </w:t>
      </w:r>
      <w:r w:rsidR="00C256E2" w:rsidRPr="00DA5DFD">
        <w:rPr>
          <w:color w:val="000000"/>
          <w:sz w:val="26"/>
          <w:szCs w:val="26"/>
        </w:rPr>
        <w:t xml:space="preserve">сфере архивного дела согласно полномочиям </w:t>
      </w:r>
      <w:r w:rsidR="00DA5DFD" w:rsidRPr="00DA5DFD">
        <w:rPr>
          <w:bCs/>
          <w:sz w:val="26"/>
          <w:szCs w:val="26"/>
        </w:rPr>
        <w:t xml:space="preserve">по решению вопросов непосредственного обеспечения жизнедеятельности населения, </w:t>
      </w:r>
      <w:r w:rsidR="00C256E2" w:rsidRPr="00DA5DFD">
        <w:rPr>
          <w:color w:val="000000"/>
          <w:sz w:val="26"/>
          <w:szCs w:val="26"/>
        </w:rPr>
        <w:t>установленны</w:t>
      </w:r>
      <w:r w:rsidR="00DA5DFD" w:rsidRPr="00DA5DFD">
        <w:rPr>
          <w:color w:val="000000"/>
          <w:sz w:val="26"/>
          <w:szCs w:val="26"/>
        </w:rPr>
        <w:t>х</w:t>
      </w:r>
      <w:r w:rsidR="00C256E2" w:rsidRPr="00DA5DFD">
        <w:rPr>
          <w:color w:val="000000"/>
          <w:sz w:val="26"/>
          <w:szCs w:val="26"/>
        </w:rPr>
        <w:t xml:space="preserve"> </w:t>
      </w:r>
      <w:r w:rsidR="00DA5DFD" w:rsidRPr="00DA5DFD">
        <w:rPr>
          <w:sz w:val="26"/>
          <w:szCs w:val="26"/>
        </w:rPr>
        <w:t>Федеральным законом от 20.03.2025 № 33-ФЗ «Об общих принципах организации</w:t>
      </w:r>
      <w:r w:rsidR="00DA5DFD" w:rsidRPr="00DB140A">
        <w:rPr>
          <w:sz w:val="26"/>
          <w:szCs w:val="26"/>
        </w:rPr>
        <w:t xml:space="preserve"> местного самоуправления в </w:t>
      </w:r>
      <w:r w:rsidR="00DA5DFD">
        <w:rPr>
          <w:sz w:val="26"/>
          <w:szCs w:val="26"/>
        </w:rPr>
        <w:t>единой системе публичной власти</w:t>
      </w:r>
      <w:r w:rsidR="00DA5DFD" w:rsidRPr="00DB140A">
        <w:rPr>
          <w:sz w:val="26"/>
          <w:szCs w:val="26"/>
        </w:rPr>
        <w:t>»</w:t>
      </w:r>
      <w:r w:rsidR="00C256E2" w:rsidRPr="00C256E2">
        <w:rPr>
          <w:color w:val="000000"/>
          <w:sz w:val="26"/>
          <w:szCs w:val="26"/>
        </w:rPr>
        <w:t>.</w:t>
      </w:r>
      <w:r w:rsidR="00C256E2">
        <w:rPr>
          <w:color w:val="000000"/>
          <w:sz w:val="26"/>
          <w:szCs w:val="26"/>
        </w:rPr>
        <w:t xml:space="preserve"> Регулирование деятельности по осуществлению</w:t>
      </w:r>
      <w:r w:rsidR="00C256E2" w:rsidRPr="00C256E2">
        <w:rPr>
          <w:color w:val="000000"/>
          <w:sz w:val="26"/>
          <w:szCs w:val="26"/>
        </w:rPr>
        <w:t xml:space="preserve"> переданных</w:t>
      </w:r>
      <w:r w:rsidR="00C256E2">
        <w:rPr>
          <w:color w:val="000000"/>
          <w:sz w:val="26"/>
          <w:szCs w:val="26"/>
        </w:rPr>
        <w:t xml:space="preserve"> </w:t>
      </w:r>
      <w:r w:rsidR="00C256E2" w:rsidRPr="00C256E2">
        <w:rPr>
          <w:color w:val="000000"/>
          <w:sz w:val="26"/>
          <w:szCs w:val="26"/>
        </w:rPr>
        <w:t>полномочий Российской Федерации на государственную</w:t>
      </w:r>
      <w:r w:rsidR="00C256E2">
        <w:rPr>
          <w:color w:val="000000"/>
          <w:sz w:val="26"/>
          <w:szCs w:val="26"/>
        </w:rPr>
        <w:t xml:space="preserve"> </w:t>
      </w:r>
      <w:r w:rsidR="00C256E2" w:rsidRPr="00C256E2">
        <w:rPr>
          <w:color w:val="000000"/>
          <w:sz w:val="26"/>
          <w:szCs w:val="26"/>
        </w:rPr>
        <w:t>регистрацию актов гражданского состояния</w:t>
      </w:r>
      <w:r w:rsidR="00C256E2">
        <w:rPr>
          <w:color w:val="000000"/>
          <w:sz w:val="26"/>
          <w:szCs w:val="26"/>
        </w:rPr>
        <w:t>.</w:t>
      </w:r>
      <w:r w:rsidR="00CC3E45">
        <w:rPr>
          <w:color w:val="000000"/>
          <w:sz w:val="26"/>
          <w:szCs w:val="26"/>
        </w:rPr>
        <w:t xml:space="preserve"> </w:t>
      </w:r>
      <w:r w:rsidR="00CC3E45" w:rsidRPr="00CC3E45">
        <w:rPr>
          <w:color w:val="000000"/>
          <w:sz w:val="26"/>
          <w:szCs w:val="26"/>
        </w:rPr>
        <w:t>Подготовка и проведение выборов, референдумов</w:t>
      </w:r>
      <w:r w:rsidR="00CC3E45">
        <w:rPr>
          <w:color w:val="000000"/>
          <w:sz w:val="26"/>
          <w:szCs w:val="26"/>
        </w:rPr>
        <w:t>.</w:t>
      </w:r>
    </w:p>
    <w:p w:rsidR="00F04EC3" w:rsidRPr="00214255" w:rsidRDefault="00F04EC3" w:rsidP="00F04EC3">
      <w:pPr>
        <w:pStyle w:val="a8"/>
        <w:tabs>
          <w:tab w:val="left" w:pos="567"/>
          <w:tab w:val="left" w:pos="1440"/>
        </w:tabs>
        <w:ind w:left="0"/>
        <w:jc w:val="both"/>
        <w:rPr>
          <w:sz w:val="26"/>
          <w:szCs w:val="26"/>
          <w:lang w:val="ru-RU"/>
        </w:rPr>
      </w:pPr>
      <w:r w:rsidRPr="00214255">
        <w:rPr>
          <w:sz w:val="26"/>
          <w:szCs w:val="26"/>
          <w:lang w:val="ru-RU"/>
        </w:rPr>
        <w:tab/>
      </w:r>
      <w:r w:rsidRPr="00214255">
        <w:rPr>
          <w:sz w:val="26"/>
          <w:szCs w:val="26"/>
        </w:rPr>
        <w:t>1.5.</w:t>
      </w:r>
      <w:r w:rsidRPr="00214255">
        <w:rPr>
          <w:sz w:val="26"/>
          <w:szCs w:val="26"/>
        </w:rPr>
        <w:tab/>
        <w:t xml:space="preserve">Виды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 </w:t>
      </w:r>
      <w:r w:rsidR="00575D46">
        <w:rPr>
          <w:sz w:val="26"/>
          <w:szCs w:val="26"/>
          <w:lang w:val="ru-RU"/>
        </w:rPr>
        <w:t xml:space="preserve">Административно-управленческая деятельность. </w:t>
      </w:r>
      <w:r w:rsidR="009309C0" w:rsidRPr="00214255">
        <w:rPr>
          <w:color w:val="000000"/>
          <w:sz w:val="26"/>
          <w:szCs w:val="26"/>
        </w:rPr>
        <w:t>Юридическое сопровождение деятельности, судебная договорная работа</w:t>
      </w:r>
      <w:r w:rsidR="009309C0" w:rsidRPr="00214255">
        <w:rPr>
          <w:color w:val="000000"/>
          <w:sz w:val="26"/>
          <w:szCs w:val="26"/>
          <w:lang w:val="ru-RU"/>
        </w:rPr>
        <w:t>.</w:t>
      </w:r>
      <w:r w:rsidR="009309C0" w:rsidRPr="00214255">
        <w:rPr>
          <w:color w:val="000000"/>
          <w:sz w:val="26"/>
          <w:szCs w:val="26"/>
        </w:rPr>
        <w:t xml:space="preserve"> Проведение правовой экспертизы нормативных правовых актов</w:t>
      </w:r>
      <w:r w:rsidR="009309C0" w:rsidRPr="00214255">
        <w:rPr>
          <w:color w:val="000000"/>
          <w:sz w:val="26"/>
          <w:szCs w:val="26"/>
          <w:lang w:val="ru-RU"/>
        </w:rPr>
        <w:t>.</w:t>
      </w:r>
      <w:r w:rsidR="009309C0" w:rsidRPr="00214255">
        <w:rPr>
          <w:color w:val="000000"/>
          <w:sz w:val="26"/>
          <w:szCs w:val="26"/>
        </w:rPr>
        <w:t xml:space="preserve"> </w:t>
      </w:r>
      <w:r w:rsidR="00CE6571" w:rsidRPr="000942BA">
        <w:rPr>
          <w:color w:val="000000"/>
          <w:sz w:val="26"/>
          <w:szCs w:val="26"/>
        </w:rPr>
        <w:t>Организация и содержание муниципального жилищного</w:t>
      </w:r>
      <w:r w:rsidR="00CE6571" w:rsidRPr="000942BA">
        <w:rPr>
          <w:color w:val="000000"/>
          <w:sz w:val="26"/>
          <w:szCs w:val="26"/>
          <w:lang w:val="ru-RU"/>
        </w:rPr>
        <w:t xml:space="preserve"> </w:t>
      </w:r>
      <w:r w:rsidR="00CE6571" w:rsidRPr="000942BA">
        <w:rPr>
          <w:color w:val="000000"/>
          <w:sz w:val="26"/>
          <w:szCs w:val="26"/>
        </w:rPr>
        <w:t>фонда</w:t>
      </w:r>
      <w:r w:rsidR="00CE6571" w:rsidRPr="000942BA">
        <w:rPr>
          <w:color w:val="000000"/>
          <w:sz w:val="26"/>
          <w:szCs w:val="26"/>
          <w:lang w:val="ru-RU"/>
        </w:rPr>
        <w:t xml:space="preserve">. </w:t>
      </w:r>
      <w:r w:rsidR="00CC3E45" w:rsidRPr="00CC3E45">
        <w:rPr>
          <w:color w:val="000000"/>
          <w:sz w:val="26"/>
          <w:szCs w:val="26"/>
          <w:lang w:val="ru-RU"/>
        </w:rPr>
        <w:t>Взаимодействие с избирательными комиссиями по вопросам подготовки и проведения выборов</w:t>
      </w:r>
      <w:r w:rsidR="00CC3E45">
        <w:rPr>
          <w:color w:val="000000"/>
          <w:sz w:val="26"/>
          <w:szCs w:val="26"/>
          <w:lang w:val="ru-RU"/>
        </w:rPr>
        <w:t>.</w:t>
      </w:r>
      <w:r w:rsidR="00CC3E45" w:rsidRPr="00CC3E45">
        <w:rPr>
          <w:rFonts w:eastAsia="Calibri"/>
          <w:color w:val="000000"/>
          <w:sz w:val="24"/>
          <w:szCs w:val="24"/>
          <w:lang w:val="ru-RU"/>
        </w:rPr>
        <w:t xml:space="preserve"> </w:t>
      </w:r>
      <w:r w:rsidR="00CC3E45" w:rsidRPr="00CC3E45">
        <w:rPr>
          <w:color w:val="000000"/>
          <w:sz w:val="26"/>
          <w:szCs w:val="26"/>
          <w:lang w:val="ru-RU"/>
        </w:rPr>
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</w:r>
      <w:r w:rsidR="00CC3E45">
        <w:rPr>
          <w:color w:val="000000"/>
          <w:sz w:val="26"/>
          <w:szCs w:val="26"/>
          <w:lang w:val="ru-RU"/>
        </w:rPr>
        <w:t>.</w:t>
      </w:r>
      <w:r w:rsidR="00CC3E45" w:rsidRPr="00CC3E45">
        <w:rPr>
          <w:rFonts w:eastAsia="Calibri"/>
          <w:color w:val="000000"/>
          <w:sz w:val="24"/>
          <w:szCs w:val="24"/>
          <w:lang w:val="ru-RU" w:eastAsia="en-US"/>
        </w:rPr>
        <w:t xml:space="preserve"> </w:t>
      </w:r>
      <w:r w:rsidR="00CC3E45" w:rsidRPr="00CC3E45">
        <w:rPr>
          <w:color w:val="000000"/>
          <w:sz w:val="26"/>
          <w:szCs w:val="26"/>
          <w:lang w:val="ru-RU"/>
        </w:rPr>
        <w:t>Формирование и содержание муниципального архива</w:t>
      </w:r>
      <w:r w:rsidR="00CC3E45">
        <w:rPr>
          <w:color w:val="000000"/>
          <w:sz w:val="26"/>
          <w:szCs w:val="26"/>
          <w:lang w:val="ru-RU"/>
        </w:rPr>
        <w:t>.</w:t>
      </w:r>
    </w:p>
    <w:p w:rsidR="00124B94" w:rsidRPr="00214255" w:rsidRDefault="00124B94" w:rsidP="008D5055">
      <w:pPr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lastRenderedPageBreak/>
        <w:t>1.</w:t>
      </w:r>
      <w:r w:rsidR="00F04EC3" w:rsidRPr="00214255">
        <w:rPr>
          <w:sz w:val="26"/>
          <w:szCs w:val="26"/>
        </w:rPr>
        <w:t>6</w:t>
      </w:r>
      <w:r w:rsidRPr="00214255">
        <w:rPr>
          <w:sz w:val="26"/>
          <w:szCs w:val="26"/>
        </w:rPr>
        <w:t>.</w:t>
      </w:r>
      <w:r w:rsidR="001948E7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 xml:space="preserve">В своей деятельности </w:t>
      </w:r>
      <w:r w:rsidR="001948E7" w:rsidRPr="00214255">
        <w:rPr>
          <w:sz w:val="26"/>
          <w:szCs w:val="26"/>
        </w:rPr>
        <w:t xml:space="preserve">заместитель главы города </w:t>
      </w:r>
      <w:r w:rsidRPr="00214255">
        <w:rPr>
          <w:sz w:val="26"/>
          <w:szCs w:val="26"/>
        </w:rPr>
        <w:t xml:space="preserve">подчиняется </w:t>
      </w:r>
      <w:r w:rsidR="00EB4277" w:rsidRPr="00214255">
        <w:rPr>
          <w:sz w:val="26"/>
          <w:szCs w:val="26"/>
        </w:rPr>
        <w:t>г</w:t>
      </w:r>
      <w:r w:rsidRPr="00214255">
        <w:rPr>
          <w:sz w:val="26"/>
          <w:szCs w:val="26"/>
        </w:rPr>
        <w:t>лав</w:t>
      </w:r>
      <w:r w:rsidR="00DB5229" w:rsidRPr="00214255">
        <w:rPr>
          <w:sz w:val="26"/>
          <w:szCs w:val="26"/>
        </w:rPr>
        <w:t>е</w:t>
      </w:r>
      <w:r w:rsidRPr="00214255">
        <w:rPr>
          <w:sz w:val="26"/>
          <w:szCs w:val="26"/>
        </w:rPr>
        <w:t xml:space="preserve"> города</w:t>
      </w:r>
      <w:r w:rsidR="005600FD" w:rsidRPr="00214255">
        <w:rPr>
          <w:sz w:val="26"/>
          <w:szCs w:val="26"/>
        </w:rPr>
        <w:t xml:space="preserve"> Пыть-Яха</w:t>
      </w:r>
      <w:r w:rsidRPr="00214255">
        <w:rPr>
          <w:sz w:val="26"/>
          <w:szCs w:val="26"/>
        </w:rPr>
        <w:t xml:space="preserve">. </w:t>
      </w:r>
    </w:p>
    <w:p w:rsidR="00124B94" w:rsidRPr="00214255" w:rsidRDefault="00124B94" w:rsidP="008D5055">
      <w:pPr>
        <w:tabs>
          <w:tab w:val="left" w:pos="0"/>
          <w:tab w:val="left" w:pos="540"/>
        </w:tabs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1.</w:t>
      </w:r>
      <w:r w:rsidR="00F04EC3" w:rsidRPr="00214255">
        <w:rPr>
          <w:sz w:val="26"/>
          <w:szCs w:val="26"/>
        </w:rPr>
        <w:t>7</w:t>
      </w:r>
      <w:r w:rsidRPr="00214255">
        <w:rPr>
          <w:sz w:val="26"/>
          <w:szCs w:val="26"/>
        </w:rPr>
        <w:t>.</w:t>
      </w:r>
      <w:r w:rsidR="001948E7" w:rsidRPr="00214255">
        <w:rPr>
          <w:sz w:val="26"/>
          <w:szCs w:val="26"/>
        </w:rPr>
        <w:tab/>
      </w:r>
      <w:r w:rsidR="00920F7A">
        <w:rPr>
          <w:sz w:val="26"/>
          <w:szCs w:val="26"/>
        </w:rPr>
        <w:t>З</w:t>
      </w:r>
      <w:r w:rsidRPr="00214255">
        <w:rPr>
          <w:sz w:val="26"/>
          <w:szCs w:val="26"/>
        </w:rPr>
        <w:t xml:space="preserve">аместитель </w:t>
      </w:r>
      <w:r w:rsidR="00EB4277" w:rsidRPr="00214255">
        <w:rPr>
          <w:sz w:val="26"/>
          <w:szCs w:val="26"/>
        </w:rPr>
        <w:t>г</w:t>
      </w:r>
      <w:r w:rsidR="00DB5229" w:rsidRPr="00214255">
        <w:rPr>
          <w:sz w:val="26"/>
          <w:szCs w:val="26"/>
        </w:rPr>
        <w:t xml:space="preserve">лавы города </w:t>
      </w:r>
      <w:r w:rsidRPr="00214255">
        <w:rPr>
          <w:sz w:val="26"/>
          <w:szCs w:val="26"/>
        </w:rPr>
        <w:t xml:space="preserve">назначается на должность и освобождается </w:t>
      </w:r>
      <w:r w:rsidR="001948E7" w:rsidRPr="00214255">
        <w:rPr>
          <w:sz w:val="26"/>
          <w:szCs w:val="26"/>
        </w:rPr>
        <w:t xml:space="preserve">от должности главой города </w:t>
      </w:r>
      <w:r w:rsidR="005600FD" w:rsidRPr="00214255">
        <w:rPr>
          <w:sz w:val="26"/>
          <w:szCs w:val="26"/>
        </w:rPr>
        <w:t xml:space="preserve">Пыть-Яха </w:t>
      </w:r>
      <w:r w:rsidR="001948E7" w:rsidRPr="00214255">
        <w:rPr>
          <w:sz w:val="26"/>
          <w:szCs w:val="26"/>
        </w:rPr>
        <w:t>на основании распоряжения администрации города.</w:t>
      </w:r>
      <w:r w:rsidR="001F5F16">
        <w:rPr>
          <w:sz w:val="26"/>
          <w:szCs w:val="26"/>
        </w:rPr>
        <w:t xml:space="preserve"> В период временного отсутствия заместителя главы города его обязанности исполняет муниципальный служащий, назначаемый распоряжением администрации города.</w:t>
      </w:r>
    </w:p>
    <w:p w:rsidR="00F04EC3" w:rsidRDefault="00F04EC3" w:rsidP="00D470D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1.8</w:t>
      </w:r>
      <w:r w:rsidR="0055397A" w:rsidRPr="00214255">
        <w:rPr>
          <w:sz w:val="26"/>
          <w:szCs w:val="26"/>
        </w:rPr>
        <w:t>.</w:t>
      </w:r>
      <w:r w:rsidR="00920A3D" w:rsidRPr="00214255">
        <w:rPr>
          <w:sz w:val="26"/>
          <w:szCs w:val="26"/>
        </w:rPr>
        <w:tab/>
      </w:r>
      <w:r w:rsidR="00C213F4" w:rsidRPr="00214255">
        <w:rPr>
          <w:sz w:val="26"/>
          <w:szCs w:val="26"/>
        </w:rPr>
        <w:t>В непосредственном подчинении зам</w:t>
      </w:r>
      <w:r w:rsidR="0069456E">
        <w:rPr>
          <w:sz w:val="26"/>
          <w:szCs w:val="26"/>
        </w:rPr>
        <w:t>естителя главы города находятся</w:t>
      </w:r>
      <w:r w:rsidR="00C213F4" w:rsidRPr="00214255">
        <w:rPr>
          <w:sz w:val="26"/>
          <w:szCs w:val="26"/>
        </w:rPr>
        <w:t xml:space="preserve"> </w:t>
      </w:r>
      <w:r w:rsidR="00214255" w:rsidRPr="00214255">
        <w:rPr>
          <w:sz w:val="26"/>
          <w:szCs w:val="26"/>
        </w:rPr>
        <w:t xml:space="preserve">начальник </w:t>
      </w:r>
      <w:r w:rsidR="00414AB9">
        <w:rPr>
          <w:sz w:val="26"/>
          <w:szCs w:val="26"/>
        </w:rPr>
        <w:t>управления по правовым вопросам;</w:t>
      </w:r>
      <w:r w:rsidR="00214255" w:rsidRPr="00214255">
        <w:rPr>
          <w:sz w:val="26"/>
          <w:szCs w:val="26"/>
        </w:rPr>
        <w:t xml:space="preserve"> </w:t>
      </w:r>
      <w:r w:rsidR="00414AB9">
        <w:rPr>
          <w:sz w:val="26"/>
          <w:szCs w:val="26"/>
        </w:rPr>
        <w:t xml:space="preserve">начальник управления делами; </w:t>
      </w:r>
      <w:r w:rsidR="00CE6571" w:rsidRPr="000942BA">
        <w:rPr>
          <w:sz w:val="26"/>
          <w:szCs w:val="26"/>
        </w:rPr>
        <w:t xml:space="preserve">начальник управления по жилищным вопросам; </w:t>
      </w:r>
      <w:r w:rsidR="00E45D45">
        <w:rPr>
          <w:sz w:val="26"/>
          <w:szCs w:val="26"/>
        </w:rPr>
        <w:t>начальник отдела по делам архивов (муниципальный архив)</w:t>
      </w:r>
      <w:r w:rsidR="00414AB9">
        <w:rPr>
          <w:sz w:val="26"/>
          <w:szCs w:val="26"/>
        </w:rPr>
        <w:t>;</w:t>
      </w:r>
      <w:r w:rsidR="00920F7A">
        <w:rPr>
          <w:sz w:val="26"/>
          <w:szCs w:val="26"/>
        </w:rPr>
        <w:t xml:space="preserve"> </w:t>
      </w:r>
      <w:r w:rsidR="009B0FC4">
        <w:rPr>
          <w:sz w:val="26"/>
          <w:szCs w:val="26"/>
        </w:rPr>
        <w:t xml:space="preserve">начальник военно-учетного отдела; </w:t>
      </w:r>
      <w:r w:rsidR="0074279F">
        <w:rPr>
          <w:sz w:val="26"/>
          <w:szCs w:val="26"/>
        </w:rPr>
        <w:t>начальник отдела ЗАГС</w:t>
      </w:r>
      <w:r w:rsidR="00920F7A">
        <w:rPr>
          <w:sz w:val="26"/>
          <w:szCs w:val="26"/>
        </w:rPr>
        <w:t xml:space="preserve">. </w:t>
      </w:r>
      <w:r w:rsidR="00C550E3">
        <w:rPr>
          <w:sz w:val="26"/>
          <w:szCs w:val="26"/>
        </w:rPr>
        <w:t xml:space="preserve">Осуществляет курирование деятельности </w:t>
      </w:r>
      <w:r w:rsidR="00E45D45" w:rsidRPr="00E45D45">
        <w:rPr>
          <w:sz w:val="26"/>
          <w:szCs w:val="26"/>
        </w:rPr>
        <w:t>муниципального казенного учреждения «Управление материально-технического обеспечения органов местного самоуправления города Пыть-Яха»</w:t>
      </w:r>
      <w:r w:rsidR="00C550E3">
        <w:rPr>
          <w:sz w:val="26"/>
          <w:szCs w:val="26"/>
        </w:rPr>
        <w:t>.</w:t>
      </w:r>
    </w:p>
    <w:p w:rsidR="00D470D3" w:rsidRPr="00D470D3" w:rsidRDefault="00D470D3" w:rsidP="00D470D3">
      <w:pPr>
        <w:ind w:firstLine="709"/>
        <w:jc w:val="both"/>
        <w:rPr>
          <w:sz w:val="26"/>
          <w:szCs w:val="26"/>
        </w:rPr>
      </w:pPr>
    </w:p>
    <w:p w:rsidR="001948E7" w:rsidRPr="00214255" w:rsidRDefault="001948E7" w:rsidP="00920A3D">
      <w:pPr>
        <w:ind w:firstLine="540"/>
        <w:jc w:val="center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2. Квалификационные требования</w:t>
      </w:r>
    </w:p>
    <w:p w:rsidR="00124B94" w:rsidRPr="00CD4F1F" w:rsidRDefault="00124B94" w:rsidP="00920A3D">
      <w:pPr>
        <w:ind w:firstLine="540"/>
        <w:jc w:val="center"/>
        <w:rPr>
          <w:b/>
          <w:bCs/>
          <w:sz w:val="16"/>
          <w:szCs w:val="16"/>
        </w:rPr>
      </w:pPr>
    </w:p>
    <w:p w:rsidR="00F04EC3" w:rsidRPr="00214255" w:rsidRDefault="00F04EC3" w:rsidP="00F04EC3">
      <w:pPr>
        <w:ind w:left="11" w:right="17" w:firstLine="714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2.</w:t>
      </w:r>
      <w:r w:rsidRPr="00214255">
        <w:rPr>
          <w:sz w:val="26"/>
          <w:szCs w:val="26"/>
        </w:rPr>
        <w:tab/>
      </w:r>
      <w:proofErr w:type="gramStart"/>
      <w:r w:rsidRPr="00214255">
        <w:rPr>
          <w:sz w:val="26"/>
          <w:szCs w:val="26"/>
        </w:rPr>
        <w:t>В</w:t>
      </w:r>
      <w:proofErr w:type="gramEnd"/>
      <w:r w:rsidRPr="00214255">
        <w:rPr>
          <w:sz w:val="26"/>
          <w:szCs w:val="26"/>
        </w:rPr>
        <w:t xml:space="preserve">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для замещения должности заместителя главы города устанавливаются квалификационные требования, включающие базовые и функциональные квалификационные требования.</w:t>
      </w:r>
    </w:p>
    <w:p w:rsidR="00F04EC3" w:rsidRPr="00214255" w:rsidRDefault="00F04EC3" w:rsidP="00F04EC3">
      <w:pPr>
        <w:ind w:left="11" w:right="17" w:firstLine="714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2.1. </w:t>
      </w:r>
      <w:r w:rsidRPr="00214255">
        <w:rPr>
          <w:b/>
          <w:sz w:val="26"/>
          <w:szCs w:val="26"/>
        </w:rPr>
        <w:t>Базовые квалификационные требования: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2.1.1.  высшее образование;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2.1.2. </w:t>
      </w:r>
      <w:r w:rsidR="006C04E1" w:rsidRPr="00214255">
        <w:rPr>
          <w:sz w:val="26"/>
          <w:szCs w:val="26"/>
        </w:rPr>
        <w:t>не менее четырех лет стажа муниципальной службы или стажа работы по специальности, направлению подготовки</w:t>
      </w:r>
      <w:r w:rsidR="0074279F">
        <w:rPr>
          <w:sz w:val="26"/>
          <w:szCs w:val="26"/>
        </w:rPr>
        <w:t xml:space="preserve"> «Юриспруденция»</w:t>
      </w:r>
      <w:r w:rsidRPr="00214255">
        <w:rPr>
          <w:sz w:val="26"/>
          <w:szCs w:val="26"/>
        </w:rPr>
        <w:t>.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2.1.3. </w:t>
      </w:r>
      <w:r w:rsidR="0074279F">
        <w:rPr>
          <w:sz w:val="26"/>
          <w:szCs w:val="26"/>
        </w:rPr>
        <w:t>З</w:t>
      </w:r>
      <w:r w:rsidRPr="00214255">
        <w:rPr>
          <w:sz w:val="26"/>
          <w:szCs w:val="26"/>
        </w:rPr>
        <w:t>аместитель главы города должен обладать следующими базовыми знаниями: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1. знанием государственного языка Российской Федерации (русского языка);</w:t>
      </w:r>
    </w:p>
    <w:p w:rsidR="00F04EC3" w:rsidRPr="00214255" w:rsidRDefault="00F04EC3" w:rsidP="00F04EC3">
      <w:pPr>
        <w:pStyle w:val="a8"/>
        <w:widowControl/>
        <w:ind w:left="0" w:firstLine="709"/>
        <w:jc w:val="both"/>
        <w:rPr>
          <w:color w:val="000000"/>
          <w:sz w:val="26"/>
          <w:szCs w:val="26"/>
        </w:rPr>
      </w:pPr>
      <w:r w:rsidRPr="00214255">
        <w:rPr>
          <w:sz w:val="26"/>
          <w:szCs w:val="26"/>
        </w:rPr>
        <w:t>2</w:t>
      </w:r>
      <w:r w:rsidRPr="00214255">
        <w:rPr>
          <w:sz w:val="26"/>
          <w:szCs w:val="26"/>
          <w:lang w:val="ru-RU"/>
        </w:rPr>
        <w:t>.</w:t>
      </w:r>
      <w:r w:rsidRPr="00214255">
        <w:rPr>
          <w:sz w:val="26"/>
          <w:szCs w:val="26"/>
        </w:rPr>
        <w:t xml:space="preserve"> правовыми знаниями основ: 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proofErr w:type="gramStart"/>
      <w:r w:rsidRPr="00214255">
        <w:rPr>
          <w:sz w:val="26"/>
          <w:szCs w:val="26"/>
        </w:rPr>
        <w:t xml:space="preserve">а) </w:t>
      </w:r>
      <w:r w:rsidR="00AD54F4">
        <w:rPr>
          <w:sz w:val="26"/>
          <w:szCs w:val="26"/>
        </w:rPr>
        <w:t xml:space="preserve">  </w:t>
      </w:r>
      <w:proofErr w:type="gramEnd"/>
      <w:r w:rsidRPr="00214255">
        <w:rPr>
          <w:sz w:val="26"/>
          <w:szCs w:val="26"/>
        </w:rPr>
        <w:t>Конституции Российской Федерации;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б) </w:t>
      </w:r>
      <w:r w:rsidR="00DA5DFD" w:rsidRPr="00DB140A">
        <w:rPr>
          <w:sz w:val="26"/>
          <w:szCs w:val="26"/>
        </w:rPr>
        <w:t xml:space="preserve">Федерального закона от </w:t>
      </w:r>
      <w:r w:rsidR="00DA5DFD">
        <w:rPr>
          <w:sz w:val="26"/>
          <w:szCs w:val="26"/>
        </w:rPr>
        <w:t>20</w:t>
      </w:r>
      <w:r w:rsidR="00DA5DFD" w:rsidRPr="00DB140A">
        <w:rPr>
          <w:sz w:val="26"/>
          <w:szCs w:val="26"/>
        </w:rPr>
        <w:t>.</w:t>
      </w:r>
      <w:r w:rsidR="00DA5DFD">
        <w:rPr>
          <w:sz w:val="26"/>
          <w:szCs w:val="26"/>
        </w:rPr>
        <w:t>03</w:t>
      </w:r>
      <w:r w:rsidR="00DA5DFD" w:rsidRPr="00DB140A">
        <w:rPr>
          <w:sz w:val="26"/>
          <w:szCs w:val="26"/>
        </w:rPr>
        <w:t>.20</w:t>
      </w:r>
      <w:r w:rsidR="00DA5DFD">
        <w:rPr>
          <w:sz w:val="26"/>
          <w:szCs w:val="26"/>
        </w:rPr>
        <w:t>25</w:t>
      </w:r>
      <w:r w:rsidR="00DA5DFD" w:rsidRPr="00DB140A">
        <w:rPr>
          <w:sz w:val="26"/>
          <w:szCs w:val="26"/>
        </w:rPr>
        <w:t xml:space="preserve"> № 3</w:t>
      </w:r>
      <w:r w:rsidR="00DA5DFD">
        <w:rPr>
          <w:sz w:val="26"/>
          <w:szCs w:val="26"/>
        </w:rPr>
        <w:t>3</w:t>
      </w:r>
      <w:r w:rsidR="00DA5DFD" w:rsidRPr="00DB140A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DA5DFD">
        <w:rPr>
          <w:sz w:val="26"/>
          <w:szCs w:val="26"/>
        </w:rPr>
        <w:t>единой системе публичной власти</w:t>
      </w:r>
      <w:r w:rsidR="00DA5DFD" w:rsidRPr="00DB140A">
        <w:rPr>
          <w:sz w:val="26"/>
          <w:szCs w:val="26"/>
        </w:rPr>
        <w:t>»;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proofErr w:type="gramStart"/>
      <w:r w:rsidRPr="00214255">
        <w:rPr>
          <w:sz w:val="26"/>
          <w:szCs w:val="26"/>
        </w:rPr>
        <w:t>в)  Федер</w:t>
      </w:r>
      <w:r w:rsidR="0019682B">
        <w:rPr>
          <w:sz w:val="26"/>
          <w:szCs w:val="26"/>
        </w:rPr>
        <w:t>ального</w:t>
      </w:r>
      <w:proofErr w:type="gramEnd"/>
      <w:r w:rsidR="0019682B">
        <w:rPr>
          <w:sz w:val="26"/>
          <w:szCs w:val="26"/>
        </w:rPr>
        <w:t xml:space="preserve"> закона от 02.03.2007. №</w:t>
      </w:r>
      <w:r w:rsidRPr="00214255">
        <w:rPr>
          <w:sz w:val="26"/>
          <w:szCs w:val="26"/>
        </w:rPr>
        <w:t>25-ФЗ «О муниципальной службе в Российской Федерации»;</w:t>
      </w:r>
    </w:p>
    <w:p w:rsidR="00F04EC3" w:rsidRPr="00214255" w:rsidRDefault="00F04EC3" w:rsidP="00F04EC3">
      <w:pPr>
        <w:pStyle w:val="a8"/>
        <w:widowControl/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color w:val="993366"/>
          <w:sz w:val="26"/>
          <w:szCs w:val="26"/>
          <w:lang w:eastAsia="en-US"/>
        </w:rPr>
      </w:pPr>
      <w:r w:rsidRPr="00214255">
        <w:rPr>
          <w:sz w:val="26"/>
          <w:szCs w:val="26"/>
          <w:lang w:val="ru-RU"/>
        </w:rPr>
        <w:t xml:space="preserve">г) </w:t>
      </w:r>
      <w:r w:rsidRPr="00214255">
        <w:rPr>
          <w:sz w:val="26"/>
          <w:szCs w:val="26"/>
        </w:rPr>
        <w:t>Федеральны</w:t>
      </w:r>
      <w:r w:rsidRPr="00214255">
        <w:rPr>
          <w:sz w:val="26"/>
          <w:szCs w:val="26"/>
          <w:lang w:val="ru-RU"/>
        </w:rPr>
        <w:t>й</w:t>
      </w:r>
      <w:r w:rsidRPr="00214255">
        <w:rPr>
          <w:sz w:val="26"/>
          <w:szCs w:val="26"/>
        </w:rPr>
        <w:t xml:space="preserve"> закон от 0</w:t>
      </w:r>
      <w:r w:rsidR="0019682B">
        <w:rPr>
          <w:sz w:val="26"/>
          <w:szCs w:val="26"/>
        </w:rPr>
        <w:t xml:space="preserve">2.05.2006 </w:t>
      </w:r>
      <w:r w:rsidR="0019682B">
        <w:rPr>
          <w:sz w:val="26"/>
          <w:szCs w:val="26"/>
          <w:lang w:val="ru-RU"/>
        </w:rPr>
        <w:t>№</w:t>
      </w:r>
      <w:r w:rsidRPr="00214255">
        <w:rPr>
          <w:sz w:val="26"/>
          <w:szCs w:val="26"/>
        </w:rPr>
        <w:t xml:space="preserve">59-ФЗ </w:t>
      </w:r>
      <w:r w:rsidRPr="00214255">
        <w:rPr>
          <w:sz w:val="26"/>
          <w:szCs w:val="26"/>
          <w:lang w:val="ru-RU"/>
        </w:rPr>
        <w:t>«</w:t>
      </w:r>
      <w:r w:rsidRPr="00214255">
        <w:rPr>
          <w:sz w:val="26"/>
          <w:szCs w:val="26"/>
        </w:rPr>
        <w:t>О порядке рассмотрения обращений граждан Российской Федерации</w:t>
      </w:r>
      <w:r w:rsidRPr="00214255">
        <w:rPr>
          <w:sz w:val="26"/>
          <w:szCs w:val="26"/>
          <w:lang w:val="ru-RU"/>
        </w:rPr>
        <w:t>»;</w:t>
      </w:r>
    </w:p>
    <w:p w:rsidR="00F04EC3" w:rsidRPr="00214255" w:rsidRDefault="00F04EC3" w:rsidP="00F04EC3">
      <w:pPr>
        <w:ind w:firstLine="709"/>
        <w:jc w:val="both"/>
        <w:rPr>
          <w:color w:val="000000"/>
          <w:sz w:val="26"/>
          <w:szCs w:val="26"/>
        </w:rPr>
      </w:pPr>
      <w:r w:rsidRPr="00214255">
        <w:rPr>
          <w:sz w:val="26"/>
          <w:szCs w:val="26"/>
        </w:rPr>
        <w:t xml:space="preserve">д) </w:t>
      </w:r>
      <w:r w:rsidRPr="00214255">
        <w:rPr>
          <w:color w:val="000000"/>
          <w:sz w:val="26"/>
          <w:szCs w:val="26"/>
        </w:rPr>
        <w:t>законодательства о противодействии коррупции;</w:t>
      </w:r>
    </w:p>
    <w:p w:rsidR="00F04EC3" w:rsidRPr="0069456E" w:rsidRDefault="00F04EC3" w:rsidP="00F04EC3">
      <w:pPr>
        <w:pStyle w:val="a8"/>
        <w:widowControl/>
        <w:shd w:val="clear" w:color="auto" w:fill="FFFFFF"/>
        <w:autoSpaceDE/>
        <w:autoSpaceDN/>
        <w:adjustRightInd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214255">
        <w:rPr>
          <w:color w:val="000000"/>
          <w:sz w:val="26"/>
          <w:szCs w:val="26"/>
          <w:lang w:val="ru-RU"/>
        </w:rPr>
        <w:t>ж</w:t>
      </w:r>
      <w:r w:rsidRPr="00214255">
        <w:rPr>
          <w:color w:val="000000"/>
          <w:sz w:val="26"/>
          <w:szCs w:val="26"/>
        </w:rPr>
        <w:t>) трудового законодательства</w:t>
      </w:r>
      <w:r w:rsidR="0069456E">
        <w:rPr>
          <w:color w:val="000000"/>
          <w:sz w:val="26"/>
          <w:szCs w:val="26"/>
          <w:lang w:val="ru-RU"/>
        </w:rPr>
        <w:t>.</w:t>
      </w:r>
    </w:p>
    <w:p w:rsidR="00F04EC3" w:rsidRPr="00214255" w:rsidRDefault="00F04EC3" w:rsidP="00F04EC3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  <w:r w:rsidRPr="00214255">
        <w:rPr>
          <w:rFonts w:eastAsia="Calibri"/>
          <w:sz w:val="26"/>
          <w:szCs w:val="26"/>
          <w:lang w:val="ru-RU" w:eastAsia="en-US"/>
        </w:rPr>
        <w:t xml:space="preserve">   Устава Ханты-Мансийского автономного округа – Югры</w:t>
      </w:r>
    </w:p>
    <w:p w:rsidR="00F04EC3" w:rsidRPr="00214255" w:rsidRDefault="00AD54F4" w:rsidP="00F04EC3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val="ru-RU"/>
        </w:rPr>
        <w:t xml:space="preserve">    </w:t>
      </w:r>
      <w:r w:rsidR="00F04EC3" w:rsidRPr="00214255">
        <w:rPr>
          <w:sz w:val="26"/>
          <w:szCs w:val="26"/>
        </w:rPr>
        <w:t>Закон</w:t>
      </w:r>
      <w:r w:rsidR="00F04EC3" w:rsidRPr="00214255">
        <w:rPr>
          <w:sz w:val="26"/>
          <w:szCs w:val="26"/>
          <w:lang w:val="ru-RU"/>
        </w:rPr>
        <w:t>а</w:t>
      </w:r>
      <w:r w:rsidR="00F04EC3" w:rsidRPr="00214255">
        <w:rPr>
          <w:sz w:val="26"/>
          <w:szCs w:val="26"/>
        </w:rPr>
        <w:t xml:space="preserve"> ХМАО - Югры от 20.07.2007 </w:t>
      </w:r>
      <w:r w:rsidR="00F04EC3" w:rsidRPr="00214255">
        <w:rPr>
          <w:sz w:val="26"/>
          <w:szCs w:val="26"/>
          <w:lang w:val="ru-RU"/>
        </w:rPr>
        <w:t>№</w:t>
      </w:r>
      <w:r w:rsidR="00F04EC3" w:rsidRPr="00214255">
        <w:rPr>
          <w:sz w:val="26"/>
          <w:szCs w:val="26"/>
        </w:rPr>
        <w:t xml:space="preserve">113-оз </w:t>
      </w:r>
      <w:r w:rsidR="00F04EC3" w:rsidRPr="00214255">
        <w:rPr>
          <w:sz w:val="26"/>
          <w:szCs w:val="26"/>
          <w:lang w:val="ru-RU"/>
        </w:rPr>
        <w:t>«</w:t>
      </w:r>
      <w:r w:rsidR="00F04EC3" w:rsidRPr="00214255">
        <w:rPr>
          <w:sz w:val="26"/>
          <w:szCs w:val="26"/>
        </w:rPr>
        <w:t>Об отдельных вопросах</w:t>
      </w:r>
      <w:r w:rsidR="00F04EC3" w:rsidRPr="00214255">
        <w:rPr>
          <w:sz w:val="26"/>
          <w:szCs w:val="26"/>
          <w:lang w:val="ru-RU"/>
        </w:rPr>
        <w:t xml:space="preserve"> </w:t>
      </w:r>
      <w:r w:rsidR="00F04EC3" w:rsidRPr="00214255">
        <w:rPr>
          <w:sz w:val="26"/>
          <w:szCs w:val="26"/>
        </w:rPr>
        <w:t>муниципальной службы в Ханты-Мансийском автономном округе – Югре</w:t>
      </w:r>
      <w:r w:rsidR="00F04EC3" w:rsidRPr="00214255">
        <w:rPr>
          <w:sz w:val="26"/>
          <w:szCs w:val="26"/>
          <w:lang w:val="ru-RU"/>
        </w:rPr>
        <w:t>»</w:t>
      </w:r>
      <w:r w:rsidR="00F04EC3" w:rsidRPr="00214255">
        <w:rPr>
          <w:rFonts w:eastAsia="Calibri"/>
          <w:sz w:val="26"/>
          <w:szCs w:val="26"/>
          <w:lang w:val="ru-RU" w:eastAsia="en-US"/>
        </w:rPr>
        <w:t>.</w:t>
      </w:r>
    </w:p>
    <w:p w:rsidR="00F04EC3" w:rsidRPr="00214255" w:rsidRDefault="00F04EC3" w:rsidP="00F04EC3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  <w:r w:rsidRPr="00214255">
        <w:rPr>
          <w:sz w:val="26"/>
          <w:szCs w:val="26"/>
          <w:lang w:val="ru-RU"/>
        </w:rPr>
        <w:t xml:space="preserve">    </w:t>
      </w:r>
      <w:r w:rsidR="00AD54F4">
        <w:rPr>
          <w:sz w:val="26"/>
          <w:szCs w:val="26"/>
          <w:lang w:val="ru-RU"/>
        </w:rPr>
        <w:t xml:space="preserve"> </w:t>
      </w:r>
      <w:r w:rsidRPr="00214255">
        <w:rPr>
          <w:sz w:val="26"/>
          <w:szCs w:val="26"/>
        </w:rPr>
        <w:t>Устав</w:t>
      </w:r>
      <w:r w:rsidRPr="00214255">
        <w:rPr>
          <w:sz w:val="26"/>
          <w:szCs w:val="26"/>
          <w:lang w:val="ru-RU"/>
        </w:rPr>
        <w:t>а</w:t>
      </w:r>
      <w:r w:rsidRPr="00214255">
        <w:rPr>
          <w:sz w:val="26"/>
          <w:szCs w:val="26"/>
        </w:rPr>
        <w:t xml:space="preserve"> города Пыть-Яха</w:t>
      </w:r>
    </w:p>
    <w:p w:rsidR="00F04EC3" w:rsidRPr="00214255" w:rsidRDefault="00AD54F4" w:rsidP="00F04EC3">
      <w:pPr>
        <w:pStyle w:val="a8"/>
        <w:widowControl/>
        <w:numPr>
          <w:ilvl w:val="0"/>
          <w:numId w:val="33"/>
        </w:numPr>
        <w:shd w:val="clear" w:color="auto" w:fill="FFFFFF"/>
        <w:tabs>
          <w:tab w:val="clear" w:pos="1069"/>
          <w:tab w:val="num" w:pos="0"/>
        </w:tabs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B140A">
        <w:rPr>
          <w:sz w:val="26"/>
          <w:szCs w:val="26"/>
        </w:rPr>
        <w:t xml:space="preserve">Кодекса этики и служебного поведения муниципальных служащих органов местного самоуправления </w:t>
      </w:r>
      <w:r>
        <w:rPr>
          <w:sz w:val="26"/>
          <w:szCs w:val="26"/>
        </w:rPr>
        <w:t>города</w:t>
      </w:r>
      <w:r w:rsidRPr="00DB140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="00F11810">
        <w:rPr>
          <w:sz w:val="26"/>
          <w:szCs w:val="26"/>
          <w:lang w:val="ru-RU"/>
        </w:rPr>
        <w:t>.</w:t>
      </w:r>
    </w:p>
    <w:p w:rsidR="00F04EC3" w:rsidRPr="00214255" w:rsidRDefault="00F04EC3" w:rsidP="00F04EC3">
      <w:pPr>
        <w:pStyle w:val="a6"/>
        <w:spacing w:line="180" w:lineRule="atLeast"/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7.</w:t>
      </w:r>
      <w:r w:rsidRPr="00214255">
        <w:rPr>
          <w:sz w:val="26"/>
          <w:szCs w:val="26"/>
        </w:rPr>
        <w:tab/>
        <w:t>Правил внутреннего трудового распорядка, охраны труда, техники безопасности и противопожарной защиты;</w:t>
      </w:r>
    </w:p>
    <w:p w:rsidR="00F04EC3" w:rsidRPr="00214255" w:rsidRDefault="00F04EC3" w:rsidP="00F04EC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8. </w:t>
      </w:r>
      <w:r w:rsidRPr="00214255">
        <w:rPr>
          <w:rFonts w:ascii="Times New Roman" w:hAnsi="Times New Roman" w:cs="Times New Roman"/>
          <w:sz w:val="26"/>
          <w:szCs w:val="26"/>
        </w:rPr>
        <w:tab/>
        <w:t>Правил делового этикета;</w:t>
      </w:r>
    </w:p>
    <w:p w:rsidR="00F04EC3" w:rsidRPr="00214255" w:rsidRDefault="00F04EC3" w:rsidP="00F04EC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lastRenderedPageBreak/>
        <w:t xml:space="preserve">9. </w:t>
      </w:r>
      <w:r w:rsidRPr="00214255">
        <w:rPr>
          <w:rFonts w:ascii="Times New Roman" w:hAnsi="Times New Roman" w:cs="Times New Roman"/>
          <w:sz w:val="26"/>
          <w:szCs w:val="26"/>
        </w:rPr>
        <w:tab/>
        <w:t>Основ экономики, организации труда;</w:t>
      </w:r>
    </w:p>
    <w:p w:rsidR="00F04EC3" w:rsidRPr="00214255" w:rsidRDefault="00F04EC3" w:rsidP="00F04EC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>10.</w:t>
      </w:r>
      <w:r w:rsidRPr="00214255">
        <w:rPr>
          <w:rFonts w:ascii="Times New Roman" w:hAnsi="Times New Roman" w:cs="Times New Roman"/>
          <w:sz w:val="26"/>
          <w:szCs w:val="26"/>
        </w:rPr>
        <w:tab/>
        <w:t>Порядка работы со служебной информацией;</w:t>
      </w:r>
    </w:p>
    <w:p w:rsidR="00F04EC3" w:rsidRPr="00214255" w:rsidRDefault="00F04EC3" w:rsidP="00F04EC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11. </w:t>
      </w:r>
      <w:r w:rsidRPr="00214255">
        <w:rPr>
          <w:rFonts w:ascii="Times New Roman" w:hAnsi="Times New Roman" w:cs="Times New Roman"/>
          <w:sz w:val="26"/>
          <w:szCs w:val="26"/>
        </w:rPr>
        <w:tab/>
        <w:t>Форм и методов работы со средствами массовой информации.</w:t>
      </w:r>
    </w:p>
    <w:p w:rsidR="00F04EC3" w:rsidRPr="00214255" w:rsidRDefault="00F04EC3" w:rsidP="00F04EC3">
      <w:pPr>
        <w:pStyle w:val="a8"/>
        <w:widowControl/>
        <w:ind w:left="0" w:firstLine="720"/>
        <w:jc w:val="both"/>
        <w:rPr>
          <w:sz w:val="26"/>
          <w:szCs w:val="26"/>
          <w:lang w:val="ru-RU"/>
        </w:rPr>
      </w:pPr>
      <w:r w:rsidRPr="00214255">
        <w:rPr>
          <w:sz w:val="26"/>
          <w:szCs w:val="26"/>
        </w:rPr>
        <w:t xml:space="preserve">2.1.4. </w:t>
      </w:r>
      <w:r w:rsidRPr="00214255">
        <w:rPr>
          <w:sz w:val="26"/>
          <w:szCs w:val="26"/>
          <w:lang w:val="ru-RU"/>
        </w:rPr>
        <w:tab/>
      </w:r>
      <w:r w:rsidR="00575D46">
        <w:rPr>
          <w:sz w:val="26"/>
          <w:szCs w:val="26"/>
          <w:lang w:val="ru-RU"/>
        </w:rPr>
        <w:t>З</w:t>
      </w:r>
      <w:r w:rsidRPr="00214255">
        <w:rPr>
          <w:sz w:val="26"/>
          <w:szCs w:val="26"/>
          <w:lang w:val="ru-RU"/>
        </w:rPr>
        <w:t xml:space="preserve">аместитель главы города </w:t>
      </w:r>
      <w:r w:rsidRPr="00214255">
        <w:rPr>
          <w:sz w:val="26"/>
          <w:szCs w:val="26"/>
        </w:rPr>
        <w:t>должен обладать следующими базовыми умениями:</w:t>
      </w:r>
    </w:p>
    <w:p w:rsidR="00F04EC3" w:rsidRPr="00214255" w:rsidRDefault="00F04EC3" w:rsidP="00F04EC3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214255">
        <w:rPr>
          <w:rFonts w:eastAsia="Calibri"/>
          <w:sz w:val="26"/>
          <w:szCs w:val="26"/>
          <w:lang w:val="ru-RU"/>
        </w:rPr>
        <w:t>-</w:t>
      </w:r>
      <w:r w:rsidRPr="00214255">
        <w:rPr>
          <w:rFonts w:eastAsia="Calibri"/>
          <w:sz w:val="26"/>
          <w:szCs w:val="26"/>
          <w:lang w:val="ru-RU"/>
        </w:rPr>
        <w:tab/>
      </w:r>
      <w:r w:rsidR="0069456E">
        <w:rPr>
          <w:rFonts w:eastAsia="Calibri"/>
          <w:sz w:val="26"/>
          <w:szCs w:val="26"/>
          <w:lang w:val="ru-RU"/>
        </w:rPr>
        <w:t>управлять персоналом</w:t>
      </w:r>
      <w:r w:rsidRPr="00214255">
        <w:rPr>
          <w:rFonts w:eastAsia="Calibri"/>
          <w:sz w:val="26"/>
          <w:szCs w:val="26"/>
        </w:rPr>
        <w:t>;</w:t>
      </w:r>
    </w:p>
    <w:p w:rsidR="00F04EC3" w:rsidRPr="00214255" w:rsidRDefault="00F04EC3" w:rsidP="00F04EC3">
      <w:pPr>
        <w:pStyle w:val="a8"/>
        <w:widowControl/>
        <w:ind w:left="0"/>
        <w:jc w:val="both"/>
        <w:rPr>
          <w:color w:val="000000"/>
          <w:sz w:val="26"/>
          <w:szCs w:val="26"/>
          <w:lang w:val="ru-RU"/>
        </w:rPr>
      </w:pPr>
      <w:r w:rsidRPr="00214255">
        <w:rPr>
          <w:rFonts w:eastAsia="Calibri"/>
          <w:sz w:val="26"/>
          <w:szCs w:val="26"/>
          <w:lang w:val="ru-RU"/>
        </w:rPr>
        <w:t>-</w:t>
      </w:r>
      <w:r w:rsidRPr="00214255">
        <w:rPr>
          <w:rFonts w:eastAsia="Calibri"/>
          <w:sz w:val="26"/>
          <w:szCs w:val="26"/>
          <w:lang w:val="ru-RU"/>
        </w:rPr>
        <w:tab/>
        <w:t>о</w:t>
      </w:r>
      <w:proofErr w:type="spellStart"/>
      <w:r w:rsidRPr="00214255">
        <w:rPr>
          <w:sz w:val="26"/>
          <w:szCs w:val="26"/>
        </w:rPr>
        <w:t>перативно</w:t>
      </w:r>
      <w:proofErr w:type="spellEnd"/>
      <w:r w:rsidR="0019682B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 xml:space="preserve">принимать управленческие решения, организовывать их выполнение, в том числе осуществлять подготовку документов </w:t>
      </w:r>
      <w:r w:rsidR="00214255" w:rsidRPr="00214255">
        <w:rPr>
          <w:sz w:val="26"/>
          <w:szCs w:val="26"/>
        </w:rPr>
        <w:t>и инструктивных</w:t>
      </w:r>
      <w:r w:rsidRPr="00214255">
        <w:rPr>
          <w:sz w:val="26"/>
          <w:szCs w:val="26"/>
        </w:rPr>
        <w:t xml:space="preserve"> материалов, проектов правовых актов, соответствующей сферы деятельности</w:t>
      </w:r>
      <w:r w:rsidRPr="00214255">
        <w:rPr>
          <w:sz w:val="26"/>
          <w:szCs w:val="26"/>
          <w:lang w:val="ru-RU"/>
        </w:rPr>
        <w:t>;</w:t>
      </w:r>
    </w:p>
    <w:p w:rsidR="00F04EC3" w:rsidRPr="00214255" w:rsidRDefault="00F04EC3" w:rsidP="00F04EC3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214255">
        <w:rPr>
          <w:rFonts w:eastAsia="Calibri"/>
          <w:sz w:val="26"/>
          <w:szCs w:val="26"/>
          <w:lang w:val="ru-RU"/>
        </w:rPr>
        <w:t>-</w:t>
      </w:r>
      <w:r w:rsidRPr="00214255">
        <w:rPr>
          <w:rFonts w:eastAsia="Calibri"/>
          <w:sz w:val="26"/>
          <w:szCs w:val="26"/>
          <w:lang w:val="ru-RU"/>
        </w:rPr>
        <w:tab/>
      </w:r>
      <w:r w:rsidR="0069456E">
        <w:rPr>
          <w:rFonts w:eastAsia="Calibri"/>
          <w:sz w:val="26"/>
          <w:szCs w:val="26"/>
          <w:lang w:val="ru-RU"/>
        </w:rPr>
        <w:t>вести деловые переговоры</w:t>
      </w:r>
      <w:r w:rsidRPr="00214255">
        <w:rPr>
          <w:rFonts w:eastAsia="Calibri"/>
          <w:sz w:val="26"/>
          <w:szCs w:val="26"/>
          <w:lang w:val="ru-RU"/>
        </w:rPr>
        <w:t>;</w:t>
      </w:r>
    </w:p>
    <w:p w:rsidR="00F04EC3" w:rsidRPr="00214255" w:rsidRDefault="00F04EC3" w:rsidP="00F04EC3">
      <w:pPr>
        <w:pStyle w:val="a8"/>
        <w:widowControl/>
        <w:ind w:left="0"/>
        <w:jc w:val="both"/>
        <w:rPr>
          <w:sz w:val="26"/>
          <w:szCs w:val="26"/>
          <w:lang w:val="ru-RU"/>
        </w:rPr>
      </w:pPr>
      <w:r w:rsidRPr="00214255">
        <w:rPr>
          <w:sz w:val="26"/>
          <w:szCs w:val="26"/>
          <w:lang w:val="ru-RU"/>
        </w:rPr>
        <w:t>-</w:t>
      </w:r>
      <w:r w:rsidRPr="00214255">
        <w:rPr>
          <w:sz w:val="26"/>
          <w:szCs w:val="26"/>
          <w:lang w:val="ru-RU"/>
        </w:rPr>
        <w:tab/>
        <w:t>р</w:t>
      </w:r>
      <w:proofErr w:type="spellStart"/>
      <w:r w:rsidRPr="00214255">
        <w:rPr>
          <w:sz w:val="26"/>
          <w:szCs w:val="26"/>
        </w:rPr>
        <w:t>абот</w:t>
      </w:r>
      <w:r w:rsidRPr="00214255">
        <w:rPr>
          <w:sz w:val="26"/>
          <w:szCs w:val="26"/>
          <w:lang w:val="ru-RU"/>
        </w:rPr>
        <w:t>ать</w:t>
      </w:r>
      <w:proofErr w:type="spellEnd"/>
      <w:r w:rsidRPr="00214255">
        <w:rPr>
          <w:sz w:val="26"/>
          <w:szCs w:val="26"/>
        </w:rPr>
        <w:t xml:space="preserve"> на компьютере, в том числе в сети «Интернет»</w:t>
      </w:r>
      <w:r w:rsidRPr="00214255">
        <w:rPr>
          <w:sz w:val="26"/>
          <w:szCs w:val="26"/>
          <w:lang w:val="ru-RU"/>
        </w:rPr>
        <w:t>,</w:t>
      </w:r>
      <w:r w:rsidRPr="00214255">
        <w:rPr>
          <w:sz w:val="26"/>
          <w:szCs w:val="26"/>
        </w:rPr>
        <w:t xml:space="preserve"> в информационно-правовых системах</w:t>
      </w:r>
      <w:r w:rsidRPr="00214255">
        <w:rPr>
          <w:sz w:val="26"/>
          <w:szCs w:val="26"/>
          <w:lang w:val="ru-RU"/>
        </w:rPr>
        <w:t>;</w:t>
      </w:r>
      <w:r w:rsidRPr="00214255">
        <w:rPr>
          <w:sz w:val="26"/>
          <w:szCs w:val="26"/>
        </w:rPr>
        <w:t xml:space="preserve"> </w:t>
      </w:r>
    </w:p>
    <w:p w:rsidR="00F04EC3" w:rsidRPr="00214255" w:rsidRDefault="00F04EC3" w:rsidP="00F04E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прогнозировать возможные позитивные и негативные последствия принятых управленческих решений; </w:t>
      </w:r>
      <w:r w:rsidRPr="00214255">
        <w:rPr>
          <w:sz w:val="26"/>
          <w:szCs w:val="26"/>
        </w:rPr>
        <w:tab/>
      </w:r>
    </w:p>
    <w:p w:rsidR="00F04EC3" w:rsidRPr="00214255" w:rsidRDefault="00F04EC3" w:rsidP="00F04E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анализировать статистические и отчетные данные;</w:t>
      </w:r>
    </w:p>
    <w:p w:rsidR="00F04EC3" w:rsidRPr="00214255" w:rsidRDefault="00F04EC3" w:rsidP="00F04EC3">
      <w:pPr>
        <w:pStyle w:val="a6"/>
        <w:spacing w:before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Pr="00214255">
        <w:rPr>
          <w:sz w:val="26"/>
          <w:szCs w:val="26"/>
        </w:rPr>
        <w:tab/>
        <w:t>способность к накоплению и обновлению профессиональных знаний и навыков;</w:t>
      </w:r>
    </w:p>
    <w:p w:rsidR="00F04EC3" w:rsidRPr="00214255" w:rsidRDefault="00F04EC3" w:rsidP="00F04EC3">
      <w:pPr>
        <w:pStyle w:val="ConsPlusNormal"/>
        <w:widowControl/>
        <w:ind w:left="705" w:hanging="705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- </w:t>
      </w:r>
      <w:r w:rsidRPr="00214255">
        <w:rPr>
          <w:rFonts w:ascii="Times New Roman" w:hAnsi="Times New Roman" w:cs="Times New Roman"/>
          <w:sz w:val="26"/>
          <w:szCs w:val="26"/>
        </w:rPr>
        <w:tab/>
        <w:t>навыки действий, формирующих авторитет власти.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2.2. Муниципальный служащий, замещающий должность заместителя главы города должен соответствовать следующим </w:t>
      </w:r>
      <w:r w:rsidRPr="00214255">
        <w:rPr>
          <w:b/>
          <w:sz w:val="26"/>
          <w:szCs w:val="26"/>
        </w:rPr>
        <w:t>функциональным квалификационным требованиям.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2.2.1.</w:t>
      </w:r>
      <w:r w:rsidR="0074279F">
        <w:rPr>
          <w:sz w:val="26"/>
          <w:szCs w:val="26"/>
        </w:rPr>
        <w:t>З</w:t>
      </w:r>
      <w:r w:rsidRPr="00214255">
        <w:rPr>
          <w:sz w:val="26"/>
          <w:szCs w:val="26"/>
        </w:rPr>
        <w:t>аместитель главы города должен иметь:</w:t>
      </w:r>
    </w:p>
    <w:p w:rsidR="00F04EC3" w:rsidRPr="00214255" w:rsidRDefault="00F04EC3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высшее образование</w:t>
      </w:r>
      <w:r w:rsidR="002A7EBB" w:rsidRPr="00214255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>по специальности</w:t>
      </w:r>
      <w:r w:rsidR="0074279F">
        <w:rPr>
          <w:sz w:val="26"/>
          <w:szCs w:val="26"/>
        </w:rPr>
        <w:t xml:space="preserve">, </w:t>
      </w:r>
      <w:r w:rsidRPr="00214255">
        <w:rPr>
          <w:sz w:val="26"/>
          <w:szCs w:val="26"/>
        </w:rPr>
        <w:t xml:space="preserve">направлению подготовки: </w:t>
      </w:r>
      <w:r w:rsidRPr="00214255">
        <w:rPr>
          <w:rFonts w:eastAsia="Calibri"/>
          <w:sz w:val="26"/>
          <w:szCs w:val="26"/>
          <w:lang w:eastAsia="en-US"/>
        </w:rPr>
        <w:t>«</w:t>
      </w:r>
      <w:r w:rsidR="00BA7002" w:rsidRPr="00214255">
        <w:rPr>
          <w:rFonts w:eastAsia="Calibri"/>
          <w:sz w:val="26"/>
          <w:szCs w:val="26"/>
          <w:lang w:eastAsia="en-US"/>
        </w:rPr>
        <w:t>Юриспруденция</w:t>
      </w:r>
      <w:r w:rsidRPr="00214255">
        <w:rPr>
          <w:rFonts w:eastAsia="Calibri"/>
          <w:sz w:val="26"/>
          <w:szCs w:val="26"/>
          <w:lang w:eastAsia="en-US"/>
        </w:rPr>
        <w:t xml:space="preserve">», </w:t>
      </w:r>
      <w:r w:rsidRPr="00214255">
        <w:rPr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специальностей, направлений подготовки для которых законодательством об образовании Р</w:t>
      </w:r>
      <w:r w:rsidR="00F11810">
        <w:rPr>
          <w:sz w:val="26"/>
          <w:szCs w:val="26"/>
        </w:rPr>
        <w:t xml:space="preserve">оссийской </w:t>
      </w:r>
      <w:r w:rsidRPr="00214255">
        <w:rPr>
          <w:sz w:val="26"/>
          <w:szCs w:val="26"/>
        </w:rPr>
        <w:t>Ф</w:t>
      </w:r>
      <w:r w:rsidR="00F11810">
        <w:rPr>
          <w:sz w:val="26"/>
          <w:szCs w:val="26"/>
        </w:rPr>
        <w:t>едерации</w:t>
      </w:r>
      <w:r w:rsidRPr="00214255">
        <w:rPr>
          <w:sz w:val="26"/>
          <w:szCs w:val="26"/>
        </w:rPr>
        <w:t xml:space="preserve"> установлено соответствие указанным специальностям, направлениям подготовки.</w:t>
      </w:r>
    </w:p>
    <w:p w:rsidR="00F2603B" w:rsidRPr="00214255" w:rsidRDefault="00F2603B" w:rsidP="00F2603B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2.2.2. </w:t>
      </w:r>
      <w:r w:rsidR="0074279F">
        <w:rPr>
          <w:sz w:val="26"/>
          <w:szCs w:val="26"/>
        </w:rPr>
        <w:t>З</w:t>
      </w:r>
      <w:r w:rsidR="00436F10" w:rsidRPr="00214255">
        <w:rPr>
          <w:sz w:val="26"/>
          <w:szCs w:val="26"/>
        </w:rPr>
        <w:t>аместитель</w:t>
      </w:r>
      <w:r w:rsidRPr="00214255">
        <w:rPr>
          <w:sz w:val="26"/>
          <w:szCs w:val="26"/>
        </w:rPr>
        <w:t xml:space="preserve"> главы города должен обладать следующими знаниями в области законодательства Российской Федерации, </w:t>
      </w:r>
      <w:r w:rsidRPr="00214255">
        <w:rPr>
          <w:bCs/>
          <w:color w:val="000000"/>
          <w:sz w:val="26"/>
          <w:szCs w:val="26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214255">
        <w:rPr>
          <w:sz w:val="26"/>
          <w:szCs w:val="26"/>
        </w:rPr>
        <w:t>:</w:t>
      </w:r>
    </w:p>
    <w:p w:rsidR="00F2603B" w:rsidRPr="00214255" w:rsidRDefault="00F2603B" w:rsidP="00F2603B">
      <w:pPr>
        <w:ind w:firstLine="709"/>
        <w:jc w:val="both"/>
        <w:rPr>
          <w:b/>
          <w:color w:val="000000"/>
          <w:sz w:val="26"/>
          <w:szCs w:val="26"/>
        </w:rPr>
      </w:pPr>
      <w:r w:rsidRPr="00214255">
        <w:rPr>
          <w:b/>
          <w:color w:val="000000"/>
          <w:sz w:val="26"/>
          <w:szCs w:val="26"/>
        </w:rPr>
        <w:t>Федеральные законы и иные федеральные нормативные правовые акты:</w:t>
      </w:r>
    </w:p>
    <w:p w:rsidR="0074279F" w:rsidRDefault="00862A93" w:rsidP="00862A93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74279F">
        <w:rPr>
          <w:sz w:val="26"/>
          <w:szCs w:val="26"/>
        </w:rPr>
        <w:t>Гражданский кодекс Российской Федерации;</w:t>
      </w:r>
    </w:p>
    <w:p w:rsidR="00A81747" w:rsidRDefault="00A81747" w:rsidP="00862A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Бюджетный кодекс Российской Федерации;</w:t>
      </w:r>
    </w:p>
    <w:p w:rsidR="00115236" w:rsidRDefault="00115236" w:rsidP="00862A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Трудовой кодекс Российской Федерации;</w:t>
      </w:r>
    </w:p>
    <w:p w:rsidR="00862A93" w:rsidRPr="00214255" w:rsidRDefault="0074279F" w:rsidP="00862A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862A93" w:rsidRPr="00214255">
        <w:rPr>
          <w:sz w:val="26"/>
          <w:szCs w:val="26"/>
        </w:rPr>
        <w:t xml:space="preserve">Градостроительный кодекс Российской Федерации; </w:t>
      </w:r>
    </w:p>
    <w:p w:rsidR="00862A93" w:rsidRPr="00214255" w:rsidRDefault="00862A93" w:rsidP="00862A93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Жилищный кодекс Российской Федерации; </w:t>
      </w:r>
    </w:p>
    <w:p w:rsidR="00862A93" w:rsidRPr="00214255" w:rsidRDefault="00862A93" w:rsidP="00862A93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Земельный кодекс Российской Федерации; </w:t>
      </w:r>
    </w:p>
    <w:p w:rsidR="00BA7002" w:rsidRPr="00214255" w:rsidRDefault="003B796B" w:rsidP="00BA7002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BA7002" w:rsidRPr="00214255">
        <w:rPr>
          <w:sz w:val="26"/>
          <w:szCs w:val="26"/>
        </w:rPr>
        <w:t xml:space="preserve">Водный кодекс Российской Федерации; </w:t>
      </w:r>
    </w:p>
    <w:p w:rsidR="00BA7002" w:rsidRDefault="003B796B" w:rsidP="00BA7002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BA7002" w:rsidRPr="00214255">
        <w:rPr>
          <w:sz w:val="26"/>
          <w:szCs w:val="26"/>
        </w:rPr>
        <w:t xml:space="preserve">Кодекс Российской Федерации об административных правонарушениях; </w:t>
      </w:r>
    </w:p>
    <w:p w:rsidR="0074279F" w:rsidRPr="00214255" w:rsidRDefault="0074279F" w:rsidP="00BA700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Арбитражный процессуальный кодекс;</w:t>
      </w:r>
    </w:p>
    <w:p w:rsidR="00862A93" w:rsidRPr="00214255" w:rsidRDefault="00862A93" w:rsidP="00862A93">
      <w:pPr>
        <w:pStyle w:val="Default"/>
        <w:tabs>
          <w:tab w:val="left" w:pos="142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Гражданский- процессуальный кодекс Российской Федерации;</w:t>
      </w:r>
    </w:p>
    <w:p w:rsidR="00862A93" w:rsidRPr="00214255" w:rsidRDefault="00862A93" w:rsidP="00862A93">
      <w:pPr>
        <w:tabs>
          <w:tab w:val="left" w:pos="142"/>
          <w:tab w:val="left" w:pos="500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 xml:space="preserve">Кодекс административного судопроизводства Российской Федерации; </w:t>
      </w:r>
    </w:p>
    <w:p w:rsidR="00862A93" w:rsidRDefault="00862A93" w:rsidP="00862A93">
      <w:pPr>
        <w:tabs>
          <w:tab w:val="left" w:pos="142"/>
          <w:tab w:val="left" w:pos="500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Уголовный кодекс Российской Федерации;</w:t>
      </w:r>
    </w:p>
    <w:p w:rsidR="0074279F" w:rsidRPr="00214255" w:rsidRDefault="0074279F" w:rsidP="00862A93">
      <w:pPr>
        <w:tabs>
          <w:tab w:val="left" w:pos="142"/>
          <w:tab w:val="left" w:pos="500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 w:rsidR="00DA5DFD">
        <w:rPr>
          <w:sz w:val="26"/>
          <w:szCs w:val="26"/>
        </w:rPr>
        <w:t xml:space="preserve">   </w:t>
      </w:r>
      <w:r w:rsidR="00DA5DFD" w:rsidRPr="00DB140A">
        <w:rPr>
          <w:sz w:val="26"/>
          <w:szCs w:val="26"/>
        </w:rPr>
        <w:t>Федеральн</w:t>
      </w:r>
      <w:r w:rsidR="00DA5DFD">
        <w:rPr>
          <w:sz w:val="26"/>
          <w:szCs w:val="26"/>
        </w:rPr>
        <w:t>ый</w:t>
      </w:r>
      <w:r w:rsidR="00DA5DFD" w:rsidRPr="00DB140A">
        <w:rPr>
          <w:sz w:val="26"/>
          <w:szCs w:val="26"/>
        </w:rPr>
        <w:t xml:space="preserve"> закон от </w:t>
      </w:r>
      <w:r w:rsidR="00DA5DFD">
        <w:rPr>
          <w:sz w:val="26"/>
          <w:szCs w:val="26"/>
        </w:rPr>
        <w:t>20</w:t>
      </w:r>
      <w:r w:rsidR="00DA5DFD" w:rsidRPr="00DB140A">
        <w:rPr>
          <w:sz w:val="26"/>
          <w:szCs w:val="26"/>
        </w:rPr>
        <w:t>.</w:t>
      </w:r>
      <w:r w:rsidR="00DA5DFD">
        <w:rPr>
          <w:sz w:val="26"/>
          <w:szCs w:val="26"/>
        </w:rPr>
        <w:t>03</w:t>
      </w:r>
      <w:r w:rsidR="00DA5DFD" w:rsidRPr="00DB140A">
        <w:rPr>
          <w:sz w:val="26"/>
          <w:szCs w:val="26"/>
        </w:rPr>
        <w:t>.20</w:t>
      </w:r>
      <w:r w:rsidR="00DA5DFD">
        <w:rPr>
          <w:sz w:val="26"/>
          <w:szCs w:val="26"/>
        </w:rPr>
        <w:t>25</w:t>
      </w:r>
      <w:r w:rsidR="00DA5DFD" w:rsidRPr="00DB140A">
        <w:rPr>
          <w:sz w:val="26"/>
          <w:szCs w:val="26"/>
        </w:rPr>
        <w:t xml:space="preserve"> № 3</w:t>
      </w:r>
      <w:r w:rsidR="00DA5DFD">
        <w:rPr>
          <w:sz w:val="26"/>
          <w:szCs w:val="26"/>
        </w:rPr>
        <w:t>3</w:t>
      </w:r>
      <w:r w:rsidR="00DA5DFD" w:rsidRPr="00DB140A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DA5DFD">
        <w:rPr>
          <w:sz w:val="26"/>
          <w:szCs w:val="26"/>
        </w:rPr>
        <w:t>единой системе публичной власти</w:t>
      </w:r>
      <w:r w:rsidR="00DA5DFD" w:rsidRPr="00DB140A">
        <w:rPr>
          <w:sz w:val="26"/>
          <w:szCs w:val="26"/>
        </w:rPr>
        <w:t>»;</w:t>
      </w:r>
    </w:p>
    <w:p w:rsidR="00862A93" w:rsidRPr="00214255" w:rsidRDefault="00862A93" w:rsidP="00862A93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Федеральный закон от 25.12.2008 № 273-ФЗ «О противодействии коррупции»;</w:t>
      </w:r>
    </w:p>
    <w:p w:rsidR="0069456E" w:rsidRDefault="0069456E" w:rsidP="0069456E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9456E">
        <w:rPr>
          <w:sz w:val="26"/>
          <w:szCs w:val="26"/>
        </w:rPr>
        <w:t>Федеральный закон от 09.02.</w:t>
      </w:r>
      <w:r>
        <w:rPr>
          <w:sz w:val="26"/>
          <w:szCs w:val="26"/>
        </w:rPr>
        <w:t>2009 №8-ФЗ «</w:t>
      </w:r>
      <w:r w:rsidRPr="0069456E">
        <w:rPr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>
        <w:rPr>
          <w:sz w:val="26"/>
          <w:szCs w:val="26"/>
        </w:rPr>
        <w:t>органов местного самоуправления»;</w:t>
      </w:r>
    </w:p>
    <w:p w:rsidR="00A81747" w:rsidRPr="002340A9" w:rsidRDefault="00A81747" w:rsidP="00A81747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81747">
        <w:rPr>
          <w:sz w:val="26"/>
          <w:szCs w:val="26"/>
        </w:rPr>
        <w:t>Федеральный закон</w:t>
      </w:r>
      <w:r w:rsidR="00F11810">
        <w:rPr>
          <w:sz w:val="26"/>
          <w:szCs w:val="26"/>
        </w:rPr>
        <w:t xml:space="preserve"> от 15</w:t>
      </w:r>
      <w:r w:rsidR="00AD54F4">
        <w:rPr>
          <w:sz w:val="26"/>
          <w:szCs w:val="26"/>
        </w:rPr>
        <w:t>.11.</w:t>
      </w:r>
      <w:r w:rsidR="00F11810">
        <w:rPr>
          <w:sz w:val="26"/>
          <w:szCs w:val="26"/>
        </w:rPr>
        <w:t>1997 №143-ФЗ «Об актах гражданского состояния»</w:t>
      </w:r>
      <w:r>
        <w:rPr>
          <w:sz w:val="26"/>
          <w:szCs w:val="26"/>
        </w:rPr>
        <w:t>;</w:t>
      </w:r>
    </w:p>
    <w:p w:rsidR="00115236" w:rsidRDefault="0074279F" w:rsidP="00115236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115236">
        <w:rPr>
          <w:sz w:val="26"/>
          <w:szCs w:val="26"/>
        </w:rPr>
        <w:tab/>
      </w:r>
      <w:r w:rsidR="00115236" w:rsidRPr="00115236">
        <w:rPr>
          <w:sz w:val="26"/>
          <w:szCs w:val="26"/>
        </w:rPr>
        <w:t>Фе</w:t>
      </w:r>
      <w:r w:rsidR="00F11810">
        <w:rPr>
          <w:sz w:val="26"/>
          <w:szCs w:val="26"/>
        </w:rPr>
        <w:t>деральный закон от 12.06.2002 №</w:t>
      </w:r>
      <w:r w:rsidR="00AD54F4">
        <w:rPr>
          <w:sz w:val="26"/>
          <w:szCs w:val="26"/>
        </w:rPr>
        <w:t xml:space="preserve"> </w:t>
      </w:r>
      <w:r w:rsidR="00115236" w:rsidRPr="00115236">
        <w:rPr>
          <w:sz w:val="26"/>
          <w:szCs w:val="26"/>
        </w:rPr>
        <w:t>67-ФЗ</w:t>
      </w:r>
      <w:r w:rsidR="00115236">
        <w:rPr>
          <w:sz w:val="26"/>
          <w:szCs w:val="26"/>
        </w:rPr>
        <w:t xml:space="preserve"> </w:t>
      </w:r>
      <w:r w:rsidR="00F11810">
        <w:rPr>
          <w:sz w:val="26"/>
          <w:szCs w:val="26"/>
        </w:rPr>
        <w:t>«</w:t>
      </w:r>
      <w:r w:rsidR="00115236" w:rsidRPr="00115236">
        <w:rPr>
          <w:sz w:val="26"/>
          <w:szCs w:val="26"/>
        </w:rPr>
        <w:t>Об основных гарантиях избирательных прав и права на участие в референду</w:t>
      </w:r>
      <w:r w:rsidR="00F11810">
        <w:rPr>
          <w:sz w:val="26"/>
          <w:szCs w:val="26"/>
        </w:rPr>
        <w:t>ме граждан Российской Федерации»</w:t>
      </w:r>
      <w:r w:rsidR="00115236">
        <w:rPr>
          <w:sz w:val="26"/>
          <w:szCs w:val="26"/>
        </w:rPr>
        <w:t>;</w:t>
      </w:r>
    </w:p>
    <w:p w:rsidR="00C256E2" w:rsidRDefault="00C256E2" w:rsidP="00C256E2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56E2">
        <w:rPr>
          <w:sz w:val="26"/>
          <w:szCs w:val="26"/>
        </w:rPr>
        <w:t>Федеральный закон от 22.10.2004 N 125-ФЗ</w:t>
      </w:r>
      <w:r>
        <w:rPr>
          <w:sz w:val="26"/>
          <w:szCs w:val="26"/>
        </w:rPr>
        <w:t xml:space="preserve"> </w:t>
      </w:r>
      <w:r w:rsidR="00F11810">
        <w:rPr>
          <w:sz w:val="26"/>
          <w:szCs w:val="26"/>
        </w:rPr>
        <w:t>«</w:t>
      </w:r>
      <w:r w:rsidRPr="00C256E2">
        <w:rPr>
          <w:sz w:val="26"/>
          <w:szCs w:val="26"/>
        </w:rPr>
        <w:t>Об архив</w:t>
      </w:r>
      <w:r w:rsidR="00F11810">
        <w:rPr>
          <w:sz w:val="26"/>
          <w:szCs w:val="26"/>
        </w:rPr>
        <w:t>ном деле в Российской Федерации»</w:t>
      </w:r>
      <w:r>
        <w:rPr>
          <w:sz w:val="26"/>
          <w:szCs w:val="26"/>
        </w:rPr>
        <w:t>;</w:t>
      </w:r>
    </w:p>
    <w:p w:rsidR="00CE6571" w:rsidRDefault="00CE6571" w:rsidP="00CE6571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</w:t>
      </w:r>
      <w:r>
        <w:rPr>
          <w:sz w:val="26"/>
          <w:szCs w:val="26"/>
        </w:rPr>
        <w:t>ва жилищно-коммунальных услуг»;</w:t>
      </w:r>
    </w:p>
    <w:p w:rsidR="00CE6571" w:rsidRPr="000942BA" w:rsidRDefault="00CE6571" w:rsidP="00CE6571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 xml:space="preserve">Постановление Правительства Российской Федерации от 29.10.2014 №1115 «Об осуществлении мониторинга использования жилищного фонда и обеспечения его сохранности»; </w:t>
      </w:r>
    </w:p>
    <w:p w:rsidR="00CE6571" w:rsidRPr="000942BA" w:rsidRDefault="00CE6571" w:rsidP="00CE6571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</w:r>
      <w:r w:rsidRPr="000942BA">
        <w:rPr>
          <w:iCs/>
          <w:sz w:val="26"/>
          <w:szCs w:val="26"/>
        </w:rPr>
        <w:t>Постановление</w:t>
      </w:r>
      <w:r w:rsidRPr="000942BA">
        <w:rPr>
          <w:i/>
          <w:sz w:val="26"/>
          <w:szCs w:val="26"/>
        </w:rPr>
        <w:t xml:space="preserve"> </w:t>
      </w:r>
      <w:r w:rsidRPr="000942BA">
        <w:rPr>
          <w:iCs/>
          <w:sz w:val="26"/>
          <w:szCs w:val="26"/>
        </w:rPr>
        <w:t>Правительства</w:t>
      </w:r>
      <w:r w:rsidRPr="000942BA">
        <w:rPr>
          <w:sz w:val="26"/>
          <w:szCs w:val="26"/>
        </w:rPr>
        <w:t xml:space="preserve"> Российской Федерации от 21 марта 2006 № 153 «Об </w:t>
      </w:r>
      <w:r w:rsidRPr="000942BA">
        <w:rPr>
          <w:color w:val="000000"/>
          <w:sz w:val="26"/>
          <w:szCs w:val="26"/>
        </w:rPr>
        <w:t xml:space="preserve">утверждении </w:t>
      </w:r>
      <w:hyperlink r:id="rId5" w:history="1">
        <w:r w:rsidRPr="000942BA">
          <w:rPr>
            <w:rStyle w:val="ab"/>
            <w:color w:val="000000"/>
            <w:sz w:val="26"/>
            <w:szCs w:val="26"/>
            <w:u w:val="none"/>
          </w:rPr>
          <w:t>правил</w:t>
        </w:r>
      </w:hyperlink>
      <w:r w:rsidRPr="000942BA">
        <w:rPr>
          <w:color w:val="000000"/>
          <w:sz w:val="26"/>
          <w:szCs w:val="26"/>
        </w:rPr>
        <w:t xml:space="preserve"> выпуска</w:t>
      </w:r>
      <w:r w:rsidRPr="000942BA">
        <w:rPr>
          <w:sz w:val="26"/>
          <w:szCs w:val="26"/>
        </w:rPr>
        <w:t xml:space="preserve"> и реализации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CE6571" w:rsidRDefault="00CE6571" w:rsidP="00CE6571">
      <w:pPr>
        <w:pStyle w:val="Default"/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74279F" w:rsidRPr="0069456E" w:rsidRDefault="00115236" w:rsidP="0069456E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4279F">
        <w:rPr>
          <w:sz w:val="26"/>
          <w:szCs w:val="26"/>
        </w:rPr>
        <w:t>иные федеральные законы, регулирующие деятельность органов местного самоуправления.</w:t>
      </w:r>
    </w:p>
    <w:p w:rsidR="00F2603B" w:rsidRDefault="00F2603B" w:rsidP="003B796B">
      <w:pPr>
        <w:pStyle w:val="Default"/>
        <w:ind w:firstLine="709"/>
        <w:jc w:val="both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 xml:space="preserve">Законы и иные нормативные правовые акты </w:t>
      </w:r>
      <w:r w:rsidR="0019682B">
        <w:rPr>
          <w:b/>
          <w:sz w:val="26"/>
          <w:szCs w:val="26"/>
        </w:rPr>
        <w:t>Ханты-Мансийского автономного округа-Югры</w:t>
      </w:r>
      <w:r w:rsidRPr="00214255">
        <w:rPr>
          <w:b/>
          <w:sz w:val="26"/>
          <w:szCs w:val="26"/>
        </w:rPr>
        <w:t xml:space="preserve">: </w:t>
      </w:r>
    </w:p>
    <w:p w:rsidR="00AF7947" w:rsidRPr="000942BA" w:rsidRDefault="00AF7947" w:rsidP="00AF7947">
      <w:pPr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Закон ХМАО - Югры от 06.07.2005 №57-оз «О регулировании отдельных жилищных отношений в Ханты-Мансийском автономном округе – Югре»;</w:t>
      </w:r>
    </w:p>
    <w:p w:rsidR="00AF7947" w:rsidRPr="000942BA" w:rsidRDefault="00AF7947" w:rsidP="00AF7947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Закон ХМАО - Югры от 03.05.2000 № 26-оз «О регулировании отдельных земельных отношений на территории Ханты-Мансийского автономного округа – Югры»;</w:t>
      </w:r>
    </w:p>
    <w:p w:rsidR="00AF7947" w:rsidRPr="000942BA" w:rsidRDefault="00AF7947" w:rsidP="00AF7947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Постановление Правительства ХМАО-Югры от 10.11.2023 № 561-п «О государственной программе Ханты-Мансийского автономного округа – Югры «Строительство»;</w:t>
      </w:r>
    </w:p>
    <w:p w:rsidR="00AF7947" w:rsidRPr="000942BA" w:rsidRDefault="00AF7947" w:rsidP="00AF7947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>-</w:t>
      </w:r>
      <w:r w:rsidRPr="000942BA">
        <w:rPr>
          <w:sz w:val="26"/>
          <w:szCs w:val="26"/>
        </w:rPr>
        <w:tab/>
        <w:t>Постановление Правительства ХМАО-Югры от 29.12.2020 № 643-п «О мерах по реализации государственной программы Ханты-Мансийского автономного округа- Югры «Строительство»;</w:t>
      </w:r>
    </w:p>
    <w:p w:rsidR="00AF7947" w:rsidRPr="00AF7947" w:rsidRDefault="00AF7947" w:rsidP="00AF7947">
      <w:pPr>
        <w:tabs>
          <w:tab w:val="left" w:pos="709"/>
        </w:tabs>
        <w:jc w:val="both"/>
        <w:rPr>
          <w:sz w:val="26"/>
          <w:szCs w:val="26"/>
        </w:rPr>
      </w:pPr>
      <w:r w:rsidRPr="000942BA"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ab/>
        <w:t>Постановление Правительства Ханты-Мансийского автономного округа – Югры от 01.04.2019 № 104-п «Об адресной программе Ханты-Мансийского автономного округа - Югры по переселению граждан из аварийного жилищного фонда на 2019 - 2025 годы»;</w:t>
      </w:r>
      <w:r w:rsidRPr="000942BA">
        <w:rPr>
          <w:sz w:val="26"/>
          <w:szCs w:val="26"/>
          <w:highlight w:val="yellow"/>
        </w:rPr>
        <w:t xml:space="preserve"> </w:t>
      </w:r>
    </w:p>
    <w:p w:rsidR="003250D4" w:rsidRDefault="003250D4" w:rsidP="003250D4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За</w:t>
      </w:r>
      <w:r w:rsidR="0019682B">
        <w:rPr>
          <w:sz w:val="26"/>
          <w:szCs w:val="26"/>
        </w:rPr>
        <w:t>кон ХМАО - Югры от 11.06.2010 №</w:t>
      </w:r>
      <w:r w:rsidR="00AD54F4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>102-оз «Об административных правонарушениях»;</w:t>
      </w:r>
    </w:p>
    <w:p w:rsidR="00F11810" w:rsidRDefault="00F11810" w:rsidP="00F1181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11810">
        <w:rPr>
          <w:sz w:val="26"/>
          <w:szCs w:val="26"/>
        </w:rPr>
        <w:t>За</w:t>
      </w:r>
      <w:r w:rsidR="00946861">
        <w:rPr>
          <w:sz w:val="26"/>
          <w:szCs w:val="26"/>
        </w:rPr>
        <w:t>кон ХМАО - Югры от 30.09.2008 №</w:t>
      </w:r>
      <w:r w:rsidR="00AD54F4">
        <w:rPr>
          <w:sz w:val="26"/>
          <w:szCs w:val="26"/>
        </w:rPr>
        <w:t xml:space="preserve"> </w:t>
      </w:r>
      <w:r w:rsidRPr="00F11810">
        <w:rPr>
          <w:sz w:val="26"/>
          <w:szCs w:val="26"/>
        </w:rPr>
        <w:t>91-оз</w:t>
      </w:r>
      <w:r w:rsidR="00946861">
        <w:rPr>
          <w:sz w:val="26"/>
          <w:szCs w:val="26"/>
        </w:rPr>
        <w:t xml:space="preserve"> «</w:t>
      </w:r>
      <w:r w:rsidRPr="00F11810">
        <w:rPr>
          <w:sz w:val="26"/>
          <w:szCs w:val="26"/>
        </w:rPr>
        <w:t xml:space="preserve">О наделении органов местного самоуправления муниципальных образований Ханты-Мансийского автономного </w:t>
      </w:r>
      <w:r w:rsidRPr="00F11810">
        <w:rPr>
          <w:sz w:val="26"/>
          <w:szCs w:val="26"/>
        </w:rPr>
        <w:lastRenderedPageBreak/>
        <w:t>округа - Югры отдельными государственными полномочиями в сфере государственной регистрац</w:t>
      </w:r>
      <w:r w:rsidR="00946861">
        <w:rPr>
          <w:sz w:val="26"/>
          <w:szCs w:val="26"/>
        </w:rPr>
        <w:t>ии актов гражданского состояния»;</w:t>
      </w:r>
    </w:p>
    <w:p w:rsidR="00946861" w:rsidRPr="00946861" w:rsidRDefault="00946861" w:rsidP="00946861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946861">
        <w:rPr>
          <w:sz w:val="26"/>
          <w:szCs w:val="26"/>
        </w:rPr>
        <w:t>За</w:t>
      </w:r>
      <w:r>
        <w:rPr>
          <w:sz w:val="26"/>
          <w:szCs w:val="26"/>
        </w:rPr>
        <w:t>кон ХМАО - Югры от 07.06.2005 №</w:t>
      </w:r>
      <w:r w:rsidR="00AD54F4">
        <w:rPr>
          <w:sz w:val="26"/>
          <w:szCs w:val="26"/>
        </w:rPr>
        <w:t xml:space="preserve"> </w:t>
      </w:r>
      <w:r w:rsidRPr="00946861">
        <w:rPr>
          <w:sz w:val="26"/>
          <w:szCs w:val="26"/>
        </w:rPr>
        <w:t>42-оз</w:t>
      </w:r>
      <w:r>
        <w:rPr>
          <w:sz w:val="26"/>
          <w:szCs w:val="26"/>
        </w:rPr>
        <w:t xml:space="preserve"> «</w:t>
      </w:r>
      <w:r w:rsidRPr="00946861">
        <w:rPr>
          <w:sz w:val="26"/>
          <w:szCs w:val="26"/>
        </w:rPr>
        <w:t>Об архивном деле в Ханты-Мансийском автоно</w:t>
      </w:r>
      <w:r>
        <w:rPr>
          <w:sz w:val="26"/>
          <w:szCs w:val="26"/>
        </w:rPr>
        <w:t>мном округе – Югре»;</w:t>
      </w:r>
    </w:p>
    <w:p w:rsidR="006026C7" w:rsidRPr="00214255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6026C7">
        <w:rPr>
          <w:sz w:val="26"/>
          <w:szCs w:val="26"/>
        </w:rPr>
        <w:t>иные нормативные правовые акты в курируемой сфере деятельности.</w:t>
      </w:r>
    </w:p>
    <w:p w:rsidR="00F2603B" w:rsidRPr="00214255" w:rsidRDefault="00F2603B" w:rsidP="003B796B">
      <w:pPr>
        <w:pStyle w:val="Default"/>
        <w:ind w:firstLine="709"/>
        <w:jc w:val="both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 xml:space="preserve">Муниципальные правовые акты: </w:t>
      </w:r>
    </w:p>
    <w:p w:rsidR="00A81747" w:rsidRDefault="003250D4" w:rsidP="003250D4">
      <w:pPr>
        <w:tabs>
          <w:tab w:val="left" w:pos="-142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A81747">
        <w:rPr>
          <w:sz w:val="26"/>
          <w:szCs w:val="26"/>
        </w:rPr>
        <w:t>Устав города Пыть-Яха;</w:t>
      </w:r>
    </w:p>
    <w:p w:rsidR="00A81747" w:rsidRDefault="00A81747" w:rsidP="003250D4">
      <w:pPr>
        <w:tabs>
          <w:tab w:val="left" w:pos="-14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Решения Думы города Пыть-Яха</w:t>
      </w:r>
      <w:r w:rsidR="00946861">
        <w:rPr>
          <w:sz w:val="26"/>
          <w:szCs w:val="26"/>
        </w:rPr>
        <w:t>, регламентирующие правоотношения в курируемой сфере деятельности</w:t>
      </w:r>
      <w:r>
        <w:rPr>
          <w:sz w:val="26"/>
          <w:szCs w:val="26"/>
        </w:rPr>
        <w:t>;</w:t>
      </w:r>
    </w:p>
    <w:p w:rsidR="00251C7E" w:rsidRDefault="00251C7E" w:rsidP="003250D4">
      <w:pPr>
        <w:tabs>
          <w:tab w:val="left" w:pos="-14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ab/>
        <w:t>Постановлени</w:t>
      </w:r>
      <w:r w:rsidR="00946861">
        <w:rPr>
          <w:sz w:val="26"/>
          <w:szCs w:val="26"/>
        </w:rPr>
        <w:t>я администрации города Пыть-Яха,</w:t>
      </w:r>
      <w:r w:rsidR="00946861" w:rsidRPr="00946861">
        <w:t xml:space="preserve"> </w:t>
      </w:r>
      <w:r w:rsidR="00946861" w:rsidRPr="00946861">
        <w:rPr>
          <w:sz w:val="26"/>
          <w:szCs w:val="26"/>
        </w:rPr>
        <w:t>регламентирующие правоотношения в курируемой сфере деятельности;</w:t>
      </w:r>
    </w:p>
    <w:p w:rsidR="003250D4" w:rsidRPr="00214255" w:rsidRDefault="003250D4" w:rsidP="003250D4">
      <w:pPr>
        <w:tabs>
          <w:tab w:val="left" w:pos="-142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иные муниципальные правовые акты, регламентирующие деятельность администрации города.</w:t>
      </w:r>
    </w:p>
    <w:p w:rsidR="00F2603B" w:rsidRPr="00214255" w:rsidRDefault="00F2603B" w:rsidP="00AD54F4">
      <w:pPr>
        <w:ind w:firstLine="709"/>
        <w:jc w:val="both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>ИНЫЕ знания</w:t>
      </w:r>
      <w:r w:rsidR="003B796B" w:rsidRPr="00214255">
        <w:rPr>
          <w:b/>
          <w:sz w:val="26"/>
          <w:szCs w:val="26"/>
        </w:rPr>
        <w:t>:</w:t>
      </w:r>
    </w:p>
    <w:p w:rsidR="00C7274E" w:rsidRPr="00C7274E" w:rsidRDefault="00C7274E" w:rsidP="00946861">
      <w:pPr>
        <w:pStyle w:val="ConsPlusNormal"/>
        <w:widowControl/>
        <w:tabs>
          <w:tab w:val="left" w:pos="500"/>
        </w:tabs>
        <w:suppressAutoHyphens/>
        <w:spacing w:line="280" w:lineRule="exac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7274E">
        <w:rPr>
          <w:rFonts w:ascii="Times New Roman" w:hAnsi="Times New Roman" w:cs="Times New Roman"/>
          <w:sz w:val="26"/>
          <w:szCs w:val="26"/>
        </w:rPr>
        <w:t xml:space="preserve">- </w:t>
      </w:r>
      <w:r w:rsidR="00AD54F4">
        <w:rPr>
          <w:rFonts w:ascii="Times New Roman" w:hAnsi="Times New Roman" w:cs="Times New Roman"/>
          <w:sz w:val="26"/>
          <w:szCs w:val="26"/>
        </w:rPr>
        <w:tab/>
      </w:r>
      <w:r w:rsidRPr="00C7274E">
        <w:rPr>
          <w:rFonts w:ascii="Times New Roman" w:hAnsi="Times New Roman" w:cs="Times New Roman"/>
          <w:sz w:val="26"/>
          <w:szCs w:val="26"/>
        </w:rPr>
        <w:t>управление персоналом;</w:t>
      </w:r>
    </w:p>
    <w:p w:rsidR="00C7274E" w:rsidRPr="00C7274E" w:rsidRDefault="00C7274E" w:rsidP="00946861">
      <w:pPr>
        <w:pStyle w:val="ConsPlusNormal"/>
        <w:tabs>
          <w:tab w:val="left" w:pos="500"/>
        </w:tabs>
        <w:suppressAutoHyphens/>
        <w:spacing w:line="280" w:lineRule="exac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7274E">
        <w:rPr>
          <w:rFonts w:ascii="Times New Roman" w:hAnsi="Times New Roman" w:cs="Times New Roman"/>
          <w:sz w:val="26"/>
          <w:szCs w:val="26"/>
        </w:rPr>
        <w:t xml:space="preserve">- </w:t>
      </w:r>
      <w:r w:rsidR="00AD54F4">
        <w:rPr>
          <w:rFonts w:ascii="Times New Roman" w:hAnsi="Times New Roman" w:cs="Times New Roman"/>
          <w:sz w:val="26"/>
          <w:szCs w:val="26"/>
        </w:rPr>
        <w:tab/>
      </w:r>
      <w:r w:rsidRPr="00C7274E">
        <w:rPr>
          <w:rFonts w:ascii="Times New Roman" w:hAnsi="Times New Roman" w:cs="Times New Roman"/>
          <w:sz w:val="26"/>
          <w:szCs w:val="26"/>
        </w:rPr>
        <w:t>планирование;</w:t>
      </w:r>
    </w:p>
    <w:p w:rsidR="00C7274E" w:rsidRPr="00C7274E" w:rsidRDefault="00C7274E" w:rsidP="00946861">
      <w:pPr>
        <w:pStyle w:val="ConsPlusNormal"/>
        <w:tabs>
          <w:tab w:val="left" w:pos="500"/>
        </w:tabs>
        <w:suppressAutoHyphens/>
        <w:spacing w:line="280" w:lineRule="exac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7274E">
        <w:rPr>
          <w:rFonts w:ascii="Times New Roman" w:hAnsi="Times New Roman" w:cs="Times New Roman"/>
          <w:sz w:val="26"/>
          <w:szCs w:val="26"/>
        </w:rPr>
        <w:t xml:space="preserve">- </w:t>
      </w:r>
      <w:r w:rsidR="00AD54F4">
        <w:rPr>
          <w:rFonts w:ascii="Times New Roman" w:hAnsi="Times New Roman" w:cs="Times New Roman"/>
          <w:sz w:val="26"/>
          <w:szCs w:val="26"/>
        </w:rPr>
        <w:tab/>
      </w:r>
      <w:r w:rsidRPr="00C7274E">
        <w:rPr>
          <w:rFonts w:ascii="Times New Roman" w:hAnsi="Times New Roman" w:cs="Times New Roman"/>
          <w:sz w:val="26"/>
          <w:szCs w:val="26"/>
        </w:rPr>
        <w:t>экспертиза нормативных актов и их проектов;</w:t>
      </w:r>
    </w:p>
    <w:p w:rsidR="00C7274E" w:rsidRDefault="00C7274E" w:rsidP="00C7274E">
      <w:pPr>
        <w:pStyle w:val="ConsPlusNormal"/>
        <w:widowControl/>
        <w:tabs>
          <w:tab w:val="left" w:pos="500"/>
        </w:tabs>
        <w:suppressAutoHyphens/>
        <w:spacing w:line="280" w:lineRule="exac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7274E">
        <w:rPr>
          <w:rFonts w:ascii="Times New Roman" w:hAnsi="Times New Roman" w:cs="Times New Roman"/>
          <w:sz w:val="26"/>
          <w:szCs w:val="26"/>
        </w:rPr>
        <w:t xml:space="preserve">- </w:t>
      </w:r>
      <w:r w:rsidR="00AD54F4">
        <w:rPr>
          <w:rFonts w:ascii="Times New Roman" w:hAnsi="Times New Roman" w:cs="Times New Roman"/>
          <w:sz w:val="26"/>
          <w:szCs w:val="26"/>
        </w:rPr>
        <w:tab/>
      </w:r>
      <w:r w:rsidRPr="00C7274E">
        <w:rPr>
          <w:rFonts w:ascii="Times New Roman" w:hAnsi="Times New Roman" w:cs="Times New Roman"/>
          <w:sz w:val="26"/>
          <w:szCs w:val="26"/>
        </w:rPr>
        <w:t>ведения дел в судах общей</w:t>
      </w:r>
      <w:r w:rsidR="00251C7E">
        <w:rPr>
          <w:rFonts w:ascii="Times New Roman" w:hAnsi="Times New Roman" w:cs="Times New Roman"/>
          <w:sz w:val="26"/>
          <w:szCs w:val="26"/>
        </w:rPr>
        <w:t xml:space="preserve"> юрисдикции и арбитражных судах;</w:t>
      </w:r>
    </w:p>
    <w:p w:rsidR="0069456E" w:rsidRDefault="00946861" w:rsidP="000C2CB2">
      <w:pPr>
        <w:pStyle w:val="ConsPlusNormal"/>
        <w:widowControl/>
        <w:tabs>
          <w:tab w:val="left" w:pos="500"/>
        </w:tabs>
        <w:suppressAutoHyphens/>
        <w:spacing w:line="280" w:lineRule="exac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D54F4">
        <w:rPr>
          <w:rFonts w:ascii="Times New Roman" w:hAnsi="Times New Roman" w:cs="Times New Roman"/>
          <w:sz w:val="26"/>
          <w:szCs w:val="26"/>
        </w:rPr>
        <w:tab/>
      </w:r>
      <w:r w:rsidR="0069456E">
        <w:rPr>
          <w:rFonts w:ascii="Times New Roman" w:hAnsi="Times New Roman" w:cs="Times New Roman"/>
          <w:sz w:val="26"/>
          <w:szCs w:val="26"/>
        </w:rPr>
        <w:t>порядок опубликов</w:t>
      </w:r>
      <w:r>
        <w:rPr>
          <w:rFonts w:ascii="Times New Roman" w:hAnsi="Times New Roman" w:cs="Times New Roman"/>
          <w:sz w:val="26"/>
          <w:szCs w:val="26"/>
        </w:rPr>
        <w:t>ания нормативных правовых актов;</w:t>
      </w:r>
    </w:p>
    <w:p w:rsidR="00946861" w:rsidRDefault="00946861" w:rsidP="000C2CB2">
      <w:pPr>
        <w:pStyle w:val="ConsPlusNormal"/>
        <w:widowControl/>
        <w:tabs>
          <w:tab w:val="left" w:pos="500"/>
        </w:tabs>
        <w:suppressAutoHyphens/>
        <w:spacing w:line="280" w:lineRule="exac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D54F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делопроизводство в администрации города;</w:t>
      </w:r>
    </w:p>
    <w:p w:rsidR="00946861" w:rsidRDefault="00946861" w:rsidP="000C2CB2">
      <w:pPr>
        <w:pStyle w:val="ConsPlusNormal"/>
        <w:widowControl/>
        <w:tabs>
          <w:tab w:val="left" w:pos="500"/>
        </w:tabs>
        <w:suppressAutoHyphens/>
        <w:spacing w:line="280" w:lineRule="exac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D54F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принципы фор</w:t>
      </w:r>
      <w:r w:rsidR="00AF7947">
        <w:rPr>
          <w:rFonts w:ascii="Times New Roman" w:hAnsi="Times New Roman" w:cs="Times New Roman"/>
          <w:sz w:val="26"/>
          <w:szCs w:val="26"/>
        </w:rPr>
        <w:t>мирования муниципального архива;</w:t>
      </w:r>
    </w:p>
    <w:p w:rsidR="00946861" w:rsidRPr="00CD4F1F" w:rsidRDefault="00AF7947" w:rsidP="00AF7947">
      <w:pPr>
        <w:pStyle w:val="ConsPlusNormal"/>
        <w:widowControl/>
        <w:tabs>
          <w:tab w:val="left" w:pos="500"/>
        </w:tabs>
        <w:suppressAutoHyphens/>
        <w:spacing w:line="280" w:lineRule="exact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AF7947">
        <w:rPr>
          <w:rFonts w:ascii="Times New Roman" w:hAnsi="Times New Roman" w:cs="Times New Roman"/>
          <w:sz w:val="26"/>
          <w:szCs w:val="26"/>
        </w:rPr>
        <w:t>-</w:t>
      </w:r>
      <w:r w:rsidRPr="00AF7947">
        <w:rPr>
          <w:rFonts w:ascii="Times New Roman" w:hAnsi="Times New Roman" w:cs="Times New Roman"/>
          <w:sz w:val="26"/>
          <w:szCs w:val="26"/>
        </w:rPr>
        <w:tab/>
        <w:t>особенности управлени</w:t>
      </w:r>
      <w:r>
        <w:rPr>
          <w:rFonts w:ascii="Times New Roman" w:hAnsi="Times New Roman" w:cs="Times New Roman"/>
          <w:sz w:val="26"/>
          <w:szCs w:val="26"/>
        </w:rPr>
        <w:t>я муниципальным жилищным фондом.</w:t>
      </w:r>
    </w:p>
    <w:p w:rsidR="003B796B" w:rsidRPr="00214255" w:rsidRDefault="003B796B" w:rsidP="0049238D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ab/>
        <w:t xml:space="preserve">2.2.3. </w:t>
      </w:r>
      <w:r w:rsidR="00251C7E">
        <w:rPr>
          <w:rFonts w:ascii="Times New Roman" w:hAnsi="Times New Roman" w:cs="Times New Roman"/>
          <w:sz w:val="26"/>
          <w:szCs w:val="26"/>
        </w:rPr>
        <w:t>З</w:t>
      </w:r>
      <w:r w:rsidR="00436F10" w:rsidRPr="00214255">
        <w:rPr>
          <w:rFonts w:ascii="Times New Roman" w:hAnsi="Times New Roman" w:cs="Times New Roman"/>
          <w:sz w:val="26"/>
          <w:szCs w:val="26"/>
        </w:rPr>
        <w:t>аместитель</w:t>
      </w:r>
      <w:r w:rsidRPr="00214255">
        <w:rPr>
          <w:rFonts w:ascii="Times New Roman" w:hAnsi="Times New Roman" w:cs="Times New Roman"/>
          <w:sz w:val="26"/>
          <w:szCs w:val="26"/>
        </w:rPr>
        <w:t xml:space="preserve"> главы города должен обладать следующими умениями, </w:t>
      </w:r>
      <w:r w:rsidRPr="00214255">
        <w:rPr>
          <w:rFonts w:ascii="Times New Roman" w:hAnsi="Times New Roman" w:cs="Times New Roman"/>
          <w:bCs/>
          <w:color w:val="000000"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21425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C2CB2" w:rsidRPr="00214255" w:rsidRDefault="000C2CB2" w:rsidP="0049238D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rFonts w:eastAsia="Calibri"/>
          <w:sz w:val="26"/>
          <w:szCs w:val="26"/>
          <w:lang w:val="ru-RU"/>
        </w:rPr>
        <w:t xml:space="preserve">навыки </w:t>
      </w:r>
      <w:r w:rsidRPr="00214255">
        <w:rPr>
          <w:rFonts w:eastAsia="Calibri"/>
          <w:sz w:val="26"/>
          <w:szCs w:val="26"/>
        </w:rPr>
        <w:t>руководства, эффективного планирования работы</w:t>
      </w:r>
      <w:r w:rsidRPr="00214255">
        <w:rPr>
          <w:rFonts w:eastAsia="Calibri"/>
          <w:sz w:val="26"/>
          <w:szCs w:val="26"/>
          <w:lang w:val="ru-RU"/>
        </w:rPr>
        <w:t xml:space="preserve"> и</w:t>
      </w:r>
      <w:r w:rsidRPr="00214255">
        <w:rPr>
          <w:rFonts w:eastAsia="Calibri"/>
          <w:sz w:val="26"/>
          <w:szCs w:val="26"/>
        </w:rPr>
        <w:t xml:space="preserve"> контроля </w:t>
      </w:r>
      <w:r w:rsidRPr="00214255">
        <w:rPr>
          <w:rFonts w:eastAsia="Calibri"/>
          <w:sz w:val="26"/>
          <w:szCs w:val="26"/>
          <w:lang w:val="ru-RU"/>
        </w:rPr>
        <w:t>за ее выполнением;</w:t>
      </w:r>
    </w:p>
    <w:p w:rsidR="000C2CB2" w:rsidRPr="00214255" w:rsidRDefault="005F54A5" w:rsidP="0049238D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214255">
        <w:rPr>
          <w:rFonts w:eastAsia="Calibri"/>
          <w:sz w:val="26"/>
          <w:szCs w:val="26"/>
          <w:lang w:val="ru-RU"/>
        </w:rPr>
        <w:t>-</w:t>
      </w:r>
      <w:r w:rsidRPr="00214255">
        <w:rPr>
          <w:rFonts w:eastAsia="Calibri"/>
          <w:sz w:val="26"/>
          <w:szCs w:val="26"/>
          <w:lang w:val="ru-RU"/>
        </w:rPr>
        <w:tab/>
      </w:r>
      <w:r w:rsidR="000C2CB2" w:rsidRPr="00214255">
        <w:rPr>
          <w:rFonts w:eastAsia="Calibri"/>
          <w:sz w:val="26"/>
          <w:szCs w:val="26"/>
          <w:lang w:val="ru-RU"/>
        </w:rPr>
        <w:t xml:space="preserve">навыки </w:t>
      </w:r>
      <w:r w:rsidR="000C2CB2" w:rsidRPr="00214255">
        <w:rPr>
          <w:rFonts w:eastAsia="Calibri"/>
          <w:sz w:val="26"/>
          <w:szCs w:val="26"/>
        </w:rPr>
        <w:t>оперативного принятия и реализации управленческих решений</w:t>
      </w:r>
      <w:r w:rsidR="000C2CB2" w:rsidRPr="00214255">
        <w:rPr>
          <w:rFonts w:eastAsia="Calibri"/>
          <w:sz w:val="26"/>
          <w:szCs w:val="26"/>
          <w:lang w:val="ru-RU"/>
        </w:rPr>
        <w:t>;</w:t>
      </w:r>
    </w:p>
    <w:p w:rsidR="000C2CB2" w:rsidRPr="00214255" w:rsidRDefault="000C2CB2" w:rsidP="0049238D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F54A5" w:rsidRPr="00214255">
        <w:rPr>
          <w:rFonts w:ascii="Times New Roman" w:eastAsia="Calibri" w:hAnsi="Times New Roman" w:cs="Times New Roman"/>
          <w:sz w:val="26"/>
          <w:szCs w:val="26"/>
        </w:rPr>
        <w:tab/>
      </w:r>
      <w:r w:rsidRPr="00214255">
        <w:rPr>
          <w:rFonts w:ascii="Times New Roman" w:eastAsia="Calibri" w:hAnsi="Times New Roman" w:cs="Times New Roman"/>
          <w:sz w:val="26"/>
          <w:szCs w:val="26"/>
        </w:rPr>
        <w:t>навыки ведения деловых переговоров с государственными органами, органами местного самоуправления, организациями и гражданами;</w:t>
      </w:r>
    </w:p>
    <w:p w:rsidR="003B796B" w:rsidRPr="00214255" w:rsidRDefault="003B796B" w:rsidP="0049238D">
      <w:pPr>
        <w:tabs>
          <w:tab w:val="left" w:pos="720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разработка проектов постановлений, ра</w:t>
      </w:r>
      <w:r w:rsidR="005466C7" w:rsidRPr="00214255">
        <w:rPr>
          <w:sz w:val="26"/>
          <w:szCs w:val="26"/>
        </w:rPr>
        <w:t xml:space="preserve">споряжений </w:t>
      </w:r>
      <w:r w:rsidR="00601A64">
        <w:rPr>
          <w:sz w:val="26"/>
          <w:szCs w:val="26"/>
        </w:rPr>
        <w:t xml:space="preserve">главы города, </w:t>
      </w:r>
      <w:r w:rsidR="005466C7" w:rsidRPr="00214255">
        <w:rPr>
          <w:sz w:val="26"/>
          <w:szCs w:val="26"/>
        </w:rPr>
        <w:t>администрации города;</w:t>
      </w:r>
    </w:p>
    <w:p w:rsidR="000C2CB2" w:rsidRPr="00214255" w:rsidRDefault="000C2CB2" w:rsidP="0049238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>-</w:t>
      </w:r>
      <w:r w:rsidR="005F54A5" w:rsidRPr="00214255">
        <w:rPr>
          <w:rFonts w:ascii="Times New Roman" w:hAnsi="Times New Roman" w:cs="Times New Roman"/>
          <w:sz w:val="26"/>
          <w:szCs w:val="26"/>
        </w:rPr>
        <w:tab/>
      </w:r>
      <w:r w:rsidRPr="00214255">
        <w:rPr>
          <w:rFonts w:ascii="Times New Roman" w:hAnsi="Times New Roman" w:cs="Times New Roman"/>
          <w:sz w:val="26"/>
          <w:szCs w:val="26"/>
        </w:rPr>
        <w:t>навыки действий, формирующих авторитет власти;</w:t>
      </w:r>
    </w:p>
    <w:p w:rsidR="000C2CB2" w:rsidRPr="00214255" w:rsidRDefault="000C2CB2" w:rsidP="0049238D">
      <w:pPr>
        <w:pStyle w:val="a6"/>
        <w:suppressAutoHyphens/>
        <w:spacing w:before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="005F54A5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>владение официально-деловым стилем современного русского литературного языка;</w:t>
      </w:r>
    </w:p>
    <w:p w:rsidR="000C2CB2" w:rsidRPr="00214255" w:rsidRDefault="000C2CB2" w:rsidP="0049238D">
      <w:pPr>
        <w:pStyle w:val="a6"/>
        <w:suppressAutoHyphens/>
        <w:spacing w:before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="005F54A5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>владение современными средствами, методами и технологиями работы с информацией;</w:t>
      </w:r>
    </w:p>
    <w:p w:rsidR="000C2CB2" w:rsidRPr="00214255" w:rsidRDefault="000C2CB2" w:rsidP="0049238D">
      <w:pPr>
        <w:pStyle w:val="a6"/>
        <w:suppressAutoHyphens/>
        <w:spacing w:before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="005F54A5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>навыки планирования и рациональной организации рабочего времени;</w:t>
      </w:r>
    </w:p>
    <w:p w:rsidR="000C2CB2" w:rsidRPr="00214255" w:rsidRDefault="000C2CB2" w:rsidP="0049238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- </w:t>
      </w:r>
      <w:r w:rsidR="005F54A5" w:rsidRPr="00214255">
        <w:rPr>
          <w:rFonts w:ascii="Times New Roman" w:hAnsi="Times New Roman" w:cs="Times New Roman"/>
          <w:sz w:val="26"/>
          <w:szCs w:val="26"/>
        </w:rPr>
        <w:tab/>
      </w:r>
      <w:r w:rsidRPr="00214255">
        <w:rPr>
          <w:rFonts w:ascii="Times New Roman" w:hAnsi="Times New Roman" w:cs="Times New Roman"/>
          <w:sz w:val="26"/>
          <w:szCs w:val="26"/>
        </w:rPr>
        <w:t>способность прогнозировать возможные позитивные и негативные последствия принятых решений; анализировать статистические и отчетные данные;</w:t>
      </w:r>
    </w:p>
    <w:p w:rsidR="000C2CB2" w:rsidRDefault="000C2CB2" w:rsidP="00D470D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- </w:t>
      </w:r>
      <w:r w:rsidR="005F54A5" w:rsidRPr="00214255">
        <w:rPr>
          <w:rFonts w:ascii="Times New Roman" w:hAnsi="Times New Roman" w:cs="Times New Roman"/>
          <w:sz w:val="26"/>
          <w:szCs w:val="26"/>
        </w:rPr>
        <w:tab/>
      </w:r>
      <w:r w:rsidRPr="00214255">
        <w:rPr>
          <w:rFonts w:ascii="Times New Roman" w:hAnsi="Times New Roman" w:cs="Times New Roman"/>
          <w:sz w:val="26"/>
          <w:szCs w:val="26"/>
        </w:rPr>
        <w:t>организаторские способности.</w:t>
      </w:r>
    </w:p>
    <w:p w:rsidR="00D470D3" w:rsidRPr="00D470D3" w:rsidRDefault="00D470D3" w:rsidP="00D470D3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470D3" w:rsidRDefault="00124B94" w:rsidP="00920A3D">
      <w:pPr>
        <w:ind w:firstLine="540"/>
        <w:jc w:val="center"/>
        <w:rPr>
          <w:b/>
          <w:sz w:val="26"/>
          <w:szCs w:val="26"/>
        </w:rPr>
      </w:pPr>
      <w:r w:rsidRPr="00214255">
        <w:rPr>
          <w:b/>
          <w:bCs/>
          <w:sz w:val="26"/>
          <w:szCs w:val="26"/>
        </w:rPr>
        <w:t xml:space="preserve">3. </w:t>
      </w:r>
      <w:r w:rsidRPr="00214255">
        <w:rPr>
          <w:b/>
          <w:sz w:val="26"/>
          <w:szCs w:val="26"/>
        </w:rPr>
        <w:t>Должностные обязанности, права и ответственность</w:t>
      </w:r>
      <w:r w:rsidR="0049164A">
        <w:rPr>
          <w:b/>
          <w:sz w:val="26"/>
          <w:szCs w:val="26"/>
        </w:rPr>
        <w:t xml:space="preserve"> заместителя главы города</w:t>
      </w:r>
    </w:p>
    <w:p w:rsidR="00D470D3" w:rsidRPr="00214255" w:rsidRDefault="00D470D3" w:rsidP="00920A3D">
      <w:pPr>
        <w:ind w:firstLine="540"/>
        <w:jc w:val="center"/>
        <w:rPr>
          <w:b/>
          <w:sz w:val="26"/>
          <w:szCs w:val="26"/>
        </w:rPr>
      </w:pPr>
    </w:p>
    <w:p w:rsidR="001F19C9" w:rsidRPr="00D470D3" w:rsidRDefault="001F19C9" w:rsidP="00D470D3">
      <w:pPr>
        <w:ind w:firstLine="705"/>
        <w:jc w:val="both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3.1.</w:t>
      </w:r>
      <w:r w:rsidRPr="00214255">
        <w:rPr>
          <w:b/>
          <w:bCs/>
          <w:sz w:val="26"/>
          <w:szCs w:val="26"/>
        </w:rPr>
        <w:tab/>
      </w:r>
      <w:r w:rsidR="00124B94" w:rsidRPr="00214255">
        <w:rPr>
          <w:b/>
          <w:bCs/>
          <w:sz w:val="26"/>
          <w:szCs w:val="26"/>
        </w:rPr>
        <w:t>Должностные обязанности.</w:t>
      </w:r>
    </w:p>
    <w:p w:rsidR="007C4992" w:rsidRPr="00214255" w:rsidRDefault="007C4992" w:rsidP="007A1B80">
      <w:pPr>
        <w:ind w:firstLine="705"/>
        <w:jc w:val="both"/>
        <w:rPr>
          <w:sz w:val="26"/>
          <w:szCs w:val="26"/>
        </w:rPr>
      </w:pPr>
      <w:r w:rsidRPr="00214255">
        <w:rPr>
          <w:bCs/>
          <w:sz w:val="26"/>
          <w:szCs w:val="26"/>
        </w:rPr>
        <w:t>3.1.</w:t>
      </w:r>
      <w:r w:rsidR="001F19C9" w:rsidRPr="00214255">
        <w:rPr>
          <w:bCs/>
          <w:sz w:val="26"/>
          <w:szCs w:val="26"/>
        </w:rPr>
        <w:t>1.</w:t>
      </w:r>
      <w:r w:rsidRPr="00214255">
        <w:rPr>
          <w:bCs/>
          <w:sz w:val="26"/>
          <w:szCs w:val="26"/>
        </w:rPr>
        <w:tab/>
        <w:t>Основные должностные обязанности заместителя главы города, как муниципального служащего, определены статьей 12 Федерального закона от 02.03.2007 № 25-ФЗ «</w:t>
      </w:r>
      <w:r w:rsidRPr="00214255">
        <w:rPr>
          <w:sz w:val="26"/>
          <w:szCs w:val="26"/>
        </w:rPr>
        <w:t>О муниципальной службе в Российской Федерации».</w:t>
      </w:r>
    </w:p>
    <w:p w:rsidR="004826B9" w:rsidRDefault="007A1B80" w:rsidP="007A1B80">
      <w:pPr>
        <w:pStyle w:val="a5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lastRenderedPageBreak/>
        <w:tab/>
      </w:r>
      <w:r w:rsidR="001F19C9" w:rsidRPr="00214255">
        <w:rPr>
          <w:sz w:val="26"/>
          <w:szCs w:val="26"/>
        </w:rPr>
        <w:t>3.1.2</w:t>
      </w:r>
      <w:r w:rsidR="004F748B" w:rsidRPr="00214255">
        <w:rPr>
          <w:sz w:val="26"/>
          <w:szCs w:val="26"/>
        </w:rPr>
        <w:t>.</w:t>
      </w:r>
      <w:r w:rsidR="004F748B" w:rsidRPr="00214255">
        <w:rPr>
          <w:sz w:val="26"/>
          <w:szCs w:val="26"/>
        </w:rPr>
        <w:tab/>
      </w:r>
      <w:r w:rsidR="004826B9" w:rsidRPr="00214255">
        <w:rPr>
          <w:sz w:val="26"/>
          <w:szCs w:val="26"/>
        </w:rPr>
        <w:t xml:space="preserve">Исходя из задач, функций и полномочий администрации города </w:t>
      </w:r>
      <w:r w:rsidR="00436F10" w:rsidRPr="00214255">
        <w:rPr>
          <w:sz w:val="26"/>
          <w:szCs w:val="26"/>
        </w:rPr>
        <w:t xml:space="preserve">заместитель </w:t>
      </w:r>
      <w:r w:rsidR="004826B9" w:rsidRPr="00214255">
        <w:rPr>
          <w:sz w:val="26"/>
          <w:szCs w:val="26"/>
        </w:rPr>
        <w:t>главы города выполняет следующие должностные обязанности:</w:t>
      </w:r>
    </w:p>
    <w:p w:rsidR="00465A56" w:rsidRDefault="00946861" w:rsidP="007A1B80">
      <w:pPr>
        <w:pStyle w:val="a5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3.1.2.1. </w:t>
      </w:r>
      <w:r w:rsidR="00465A56" w:rsidRPr="00214255">
        <w:rPr>
          <w:sz w:val="26"/>
          <w:szCs w:val="26"/>
        </w:rPr>
        <w:t>Координирует мероприятия:</w:t>
      </w:r>
    </w:p>
    <w:p w:rsidR="002340A9" w:rsidRPr="002340A9" w:rsidRDefault="002340A9" w:rsidP="002340A9">
      <w:pPr>
        <w:pStyle w:val="a3"/>
        <w:rPr>
          <w:sz w:val="26"/>
          <w:szCs w:val="26"/>
        </w:rPr>
      </w:pPr>
      <w:r w:rsidRPr="002340A9">
        <w:rPr>
          <w:sz w:val="26"/>
          <w:szCs w:val="26"/>
        </w:rPr>
        <w:t xml:space="preserve">-  </w:t>
      </w:r>
      <w:r>
        <w:rPr>
          <w:sz w:val="26"/>
          <w:szCs w:val="26"/>
        </w:rPr>
        <w:t>по правовому</w:t>
      </w:r>
      <w:r w:rsidRPr="002340A9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>ю</w:t>
      </w:r>
      <w:r w:rsidRPr="002340A9">
        <w:rPr>
          <w:sz w:val="26"/>
          <w:szCs w:val="26"/>
        </w:rPr>
        <w:t xml:space="preserve"> деятельности администрации города;</w:t>
      </w:r>
    </w:p>
    <w:p w:rsidR="002340A9" w:rsidRPr="002340A9" w:rsidRDefault="002340A9" w:rsidP="002340A9">
      <w:pPr>
        <w:pStyle w:val="a3"/>
        <w:rPr>
          <w:sz w:val="26"/>
          <w:szCs w:val="26"/>
        </w:rPr>
      </w:pPr>
      <w:r w:rsidRPr="002340A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 </w:t>
      </w:r>
      <w:r w:rsidRPr="002340A9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2340A9">
        <w:rPr>
          <w:sz w:val="26"/>
          <w:szCs w:val="26"/>
        </w:rPr>
        <w:t xml:space="preserve"> представления интересов администрации города при рассмотрении гражданских, уголовных, административных дел судами общей юрисдикции и арбитражными судами;</w:t>
      </w:r>
    </w:p>
    <w:p w:rsidR="002340A9" w:rsidRPr="002340A9" w:rsidRDefault="002340A9" w:rsidP="002340A9">
      <w:pPr>
        <w:pStyle w:val="a3"/>
        <w:rPr>
          <w:sz w:val="26"/>
          <w:szCs w:val="26"/>
        </w:rPr>
      </w:pPr>
      <w:r w:rsidRPr="002340A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 </w:t>
      </w:r>
      <w:r w:rsidRPr="002340A9">
        <w:rPr>
          <w:sz w:val="26"/>
          <w:szCs w:val="26"/>
        </w:rPr>
        <w:t>организационно</w:t>
      </w:r>
      <w:r>
        <w:rPr>
          <w:sz w:val="26"/>
          <w:szCs w:val="26"/>
        </w:rPr>
        <w:t>му</w:t>
      </w:r>
      <w:r w:rsidRPr="002340A9">
        <w:rPr>
          <w:sz w:val="26"/>
          <w:szCs w:val="26"/>
        </w:rPr>
        <w:t xml:space="preserve"> и материально-техническо</w:t>
      </w:r>
      <w:r>
        <w:rPr>
          <w:sz w:val="26"/>
          <w:szCs w:val="26"/>
        </w:rPr>
        <w:t>му</w:t>
      </w:r>
      <w:r w:rsidRPr="002340A9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>ю</w:t>
      </w:r>
      <w:r w:rsidRPr="002340A9">
        <w:rPr>
          <w:sz w:val="26"/>
          <w:szCs w:val="26"/>
        </w:rPr>
        <w:t xml:space="preserve">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2340A9" w:rsidRPr="002340A9" w:rsidRDefault="002340A9" w:rsidP="002340A9">
      <w:pPr>
        <w:pStyle w:val="a3"/>
        <w:rPr>
          <w:sz w:val="26"/>
          <w:szCs w:val="26"/>
        </w:rPr>
      </w:pPr>
      <w:r w:rsidRPr="002340A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2340A9">
        <w:rPr>
          <w:sz w:val="26"/>
          <w:szCs w:val="26"/>
        </w:rPr>
        <w:t>по формированию и содержанию муниципального архива;</w:t>
      </w:r>
    </w:p>
    <w:p w:rsidR="002340A9" w:rsidRPr="002340A9" w:rsidRDefault="002340A9" w:rsidP="002340A9">
      <w:pPr>
        <w:pStyle w:val="a3"/>
        <w:rPr>
          <w:sz w:val="26"/>
          <w:szCs w:val="26"/>
        </w:rPr>
      </w:pPr>
      <w:r w:rsidRPr="002340A9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по </w:t>
      </w:r>
      <w:r w:rsidRPr="002340A9">
        <w:rPr>
          <w:sz w:val="26"/>
          <w:szCs w:val="26"/>
        </w:rPr>
        <w:t>содержани</w:t>
      </w:r>
      <w:r>
        <w:rPr>
          <w:sz w:val="26"/>
          <w:szCs w:val="26"/>
        </w:rPr>
        <w:t>ю</w:t>
      </w:r>
      <w:r w:rsidRPr="002340A9">
        <w:rPr>
          <w:sz w:val="26"/>
          <w:szCs w:val="26"/>
        </w:rPr>
        <w:t xml:space="preserve"> административного здания и прилегающей территории;</w:t>
      </w:r>
    </w:p>
    <w:p w:rsidR="002340A9" w:rsidRPr="002340A9" w:rsidRDefault="002340A9" w:rsidP="002340A9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- по </w:t>
      </w:r>
      <w:r w:rsidRPr="002340A9">
        <w:rPr>
          <w:sz w:val="26"/>
          <w:szCs w:val="26"/>
        </w:rPr>
        <w:t>хозяйственно</w:t>
      </w:r>
      <w:r>
        <w:rPr>
          <w:sz w:val="26"/>
          <w:szCs w:val="26"/>
        </w:rPr>
        <w:t>му</w:t>
      </w:r>
      <w:r w:rsidRPr="002340A9">
        <w:rPr>
          <w:sz w:val="26"/>
          <w:szCs w:val="26"/>
        </w:rPr>
        <w:t>, финансово</w:t>
      </w:r>
      <w:r>
        <w:rPr>
          <w:sz w:val="26"/>
          <w:szCs w:val="26"/>
        </w:rPr>
        <w:t>му</w:t>
      </w:r>
      <w:r w:rsidRPr="002340A9">
        <w:rPr>
          <w:sz w:val="26"/>
          <w:szCs w:val="26"/>
        </w:rPr>
        <w:t xml:space="preserve"> и техническо</w:t>
      </w:r>
      <w:r>
        <w:rPr>
          <w:sz w:val="26"/>
          <w:szCs w:val="26"/>
        </w:rPr>
        <w:t>му</w:t>
      </w:r>
      <w:r w:rsidRPr="002340A9">
        <w:rPr>
          <w:sz w:val="26"/>
          <w:szCs w:val="26"/>
        </w:rPr>
        <w:t xml:space="preserve"> обеспечение деятельности администрации города, формировани</w:t>
      </w:r>
      <w:r>
        <w:rPr>
          <w:sz w:val="26"/>
          <w:szCs w:val="26"/>
        </w:rPr>
        <w:t>ю</w:t>
      </w:r>
      <w:r w:rsidRPr="002340A9">
        <w:rPr>
          <w:sz w:val="26"/>
          <w:szCs w:val="26"/>
        </w:rPr>
        <w:t xml:space="preserve"> и исполнени</w:t>
      </w:r>
      <w:r>
        <w:rPr>
          <w:sz w:val="26"/>
          <w:szCs w:val="26"/>
        </w:rPr>
        <w:t>ю</w:t>
      </w:r>
      <w:r w:rsidRPr="002340A9">
        <w:rPr>
          <w:sz w:val="26"/>
          <w:szCs w:val="26"/>
        </w:rPr>
        <w:t xml:space="preserve"> сметы доходов и расходов на содержание администрации города;</w:t>
      </w:r>
    </w:p>
    <w:p w:rsidR="002340A9" w:rsidRPr="002340A9" w:rsidRDefault="002340A9" w:rsidP="002340A9">
      <w:pPr>
        <w:pStyle w:val="a3"/>
        <w:rPr>
          <w:sz w:val="26"/>
          <w:szCs w:val="26"/>
        </w:rPr>
      </w:pPr>
      <w:r w:rsidRPr="002340A9">
        <w:rPr>
          <w:sz w:val="26"/>
          <w:szCs w:val="26"/>
        </w:rPr>
        <w:t xml:space="preserve">- </w:t>
      </w:r>
      <w:r>
        <w:rPr>
          <w:sz w:val="26"/>
          <w:szCs w:val="26"/>
        </w:rPr>
        <w:t>по</w:t>
      </w:r>
      <w:r w:rsidRPr="002340A9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 xml:space="preserve">ю </w:t>
      </w:r>
      <w:r w:rsidRPr="002340A9">
        <w:rPr>
          <w:sz w:val="26"/>
          <w:szCs w:val="26"/>
        </w:rPr>
        <w:t>автотранспортом аппарата администрации;</w:t>
      </w:r>
    </w:p>
    <w:p w:rsidR="002340A9" w:rsidRDefault="002340A9" w:rsidP="002340A9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- по </w:t>
      </w:r>
      <w:r w:rsidRPr="002340A9">
        <w:rPr>
          <w:sz w:val="26"/>
          <w:szCs w:val="26"/>
        </w:rPr>
        <w:t>организаци</w:t>
      </w:r>
      <w:r>
        <w:rPr>
          <w:sz w:val="26"/>
          <w:szCs w:val="26"/>
        </w:rPr>
        <w:t>и</w:t>
      </w:r>
      <w:r w:rsidRPr="002340A9">
        <w:rPr>
          <w:sz w:val="26"/>
          <w:szCs w:val="26"/>
        </w:rPr>
        <w:t xml:space="preserve"> государственной регистрац</w:t>
      </w:r>
      <w:r w:rsidR="00AF7947">
        <w:rPr>
          <w:sz w:val="26"/>
          <w:szCs w:val="26"/>
        </w:rPr>
        <w:t>ии актов гражданского состояния;</w:t>
      </w:r>
    </w:p>
    <w:p w:rsidR="00AF7947" w:rsidRDefault="00AF7947" w:rsidP="00AF7947">
      <w:pPr>
        <w:jc w:val="both"/>
        <w:rPr>
          <w:sz w:val="26"/>
          <w:szCs w:val="26"/>
        </w:rPr>
      </w:pPr>
      <w:r w:rsidRPr="000942BA">
        <w:rPr>
          <w:spacing w:val="-7"/>
          <w:sz w:val="26"/>
          <w:szCs w:val="26"/>
        </w:rPr>
        <w:t>-</w:t>
      </w:r>
      <w:r>
        <w:rPr>
          <w:spacing w:val="-7"/>
          <w:sz w:val="26"/>
          <w:szCs w:val="26"/>
        </w:rPr>
        <w:t xml:space="preserve"> </w:t>
      </w:r>
      <w:r w:rsidRPr="000942BA">
        <w:rPr>
          <w:sz w:val="26"/>
          <w:szCs w:val="26"/>
        </w:rPr>
        <w:t>по реализации жилищной политики на территории города;</w:t>
      </w:r>
    </w:p>
    <w:p w:rsidR="00CC22F5" w:rsidRDefault="00F11D9C" w:rsidP="00F11D9C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942BA">
        <w:rPr>
          <w:sz w:val="26"/>
          <w:szCs w:val="26"/>
        </w:rPr>
        <w:t>по размещению заказа для муниципальных нужд в целях обеспечения граждан жилыми помещениями;</w:t>
      </w:r>
    </w:p>
    <w:p w:rsidR="00BC091A" w:rsidRDefault="00BC091A" w:rsidP="00BC091A">
      <w:pPr>
        <w:pStyle w:val="a8"/>
        <w:tabs>
          <w:tab w:val="left" w:pos="567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</w:t>
      </w:r>
      <w:r w:rsidRPr="000942BA">
        <w:rPr>
          <w:sz w:val="26"/>
          <w:szCs w:val="26"/>
          <w:lang w:val="ru-RU"/>
        </w:rPr>
        <w:t xml:space="preserve">по </w:t>
      </w:r>
      <w:r w:rsidRPr="000942BA">
        <w:rPr>
          <w:sz w:val="26"/>
          <w:szCs w:val="26"/>
        </w:rPr>
        <w:t>реализация государственной политики в области жилищных прав граждан, жилищного законодательства Российской Федерации, Ханты-Мансийского автономного округа – Югры на уровне муниципального образования</w:t>
      </w:r>
      <w:r>
        <w:rPr>
          <w:sz w:val="26"/>
          <w:szCs w:val="26"/>
          <w:lang w:val="ru-RU"/>
        </w:rPr>
        <w:t>;</w:t>
      </w:r>
    </w:p>
    <w:p w:rsidR="00BC091A" w:rsidRPr="00CC22F5" w:rsidRDefault="00CC22F5" w:rsidP="00CC22F5">
      <w:pPr>
        <w:shd w:val="clear" w:color="auto" w:fill="FFFFFF"/>
        <w:tabs>
          <w:tab w:val="left" w:pos="355"/>
        </w:tabs>
        <w:spacing w:line="298" w:lineRule="exact"/>
        <w:ind w:right="19"/>
        <w:jc w:val="both"/>
        <w:rPr>
          <w:sz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по организации </w:t>
      </w:r>
      <w:r>
        <w:rPr>
          <w:sz w:val="26"/>
        </w:rPr>
        <w:t>обеспечения: исполнения гражданами воинской обязанности, установленной федеральными законами «Об обороне», «О воинской обязанности и воен</w:t>
      </w:r>
      <w:r w:rsidR="00BC091A">
        <w:rPr>
          <w:sz w:val="26"/>
        </w:rPr>
        <w:t>ной службе», «О мобилизационной</w:t>
      </w:r>
      <w:r>
        <w:rPr>
          <w:sz w:val="26"/>
        </w:rPr>
        <w:t xml:space="preserve"> подготовке и мобилизации в Российской Федерации»; документального оформления сведений воинского учета о гражданах,              состоящих на воинском учете; проведения анализа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 проведения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 формирований и органов с мирного на военное время в период мобилизации и  поддержание их укомплектованности на т</w:t>
      </w:r>
      <w:r w:rsidR="00BC091A">
        <w:rPr>
          <w:sz w:val="26"/>
        </w:rPr>
        <w:t>ребуемом уровне в военное время.</w:t>
      </w:r>
    </w:p>
    <w:p w:rsidR="0049238D" w:rsidRPr="00214255" w:rsidRDefault="00465A56" w:rsidP="00E5157A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ab/>
      </w:r>
      <w:r w:rsidR="00946861">
        <w:rPr>
          <w:sz w:val="26"/>
          <w:szCs w:val="26"/>
        </w:rPr>
        <w:t xml:space="preserve">3.1.2.2. </w:t>
      </w:r>
      <w:r w:rsidR="00E5157A">
        <w:rPr>
          <w:sz w:val="26"/>
          <w:szCs w:val="26"/>
        </w:rPr>
        <w:t>Р</w:t>
      </w:r>
      <w:r w:rsidR="0049238D" w:rsidRPr="00214255">
        <w:rPr>
          <w:sz w:val="26"/>
          <w:szCs w:val="26"/>
        </w:rPr>
        <w:t>ассматрива</w:t>
      </w:r>
      <w:r w:rsidR="00214255">
        <w:rPr>
          <w:sz w:val="26"/>
          <w:szCs w:val="26"/>
        </w:rPr>
        <w:t>ет</w:t>
      </w:r>
      <w:r w:rsidR="0049238D" w:rsidRPr="00214255">
        <w:rPr>
          <w:sz w:val="26"/>
          <w:szCs w:val="26"/>
        </w:rPr>
        <w:t xml:space="preserve"> и утвержда</w:t>
      </w:r>
      <w:r w:rsidR="00214255">
        <w:rPr>
          <w:sz w:val="26"/>
          <w:szCs w:val="26"/>
        </w:rPr>
        <w:t>е</w:t>
      </w:r>
      <w:r w:rsidR="0049238D" w:rsidRPr="00214255">
        <w:rPr>
          <w:sz w:val="26"/>
          <w:szCs w:val="26"/>
        </w:rPr>
        <w:t>т перспективные и текущие планы по вопросам, находящимся в его в</w:t>
      </w:r>
      <w:r w:rsidR="00E5157A">
        <w:rPr>
          <w:sz w:val="26"/>
          <w:szCs w:val="26"/>
        </w:rPr>
        <w:t>едении, отчеты об их исполнении, в том числе курируемых структурных подразделений.</w:t>
      </w:r>
    </w:p>
    <w:p w:rsidR="0049238D" w:rsidRPr="00214255" w:rsidRDefault="00E5157A" w:rsidP="00E5157A">
      <w:pPr>
        <w:shd w:val="clear" w:color="auto" w:fill="FFFFFF"/>
        <w:tabs>
          <w:tab w:val="left" w:pos="355"/>
        </w:tabs>
        <w:spacing w:before="10" w:line="288" w:lineRule="exact"/>
        <w:ind w:right="9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3.1.2.3 О</w:t>
      </w:r>
      <w:r w:rsidRPr="00E5157A">
        <w:rPr>
          <w:sz w:val="26"/>
          <w:szCs w:val="26"/>
        </w:rPr>
        <w:t>беспечивает правовое сопровождение деятельности администрации города при осуществлении полномочий, отнесенных к ее ведению действующим федеральным законодательством, законами Ханты-Мансийского автономного округа - Югры, а также Уставом города Пыть-Яха</w:t>
      </w:r>
      <w:r>
        <w:rPr>
          <w:sz w:val="26"/>
          <w:szCs w:val="26"/>
        </w:rPr>
        <w:t>. Д</w:t>
      </w:r>
      <w:r w:rsidR="0049238D" w:rsidRPr="00214255">
        <w:rPr>
          <w:sz w:val="26"/>
          <w:szCs w:val="26"/>
        </w:rPr>
        <w:t>окладыва</w:t>
      </w:r>
      <w:r w:rsidR="00214255">
        <w:rPr>
          <w:sz w:val="26"/>
          <w:szCs w:val="26"/>
        </w:rPr>
        <w:t>е</w:t>
      </w:r>
      <w:r w:rsidR="0049238D" w:rsidRPr="00214255">
        <w:rPr>
          <w:sz w:val="26"/>
          <w:szCs w:val="26"/>
        </w:rPr>
        <w:t>т (сообща</w:t>
      </w:r>
      <w:r w:rsidR="00214255">
        <w:rPr>
          <w:sz w:val="26"/>
          <w:szCs w:val="26"/>
        </w:rPr>
        <w:t>е</w:t>
      </w:r>
      <w:r w:rsidR="0049238D" w:rsidRPr="00214255">
        <w:rPr>
          <w:sz w:val="26"/>
          <w:szCs w:val="26"/>
        </w:rPr>
        <w:t>т) главе города в установленном порядке</w:t>
      </w:r>
      <w:r>
        <w:rPr>
          <w:sz w:val="26"/>
          <w:szCs w:val="26"/>
        </w:rPr>
        <w:t xml:space="preserve"> о нарушениях законодательства в деятельности администрации города</w:t>
      </w:r>
      <w:r w:rsidR="00601A64">
        <w:rPr>
          <w:sz w:val="26"/>
          <w:szCs w:val="26"/>
        </w:rPr>
        <w:t>, дает</w:t>
      </w:r>
      <w:r>
        <w:rPr>
          <w:sz w:val="26"/>
          <w:szCs w:val="26"/>
        </w:rPr>
        <w:t xml:space="preserve"> предложения по их устранению.</w:t>
      </w:r>
    </w:p>
    <w:p w:rsidR="0049238D" w:rsidRDefault="00E5157A" w:rsidP="00E5157A">
      <w:pPr>
        <w:shd w:val="clear" w:color="auto" w:fill="FFFFFF"/>
        <w:spacing w:line="298" w:lineRule="exact"/>
        <w:ind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3.1.2.4. П</w:t>
      </w:r>
      <w:r w:rsidR="0049238D" w:rsidRPr="00214255">
        <w:rPr>
          <w:sz w:val="26"/>
          <w:szCs w:val="26"/>
        </w:rPr>
        <w:t>редставля</w:t>
      </w:r>
      <w:r w:rsidR="00214255">
        <w:rPr>
          <w:sz w:val="26"/>
          <w:szCs w:val="26"/>
        </w:rPr>
        <w:t>е</w:t>
      </w:r>
      <w:r w:rsidR="0049238D" w:rsidRPr="00214255">
        <w:rPr>
          <w:sz w:val="26"/>
          <w:szCs w:val="26"/>
        </w:rPr>
        <w:t xml:space="preserve">т интересы в пределах полномочий или по поручениям главы города </w:t>
      </w:r>
      <w:r w:rsidR="0049238D" w:rsidRPr="00214255">
        <w:rPr>
          <w:spacing w:val="-4"/>
          <w:sz w:val="26"/>
          <w:szCs w:val="26"/>
        </w:rPr>
        <w:t xml:space="preserve">в отношениях с федеральными и окружными органами государственной </w:t>
      </w:r>
      <w:r w:rsidR="0049238D" w:rsidRPr="00214255">
        <w:rPr>
          <w:spacing w:val="-4"/>
          <w:sz w:val="26"/>
          <w:szCs w:val="26"/>
        </w:rPr>
        <w:lastRenderedPageBreak/>
        <w:t xml:space="preserve">власти, их </w:t>
      </w:r>
      <w:r w:rsidR="0049238D" w:rsidRPr="00214255">
        <w:rPr>
          <w:spacing w:val="-2"/>
          <w:sz w:val="26"/>
          <w:szCs w:val="26"/>
        </w:rPr>
        <w:t xml:space="preserve">территориальными органами, другими </w:t>
      </w:r>
      <w:r w:rsidR="00601A64">
        <w:rPr>
          <w:spacing w:val="-2"/>
          <w:sz w:val="26"/>
          <w:szCs w:val="26"/>
        </w:rPr>
        <w:t>муниципальными образованиями</w:t>
      </w:r>
      <w:r w:rsidR="0049238D" w:rsidRPr="00214255">
        <w:rPr>
          <w:spacing w:val="-2"/>
          <w:sz w:val="26"/>
          <w:szCs w:val="26"/>
        </w:rPr>
        <w:t xml:space="preserve">, </w:t>
      </w:r>
      <w:r w:rsidR="0049238D" w:rsidRPr="00214255">
        <w:rPr>
          <w:sz w:val="26"/>
          <w:szCs w:val="26"/>
        </w:rPr>
        <w:t>хозяйствующими субъектами независимо от</w:t>
      </w:r>
      <w:r w:rsidR="00601A64">
        <w:rPr>
          <w:sz w:val="26"/>
          <w:szCs w:val="26"/>
        </w:rPr>
        <w:t xml:space="preserve"> форм собственности, участвует</w:t>
      </w:r>
      <w:r w:rsidR="0049238D" w:rsidRPr="00214255">
        <w:rPr>
          <w:sz w:val="26"/>
          <w:szCs w:val="26"/>
        </w:rPr>
        <w:t xml:space="preserve"> в переговорах </w:t>
      </w:r>
      <w:r>
        <w:rPr>
          <w:sz w:val="26"/>
          <w:szCs w:val="26"/>
        </w:rPr>
        <w:t>и совещаниях.</w:t>
      </w:r>
    </w:p>
    <w:p w:rsidR="0049238D" w:rsidRPr="00214255" w:rsidRDefault="00E5157A" w:rsidP="00E5157A">
      <w:pPr>
        <w:shd w:val="clear" w:color="auto" w:fill="FFFFFF"/>
        <w:spacing w:line="298" w:lineRule="exact"/>
        <w:ind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3.1.2.5. Д</w:t>
      </w:r>
      <w:r w:rsidR="0049238D" w:rsidRPr="00214255">
        <w:rPr>
          <w:spacing w:val="-1"/>
          <w:sz w:val="26"/>
          <w:szCs w:val="26"/>
        </w:rPr>
        <w:t>а</w:t>
      </w:r>
      <w:r w:rsidR="00FD6C67">
        <w:rPr>
          <w:spacing w:val="-1"/>
          <w:sz w:val="26"/>
          <w:szCs w:val="26"/>
        </w:rPr>
        <w:t xml:space="preserve">ет </w:t>
      </w:r>
      <w:r w:rsidR="0049238D" w:rsidRPr="00214255">
        <w:rPr>
          <w:spacing w:val="-1"/>
          <w:sz w:val="26"/>
          <w:szCs w:val="26"/>
        </w:rPr>
        <w:t xml:space="preserve">по поручению главы города официальные разъяснения по принятым </w:t>
      </w:r>
      <w:r w:rsidR="0049238D" w:rsidRPr="00214255">
        <w:rPr>
          <w:sz w:val="26"/>
          <w:szCs w:val="26"/>
        </w:rPr>
        <w:t>распоряжениям и постановлениям гла</w:t>
      </w:r>
      <w:r>
        <w:rPr>
          <w:sz w:val="26"/>
          <w:szCs w:val="26"/>
        </w:rPr>
        <w:t>вы города, администрации города.</w:t>
      </w:r>
    </w:p>
    <w:p w:rsidR="0049238D" w:rsidRDefault="00E5157A" w:rsidP="00E5157A">
      <w:pPr>
        <w:shd w:val="clear" w:color="auto" w:fill="FFFFFF"/>
        <w:spacing w:line="298" w:lineRule="exact"/>
        <w:ind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3.1.2.6. Н</w:t>
      </w:r>
      <w:r w:rsidR="0049238D" w:rsidRPr="00214255">
        <w:rPr>
          <w:sz w:val="26"/>
          <w:szCs w:val="26"/>
        </w:rPr>
        <w:t xml:space="preserve">епосредственно </w:t>
      </w:r>
      <w:r w:rsidR="00FD6C67" w:rsidRPr="00214255">
        <w:rPr>
          <w:sz w:val="26"/>
          <w:szCs w:val="26"/>
        </w:rPr>
        <w:t>учувст</w:t>
      </w:r>
      <w:r w:rsidR="00FD6C67">
        <w:rPr>
          <w:sz w:val="26"/>
          <w:szCs w:val="26"/>
        </w:rPr>
        <w:t xml:space="preserve">вует </w:t>
      </w:r>
      <w:r w:rsidR="0049238D" w:rsidRPr="00214255">
        <w:rPr>
          <w:sz w:val="26"/>
          <w:szCs w:val="26"/>
        </w:rPr>
        <w:t xml:space="preserve">в разрешении вопросов по сложным </w:t>
      </w:r>
      <w:r>
        <w:rPr>
          <w:sz w:val="26"/>
          <w:szCs w:val="26"/>
        </w:rPr>
        <w:t>(проблемным) правовым ситуациям.</w:t>
      </w:r>
    </w:p>
    <w:p w:rsidR="00E5157A" w:rsidRDefault="00E5157A" w:rsidP="00E5157A">
      <w:pPr>
        <w:shd w:val="clear" w:color="auto" w:fill="FFFFFF"/>
        <w:spacing w:line="298" w:lineRule="exact"/>
        <w:ind w:right="10" w:firstLine="709"/>
        <w:jc w:val="both"/>
        <w:rPr>
          <w:spacing w:val="-10"/>
          <w:sz w:val="26"/>
          <w:szCs w:val="26"/>
        </w:rPr>
      </w:pPr>
      <w:r>
        <w:rPr>
          <w:sz w:val="26"/>
          <w:szCs w:val="26"/>
        </w:rPr>
        <w:t>3.1.2.7. Р</w:t>
      </w:r>
      <w:r w:rsidRPr="00214255">
        <w:rPr>
          <w:sz w:val="26"/>
          <w:szCs w:val="26"/>
        </w:rPr>
        <w:t>ассматрива</w:t>
      </w:r>
      <w:r>
        <w:rPr>
          <w:sz w:val="26"/>
          <w:szCs w:val="26"/>
        </w:rPr>
        <w:t>ет</w:t>
      </w:r>
      <w:r w:rsidRPr="00214255">
        <w:rPr>
          <w:sz w:val="26"/>
          <w:szCs w:val="26"/>
        </w:rPr>
        <w:t xml:space="preserve"> лично, либо поруча</w:t>
      </w:r>
      <w:r>
        <w:rPr>
          <w:sz w:val="26"/>
          <w:szCs w:val="26"/>
        </w:rPr>
        <w:t>е</w:t>
      </w:r>
      <w:r w:rsidRPr="00214255">
        <w:rPr>
          <w:sz w:val="26"/>
          <w:szCs w:val="26"/>
        </w:rPr>
        <w:t xml:space="preserve">т рассмотрение </w:t>
      </w:r>
      <w:r>
        <w:rPr>
          <w:sz w:val="26"/>
          <w:szCs w:val="26"/>
        </w:rPr>
        <w:t xml:space="preserve">руководителям </w:t>
      </w:r>
      <w:r w:rsidRPr="00214255">
        <w:rPr>
          <w:sz w:val="26"/>
          <w:szCs w:val="26"/>
        </w:rPr>
        <w:t>структурны</w:t>
      </w:r>
      <w:r>
        <w:rPr>
          <w:sz w:val="26"/>
          <w:szCs w:val="26"/>
        </w:rPr>
        <w:t>х</w:t>
      </w:r>
      <w:r w:rsidRPr="00214255">
        <w:rPr>
          <w:sz w:val="26"/>
          <w:szCs w:val="26"/>
        </w:rPr>
        <w:t xml:space="preserve"> подразделени</w:t>
      </w:r>
      <w:r>
        <w:rPr>
          <w:sz w:val="26"/>
          <w:szCs w:val="26"/>
        </w:rPr>
        <w:t>й</w:t>
      </w:r>
      <w:r w:rsidRPr="00214255">
        <w:rPr>
          <w:sz w:val="26"/>
          <w:szCs w:val="26"/>
        </w:rPr>
        <w:t xml:space="preserve"> администрации города, обращения граждан и юридических лиц, да</w:t>
      </w:r>
      <w:r>
        <w:rPr>
          <w:sz w:val="26"/>
          <w:szCs w:val="26"/>
        </w:rPr>
        <w:t>ет ответы</w:t>
      </w:r>
      <w:r w:rsidRPr="00214255">
        <w:rPr>
          <w:spacing w:val="-10"/>
          <w:sz w:val="26"/>
          <w:szCs w:val="26"/>
        </w:rPr>
        <w:t xml:space="preserve"> в соответствии с действующим законодательством</w:t>
      </w:r>
      <w:r>
        <w:rPr>
          <w:spacing w:val="-10"/>
          <w:sz w:val="26"/>
          <w:szCs w:val="26"/>
        </w:rPr>
        <w:t>.</w:t>
      </w:r>
    </w:p>
    <w:p w:rsidR="00E5157A" w:rsidRDefault="00E5157A" w:rsidP="00E5157A">
      <w:pPr>
        <w:shd w:val="clear" w:color="auto" w:fill="FFFFFF"/>
        <w:spacing w:line="298" w:lineRule="exact"/>
        <w:ind w:right="10" w:firstLine="709"/>
        <w:jc w:val="both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3.1.2.8. </w:t>
      </w:r>
      <w:r>
        <w:rPr>
          <w:sz w:val="26"/>
          <w:szCs w:val="26"/>
        </w:rPr>
        <w:t>П</w:t>
      </w:r>
      <w:r w:rsidRPr="00214255">
        <w:rPr>
          <w:sz w:val="26"/>
          <w:szCs w:val="26"/>
        </w:rPr>
        <w:t>ри наличии оснований вносит главе города предложения о поощрении или привлечении к дисциплинарной ответст</w:t>
      </w:r>
      <w:r>
        <w:rPr>
          <w:sz w:val="26"/>
          <w:szCs w:val="26"/>
        </w:rPr>
        <w:t>венности подчиненных работников.</w:t>
      </w:r>
    </w:p>
    <w:p w:rsidR="00E5157A" w:rsidRPr="00214255" w:rsidRDefault="00E5157A" w:rsidP="00E5157A">
      <w:pPr>
        <w:shd w:val="clear" w:color="auto" w:fill="FFFFFF"/>
        <w:spacing w:line="298" w:lineRule="exact"/>
        <w:ind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3.1.2.9. Обеспечивает </w:t>
      </w:r>
      <w:r w:rsidRPr="00214255">
        <w:rPr>
          <w:sz w:val="26"/>
          <w:szCs w:val="26"/>
        </w:rPr>
        <w:t>своевременност</w:t>
      </w:r>
      <w:r>
        <w:rPr>
          <w:sz w:val="26"/>
          <w:szCs w:val="26"/>
        </w:rPr>
        <w:t>ь</w:t>
      </w:r>
      <w:r w:rsidRPr="00214255">
        <w:rPr>
          <w:sz w:val="26"/>
          <w:szCs w:val="26"/>
        </w:rPr>
        <w:t xml:space="preserve"> проведения предусмотренных законом мер для восстановления нарушенных прав и законных интересов администрации города.</w:t>
      </w:r>
    </w:p>
    <w:p w:rsidR="0049238D" w:rsidRDefault="00E5157A" w:rsidP="00E5157A">
      <w:pPr>
        <w:shd w:val="clear" w:color="auto" w:fill="FFFFFF"/>
        <w:spacing w:line="298" w:lineRule="exact"/>
        <w:ind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3.1.2.10. Дл</w:t>
      </w:r>
      <w:r w:rsidR="0049238D" w:rsidRPr="00214255">
        <w:rPr>
          <w:sz w:val="26"/>
          <w:szCs w:val="26"/>
        </w:rPr>
        <w:t xml:space="preserve">я осуществления своих функций, а также </w:t>
      </w:r>
      <w:r w:rsidR="004550E8">
        <w:rPr>
          <w:sz w:val="26"/>
          <w:szCs w:val="26"/>
        </w:rPr>
        <w:t xml:space="preserve">в целях исполнения </w:t>
      </w:r>
      <w:r w:rsidR="0049238D" w:rsidRPr="00214255">
        <w:rPr>
          <w:sz w:val="26"/>
          <w:szCs w:val="26"/>
        </w:rPr>
        <w:t>поручений главы города запрашива</w:t>
      </w:r>
      <w:r w:rsidR="00FD6C67">
        <w:rPr>
          <w:sz w:val="26"/>
          <w:szCs w:val="26"/>
        </w:rPr>
        <w:t>е</w:t>
      </w:r>
      <w:r w:rsidR="0049238D" w:rsidRPr="00214255">
        <w:rPr>
          <w:sz w:val="26"/>
          <w:szCs w:val="26"/>
        </w:rPr>
        <w:t>т у государственных органов, структурных подразделений администрации города, учреждений и организаций, должностных лиц и</w:t>
      </w:r>
      <w:r>
        <w:rPr>
          <w:sz w:val="26"/>
          <w:szCs w:val="26"/>
        </w:rPr>
        <w:t>нформацию, документы, материалы.</w:t>
      </w:r>
    </w:p>
    <w:p w:rsidR="00E45D45" w:rsidRDefault="00E5157A" w:rsidP="00E5157A">
      <w:pPr>
        <w:shd w:val="clear" w:color="auto" w:fill="FFFFFF"/>
        <w:spacing w:line="298" w:lineRule="exact"/>
        <w:ind w:right="1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3.1.2.11. О</w:t>
      </w:r>
      <w:r w:rsidR="00EE235F" w:rsidRPr="00EE235F">
        <w:rPr>
          <w:sz w:val="26"/>
          <w:szCs w:val="26"/>
        </w:rPr>
        <w:t xml:space="preserve">существляет координацию и курирование деятельности управления по правовым вопросам; </w:t>
      </w:r>
      <w:r w:rsidR="00AF7947">
        <w:rPr>
          <w:sz w:val="26"/>
          <w:szCs w:val="26"/>
        </w:rPr>
        <w:t xml:space="preserve">управления по жилищным вопросам; </w:t>
      </w:r>
      <w:r w:rsidR="00CC22F5">
        <w:rPr>
          <w:sz w:val="26"/>
          <w:szCs w:val="26"/>
        </w:rPr>
        <w:t xml:space="preserve">военно-учетного отдела; </w:t>
      </w:r>
      <w:r w:rsidR="00D539D1">
        <w:rPr>
          <w:sz w:val="26"/>
          <w:szCs w:val="26"/>
        </w:rPr>
        <w:t xml:space="preserve">отдела ЗАГС; </w:t>
      </w:r>
      <w:r w:rsidR="00251C7E" w:rsidRPr="00251C7E">
        <w:rPr>
          <w:sz w:val="26"/>
          <w:szCs w:val="26"/>
        </w:rPr>
        <w:t>отдела по делам архивов (Муниципального архива)</w:t>
      </w:r>
      <w:r w:rsidR="00251C7E">
        <w:rPr>
          <w:sz w:val="26"/>
          <w:szCs w:val="26"/>
        </w:rPr>
        <w:t>.</w:t>
      </w:r>
    </w:p>
    <w:p w:rsidR="00EE235F" w:rsidRDefault="00E5157A" w:rsidP="00E515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3.1.2.12. О</w:t>
      </w:r>
      <w:r w:rsidR="00EE235F" w:rsidRPr="00214255">
        <w:rPr>
          <w:sz w:val="26"/>
          <w:szCs w:val="26"/>
        </w:rPr>
        <w:t xml:space="preserve">существляет курирование </w:t>
      </w:r>
      <w:r w:rsidR="000C3F07">
        <w:rPr>
          <w:sz w:val="26"/>
          <w:szCs w:val="26"/>
        </w:rPr>
        <w:t>и контроль за деятельностью</w:t>
      </w:r>
      <w:r w:rsidR="00EE235F" w:rsidRPr="00214255">
        <w:rPr>
          <w:sz w:val="26"/>
          <w:szCs w:val="26"/>
        </w:rPr>
        <w:t xml:space="preserve"> </w:t>
      </w:r>
      <w:r w:rsidR="00E45D45">
        <w:rPr>
          <w:sz w:val="26"/>
          <w:szCs w:val="26"/>
        </w:rPr>
        <w:t>МКУ</w:t>
      </w:r>
      <w:r w:rsidR="00E45D45" w:rsidRPr="00E45D45">
        <w:rPr>
          <w:sz w:val="26"/>
          <w:szCs w:val="26"/>
        </w:rPr>
        <w:t xml:space="preserve"> «Управление материально-технического обеспечения органов местного самоуправления города Пыть-Яха»</w:t>
      </w:r>
      <w:r w:rsidR="00EE235F" w:rsidRPr="00EE235F">
        <w:rPr>
          <w:sz w:val="26"/>
          <w:szCs w:val="26"/>
        </w:rPr>
        <w:t xml:space="preserve"> </w:t>
      </w:r>
      <w:r w:rsidR="00EE235F" w:rsidRPr="00214255">
        <w:rPr>
          <w:sz w:val="26"/>
          <w:szCs w:val="26"/>
        </w:rPr>
        <w:t>в пределах полномочий админи</w:t>
      </w:r>
      <w:r>
        <w:rPr>
          <w:sz w:val="26"/>
          <w:szCs w:val="26"/>
        </w:rPr>
        <w:t>страции города, как учредителя.</w:t>
      </w:r>
    </w:p>
    <w:p w:rsidR="0049164A" w:rsidRDefault="0049164A" w:rsidP="00E515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3.1.2.13. </w:t>
      </w:r>
      <w:r w:rsidRPr="0049164A">
        <w:rPr>
          <w:sz w:val="26"/>
          <w:szCs w:val="26"/>
        </w:rPr>
        <w:t>Участвует в разработке и оптимизации организационной структуры и штатного расписания администрации города.</w:t>
      </w:r>
    </w:p>
    <w:p w:rsidR="00EE235F" w:rsidRPr="00214255" w:rsidRDefault="00E5157A" w:rsidP="00E515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3.1.2.1</w:t>
      </w:r>
      <w:r w:rsidR="0049164A">
        <w:rPr>
          <w:sz w:val="26"/>
          <w:szCs w:val="26"/>
        </w:rPr>
        <w:t>4</w:t>
      </w:r>
      <w:r>
        <w:rPr>
          <w:sz w:val="26"/>
          <w:szCs w:val="26"/>
        </w:rPr>
        <w:t>. С</w:t>
      </w:r>
      <w:r w:rsidR="00EE235F" w:rsidRPr="00214255">
        <w:rPr>
          <w:sz w:val="26"/>
          <w:szCs w:val="26"/>
        </w:rPr>
        <w:t>облюдает правила внутреннего трудового распорядка, норм и правил охраны труда, техники безопасности и противопожарной защиты.</w:t>
      </w:r>
    </w:p>
    <w:p w:rsidR="00465A56" w:rsidRPr="00214255" w:rsidRDefault="0049238D" w:rsidP="00465A5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>3.1.3.</w:t>
      </w:r>
      <w:r w:rsidRPr="00214255">
        <w:rPr>
          <w:rFonts w:ascii="Times New Roman" w:hAnsi="Times New Roman" w:cs="Times New Roman"/>
          <w:sz w:val="26"/>
          <w:szCs w:val="26"/>
        </w:rPr>
        <w:tab/>
        <w:t>Осуществля</w:t>
      </w:r>
      <w:r w:rsidR="00FD6C67">
        <w:rPr>
          <w:rFonts w:ascii="Times New Roman" w:hAnsi="Times New Roman" w:cs="Times New Roman"/>
          <w:sz w:val="26"/>
          <w:szCs w:val="26"/>
        </w:rPr>
        <w:t>е</w:t>
      </w:r>
      <w:r w:rsidRPr="00214255">
        <w:rPr>
          <w:rFonts w:ascii="Times New Roman" w:hAnsi="Times New Roman" w:cs="Times New Roman"/>
          <w:sz w:val="26"/>
          <w:szCs w:val="26"/>
        </w:rPr>
        <w:t>т антикоррупционную работу в отношении лиц, находящихся в непосредственном подч</w:t>
      </w:r>
      <w:r w:rsidR="00E5157A">
        <w:rPr>
          <w:rFonts w:ascii="Times New Roman" w:hAnsi="Times New Roman" w:cs="Times New Roman"/>
          <w:sz w:val="26"/>
          <w:szCs w:val="26"/>
        </w:rPr>
        <w:t>инении, в том числе обеспечивает</w:t>
      </w:r>
      <w:r w:rsidR="00465A56" w:rsidRPr="00214255">
        <w:rPr>
          <w:rFonts w:ascii="Times New Roman" w:hAnsi="Times New Roman" w:cs="Times New Roman"/>
          <w:sz w:val="26"/>
          <w:szCs w:val="26"/>
        </w:rPr>
        <w:t xml:space="preserve"> ознакомление с нормативными правовыми актами в сфере противодействия коррупции и проведение регулярной работы по разъяснению требований анти</w:t>
      </w:r>
      <w:r w:rsidR="00EE235F">
        <w:rPr>
          <w:rFonts w:ascii="Times New Roman" w:hAnsi="Times New Roman" w:cs="Times New Roman"/>
          <w:sz w:val="26"/>
          <w:szCs w:val="26"/>
        </w:rPr>
        <w:t>коррупционного законодательства.</w:t>
      </w:r>
    </w:p>
    <w:p w:rsidR="004826B9" w:rsidRPr="00214255" w:rsidRDefault="001F19C9" w:rsidP="007A1B80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3.1.</w:t>
      </w:r>
      <w:r w:rsidR="00FD6C67">
        <w:rPr>
          <w:sz w:val="26"/>
          <w:szCs w:val="26"/>
        </w:rPr>
        <w:t>4</w:t>
      </w:r>
      <w:r w:rsidR="004F748B" w:rsidRPr="00214255">
        <w:rPr>
          <w:sz w:val="26"/>
          <w:szCs w:val="26"/>
        </w:rPr>
        <w:t>.</w:t>
      </w:r>
      <w:r w:rsidR="00565FC4" w:rsidRPr="00214255">
        <w:rPr>
          <w:sz w:val="26"/>
          <w:szCs w:val="26"/>
        </w:rPr>
        <w:t xml:space="preserve"> </w:t>
      </w:r>
      <w:r w:rsidR="004F748B" w:rsidRPr="00214255">
        <w:rPr>
          <w:sz w:val="26"/>
          <w:szCs w:val="26"/>
        </w:rPr>
        <w:t>Осуществляет контроль за</w:t>
      </w:r>
      <w:r w:rsidR="004826B9" w:rsidRPr="00214255">
        <w:rPr>
          <w:sz w:val="26"/>
          <w:szCs w:val="26"/>
        </w:rPr>
        <w:t>:</w:t>
      </w:r>
    </w:p>
    <w:p w:rsidR="004826B9" w:rsidRPr="00214255" w:rsidRDefault="004826B9" w:rsidP="007A1B80">
      <w:pPr>
        <w:pStyle w:val="a5"/>
        <w:spacing w:after="0"/>
        <w:ind w:left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реализацией </w:t>
      </w:r>
      <w:r w:rsidR="00E5157A">
        <w:rPr>
          <w:sz w:val="26"/>
          <w:szCs w:val="26"/>
        </w:rPr>
        <w:t>муниципальных</w:t>
      </w:r>
      <w:r w:rsidRPr="00214255">
        <w:rPr>
          <w:sz w:val="26"/>
          <w:szCs w:val="26"/>
        </w:rPr>
        <w:t xml:space="preserve"> </w:t>
      </w:r>
      <w:r w:rsidR="00843364" w:rsidRPr="00214255">
        <w:rPr>
          <w:sz w:val="26"/>
          <w:szCs w:val="26"/>
        </w:rPr>
        <w:t xml:space="preserve">программ </w:t>
      </w:r>
      <w:r w:rsidR="00DE7AB0" w:rsidRPr="00214255">
        <w:rPr>
          <w:sz w:val="26"/>
          <w:szCs w:val="26"/>
        </w:rPr>
        <w:t>по</w:t>
      </w:r>
      <w:r w:rsidR="00843364" w:rsidRPr="00214255">
        <w:rPr>
          <w:sz w:val="26"/>
          <w:szCs w:val="26"/>
        </w:rPr>
        <w:t xml:space="preserve"> направлению деятельности</w:t>
      </w:r>
      <w:r w:rsidRPr="00214255">
        <w:rPr>
          <w:sz w:val="26"/>
          <w:szCs w:val="26"/>
        </w:rPr>
        <w:t>;</w:t>
      </w:r>
    </w:p>
    <w:p w:rsidR="004826B9" w:rsidRPr="00214255" w:rsidRDefault="004826B9" w:rsidP="007A1B80">
      <w:pPr>
        <w:pStyle w:val="a5"/>
        <w:spacing w:after="0"/>
        <w:ind w:left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0C3F07">
        <w:rPr>
          <w:sz w:val="26"/>
          <w:szCs w:val="26"/>
        </w:rPr>
        <w:t xml:space="preserve">реализацией плана нормотворческой деятельности, </w:t>
      </w:r>
      <w:r w:rsidRPr="00214255">
        <w:rPr>
          <w:sz w:val="26"/>
          <w:szCs w:val="26"/>
        </w:rPr>
        <w:t xml:space="preserve">предоставлением отчетов о проделанной работе </w:t>
      </w:r>
      <w:r w:rsidR="00B86A61" w:rsidRPr="00214255">
        <w:rPr>
          <w:sz w:val="26"/>
          <w:szCs w:val="26"/>
        </w:rPr>
        <w:t>подведомственных подразделений;</w:t>
      </w:r>
    </w:p>
    <w:p w:rsidR="00CC22F5" w:rsidRPr="00214255" w:rsidRDefault="0095456F" w:rsidP="0095456F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71392E">
        <w:rPr>
          <w:sz w:val="26"/>
          <w:szCs w:val="26"/>
        </w:rPr>
        <w:t xml:space="preserve">предоставлением </w:t>
      </w:r>
      <w:r w:rsidR="00E5157A">
        <w:rPr>
          <w:sz w:val="26"/>
          <w:szCs w:val="26"/>
        </w:rPr>
        <w:t xml:space="preserve">государственных и </w:t>
      </w:r>
      <w:r w:rsidR="0071392E">
        <w:rPr>
          <w:sz w:val="26"/>
          <w:szCs w:val="26"/>
        </w:rPr>
        <w:t>муниципальных услуг подотчетными структурными подразделениями;</w:t>
      </w:r>
    </w:p>
    <w:p w:rsidR="005022CA" w:rsidRPr="00214255" w:rsidRDefault="0049164A" w:rsidP="005022CA">
      <w:pPr>
        <w:shd w:val="clear" w:color="auto" w:fill="FFFFFF"/>
        <w:tabs>
          <w:tab w:val="left" w:pos="346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022CA" w:rsidRPr="00214255">
        <w:rPr>
          <w:sz w:val="26"/>
          <w:szCs w:val="26"/>
        </w:rPr>
        <w:t xml:space="preserve">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</w:t>
      </w:r>
      <w:r w:rsidR="0095456F" w:rsidRPr="00214255">
        <w:rPr>
          <w:sz w:val="26"/>
          <w:szCs w:val="26"/>
        </w:rPr>
        <w:t xml:space="preserve">выполнением решений, постановлений и распоряжений Правительства РФ, Правительства ХМАО-Югры, </w:t>
      </w:r>
      <w:r w:rsidR="000C3F07">
        <w:rPr>
          <w:sz w:val="26"/>
          <w:szCs w:val="26"/>
        </w:rPr>
        <w:t xml:space="preserve">главы города, </w:t>
      </w:r>
      <w:r w:rsidR="0095456F" w:rsidRPr="00214255">
        <w:rPr>
          <w:sz w:val="26"/>
          <w:szCs w:val="26"/>
        </w:rPr>
        <w:t>администрации города Пыть-Яха,</w:t>
      </w:r>
      <w:r w:rsidR="005022CA" w:rsidRPr="00214255">
        <w:rPr>
          <w:sz w:val="26"/>
          <w:szCs w:val="26"/>
        </w:rPr>
        <w:t xml:space="preserve"> относящихся к компетенции</w:t>
      </w:r>
      <w:r w:rsidR="0095456F" w:rsidRPr="00214255">
        <w:rPr>
          <w:sz w:val="26"/>
          <w:szCs w:val="26"/>
        </w:rPr>
        <w:t xml:space="preserve"> заместителя главы города;</w:t>
      </w:r>
    </w:p>
    <w:p w:rsidR="0049238D" w:rsidRDefault="0049238D" w:rsidP="0049238D">
      <w:pPr>
        <w:shd w:val="clear" w:color="auto" w:fill="FFFFFF"/>
        <w:tabs>
          <w:tab w:val="left" w:pos="355"/>
        </w:tabs>
        <w:spacing w:before="10" w:line="288" w:lineRule="exact"/>
        <w:ind w:right="58"/>
        <w:jc w:val="both"/>
        <w:rPr>
          <w:spacing w:val="-3"/>
          <w:sz w:val="26"/>
          <w:szCs w:val="26"/>
        </w:rPr>
      </w:pPr>
      <w:r w:rsidRPr="00214255">
        <w:rPr>
          <w:spacing w:val="-5"/>
          <w:sz w:val="26"/>
          <w:szCs w:val="26"/>
        </w:rPr>
        <w:lastRenderedPageBreak/>
        <w:t>-</w:t>
      </w:r>
      <w:r w:rsidRPr="00214255">
        <w:rPr>
          <w:spacing w:val="-5"/>
          <w:sz w:val="26"/>
          <w:szCs w:val="26"/>
        </w:rPr>
        <w:tab/>
      </w:r>
      <w:r w:rsidRPr="00214255">
        <w:rPr>
          <w:spacing w:val="-5"/>
          <w:sz w:val="26"/>
          <w:szCs w:val="26"/>
        </w:rPr>
        <w:tab/>
        <w:t xml:space="preserve">соответствием действующему законодательству проектов </w:t>
      </w:r>
      <w:r w:rsidR="004550E8">
        <w:rPr>
          <w:spacing w:val="-3"/>
          <w:sz w:val="26"/>
          <w:szCs w:val="26"/>
        </w:rPr>
        <w:t>правовых</w:t>
      </w:r>
      <w:r w:rsidRPr="00214255">
        <w:rPr>
          <w:spacing w:val="-3"/>
          <w:sz w:val="26"/>
          <w:szCs w:val="26"/>
        </w:rPr>
        <w:t xml:space="preserve"> актов администрации города, </w:t>
      </w:r>
      <w:r w:rsidRPr="00214255">
        <w:rPr>
          <w:spacing w:val="-2"/>
          <w:sz w:val="26"/>
          <w:szCs w:val="26"/>
        </w:rPr>
        <w:t>проектов договоров</w:t>
      </w:r>
      <w:r w:rsidR="004550E8">
        <w:rPr>
          <w:spacing w:val="-2"/>
          <w:sz w:val="26"/>
          <w:szCs w:val="26"/>
        </w:rPr>
        <w:t xml:space="preserve"> (контрактов, соглашений) </w:t>
      </w:r>
      <w:r w:rsidRPr="00214255">
        <w:rPr>
          <w:spacing w:val="-2"/>
          <w:sz w:val="26"/>
          <w:szCs w:val="26"/>
        </w:rPr>
        <w:t xml:space="preserve">с участием </w:t>
      </w:r>
      <w:r w:rsidRPr="00214255">
        <w:rPr>
          <w:spacing w:val="-3"/>
          <w:sz w:val="26"/>
          <w:szCs w:val="26"/>
        </w:rPr>
        <w:t>администрации города, их согласование</w:t>
      </w:r>
      <w:r w:rsidR="00CC22F5">
        <w:rPr>
          <w:spacing w:val="-3"/>
          <w:sz w:val="26"/>
          <w:szCs w:val="26"/>
        </w:rPr>
        <w:t>.</w:t>
      </w:r>
    </w:p>
    <w:p w:rsidR="001069E1" w:rsidRDefault="005466C7" w:rsidP="001F19C9">
      <w:pPr>
        <w:ind w:firstLine="705"/>
        <w:jc w:val="both"/>
        <w:rPr>
          <w:bCs/>
          <w:sz w:val="26"/>
          <w:szCs w:val="26"/>
        </w:rPr>
      </w:pPr>
      <w:r w:rsidRPr="00214255">
        <w:rPr>
          <w:bCs/>
          <w:sz w:val="26"/>
          <w:szCs w:val="26"/>
        </w:rPr>
        <w:t>3.1.</w:t>
      </w:r>
      <w:r w:rsidR="0049164A">
        <w:rPr>
          <w:bCs/>
          <w:sz w:val="26"/>
          <w:szCs w:val="26"/>
        </w:rPr>
        <w:t>5</w:t>
      </w:r>
      <w:r w:rsidRPr="00214255">
        <w:rPr>
          <w:bCs/>
          <w:sz w:val="26"/>
          <w:szCs w:val="26"/>
        </w:rPr>
        <w:t>.</w:t>
      </w:r>
      <w:r w:rsidRPr="00214255">
        <w:rPr>
          <w:bCs/>
          <w:sz w:val="26"/>
          <w:szCs w:val="26"/>
        </w:rPr>
        <w:tab/>
        <w:t>Выполнение должностных (специальных, функциональных) обязанностей, предусматривающих доступ к сведениям, составляющим государственную тайну, осуществляется муниципальным служащим только после оформления допуска к государственной тайне по соответствующей форме.</w:t>
      </w:r>
    </w:p>
    <w:p w:rsidR="00D470D3" w:rsidRPr="002E41E1" w:rsidRDefault="00D470D3" w:rsidP="001F19C9">
      <w:pPr>
        <w:ind w:firstLine="705"/>
        <w:jc w:val="both"/>
        <w:rPr>
          <w:bCs/>
          <w:sz w:val="26"/>
          <w:szCs w:val="26"/>
        </w:rPr>
      </w:pPr>
    </w:p>
    <w:p w:rsidR="00124B94" w:rsidRPr="00214255" w:rsidRDefault="001F19C9" w:rsidP="001F19C9">
      <w:pPr>
        <w:ind w:firstLine="705"/>
        <w:jc w:val="both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3.2.</w:t>
      </w:r>
      <w:r w:rsidRPr="00214255">
        <w:rPr>
          <w:b/>
          <w:bCs/>
          <w:sz w:val="26"/>
          <w:szCs w:val="26"/>
        </w:rPr>
        <w:tab/>
      </w:r>
      <w:r w:rsidR="00124B94" w:rsidRPr="00214255">
        <w:rPr>
          <w:b/>
          <w:bCs/>
          <w:sz w:val="26"/>
          <w:szCs w:val="26"/>
        </w:rPr>
        <w:t>Права</w:t>
      </w:r>
    </w:p>
    <w:p w:rsidR="001F19C9" w:rsidRPr="00CD4F1F" w:rsidRDefault="001F19C9" w:rsidP="001F19C9">
      <w:pPr>
        <w:ind w:firstLine="705"/>
        <w:jc w:val="both"/>
        <w:rPr>
          <w:b/>
          <w:bCs/>
          <w:sz w:val="16"/>
          <w:szCs w:val="16"/>
        </w:rPr>
      </w:pPr>
    </w:p>
    <w:p w:rsidR="004F748B" w:rsidRPr="00214255" w:rsidRDefault="004F748B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3.2.</w:t>
      </w:r>
      <w:r w:rsidR="001F19C9" w:rsidRPr="00214255">
        <w:rPr>
          <w:sz w:val="26"/>
          <w:szCs w:val="26"/>
        </w:rPr>
        <w:t>1.</w:t>
      </w:r>
      <w:r w:rsidRPr="00214255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ab/>
        <w:t xml:space="preserve">Основные права заместителя главы города как муниципального служащего, определены статьей </w:t>
      </w:r>
      <w:r w:rsidRPr="00214255">
        <w:rPr>
          <w:bCs/>
          <w:sz w:val="26"/>
          <w:szCs w:val="26"/>
        </w:rPr>
        <w:t>11 Федерального закона от 02.03.2007 № 25-ФЗ «</w:t>
      </w:r>
      <w:r w:rsidRPr="00214255">
        <w:rPr>
          <w:sz w:val="26"/>
          <w:szCs w:val="26"/>
        </w:rPr>
        <w:t>О муниципальной службе в Российской Федерации».</w:t>
      </w:r>
    </w:p>
    <w:p w:rsidR="00124B94" w:rsidRPr="00214255" w:rsidRDefault="00126916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3.2.</w:t>
      </w:r>
      <w:r w:rsidR="001F19C9" w:rsidRPr="00214255">
        <w:rPr>
          <w:sz w:val="26"/>
          <w:szCs w:val="26"/>
        </w:rPr>
        <w:t>2</w:t>
      </w:r>
      <w:r w:rsidRPr="00214255">
        <w:rPr>
          <w:sz w:val="26"/>
          <w:szCs w:val="26"/>
        </w:rPr>
        <w:t>.</w:t>
      </w:r>
      <w:r w:rsidR="00843364" w:rsidRPr="00214255">
        <w:rPr>
          <w:sz w:val="26"/>
          <w:szCs w:val="26"/>
        </w:rPr>
        <w:tab/>
      </w:r>
      <w:r w:rsidR="00124B94" w:rsidRPr="00214255">
        <w:rPr>
          <w:sz w:val="26"/>
          <w:szCs w:val="26"/>
        </w:rPr>
        <w:t xml:space="preserve">Предоставлять на рассмотрение </w:t>
      </w:r>
      <w:r w:rsidR="00EB4277" w:rsidRPr="00214255">
        <w:rPr>
          <w:sz w:val="26"/>
          <w:szCs w:val="26"/>
        </w:rPr>
        <w:t>г</w:t>
      </w:r>
      <w:r w:rsidRPr="00214255">
        <w:rPr>
          <w:sz w:val="26"/>
          <w:szCs w:val="26"/>
        </w:rPr>
        <w:t>лаве города</w:t>
      </w:r>
      <w:r w:rsidR="00124B94" w:rsidRPr="00214255">
        <w:rPr>
          <w:sz w:val="26"/>
          <w:szCs w:val="26"/>
        </w:rPr>
        <w:t xml:space="preserve"> </w:t>
      </w:r>
      <w:r w:rsidR="005600FD" w:rsidRPr="00214255">
        <w:rPr>
          <w:sz w:val="26"/>
          <w:szCs w:val="26"/>
        </w:rPr>
        <w:t xml:space="preserve">Пыть-Яха </w:t>
      </w:r>
      <w:r w:rsidR="00124B94" w:rsidRPr="00214255">
        <w:rPr>
          <w:sz w:val="26"/>
          <w:szCs w:val="26"/>
        </w:rPr>
        <w:t xml:space="preserve">свои предложения по улучшению работы </w:t>
      </w:r>
      <w:r w:rsidRPr="00214255">
        <w:rPr>
          <w:sz w:val="26"/>
          <w:szCs w:val="26"/>
        </w:rPr>
        <w:t>подотчетных структур</w:t>
      </w:r>
      <w:r w:rsidR="00124B94" w:rsidRPr="00214255">
        <w:rPr>
          <w:sz w:val="26"/>
          <w:szCs w:val="26"/>
        </w:rPr>
        <w:t>.</w:t>
      </w:r>
    </w:p>
    <w:p w:rsidR="00124B94" w:rsidRPr="00214255" w:rsidRDefault="00124B94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3.2.</w:t>
      </w:r>
      <w:r w:rsidR="0049164A">
        <w:rPr>
          <w:sz w:val="26"/>
          <w:szCs w:val="26"/>
        </w:rPr>
        <w:t>3</w:t>
      </w:r>
      <w:r w:rsidR="00126916" w:rsidRPr="00214255">
        <w:rPr>
          <w:sz w:val="26"/>
          <w:szCs w:val="26"/>
        </w:rPr>
        <w:t>.</w:t>
      </w:r>
      <w:r w:rsidR="00843364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 xml:space="preserve">Вносить предложения по совершенствованию деятельности, связанной с </w:t>
      </w:r>
      <w:r w:rsidR="009F4856" w:rsidRPr="00214255">
        <w:rPr>
          <w:sz w:val="26"/>
          <w:szCs w:val="26"/>
        </w:rPr>
        <w:t>выполнением функциональных</w:t>
      </w:r>
      <w:r w:rsidRPr="00214255">
        <w:rPr>
          <w:sz w:val="26"/>
          <w:szCs w:val="26"/>
        </w:rPr>
        <w:t xml:space="preserve"> обязанностей</w:t>
      </w:r>
      <w:r w:rsidR="003821DC" w:rsidRPr="00214255">
        <w:rPr>
          <w:sz w:val="26"/>
          <w:szCs w:val="26"/>
        </w:rPr>
        <w:t>.</w:t>
      </w:r>
    </w:p>
    <w:p w:rsidR="00866617" w:rsidRDefault="003821DC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3.2.</w:t>
      </w:r>
      <w:r w:rsidR="0049164A">
        <w:rPr>
          <w:sz w:val="26"/>
          <w:szCs w:val="26"/>
        </w:rPr>
        <w:t>4</w:t>
      </w:r>
      <w:r w:rsidRPr="00214255">
        <w:rPr>
          <w:sz w:val="26"/>
          <w:szCs w:val="26"/>
        </w:rPr>
        <w:t>.</w:t>
      </w:r>
      <w:r w:rsidR="00843364" w:rsidRPr="00214255">
        <w:rPr>
          <w:sz w:val="26"/>
          <w:szCs w:val="26"/>
        </w:rPr>
        <w:tab/>
      </w:r>
      <w:r w:rsidR="00866617" w:rsidRPr="00214255">
        <w:rPr>
          <w:sz w:val="26"/>
          <w:szCs w:val="26"/>
        </w:rPr>
        <w:t>Представля</w:t>
      </w:r>
      <w:r w:rsidR="00126916" w:rsidRPr="00214255">
        <w:rPr>
          <w:sz w:val="26"/>
          <w:szCs w:val="26"/>
        </w:rPr>
        <w:t xml:space="preserve">ть </w:t>
      </w:r>
      <w:r w:rsidR="00EB4277" w:rsidRPr="00214255">
        <w:rPr>
          <w:sz w:val="26"/>
          <w:szCs w:val="26"/>
        </w:rPr>
        <w:t>г</w:t>
      </w:r>
      <w:r w:rsidR="00126916" w:rsidRPr="00214255">
        <w:rPr>
          <w:sz w:val="26"/>
          <w:szCs w:val="26"/>
        </w:rPr>
        <w:t>лаве города</w:t>
      </w:r>
      <w:r w:rsidR="00866617" w:rsidRPr="00214255">
        <w:rPr>
          <w:sz w:val="26"/>
          <w:szCs w:val="26"/>
        </w:rPr>
        <w:t xml:space="preserve"> </w:t>
      </w:r>
      <w:r w:rsidR="005600FD" w:rsidRPr="00214255">
        <w:rPr>
          <w:sz w:val="26"/>
          <w:szCs w:val="26"/>
        </w:rPr>
        <w:t xml:space="preserve">Пыть-Яха </w:t>
      </w:r>
      <w:r w:rsidR="00866617" w:rsidRPr="00214255">
        <w:rPr>
          <w:sz w:val="26"/>
          <w:szCs w:val="26"/>
        </w:rPr>
        <w:t>ходатайства о поощрении</w:t>
      </w:r>
      <w:r w:rsidR="00D14C58" w:rsidRPr="00214255">
        <w:rPr>
          <w:sz w:val="26"/>
          <w:szCs w:val="26"/>
        </w:rPr>
        <w:t>, наказании</w:t>
      </w:r>
      <w:r w:rsidR="00866617" w:rsidRPr="00214255">
        <w:rPr>
          <w:sz w:val="26"/>
          <w:szCs w:val="26"/>
        </w:rPr>
        <w:t xml:space="preserve"> сотрудников.</w:t>
      </w:r>
    </w:p>
    <w:p w:rsidR="00124B94" w:rsidRDefault="0049164A" w:rsidP="002E41E1">
      <w:pPr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3.2.5. Запрашивать в органах государственной власти, органах местного самоуправления, в учреждениях и организациях всех форм собственности информацию, необходимую для исполнения своих должностных обязанностей и обязанностей, возложенных на подведомственные структурные подразделения.</w:t>
      </w:r>
    </w:p>
    <w:p w:rsidR="002E41E1" w:rsidRPr="002E41E1" w:rsidRDefault="002E41E1" w:rsidP="002E41E1">
      <w:pPr>
        <w:ind w:firstLine="705"/>
        <w:jc w:val="both"/>
        <w:rPr>
          <w:sz w:val="26"/>
          <w:szCs w:val="26"/>
        </w:rPr>
      </w:pPr>
    </w:p>
    <w:p w:rsidR="00124B94" w:rsidRPr="00214255" w:rsidRDefault="001F19C9" w:rsidP="001F19C9">
      <w:pPr>
        <w:ind w:firstLine="705"/>
        <w:jc w:val="both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3.3.</w:t>
      </w:r>
      <w:r w:rsidRPr="00214255">
        <w:rPr>
          <w:b/>
          <w:bCs/>
          <w:sz w:val="26"/>
          <w:szCs w:val="26"/>
        </w:rPr>
        <w:tab/>
      </w:r>
      <w:r w:rsidR="00124B94" w:rsidRPr="00214255">
        <w:rPr>
          <w:b/>
          <w:bCs/>
          <w:sz w:val="26"/>
          <w:szCs w:val="26"/>
        </w:rPr>
        <w:t>Ответственность</w:t>
      </w:r>
    </w:p>
    <w:p w:rsidR="001F19C9" w:rsidRPr="00CD4F1F" w:rsidRDefault="001F19C9" w:rsidP="00843364">
      <w:pPr>
        <w:ind w:left="705" w:hanging="705"/>
        <w:jc w:val="both"/>
        <w:rPr>
          <w:sz w:val="16"/>
          <w:szCs w:val="16"/>
        </w:rPr>
      </w:pPr>
    </w:p>
    <w:p w:rsidR="004F748B" w:rsidRPr="00214255" w:rsidRDefault="004F748B" w:rsidP="00D14C58">
      <w:pPr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3.3.</w:t>
      </w:r>
      <w:r w:rsidR="001F19C9" w:rsidRPr="00214255">
        <w:rPr>
          <w:sz w:val="26"/>
          <w:szCs w:val="26"/>
        </w:rPr>
        <w:t>1.</w:t>
      </w:r>
      <w:r w:rsidRPr="00214255">
        <w:rPr>
          <w:sz w:val="26"/>
          <w:szCs w:val="26"/>
        </w:rPr>
        <w:t xml:space="preserve"> </w:t>
      </w:r>
      <w:r w:rsidR="00251C7E">
        <w:rPr>
          <w:sz w:val="26"/>
          <w:szCs w:val="26"/>
        </w:rPr>
        <w:t>З</w:t>
      </w:r>
      <w:r w:rsidRPr="00214255">
        <w:rPr>
          <w:sz w:val="26"/>
          <w:szCs w:val="26"/>
        </w:rPr>
        <w:t>аместитель главы города несет ответственность, предусмотренную действующим законодательством: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 xml:space="preserve">за несоблюдение ограничений и запретов, связанных с муниципальной службой, предусмотренных статьей 13, 14 </w:t>
      </w:r>
      <w:r w:rsidR="004F748B" w:rsidRPr="00214255">
        <w:rPr>
          <w:bCs/>
          <w:sz w:val="26"/>
          <w:szCs w:val="26"/>
        </w:rPr>
        <w:t>Федерального закона от 02.03.2007 № 25-ФЗ «</w:t>
      </w:r>
      <w:r w:rsidR="004F748B" w:rsidRPr="00214255">
        <w:rPr>
          <w:sz w:val="26"/>
          <w:szCs w:val="26"/>
        </w:rPr>
        <w:t>О муниципальной службе в Российской Федерации»;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неисполнение или ненадлежащее исполнение возложенных на него должностных обязанностей, предусмотренных должностной инструкцией</w:t>
      </w:r>
      <w:r w:rsidR="00B22CEA" w:rsidRPr="00214255">
        <w:rPr>
          <w:sz w:val="26"/>
          <w:szCs w:val="26"/>
        </w:rPr>
        <w:t xml:space="preserve">, задачами и </w:t>
      </w:r>
      <w:r w:rsidR="009F4856" w:rsidRPr="00214255">
        <w:rPr>
          <w:sz w:val="26"/>
          <w:szCs w:val="26"/>
        </w:rPr>
        <w:t>функциями управления,</w:t>
      </w:r>
      <w:r w:rsidR="00B22CEA" w:rsidRPr="00214255">
        <w:rPr>
          <w:sz w:val="26"/>
          <w:szCs w:val="26"/>
        </w:rPr>
        <w:t xml:space="preserve"> и функциональными особенностями замещаемой должности муниципальной службы</w:t>
      </w:r>
      <w:r w:rsidR="004F748B" w:rsidRPr="00214255">
        <w:rPr>
          <w:sz w:val="26"/>
          <w:szCs w:val="26"/>
        </w:rPr>
        <w:t xml:space="preserve">, </w:t>
      </w:r>
      <w:r w:rsidR="009F4856" w:rsidRPr="00214255">
        <w:rPr>
          <w:sz w:val="26"/>
          <w:szCs w:val="26"/>
        </w:rPr>
        <w:t>в пределах,</w:t>
      </w:r>
      <w:r w:rsidR="004F748B" w:rsidRPr="00214255">
        <w:rPr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4550E8" w:rsidRDefault="00D14C58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B22CEA" w:rsidRPr="00214255">
        <w:rPr>
          <w:bCs/>
          <w:sz w:val="26"/>
          <w:szCs w:val="26"/>
        </w:rPr>
        <w:t>за ненадлежащее осуществление контроля над деятельностью подчиненных и курируемых структурных подразделений администрации города</w:t>
      </w:r>
      <w:r w:rsidR="004550E8">
        <w:rPr>
          <w:bCs/>
          <w:sz w:val="26"/>
          <w:szCs w:val="26"/>
        </w:rPr>
        <w:t>,</w:t>
      </w:r>
      <w:r w:rsidR="00B22CEA" w:rsidRPr="00214255">
        <w:rPr>
          <w:bCs/>
          <w:sz w:val="26"/>
          <w:szCs w:val="26"/>
        </w:rPr>
        <w:t xml:space="preserve"> </w:t>
      </w:r>
      <w:r w:rsidR="00E45D45">
        <w:rPr>
          <w:sz w:val="26"/>
          <w:szCs w:val="26"/>
        </w:rPr>
        <w:t>МКУ</w:t>
      </w:r>
      <w:r w:rsidR="00E45D45" w:rsidRPr="00E45D45">
        <w:rPr>
          <w:sz w:val="26"/>
          <w:szCs w:val="26"/>
        </w:rPr>
        <w:t xml:space="preserve"> «Управление материально-технического обеспечения органов местного самоуправления города Пыть-Яха»</w:t>
      </w:r>
      <w:r w:rsidR="00E45D45">
        <w:rPr>
          <w:sz w:val="26"/>
          <w:szCs w:val="26"/>
        </w:rPr>
        <w:t>,</w:t>
      </w:r>
      <w:r w:rsidR="004550E8">
        <w:rPr>
          <w:sz w:val="26"/>
          <w:szCs w:val="26"/>
        </w:rPr>
        <w:t xml:space="preserve"> </w:t>
      </w:r>
      <w:r w:rsidR="00FA0FF9" w:rsidRPr="00214255">
        <w:rPr>
          <w:sz w:val="26"/>
          <w:szCs w:val="26"/>
        </w:rPr>
        <w:t>в том числе за соответствие принимаемых решени</w:t>
      </w:r>
      <w:r w:rsidR="00B22CEA" w:rsidRPr="00214255">
        <w:rPr>
          <w:sz w:val="26"/>
          <w:szCs w:val="26"/>
        </w:rPr>
        <w:t>й</w:t>
      </w:r>
      <w:r w:rsidR="00FA0FF9" w:rsidRPr="00214255">
        <w:rPr>
          <w:sz w:val="26"/>
          <w:szCs w:val="26"/>
        </w:rPr>
        <w:t xml:space="preserve"> действующему законодательству</w:t>
      </w:r>
      <w:r w:rsidR="004550E8">
        <w:rPr>
          <w:sz w:val="26"/>
          <w:szCs w:val="26"/>
        </w:rPr>
        <w:t>;</w:t>
      </w:r>
      <w:r w:rsidR="00FB7E9C" w:rsidRPr="00214255">
        <w:rPr>
          <w:sz w:val="26"/>
          <w:szCs w:val="26"/>
        </w:rPr>
        <w:t xml:space="preserve"> 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действия и бездействие, ведущие к нарушению прав и законных интересов граждан</w:t>
      </w:r>
      <w:r w:rsidR="00BB119E" w:rsidRPr="00214255">
        <w:rPr>
          <w:sz w:val="26"/>
          <w:szCs w:val="26"/>
        </w:rPr>
        <w:t>, организаций</w:t>
      </w:r>
      <w:r w:rsidR="004F748B" w:rsidRPr="00214255">
        <w:rPr>
          <w:sz w:val="26"/>
          <w:szCs w:val="26"/>
        </w:rPr>
        <w:t>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</w:t>
      </w:r>
      <w:r w:rsidR="00FD0B94" w:rsidRPr="00214255">
        <w:rPr>
          <w:sz w:val="26"/>
          <w:szCs w:val="26"/>
        </w:rPr>
        <w:t>с</w:t>
      </w:r>
      <w:r w:rsidR="004F748B" w:rsidRPr="00214255">
        <w:rPr>
          <w:sz w:val="26"/>
          <w:szCs w:val="26"/>
        </w:rPr>
        <w:t>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lastRenderedPageBreak/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нарушение установленных правил защиты персональных данных работников и руководителей учреждений и предприятий администрации города;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B22CEA" w:rsidRPr="00214255">
        <w:rPr>
          <w:sz w:val="26"/>
          <w:szCs w:val="26"/>
        </w:rPr>
        <w:t xml:space="preserve">за несоблюдение правил внутреннего трудового распорядка администрации города, кодекса этики и служебного поведения муниципальных служащих, </w:t>
      </w:r>
      <w:r w:rsidR="00B22CEA" w:rsidRPr="00214255">
        <w:rPr>
          <w:spacing w:val="-1"/>
          <w:sz w:val="26"/>
          <w:szCs w:val="26"/>
        </w:rPr>
        <w:t xml:space="preserve">охраны труда, техники безопасности и пожарной </w:t>
      </w:r>
      <w:r w:rsidR="00B22CEA" w:rsidRPr="00214255">
        <w:rPr>
          <w:sz w:val="26"/>
          <w:szCs w:val="26"/>
        </w:rPr>
        <w:t>безопасности</w:t>
      </w:r>
      <w:r w:rsidR="004F748B" w:rsidRPr="00214255">
        <w:rPr>
          <w:sz w:val="26"/>
          <w:szCs w:val="26"/>
        </w:rPr>
        <w:t>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нерациональное использование предоставленных материальных, трудовых и ин</w:t>
      </w:r>
      <w:r w:rsidR="00FA0FF9" w:rsidRPr="00214255">
        <w:rPr>
          <w:sz w:val="26"/>
          <w:szCs w:val="26"/>
        </w:rPr>
        <w:t>формационных ресурсов;</w:t>
      </w:r>
    </w:p>
    <w:p w:rsidR="00BA533A" w:rsidRPr="00214255" w:rsidRDefault="00BA533A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несет персональную ответственность за осуществление и состояние антикоррупционной работы в отношении лиц, находящихся в непосредственном подчинении.</w:t>
      </w:r>
    </w:p>
    <w:p w:rsidR="002E41E1" w:rsidRPr="00214255" w:rsidRDefault="002E41E1" w:rsidP="00843364">
      <w:pPr>
        <w:widowControl w:val="0"/>
        <w:autoSpaceDE w:val="0"/>
        <w:autoSpaceDN w:val="0"/>
        <w:adjustRightInd w:val="0"/>
        <w:ind w:left="705" w:hanging="705"/>
        <w:jc w:val="both"/>
        <w:rPr>
          <w:sz w:val="26"/>
          <w:szCs w:val="26"/>
        </w:rPr>
      </w:pPr>
    </w:p>
    <w:p w:rsidR="00F15BD8" w:rsidRPr="00214255" w:rsidRDefault="00F15BD8" w:rsidP="00F15BD8">
      <w:pPr>
        <w:shd w:val="clear" w:color="auto" w:fill="FFFFFF"/>
        <w:ind w:left="446"/>
        <w:jc w:val="center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4.</w:t>
      </w:r>
      <w:r w:rsidRPr="00214255">
        <w:rPr>
          <w:b/>
          <w:bCs/>
          <w:sz w:val="26"/>
          <w:szCs w:val="26"/>
        </w:rPr>
        <w:tab/>
        <w:t xml:space="preserve">Перечень вопросов, по которым заместитель главы </w:t>
      </w:r>
      <w:r w:rsidR="00C213F4" w:rsidRPr="00214255">
        <w:rPr>
          <w:b/>
          <w:bCs/>
          <w:sz w:val="26"/>
          <w:szCs w:val="26"/>
        </w:rPr>
        <w:t xml:space="preserve">города </w:t>
      </w:r>
      <w:r w:rsidRPr="00214255">
        <w:rPr>
          <w:b/>
          <w:bCs/>
          <w:sz w:val="26"/>
          <w:szCs w:val="26"/>
        </w:rPr>
        <w:t xml:space="preserve">обязан самостоятельно принимать </w:t>
      </w:r>
      <w:r w:rsidR="00486286" w:rsidRPr="00214255">
        <w:rPr>
          <w:b/>
          <w:bCs/>
          <w:sz w:val="26"/>
          <w:szCs w:val="26"/>
        </w:rPr>
        <w:t xml:space="preserve">управленческие и иные </w:t>
      </w:r>
      <w:r w:rsidRPr="00214255">
        <w:rPr>
          <w:b/>
          <w:bCs/>
          <w:sz w:val="26"/>
          <w:szCs w:val="26"/>
        </w:rPr>
        <w:t>решения</w:t>
      </w:r>
    </w:p>
    <w:p w:rsidR="00FA30E3" w:rsidRPr="00CD4F1F" w:rsidRDefault="00FA30E3" w:rsidP="00FA30E3">
      <w:pPr>
        <w:jc w:val="center"/>
        <w:rPr>
          <w:b/>
          <w:sz w:val="16"/>
          <w:szCs w:val="16"/>
        </w:rPr>
      </w:pPr>
    </w:p>
    <w:p w:rsidR="006C40FC" w:rsidRPr="00214255" w:rsidRDefault="006C40FC" w:rsidP="00D14C58">
      <w:pPr>
        <w:numPr>
          <w:ilvl w:val="1"/>
          <w:numId w:val="31"/>
        </w:numPr>
        <w:tabs>
          <w:tab w:val="clear" w:pos="720"/>
        </w:tabs>
        <w:ind w:left="0"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6F38AB" w:rsidRPr="00214255">
        <w:rPr>
          <w:sz w:val="26"/>
          <w:szCs w:val="26"/>
        </w:rPr>
        <w:t>заместитель г</w:t>
      </w:r>
      <w:r w:rsidRPr="00214255">
        <w:rPr>
          <w:sz w:val="26"/>
          <w:szCs w:val="26"/>
        </w:rPr>
        <w:t>лавы города вправе принимать решения по вопросам:</w:t>
      </w:r>
    </w:p>
    <w:p w:rsidR="004F748B" w:rsidRPr="00214255" w:rsidRDefault="006C40FC" w:rsidP="008433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0438CB"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 xml:space="preserve">распределения обязанностей между </w:t>
      </w:r>
      <w:r w:rsidR="00FD6C67">
        <w:rPr>
          <w:sz w:val="26"/>
          <w:szCs w:val="26"/>
        </w:rPr>
        <w:t xml:space="preserve">курируемыми структурными </w:t>
      </w:r>
      <w:r w:rsidR="004F748B" w:rsidRPr="00214255">
        <w:rPr>
          <w:sz w:val="26"/>
          <w:szCs w:val="26"/>
        </w:rPr>
        <w:t>подразделениями;</w:t>
      </w:r>
    </w:p>
    <w:p w:rsidR="004F748B" w:rsidRPr="00214255" w:rsidRDefault="006C40FC" w:rsidP="00D14C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по вопросам, связанным с выбором порядка исполнения возложенных функций в пределах утвержденных планов работы;</w:t>
      </w:r>
    </w:p>
    <w:p w:rsidR="002E41E1" w:rsidRPr="00214255" w:rsidRDefault="006C40FC" w:rsidP="00D14C58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организации и обеспечения деятельности комиссий по направлению деятельности;</w:t>
      </w:r>
    </w:p>
    <w:p w:rsidR="006C40FC" w:rsidRPr="00214255" w:rsidRDefault="006C40FC" w:rsidP="00D14C58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согласования или отклонения проектов постановлений и распоряжений </w:t>
      </w:r>
      <w:r w:rsidR="0049164A">
        <w:rPr>
          <w:sz w:val="26"/>
          <w:szCs w:val="26"/>
        </w:rPr>
        <w:t xml:space="preserve">главы города, </w:t>
      </w:r>
      <w:r w:rsidR="003B5A94" w:rsidRPr="00214255">
        <w:rPr>
          <w:sz w:val="26"/>
          <w:szCs w:val="26"/>
        </w:rPr>
        <w:t>а</w:t>
      </w:r>
      <w:r w:rsidRPr="00214255">
        <w:rPr>
          <w:sz w:val="26"/>
          <w:szCs w:val="26"/>
        </w:rPr>
        <w:t xml:space="preserve">дминистрации города, а также иных документов, согласование которых входит в полномочия заместителя </w:t>
      </w:r>
      <w:r w:rsidR="006F38AB" w:rsidRPr="00214255">
        <w:rPr>
          <w:sz w:val="26"/>
          <w:szCs w:val="26"/>
        </w:rPr>
        <w:t>г</w:t>
      </w:r>
      <w:r w:rsidRPr="00214255">
        <w:rPr>
          <w:sz w:val="26"/>
          <w:szCs w:val="26"/>
        </w:rPr>
        <w:t>лавы города;</w:t>
      </w:r>
    </w:p>
    <w:p w:rsidR="006C40FC" w:rsidRPr="00214255" w:rsidRDefault="006C40FC" w:rsidP="00D14C58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по обращениям граждан по вопросам, входящим в компетенцию </w:t>
      </w:r>
      <w:r w:rsidR="006F38AB" w:rsidRPr="00214255">
        <w:rPr>
          <w:sz w:val="26"/>
          <w:szCs w:val="26"/>
        </w:rPr>
        <w:t>заместителя главы города</w:t>
      </w:r>
      <w:r w:rsidRPr="00214255">
        <w:rPr>
          <w:sz w:val="26"/>
          <w:szCs w:val="26"/>
        </w:rPr>
        <w:t>;</w:t>
      </w:r>
    </w:p>
    <w:p w:rsidR="00565FC4" w:rsidRPr="00214255" w:rsidRDefault="00565FC4" w:rsidP="00D14C58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214255">
        <w:rPr>
          <w:spacing w:val="-5"/>
          <w:sz w:val="26"/>
          <w:szCs w:val="26"/>
        </w:rPr>
        <w:t>-</w:t>
      </w:r>
      <w:r w:rsidRPr="00214255">
        <w:rPr>
          <w:spacing w:val="-5"/>
          <w:sz w:val="26"/>
          <w:szCs w:val="26"/>
        </w:rPr>
        <w:tab/>
        <w:t xml:space="preserve">определения основных направлений разработки муниципальных </w:t>
      </w:r>
      <w:r w:rsidRPr="00214255">
        <w:rPr>
          <w:sz w:val="26"/>
          <w:szCs w:val="26"/>
        </w:rPr>
        <w:t>программ и планов, проектов норм</w:t>
      </w:r>
      <w:r w:rsidR="0049164A">
        <w:rPr>
          <w:sz w:val="26"/>
          <w:szCs w:val="26"/>
        </w:rPr>
        <w:t>ативных правовых актов в курируемой сфере деятельности</w:t>
      </w:r>
      <w:r w:rsidRPr="00214255">
        <w:rPr>
          <w:sz w:val="26"/>
          <w:szCs w:val="26"/>
        </w:rPr>
        <w:t>;</w:t>
      </w:r>
    </w:p>
    <w:p w:rsidR="006C40FC" w:rsidRPr="00214255" w:rsidRDefault="006C40FC" w:rsidP="00D14C58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по иным вопросам, решение которых входит в компетенцию </w:t>
      </w:r>
      <w:r w:rsidR="006F38AB" w:rsidRPr="00214255">
        <w:rPr>
          <w:sz w:val="26"/>
          <w:szCs w:val="26"/>
        </w:rPr>
        <w:t>заместителя главы города</w:t>
      </w:r>
      <w:r w:rsidR="00565FC4" w:rsidRPr="00214255">
        <w:rPr>
          <w:sz w:val="26"/>
          <w:szCs w:val="26"/>
        </w:rPr>
        <w:t>;</w:t>
      </w:r>
    </w:p>
    <w:p w:rsidR="00124B94" w:rsidRDefault="006C40FC" w:rsidP="00D470D3">
      <w:pPr>
        <w:shd w:val="clear" w:color="auto" w:fill="FFFFFF"/>
        <w:jc w:val="both"/>
        <w:rPr>
          <w:sz w:val="26"/>
          <w:szCs w:val="26"/>
        </w:rPr>
      </w:pPr>
      <w:r w:rsidRPr="00214255">
        <w:rPr>
          <w:spacing w:val="-5"/>
          <w:sz w:val="26"/>
          <w:szCs w:val="26"/>
        </w:rPr>
        <w:t>-</w:t>
      </w:r>
      <w:r w:rsidRPr="00214255">
        <w:rPr>
          <w:spacing w:val="-5"/>
          <w:sz w:val="26"/>
          <w:szCs w:val="26"/>
        </w:rPr>
        <w:tab/>
        <w:t xml:space="preserve">организации исполнения законов и нормативных правовых актов </w:t>
      </w:r>
      <w:r w:rsidRPr="00214255">
        <w:rPr>
          <w:spacing w:val="-2"/>
          <w:sz w:val="26"/>
          <w:szCs w:val="26"/>
        </w:rPr>
        <w:t xml:space="preserve">Российской Федерации, </w:t>
      </w:r>
      <w:r w:rsidR="003B5A94" w:rsidRPr="00214255">
        <w:rPr>
          <w:spacing w:val="-2"/>
          <w:sz w:val="26"/>
          <w:szCs w:val="26"/>
        </w:rPr>
        <w:t>Ханты-Мансийского авт</w:t>
      </w:r>
      <w:r w:rsidR="00843364" w:rsidRPr="00214255">
        <w:rPr>
          <w:spacing w:val="-2"/>
          <w:sz w:val="26"/>
          <w:szCs w:val="26"/>
        </w:rPr>
        <w:t xml:space="preserve">ономного </w:t>
      </w:r>
      <w:r w:rsidR="003B5A94" w:rsidRPr="00214255">
        <w:rPr>
          <w:spacing w:val="-2"/>
          <w:sz w:val="26"/>
          <w:szCs w:val="26"/>
        </w:rPr>
        <w:t>округа - Югры</w:t>
      </w:r>
      <w:r w:rsidRPr="00214255">
        <w:rPr>
          <w:spacing w:val="-2"/>
          <w:sz w:val="26"/>
          <w:szCs w:val="26"/>
        </w:rPr>
        <w:t xml:space="preserve">, муниципальных правовых </w:t>
      </w:r>
      <w:r w:rsidRPr="00214255">
        <w:rPr>
          <w:sz w:val="26"/>
          <w:szCs w:val="26"/>
        </w:rPr>
        <w:t xml:space="preserve">актов города </w:t>
      </w:r>
      <w:r w:rsidR="003B5A94" w:rsidRPr="00214255">
        <w:rPr>
          <w:sz w:val="26"/>
          <w:szCs w:val="26"/>
        </w:rPr>
        <w:t>Пыть-Ях</w:t>
      </w:r>
      <w:r w:rsidR="00DA6262" w:rsidRPr="00214255">
        <w:rPr>
          <w:sz w:val="26"/>
          <w:szCs w:val="26"/>
        </w:rPr>
        <w:t>а</w:t>
      </w:r>
      <w:r w:rsidRPr="00214255">
        <w:rPr>
          <w:sz w:val="26"/>
          <w:szCs w:val="26"/>
        </w:rPr>
        <w:t xml:space="preserve"> по вопроса</w:t>
      </w:r>
      <w:r w:rsidR="00BA533A" w:rsidRPr="00214255">
        <w:rPr>
          <w:sz w:val="26"/>
          <w:szCs w:val="26"/>
        </w:rPr>
        <w:t>м, отнесенным к его компетенции.</w:t>
      </w:r>
    </w:p>
    <w:p w:rsidR="00D470D3" w:rsidRPr="00D470D3" w:rsidRDefault="00D470D3" w:rsidP="00D470D3">
      <w:pPr>
        <w:shd w:val="clear" w:color="auto" w:fill="FFFFFF"/>
        <w:jc w:val="both"/>
        <w:rPr>
          <w:sz w:val="26"/>
          <w:szCs w:val="26"/>
        </w:rPr>
      </w:pPr>
    </w:p>
    <w:p w:rsidR="004F748B" w:rsidRPr="00214255" w:rsidRDefault="004F748B" w:rsidP="00920A3D">
      <w:pPr>
        <w:shd w:val="clear" w:color="auto" w:fill="FFFFFF"/>
        <w:tabs>
          <w:tab w:val="left" w:pos="346"/>
        </w:tabs>
        <w:ind w:firstLine="540"/>
        <w:jc w:val="center"/>
        <w:rPr>
          <w:sz w:val="26"/>
          <w:szCs w:val="26"/>
        </w:rPr>
      </w:pPr>
      <w:r w:rsidRPr="00214255">
        <w:rPr>
          <w:b/>
          <w:bCs/>
          <w:spacing w:val="-16"/>
          <w:sz w:val="26"/>
          <w:szCs w:val="26"/>
        </w:rPr>
        <w:t>5.</w:t>
      </w:r>
      <w:r w:rsidRPr="00214255">
        <w:rPr>
          <w:b/>
          <w:bCs/>
          <w:sz w:val="26"/>
          <w:szCs w:val="26"/>
        </w:rPr>
        <w:tab/>
      </w:r>
      <w:r w:rsidR="00FA30E3" w:rsidRPr="00214255">
        <w:rPr>
          <w:b/>
          <w:bCs/>
          <w:sz w:val="26"/>
          <w:szCs w:val="26"/>
        </w:rPr>
        <w:tab/>
      </w:r>
      <w:r w:rsidR="0049164A">
        <w:rPr>
          <w:b/>
          <w:bCs/>
          <w:sz w:val="26"/>
          <w:szCs w:val="26"/>
        </w:rPr>
        <w:t>Перечень вопросов, по которым</w:t>
      </w:r>
      <w:r w:rsidR="00436F10" w:rsidRPr="00214255">
        <w:rPr>
          <w:b/>
          <w:sz w:val="26"/>
          <w:szCs w:val="26"/>
        </w:rPr>
        <w:t xml:space="preserve"> </w:t>
      </w:r>
      <w:r w:rsidR="00F15BD8" w:rsidRPr="00214255">
        <w:rPr>
          <w:b/>
          <w:sz w:val="26"/>
          <w:szCs w:val="26"/>
        </w:rPr>
        <w:t xml:space="preserve">заместитель главы </w:t>
      </w:r>
      <w:r w:rsidR="00436F10" w:rsidRPr="00214255">
        <w:rPr>
          <w:b/>
          <w:sz w:val="26"/>
          <w:szCs w:val="26"/>
        </w:rPr>
        <w:t>города</w:t>
      </w:r>
      <w:r w:rsidR="00F15BD8" w:rsidRPr="00214255">
        <w:rPr>
          <w:b/>
          <w:bCs/>
          <w:sz w:val="26"/>
          <w:szCs w:val="26"/>
        </w:rPr>
        <w:t xml:space="preserve"> </w:t>
      </w:r>
      <w:r w:rsidRPr="00214255">
        <w:rPr>
          <w:b/>
          <w:bCs/>
          <w:sz w:val="26"/>
          <w:szCs w:val="26"/>
        </w:rPr>
        <w:t>вправе участвовать при подготовке проектов нормативных правовых актов и (или) проектов управленческих и иных решений:</w:t>
      </w:r>
    </w:p>
    <w:p w:rsidR="00843364" w:rsidRPr="00CD4F1F" w:rsidRDefault="00843364" w:rsidP="00843364">
      <w:pPr>
        <w:shd w:val="clear" w:color="auto" w:fill="FFFFFF"/>
        <w:ind w:left="540" w:hanging="540"/>
        <w:jc w:val="both"/>
        <w:rPr>
          <w:sz w:val="16"/>
          <w:szCs w:val="16"/>
        </w:rPr>
      </w:pPr>
    </w:p>
    <w:p w:rsidR="004F748B" w:rsidRPr="00214255" w:rsidRDefault="000438CB" w:rsidP="00F15BD8">
      <w:pPr>
        <w:shd w:val="clear" w:color="auto" w:fill="FFFFFF"/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5.1.</w:t>
      </w:r>
      <w:r w:rsidRPr="00214255">
        <w:rPr>
          <w:sz w:val="26"/>
          <w:szCs w:val="26"/>
        </w:rPr>
        <w:tab/>
      </w:r>
      <w:r w:rsidR="00251C7E">
        <w:rPr>
          <w:sz w:val="26"/>
          <w:szCs w:val="26"/>
        </w:rPr>
        <w:t>З</w:t>
      </w:r>
      <w:r w:rsidR="004F748B" w:rsidRPr="00214255">
        <w:rPr>
          <w:sz w:val="26"/>
          <w:szCs w:val="26"/>
        </w:rPr>
        <w:t>аместитель главы города участвует при подготовке проектов нормативных правовых актов и (или) проектов управленческих и иных решений</w:t>
      </w:r>
      <w:r w:rsidR="00C213F4" w:rsidRPr="00214255">
        <w:rPr>
          <w:sz w:val="26"/>
          <w:szCs w:val="26"/>
        </w:rPr>
        <w:t>,</w:t>
      </w:r>
      <w:r w:rsidR="004F748B" w:rsidRPr="00214255">
        <w:rPr>
          <w:sz w:val="26"/>
          <w:szCs w:val="26"/>
        </w:rPr>
        <w:t xml:space="preserve"> касающихся деятельности администрации муниципального образования </w:t>
      </w:r>
      <w:r w:rsidR="00AF7947">
        <w:rPr>
          <w:sz w:val="26"/>
          <w:szCs w:val="26"/>
        </w:rPr>
        <w:t xml:space="preserve">города                  </w:t>
      </w:r>
      <w:r w:rsidR="004F748B" w:rsidRPr="00214255">
        <w:rPr>
          <w:sz w:val="26"/>
          <w:szCs w:val="26"/>
        </w:rPr>
        <w:t>Пыть-Ях</w:t>
      </w:r>
      <w:r w:rsidR="00AF7947">
        <w:rPr>
          <w:sz w:val="26"/>
          <w:szCs w:val="26"/>
        </w:rPr>
        <w:t>а</w:t>
      </w:r>
      <w:r w:rsidR="00C213F4" w:rsidRPr="00214255">
        <w:rPr>
          <w:sz w:val="26"/>
          <w:szCs w:val="26"/>
        </w:rPr>
        <w:t>,</w:t>
      </w:r>
      <w:r w:rsidR="00DA6262" w:rsidRPr="00214255">
        <w:rPr>
          <w:sz w:val="26"/>
          <w:szCs w:val="26"/>
        </w:rPr>
        <w:t xml:space="preserve"> в пределах своей компетенции</w:t>
      </w:r>
      <w:r w:rsidR="004F748B" w:rsidRPr="00214255">
        <w:rPr>
          <w:sz w:val="26"/>
          <w:szCs w:val="26"/>
        </w:rPr>
        <w:t>.</w:t>
      </w:r>
    </w:p>
    <w:p w:rsidR="00F20A8A" w:rsidRDefault="00F20A8A" w:rsidP="00920A3D">
      <w:pPr>
        <w:ind w:firstLine="540"/>
        <w:jc w:val="center"/>
        <w:rPr>
          <w:b/>
          <w:sz w:val="16"/>
          <w:szCs w:val="16"/>
        </w:rPr>
      </w:pPr>
    </w:p>
    <w:p w:rsidR="00D470D3" w:rsidRDefault="00D470D3" w:rsidP="00920A3D">
      <w:pPr>
        <w:ind w:firstLine="540"/>
        <w:jc w:val="center"/>
        <w:rPr>
          <w:b/>
          <w:sz w:val="16"/>
          <w:szCs w:val="16"/>
        </w:rPr>
      </w:pPr>
    </w:p>
    <w:p w:rsidR="00D470D3" w:rsidRDefault="00D470D3" w:rsidP="00920A3D">
      <w:pPr>
        <w:ind w:firstLine="540"/>
        <w:jc w:val="center"/>
        <w:rPr>
          <w:b/>
          <w:sz w:val="16"/>
          <w:szCs w:val="16"/>
        </w:rPr>
      </w:pPr>
    </w:p>
    <w:p w:rsidR="00D470D3" w:rsidRDefault="00D470D3" w:rsidP="00920A3D">
      <w:pPr>
        <w:ind w:firstLine="540"/>
        <w:jc w:val="center"/>
        <w:rPr>
          <w:b/>
          <w:sz w:val="16"/>
          <w:szCs w:val="16"/>
        </w:rPr>
      </w:pPr>
    </w:p>
    <w:p w:rsidR="00D470D3" w:rsidRPr="00CD4F1F" w:rsidRDefault="00D470D3" w:rsidP="00920A3D">
      <w:pPr>
        <w:ind w:firstLine="540"/>
        <w:jc w:val="center"/>
        <w:rPr>
          <w:b/>
          <w:sz w:val="16"/>
          <w:szCs w:val="16"/>
        </w:rPr>
      </w:pPr>
    </w:p>
    <w:p w:rsidR="004F748B" w:rsidRPr="00214255" w:rsidRDefault="004F748B" w:rsidP="00920A3D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lastRenderedPageBreak/>
        <w:t>Сроки и процедуры подготовки, рассмотрения проектов</w:t>
      </w:r>
    </w:p>
    <w:p w:rsidR="004F748B" w:rsidRPr="00214255" w:rsidRDefault="004F748B" w:rsidP="00920A3D">
      <w:pPr>
        <w:pStyle w:val="a3"/>
        <w:ind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>управленческих и иных решений, порядок согласования</w:t>
      </w:r>
    </w:p>
    <w:p w:rsidR="004F748B" w:rsidRDefault="004F748B" w:rsidP="00920A3D">
      <w:pPr>
        <w:pStyle w:val="a3"/>
        <w:ind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>и принятия данных решений</w:t>
      </w:r>
    </w:p>
    <w:p w:rsidR="00D470D3" w:rsidRPr="00D470D3" w:rsidRDefault="00D470D3" w:rsidP="00920A3D">
      <w:pPr>
        <w:pStyle w:val="a3"/>
        <w:ind w:firstLine="540"/>
        <w:jc w:val="center"/>
        <w:rPr>
          <w:b/>
          <w:sz w:val="16"/>
          <w:szCs w:val="16"/>
        </w:rPr>
      </w:pPr>
    </w:p>
    <w:p w:rsidR="00FA30E3" w:rsidRDefault="000438CB" w:rsidP="00D470D3">
      <w:pPr>
        <w:shd w:val="clear" w:color="auto" w:fill="FFFFFF"/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6.1.</w:t>
      </w:r>
      <w:r w:rsidRPr="00214255">
        <w:rPr>
          <w:sz w:val="26"/>
          <w:szCs w:val="26"/>
        </w:rPr>
        <w:tab/>
      </w:r>
      <w:r w:rsidR="00251C7E">
        <w:rPr>
          <w:sz w:val="26"/>
          <w:szCs w:val="26"/>
        </w:rPr>
        <w:t>З</w:t>
      </w:r>
      <w:r w:rsidRPr="00214255">
        <w:rPr>
          <w:sz w:val="26"/>
          <w:szCs w:val="26"/>
        </w:rPr>
        <w:t xml:space="preserve">аместитель главы города </w:t>
      </w:r>
      <w:r w:rsidR="00C213F4" w:rsidRPr="00214255">
        <w:rPr>
          <w:sz w:val="26"/>
          <w:szCs w:val="26"/>
        </w:rPr>
        <w:t xml:space="preserve">при подготовке, рассмотрении и согласовании проектов муниципальных правовых актов администрации города должен соблюдать сроки, процедуры и порядок, предусмотренные </w:t>
      </w:r>
      <w:r w:rsidR="00FD6C67">
        <w:rPr>
          <w:sz w:val="26"/>
          <w:szCs w:val="26"/>
        </w:rPr>
        <w:t xml:space="preserve">действующим законодательством, </w:t>
      </w:r>
      <w:r w:rsidR="00C213F4" w:rsidRPr="00214255">
        <w:rPr>
          <w:sz w:val="26"/>
          <w:szCs w:val="26"/>
        </w:rPr>
        <w:t>регламентом администрации города и инструкцией по ведению делопроизводства в администрации города.</w:t>
      </w:r>
    </w:p>
    <w:p w:rsidR="00D470D3" w:rsidRPr="00D470D3" w:rsidRDefault="00D470D3" w:rsidP="00D470D3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C40FC" w:rsidRPr="00214255" w:rsidRDefault="006C40FC" w:rsidP="005600FD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 xml:space="preserve">Порядок служебного взаимодействия </w:t>
      </w:r>
      <w:r w:rsidR="00F15BD8" w:rsidRPr="00214255">
        <w:rPr>
          <w:b/>
          <w:sz w:val="26"/>
          <w:szCs w:val="26"/>
        </w:rPr>
        <w:t xml:space="preserve">заместителя главы города </w:t>
      </w:r>
      <w:r w:rsidRPr="00214255">
        <w:rPr>
          <w:b/>
          <w:sz w:val="26"/>
          <w:szCs w:val="26"/>
        </w:rPr>
        <w:t xml:space="preserve">в связи с исполнением им должностных обязанностей с муниципальными служащими </w:t>
      </w:r>
      <w:r w:rsidR="00F15BD8" w:rsidRPr="00214255">
        <w:rPr>
          <w:b/>
          <w:sz w:val="26"/>
          <w:szCs w:val="26"/>
        </w:rPr>
        <w:t>администрации города</w:t>
      </w:r>
      <w:r w:rsidRPr="00214255">
        <w:rPr>
          <w:b/>
          <w:sz w:val="26"/>
          <w:szCs w:val="26"/>
        </w:rPr>
        <w:t>, муниципальными служащими иных муниципальных органов, другими гражданами, а также организациями</w:t>
      </w:r>
    </w:p>
    <w:p w:rsidR="006C40FC" w:rsidRPr="00CD4F1F" w:rsidRDefault="006C40FC" w:rsidP="00920A3D">
      <w:pPr>
        <w:ind w:firstLine="540"/>
        <w:jc w:val="center"/>
        <w:rPr>
          <w:b/>
          <w:sz w:val="16"/>
          <w:szCs w:val="16"/>
        </w:rPr>
      </w:pPr>
    </w:p>
    <w:p w:rsidR="006C40FC" w:rsidRPr="00214255" w:rsidRDefault="006C40FC" w:rsidP="00F15BD8">
      <w:pPr>
        <w:shd w:val="clear" w:color="auto" w:fill="FFFFFF"/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7.1.</w:t>
      </w:r>
      <w:r w:rsidR="003B5A94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 xml:space="preserve">Служебное взаимодействие </w:t>
      </w:r>
      <w:r w:rsidR="00D07AA1">
        <w:rPr>
          <w:sz w:val="26"/>
          <w:szCs w:val="26"/>
        </w:rPr>
        <w:t xml:space="preserve">осуществляется </w:t>
      </w:r>
      <w:r w:rsidRPr="00214255">
        <w:rPr>
          <w:sz w:val="26"/>
          <w:szCs w:val="26"/>
        </w:rPr>
        <w:t>с муниципальными служащими администрации города, другими гражданами, а также с организациями, в связи с исполнением должностных обязанносте</w:t>
      </w:r>
      <w:r w:rsidR="003C1525" w:rsidRPr="00214255">
        <w:rPr>
          <w:sz w:val="26"/>
          <w:szCs w:val="26"/>
        </w:rPr>
        <w:t>й,</w:t>
      </w:r>
      <w:r w:rsidRPr="00214255">
        <w:rPr>
          <w:sz w:val="26"/>
          <w:szCs w:val="26"/>
        </w:rPr>
        <w:t xml:space="preserve"> и предусматривает служебное взаимодействие с муниципальными служащими администрации города, другими гражданами, а также с организациями, в связи с исполнением им должностных обязанностей и предусматривает взаимодействие:</w:t>
      </w:r>
    </w:p>
    <w:p w:rsidR="00DA6262" w:rsidRPr="00214255" w:rsidRDefault="003B5A94" w:rsidP="00D07AA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DA6262" w:rsidRPr="00214255">
        <w:rPr>
          <w:sz w:val="26"/>
          <w:szCs w:val="26"/>
        </w:rPr>
        <w:t>с Правительством Ханты-Мансийског</w:t>
      </w:r>
      <w:r w:rsidR="00D07AA1">
        <w:rPr>
          <w:sz w:val="26"/>
          <w:szCs w:val="26"/>
        </w:rPr>
        <w:t xml:space="preserve">о автономного округа-Югры и его </w:t>
      </w:r>
      <w:r w:rsidR="00DA6262" w:rsidRPr="00214255">
        <w:rPr>
          <w:sz w:val="26"/>
          <w:szCs w:val="26"/>
        </w:rPr>
        <w:t>структурными подразделениями, муниципальными образованиями округа в пределах своей компетенции;</w:t>
      </w:r>
    </w:p>
    <w:p w:rsidR="006C40FC" w:rsidRPr="00214255" w:rsidRDefault="00DA6262" w:rsidP="00DA6262">
      <w:pPr>
        <w:widowControl w:val="0"/>
        <w:shd w:val="clear" w:color="auto" w:fill="FFFFFF"/>
        <w:autoSpaceDE w:val="0"/>
        <w:autoSpaceDN w:val="0"/>
        <w:adjustRightInd w:val="0"/>
        <w:ind w:left="705" w:hanging="705"/>
        <w:jc w:val="both"/>
        <w:rPr>
          <w:spacing w:val="-1"/>
          <w:sz w:val="26"/>
          <w:szCs w:val="26"/>
        </w:rPr>
      </w:pPr>
      <w:r w:rsidRPr="00214255">
        <w:rPr>
          <w:spacing w:val="-1"/>
          <w:sz w:val="26"/>
          <w:szCs w:val="26"/>
        </w:rPr>
        <w:t>-</w:t>
      </w:r>
      <w:r w:rsidRPr="00214255">
        <w:rPr>
          <w:spacing w:val="-1"/>
          <w:sz w:val="26"/>
          <w:szCs w:val="26"/>
        </w:rPr>
        <w:tab/>
      </w:r>
      <w:r w:rsidR="00843364" w:rsidRPr="00214255">
        <w:rPr>
          <w:spacing w:val="-1"/>
          <w:sz w:val="26"/>
          <w:szCs w:val="26"/>
        </w:rPr>
        <w:t xml:space="preserve">с </w:t>
      </w:r>
      <w:r w:rsidR="006C40FC" w:rsidRPr="00214255">
        <w:rPr>
          <w:spacing w:val="-1"/>
          <w:sz w:val="26"/>
          <w:szCs w:val="26"/>
        </w:rPr>
        <w:t>Думой</w:t>
      </w:r>
      <w:r w:rsidRPr="00214255">
        <w:rPr>
          <w:spacing w:val="-1"/>
          <w:sz w:val="26"/>
          <w:szCs w:val="26"/>
        </w:rPr>
        <w:t xml:space="preserve"> города в пределах своей компетенцией</w:t>
      </w:r>
      <w:r w:rsidR="006C40FC" w:rsidRPr="00214255">
        <w:rPr>
          <w:spacing w:val="-1"/>
          <w:sz w:val="26"/>
          <w:szCs w:val="26"/>
        </w:rPr>
        <w:t>;</w:t>
      </w:r>
    </w:p>
    <w:p w:rsidR="00DA6262" w:rsidRPr="00214255" w:rsidRDefault="00DA6262" w:rsidP="00DA6262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со всеми структурными подразделениями администрации, муниципальными </w:t>
      </w:r>
      <w:r w:rsidR="00D07AA1">
        <w:rPr>
          <w:sz w:val="26"/>
          <w:szCs w:val="26"/>
        </w:rPr>
        <w:t>организациями</w:t>
      </w:r>
      <w:r w:rsidRPr="00214255">
        <w:rPr>
          <w:sz w:val="26"/>
          <w:szCs w:val="26"/>
        </w:rPr>
        <w:t xml:space="preserve"> в пределах своей компетенции;</w:t>
      </w:r>
    </w:p>
    <w:p w:rsidR="00DA6262" w:rsidRDefault="003B5A94" w:rsidP="00DA6262">
      <w:pPr>
        <w:widowControl w:val="0"/>
        <w:tabs>
          <w:tab w:val="left" w:pos="360"/>
        </w:tabs>
        <w:autoSpaceDE w:val="0"/>
        <w:autoSpaceDN w:val="0"/>
        <w:adjustRightInd w:val="0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843364" w:rsidRPr="00214255">
        <w:rPr>
          <w:sz w:val="26"/>
          <w:szCs w:val="26"/>
        </w:rPr>
        <w:tab/>
      </w:r>
      <w:r w:rsidR="006C40FC" w:rsidRPr="00214255">
        <w:rPr>
          <w:sz w:val="26"/>
          <w:szCs w:val="26"/>
        </w:rPr>
        <w:t>со средствами массовой информации в пределах своей компетенции.</w:t>
      </w:r>
    </w:p>
    <w:p w:rsidR="006C40FC" w:rsidRDefault="006C40FC" w:rsidP="00DA6262">
      <w:pPr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7.2.</w:t>
      </w:r>
      <w:r w:rsidRPr="00214255">
        <w:rPr>
          <w:sz w:val="26"/>
          <w:szCs w:val="26"/>
        </w:rPr>
        <w:tab/>
      </w:r>
      <w:r w:rsidR="00611523" w:rsidRPr="00214255">
        <w:rPr>
          <w:sz w:val="26"/>
          <w:szCs w:val="26"/>
        </w:rPr>
        <w:t>Заместитель главы города участвует на всех этапах и процедурах разработки, согласования, реализации правовых актов администрации города по вопросам, отнесенным к компетенции заместителя главы города, а также организации и осуществления контроля за их исполнением.</w:t>
      </w:r>
    </w:p>
    <w:p w:rsidR="007861ED" w:rsidRDefault="007861ED" w:rsidP="00DA626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Pr="0056750F">
        <w:rPr>
          <w:sz w:val="26"/>
          <w:szCs w:val="26"/>
        </w:rPr>
        <w:t>Служебное взаимодействие при необходимости мгновенного обмена сообщениями в целях рабочих коммуникаций</w:t>
      </w:r>
      <w:r>
        <w:rPr>
          <w:sz w:val="26"/>
          <w:szCs w:val="26"/>
        </w:rPr>
        <w:t>,</w:t>
      </w:r>
      <w:r w:rsidRPr="0056750F">
        <w:rPr>
          <w:sz w:val="26"/>
          <w:szCs w:val="26"/>
        </w:rPr>
        <w:t xml:space="preserve"> осуществляется исключительно с использованием многофункциона</w:t>
      </w:r>
      <w:r>
        <w:rPr>
          <w:sz w:val="26"/>
          <w:szCs w:val="26"/>
        </w:rPr>
        <w:t>льного сервиса обмена информаций.</w:t>
      </w:r>
    </w:p>
    <w:p w:rsidR="002E41E1" w:rsidRPr="00214255" w:rsidRDefault="002E41E1" w:rsidP="00DA6262">
      <w:pPr>
        <w:ind w:firstLine="720"/>
        <w:jc w:val="both"/>
        <w:rPr>
          <w:sz w:val="26"/>
          <w:szCs w:val="26"/>
        </w:rPr>
      </w:pPr>
    </w:p>
    <w:p w:rsidR="006C40FC" w:rsidRPr="00214255" w:rsidRDefault="006C40FC" w:rsidP="00DA6262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 xml:space="preserve">Показатели эффективности и результативности профессиональной деятельности </w:t>
      </w:r>
      <w:r w:rsidR="00DA6262" w:rsidRPr="00214255">
        <w:rPr>
          <w:b/>
          <w:sz w:val="26"/>
          <w:szCs w:val="26"/>
        </w:rPr>
        <w:t xml:space="preserve">заместителя главы города </w:t>
      </w:r>
    </w:p>
    <w:p w:rsidR="00843364" w:rsidRPr="00CD4F1F" w:rsidRDefault="00843364" w:rsidP="00843364">
      <w:pPr>
        <w:shd w:val="clear" w:color="auto" w:fill="FFFFFF"/>
        <w:ind w:left="540" w:hanging="540"/>
        <w:jc w:val="both"/>
        <w:rPr>
          <w:sz w:val="16"/>
          <w:szCs w:val="16"/>
        </w:rPr>
      </w:pPr>
    </w:p>
    <w:p w:rsidR="00436F10" w:rsidRPr="00214255" w:rsidRDefault="00436F10" w:rsidP="00436F10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8.1.</w:t>
      </w:r>
      <w:r w:rsidRPr="00214255">
        <w:rPr>
          <w:sz w:val="26"/>
          <w:szCs w:val="26"/>
        </w:rPr>
        <w:tab/>
        <w:t>Показатели эффективности и результативности профессиональной служебной деятельности муниципального служащего устанавливаются в зависимости от обобщенных показателей эффективности и результативности деятельности, организационного и документационного обеспечения исполнения указанных решений</w:t>
      </w:r>
    </w:p>
    <w:p w:rsidR="00436F10" w:rsidRPr="00214255" w:rsidRDefault="00436F10" w:rsidP="00436F10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8.2. </w:t>
      </w:r>
      <w:r w:rsidRPr="00214255">
        <w:rPr>
          <w:sz w:val="26"/>
          <w:szCs w:val="26"/>
        </w:rPr>
        <w:tab/>
        <w:t>При оценке деятельности должны учитываться следующие показатели:</w:t>
      </w:r>
    </w:p>
    <w:p w:rsidR="00436F10" w:rsidRPr="00214255" w:rsidRDefault="00436F10" w:rsidP="00436F10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Pr="00214255">
        <w:rPr>
          <w:sz w:val="26"/>
          <w:szCs w:val="26"/>
        </w:rPr>
        <w:tab/>
        <w:t xml:space="preserve">планирование работы (расстановка приоритетов в </w:t>
      </w:r>
      <w:r w:rsidR="008F7D16">
        <w:rPr>
          <w:sz w:val="26"/>
          <w:szCs w:val="26"/>
        </w:rPr>
        <w:t>работе, порядок в документации);</w:t>
      </w:r>
    </w:p>
    <w:p w:rsidR="002324F4" w:rsidRPr="00526ADD" w:rsidRDefault="002324F4" w:rsidP="002324F4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качество и эффективность руководства подчиненными </w:t>
      </w:r>
      <w:r>
        <w:rPr>
          <w:sz w:val="26"/>
          <w:szCs w:val="26"/>
        </w:rPr>
        <w:t xml:space="preserve">работниками и </w:t>
      </w:r>
      <w:r w:rsidRPr="00526ADD">
        <w:rPr>
          <w:sz w:val="26"/>
          <w:szCs w:val="26"/>
        </w:rPr>
        <w:t xml:space="preserve">руководителями; </w:t>
      </w:r>
    </w:p>
    <w:p w:rsidR="002324F4" w:rsidRPr="00526ADD" w:rsidRDefault="002324F4" w:rsidP="002324F4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- </w:t>
      </w:r>
      <w:r w:rsidRPr="00526ADD">
        <w:rPr>
          <w:sz w:val="26"/>
          <w:szCs w:val="26"/>
        </w:rPr>
        <w:tab/>
        <w:t>выполняемый объем работы (количество завершенной и текущей рабо</w:t>
      </w:r>
      <w:r>
        <w:rPr>
          <w:sz w:val="26"/>
          <w:szCs w:val="26"/>
        </w:rPr>
        <w:t>ты);</w:t>
      </w:r>
    </w:p>
    <w:p w:rsidR="002324F4" w:rsidRPr="00526ADD" w:rsidRDefault="002324F4" w:rsidP="002324F4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lastRenderedPageBreak/>
        <w:t xml:space="preserve">- </w:t>
      </w:r>
      <w:r w:rsidRPr="00526ADD">
        <w:rPr>
          <w:sz w:val="26"/>
          <w:szCs w:val="26"/>
        </w:rPr>
        <w:tab/>
        <w:t>качество выполненной работы (тщательность и аккуратнос</w:t>
      </w:r>
      <w:r>
        <w:rPr>
          <w:sz w:val="26"/>
          <w:szCs w:val="26"/>
        </w:rPr>
        <w:t>ть, независимо от   количества);</w:t>
      </w:r>
    </w:p>
    <w:p w:rsidR="002324F4" w:rsidRPr="00526ADD" w:rsidRDefault="002324F4" w:rsidP="002324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t xml:space="preserve">- </w:t>
      </w:r>
      <w:r w:rsidRPr="00526ADD">
        <w:rPr>
          <w:rFonts w:ascii="Times New Roman" w:hAnsi="Times New Roman" w:cs="Times New Roman"/>
          <w:sz w:val="26"/>
          <w:szCs w:val="26"/>
        </w:rPr>
        <w:tab/>
        <w:t>ответственность (исполнение обязанностей в срок с минимумом контроля),</w:t>
      </w:r>
    </w:p>
    <w:p w:rsidR="00436F10" w:rsidRPr="00214255" w:rsidRDefault="00B374B9" w:rsidP="00436F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ab/>
        <w:t>отсутствие нарушений действующего законодательства курируемыми структурными подразделениями и муниципальными учреждениями;</w:t>
      </w:r>
    </w:p>
    <w:p w:rsidR="00436F10" w:rsidRPr="00214255" w:rsidRDefault="00436F10" w:rsidP="00436F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- </w:t>
      </w:r>
      <w:r w:rsidRPr="00214255">
        <w:rPr>
          <w:rFonts w:ascii="Times New Roman" w:hAnsi="Times New Roman" w:cs="Times New Roman"/>
          <w:sz w:val="26"/>
          <w:szCs w:val="26"/>
        </w:rPr>
        <w:tab/>
      </w:r>
      <w:r w:rsidR="0071392E">
        <w:rPr>
          <w:rFonts w:ascii="Times New Roman" w:hAnsi="Times New Roman" w:cs="Times New Roman"/>
          <w:sz w:val="26"/>
          <w:szCs w:val="26"/>
        </w:rPr>
        <w:t xml:space="preserve">трудовая </w:t>
      </w:r>
      <w:r w:rsidRPr="00214255">
        <w:rPr>
          <w:rFonts w:ascii="Times New Roman" w:hAnsi="Times New Roman" w:cs="Times New Roman"/>
          <w:sz w:val="26"/>
          <w:szCs w:val="26"/>
        </w:rPr>
        <w:t>дисциплина</w:t>
      </w:r>
      <w:r w:rsidR="00CD4F1F">
        <w:rPr>
          <w:rFonts w:ascii="Times New Roman" w:hAnsi="Times New Roman" w:cs="Times New Roman"/>
          <w:sz w:val="26"/>
          <w:szCs w:val="26"/>
        </w:rPr>
        <w:t xml:space="preserve"> </w:t>
      </w:r>
      <w:r w:rsidR="00CD4F1F" w:rsidRPr="00526ADD">
        <w:rPr>
          <w:rFonts w:ascii="Times New Roman" w:hAnsi="Times New Roman" w:cs="Times New Roman"/>
          <w:sz w:val="26"/>
          <w:szCs w:val="26"/>
        </w:rPr>
        <w:t>(соблюдение служебного распорядка и сроков выполнения работы)</w:t>
      </w:r>
      <w:r w:rsidR="00CD4F1F">
        <w:rPr>
          <w:rFonts w:ascii="Times New Roman" w:hAnsi="Times New Roman" w:cs="Times New Roman"/>
          <w:sz w:val="26"/>
          <w:szCs w:val="26"/>
        </w:rPr>
        <w:t>;</w:t>
      </w:r>
    </w:p>
    <w:p w:rsidR="00436F10" w:rsidRPr="00214255" w:rsidRDefault="00436F10" w:rsidP="00436F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>-</w:t>
      </w:r>
      <w:r w:rsidRPr="00214255">
        <w:rPr>
          <w:rFonts w:ascii="Times New Roman" w:hAnsi="Times New Roman" w:cs="Times New Roman"/>
          <w:sz w:val="26"/>
          <w:szCs w:val="26"/>
        </w:rPr>
        <w:tab/>
        <w:t>соблюдение требований к служебному поведению муниципальных служащих.</w:t>
      </w:r>
    </w:p>
    <w:p w:rsidR="00BB5C3B" w:rsidRDefault="00BB5C3B" w:rsidP="00920A3D">
      <w:pPr>
        <w:pStyle w:val="a3"/>
        <w:rPr>
          <w:b/>
          <w:sz w:val="26"/>
          <w:szCs w:val="26"/>
        </w:rPr>
      </w:pPr>
    </w:p>
    <w:p w:rsidR="00CD4F1F" w:rsidRDefault="00CD4F1F" w:rsidP="00920A3D">
      <w:pPr>
        <w:pStyle w:val="a3"/>
        <w:rPr>
          <w:b/>
          <w:sz w:val="26"/>
          <w:szCs w:val="26"/>
        </w:rPr>
      </w:pPr>
    </w:p>
    <w:p w:rsidR="00D470D3" w:rsidRDefault="00D470D3" w:rsidP="00920A3D">
      <w:pPr>
        <w:pStyle w:val="a3"/>
        <w:rPr>
          <w:b/>
          <w:sz w:val="26"/>
          <w:szCs w:val="26"/>
        </w:rPr>
      </w:pPr>
    </w:p>
    <w:p w:rsidR="00724392" w:rsidRPr="0048291E" w:rsidRDefault="00724392" w:rsidP="00920A3D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Согласовано:</w:t>
      </w:r>
    </w:p>
    <w:p w:rsidR="00814351" w:rsidRPr="0048291E" w:rsidRDefault="00814351" w:rsidP="00920A3D">
      <w:pPr>
        <w:pStyle w:val="a3"/>
        <w:rPr>
          <w:sz w:val="26"/>
          <w:szCs w:val="26"/>
        </w:rPr>
      </w:pPr>
    </w:p>
    <w:p w:rsidR="00FD6C67" w:rsidRPr="0048291E" w:rsidRDefault="00CE77BC" w:rsidP="00920A3D">
      <w:pPr>
        <w:pStyle w:val="a3"/>
        <w:rPr>
          <w:sz w:val="26"/>
          <w:szCs w:val="26"/>
        </w:rPr>
      </w:pPr>
      <w:r>
        <w:rPr>
          <w:sz w:val="26"/>
          <w:szCs w:val="26"/>
        </w:rPr>
        <w:t>Н</w:t>
      </w:r>
      <w:r w:rsidR="00FD6C67" w:rsidRPr="0048291E">
        <w:rPr>
          <w:sz w:val="26"/>
          <w:szCs w:val="26"/>
        </w:rPr>
        <w:t xml:space="preserve">ачальник управления </w:t>
      </w:r>
    </w:p>
    <w:p w:rsidR="00724392" w:rsidRPr="0048291E" w:rsidRDefault="00FD6C67" w:rsidP="00920A3D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по правовым вопросам</w:t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="00814351" w:rsidRPr="0048291E">
        <w:rPr>
          <w:sz w:val="26"/>
          <w:szCs w:val="26"/>
        </w:rPr>
        <w:tab/>
      </w:r>
      <w:r w:rsidR="00814351" w:rsidRPr="0048291E">
        <w:rPr>
          <w:sz w:val="26"/>
          <w:szCs w:val="26"/>
        </w:rPr>
        <w:tab/>
      </w:r>
      <w:r w:rsidR="00CD4F1F">
        <w:rPr>
          <w:sz w:val="26"/>
          <w:szCs w:val="26"/>
        </w:rPr>
        <w:t>О.Н. Медведева</w:t>
      </w:r>
    </w:p>
    <w:p w:rsidR="004550E8" w:rsidRDefault="004550E8" w:rsidP="00920A3D">
      <w:pPr>
        <w:pStyle w:val="a3"/>
        <w:rPr>
          <w:sz w:val="26"/>
          <w:szCs w:val="26"/>
        </w:rPr>
      </w:pPr>
    </w:p>
    <w:p w:rsidR="00D470D3" w:rsidRPr="0048291E" w:rsidRDefault="00D470D3" w:rsidP="00920A3D">
      <w:pPr>
        <w:pStyle w:val="a3"/>
        <w:rPr>
          <w:sz w:val="26"/>
          <w:szCs w:val="26"/>
        </w:rPr>
      </w:pPr>
    </w:p>
    <w:p w:rsidR="007861ED" w:rsidRDefault="00251C7E" w:rsidP="00920A3D">
      <w:pPr>
        <w:pStyle w:val="a3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="0048291E" w:rsidRPr="0048291E">
        <w:rPr>
          <w:sz w:val="26"/>
          <w:szCs w:val="26"/>
        </w:rPr>
        <w:t xml:space="preserve"> </w:t>
      </w:r>
      <w:r w:rsidR="007861ED">
        <w:rPr>
          <w:sz w:val="26"/>
          <w:szCs w:val="26"/>
        </w:rPr>
        <w:t>управления</w:t>
      </w:r>
      <w:r w:rsidR="0048291E" w:rsidRPr="0048291E">
        <w:rPr>
          <w:sz w:val="26"/>
          <w:szCs w:val="26"/>
        </w:rPr>
        <w:t xml:space="preserve"> муниципальной</w:t>
      </w:r>
    </w:p>
    <w:p w:rsidR="00724392" w:rsidRDefault="0048291E" w:rsidP="00920A3D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службы,</w:t>
      </w:r>
      <w:r w:rsidR="007861ED">
        <w:rPr>
          <w:sz w:val="26"/>
          <w:szCs w:val="26"/>
        </w:rPr>
        <w:t xml:space="preserve"> </w:t>
      </w:r>
      <w:r w:rsidR="00CE77BC">
        <w:rPr>
          <w:sz w:val="26"/>
          <w:szCs w:val="26"/>
        </w:rPr>
        <w:t>кадров и наград</w:t>
      </w:r>
      <w:r w:rsidR="00CE77BC">
        <w:rPr>
          <w:sz w:val="26"/>
          <w:szCs w:val="26"/>
        </w:rPr>
        <w:tab/>
      </w:r>
      <w:r w:rsidR="00CE77BC">
        <w:rPr>
          <w:sz w:val="26"/>
          <w:szCs w:val="26"/>
        </w:rPr>
        <w:tab/>
      </w:r>
      <w:r w:rsidR="00CE77BC">
        <w:rPr>
          <w:sz w:val="26"/>
          <w:szCs w:val="26"/>
        </w:rPr>
        <w:tab/>
      </w:r>
      <w:r w:rsidR="00CE77BC">
        <w:rPr>
          <w:sz w:val="26"/>
          <w:szCs w:val="26"/>
        </w:rPr>
        <w:tab/>
      </w:r>
      <w:r w:rsidR="00CE77BC">
        <w:rPr>
          <w:sz w:val="26"/>
          <w:szCs w:val="26"/>
        </w:rPr>
        <w:tab/>
      </w:r>
      <w:r w:rsidR="00CE77BC">
        <w:rPr>
          <w:sz w:val="26"/>
          <w:szCs w:val="26"/>
        </w:rPr>
        <w:tab/>
      </w:r>
      <w:r w:rsidR="00CE77BC">
        <w:rPr>
          <w:sz w:val="26"/>
          <w:szCs w:val="26"/>
        </w:rPr>
        <w:tab/>
      </w:r>
      <w:r w:rsidR="00D07AA1">
        <w:rPr>
          <w:sz w:val="26"/>
          <w:szCs w:val="26"/>
        </w:rPr>
        <w:t>Я.Ю. Каримова</w:t>
      </w: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470D3" w:rsidRDefault="00D470D3" w:rsidP="00920A3D">
      <w:pPr>
        <w:pStyle w:val="a3"/>
        <w:rPr>
          <w:sz w:val="26"/>
          <w:szCs w:val="26"/>
        </w:rPr>
      </w:pPr>
    </w:p>
    <w:p w:rsidR="00DD12A8" w:rsidRPr="00856378" w:rsidRDefault="00DD12A8" w:rsidP="00DD12A8">
      <w:pPr>
        <w:pStyle w:val="a3"/>
        <w:jc w:val="center"/>
        <w:rPr>
          <w:b/>
          <w:sz w:val="24"/>
          <w:szCs w:val="24"/>
        </w:rPr>
      </w:pPr>
      <w:r w:rsidRPr="00856378">
        <w:rPr>
          <w:b/>
          <w:sz w:val="24"/>
          <w:szCs w:val="24"/>
        </w:rPr>
        <w:lastRenderedPageBreak/>
        <w:t>Лист ознакомления с должностной инструкцией</w:t>
      </w:r>
    </w:p>
    <w:p w:rsidR="00DD12A8" w:rsidRPr="0004668B" w:rsidRDefault="00DD12A8" w:rsidP="00DD12A8">
      <w:pPr>
        <w:pStyle w:val="a3"/>
        <w:jc w:val="center"/>
        <w:rPr>
          <w:b/>
          <w:szCs w:val="26"/>
        </w:rPr>
      </w:pPr>
    </w:p>
    <w:p w:rsidR="00DD12A8" w:rsidRPr="0004668B" w:rsidRDefault="00DD12A8" w:rsidP="00DD12A8">
      <w:pPr>
        <w:pStyle w:val="a3"/>
        <w:jc w:val="center"/>
        <w:rPr>
          <w:b/>
          <w:szCs w:val="26"/>
        </w:rPr>
      </w:pPr>
    </w:p>
    <w:tbl>
      <w:tblPr>
        <w:tblW w:w="101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817"/>
        <w:gridCol w:w="2694"/>
        <w:gridCol w:w="2268"/>
        <w:gridCol w:w="1698"/>
      </w:tblGrid>
      <w:tr w:rsidR="00DD12A8" w:rsidRPr="0004668B" w:rsidTr="003F14B2">
        <w:tc>
          <w:tcPr>
            <w:tcW w:w="658" w:type="dxa"/>
          </w:tcPr>
          <w:p w:rsidR="00DD12A8" w:rsidRPr="00457266" w:rsidRDefault="00DD12A8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№</w:t>
            </w:r>
          </w:p>
          <w:p w:rsidR="00DD12A8" w:rsidRPr="00457266" w:rsidRDefault="00DD12A8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п/п</w:t>
            </w:r>
          </w:p>
        </w:tc>
        <w:tc>
          <w:tcPr>
            <w:tcW w:w="2817" w:type="dxa"/>
          </w:tcPr>
          <w:p w:rsidR="00DD12A8" w:rsidRPr="00457266" w:rsidRDefault="00DD12A8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Фамилия, имя, отчество муниципального служащего (лица), назначаемого на должность муниципальной службы </w:t>
            </w:r>
          </w:p>
        </w:tc>
        <w:tc>
          <w:tcPr>
            <w:tcW w:w="2694" w:type="dxa"/>
          </w:tcPr>
          <w:p w:rsidR="00DD12A8" w:rsidRPr="00457266" w:rsidRDefault="00DD12A8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268" w:type="dxa"/>
          </w:tcPr>
          <w:p w:rsidR="00DD12A8" w:rsidRPr="00457266" w:rsidRDefault="00DD12A8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Дата и номер акта (распоряжение, приказ) о назначении на должность муниципальной службы </w:t>
            </w:r>
          </w:p>
        </w:tc>
        <w:tc>
          <w:tcPr>
            <w:tcW w:w="1698" w:type="dxa"/>
          </w:tcPr>
          <w:p w:rsidR="00DD12A8" w:rsidRPr="00457266" w:rsidRDefault="00DD12A8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Дата и номер акта (распоряжение, приказ) об освобождении от занимаемой должности муниципальной службы </w:t>
            </w:r>
          </w:p>
        </w:tc>
      </w:tr>
      <w:tr w:rsidR="00DD12A8" w:rsidRPr="0004668B" w:rsidTr="003F14B2">
        <w:tc>
          <w:tcPr>
            <w:tcW w:w="65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1</w:t>
            </w:r>
          </w:p>
        </w:tc>
        <w:tc>
          <w:tcPr>
            <w:tcW w:w="2817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2</w:t>
            </w:r>
          </w:p>
        </w:tc>
        <w:tc>
          <w:tcPr>
            <w:tcW w:w="2694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3</w:t>
            </w:r>
          </w:p>
        </w:tc>
        <w:tc>
          <w:tcPr>
            <w:tcW w:w="226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4</w:t>
            </w:r>
          </w:p>
        </w:tc>
        <w:tc>
          <w:tcPr>
            <w:tcW w:w="169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5</w:t>
            </w:r>
          </w:p>
        </w:tc>
      </w:tr>
      <w:tr w:rsidR="00DD12A8" w:rsidRPr="0004668B" w:rsidTr="003F14B2">
        <w:tc>
          <w:tcPr>
            <w:tcW w:w="65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D12A8" w:rsidRPr="00DD12A8" w:rsidRDefault="00DD12A8" w:rsidP="003F14B2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D12A8" w:rsidRPr="0004668B" w:rsidTr="003F14B2">
        <w:tc>
          <w:tcPr>
            <w:tcW w:w="65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D12A8" w:rsidRPr="0004668B" w:rsidTr="003F14B2">
        <w:tc>
          <w:tcPr>
            <w:tcW w:w="65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D12A8" w:rsidRPr="0004668B" w:rsidTr="003F14B2">
        <w:tc>
          <w:tcPr>
            <w:tcW w:w="65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D12A8" w:rsidRPr="0004668B" w:rsidTr="003F14B2">
        <w:tc>
          <w:tcPr>
            <w:tcW w:w="65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DD12A8" w:rsidRPr="0004668B" w:rsidTr="003F14B2">
        <w:tc>
          <w:tcPr>
            <w:tcW w:w="65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DD12A8" w:rsidRPr="0004668B" w:rsidRDefault="00DD12A8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</w:tbl>
    <w:p w:rsidR="00DD12A8" w:rsidRPr="0004668B" w:rsidRDefault="00DD12A8" w:rsidP="00DD12A8">
      <w:pPr>
        <w:pStyle w:val="a3"/>
        <w:rPr>
          <w:szCs w:val="26"/>
        </w:rPr>
      </w:pPr>
    </w:p>
    <w:p w:rsidR="00DD12A8" w:rsidRPr="00457266" w:rsidRDefault="00DD12A8" w:rsidP="00DD12A8">
      <w:pPr>
        <w:tabs>
          <w:tab w:val="left" w:pos="2730"/>
        </w:tabs>
      </w:pPr>
    </w:p>
    <w:p w:rsidR="00DD12A8" w:rsidRDefault="00DD12A8" w:rsidP="00920A3D">
      <w:pPr>
        <w:pStyle w:val="a3"/>
        <w:rPr>
          <w:sz w:val="26"/>
          <w:szCs w:val="26"/>
        </w:rPr>
      </w:pPr>
    </w:p>
    <w:p w:rsidR="00DD12A8" w:rsidRDefault="00DD12A8" w:rsidP="00920A3D">
      <w:pPr>
        <w:pStyle w:val="a3"/>
        <w:rPr>
          <w:sz w:val="26"/>
          <w:szCs w:val="26"/>
        </w:rPr>
      </w:pPr>
    </w:p>
    <w:p w:rsidR="00DD12A8" w:rsidRDefault="00DD12A8" w:rsidP="00920A3D">
      <w:pPr>
        <w:pStyle w:val="a3"/>
        <w:rPr>
          <w:sz w:val="26"/>
          <w:szCs w:val="26"/>
        </w:rPr>
      </w:pPr>
    </w:p>
    <w:p w:rsidR="00DD12A8" w:rsidRPr="00D07AA1" w:rsidRDefault="00DD12A8" w:rsidP="00920A3D">
      <w:pPr>
        <w:pStyle w:val="a3"/>
        <w:rPr>
          <w:sz w:val="26"/>
          <w:szCs w:val="26"/>
        </w:rPr>
      </w:pPr>
    </w:p>
    <w:sectPr w:rsidR="00DD12A8" w:rsidRPr="00D07AA1" w:rsidSect="00D470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C56"/>
    <w:multiLevelType w:val="multilevel"/>
    <w:tmpl w:val="E9B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174A4"/>
    <w:multiLevelType w:val="hybridMultilevel"/>
    <w:tmpl w:val="E2D8FC82"/>
    <w:lvl w:ilvl="0" w:tplc="8B943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0E95F2">
      <w:numFmt w:val="none"/>
      <w:lvlText w:val=""/>
      <w:lvlJc w:val="left"/>
      <w:pPr>
        <w:tabs>
          <w:tab w:val="num" w:pos="360"/>
        </w:tabs>
      </w:pPr>
    </w:lvl>
    <w:lvl w:ilvl="2" w:tplc="0E680992">
      <w:numFmt w:val="none"/>
      <w:lvlText w:val=""/>
      <w:lvlJc w:val="left"/>
      <w:pPr>
        <w:tabs>
          <w:tab w:val="num" w:pos="360"/>
        </w:tabs>
      </w:pPr>
    </w:lvl>
    <w:lvl w:ilvl="3" w:tplc="97260470">
      <w:numFmt w:val="none"/>
      <w:lvlText w:val=""/>
      <w:lvlJc w:val="left"/>
      <w:pPr>
        <w:tabs>
          <w:tab w:val="num" w:pos="360"/>
        </w:tabs>
      </w:pPr>
    </w:lvl>
    <w:lvl w:ilvl="4" w:tplc="9500CF80">
      <w:numFmt w:val="none"/>
      <w:lvlText w:val=""/>
      <w:lvlJc w:val="left"/>
      <w:pPr>
        <w:tabs>
          <w:tab w:val="num" w:pos="360"/>
        </w:tabs>
      </w:pPr>
    </w:lvl>
    <w:lvl w:ilvl="5" w:tplc="F918A922">
      <w:numFmt w:val="none"/>
      <w:lvlText w:val=""/>
      <w:lvlJc w:val="left"/>
      <w:pPr>
        <w:tabs>
          <w:tab w:val="num" w:pos="360"/>
        </w:tabs>
      </w:pPr>
    </w:lvl>
    <w:lvl w:ilvl="6" w:tplc="278A25D2">
      <w:numFmt w:val="none"/>
      <w:lvlText w:val=""/>
      <w:lvlJc w:val="left"/>
      <w:pPr>
        <w:tabs>
          <w:tab w:val="num" w:pos="360"/>
        </w:tabs>
      </w:pPr>
    </w:lvl>
    <w:lvl w:ilvl="7" w:tplc="6F325AE4">
      <w:numFmt w:val="none"/>
      <w:lvlText w:val=""/>
      <w:lvlJc w:val="left"/>
      <w:pPr>
        <w:tabs>
          <w:tab w:val="num" w:pos="360"/>
        </w:tabs>
      </w:pPr>
    </w:lvl>
    <w:lvl w:ilvl="8" w:tplc="5B00837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6F5B6A"/>
    <w:multiLevelType w:val="hybridMultilevel"/>
    <w:tmpl w:val="591AA7CC"/>
    <w:lvl w:ilvl="0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31D8"/>
    <w:multiLevelType w:val="multilevel"/>
    <w:tmpl w:val="B7E6786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FC17CA"/>
    <w:multiLevelType w:val="hybridMultilevel"/>
    <w:tmpl w:val="1A8E1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48318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D26C6"/>
    <w:multiLevelType w:val="hybridMultilevel"/>
    <w:tmpl w:val="6B9474DC"/>
    <w:lvl w:ilvl="0" w:tplc="38826036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EC5B07"/>
    <w:multiLevelType w:val="hybridMultilevel"/>
    <w:tmpl w:val="1E6C90A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22361871"/>
    <w:multiLevelType w:val="multilevel"/>
    <w:tmpl w:val="B322BEB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6228B9"/>
    <w:multiLevelType w:val="hybridMultilevel"/>
    <w:tmpl w:val="8C0AE5C8"/>
    <w:lvl w:ilvl="0" w:tplc="EB6C3F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AF77C32"/>
    <w:multiLevelType w:val="multilevel"/>
    <w:tmpl w:val="E9B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952E8"/>
    <w:multiLevelType w:val="multilevel"/>
    <w:tmpl w:val="F46429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5D744C"/>
    <w:multiLevelType w:val="hybridMultilevel"/>
    <w:tmpl w:val="5362593C"/>
    <w:lvl w:ilvl="0" w:tplc="98D82C98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2E9A"/>
    <w:multiLevelType w:val="singleLevel"/>
    <w:tmpl w:val="2F788830"/>
    <w:lvl w:ilvl="0">
      <w:start w:val="1"/>
      <w:numFmt w:val="decimal"/>
      <w:lvlText w:val="3.1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8387ED6"/>
    <w:multiLevelType w:val="hybridMultilevel"/>
    <w:tmpl w:val="33F469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5CB1"/>
    <w:multiLevelType w:val="hybridMultilevel"/>
    <w:tmpl w:val="808042BE"/>
    <w:lvl w:ilvl="0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4281"/>
    <w:multiLevelType w:val="multilevel"/>
    <w:tmpl w:val="FDE8429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274000"/>
    <w:multiLevelType w:val="multilevel"/>
    <w:tmpl w:val="1E9471C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1A20EB"/>
    <w:multiLevelType w:val="hybridMultilevel"/>
    <w:tmpl w:val="1632F506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AFE42F9"/>
    <w:multiLevelType w:val="hybridMultilevel"/>
    <w:tmpl w:val="112C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802ED7"/>
    <w:multiLevelType w:val="multilevel"/>
    <w:tmpl w:val="B322BEB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267508"/>
    <w:multiLevelType w:val="hybridMultilevel"/>
    <w:tmpl w:val="3EF22E8E"/>
    <w:lvl w:ilvl="0" w:tplc="0438310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  <w:b w:val="0"/>
      </w:rPr>
    </w:lvl>
    <w:lvl w:ilvl="1" w:tplc="1558179E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55934"/>
    <w:multiLevelType w:val="hybridMultilevel"/>
    <w:tmpl w:val="67FA4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5812"/>
    <w:multiLevelType w:val="multilevel"/>
    <w:tmpl w:val="FC7E22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4C0135D"/>
    <w:multiLevelType w:val="multilevel"/>
    <w:tmpl w:val="1720A6D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6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815" w:hanging="765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65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  <w:sz w:val="26"/>
      </w:rPr>
    </w:lvl>
  </w:abstractNum>
  <w:abstractNum w:abstractNumId="25" w15:restartNumberingAfterBreak="0">
    <w:nsid w:val="557646F6"/>
    <w:multiLevelType w:val="hybridMultilevel"/>
    <w:tmpl w:val="79C29676"/>
    <w:lvl w:ilvl="0" w:tplc="CB200AB2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1CFC5F3E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hint="default"/>
        <w:b w:val="0"/>
      </w:rPr>
    </w:lvl>
    <w:lvl w:ilvl="2" w:tplc="40E6397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66A76A9"/>
    <w:multiLevelType w:val="hybridMultilevel"/>
    <w:tmpl w:val="EBAA8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C0EBF"/>
    <w:multiLevelType w:val="multilevel"/>
    <w:tmpl w:val="C36697E0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0CA7AEC"/>
    <w:multiLevelType w:val="multilevel"/>
    <w:tmpl w:val="35242B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2203849"/>
    <w:multiLevelType w:val="multilevel"/>
    <w:tmpl w:val="EB4A0E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6326791"/>
    <w:multiLevelType w:val="hybridMultilevel"/>
    <w:tmpl w:val="F9887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72199"/>
    <w:multiLevelType w:val="multilevel"/>
    <w:tmpl w:val="33C8F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2" w15:restartNumberingAfterBreak="0">
    <w:nsid w:val="6A6202E3"/>
    <w:multiLevelType w:val="multilevel"/>
    <w:tmpl w:val="F4949B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DE256BA"/>
    <w:multiLevelType w:val="hybridMultilevel"/>
    <w:tmpl w:val="DA187FE8"/>
    <w:lvl w:ilvl="0" w:tplc="F202B700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3CF29E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A2F"/>
    <w:multiLevelType w:val="singleLevel"/>
    <w:tmpl w:val="AA76DC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5" w15:restartNumberingAfterBreak="0">
    <w:nsid w:val="778E45DB"/>
    <w:multiLevelType w:val="hybridMultilevel"/>
    <w:tmpl w:val="8BE417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35"/>
  </w:num>
  <w:num w:numId="5">
    <w:abstractNumId w:val="0"/>
  </w:num>
  <w:num w:numId="6">
    <w:abstractNumId w:val="18"/>
  </w:num>
  <w:num w:numId="7">
    <w:abstractNumId w:val="1"/>
  </w:num>
  <w:num w:numId="8">
    <w:abstractNumId w:val="24"/>
  </w:num>
  <w:num w:numId="9">
    <w:abstractNumId w:val="31"/>
  </w:num>
  <w:num w:numId="10">
    <w:abstractNumId w:val="11"/>
  </w:num>
  <w:num w:numId="11">
    <w:abstractNumId w:val="25"/>
  </w:num>
  <w:num w:numId="12">
    <w:abstractNumId w:val="33"/>
  </w:num>
  <w:num w:numId="13">
    <w:abstractNumId w:val="21"/>
  </w:num>
  <w:num w:numId="14">
    <w:abstractNumId w:val="12"/>
  </w:num>
  <w:num w:numId="15">
    <w:abstractNumId w:val="8"/>
  </w:num>
  <w:num w:numId="16">
    <w:abstractNumId w:val="5"/>
  </w:num>
  <w:num w:numId="17">
    <w:abstractNumId w:val="2"/>
  </w:num>
  <w:num w:numId="18">
    <w:abstractNumId w:val="16"/>
  </w:num>
  <w:num w:numId="19">
    <w:abstractNumId w:val="23"/>
  </w:num>
  <w:num w:numId="20">
    <w:abstractNumId w:val="26"/>
  </w:num>
  <w:num w:numId="21">
    <w:abstractNumId w:val="30"/>
  </w:num>
  <w:num w:numId="22">
    <w:abstractNumId w:val="34"/>
  </w:num>
  <w:num w:numId="23">
    <w:abstractNumId w:val="6"/>
  </w:num>
  <w:num w:numId="24">
    <w:abstractNumId w:val="22"/>
  </w:num>
  <w:num w:numId="25">
    <w:abstractNumId w:val="15"/>
  </w:num>
  <w:num w:numId="26">
    <w:abstractNumId w:val="20"/>
  </w:num>
  <w:num w:numId="27">
    <w:abstractNumId w:val="14"/>
  </w:num>
  <w:num w:numId="28">
    <w:abstractNumId w:val="29"/>
  </w:num>
  <w:num w:numId="29">
    <w:abstractNumId w:val="7"/>
  </w:num>
  <w:num w:numId="30">
    <w:abstractNumId w:val="13"/>
    <w:lvlOverride w:ilvl="0">
      <w:startOverride w:val="1"/>
    </w:lvlOverride>
  </w:num>
  <w:num w:numId="31">
    <w:abstractNumId w:val="17"/>
  </w:num>
  <w:num w:numId="32">
    <w:abstractNumId w:val="3"/>
  </w:num>
  <w:num w:numId="33">
    <w:abstractNumId w:val="9"/>
  </w:num>
  <w:num w:numId="34">
    <w:abstractNumId w:val="28"/>
  </w:num>
  <w:num w:numId="3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7F"/>
    <w:rsid w:val="000157B9"/>
    <w:rsid w:val="000438CB"/>
    <w:rsid w:val="00054936"/>
    <w:rsid w:val="00080381"/>
    <w:rsid w:val="000B2971"/>
    <w:rsid w:val="000C2CB2"/>
    <w:rsid w:val="000C3F07"/>
    <w:rsid w:val="000E14F3"/>
    <w:rsid w:val="001007DF"/>
    <w:rsid w:val="001030E8"/>
    <w:rsid w:val="001069E1"/>
    <w:rsid w:val="00115236"/>
    <w:rsid w:val="00124B94"/>
    <w:rsid w:val="00126916"/>
    <w:rsid w:val="00161020"/>
    <w:rsid w:val="00181666"/>
    <w:rsid w:val="00182329"/>
    <w:rsid w:val="001948E7"/>
    <w:rsid w:val="0019682B"/>
    <w:rsid w:val="001D4639"/>
    <w:rsid w:val="001F19C9"/>
    <w:rsid w:val="001F5F16"/>
    <w:rsid w:val="00202681"/>
    <w:rsid w:val="00214255"/>
    <w:rsid w:val="002261A8"/>
    <w:rsid w:val="002324F4"/>
    <w:rsid w:val="002340A9"/>
    <w:rsid w:val="00251C7E"/>
    <w:rsid w:val="00261E8D"/>
    <w:rsid w:val="002A7EBB"/>
    <w:rsid w:val="002E41E1"/>
    <w:rsid w:val="002F7EDD"/>
    <w:rsid w:val="00302D35"/>
    <w:rsid w:val="003250D4"/>
    <w:rsid w:val="0036165D"/>
    <w:rsid w:val="00364500"/>
    <w:rsid w:val="00366B73"/>
    <w:rsid w:val="003821DC"/>
    <w:rsid w:val="003B5A94"/>
    <w:rsid w:val="003B796B"/>
    <w:rsid w:val="003C1525"/>
    <w:rsid w:val="003E0A21"/>
    <w:rsid w:val="003E5A39"/>
    <w:rsid w:val="004045C8"/>
    <w:rsid w:val="00414AB9"/>
    <w:rsid w:val="00436F10"/>
    <w:rsid w:val="00446628"/>
    <w:rsid w:val="004550E8"/>
    <w:rsid w:val="00465A56"/>
    <w:rsid w:val="004826B9"/>
    <w:rsid w:val="0048291E"/>
    <w:rsid w:val="00482F29"/>
    <w:rsid w:val="00486286"/>
    <w:rsid w:val="0049164A"/>
    <w:rsid w:val="0049238D"/>
    <w:rsid w:val="004F748B"/>
    <w:rsid w:val="005022CA"/>
    <w:rsid w:val="00510222"/>
    <w:rsid w:val="0052149C"/>
    <w:rsid w:val="00527CEB"/>
    <w:rsid w:val="005356B4"/>
    <w:rsid w:val="00544333"/>
    <w:rsid w:val="005466C7"/>
    <w:rsid w:val="00546BD4"/>
    <w:rsid w:val="005534B0"/>
    <w:rsid w:val="0055397A"/>
    <w:rsid w:val="005600FD"/>
    <w:rsid w:val="00565FC4"/>
    <w:rsid w:val="00575D46"/>
    <w:rsid w:val="005C5C54"/>
    <w:rsid w:val="005F54A5"/>
    <w:rsid w:val="00601A64"/>
    <w:rsid w:val="006026C7"/>
    <w:rsid w:val="00611523"/>
    <w:rsid w:val="00641F7F"/>
    <w:rsid w:val="006677FF"/>
    <w:rsid w:val="00672AC2"/>
    <w:rsid w:val="00673188"/>
    <w:rsid w:val="0069456E"/>
    <w:rsid w:val="006C04E1"/>
    <w:rsid w:val="006C21AD"/>
    <w:rsid w:val="006C40FC"/>
    <w:rsid w:val="006E2445"/>
    <w:rsid w:val="006E286C"/>
    <w:rsid w:val="006E2C36"/>
    <w:rsid w:val="006F38AB"/>
    <w:rsid w:val="0071392E"/>
    <w:rsid w:val="00724392"/>
    <w:rsid w:val="00736836"/>
    <w:rsid w:val="0074279F"/>
    <w:rsid w:val="00744940"/>
    <w:rsid w:val="00760237"/>
    <w:rsid w:val="007861ED"/>
    <w:rsid w:val="00796541"/>
    <w:rsid w:val="007A1B80"/>
    <w:rsid w:val="007C4992"/>
    <w:rsid w:val="007F21EC"/>
    <w:rsid w:val="00805CF2"/>
    <w:rsid w:val="00810BC2"/>
    <w:rsid w:val="00814351"/>
    <w:rsid w:val="00816314"/>
    <w:rsid w:val="00837956"/>
    <w:rsid w:val="00843364"/>
    <w:rsid w:val="00862A93"/>
    <w:rsid w:val="00866617"/>
    <w:rsid w:val="008720B0"/>
    <w:rsid w:val="008A531F"/>
    <w:rsid w:val="008D5055"/>
    <w:rsid w:val="008F7D16"/>
    <w:rsid w:val="00915298"/>
    <w:rsid w:val="00915E25"/>
    <w:rsid w:val="00920A3D"/>
    <w:rsid w:val="00920F7A"/>
    <w:rsid w:val="009309C0"/>
    <w:rsid w:val="00942922"/>
    <w:rsid w:val="00946861"/>
    <w:rsid w:val="0095456F"/>
    <w:rsid w:val="00970F6E"/>
    <w:rsid w:val="0098045C"/>
    <w:rsid w:val="0098058B"/>
    <w:rsid w:val="00991B92"/>
    <w:rsid w:val="009A5DE5"/>
    <w:rsid w:val="009B0FC4"/>
    <w:rsid w:val="009F299D"/>
    <w:rsid w:val="009F2AF1"/>
    <w:rsid w:val="009F4856"/>
    <w:rsid w:val="009F66B1"/>
    <w:rsid w:val="00A026A6"/>
    <w:rsid w:val="00A32F24"/>
    <w:rsid w:val="00A3473E"/>
    <w:rsid w:val="00A44657"/>
    <w:rsid w:val="00A47A44"/>
    <w:rsid w:val="00A71601"/>
    <w:rsid w:val="00A81747"/>
    <w:rsid w:val="00AA5F71"/>
    <w:rsid w:val="00AD54F4"/>
    <w:rsid w:val="00AF7947"/>
    <w:rsid w:val="00B22CEA"/>
    <w:rsid w:val="00B30E0C"/>
    <w:rsid w:val="00B374B9"/>
    <w:rsid w:val="00B8406B"/>
    <w:rsid w:val="00B84EA6"/>
    <w:rsid w:val="00B86A61"/>
    <w:rsid w:val="00BA137A"/>
    <w:rsid w:val="00BA533A"/>
    <w:rsid w:val="00BA7002"/>
    <w:rsid w:val="00BB119E"/>
    <w:rsid w:val="00BB2C51"/>
    <w:rsid w:val="00BB5C3B"/>
    <w:rsid w:val="00BB77D2"/>
    <w:rsid w:val="00BC091A"/>
    <w:rsid w:val="00C0618F"/>
    <w:rsid w:val="00C14C6A"/>
    <w:rsid w:val="00C2027D"/>
    <w:rsid w:val="00C213F4"/>
    <w:rsid w:val="00C256E2"/>
    <w:rsid w:val="00C47349"/>
    <w:rsid w:val="00C550E3"/>
    <w:rsid w:val="00C7274E"/>
    <w:rsid w:val="00CB6594"/>
    <w:rsid w:val="00CC22F5"/>
    <w:rsid w:val="00CC3E45"/>
    <w:rsid w:val="00CD4F1F"/>
    <w:rsid w:val="00CE6571"/>
    <w:rsid w:val="00CE77BC"/>
    <w:rsid w:val="00D07AA1"/>
    <w:rsid w:val="00D14C58"/>
    <w:rsid w:val="00D208B2"/>
    <w:rsid w:val="00D20E65"/>
    <w:rsid w:val="00D252D4"/>
    <w:rsid w:val="00D470D3"/>
    <w:rsid w:val="00D539D1"/>
    <w:rsid w:val="00DA5DFD"/>
    <w:rsid w:val="00DA6262"/>
    <w:rsid w:val="00DB5229"/>
    <w:rsid w:val="00DC026B"/>
    <w:rsid w:val="00DD12A8"/>
    <w:rsid w:val="00DD28FE"/>
    <w:rsid w:val="00DE7AB0"/>
    <w:rsid w:val="00E23234"/>
    <w:rsid w:val="00E4325E"/>
    <w:rsid w:val="00E45D45"/>
    <w:rsid w:val="00E5157A"/>
    <w:rsid w:val="00E60A4C"/>
    <w:rsid w:val="00E86B7B"/>
    <w:rsid w:val="00E938A3"/>
    <w:rsid w:val="00E96B63"/>
    <w:rsid w:val="00E978BE"/>
    <w:rsid w:val="00EB4277"/>
    <w:rsid w:val="00EE235F"/>
    <w:rsid w:val="00F04EC3"/>
    <w:rsid w:val="00F11810"/>
    <w:rsid w:val="00F11D9C"/>
    <w:rsid w:val="00F15BD8"/>
    <w:rsid w:val="00F20A8A"/>
    <w:rsid w:val="00F2603B"/>
    <w:rsid w:val="00FA0FF9"/>
    <w:rsid w:val="00FA30E3"/>
    <w:rsid w:val="00FA5F6C"/>
    <w:rsid w:val="00FA66A2"/>
    <w:rsid w:val="00FB7E9C"/>
    <w:rsid w:val="00FD0B94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4F627-1E39-4A79-A790-752A3D92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20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A7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B94"/>
    <w:pPr>
      <w:jc w:val="both"/>
    </w:pPr>
    <w:rPr>
      <w:sz w:val="20"/>
      <w:szCs w:val="20"/>
    </w:rPr>
  </w:style>
  <w:style w:type="paragraph" w:styleId="21">
    <w:name w:val="Body Text 2"/>
    <w:basedOn w:val="a"/>
    <w:rsid w:val="00124B94"/>
    <w:pPr>
      <w:jc w:val="both"/>
    </w:pPr>
    <w:rPr>
      <w:rFonts w:ascii="Arial" w:hAnsi="Arial" w:cs="Arial"/>
      <w:szCs w:val="20"/>
    </w:rPr>
  </w:style>
  <w:style w:type="paragraph" w:styleId="a5">
    <w:name w:val="Body Text Indent"/>
    <w:basedOn w:val="a"/>
    <w:rsid w:val="00124B94"/>
    <w:pPr>
      <w:spacing w:after="120"/>
      <w:ind w:left="283"/>
    </w:pPr>
  </w:style>
  <w:style w:type="paragraph" w:customStyle="1" w:styleId="ConsNormal">
    <w:name w:val="ConsNormal"/>
    <w:rsid w:val="00124B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24B9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3E0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3E0A21"/>
    <w:pPr>
      <w:spacing w:before="45"/>
    </w:pPr>
  </w:style>
  <w:style w:type="paragraph" w:styleId="a7">
    <w:name w:val="Balloon Text"/>
    <w:basedOn w:val="a"/>
    <w:semiHidden/>
    <w:rsid w:val="00BA533A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F04EC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x-none"/>
    </w:rPr>
  </w:style>
  <w:style w:type="character" w:customStyle="1" w:styleId="a9">
    <w:name w:val="Абзац списка Знак"/>
    <w:link w:val="a8"/>
    <w:locked/>
    <w:rsid w:val="00F04EC3"/>
    <w:rPr>
      <w:lang w:val="x-none" w:eastAsia="ru-RU" w:bidi="ar-SA"/>
    </w:rPr>
  </w:style>
  <w:style w:type="character" w:customStyle="1" w:styleId="ConsPlusNormal0">
    <w:name w:val="ConsPlusNormal Знак"/>
    <w:link w:val="ConsPlusNormal"/>
    <w:locked/>
    <w:rsid w:val="00F04EC3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BA70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qFormat/>
    <w:rsid w:val="00B22CEA"/>
    <w:rPr>
      <w:b/>
      <w:bCs/>
    </w:rPr>
  </w:style>
  <w:style w:type="character" w:customStyle="1" w:styleId="20">
    <w:name w:val="Заголовок 2 Знак"/>
    <w:link w:val="2"/>
    <w:uiPriority w:val="9"/>
    <w:rsid w:val="002A7EBB"/>
    <w:rPr>
      <w:b/>
      <w:bCs/>
      <w:sz w:val="36"/>
      <w:szCs w:val="36"/>
    </w:rPr>
  </w:style>
  <w:style w:type="paragraph" w:customStyle="1" w:styleId="info">
    <w:name w:val="info"/>
    <w:basedOn w:val="a"/>
    <w:rsid w:val="002A7EBB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2A7EBB"/>
    <w:rPr>
      <w:color w:val="0000FF"/>
      <w:u w:val="single"/>
    </w:rPr>
  </w:style>
  <w:style w:type="character" w:customStyle="1" w:styleId="10">
    <w:name w:val="Заголовок 1 Знак"/>
    <w:link w:val="1"/>
    <w:rsid w:val="008720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rsid w:val="00DD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30049887312EEADC4FC20AC59CA08015F9F0E8BA19B8AA97AF045946C7B43900CCBC0EE85BA0D1848050DACDC4F3F7052DB19427217DA3416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3184</Words>
  <Characters>25241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ФКК</Company>
  <LinksUpToDate>false</LinksUpToDate>
  <CharactersWithSpaces>28369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132</dc:creator>
  <cp:keywords/>
  <cp:lastModifiedBy>Карина Фахрутдинова</cp:lastModifiedBy>
  <cp:revision>4</cp:revision>
  <cp:lastPrinted>2025-12-22T06:32:00Z</cp:lastPrinted>
  <dcterms:created xsi:type="dcterms:W3CDTF">2025-12-22T06:15:00Z</dcterms:created>
  <dcterms:modified xsi:type="dcterms:W3CDTF">2025-12-22T10:44:00Z</dcterms:modified>
</cp:coreProperties>
</file>