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D969DE" w:rsidRPr="00BB00B4" w:rsidRDefault="00D969DE" w:rsidP="00D969DE">
      <w:pPr>
        <w:pStyle w:val="ConsTitle"/>
        <w:widowControl/>
        <w:ind w:right="0" w:firstLine="0"/>
        <w:rPr>
          <w:rFonts w:ascii="Times New Roman" w:hAnsi="Times New Roman"/>
          <w:b w:val="0"/>
          <w:sz w:val="28"/>
          <w:szCs w:val="28"/>
        </w:rPr>
      </w:pPr>
    </w:p>
    <w:p w:rsidR="00D969DE" w:rsidRPr="00BB00B4" w:rsidRDefault="00D969DE" w:rsidP="00D969DE">
      <w:pPr>
        <w:pStyle w:val="ConsTitle"/>
        <w:widowControl/>
        <w:ind w:righ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29.12.2023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388-па</w:t>
      </w:r>
    </w:p>
    <w:p w:rsidR="00D969DE" w:rsidRPr="00BB00B4" w:rsidRDefault="00D969DE" w:rsidP="00D969DE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D969DE" w:rsidRPr="00BB00B4" w:rsidRDefault="00D969DE" w:rsidP="00D969D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D969DE" w:rsidRDefault="00D969DE" w:rsidP="00D969D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D969DE" w:rsidRDefault="00D969DE" w:rsidP="00D969D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территорий,</w:t>
      </w:r>
      <w:r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D969DE" w:rsidRPr="00BB00B4" w:rsidRDefault="00D969DE" w:rsidP="00D969D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Pr="00BB00B4">
        <w:rPr>
          <w:rFonts w:ascii="Times New Roman" w:hAnsi="Times New Roman"/>
          <w:sz w:val="28"/>
          <w:szCs w:val="28"/>
        </w:rPr>
        <w:t xml:space="preserve">города Пыть-Яха» </w:t>
      </w:r>
    </w:p>
    <w:p w:rsidR="00D969DE" w:rsidRDefault="00D969DE" w:rsidP="00D969D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ред. от 27.01.2025 №14-па, </w:t>
      </w:r>
    </w:p>
    <w:p w:rsidR="00410289" w:rsidRDefault="00D969DE" w:rsidP="00D969DE">
      <w:pPr>
        <w:ind w:firstLine="0"/>
        <w:rPr>
          <w:rFonts w:ascii="Times New Roman" w:hAnsi="Times New Roman"/>
          <w:color w:val="0000FF"/>
          <w:sz w:val="28"/>
          <w:szCs w:val="28"/>
        </w:rPr>
      </w:pPr>
      <w:r w:rsidRPr="00D969DE">
        <w:rPr>
          <w:rFonts w:ascii="Times New Roman" w:hAnsi="Times New Roman"/>
          <w:color w:val="0000FF"/>
          <w:sz w:val="28"/>
          <w:szCs w:val="28"/>
        </w:rPr>
        <w:t>от 29.05.2025 №146-па</w:t>
      </w:r>
      <w:r w:rsidR="00410289">
        <w:rPr>
          <w:rFonts w:ascii="Times New Roman" w:hAnsi="Times New Roman"/>
          <w:color w:val="0000FF"/>
          <w:sz w:val="28"/>
          <w:szCs w:val="28"/>
        </w:rPr>
        <w:t xml:space="preserve">, </w:t>
      </w:r>
    </w:p>
    <w:p w:rsidR="00D969DE" w:rsidRPr="00D969DE" w:rsidRDefault="00410289" w:rsidP="00D969DE">
      <w:pPr>
        <w:ind w:firstLine="0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от 23.01.2026</w:t>
      </w:r>
      <w:r w:rsidR="00D969DE" w:rsidRPr="00D969DE">
        <w:rPr>
          <w:rFonts w:ascii="Times New Roman" w:hAnsi="Times New Roman"/>
          <w:color w:val="0000FF"/>
          <w:sz w:val="28"/>
          <w:szCs w:val="28"/>
        </w:rPr>
        <w:t xml:space="preserve">) </w:t>
      </w:r>
    </w:p>
    <w:p w:rsidR="00D969DE" w:rsidRPr="00BB00B4" w:rsidRDefault="00D969DE" w:rsidP="00D969DE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D969DE" w:rsidRPr="00BB00B4" w:rsidRDefault="00D969DE" w:rsidP="00D969DE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D969DE" w:rsidRPr="00BB00B4" w:rsidRDefault="00D969DE" w:rsidP="00D969DE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D969DE" w:rsidRPr="00BA2848" w:rsidRDefault="00D969DE" w:rsidP="00D969D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848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руководствуясь Указом Президента РФ от 07.05.2018 № 204 «О национальных целях и стратегических задачах развития Российской Федерации на период до 2024 года», Распоряжением Правительства РФ от 23.03.2019 № 510-р «Об утверждении Методики формирования индекса качества городской среды», во исполнение постановления администрации города Пыть-Яха от 29.11.2023 № 326-па «О порядке разработки и реализации муниципальных программ города Пыть-Яха»</w:t>
      </w:r>
      <w:r w:rsidRPr="00BA2848">
        <w:rPr>
          <w:rFonts w:ascii="Times New Roman" w:hAnsi="Times New Roman"/>
          <w:b/>
          <w:bCs/>
          <w:sz w:val="28"/>
          <w:szCs w:val="28"/>
        </w:rPr>
        <w:t>:</w:t>
      </w:r>
    </w:p>
    <w:p w:rsidR="00D969DE" w:rsidRPr="00BB00B4" w:rsidRDefault="00D969DE" w:rsidP="00D969DE">
      <w:pPr>
        <w:ind w:firstLine="709"/>
        <w:rPr>
          <w:rFonts w:ascii="Times New Roman" w:hAnsi="Times New Roman"/>
          <w:sz w:val="28"/>
          <w:szCs w:val="28"/>
        </w:rPr>
      </w:pPr>
    </w:p>
    <w:p w:rsidR="00D969DE" w:rsidRDefault="00D969DE" w:rsidP="00D969DE">
      <w:pPr>
        <w:ind w:firstLine="0"/>
        <w:rPr>
          <w:rFonts w:ascii="Times New Roman" w:hAnsi="Times New Roman"/>
          <w:sz w:val="28"/>
          <w:szCs w:val="28"/>
        </w:rPr>
      </w:pPr>
    </w:p>
    <w:p w:rsidR="00D969DE" w:rsidRPr="00BB00B4" w:rsidRDefault="00D969DE" w:rsidP="00D969DE">
      <w:pPr>
        <w:ind w:firstLine="0"/>
        <w:rPr>
          <w:rFonts w:ascii="Times New Roman" w:hAnsi="Times New Roman"/>
          <w:sz w:val="28"/>
          <w:szCs w:val="28"/>
        </w:rPr>
      </w:pPr>
    </w:p>
    <w:p w:rsidR="00D969DE" w:rsidRPr="00BB00B4" w:rsidRDefault="00D969DE" w:rsidP="00D969D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lastRenderedPageBreak/>
        <w:t>1.</w:t>
      </w:r>
      <w:r w:rsidRPr="00BB00B4">
        <w:rPr>
          <w:rFonts w:ascii="Times New Roman" w:hAnsi="Times New Roman"/>
          <w:sz w:val="28"/>
          <w:szCs w:val="28"/>
        </w:rPr>
        <w:tab/>
        <w:t>Утвердить муниципальную программу «</w:t>
      </w:r>
      <w:r>
        <w:rPr>
          <w:rFonts w:ascii="Times New Roman" w:hAnsi="Times New Roman"/>
          <w:sz w:val="28"/>
          <w:szCs w:val="28"/>
        </w:rPr>
        <w:t xml:space="preserve">Содержание городских территорий, озеленение и </w:t>
      </w:r>
      <w:proofErr w:type="gramStart"/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Pr="00BB00B4">
        <w:rPr>
          <w:rFonts w:ascii="Times New Roman" w:hAnsi="Times New Roman"/>
          <w:sz w:val="28"/>
          <w:szCs w:val="28"/>
        </w:rPr>
        <w:t xml:space="preserve"> города</w:t>
      </w:r>
      <w:proofErr w:type="gramEnd"/>
      <w:r w:rsidRPr="00BB00B4">
        <w:rPr>
          <w:rFonts w:ascii="Times New Roman" w:hAnsi="Times New Roman"/>
          <w:sz w:val="28"/>
          <w:szCs w:val="28"/>
        </w:rPr>
        <w:t xml:space="preserve"> Пыть-Яха» согласно приложению.</w:t>
      </w:r>
    </w:p>
    <w:p w:rsidR="00D969DE" w:rsidRPr="00BB00B4" w:rsidRDefault="00D969DE" w:rsidP="00D969DE">
      <w:pPr>
        <w:pStyle w:val="ConsTitle"/>
        <w:widowControl/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>2.</w:t>
      </w:r>
      <w:r w:rsidRPr="00BB00B4">
        <w:rPr>
          <w:rFonts w:ascii="Times New Roman" w:hAnsi="Times New Roman"/>
          <w:b w:val="0"/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969DE" w:rsidRPr="00BB00B4" w:rsidRDefault="00D969DE" w:rsidP="00D969D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3.</w:t>
      </w:r>
      <w:r w:rsidRPr="00BB00B4">
        <w:rPr>
          <w:rFonts w:ascii="Times New Roman" w:hAnsi="Times New Roman"/>
          <w:sz w:val="28"/>
          <w:szCs w:val="28"/>
        </w:rPr>
        <w:tab/>
        <w:t xml:space="preserve">Отделу по обеспечению информационной безопасности                                 </w:t>
      </w:r>
      <w:proofErr w:type="gramStart"/>
      <w:r w:rsidRPr="00BB00B4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B00B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969DE" w:rsidRPr="00BB00B4" w:rsidRDefault="00D969DE" w:rsidP="00D969D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</w:t>
      </w:r>
      <w:r w:rsidRPr="00BB00B4">
        <w:rPr>
          <w:rFonts w:ascii="Times New Roman" w:hAnsi="Times New Roman"/>
          <w:sz w:val="28"/>
          <w:szCs w:val="28"/>
        </w:rPr>
        <w:tab/>
        <w:t>Настоящее постановление вступает в силу c 01.01.2024.</w:t>
      </w:r>
    </w:p>
    <w:p w:rsidR="00D969DE" w:rsidRPr="00BB00B4" w:rsidRDefault="00D969DE" w:rsidP="00D969DE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5.</w:t>
      </w:r>
      <w:r w:rsidRPr="00BB00B4">
        <w:rPr>
          <w:rFonts w:ascii="Times New Roman" w:hAnsi="Times New Roman"/>
          <w:sz w:val="28"/>
          <w:szCs w:val="28"/>
        </w:rPr>
        <w:tab/>
        <w:t>Признать утратившими силу постановления администрации города:</w:t>
      </w:r>
    </w:p>
    <w:p w:rsidR="00D969DE" w:rsidRDefault="00D969DE" w:rsidP="00D969DE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-</w:t>
      </w:r>
      <w:r w:rsidRPr="00BB00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 13.12.2021 №</w:t>
      </w:r>
      <w:r w:rsidRPr="00EE4E5F">
        <w:rPr>
          <w:rFonts w:ascii="Times New Roman" w:hAnsi="Times New Roman"/>
          <w:sz w:val="28"/>
          <w:szCs w:val="28"/>
        </w:rPr>
        <w:t xml:space="preserve"> 568-па </w:t>
      </w:r>
      <w:r>
        <w:rPr>
          <w:rFonts w:ascii="Times New Roman" w:hAnsi="Times New Roman"/>
          <w:sz w:val="28"/>
          <w:szCs w:val="28"/>
        </w:rPr>
        <w:t>«</w:t>
      </w:r>
      <w:r w:rsidRPr="00EE4E5F">
        <w:rPr>
          <w:rFonts w:ascii="Times New Roman" w:hAnsi="Times New Roman"/>
          <w:sz w:val="28"/>
          <w:szCs w:val="28"/>
        </w:rPr>
        <w:t>Об утвер</w:t>
      </w:r>
      <w:r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EE4E5F">
        <w:rPr>
          <w:rFonts w:ascii="Times New Roman" w:hAnsi="Times New Roman"/>
          <w:sz w:val="28"/>
          <w:szCs w:val="28"/>
        </w:rPr>
        <w:t xml:space="preserve">Содержание городских территорий, озеленение и благоустройство в городе </w:t>
      </w:r>
      <w:proofErr w:type="spellStart"/>
      <w:r w:rsidRPr="00EE4E5F"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D969DE" w:rsidRDefault="00D969DE" w:rsidP="00D969DE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17.03.2022 № 95-па «</w:t>
      </w:r>
      <w:r w:rsidRPr="00EE4E5F">
        <w:rPr>
          <w:rFonts w:ascii="Times New Roman" w:hAnsi="Times New Roman"/>
          <w:sz w:val="28"/>
          <w:szCs w:val="28"/>
        </w:rPr>
        <w:t>О внесении изменений в постановление адми</w:t>
      </w:r>
      <w:r>
        <w:rPr>
          <w:rFonts w:ascii="Times New Roman" w:hAnsi="Times New Roman"/>
          <w:sz w:val="28"/>
          <w:szCs w:val="28"/>
        </w:rPr>
        <w:t>нистрации города от 13.12.2021 № 568-па «</w:t>
      </w:r>
      <w:r w:rsidRPr="00EE4E5F">
        <w:rPr>
          <w:rFonts w:ascii="Times New Roman" w:hAnsi="Times New Roman"/>
          <w:sz w:val="28"/>
          <w:szCs w:val="28"/>
        </w:rPr>
        <w:t>Об утвер</w:t>
      </w:r>
      <w:r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EE4E5F">
        <w:rPr>
          <w:rFonts w:ascii="Times New Roman" w:hAnsi="Times New Roman"/>
          <w:sz w:val="28"/>
          <w:szCs w:val="28"/>
        </w:rPr>
        <w:t xml:space="preserve">Содержание городских территорий, озеленение и благоустройство в городе </w:t>
      </w:r>
      <w:proofErr w:type="spellStart"/>
      <w:r w:rsidRPr="00EE4E5F"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D969DE" w:rsidRDefault="00D969DE" w:rsidP="00D969DE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06.07.2022 № 289-па «</w:t>
      </w:r>
      <w:r w:rsidRPr="00EE4E5F">
        <w:rPr>
          <w:rFonts w:ascii="Times New Roman" w:hAnsi="Times New Roman"/>
          <w:sz w:val="28"/>
          <w:szCs w:val="28"/>
        </w:rPr>
        <w:t>О внесении изменений в постановление адми</w:t>
      </w:r>
      <w:r>
        <w:rPr>
          <w:rFonts w:ascii="Times New Roman" w:hAnsi="Times New Roman"/>
          <w:sz w:val="28"/>
          <w:szCs w:val="28"/>
        </w:rPr>
        <w:t>нистрации города от 13.12.2021 № 568-па «</w:t>
      </w:r>
      <w:r w:rsidRPr="00EE4E5F">
        <w:rPr>
          <w:rFonts w:ascii="Times New Roman" w:hAnsi="Times New Roman"/>
          <w:sz w:val="28"/>
          <w:szCs w:val="28"/>
        </w:rPr>
        <w:t>Об утвер</w:t>
      </w:r>
      <w:r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EE4E5F">
        <w:rPr>
          <w:rFonts w:ascii="Times New Roman" w:hAnsi="Times New Roman"/>
          <w:sz w:val="28"/>
          <w:szCs w:val="28"/>
        </w:rPr>
        <w:t>Содержание городских территорий, озеленение и благоус</w:t>
      </w:r>
      <w:r>
        <w:rPr>
          <w:rFonts w:ascii="Times New Roman" w:hAnsi="Times New Roman"/>
          <w:sz w:val="28"/>
          <w:szCs w:val="28"/>
        </w:rPr>
        <w:t xml:space="preserve">тройство 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 (в ред. от 17.03.2022 №95-па)»;</w:t>
      </w:r>
    </w:p>
    <w:p w:rsidR="00D969DE" w:rsidRDefault="00D969DE" w:rsidP="00D969DE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30.12.2022 № 589-па «</w:t>
      </w:r>
      <w:r w:rsidRPr="00456F59">
        <w:rPr>
          <w:rFonts w:ascii="Times New Roman" w:hAnsi="Times New Roman"/>
          <w:sz w:val="28"/>
          <w:szCs w:val="28"/>
        </w:rPr>
        <w:t>О внесении изменений в постановление адми</w:t>
      </w:r>
      <w:r>
        <w:rPr>
          <w:rFonts w:ascii="Times New Roman" w:hAnsi="Times New Roman"/>
          <w:sz w:val="28"/>
          <w:szCs w:val="28"/>
        </w:rPr>
        <w:t>нистрации города от 13.12.2021 № 568-па «</w:t>
      </w:r>
      <w:r w:rsidRPr="00456F59">
        <w:rPr>
          <w:rFonts w:ascii="Times New Roman" w:hAnsi="Times New Roman"/>
          <w:sz w:val="28"/>
          <w:szCs w:val="28"/>
        </w:rPr>
        <w:t>Об утвер</w:t>
      </w:r>
      <w:r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456F59">
        <w:rPr>
          <w:rFonts w:ascii="Times New Roman" w:hAnsi="Times New Roman"/>
          <w:sz w:val="28"/>
          <w:szCs w:val="28"/>
        </w:rPr>
        <w:t>Содержание городских территорий, озеленение и бл</w:t>
      </w:r>
      <w:r>
        <w:rPr>
          <w:rFonts w:ascii="Times New Roman" w:hAnsi="Times New Roman"/>
          <w:sz w:val="28"/>
          <w:szCs w:val="28"/>
        </w:rPr>
        <w:t xml:space="preserve">агоустройство 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 (в ред. от 17.03.2022 № 95-па, от 06.07.2022 №</w:t>
      </w:r>
      <w:r w:rsidRPr="00456F59">
        <w:rPr>
          <w:rFonts w:ascii="Times New Roman" w:hAnsi="Times New Roman"/>
          <w:sz w:val="28"/>
          <w:szCs w:val="28"/>
        </w:rPr>
        <w:t xml:space="preserve"> 289-па)</w:t>
      </w:r>
      <w:r>
        <w:rPr>
          <w:rFonts w:ascii="Times New Roman" w:hAnsi="Times New Roman"/>
          <w:sz w:val="28"/>
          <w:szCs w:val="28"/>
        </w:rPr>
        <w:t>»;</w:t>
      </w:r>
    </w:p>
    <w:p w:rsidR="00D969DE" w:rsidRPr="00EE4E5F" w:rsidRDefault="00D969DE" w:rsidP="00D969DE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F59">
        <w:t xml:space="preserve"> </w:t>
      </w:r>
      <w:r>
        <w:rPr>
          <w:rFonts w:ascii="Times New Roman" w:hAnsi="Times New Roman"/>
          <w:sz w:val="28"/>
          <w:szCs w:val="28"/>
        </w:rPr>
        <w:t>от 14.06.2023 № 166-па «</w:t>
      </w:r>
      <w:r w:rsidRPr="00456F59">
        <w:rPr>
          <w:rFonts w:ascii="Times New Roman" w:hAnsi="Times New Roman"/>
          <w:sz w:val="28"/>
          <w:szCs w:val="28"/>
        </w:rPr>
        <w:t>О внесении изменений в постановление адми</w:t>
      </w:r>
      <w:r>
        <w:rPr>
          <w:rFonts w:ascii="Times New Roman" w:hAnsi="Times New Roman"/>
          <w:sz w:val="28"/>
          <w:szCs w:val="28"/>
        </w:rPr>
        <w:t>нистрации города от 13.12.2021 № 568-па «</w:t>
      </w:r>
      <w:r w:rsidRPr="00456F59">
        <w:rPr>
          <w:rFonts w:ascii="Times New Roman" w:hAnsi="Times New Roman"/>
          <w:sz w:val="28"/>
          <w:szCs w:val="28"/>
        </w:rPr>
        <w:t>Об утверждении муниципально</w:t>
      </w:r>
      <w:r>
        <w:rPr>
          <w:rFonts w:ascii="Times New Roman" w:hAnsi="Times New Roman"/>
          <w:sz w:val="28"/>
          <w:szCs w:val="28"/>
        </w:rPr>
        <w:t>й программы «</w:t>
      </w:r>
      <w:r w:rsidRPr="00456F59">
        <w:rPr>
          <w:rFonts w:ascii="Times New Roman" w:hAnsi="Times New Roman"/>
          <w:sz w:val="28"/>
          <w:szCs w:val="28"/>
        </w:rPr>
        <w:t>Содержание городских территорий, озеленение и бл</w:t>
      </w:r>
      <w:r>
        <w:rPr>
          <w:rFonts w:ascii="Times New Roman" w:hAnsi="Times New Roman"/>
          <w:sz w:val="28"/>
          <w:szCs w:val="28"/>
        </w:rPr>
        <w:t xml:space="preserve">агоустройство </w:t>
      </w:r>
      <w:r>
        <w:rPr>
          <w:rFonts w:ascii="Times New Roman" w:hAnsi="Times New Roman"/>
          <w:sz w:val="28"/>
          <w:szCs w:val="28"/>
        </w:rPr>
        <w:lastRenderedPageBreak/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 xml:space="preserve">» (в ред. от 17.03.2022 № 95-па, от 06.07.2022 № 289-па, от 30.12.2022 № </w:t>
      </w:r>
      <w:r w:rsidRPr="00456F59">
        <w:rPr>
          <w:rFonts w:ascii="Times New Roman" w:hAnsi="Times New Roman"/>
          <w:sz w:val="28"/>
          <w:szCs w:val="28"/>
        </w:rPr>
        <w:t>589-па)</w:t>
      </w:r>
      <w:r>
        <w:rPr>
          <w:rFonts w:ascii="Times New Roman" w:hAnsi="Times New Roman"/>
          <w:sz w:val="28"/>
          <w:szCs w:val="28"/>
        </w:rPr>
        <w:t>».</w:t>
      </w:r>
    </w:p>
    <w:p w:rsidR="00D969DE" w:rsidRDefault="00D969DE" w:rsidP="00D969DE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6</w:t>
      </w:r>
      <w:r w:rsidRPr="00EE4E5F">
        <w:rPr>
          <w:rFonts w:ascii="Times New Roman" w:hAnsi="Times New Roman"/>
          <w:sz w:val="28"/>
          <w:szCs w:val="28"/>
        </w:rPr>
        <w:t>.</w:t>
      </w:r>
      <w:r w:rsidRPr="00EE4E5F">
        <w:rPr>
          <w:rFonts w:ascii="Times New Roman" w:hAnsi="Times New Roman"/>
          <w:sz w:val="28"/>
          <w:szCs w:val="28"/>
        </w:rPr>
        <w:tab/>
      </w:r>
      <w:r w:rsidRPr="00EE4E5F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</w:p>
    <w:p w:rsidR="00D969DE" w:rsidRPr="00BB00B4" w:rsidRDefault="00D969DE" w:rsidP="00D969DE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D969DE" w:rsidRPr="00BB00B4" w:rsidRDefault="00D969DE" w:rsidP="00D969DE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D969DE" w:rsidRPr="00BB00B4" w:rsidRDefault="00D969DE" w:rsidP="00D969DE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D969DE" w:rsidRPr="00BB00B4" w:rsidRDefault="00D969DE" w:rsidP="00D969DE">
      <w:pPr>
        <w:pStyle w:val="ad"/>
        <w:ind w:firstLine="0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:rsidR="00D969DE" w:rsidRPr="00BB00B4" w:rsidRDefault="00D969DE" w:rsidP="005A4617">
      <w:pPr>
        <w:pStyle w:val="ad"/>
        <w:ind w:firstLine="0"/>
        <w:rPr>
          <w:sz w:val="28"/>
          <w:szCs w:val="28"/>
        </w:rPr>
      </w:pP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653809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D51F4" w:rsidRDefault="005B36BB" w:rsidP="00ED51F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</w:p>
    <w:p w:rsidR="00653809" w:rsidRDefault="00ED51F4" w:rsidP="00CF118E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>Приложение</w:t>
      </w:r>
      <w:r w:rsidR="00CF118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53809" w:rsidRPr="00653809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CF118E">
        <w:rPr>
          <w:rFonts w:ascii="Times New Roman" w:hAnsi="Times New Roman"/>
          <w:b w:val="0"/>
          <w:sz w:val="28"/>
          <w:szCs w:val="28"/>
        </w:rPr>
        <w:t>к постановлению</w:t>
      </w:r>
      <w:r w:rsidR="00653809">
        <w:rPr>
          <w:rFonts w:ascii="Times New Roman" w:hAnsi="Times New Roman"/>
          <w:b w:val="0"/>
          <w:sz w:val="28"/>
          <w:szCs w:val="28"/>
        </w:rPr>
        <w:t xml:space="preserve"> </w:t>
      </w:r>
      <w:r w:rsidRPr="00653809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</w:p>
    <w:p w:rsidR="00ED51F4" w:rsidRPr="00653809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653809">
        <w:rPr>
          <w:rFonts w:ascii="Times New Roman" w:hAnsi="Times New Roman"/>
          <w:b w:val="0"/>
          <w:sz w:val="28"/>
          <w:szCs w:val="28"/>
        </w:rPr>
        <w:t>города Пыть-Яха</w:t>
      </w:r>
    </w:p>
    <w:p w:rsidR="00653809" w:rsidRPr="00D969DE" w:rsidRDefault="00D969DE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color w:val="0000FF"/>
          <w:sz w:val="28"/>
          <w:szCs w:val="28"/>
        </w:rPr>
      </w:pPr>
      <w:r w:rsidRPr="00D969DE">
        <w:rPr>
          <w:rFonts w:ascii="Times New Roman" w:hAnsi="Times New Roman"/>
          <w:b w:val="0"/>
          <w:color w:val="0000FF"/>
          <w:sz w:val="28"/>
          <w:szCs w:val="28"/>
        </w:rPr>
        <w:t xml:space="preserve">в ред. </w:t>
      </w:r>
      <w:r w:rsidR="00A32D92" w:rsidRPr="00D969DE">
        <w:rPr>
          <w:rFonts w:ascii="Times New Roman" w:hAnsi="Times New Roman"/>
          <w:b w:val="0"/>
          <w:color w:val="0000FF"/>
          <w:sz w:val="28"/>
          <w:szCs w:val="28"/>
        </w:rPr>
        <w:t xml:space="preserve">от </w:t>
      </w:r>
      <w:r w:rsidR="00410289">
        <w:rPr>
          <w:rFonts w:ascii="Times New Roman" w:hAnsi="Times New Roman"/>
          <w:b w:val="0"/>
          <w:color w:val="0000FF"/>
          <w:sz w:val="28"/>
          <w:szCs w:val="28"/>
        </w:rPr>
        <w:t>23.01.2026 №14-па</w:t>
      </w:r>
    </w:p>
    <w:p w:rsidR="00653809" w:rsidRPr="00653809" w:rsidRDefault="00653809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</w:p>
    <w:p w:rsidR="00174A98" w:rsidRDefault="00174A98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 xml:space="preserve">ПАСПОРТ 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Муниципальной программы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«Содержание городских территорий, озеленение и благоустройство города Пыть-Яха»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ED51F4" w:rsidRPr="00456F59" w:rsidRDefault="00ED51F4" w:rsidP="00550B06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1. Основные положения</w:t>
      </w:r>
    </w:p>
    <w:p w:rsidR="00ED51F4" w:rsidRPr="00456F59" w:rsidRDefault="00ED51F4" w:rsidP="00550B06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ED51F4" w:rsidRPr="00550B06" w:rsidTr="003456A4">
        <w:trPr>
          <w:trHeight w:val="567"/>
        </w:trPr>
        <w:tc>
          <w:tcPr>
            <w:tcW w:w="7088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550B06" w:rsidRDefault="00410289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Заместитель главы города (направление деятельности жилищно-коммунальное хозяйство, строительство и благоустройство)</w:t>
            </w:r>
          </w:p>
        </w:tc>
      </w:tr>
      <w:tr w:rsidR="00ED51F4" w:rsidRPr="00550B06" w:rsidTr="003456A4">
        <w:trPr>
          <w:trHeight w:val="567"/>
        </w:trPr>
        <w:tc>
          <w:tcPr>
            <w:tcW w:w="7088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Управление по жилищно-коммунальному комплексу, транспорту и дорогам</w:t>
            </w:r>
          </w:p>
        </w:tc>
      </w:tr>
      <w:tr w:rsidR="00ED51F4" w:rsidRPr="00550B06" w:rsidTr="003456A4">
        <w:trPr>
          <w:trHeight w:val="567"/>
        </w:trPr>
        <w:tc>
          <w:tcPr>
            <w:tcW w:w="7088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550B06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2025-2030</w:t>
            </w:r>
          </w:p>
        </w:tc>
      </w:tr>
      <w:tr w:rsidR="00ED51F4" w:rsidRPr="00550B06" w:rsidTr="003456A4">
        <w:trPr>
          <w:trHeight w:val="423"/>
        </w:trPr>
        <w:tc>
          <w:tcPr>
            <w:tcW w:w="7088" w:type="dxa"/>
            <w:vAlign w:val="center"/>
          </w:tcPr>
          <w:p w:rsidR="00ED51F4" w:rsidRPr="00BE0931" w:rsidRDefault="00ED51F4" w:rsidP="00550B0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BE0931" w:rsidRDefault="00550B06" w:rsidP="00550B06">
            <w:pPr>
              <w:pStyle w:val="ae"/>
              <w:widowControl w:val="0"/>
              <w:autoSpaceDE w:val="0"/>
              <w:autoSpaceDN w:val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ED51F4" w:rsidRPr="00BE0931">
              <w:rPr>
                <w:rFonts w:ascii="Times New Roman" w:hAnsi="Times New Roman"/>
                <w:sz w:val="26"/>
                <w:szCs w:val="26"/>
              </w:rPr>
              <w:t>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территорий.</w:t>
            </w:r>
          </w:p>
          <w:p w:rsidR="00ED51F4" w:rsidRPr="00BE0931" w:rsidRDefault="00550B06" w:rsidP="00550B06">
            <w:pPr>
              <w:pStyle w:val="ae"/>
              <w:widowControl w:val="0"/>
              <w:autoSpaceDE w:val="0"/>
              <w:autoSpaceDN w:val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ED51F4" w:rsidRPr="00BE0931">
              <w:rPr>
                <w:rFonts w:ascii="Times New Roman" w:hAnsi="Times New Roman"/>
                <w:sz w:val="26"/>
                <w:szCs w:val="26"/>
              </w:rPr>
              <w:t>Праздничное оформление городских территорий.</w:t>
            </w:r>
          </w:p>
          <w:p w:rsidR="00E521F6" w:rsidRPr="00BE0931" w:rsidRDefault="00550B06" w:rsidP="00550B06">
            <w:pPr>
              <w:pStyle w:val="ae"/>
              <w:widowControl w:val="0"/>
              <w:autoSpaceDE w:val="0"/>
              <w:autoSpaceDN w:val="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E521F6" w:rsidRPr="00BE0931">
              <w:rPr>
                <w:rFonts w:ascii="Times New Roman" w:hAnsi="Times New Roman"/>
                <w:sz w:val="26"/>
                <w:szCs w:val="26"/>
              </w:rPr>
              <w:t>Реализация инициативных проектов, отобранных по результатам конкурса.</w:t>
            </w:r>
          </w:p>
        </w:tc>
      </w:tr>
      <w:tr w:rsidR="00BE0931" w:rsidRPr="00550B06" w:rsidTr="003456A4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BE0931" w:rsidRPr="00BE0931" w:rsidRDefault="00BE0931" w:rsidP="003456A4">
            <w:pPr>
              <w:ind w:firstLine="5"/>
              <w:rPr>
                <w:rFonts w:ascii="Times New Roman" w:hAnsi="Times New Roman"/>
                <w:sz w:val="26"/>
                <w:szCs w:val="26"/>
              </w:rPr>
            </w:pPr>
            <w:r w:rsidRPr="00BE0931">
              <w:rPr>
                <w:rFonts w:ascii="Times New Roman" w:hAnsi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BE0931" w:rsidRPr="00BE0931" w:rsidRDefault="00BE0931" w:rsidP="003456A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D51F4" w:rsidRPr="00550B06" w:rsidTr="003456A4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ED51F4" w:rsidRPr="00550B06" w:rsidRDefault="00ED51F4" w:rsidP="003456A4">
            <w:pPr>
              <w:ind w:firstLine="5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ED51F4" w:rsidRPr="00550B06" w:rsidRDefault="00410289" w:rsidP="003456A4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613516,5</w:t>
            </w:r>
            <w:r w:rsidR="00B212B6" w:rsidRPr="00550B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51F4" w:rsidRPr="00550B06">
              <w:rPr>
                <w:rFonts w:ascii="Times New Roman" w:hAnsi="Times New Roman"/>
                <w:sz w:val="26"/>
                <w:szCs w:val="26"/>
              </w:rPr>
              <w:t xml:space="preserve">тыс. рублей </w:t>
            </w:r>
            <w:r w:rsidRPr="00410289">
              <w:rPr>
                <w:rFonts w:ascii="Times New Roman" w:hAnsi="Times New Roman"/>
                <w:color w:val="0000FF"/>
                <w:sz w:val="28"/>
                <w:szCs w:val="28"/>
              </w:rPr>
              <w:t>(в ред. от 23.01.2026 №14-па)</w:t>
            </w:r>
          </w:p>
        </w:tc>
      </w:tr>
      <w:tr w:rsidR="00ED51F4" w:rsidRPr="00550B06" w:rsidTr="003456A4">
        <w:trPr>
          <w:trHeight w:val="273"/>
        </w:trPr>
        <w:tc>
          <w:tcPr>
            <w:tcW w:w="7088" w:type="dxa"/>
            <w:vAlign w:val="center"/>
          </w:tcPr>
          <w:p w:rsidR="00ED51F4" w:rsidRPr="00550B06" w:rsidRDefault="00ED51F4" w:rsidP="003456A4">
            <w:pPr>
              <w:ind w:firstLine="5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:rsidR="00ED51F4" w:rsidRPr="00550B06" w:rsidRDefault="00ED51F4" w:rsidP="000063C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50B06">
              <w:rPr>
                <w:rFonts w:ascii="Times New Roman" w:hAnsi="Times New Roman"/>
                <w:sz w:val="26"/>
                <w:szCs w:val="26"/>
              </w:rPr>
              <w:t xml:space="preserve">Реализация муниципальной программы не предусматривает достижение национальных целей </w:t>
            </w:r>
            <w:r w:rsidRPr="00CF118E">
              <w:rPr>
                <w:rFonts w:ascii="Times New Roman" w:hAnsi="Times New Roman"/>
                <w:sz w:val="26"/>
                <w:szCs w:val="26"/>
              </w:rPr>
              <w:t xml:space="preserve">развития </w:t>
            </w:r>
            <w:r w:rsidR="000063C7" w:rsidRPr="00CF118E">
              <w:rPr>
                <w:rFonts w:ascii="Times New Roman" w:hAnsi="Times New Roman"/>
                <w:sz w:val="26"/>
                <w:szCs w:val="26"/>
              </w:rPr>
              <w:t>Р</w:t>
            </w:r>
            <w:r w:rsidRPr="00CF118E">
              <w:rPr>
                <w:rFonts w:ascii="Times New Roman" w:hAnsi="Times New Roman"/>
                <w:sz w:val="26"/>
                <w:szCs w:val="26"/>
              </w:rPr>
              <w:t xml:space="preserve">оссийской </w:t>
            </w:r>
            <w:r w:rsidR="000063C7" w:rsidRPr="00CF118E">
              <w:rPr>
                <w:rFonts w:ascii="Times New Roman" w:hAnsi="Times New Roman"/>
                <w:sz w:val="26"/>
                <w:szCs w:val="26"/>
              </w:rPr>
              <w:t>Ф</w:t>
            </w:r>
            <w:r w:rsidRPr="00CF118E">
              <w:rPr>
                <w:rFonts w:ascii="Times New Roman" w:hAnsi="Times New Roman"/>
                <w:sz w:val="26"/>
                <w:szCs w:val="26"/>
              </w:rPr>
              <w:t xml:space="preserve">едерации/ Целей государственной программы </w:t>
            </w:r>
            <w:r w:rsidR="000063C7" w:rsidRPr="00CF118E">
              <w:rPr>
                <w:rFonts w:ascii="Times New Roman" w:hAnsi="Times New Roman"/>
                <w:sz w:val="26"/>
                <w:szCs w:val="26"/>
              </w:rPr>
              <w:t>Х</w:t>
            </w:r>
            <w:r w:rsidRPr="00CF118E">
              <w:rPr>
                <w:rFonts w:ascii="Times New Roman" w:hAnsi="Times New Roman"/>
                <w:sz w:val="26"/>
                <w:szCs w:val="26"/>
              </w:rPr>
              <w:t>анты-</w:t>
            </w:r>
            <w:r w:rsidR="000063C7" w:rsidRPr="00CF118E">
              <w:rPr>
                <w:rFonts w:ascii="Times New Roman" w:hAnsi="Times New Roman"/>
                <w:sz w:val="26"/>
                <w:szCs w:val="26"/>
              </w:rPr>
              <w:t>М</w:t>
            </w:r>
            <w:r w:rsidRPr="00CF118E">
              <w:rPr>
                <w:rFonts w:ascii="Times New Roman" w:hAnsi="Times New Roman"/>
                <w:sz w:val="26"/>
                <w:szCs w:val="26"/>
              </w:rPr>
              <w:t>ансийского автономного</w:t>
            </w:r>
            <w:r w:rsidRPr="00550B06">
              <w:rPr>
                <w:rFonts w:ascii="Times New Roman" w:hAnsi="Times New Roman"/>
                <w:sz w:val="26"/>
                <w:szCs w:val="26"/>
              </w:rPr>
              <w:t xml:space="preserve"> округа - Югры</w:t>
            </w:r>
          </w:p>
        </w:tc>
      </w:tr>
    </w:tbl>
    <w:p w:rsidR="00410289" w:rsidRDefault="00410289" w:rsidP="00ED51F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D51F4" w:rsidRPr="00F660BA" w:rsidRDefault="00ED51F4" w:rsidP="00ED51F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60BA">
        <w:rPr>
          <w:rFonts w:ascii="Times New Roman" w:hAnsi="Times New Roman"/>
          <w:sz w:val="28"/>
          <w:szCs w:val="28"/>
        </w:rPr>
        <w:lastRenderedPageBreak/>
        <w:t>2. Показатели муниципальной программы</w:t>
      </w:r>
    </w:p>
    <w:p w:rsidR="00ED51F4" w:rsidRPr="00456F59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62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54"/>
        <w:gridCol w:w="920"/>
        <w:gridCol w:w="1134"/>
        <w:gridCol w:w="925"/>
        <w:gridCol w:w="710"/>
        <w:gridCol w:w="799"/>
        <w:gridCol w:w="801"/>
        <w:gridCol w:w="801"/>
        <w:gridCol w:w="801"/>
        <w:gridCol w:w="801"/>
        <w:gridCol w:w="805"/>
        <w:gridCol w:w="1905"/>
        <w:gridCol w:w="1963"/>
        <w:gridCol w:w="1198"/>
      </w:tblGrid>
      <w:tr w:rsidR="00CF31D7" w:rsidRPr="00456F59" w:rsidTr="003456A4">
        <w:trPr>
          <w:trHeight w:val="57"/>
        </w:trPr>
        <w:tc>
          <w:tcPr>
            <w:tcW w:w="565" w:type="dxa"/>
            <w:vMerge w:val="restart"/>
            <w:vAlign w:val="center"/>
          </w:tcPr>
          <w:p w:rsidR="00CF31D7" w:rsidRPr="00765420" w:rsidRDefault="00CF31D7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CF31D7" w:rsidRPr="00765420" w:rsidRDefault="00CF31D7" w:rsidP="00CF31D7">
            <w:pPr>
              <w:ind w:hanging="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925" w:type="dxa"/>
            <w:vMerge w:val="restart"/>
            <w:vAlign w:val="center"/>
          </w:tcPr>
          <w:p w:rsidR="00CF31D7" w:rsidRPr="00765420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710" w:type="dxa"/>
            <w:vMerge w:val="restart"/>
            <w:vAlign w:val="center"/>
          </w:tcPr>
          <w:p w:rsidR="00CF31D7" w:rsidRPr="00765420" w:rsidRDefault="00CF31D7" w:rsidP="00345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420">
              <w:rPr>
                <w:rFonts w:ascii="Times New Roman" w:hAnsi="Times New Roman"/>
                <w:sz w:val="18"/>
                <w:szCs w:val="18"/>
              </w:rPr>
              <w:t>г</w:t>
            </w:r>
            <w:r w:rsidR="00CC145F">
              <w:rPr>
                <w:rFonts w:ascii="Times New Roman" w:hAnsi="Times New Roman"/>
                <w:sz w:val="18"/>
                <w:szCs w:val="18"/>
              </w:rPr>
              <w:t>Г</w:t>
            </w:r>
            <w:r w:rsidRPr="00765420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4808" w:type="dxa"/>
            <w:gridSpan w:val="6"/>
            <w:vAlign w:val="center"/>
          </w:tcPr>
          <w:p w:rsidR="00CF31D7" w:rsidRPr="00765420" w:rsidRDefault="00CF31D7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05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963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98" w:type="dxa"/>
            <w:vMerge w:val="restart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CF31D7" w:rsidRPr="00456F59" w:rsidTr="00CF31D7">
        <w:trPr>
          <w:trHeight w:val="57"/>
        </w:trPr>
        <w:tc>
          <w:tcPr>
            <w:tcW w:w="565" w:type="dxa"/>
            <w:vMerge/>
            <w:vAlign w:val="center"/>
          </w:tcPr>
          <w:p w:rsidR="00CF31D7" w:rsidRPr="00765420" w:rsidRDefault="00CF31D7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805" w:type="dxa"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905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</w:tcPr>
          <w:p w:rsidR="00CF31D7" w:rsidRPr="00765420" w:rsidRDefault="00CF31D7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765420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4" w:type="dxa"/>
          </w:tcPr>
          <w:p w:rsidR="00ED51F4" w:rsidRPr="00765420" w:rsidRDefault="00ED51F4" w:rsidP="003456A4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0" w:type="dxa"/>
          </w:tcPr>
          <w:p w:rsidR="00ED51F4" w:rsidRPr="00765420" w:rsidRDefault="00ED51F4" w:rsidP="003456A4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ED51F4" w:rsidRPr="00765420" w:rsidRDefault="00ED51F4" w:rsidP="003456A4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vAlign w:val="center"/>
          </w:tcPr>
          <w:p w:rsidR="00ED51F4" w:rsidRPr="00765420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vAlign w:val="center"/>
          </w:tcPr>
          <w:p w:rsidR="00ED51F4" w:rsidRPr="00765420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vAlign w:val="center"/>
          </w:tcPr>
          <w:p w:rsidR="00ED51F4" w:rsidRPr="00765420" w:rsidRDefault="00ED51F4" w:rsidP="003456A4">
            <w:pPr>
              <w:pStyle w:val="ae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05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05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63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vAlign w:val="center"/>
          </w:tcPr>
          <w:p w:rsidR="00ED51F4" w:rsidRPr="0076542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ED51F4" w:rsidRPr="00456F59" w:rsidTr="003456A4">
        <w:trPr>
          <w:trHeight w:val="57"/>
        </w:trPr>
        <w:tc>
          <w:tcPr>
            <w:tcW w:w="16282" w:type="dxa"/>
            <w:gridSpan w:val="15"/>
            <w:vAlign w:val="center"/>
          </w:tcPr>
          <w:p w:rsidR="00ED51F4" w:rsidRPr="00F67D9B" w:rsidRDefault="00ED51F4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D1C12">
              <w:rPr>
                <w:rFonts w:ascii="Times New Roman" w:hAnsi="Times New Roman"/>
                <w:sz w:val="18"/>
                <w:szCs w:val="18"/>
              </w:rPr>
              <w:t>Цель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D1C12">
              <w:rPr>
                <w:rFonts w:ascii="Times New Roman" w:hAnsi="Times New Roman"/>
                <w:sz w:val="18"/>
                <w:szCs w:val="18"/>
              </w:rPr>
              <w:t xml:space="preserve">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F67D9B" w:rsidRDefault="00550B06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54" w:type="dxa"/>
            <w:vAlign w:val="center"/>
          </w:tcPr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улиц, проездов, </w:t>
            </w:r>
            <w:r>
              <w:rPr>
                <w:rFonts w:ascii="Times New Roman" w:hAnsi="Times New Roman"/>
                <w:sz w:val="18"/>
                <w:szCs w:val="18"/>
              </w:rPr>
              <w:t>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(процентов)</w:t>
            </w: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925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10" w:type="dxa"/>
            <w:vAlign w:val="center"/>
          </w:tcPr>
          <w:p w:rsidR="00ED51F4" w:rsidRPr="00F67D9B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905" w:type="dxa"/>
            <w:vAlign w:val="center"/>
          </w:tcPr>
          <w:p w:rsidR="00ED51F4" w:rsidRPr="00F67D9B" w:rsidRDefault="00ED51F4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BA2848">
              <w:rPr>
                <w:rFonts w:ascii="Times New Roman" w:hAnsi="Times New Roman"/>
                <w:sz w:val="18"/>
                <w:szCs w:val="18"/>
              </w:rPr>
              <w:t xml:space="preserve">Распоряжение </w:t>
            </w:r>
            <w:r>
              <w:rPr>
                <w:rFonts w:ascii="Times New Roman" w:hAnsi="Times New Roman"/>
                <w:sz w:val="18"/>
                <w:szCs w:val="18"/>
              </w:rPr>
              <w:t>Правительства РФ от 23.03.2019 № 510-р «</w:t>
            </w:r>
            <w:r w:rsidRPr="00BA2848">
              <w:rPr>
                <w:rFonts w:ascii="Times New Roman" w:hAnsi="Times New Roman"/>
                <w:sz w:val="18"/>
                <w:szCs w:val="18"/>
              </w:rPr>
              <w:t>Об утверждении Методики формирования индекса качества городской среды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63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ED51F4" w:rsidRPr="00F67D9B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F67D9B" w:rsidRDefault="00ED51F4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BA2848">
              <w:rPr>
                <w:rFonts w:ascii="Times New Roman" w:hAnsi="Times New Roman"/>
                <w:sz w:val="18"/>
                <w:szCs w:val="18"/>
              </w:rPr>
              <w:t xml:space="preserve">Распоряжение </w:t>
            </w:r>
            <w:r>
              <w:rPr>
                <w:rFonts w:ascii="Times New Roman" w:hAnsi="Times New Roman"/>
                <w:sz w:val="18"/>
                <w:szCs w:val="18"/>
              </w:rPr>
              <w:t>Правительства РФ от 23.03.2019 № 510-р «</w:t>
            </w:r>
            <w:r w:rsidRPr="00BA2848">
              <w:rPr>
                <w:rFonts w:ascii="Times New Roman" w:hAnsi="Times New Roman"/>
                <w:sz w:val="18"/>
                <w:szCs w:val="18"/>
              </w:rPr>
              <w:t>Об утверждении Методики формирования индекса качества городской среды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63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F67D9B" w:rsidRDefault="00ED51F4" w:rsidP="003456A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20" w:type="dxa"/>
            <w:vAlign w:val="center"/>
          </w:tcPr>
          <w:p w:rsidR="00ED51F4" w:rsidRPr="00731500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ED51F4" w:rsidRPr="00731500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925" w:type="dxa"/>
            <w:vAlign w:val="center"/>
          </w:tcPr>
          <w:p w:rsidR="00ED51F4" w:rsidRPr="00731500" w:rsidRDefault="00CF31D7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710" w:type="dxa"/>
            <w:vAlign w:val="center"/>
          </w:tcPr>
          <w:p w:rsidR="00ED51F4" w:rsidRPr="00731500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5" w:type="dxa"/>
            <w:vAlign w:val="center"/>
          </w:tcPr>
          <w:p w:rsidR="00ED51F4" w:rsidRPr="00731500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1905" w:type="dxa"/>
          </w:tcPr>
          <w:p w:rsidR="00ED51F4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8F5A53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8F5A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1C5C">
              <w:rPr>
                <w:rFonts w:ascii="Times New Roman" w:hAnsi="Times New Roman"/>
                <w:sz w:val="18"/>
                <w:szCs w:val="18"/>
              </w:rPr>
              <w:t>от 12.01.1996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8-ФЗ «О погребении и похоронном деле»</w:t>
            </w:r>
          </w:p>
          <w:p w:rsidR="00ED51F4" w:rsidRPr="00731500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ED51F4" w:rsidRPr="00456F59" w:rsidRDefault="00ED51F4" w:rsidP="003456A4">
            <w:pPr>
              <w:pStyle w:val="ae"/>
              <w:ind w:left="0" w:firstLine="6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456F59" w:rsidRDefault="00ED51F4" w:rsidP="003456A4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Доля площади города, убираемая механизированным и </w:t>
            </w:r>
            <w:r w:rsidR="00550B06" w:rsidRPr="003D27B3">
              <w:rPr>
                <w:rFonts w:ascii="Times New Roman" w:hAnsi="Times New Roman"/>
                <w:sz w:val="18"/>
                <w:szCs w:val="18"/>
              </w:rPr>
              <w:t>ручным способом</w:t>
            </w:r>
            <w:r w:rsidRPr="003D27B3">
              <w:rPr>
                <w:rFonts w:ascii="Times New Roman" w:hAnsi="Times New Roman"/>
                <w:sz w:val="18"/>
                <w:szCs w:val="18"/>
              </w:rPr>
              <w:t>, в общей площади города</w:t>
            </w:r>
          </w:p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D51F4" w:rsidRPr="003D27B3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B02317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0" w:type="dxa"/>
            <w:vAlign w:val="center"/>
          </w:tcPr>
          <w:p w:rsidR="00ED51F4" w:rsidRPr="00B02317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5" w:type="dxa"/>
            <w:vAlign w:val="center"/>
          </w:tcPr>
          <w:p w:rsidR="00ED51F4" w:rsidRPr="00D928FD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D928FD" w:rsidRDefault="001963DD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ED51F4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ED51F4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ED51F4" w:rsidRPr="00D928FD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456F59" w:rsidRDefault="00ED51F4" w:rsidP="003456A4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D928FD" w:rsidRDefault="00ED51F4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154" w:type="dxa"/>
            <w:vAlign w:val="center"/>
          </w:tcPr>
          <w:p w:rsidR="00ED51F4" w:rsidRPr="00706F1A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20" w:type="dxa"/>
            <w:vAlign w:val="center"/>
          </w:tcPr>
          <w:p w:rsidR="00ED51F4" w:rsidRPr="00706F1A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ED51F4" w:rsidRPr="00706F1A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25" w:type="dxa"/>
            <w:vAlign w:val="center"/>
          </w:tcPr>
          <w:p w:rsidR="00ED51F4" w:rsidRPr="00706F1A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10" w:type="dxa"/>
            <w:vAlign w:val="center"/>
          </w:tcPr>
          <w:p w:rsidR="00ED51F4" w:rsidRPr="00706F1A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05" w:type="dxa"/>
            <w:vAlign w:val="center"/>
          </w:tcPr>
          <w:p w:rsidR="00ED51F4" w:rsidRPr="00706F1A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905" w:type="dxa"/>
            <w:vAlign w:val="center"/>
          </w:tcPr>
          <w:p w:rsidR="00ED51F4" w:rsidRPr="00D928FD" w:rsidRDefault="001963DD" w:rsidP="003456A4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ED51F4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ED51F4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ED51F4" w:rsidRPr="00D928FD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706F1A" w:rsidRDefault="00ED51F4" w:rsidP="003456A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3456A4">
        <w:trPr>
          <w:trHeight w:val="57"/>
        </w:trPr>
        <w:tc>
          <w:tcPr>
            <w:tcW w:w="16282" w:type="dxa"/>
            <w:gridSpan w:val="15"/>
            <w:vAlign w:val="center"/>
          </w:tcPr>
          <w:p w:rsidR="00ED51F4" w:rsidRPr="00706F1A" w:rsidRDefault="00ED51F4" w:rsidP="00550B0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550B06" w:rsidP="003456A4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20" w:type="dxa"/>
            <w:vAlign w:val="center"/>
          </w:tcPr>
          <w:p w:rsidR="00ED51F4" w:rsidRPr="00F67D9B" w:rsidRDefault="00ED51F4" w:rsidP="003456A4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B02317" w:rsidRDefault="00ED51F4" w:rsidP="003456A4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ED51F4" w:rsidRPr="00B02317" w:rsidRDefault="00ED51F4" w:rsidP="003456A4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1009A1" w:rsidRDefault="001963DD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ED51F4" w:rsidRPr="001009A1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ED51F4" w:rsidRPr="001009A1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ED51F4" w:rsidRPr="001009A1" w:rsidRDefault="00ED51F4" w:rsidP="003456A4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1009A1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706F1A" w:rsidRDefault="00ED51F4" w:rsidP="003456A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145F" w:rsidRPr="00456F59" w:rsidTr="00550B06">
        <w:trPr>
          <w:trHeight w:val="57"/>
        </w:trPr>
        <w:tc>
          <w:tcPr>
            <w:tcW w:w="16282" w:type="dxa"/>
            <w:gridSpan w:val="15"/>
            <w:vAlign w:val="center"/>
          </w:tcPr>
          <w:p w:rsidR="00CC145F" w:rsidRPr="00CC145F" w:rsidRDefault="00CC145F" w:rsidP="00550B0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>Цель 3.  Реализация инициативных проектов, отобранных по результатам конкурса</w:t>
            </w:r>
          </w:p>
        </w:tc>
      </w:tr>
      <w:tr w:rsidR="00CC145F" w:rsidRPr="00456F59" w:rsidTr="00CF31D7">
        <w:trPr>
          <w:trHeight w:val="57"/>
        </w:trPr>
        <w:tc>
          <w:tcPr>
            <w:tcW w:w="565" w:type="dxa"/>
            <w:vAlign w:val="center"/>
          </w:tcPr>
          <w:p w:rsidR="00CC145F" w:rsidRPr="003D27B3" w:rsidRDefault="00550B06" w:rsidP="00CC145F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154" w:type="dxa"/>
            <w:vAlign w:val="center"/>
          </w:tcPr>
          <w:p w:rsidR="00CC145F" w:rsidRPr="003D27B3" w:rsidRDefault="00CC145F" w:rsidP="00CC14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920" w:type="dxa"/>
            <w:vAlign w:val="center"/>
          </w:tcPr>
          <w:p w:rsidR="00CC145F" w:rsidRPr="00F67D9B" w:rsidRDefault="00CC145F" w:rsidP="00CC145F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CC145F" w:rsidRPr="00F67D9B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25" w:type="dxa"/>
            <w:vAlign w:val="center"/>
          </w:tcPr>
          <w:p w:rsidR="00CC145F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CC145F" w:rsidRDefault="00CC145F" w:rsidP="00CC145F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Pr="00B02317" w:rsidRDefault="00CC145F" w:rsidP="00CC145F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5" w:type="dxa"/>
            <w:vAlign w:val="center"/>
          </w:tcPr>
          <w:p w:rsidR="00CC145F" w:rsidRPr="001009A1" w:rsidRDefault="00CC145F" w:rsidP="00CC145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>Решение Думы города Пыть-Яха от 29.04.2021 N 388 (ред. от 07.10.2024) "О регулировании отдельных вопросов реализации инициативных проектов в городе Пыть-Яхе" (вместе с "Порядком определения части территории города Пыть-Яха, на которой могут реализовываться инициативные проекты", "Порядком выдвижения, внесения, обсуждения, рассмотрения инициативных проектов, а также проведения их конкурсного отбора в городе Пыть-Яхе")</w:t>
            </w:r>
          </w:p>
        </w:tc>
        <w:tc>
          <w:tcPr>
            <w:tcW w:w="1963" w:type="dxa"/>
            <w:vAlign w:val="center"/>
          </w:tcPr>
          <w:p w:rsidR="00CC145F" w:rsidRPr="001009A1" w:rsidRDefault="00CC145F" w:rsidP="00CC145F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1009A1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CC145F" w:rsidRPr="00706F1A" w:rsidRDefault="00CC145F" w:rsidP="00CC14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51F4" w:rsidRPr="00456F59" w:rsidRDefault="00ED51F4" w:rsidP="00ED51F4">
      <w:pPr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57005B">
      <w:pPr>
        <w:ind w:firstLine="0"/>
        <w:rPr>
          <w:rFonts w:ascii="Times New Roman" w:hAnsi="Times New Roman"/>
          <w:sz w:val="28"/>
          <w:szCs w:val="28"/>
        </w:rPr>
      </w:pPr>
    </w:p>
    <w:p w:rsidR="0057005B" w:rsidRDefault="0057005B" w:rsidP="00ED51F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D51F4" w:rsidRDefault="00ED51F4" w:rsidP="00ED51F4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874ED">
        <w:rPr>
          <w:rFonts w:ascii="Times New Roman" w:hAnsi="Times New Roman"/>
          <w:sz w:val="28"/>
          <w:szCs w:val="28"/>
        </w:rPr>
        <w:lastRenderedPageBreak/>
        <w:t xml:space="preserve">3. План достижения показателей муниципальной программы в </w:t>
      </w:r>
      <w:r>
        <w:rPr>
          <w:rFonts w:ascii="Times New Roman" w:hAnsi="Times New Roman"/>
          <w:sz w:val="28"/>
          <w:szCs w:val="28"/>
        </w:rPr>
        <w:t>2025</w:t>
      </w:r>
      <w:r w:rsidRPr="00F874ED">
        <w:rPr>
          <w:rFonts w:ascii="Times New Roman" w:hAnsi="Times New Roman"/>
          <w:sz w:val="28"/>
          <w:szCs w:val="28"/>
        </w:rPr>
        <w:t xml:space="preserve"> году</w:t>
      </w:r>
    </w:p>
    <w:p w:rsidR="00550B06" w:rsidRPr="00F874ED" w:rsidRDefault="00550B06" w:rsidP="00ED51F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3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04"/>
        <w:gridCol w:w="7976"/>
        <w:gridCol w:w="977"/>
        <w:gridCol w:w="955"/>
        <w:gridCol w:w="873"/>
        <w:gridCol w:w="828"/>
        <w:gridCol w:w="812"/>
        <w:gridCol w:w="873"/>
        <w:gridCol w:w="892"/>
      </w:tblGrid>
      <w:tr w:rsidR="00CF31D7" w:rsidRPr="00456F59" w:rsidTr="00550B06">
        <w:trPr>
          <w:trHeight w:val="57"/>
          <w:tblHeader/>
        </w:trPr>
        <w:tc>
          <w:tcPr>
            <w:tcW w:w="804" w:type="dxa"/>
            <w:vMerge w:val="restart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976" w:type="dxa"/>
            <w:vMerge w:val="restart"/>
            <w:vAlign w:val="center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77" w:type="dxa"/>
            <w:vMerge w:val="restart"/>
            <w:vAlign w:val="center"/>
          </w:tcPr>
          <w:p w:rsidR="00CF31D7" w:rsidRPr="00EC79DD" w:rsidRDefault="00CF31D7" w:rsidP="00CF31D7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955" w:type="dxa"/>
            <w:vMerge w:val="restart"/>
            <w:vAlign w:val="center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3386" w:type="dxa"/>
            <w:gridSpan w:val="4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Плановые значения по кварталам</w:t>
            </w:r>
          </w:p>
        </w:tc>
        <w:tc>
          <w:tcPr>
            <w:tcW w:w="892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1D7" w:rsidRPr="00456F59" w:rsidTr="00550B06">
        <w:trPr>
          <w:trHeight w:val="98"/>
          <w:tblHeader/>
        </w:trPr>
        <w:tc>
          <w:tcPr>
            <w:tcW w:w="804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6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CF31D7" w:rsidRPr="00EC79DD" w:rsidRDefault="00550B06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квартал</w:t>
            </w:r>
            <w:r w:rsidR="00CF31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квартал</w:t>
            </w:r>
          </w:p>
        </w:tc>
        <w:tc>
          <w:tcPr>
            <w:tcW w:w="812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квартал </w:t>
            </w:r>
          </w:p>
        </w:tc>
        <w:tc>
          <w:tcPr>
            <w:tcW w:w="873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квартал </w:t>
            </w:r>
          </w:p>
        </w:tc>
        <w:tc>
          <w:tcPr>
            <w:tcW w:w="892" w:type="dxa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 конец </w:t>
            </w:r>
          </w:p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  <w:r w:rsidRPr="00EC79DD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76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3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2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873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92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550B06" w:rsidRPr="00456F59" w:rsidTr="00550B06">
        <w:trPr>
          <w:trHeight w:val="57"/>
          <w:tblHeader/>
        </w:trPr>
        <w:tc>
          <w:tcPr>
            <w:tcW w:w="14990" w:type="dxa"/>
            <w:gridSpan w:val="9"/>
            <w:vAlign w:val="center"/>
          </w:tcPr>
          <w:p w:rsidR="00550B06" w:rsidRDefault="00550B06" w:rsidP="00550B06">
            <w:pPr>
              <w:spacing w:before="60" w:after="60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Цель 1.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F67D9B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976" w:type="dxa"/>
            <w:vAlign w:val="center"/>
          </w:tcPr>
          <w:p w:rsidR="00CF31D7" w:rsidRPr="00F67D9B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73" w:type="dxa"/>
            <w:vAlign w:val="center"/>
          </w:tcPr>
          <w:p w:rsidR="00CF31D7" w:rsidRPr="00F67D9B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28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12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73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92" w:type="dxa"/>
            <w:vAlign w:val="center"/>
          </w:tcPr>
          <w:p w:rsidR="00CF31D7" w:rsidRPr="00456F59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F67D9B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7976" w:type="dxa"/>
            <w:vAlign w:val="center"/>
          </w:tcPr>
          <w:p w:rsidR="00CF31D7" w:rsidRPr="00F67D9B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</w:tr>
      <w:tr w:rsidR="00CF31D7" w:rsidRPr="00456F59" w:rsidTr="00550B06">
        <w:trPr>
          <w:trHeight w:val="70"/>
          <w:tblHeader/>
        </w:trPr>
        <w:tc>
          <w:tcPr>
            <w:tcW w:w="804" w:type="dxa"/>
            <w:vAlign w:val="center"/>
          </w:tcPr>
          <w:p w:rsidR="00CF31D7" w:rsidRPr="00BB5F6B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BB5F6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976" w:type="dxa"/>
            <w:vAlign w:val="center"/>
          </w:tcPr>
          <w:p w:rsidR="00CF31D7" w:rsidRPr="00731500" w:rsidRDefault="00CF31D7" w:rsidP="00550B06">
            <w:pPr>
              <w:pStyle w:val="ae"/>
              <w:ind w:left="0" w:right="-2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31500">
              <w:rPr>
                <w:rFonts w:ascii="Times New Roman" w:hAnsi="Times New Roman"/>
                <w:sz w:val="18"/>
                <w:szCs w:val="18"/>
              </w:rPr>
              <w:t>одержание мест захоронения</w:t>
            </w:r>
          </w:p>
        </w:tc>
        <w:tc>
          <w:tcPr>
            <w:tcW w:w="977" w:type="dxa"/>
            <w:vAlign w:val="center"/>
          </w:tcPr>
          <w:p w:rsidR="00CF31D7" w:rsidRPr="00731500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F31D7" w:rsidRPr="00731500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D928FD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7976" w:type="dxa"/>
            <w:vAlign w:val="center"/>
          </w:tcPr>
          <w:p w:rsidR="00CF31D7" w:rsidRPr="004E17BE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площади города, убираемая механизированным и </w:t>
            </w:r>
            <w:r w:rsidR="00550B06">
              <w:rPr>
                <w:rFonts w:ascii="Times New Roman" w:hAnsi="Times New Roman"/>
                <w:sz w:val="18"/>
                <w:szCs w:val="18"/>
              </w:rPr>
              <w:t>ручным способом</w:t>
            </w:r>
            <w:r>
              <w:rPr>
                <w:rFonts w:ascii="Times New Roman" w:hAnsi="Times New Roman"/>
                <w:sz w:val="18"/>
                <w:szCs w:val="18"/>
              </w:rPr>
              <w:t>, в общей площади города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706F1A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7976" w:type="dxa"/>
            <w:vAlign w:val="center"/>
          </w:tcPr>
          <w:p w:rsidR="00CF31D7" w:rsidRPr="00706F1A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77" w:type="dxa"/>
            <w:vAlign w:val="center"/>
          </w:tcPr>
          <w:p w:rsidR="00CF31D7" w:rsidRPr="00706F1A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F31D7" w:rsidRPr="00706F1A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550B06" w:rsidRPr="00456F59" w:rsidTr="00550B06">
        <w:trPr>
          <w:trHeight w:val="57"/>
          <w:tblHeader/>
        </w:trPr>
        <w:tc>
          <w:tcPr>
            <w:tcW w:w="14990" w:type="dxa"/>
            <w:gridSpan w:val="9"/>
            <w:vAlign w:val="center"/>
          </w:tcPr>
          <w:p w:rsidR="00550B06" w:rsidRPr="007C07C5" w:rsidRDefault="00550B06" w:rsidP="00550B06">
            <w:pPr>
              <w:spacing w:before="60" w:after="60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</w:tr>
      <w:tr w:rsidR="00CF31D7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5B5156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7976" w:type="dxa"/>
            <w:vAlign w:val="center"/>
          </w:tcPr>
          <w:p w:rsidR="00CF31D7" w:rsidRPr="007C07C5" w:rsidRDefault="00CF31D7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77" w:type="dxa"/>
            <w:vAlign w:val="center"/>
          </w:tcPr>
          <w:p w:rsidR="00CF31D7" w:rsidRPr="007C07C5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 «МП»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73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92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</w:tr>
      <w:tr w:rsidR="00550B06" w:rsidRPr="00456F59" w:rsidTr="00550B06">
        <w:trPr>
          <w:trHeight w:val="57"/>
          <w:tblHeader/>
        </w:trPr>
        <w:tc>
          <w:tcPr>
            <w:tcW w:w="14990" w:type="dxa"/>
            <w:gridSpan w:val="9"/>
            <w:vAlign w:val="center"/>
          </w:tcPr>
          <w:p w:rsidR="00550B06" w:rsidRPr="007C07C5" w:rsidRDefault="00550B06" w:rsidP="00550B06">
            <w:pPr>
              <w:spacing w:before="60" w:after="60"/>
              <w:ind w:hanging="6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>Цель 3.  Реализация инициативных проектов, отобранных по результатам конкурса</w:t>
            </w:r>
          </w:p>
        </w:tc>
      </w:tr>
      <w:tr w:rsidR="00CC145F" w:rsidRPr="00456F59" w:rsidTr="00550B06">
        <w:trPr>
          <w:trHeight w:val="57"/>
          <w:tblHeader/>
        </w:trPr>
        <w:tc>
          <w:tcPr>
            <w:tcW w:w="804" w:type="dxa"/>
            <w:vAlign w:val="center"/>
          </w:tcPr>
          <w:p w:rsidR="00CC145F" w:rsidRDefault="00CC145F" w:rsidP="00CC145F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7976" w:type="dxa"/>
            <w:vAlign w:val="center"/>
          </w:tcPr>
          <w:p w:rsidR="00CC145F" w:rsidRPr="003D27B3" w:rsidRDefault="00CC145F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977" w:type="dxa"/>
            <w:vAlign w:val="center"/>
          </w:tcPr>
          <w:p w:rsidR="00CC145F" w:rsidRPr="00706F1A" w:rsidRDefault="00CC145F" w:rsidP="00CC145F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C145F" w:rsidRPr="00706F1A" w:rsidRDefault="00CC145F" w:rsidP="00CC145F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73" w:type="dxa"/>
            <w:vAlign w:val="center"/>
          </w:tcPr>
          <w:p w:rsidR="00CC145F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C145F" w:rsidRPr="007C07C5" w:rsidRDefault="00CC145F" w:rsidP="00CC14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CC145F" w:rsidRDefault="00CC145F" w:rsidP="00CC145F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  <w:vAlign w:val="center"/>
          </w:tcPr>
          <w:p w:rsidR="00CC145F" w:rsidRDefault="00CC145F" w:rsidP="00CC145F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CC145F" w:rsidRDefault="00CC145F" w:rsidP="00CC145F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92" w:type="dxa"/>
            <w:vAlign w:val="center"/>
          </w:tcPr>
          <w:p w:rsidR="00CC145F" w:rsidRPr="007C07C5" w:rsidRDefault="00CC145F" w:rsidP="00CC145F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ED51F4" w:rsidRPr="00456F59" w:rsidRDefault="00ED51F4" w:rsidP="00ED51F4">
      <w:pPr>
        <w:jc w:val="center"/>
        <w:rPr>
          <w:rFonts w:ascii="Times New Roman" w:hAnsi="Times New Roman"/>
          <w:color w:val="FF0000"/>
          <w:szCs w:val="28"/>
          <w:vertAlign w:val="superscript"/>
        </w:rPr>
      </w:pPr>
    </w:p>
    <w:p w:rsidR="00550B06" w:rsidRDefault="00550B06" w:rsidP="00ED51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Pr="00F20192" w:rsidRDefault="00ED51F4" w:rsidP="00ED51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4. Структура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8947" w:type="dxa"/>
        <w:tblInd w:w="-714" w:type="dxa"/>
        <w:tblLook w:val="01E0" w:firstRow="1" w:lastRow="1" w:firstColumn="1" w:lastColumn="1" w:noHBand="0" w:noVBand="0"/>
      </w:tblPr>
      <w:tblGrid>
        <w:gridCol w:w="993"/>
        <w:gridCol w:w="5954"/>
        <w:gridCol w:w="5245"/>
        <w:gridCol w:w="3685"/>
        <w:gridCol w:w="3070"/>
      </w:tblGrid>
      <w:tr w:rsidR="00ED51F4" w:rsidRPr="00CE0BB2" w:rsidTr="00707FF8">
        <w:trPr>
          <w:gridAfter w:val="1"/>
          <w:wAfter w:w="3070" w:type="dxa"/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5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ED51F4" w:rsidRPr="00CE0BB2" w:rsidTr="00707FF8">
        <w:trPr>
          <w:gridAfter w:val="1"/>
          <w:wAfter w:w="3070" w:type="dxa"/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5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4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1.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«Организация освещения улиц, микрорайонов города»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освещению частей улиц, проездов, парков, скверов, дворовых территорий в общей протяженности улиц, проездов, парков, скверов, дворовых территорий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освещением территории городского округа, включая архитектурную подсветку зданий, строений, сооружений</w:t>
            </w:r>
          </w:p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Доля освещенных частей улиц, проездов, парков, скверов, дворовых территорий на конец года в общей протяженности улиц, проездов, парков, скверов, дворовых территорий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2.1.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 xml:space="preserve">Организация работ по озеленению территорий общего пользования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зелеными насаждениями территорий общего пользования, которые используются населением для отдыха, прогулок и развлечений (городские леса и лесопарки, парки, скверы, расположенные в черте города, за исключением зеленых насаждений ограниченного пользования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3.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«Содержание мест захоронения»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содержанию мест захоронения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содержания муниципального кладбища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Содержание мест захоронения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4.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«Зимнее и летнее содержание городских территорий»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550B0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550B0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уборке городских территорий механизированным и ручным способом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уборки территории городского округа, в том числе в зимний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Доля площади города, убираемая механизированным и ручным способом, в общей площади города</w:t>
            </w:r>
          </w:p>
        </w:tc>
        <w:tc>
          <w:tcPr>
            <w:tcW w:w="3070" w:type="dxa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5.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5.1.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размещению и содержанию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Обеспечение проектирования, размещения, содержания и восстановления элементов благоустройства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6.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«Праздничное оформление городских территорий»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</w:tr>
      <w:tr w:rsidR="00ED51F4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CE0BB2" w:rsidRDefault="00ED51F4" w:rsidP="003456A4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6.1.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Организация работ по внешнему оформлению городского пространства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Создание условий для массового отдыха жителей, в том числе обустройство мест массового отдыха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CE0BB2" w:rsidRDefault="00ED51F4" w:rsidP="003456A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Уровень внешнего оформления городского пространства</w:t>
            </w:r>
          </w:p>
        </w:tc>
      </w:tr>
      <w:tr w:rsidR="00707FF8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550B06" w:rsidP="00550B06">
            <w:pPr>
              <w:pStyle w:val="ae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CE0BB2" w:rsidRDefault="00707FF8" w:rsidP="00707FF8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Комплекс процессных мероприятий «Реализация инициативных проектов, отобранных по результатам конкурса»</w:t>
            </w:r>
          </w:p>
        </w:tc>
      </w:tr>
      <w:tr w:rsidR="00707FF8" w:rsidRPr="00CE0BB2" w:rsidTr="00550B06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707FF8" w:rsidP="00707F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707FF8" w:rsidP="00707FF8">
            <w:pPr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707FF8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Срок реализации: 2025-2030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CE0BB2" w:rsidRDefault="00707FF8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707FF8" w:rsidRPr="00CE0BB2" w:rsidTr="00707FF8">
        <w:trPr>
          <w:gridAfter w:val="1"/>
          <w:wAfter w:w="3070" w:type="dxa"/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F8" w:rsidRPr="00CE0BB2" w:rsidRDefault="00CE0BB2" w:rsidP="00707FF8">
            <w:pPr>
              <w:ind w:firstLine="0"/>
              <w:jc w:val="center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7.1.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57005B" w:rsidRDefault="00550B06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57005B">
              <w:rPr>
                <w:rFonts w:ascii="Times New Roman" w:hAnsi="Times New Roman"/>
              </w:rPr>
              <w:t>Обеспечение комплексного благоустройства территории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57005B" w:rsidRDefault="00550B06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57005B">
              <w:rPr>
                <w:rFonts w:ascii="Times New Roman" w:hAnsi="Times New Roman"/>
              </w:rPr>
              <w:t>Реализация инициативного проекта, отобранного по результатам конкурса «</w:t>
            </w:r>
            <w:r w:rsidRPr="0057005B">
              <w:rPr>
                <w:rFonts w:ascii="Times New Roman" w:hAnsi="Times New Roman"/>
                <w:shd w:val="clear" w:color="auto" w:fill="FFFFFF"/>
              </w:rPr>
              <w:t>Реновация Аллеи Ветеранов</w:t>
            </w:r>
            <w:r w:rsidRPr="0057005B"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F8" w:rsidRPr="00CE0BB2" w:rsidRDefault="00CE0BB2" w:rsidP="00707FF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E0BB2">
              <w:rPr>
                <w:rFonts w:ascii="Times New Roman" w:hAnsi="Times New Roman"/>
              </w:rPr>
              <w:t>Количество реализованных проектов инициативного бюджетирования</w:t>
            </w:r>
          </w:p>
        </w:tc>
      </w:tr>
    </w:tbl>
    <w:p w:rsidR="00ED51F4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005B" w:rsidRDefault="0057005B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Pr="00410289" w:rsidRDefault="00ED51F4" w:rsidP="00ED51F4">
      <w:pPr>
        <w:pStyle w:val="ConsPlusNormal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муниципальной программы</w:t>
      </w:r>
      <w:r w:rsidR="00410289">
        <w:rPr>
          <w:rFonts w:ascii="Times New Roman" w:hAnsi="Times New Roman" w:cs="Times New Roman"/>
          <w:sz w:val="28"/>
          <w:szCs w:val="28"/>
        </w:rPr>
        <w:t xml:space="preserve"> </w:t>
      </w:r>
      <w:r w:rsidR="00410289" w:rsidRPr="00410289">
        <w:rPr>
          <w:rFonts w:ascii="Times New Roman" w:hAnsi="Times New Roman" w:cs="Times New Roman"/>
          <w:color w:val="0000FF"/>
          <w:sz w:val="28"/>
          <w:szCs w:val="28"/>
        </w:rPr>
        <w:t>(в ред. от 23.01.2026 №14-па)</w:t>
      </w:r>
    </w:p>
    <w:p w:rsidR="00410289" w:rsidRPr="00456F59" w:rsidRDefault="00410289" w:rsidP="00410289">
      <w:pPr>
        <w:pStyle w:val="ConsPlusNormal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1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8356"/>
        <w:gridCol w:w="1066"/>
        <w:gridCol w:w="966"/>
        <w:gridCol w:w="966"/>
        <w:gridCol w:w="966"/>
        <w:gridCol w:w="966"/>
        <w:gridCol w:w="966"/>
        <w:gridCol w:w="1066"/>
      </w:tblGrid>
      <w:tr w:rsidR="00410289" w:rsidRPr="00667AC0" w:rsidTr="00190B7B">
        <w:trPr>
          <w:trHeight w:val="343"/>
        </w:trPr>
        <w:tc>
          <w:tcPr>
            <w:tcW w:w="8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410289" w:rsidRPr="00667AC0" w:rsidTr="00190B7B">
        <w:trPr>
          <w:trHeight w:val="348"/>
        </w:trPr>
        <w:tc>
          <w:tcPr>
            <w:tcW w:w="8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410289" w:rsidRPr="00667AC0" w:rsidTr="00190B7B">
        <w:trPr>
          <w:trHeight w:val="282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289" w:rsidRPr="00667AC0" w:rsidRDefault="00410289" w:rsidP="00190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289" w:rsidRPr="00F417AA" w:rsidTr="00190B7B">
        <w:trPr>
          <w:trHeight w:val="323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«Содержание городских территорий, озеленение и благоустройство города Пыть-Яха» (всего), в том числе: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226089,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78192,8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613516,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410289" w:rsidRPr="00F417AA" w:rsidTr="00190B7B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410289" w:rsidRPr="00F417AA" w:rsidTr="00190B7B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216089,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78192,8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603516,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410289" w:rsidRPr="00F417AA" w:rsidTr="00190B7B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1. Комплекс процессных мероприятий «Организация освещения улиц, микрорайонов города»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169431,1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169431,1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2. 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38577,5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38577,5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 xml:space="preserve">3. Комплекс процессных мероприятий «Содержание мест захоронения» (всего), в том числе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72740,5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72740,5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F417AA" w:rsidRDefault="00410289" w:rsidP="00190B7B">
            <w:pPr>
              <w:pStyle w:val="ae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4. 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85096,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33973,3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198567,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85096,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33973,3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198567,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5. 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51132,7</w:t>
            </w:r>
          </w:p>
        </w:tc>
      </w:tr>
      <w:tr w:rsidR="00410289" w:rsidRPr="00F417AA" w:rsidTr="00190B7B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51132,7</w:t>
            </w:r>
          </w:p>
        </w:tc>
      </w:tr>
      <w:tr w:rsidR="00410289" w:rsidRPr="00F417AA" w:rsidTr="00190B7B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6. 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3344,9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50988,7</w:t>
            </w:r>
          </w:p>
        </w:tc>
      </w:tr>
      <w:tr w:rsidR="00410289" w:rsidRPr="00F417AA" w:rsidTr="00190B7B">
        <w:trPr>
          <w:trHeight w:val="18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3344,9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50988,7</w:t>
            </w:r>
          </w:p>
        </w:tc>
      </w:tr>
      <w:tr w:rsidR="00410289" w:rsidRPr="00F417AA" w:rsidTr="00190B7B">
        <w:trPr>
          <w:trHeight w:val="298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7.Комплекс процессных мероприятий «Реализация инициативных проектов, отобранных по результатам конкурса»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</w:tr>
      <w:tr w:rsidR="00410289" w:rsidRPr="00F417AA" w:rsidTr="00190B7B">
        <w:trPr>
          <w:trHeight w:val="249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 w:rsidR="00410289" w:rsidRPr="00F417AA" w:rsidTr="00190B7B">
        <w:trPr>
          <w:trHeight w:val="140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89" w:rsidRPr="00F417AA" w:rsidRDefault="00410289" w:rsidP="00190B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289" w:rsidRPr="0038187E" w:rsidRDefault="00410289" w:rsidP="00190B7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</w:tr>
    </w:tbl>
    <w:p w:rsidR="00410289" w:rsidRPr="00F417AA" w:rsidRDefault="00410289" w:rsidP="00410289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3F3D22" w:rsidRDefault="003F3D22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3F3D22" w:rsidRDefault="003F3D22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Pr="003F3D22" w:rsidRDefault="00ED51F4" w:rsidP="00B212B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3F3D22">
        <w:rPr>
          <w:rFonts w:ascii="Times New Roman" w:hAnsi="Times New Roman" w:cs="Times New Roman"/>
          <w:sz w:val="28"/>
          <w:szCs w:val="26"/>
        </w:rPr>
        <w:lastRenderedPageBreak/>
        <w:t xml:space="preserve">Перечень создаваемых объектов на 2025 год и плановый период 2026 и </w:t>
      </w:r>
      <w:r w:rsidR="003F3D22" w:rsidRPr="003F3D22">
        <w:rPr>
          <w:rFonts w:ascii="Times New Roman" w:hAnsi="Times New Roman" w:cs="Times New Roman"/>
          <w:sz w:val="28"/>
          <w:szCs w:val="26"/>
        </w:rPr>
        <w:t>2027 годов</w:t>
      </w:r>
      <w:r w:rsidRPr="003F3D22">
        <w:rPr>
          <w:rFonts w:ascii="Times New Roman" w:hAnsi="Times New Roman" w:cs="Times New Roman"/>
          <w:sz w:val="28"/>
          <w:szCs w:val="26"/>
        </w:rPr>
        <w:t xml:space="preserve">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3F3D22">
        <w:rPr>
          <w:rFonts w:ascii="Times New Roman" w:hAnsi="Times New Roman" w:cs="Times New Roman"/>
          <w:sz w:val="28"/>
          <w:szCs w:val="26"/>
        </w:rPr>
        <w:t>муниципально</w:t>
      </w:r>
      <w:proofErr w:type="spellEnd"/>
      <w:r w:rsidRPr="003F3D22">
        <w:rPr>
          <w:rFonts w:ascii="Times New Roman" w:hAnsi="Times New Roman" w:cs="Times New Roman"/>
          <w:sz w:val="28"/>
          <w:szCs w:val="26"/>
        </w:rPr>
        <w:t>-частном партнерстве и концессионными соглашениями</w:t>
      </w: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26"/>
        <w:gridCol w:w="797"/>
        <w:gridCol w:w="1198"/>
        <w:gridCol w:w="1331"/>
        <w:gridCol w:w="1068"/>
        <w:gridCol w:w="1198"/>
        <w:gridCol w:w="799"/>
        <w:gridCol w:w="800"/>
        <w:gridCol w:w="798"/>
        <w:gridCol w:w="797"/>
        <w:gridCol w:w="797"/>
        <w:gridCol w:w="797"/>
        <w:gridCol w:w="1070"/>
        <w:gridCol w:w="1064"/>
        <w:gridCol w:w="1128"/>
      </w:tblGrid>
      <w:tr w:rsidR="0057005B" w:rsidRPr="003F3D22" w:rsidTr="008F5A2D">
        <w:trPr>
          <w:trHeight w:val="861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Мощность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58" w:type="dxa"/>
            <w:gridSpan w:val="7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Инвестиции (тыс. рублей)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57005B" w:rsidRPr="003F3D22" w:rsidTr="008F5A2D">
        <w:trPr>
          <w:trHeight w:val="1128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797" w:type="dxa"/>
            <w:vAlign w:val="center"/>
          </w:tcPr>
          <w:p w:rsidR="006F62F5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05B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2029г. 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57005B" w:rsidRPr="003F3D22" w:rsidRDefault="0057005B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7005B" w:rsidRPr="003F3D22" w:rsidRDefault="0057005B" w:rsidP="00345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В период реализации программы 2025 - 2030 гг.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7005B" w:rsidRPr="003F3D22" w:rsidRDefault="0057005B" w:rsidP="003456A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E3841">
        <w:trPr>
          <w:trHeight w:val="144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97" w:type="dxa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97" w:type="dxa"/>
            <w:shd w:val="clear" w:color="auto" w:fill="auto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 w:val="restart"/>
            <w:shd w:val="clear" w:color="auto" w:fill="auto"/>
            <w:vAlign w:val="bottom"/>
          </w:tcPr>
          <w:p w:rsidR="006F62F5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12"/>
          <w:jc w:val="center"/>
        </w:trPr>
        <w:tc>
          <w:tcPr>
            <w:tcW w:w="7049" w:type="dxa"/>
            <w:gridSpan w:val="6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автономног</w:t>
            </w:r>
            <w:r w:rsidRPr="003F3D22">
              <w:rPr>
                <w:rFonts w:ascii="Times New Roman" w:hAnsi="Times New Roman"/>
                <w:sz w:val="18"/>
                <w:szCs w:val="18"/>
              </w:rPr>
              <w:t>о округа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12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12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0F0469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Иные</w:t>
            </w:r>
          </w:p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Источники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финансирования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176"/>
          <w:jc w:val="center"/>
        </w:trPr>
        <w:tc>
          <w:tcPr>
            <w:tcW w:w="16297" w:type="dxa"/>
            <w:gridSpan w:val="16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 xml:space="preserve">I. Объекты, создаваемые в 2025 финансовом году и плановом периоде 2026-2027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      </w:r>
            <w:proofErr w:type="spellStart"/>
            <w:r w:rsidRPr="003F3D22">
              <w:rPr>
                <w:rFonts w:ascii="Times New Roman" w:hAnsi="Times New Roman"/>
                <w:sz w:val="18"/>
                <w:szCs w:val="18"/>
              </w:rPr>
              <w:t>муниципально</w:t>
            </w:r>
            <w:proofErr w:type="spellEnd"/>
            <w:r w:rsidRPr="003F3D22">
              <w:rPr>
                <w:rFonts w:ascii="Times New Roman" w:hAnsi="Times New Roman"/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 w:val="restart"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8" w:type="dxa"/>
            <w:vMerge w:val="restart"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6F62F5" w:rsidRPr="003F3D22" w:rsidTr="001D0028">
        <w:trPr>
          <w:trHeight w:val="69"/>
          <w:jc w:val="center"/>
        </w:trPr>
        <w:tc>
          <w:tcPr>
            <w:tcW w:w="7049" w:type="dxa"/>
            <w:gridSpan w:val="6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63"/>
          <w:jc w:val="center"/>
        </w:trPr>
        <w:tc>
          <w:tcPr>
            <w:tcW w:w="7049" w:type="dxa"/>
            <w:gridSpan w:val="6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автономног</w:t>
            </w:r>
            <w:r w:rsidRPr="003F3D22">
              <w:rPr>
                <w:rFonts w:ascii="Times New Roman" w:hAnsi="Times New Roman"/>
                <w:sz w:val="18"/>
                <w:szCs w:val="18"/>
              </w:rPr>
              <w:t>о округа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63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1D0028">
        <w:trPr>
          <w:trHeight w:val="563"/>
          <w:jc w:val="center"/>
        </w:trPr>
        <w:tc>
          <w:tcPr>
            <w:tcW w:w="7049" w:type="dxa"/>
            <w:gridSpan w:val="6"/>
            <w:vMerge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сточники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финансирования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292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 xml:space="preserve">Уличное и внутриквартальное (дворовое) освещение </w:t>
            </w:r>
            <w:r w:rsidRPr="003F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территории муниципального образования город Пыть-Ях» 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 объектов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F3D22">
              <w:rPr>
                <w:rFonts w:ascii="Times New Roman" w:eastAsia="Calibri" w:hAnsi="Times New Roman"/>
                <w:sz w:val="18"/>
                <w:szCs w:val="18"/>
              </w:rPr>
              <w:t xml:space="preserve">Реконструкция объекта -36 месяцев с </w:t>
            </w:r>
            <w:r w:rsidRPr="003F3D22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даты заключения Концессионного соглашения.</w:t>
            </w:r>
          </w:p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eastAsia="Calibri" w:hAnsi="Times New Roman"/>
                <w:sz w:val="18"/>
                <w:szCs w:val="18"/>
              </w:rPr>
              <w:t xml:space="preserve">Плата Концедента (инвестиционный платеж) -2025-2031гг  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37 783,2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(без НДС),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45 339,9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(с НДС)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37 783,2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(без НДС),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45 339,9 </w:t>
            </w:r>
            <w:proofErr w:type="spellStart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тыс.руб</w:t>
            </w:r>
            <w:proofErr w:type="spellEnd"/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6F62F5" w:rsidRPr="0057005B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5B">
              <w:rPr>
                <w:rFonts w:ascii="Times New Roman" w:hAnsi="Times New Roman"/>
                <w:bCs/>
                <w:sz w:val="18"/>
                <w:szCs w:val="18"/>
              </w:rPr>
              <w:t>(с НДС)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Концессионное соглашени</w:t>
            </w:r>
            <w:r w:rsidRPr="003F3D22">
              <w:rPr>
                <w:rFonts w:ascii="Times New Roman" w:hAnsi="Times New Roman"/>
                <w:sz w:val="18"/>
                <w:szCs w:val="18"/>
              </w:rPr>
              <w:lastRenderedPageBreak/>
              <w:t>е №1 от 14.01.2023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 Администр</w:t>
            </w:r>
            <w:r w:rsidRPr="003F3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ация г. Пыть-Ях</w:t>
            </w:r>
          </w:p>
        </w:tc>
      </w:tr>
      <w:tr w:rsidR="006F62F5" w:rsidRPr="003F3D22" w:rsidTr="00741263">
        <w:trPr>
          <w:trHeight w:val="292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292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tabs>
                <w:tab w:val="left" w:pos="993"/>
              </w:tabs>
              <w:ind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автономног</w:t>
            </w:r>
            <w:r w:rsidRPr="003F3D22">
              <w:rPr>
                <w:rFonts w:ascii="Times New Roman" w:hAnsi="Times New Roman"/>
                <w:sz w:val="18"/>
                <w:szCs w:val="18"/>
              </w:rPr>
              <w:t>о округа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763"/>
          <w:jc w:val="center"/>
        </w:trPr>
        <w:tc>
          <w:tcPr>
            <w:tcW w:w="529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F3D22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4723,0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22">
              <w:rPr>
                <w:rFonts w:ascii="Times New Roman" w:hAnsi="Times New Roman" w:cs="Times New Roman"/>
                <w:sz w:val="18"/>
                <w:szCs w:val="18"/>
              </w:rPr>
              <w:t>28338,0</w:t>
            </w:r>
          </w:p>
        </w:tc>
        <w:tc>
          <w:tcPr>
            <w:tcW w:w="1064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F5" w:rsidRPr="003F3D22" w:rsidTr="00741263">
        <w:trPr>
          <w:trHeight w:val="628"/>
          <w:jc w:val="center"/>
        </w:trPr>
        <w:tc>
          <w:tcPr>
            <w:tcW w:w="529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F0469">
              <w:rPr>
                <w:rFonts w:ascii="Times New Roman" w:hAnsi="Times New Roman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0F0469">
              <w:rPr>
                <w:rFonts w:ascii="Times New Roman" w:hAnsi="Times New Roman"/>
                <w:sz w:val="18"/>
                <w:szCs w:val="18"/>
              </w:rPr>
              <w:t>сточники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финансирования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6F62F5" w:rsidRPr="003F3D22" w:rsidRDefault="006F62F5" w:rsidP="006F6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auto"/>
            <w:vAlign w:val="bottom"/>
            <w:hideMark/>
          </w:tcPr>
          <w:p w:rsidR="006F62F5" w:rsidRPr="003F3D22" w:rsidRDefault="006F62F5" w:rsidP="006F62F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61809" w:rsidRPr="00BB00B4" w:rsidRDefault="00361809" w:rsidP="003F3D22">
      <w:pPr>
        <w:pStyle w:val="ConsTitle"/>
        <w:widowControl/>
        <w:ind w:right="0" w:firstLine="0"/>
        <w:rPr>
          <w:rFonts w:ascii="Times New Roman" w:hAnsi="Times New Roman"/>
          <w:sz w:val="28"/>
          <w:szCs w:val="28"/>
        </w:rPr>
      </w:pPr>
    </w:p>
    <w:sectPr w:rsidR="00361809" w:rsidRPr="00BB00B4" w:rsidSect="00653809">
      <w:headerReference w:type="even" r:id="rId13"/>
      <w:headerReference w:type="default" r:id="rId14"/>
      <w:pgSz w:w="16838" w:h="11906" w:orient="landscape" w:code="9"/>
      <w:pgMar w:top="851" w:right="820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DD" w:rsidRDefault="001963DD">
      <w:r>
        <w:separator/>
      </w:r>
    </w:p>
  </w:endnote>
  <w:endnote w:type="continuationSeparator" w:id="0">
    <w:p w:rsidR="001963DD" w:rsidRDefault="0019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DD" w:rsidRDefault="001963DD">
      <w:r>
        <w:separator/>
      </w:r>
    </w:p>
  </w:footnote>
  <w:footnote w:type="continuationSeparator" w:id="0">
    <w:p w:rsidR="001963DD" w:rsidRDefault="00196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Default="00D54E30" w:rsidP="008105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4E30" w:rsidRDefault="00D54E30">
    <w:pPr>
      <w:pStyle w:val="a8"/>
    </w:pPr>
  </w:p>
  <w:p w:rsidR="00D54E30" w:rsidRDefault="00D54E30"/>
  <w:p w:rsidR="00D54E30" w:rsidRDefault="00D54E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Pr="00BD318A" w:rsidRDefault="00D54E30" w:rsidP="0065380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A1DCF"/>
    <w:multiLevelType w:val="hybridMultilevel"/>
    <w:tmpl w:val="6264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 w15:restartNumberingAfterBreak="0">
    <w:nsid w:val="3EB61B7F"/>
    <w:multiLevelType w:val="hybridMultilevel"/>
    <w:tmpl w:val="48B4AA3E"/>
    <w:lvl w:ilvl="0" w:tplc="AB3234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C16F5"/>
    <w:multiLevelType w:val="hybridMultilevel"/>
    <w:tmpl w:val="BFE654A6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6150AD"/>
    <w:multiLevelType w:val="hybridMultilevel"/>
    <w:tmpl w:val="D2D4BF3C"/>
    <w:lvl w:ilvl="0" w:tplc="2A10FA6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96D82"/>
    <w:multiLevelType w:val="hybridMultilevel"/>
    <w:tmpl w:val="B04AA222"/>
    <w:lvl w:ilvl="0" w:tplc="E86876C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9F361E"/>
    <w:multiLevelType w:val="hybridMultilevel"/>
    <w:tmpl w:val="93A6C54A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B0947"/>
    <w:multiLevelType w:val="hybridMultilevel"/>
    <w:tmpl w:val="F4CA6FDE"/>
    <w:lvl w:ilvl="0" w:tplc="F0F20E2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3" w15:restartNumberingAfterBreak="0">
    <w:nsid w:val="765578E9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 w15:restartNumberingAfterBreak="0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5"/>
  </w:num>
  <w:num w:numId="2">
    <w:abstractNumId w:val="44"/>
  </w:num>
  <w:num w:numId="3">
    <w:abstractNumId w:val="3"/>
  </w:num>
  <w:num w:numId="4">
    <w:abstractNumId w:val="23"/>
  </w:num>
  <w:num w:numId="5">
    <w:abstractNumId w:val="36"/>
  </w:num>
  <w:num w:numId="6">
    <w:abstractNumId w:val="41"/>
  </w:num>
  <w:num w:numId="7">
    <w:abstractNumId w:val="12"/>
  </w:num>
  <w:num w:numId="8">
    <w:abstractNumId w:val="34"/>
  </w:num>
  <w:num w:numId="9">
    <w:abstractNumId w:val="33"/>
  </w:num>
  <w:num w:numId="10">
    <w:abstractNumId w:val="29"/>
  </w:num>
  <w:num w:numId="11">
    <w:abstractNumId w:val="2"/>
  </w:num>
  <w:num w:numId="12">
    <w:abstractNumId w:val="42"/>
  </w:num>
  <w:num w:numId="13">
    <w:abstractNumId w:val="5"/>
  </w:num>
  <w:num w:numId="14">
    <w:abstractNumId w:val="26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39"/>
  </w:num>
  <w:num w:numId="20">
    <w:abstractNumId w:val="37"/>
  </w:num>
  <w:num w:numId="21">
    <w:abstractNumId w:val="8"/>
  </w:num>
  <w:num w:numId="22">
    <w:abstractNumId w:val="45"/>
  </w:num>
  <w:num w:numId="23">
    <w:abstractNumId w:val="11"/>
  </w:num>
  <w:num w:numId="24">
    <w:abstractNumId w:val="7"/>
  </w:num>
  <w:num w:numId="25">
    <w:abstractNumId w:val="27"/>
  </w:num>
  <w:num w:numId="26">
    <w:abstractNumId w:val="19"/>
  </w:num>
  <w:num w:numId="27">
    <w:abstractNumId w:val="16"/>
  </w:num>
  <w:num w:numId="28">
    <w:abstractNumId w:val="1"/>
  </w:num>
  <w:num w:numId="29">
    <w:abstractNumId w:val="9"/>
  </w:num>
  <w:num w:numId="30">
    <w:abstractNumId w:val="17"/>
  </w:num>
  <w:num w:numId="31">
    <w:abstractNumId w:val="6"/>
  </w:num>
  <w:num w:numId="32">
    <w:abstractNumId w:val="25"/>
  </w:num>
  <w:num w:numId="33">
    <w:abstractNumId w:val="10"/>
  </w:num>
  <w:num w:numId="34">
    <w:abstractNumId w:val="40"/>
  </w:num>
  <w:num w:numId="35">
    <w:abstractNumId w:val="46"/>
  </w:num>
  <w:num w:numId="36">
    <w:abstractNumId w:val="18"/>
  </w:num>
  <w:num w:numId="37">
    <w:abstractNumId w:val="24"/>
  </w:num>
  <w:num w:numId="38">
    <w:abstractNumId w:val="35"/>
  </w:num>
  <w:num w:numId="39">
    <w:abstractNumId w:val="22"/>
  </w:num>
  <w:num w:numId="40">
    <w:abstractNumId w:val="30"/>
  </w:num>
  <w:num w:numId="41">
    <w:abstractNumId w:val="43"/>
  </w:num>
  <w:num w:numId="42">
    <w:abstractNumId w:val="20"/>
  </w:num>
  <w:num w:numId="43">
    <w:abstractNumId w:val="38"/>
  </w:num>
  <w:num w:numId="44">
    <w:abstractNumId w:val="32"/>
  </w:num>
  <w:num w:numId="45">
    <w:abstractNumId w:val="14"/>
  </w:num>
  <w:num w:numId="46">
    <w:abstractNumId w:val="2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5B4"/>
    <w:rsid w:val="00003994"/>
    <w:rsid w:val="000040E4"/>
    <w:rsid w:val="0000483F"/>
    <w:rsid w:val="00004CA5"/>
    <w:rsid w:val="00005B9E"/>
    <w:rsid w:val="000060D7"/>
    <w:rsid w:val="000063C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56A6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1D4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4669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734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469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9A1"/>
    <w:rsid w:val="00100AF1"/>
    <w:rsid w:val="00101627"/>
    <w:rsid w:val="00101778"/>
    <w:rsid w:val="00101F36"/>
    <w:rsid w:val="001020E6"/>
    <w:rsid w:val="0010246A"/>
    <w:rsid w:val="00102A5E"/>
    <w:rsid w:val="00102C35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44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A98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6AD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3DD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028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0EF6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4F6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43B0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59D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960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4B16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6FFC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0CFD"/>
    <w:rsid w:val="003112FE"/>
    <w:rsid w:val="00311B7A"/>
    <w:rsid w:val="0031212B"/>
    <w:rsid w:val="003121DF"/>
    <w:rsid w:val="0031267D"/>
    <w:rsid w:val="0031268F"/>
    <w:rsid w:val="00312D23"/>
    <w:rsid w:val="00313645"/>
    <w:rsid w:val="003155EE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4FE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074"/>
    <w:rsid w:val="00342449"/>
    <w:rsid w:val="00342AFB"/>
    <w:rsid w:val="00342DF4"/>
    <w:rsid w:val="00343832"/>
    <w:rsid w:val="00344630"/>
    <w:rsid w:val="00344B55"/>
    <w:rsid w:val="00344C43"/>
    <w:rsid w:val="00344F5A"/>
    <w:rsid w:val="003456A4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1D5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3D22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289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1B2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B52"/>
    <w:rsid w:val="004B6F0B"/>
    <w:rsid w:val="004B73C0"/>
    <w:rsid w:val="004B76E5"/>
    <w:rsid w:val="004B7ED0"/>
    <w:rsid w:val="004C140A"/>
    <w:rsid w:val="004C2532"/>
    <w:rsid w:val="004C26CB"/>
    <w:rsid w:val="004C2A91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30C"/>
    <w:rsid w:val="004D6F41"/>
    <w:rsid w:val="004D77B6"/>
    <w:rsid w:val="004D7FA5"/>
    <w:rsid w:val="004E0E54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07935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37FA7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0B06"/>
    <w:rsid w:val="005511AD"/>
    <w:rsid w:val="00551A05"/>
    <w:rsid w:val="0055207B"/>
    <w:rsid w:val="00552545"/>
    <w:rsid w:val="0055277E"/>
    <w:rsid w:val="005527E7"/>
    <w:rsid w:val="005528A4"/>
    <w:rsid w:val="00552ECA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05B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809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A84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4AA8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472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7AF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62F5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07FF8"/>
    <w:rsid w:val="00711179"/>
    <w:rsid w:val="00711D0E"/>
    <w:rsid w:val="007120FF"/>
    <w:rsid w:val="00712461"/>
    <w:rsid w:val="00712A46"/>
    <w:rsid w:val="00712A52"/>
    <w:rsid w:val="00713803"/>
    <w:rsid w:val="00714094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A23"/>
    <w:rsid w:val="00787E9F"/>
    <w:rsid w:val="007913B7"/>
    <w:rsid w:val="0079221A"/>
    <w:rsid w:val="00792645"/>
    <w:rsid w:val="00792704"/>
    <w:rsid w:val="00792D1B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776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074F1"/>
    <w:rsid w:val="0081056C"/>
    <w:rsid w:val="008109AC"/>
    <w:rsid w:val="008109ED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5B2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855"/>
    <w:rsid w:val="00843893"/>
    <w:rsid w:val="0084577D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06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5A"/>
    <w:rsid w:val="008A3FCD"/>
    <w:rsid w:val="008A4168"/>
    <w:rsid w:val="008A4768"/>
    <w:rsid w:val="008A4953"/>
    <w:rsid w:val="008A4B88"/>
    <w:rsid w:val="008A4CE6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A53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78B"/>
    <w:rsid w:val="00904969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45F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CC9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2D05"/>
    <w:rsid w:val="009E3FD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48E7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2D92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0F8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3A8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D6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3CF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2B6"/>
    <w:rsid w:val="00B21B11"/>
    <w:rsid w:val="00B21BC4"/>
    <w:rsid w:val="00B2211B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C5C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9AB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1B60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0D83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931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264C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1EC"/>
    <w:rsid w:val="00C3775D"/>
    <w:rsid w:val="00C37B4A"/>
    <w:rsid w:val="00C37C27"/>
    <w:rsid w:val="00C40381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60C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C0"/>
    <w:rsid w:val="00C753E1"/>
    <w:rsid w:val="00C75AE9"/>
    <w:rsid w:val="00C76E46"/>
    <w:rsid w:val="00C77449"/>
    <w:rsid w:val="00C77983"/>
    <w:rsid w:val="00C77A09"/>
    <w:rsid w:val="00C77B67"/>
    <w:rsid w:val="00C8064A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40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2F4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45F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0BB2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666E"/>
    <w:rsid w:val="00CE72DF"/>
    <w:rsid w:val="00CE72E8"/>
    <w:rsid w:val="00CE7CB4"/>
    <w:rsid w:val="00CE7CBF"/>
    <w:rsid w:val="00CE7CE9"/>
    <w:rsid w:val="00CE7D7B"/>
    <w:rsid w:val="00CF0649"/>
    <w:rsid w:val="00CF07B8"/>
    <w:rsid w:val="00CF118E"/>
    <w:rsid w:val="00CF1829"/>
    <w:rsid w:val="00CF1A7E"/>
    <w:rsid w:val="00CF21F3"/>
    <w:rsid w:val="00CF288B"/>
    <w:rsid w:val="00CF28C5"/>
    <w:rsid w:val="00CF31D7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6212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26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4E30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9DE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6927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D8B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2"/>
    <w:rsid w:val="00E406EF"/>
    <w:rsid w:val="00E407BF"/>
    <w:rsid w:val="00E40B17"/>
    <w:rsid w:val="00E40D90"/>
    <w:rsid w:val="00E422B6"/>
    <w:rsid w:val="00E42745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1F6"/>
    <w:rsid w:val="00E527FE"/>
    <w:rsid w:val="00E53133"/>
    <w:rsid w:val="00E534AF"/>
    <w:rsid w:val="00E537BB"/>
    <w:rsid w:val="00E546B3"/>
    <w:rsid w:val="00E5514A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9F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BA5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A69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1F4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7AA"/>
    <w:rsid w:val="00F41B16"/>
    <w:rsid w:val="00F4231B"/>
    <w:rsid w:val="00F42D48"/>
    <w:rsid w:val="00F43A3E"/>
    <w:rsid w:val="00F43CC1"/>
    <w:rsid w:val="00F464BE"/>
    <w:rsid w:val="00F4710A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0E64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67AE"/>
    <w:rsid w:val="00F874ED"/>
    <w:rsid w:val="00F87700"/>
    <w:rsid w:val="00F877CD"/>
    <w:rsid w:val="00F87A2F"/>
    <w:rsid w:val="00F913BF"/>
    <w:rsid w:val="00F91685"/>
    <w:rsid w:val="00F91A99"/>
    <w:rsid w:val="00F921A2"/>
    <w:rsid w:val="00F9317B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7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8">
    <w:name w:val="header"/>
    <w:basedOn w:val="a"/>
    <w:link w:val="a9"/>
    <w:uiPriority w:val="99"/>
    <w:rsid w:val="0010787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787D"/>
  </w:style>
  <w:style w:type="paragraph" w:customStyle="1" w:styleId="ab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c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d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"/>
    <w:link w:val="af"/>
    <w:uiPriority w:val="34"/>
    <w:qFormat/>
    <w:rsid w:val="002C2D47"/>
    <w:pPr>
      <w:ind w:left="708"/>
    </w:pPr>
  </w:style>
  <w:style w:type="paragraph" w:styleId="af0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1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1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0"/>
    <w:uiPriority w:val="99"/>
    <w:rsid w:val="000F43FB"/>
    <w:rPr>
      <w:rFonts w:ascii="Calibri" w:hAnsi="Calibri"/>
      <w:lang w:eastAsia="en-US"/>
    </w:rPr>
  </w:style>
  <w:style w:type="character" w:styleId="af2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f">
    <w:name w:val="Абзац списка Знак"/>
    <w:link w:val="ae"/>
    <w:uiPriority w:val="34"/>
    <w:rsid w:val="003F38C2"/>
    <w:rPr>
      <w:rFonts w:ascii="Calibri" w:hAnsi="Calibri"/>
      <w:sz w:val="22"/>
      <w:szCs w:val="22"/>
    </w:rPr>
  </w:style>
  <w:style w:type="paragraph" w:styleId="af3">
    <w:name w:val="No Spacing"/>
    <w:qFormat/>
    <w:rsid w:val="00620AC2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51F4"/>
    <w:rPr>
      <w:rFonts w:ascii="Calibri" w:hAnsi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F4"/>
    <w:rPr>
      <w:rFonts w:ascii="Tahoma" w:hAnsi="Tahoma" w:cs="Tahoma"/>
      <w:sz w:val="16"/>
      <w:szCs w:val="16"/>
    </w:rPr>
  </w:style>
  <w:style w:type="character" w:customStyle="1" w:styleId="file-name">
    <w:name w:val="file-name"/>
    <w:basedOn w:val="a0"/>
    <w:rsid w:val="0033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97596&amp;dst=1000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97596&amp;dst=100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197596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57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6367-4E94-4078-B557-C83E6620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18237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Ольга Аминева</cp:lastModifiedBy>
  <cp:revision>2</cp:revision>
  <cp:lastPrinted>2025-05-29T08:57:00Z</cp:lastPrinted>
  <dcterms:created xsi:type="dcterms:W3CDTF">2026-01-23T12:29:00Z</dcterms:created>
  <dcterms:modified xsi:type="dcterms:W3CDTF">2026-01-23T12:29:00Z</dcterms:modified>
</cp:coreProperties>
</file>