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bookmarkStart w:id="0" w:name="_GoBack"/>
      <w:bookmarkEnd w:id="0"/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643CF8" w:rsidRDefault="008231A4" w:rsidP="00545601">
      <w:pPr>
        <w:tabs>
          <w:tab w:val="left" w:pos="8080"/>
        </w:tabs>
        <w:rPr>
          <w:sz w:val="28"/>
          <w:szCs w:val="28"/>
        </w:rPr>
      </w:pPr>
    </w:p>
    <w:p w:rsidR="00643CF8" w:rsidRPr="00643CF8" w:rsidRDefault="00643CF8" w:rsidP="00545601">
      <w:pPr>
        <w:tabs>
          <w:tab w:val="left" w:pos="8080"/>
        </w:tabs>
        <w:rPr>
          <w:sz w:val="28"/>
          <w:szCs w:val="28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D607F2" w:rsidRDefault="00D607F2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66F83" w:rsidRPr="003F6981" w:rsidRDefault="00966F83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 внесении изменений 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постановление администрации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города от 19.01.2017 № 19-па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«Об утверждении положения о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комиссии по соблюдению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требований к служебному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поведению муниципальных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служащих и урегулированию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конфликта интересов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в администрации города Пыть-Яха»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(в ред. от 08.11.2017 № 285-па,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26.04.2021 № 158-па,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19.07.2022 № 310-па,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от 07.03.2024 № 41-па,</w:t>
      </w:r>
    </w:p>
    <w:p w:rsidR="000459F4" w:rsidRDefault="009C08DA" w:rsidP="009C08DA">
      <w:pPr>
        <w:tabs>
          <w:tab w:val="left" w:pos="4500"/>
        </w:tabs>
        <w:rPr>
          <w:sz w:val="28"/>
          <w:szCs w:val="28"/>
        </w:rPr>
      </w:pPr>
      <w:r w:rsidRPr="009C08DA">
        <w:rPr>
          <w:sz w:val="28"/>
          <w:szCs w:val="28"/>
        </w:rPr>
        <w:t xml:space="preserve">от </w:t>
      </w:r>
      <w:r>
        <w:rPr>
          <w:sz w:val="28"/>
          <w:szCs w:val="28"/>
        </w:rPr>
        <w:t>16.08</w:t>
      </w:r>
      <w:r w:rsidRPr="009C08DA">
        <w:rPr>
          <w:sz w:val="28"/>
          <w:szCs w:val="28"/>
        </w:rPr>
        <w:t>.2024 № 1</w:t>
      </w:r>
      <w:r>
        <w:rPr>
          <w:sz w:val="28"/>
          <w:szCs w:val="28"/>
        </w:rPr>
        <w:t>69</w:t>
      </w:r>
      <w:r w:rsidRPr="009C08DA">
        <w:rPr>
          <w:sz w:val="28"/>
          <w:szCs w:val="28"/>
        </w:rPr>
        <w:t>-па</w:t>
      </w:r>
      <w:r w:rsidR="000459F4">
        <w:rPr>
          <w:sz w:val="28"/>
          <w:szCs w:val="28"/>
        </w:rPr>
        <w:t xml:space="preserve">, </w:t>
      </w:r>
    </w:p>
    <w:p w:rsidR="00F36E68" w:rsidRDefault="000459F4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30.06.2025 № 188-па</w:t>
      </w:r>
      <w:r w:rsidR="00F36E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EA462B" w:rsidRDefault="00F36E68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01.08.2025 № 232-па</w:t>
      </w:r>
      <w:r w:rsidR="00EA462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7129E" w:rsidRPr="00CC15E8" w:rsidRDefault="00EA462B" w:rsidP="000459F4">
      <w:pPr>
        <w:pStyle w:val="ConsPlusTitle"/>
        <w:widowControl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21.08.2025 № 266-па</w:t>
      </w:r>
      <w:r w:rsidR="000459F4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47129E" w:rsidRPr="00461915" w:rsidRDefault="0047129E" w:rsidP="00224F8E">
      <w:pPr>
        <w:jc w:val="both"/>
        <w:rPr>
          <w:sz w:val="28"/>
          <w:szCs w:val="28"/>
        </w:rPr>
      </w:pPr>
    </w:p>
    <w:p w:rsidR="00BA0CAD" w:rsidRDefault="00BA0CAD" w:rsidP="00BA0CA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Указом Президента 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от 09.07.2025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 465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 821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, в целях приведения нормативных правовых актов администрации города в соответствие с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lastRenderedPageBreak/>
        <w:t>федеральным законодательством о противодействии коррупции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053FD">
        <w:rPr>
          <w:rFonts w:ascii="Times New Roman" w:hAnsi="Times New Roman" w:cs="Times New Roman"/>
          <w:b w:val="0"/>
          <w:sz w:val="28"/>
          <w:szCs w:val="28"/>
        </w:rPr>
        <w:t>и в связи с изменением структуры и штатного расписания администрации города,</w:t>
      </w:r>
      <w:r w:rsidR="00D053FD" w:rsidRPr="00573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города от 19.01.2017 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D05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BA0CAD" w:rsidRDefault="00BA0CAD" w:rsidP="00643CF8">
      <w:pPr>
        <w:ind w:firstLine="709"/>
        <w:jc w:val="both"/>
        <w:rPr>
          <w:sz w:val="28"/>
          <w:szCs w:val="28"/>
        </w:rPr>
      </w:pPr>
    </w:p>
    <w:p w:rsidR="008F6F44" w:rsidRDefault="008F6F44" w:rsidP="00643CF8">
      <w:pPr>
        <w:ind w:firstLine="709"/>
        <w:jc w:val="both"/>
        <w:rPr>
          <w:sz w:val="28"/>
          <w:szCs w:val="28"/>
        </w:rPr>
      </w:pPr>
    </w:p>
    <w:p w:rsidR="00643CF8" w:rsidRPr="00EA462B" w:rsidRDefault="00643CF8" w:rsidP="00EA462B">
      <w:pPr>
        <w:ind w:firstLine="709"/>
        <w:jc w:val="both"/>
        <w:rPr>
          <w:sz w:val="28"/>
          <w:szCs w:val="28"/>
        </w:rPr>
      </w:pPr>
    </w:p>
    <w:p w:rsidR="0014788E" w:rsidRPr="0014788E" w:rsidRDefault="0014788E" w:rsidP="0014788E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 w:val="28"/>
          <w:szCs w:val="28"/>
        </w:rPr>
      </w:pPr>
      <w:r w:rsidRPr="0014788E">
        <w:rPr>
          <w:rFonts w:cs="Arial"/>
          <w:sz w:val="28"/>
          <w:szCs w:val="28"/>
        </w:rPr>
        <w:t>1.</w:t>
      </w:r>
      <w:r w:rsidRPr="0014788E">
        <w:rPr>
          <w:rFonts w:cs="Arial"/>
          <w:sz w:val="28"/>
          <w:szCs w:val="28"/>
        </w:rPr>
        <w:tab/>
      </w:r>
      <w:proofErr w:type="gramStart"/>
      <w:r w:rsidRPr="0014788E">
        <w:rPr>
          <w:rFonts w:cs="Arial"/>
          <w:sz w:val="28"/>
          <w:szCs w:val="28"/>
        </w:rPr>
        <w:t>В</w:t>
      </w:r>
      <w:proofErr w:type="gramEnd"/>
      <w:r w:rsidRPr="0014788E">
        <w:rPr>
          <w:rFonts w:cs="Arial"/>
          <w:sz w:val="28"/>
          <w:szCs w:val="28"/>
        </w:rPr>
        <w:t xml:space="preserve"> приложении № 1 к постановлению:</w:t>
      </w:r>
    </w:p>
    <w:p w:rsidR="0014788E" w:rsidRPr="0014788E" w:rsidRDefault="0014788E" w:rsidP="0014788E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 w:val="28"/>
          <w:szCs w:val="28"/>
        </w:rPr>
      </w:pPr>
      <w:r w:rsidRPr="0014788E">
        <w:rPr>
          <w:rFonts w:cs="Arial"/>
          <w:sz w:val="28"/>
          <w:szCs w:val="28"/>
        </w:rPr>
        <w:t>1.1.</w:t>
      </w:r>
      <w:r w:rsidRPr="0014788E">
        <w:rPr>
          <w:rFonts w:cs="Arial"/>
          <w:sz w:val="28"/>
          <w:szCs w:val="28"/>
        </w:rPr>
        <w:tab/>
        <w:t>Подпункт 6.1. пункта 6 изложить с следующей редакции:</w:t>
      </w:r>
    </w:p>
    <w:p w:rsidR="0014788E" w:rsidRPr="0014788E" w:rsidRDefault="0014788E" w:rsidP="0014788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14788E">
        <w:rPr>
          <w:rFonts w:cs="Arial"/>
          <w:sz w:val="28"/>
          <w:szCs w:val="28"/>
        </w:rPr>
        <w:t>«6.1. Первый заместитель главы города (председатель комиссии), заместитель главы города (направление деятельности – административно-правовые вопросы) (заместитель председателя комиссии), должностное лицо управления муниципальной службы, кадров и наград администрации города, ответственное за работу по профилактике коррупционных и иных правонарушений (секретарь комиссии), муниципальные служащие управления муниципальной службы, кадров и наград (далее - кадровой службы администрации города), управления по правовым вопросам, других подразделений администрации города, определяемые главой города Пыть-Яха.</w:t>
      </w:r>
    </w:p>
    <w:p w:rsidR="00EA462B" w:rsidRPr="00EA462B" w:rsidRDefault="0014788E" w:rsidP="00EA462B">
      <w:pPr>
        <w:autoSpaceDE w:val="0"/>
        <w:autoSpaceDN w:val="0"/>
        <w:adjustRightInd w:val="0"/>
        <w:spacing w:line="360" w:lineRule="auto"/>
        <w:ind w:firstLine="705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EA462B" w:rsidRPr="00EA462B">
        <w:rPr>
          <w:rFonts w:cs="Arial"/>
          <w:sz w:val="28"/>
          <w:szCs w:val="28"/>
        </w:rPr>
        <w:t>.</w:t>
      </w:r>
      <w:r w:rsidR="00EA462B" w:rsidRPr="00EA462B">
        <w:rPr>
          <w:rFonts w:cs="Arial"/>
          <w:sz w:val="28"/>
          <w:szCs w:val="28"/>
        </w:rPr>
        <w:tab/>
      </w:r>
      <w:proofErr w:type="gramStart"/>
      <w:r w:rsidR="00EA462B" w:rsidRPr="00EA462B">
        <w:rPr>
          <w:rFonts w:cs="Arial"/>
          <w:sz w:val="28"/>
          <w:szCs w:val="28"/>
        </w:rPr>
        <w:t>В</w:t>
      </w:r>
      <w:proofErr w:type="gramEnd"/>
      <w:r w:rsidR="00EA462B" w:rsidRPr="00EA462B">
        <w:rPr>
          <w:rFonts w:cs="Arial"/>
          <w:sz w:val="28"/>
          <w:szCs w:val="28"/>
        </w:rPr>
        <w:t xml:space="preserve"> пункте 26 цифры «3.17.» - исключить.</w:t>
      </w:r>
    </w:p>
    <w:p w:rsidR="00EA462B" w:rsidRPr="00EA462B" w:rsidRDefault="0014788E" w:rsidP="00EA462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ab/>
        <w:t>3</w:t>
      </w:r>
      <w:r w:rsidR="00EA462B" w:rsidRPr="00EA462B">
        <w:rPr>
          <w:sz w:val="28"/>
          <w:szCs w:val="28"/>
        </w:rPr>
        <w:t>.</w:t>
      </w:r>
      <w:r w:rsidR="00EA462B" w:rsidRPr="00EA462B">
        <w:rPr>
          <w:sz w:val="28"/>
          <w:szCs w:val="28"/>
        </w:rPr>
        <w:tab/>
        <w:t xml:space="preserve">Пункт 4 и 5 </w:t>
      </w:r>
      <w:r w:rsidR="00EA462B" w:rsidRPr="00EA462B">
        <w:rPr>
          <w:rFonts w:cs="Arial"/>
          <w:sz w:val="28"/>
          <w:szCs w:val="28"/>
        </w:rPr>
        <w:t>приложения № 2 к постановлению изложить в следующей редакции:</w:t>
      </w:r>
    </w:p>
    <w:p w:rsidR="00EA462B" w:rsidRPr="00EA462B" w:rsidRDefault="00EA462B" w:rsidP="001478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iCs/>
          <w:sz w:val="28"/>
          <w:szCs w:val="28"/>
        </w:rPr>
      </w:pPr>
      <w:r w:rsidRPr="00EA462B">
        <w:rPr>
          <w:rFonts w:cs="Arial"/>
          <w:sz w:val="28"/>
          <w:szCs w:val="28"/>
        </w:rPr>
        <w:t xml:space="preserve">«4. Если поступившее обращение соответствует требованиям, предусмотренным подпунктами «а» - «з» пункта 3 настоящего порядка, то кадровая служба администрации города после </w:t>
      </w:r>
      <w:r w:rsidRPr="00EA462B">
        <w:rPr>
          <w:rFonts w:cs="Arial"/>
          <w:iCs/>
          <w:sz w:val="28"/>
          <w:szCs w:val="28"/>
        </w:rPr>
        <w:t xml:space="preserve">рассмотрения обращения, готовит мотивированное заключение по существу обращения с учетом требований статьи 12 Федерального закона </w:t>
      </w:r>
      <w:hyperlink r:id="rId8" w:tooltip="ФЕДЕРАЛЬНЫЙ ЗАКОН от 25.12.2008 № 273-ФЗ ГОСУДАРСТВЕННАЯ ДУМА ФЕДЕРАЛЬНОГО СОБРАНИЯ РФ&#10;&#10;О противодействии коррупции" w:history="1">
        <w:r w:rsidRPr="00EA462B">
          <w:rPr>
            <w:rStyle w:val="af7"/>
            <w:rFonts w:cs="Arial"/>
            <w:iCs/>
            <w:color w:val="auto"/>
            <w:sz w:val="28"/>
            <w:szCs w:val="28"/>
          </w:rPr>
          <w:t>от 25.12.2008 № 273-ФЗ</w:t>
        </w:r>
      </w:hyperlink>
      <w:r w:rsidRPr="00EA462B">
        <w:rPr>
          <w:rStyle w:val="af7"/>
          <w:rFonts w:cs="Arial"/>
          <w:iCs/>
          <w:color w:val="auto"/>
          <w:sz w:val="28"/>
          <w:szCs w:val="28"/>
        </w:rPr>
        <w:t xml:space="preserve"> «О противодействии</w:t>
      </w:r>
      <w:r w:rsidRPr="00EA462B">
        <w:rPr>
          <w:rFonts w:cs="Arial"/>
          <w:iCs/>
          <w:sz w:val="28"/>
          <w:szCs w:val="28"/>
        </w:rPr>
        <w:t xml:space="preserve"> коррупции».</w:t>
      </w:r>
    </w:p>
    <w:p w:rsidR="00EA462B" w:rsidRPr="00EA462B" w:rsidRDefault="0014788E" w:rsidP="00EA46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="00EA462B" w:rsidRPr="00EA462B">
        <w:rPr>
          <w:rFonts w:cs="Arial"/>
          <w:sz w:val="28"/>
          <w:szCs w:val="28"/>
        </w:rPr>
        <w:t>5.</w:t>
      </w:r>
      <w:r w:rsidR="00EA462B" w:rsidRPr="00EA462B">
        <w:rPr>
          <w:rFonts w:cs="Arial"/>
          <w:sz w:val="28"/>
          <w:szCs w:val="28"/>
        </w:rPr>
        <w:tab/>
        <w:t xml:space="preserve">Кадровая служба в срок, установленный пунктом 11.6 </w:t>
      </w:r>
      <w:r w:rsidR="00EA462B" w:rsidRPr="00EA462B">
        <w:rPr>
          <w:sz w:val="28"/>
          <w:szCs w:val="28"/>
        </w:rPr>
        <w:t xml:space="preserve">Положения о комиссии по соблюдению требований к служебному поведению и </w:t>
      </w:r>
      <w:r w:rsidR="00EA462B" w:rsidRPr="00EA462B">
        <w:rPr>
          <w:sz w:val="28"/>
          <w:szCs w:val="28"/>
        </w:rPr>
        <w:lastRenderedPageBreak/>
        <w:t xml:space="preserve">урегулированию конфликта интересов в администрации города Пыть-Яха представляет </w:t>
      </w:r>
      <w:r w:rsidR="00EA462B" w:rsidRPr="00EA462B">
        <w:rPr>
          <w:rFonts w:cs="Arial"/>
          <w:sz w:val="28"/>
          <w:szCs w:val="28"/>
        </w:rPr>
        <w:t>председателю комиссии</w:t>
      </w:r>
      <w:r w:rsidR="00EA462B" w:rsidRPr="00EA462B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в администрации города Пыть-Яха:</w:t>
      </w:r>
    </w:p>
    <w:p w:rsidR="00EA462B" w:rsidRPr="00EA462B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bookmarkStart w:id="1" w:name="Par337"/>
      <w:bookmarkEnd w:id="1"/>
      <w:r w:rsidRPr="00EA462B">
        <w:rPr>
          <w:rFonts w:cs="Arial"/>
          <w:sz w:val="28"/>
          <w:szCs w:val="28"/>
        </w:rPr>
        <w:t>- обращение гражданина;</w:t>
      </w:r>
    </w:p>
    <w:p w:rsidR="00EA462B" w:rsidRPr="00EA462B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A462B">
        <w:rPr>
          <w:rFonts w:cs="Arial"/>
          <w:sz w:val="28"/>
          <w:szCs w:val="28"/>
        </w:rPr>
        <w:t>- мотивированное заключение;</w:t>
      </w:r>
    </w:p>
    <w:p w:rsidR="00EA462B" w:rsidRPr="00EA462B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A462B">
        <w:rPr>
          <w:rFonts w:cs="Arial"/>
          <w:sz w:val="28"/>
          <w:szCs w:val="28"/>
        </w:rPr>
        <w:t>- копию должностной инструкции гражданина по последней должности муниципальной службы;</w:t>
      </w:r>
    </w:p>
    <w:p w:rsidR="00EA462B" w:rsidRPr="00EA462B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A462B">
        <w:rPr>
          <w:rFonts w:cs="Arial"/>
          <w:sz w:val="28"/>
          <w:szCs w:val="28"/>
        </w:rPr>
        <w:t>- копию положения о структурном подразделении администрации города, в котором гражданин замещал должность муниципальной службы непосредственно перед увольнением;</w:t>
      </w:r>
    </w:p>
    <w:p w:rsidR="00EA462B" w:rsidRPr="00EA462B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A462B">
        <w:rPr>
          <w:rFonts w:cs="Arial"/>
          <w:sz w:val="28"/>
          <w:szCs w:val="28"/>
        </w:rPr>
        <w:t>- копию распоряжения о расторжении трудового договора, освобождении от должности муниципальной службы и увольнении с муниципальной службы гражданина;</w:t>
      </w:r>
    </w:p>
    <w:p w:rsidR="00EA462B" w:rsidRPr="00966F83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966F83">
        <w:rPr>
          <w:rFonts w:cs="Arial"/>
          <w:sz w:val="28"/>
          <w:szCs w:val="28"/>
        </w:rPr>
        <w:t>- иные документы, необходимые для рассмотрения обращения.».</w:t>
      </w:r>
    </w:p>
    <w:p w:rsidR="00485DF8" w:rsidRDefault="00EA462B" w:rsidP="00485DF8">
      <w:pPr>
        <w:spacing w:line="360" w:lineRule="auto"/>
        <w:jc w:val="both"/>
        <w:rPr>
          <w:rFonts w:cs="Arial"/>
          <w:sz w:val="28"/>
          <w:szCs w:val="28"/>
        </w:rPr>
      </w:pPr>
      <w:r w:rsidRPr="00966F83">
        <w:rPr>
          <w:sz w:val="28"/>
          <w:szCs w:val="28"/>
        </w:rPr>
        <w:tab/>
      </w:r>
      <w:r w:rsidR="0014788E">
        <w:rPr>
          <w:sz w:val="28"/>
          <w:szCs w:val="28"/>
        </w:rPr>
        <w:t>4</w:t>
      </w:r>
      <w:r w:rsidRPr="00966F83">
        <w:rPr>
          <w:sz w:val="28"/>
          <w:szCs w:val="28"/>
        </w:rPr>
        <w:t>.</w:t>
      </w:r>
      <w:r w:rsidRPr="00966F83">
        <w:rPr>
          <w:sz w:val="28"/>
          <w:szCs w:val="28"/>
        </w:rPr>
        <w:tab/>
      </w:r>
      <w:proofErr w:type="gramStart"/>
      <w:r w:rsidR="00E15B74" w:rsidRPr="00966F83">
        <w:rPr>
          <w:sz w:val="28"/>
          <w:szCs w:val="28"/>
        </w:rPr>
        <w:t>В</w:t>
      </w:r>
      <w:proofErr w:type="gramEnd"/>
      <w:r w:rsidR="00E15B74" w:rsidRPr="00966F83">
        <w:rPr>
          <w:sz w:val="28"/>
          <w:szCs w:val="28"/>
        </w:rPr>
        <w:t xml:space="preserve"> пункте 2 </w:t>
      </w:r>
      <w:r w:rsidRPr="00966F83">
        <w:rPr>
          <w:sz w:val="28"/>
          <w:szCs w:val="28"/>
        </w:rPr>
        <w:t>прил</w:t>
      </w:r>
      <w:r w:rsidR="00E15B74" w:rsidRPr="00966F83">
        <w:rPr>
          <w:sz w:val="28"/>
          <w:szCs w:val="28"/>
        </w:rPr>
        <w:t>ожения</w:t>
      </w:r>
      <w:r w:rsidRPr="00966F83">
        <w:rPr>
          <w:sz w:val="28"/>
          <w:szCs w:val="28"/>
        </w:rPr>
        <w:t xml:space="preserve"> </w:t>
      </w:r>
      <w:r w:rsidR="00E15B74" w:rsidRPr="00966F83">
        <w:rPr>
          <w:sz w:val="28"/>
          <w:szCs w:val="28"/>
        </w:rPr>
        <w:t xml:space="preserve">№ 3 к постановлению </w:t>
      </w:r>
      <w:r w:rsidR="00966F83" w:rsidRPr="00966F83">
        <w:rPr>
          <w:sz w:val="28"/>
          <w:szCs w:val="28"/>
        </w:rPr>
        <w:t>после слов «</w:t>
      </w:r>
      <w:r w:rsidR="00966F83" w:rsidRPr="00966F83">
        <w:rPr>
          <w:rFonts w:cs="Arial"/>
          <w:sz w:val="28"/>
          <w:szCs w:val="28"/>
        </w:rPr>
        <w:t>в письменной форме» дополнить словами «согласно приложению к настоящему Порядку</w:t>
      </w:r>
      <w:r w:rsidR="00966F83">
        <w:rPr>
          <w:rFonts w:cs="Arial"/>
          <w:sz w:val="28"/>
          <w:szCs w:val="28"/>
        </w:rPr>
        <w:t>».</w:t>
      </w:r>
    </w:p>
    <w:p w:rsidR="00485DF8" w:rsidRPr="00966F83" w:rsidRDefault="00485DF8" w:rsidP="00EA462B">
      <w:pPr>
        <w:spacing w:line="360" w:lineRule="auto"/>
        <w:jc w:val="both"/>
        <w:rPr>
          <w:sz w:val="28"/>
          <w:szCs w:val="28"/>
        </w:rPr>
      </w:pPr>
      <w:r w:rsidRPr="00E47809">
        <w:rPr>
          <w:rFonts w:cs="Arial"/>
          <w:sz w:val="28"/>
          <w:szCs w:val="28"/>
        </w:rPr>
        <w:tab/>
      </w:r>
      <w:r w:rsidR="0014788E">
        <w:rPr>
          <w:rFonts w:cs="Arial"/>
          <w:sz w:val="28"/>
          <w:szCs w:val="28"/>
        </w:rPr>
        <w:t>5</w:t>
      </w:r>
      <w:r w:rsidRPr="00E47809">
        <w:rPr>
          <w:rFonts w:cs="Arial"/>
          <w:sz w:val="28"/>
          <w:szCs w:val="28"/>
        </w:rPr>
        <w:t>.</w:t>
      </w:r>
      <w:r w:rsidRPr="00E47809">
        <w:rPr>
          <w:rFonts w:cs="Arial"/>
          <w:sz w:val="28"/>
          <w:szCs w:val="28"/>
        </w:rPr>
        <w:tab/>
        <w:t>В приложении № 4 к постановлению слова «Хабибуллина Лариса Миндагалеевна консультант отдела муниципальной службы, кадров и наград, секретарь комиссии» заменить словами ««Хабибуллина Лариса Миндагалеевна консультант отдела муниципальной службы управления муниципальной службы, кадров и наград, секретарь комиссии», слова «Каримова Яна Юрьевна начальник отдела муниципальной службы, кадров и наград» заменить словами «</w:t>
      </w:r>
      <w:r w:rsidR="00E47809" w:rsidRPr="00E47809">
        <w:rPr>
          <w:rFonts w:cs="Arial"/>
          <w:sz w:val="28"/>
          <w:szCs w:val="28"/>
        </w:rPr>
        <w:t xml:space="preserve">Каримова Яна Юрьевна начальник </w:t>
      </w:r>
      <w:r w:rsidR="00E47809">
        <w:rPr>
          <w:rFonts w:cs="Arial"/>
          <w:sz w:val="28"/>
          <w:szCs w:val="28"/>
        </w:rPr>
        <w:t>управления</w:t>
      </w:r>
      <w:r w:rsidR="00E47809" w:rsidRPr="00E47809">
        <w:rPr>
          <w:rFonts w:cs="Arial"/>
          <w:sz w:val="28"/>
          <w:szCs w:val="28"/>
        </w:rPr>
        <w:t xml:space="preserve"> муниципальной службы, кадров и наград»</w:t>
      </w:r>
      <w:r w:rsidR="00E47809">
        <w:rPr>
          <w:rFonts w:cs="Arial"/>
          <w:sz w:val="28"/>
          <w:szCs w:val="28"/>
        </w:rPr>
        <w:t>.</w:t>
      </w:r>
    </w:p>
    <w:p w:rsidR="00444C73" w:rsidRPr="00112AE4" w:rsidRDefault="0014788E" w:rsidP="000459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4C73" w:rsidRPr="000459F4">
        <w:rPr>
          <w:sz w:val="28"/>
          <w:szCs w:val="28"/>
        </w:rPr>
        <w:t>.</w:t>
      </w:r>
      <w:r w:rsidR="00444C73" w:rsidRPr="000459F4">
        <w:rPr>
          <w:sz w:val="28"/>
          <w:szCs w:val="28"/>
        </w:rPr>
        <w:tab/>
      </w:r>
      <w:r w:rsidR="00CD7393" w:rsidRPr="000459F4">
        <w:rPr>
          <w:sz w:val="28"/>
          <w:szCs w:val="28"/>
        </w:rPr>
        <w:t>Управлению по внутренней политике (Н.О. Вандышева)</w:t>
      </w:r>
      <w:r w:rsidR="00CD7393" w:rsidRPr="000459F4">
        <w:rPr>
          <w:sz w:val="32"/>
          <w:szCs w:val="28"/>
        </w:rPr>
        <w:t xml:space="preserve"> </w:t>
      </w:r>
      <w:r w:rsidR="00CD7393" w:rsidRPr="00CD7393">
        <w:rPr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444C73" w:rsidRPr="00112AE4" w:rsidRDefault="0014788E" w:rsidP="00565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444C73" w:rsidRDefault="0014788E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6D43EF"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Default="0014788E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D43EF">
        <w:rPr>
          <w:sz w:val="28"/>
          <w:szCs w:val="28"/>
        </w:rPr>
        <w:t>.</w:t>
      </w:r>
      <w:r w:rsidR="006D43EF">
        <w:rPr>
          <w:sz w:val="28"/>
          <w:szCs w:val="28"/>
        </w:rPr>
        <w:tab/>
      </w:r>
      <w:r w:rsidR="00040F2E" w:rsidRPr="00040F2E">
        <w:rPr>
          <w:sz w:val="28"/>
          <w:szCs w:val="28"/>
        </w:rPr>
        <w:t xml:space="preserve">Контроль за выполнением постановления возложить на </w:t>
      </w:r>
      <w:r w:rsidR="005C4847">
        <w:rPr>
          <w:sz w:val="28"/>
          <w:szCs w:val="28"/>
        </w:rPr>
        <w:t xml:space="preserve">первого </w:t>
      </w:r>
      <w:r w:rsidR="00040F2E" w:rsidRPr="00040F2E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CD26CC" w:rsidP="001A608F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:rsidR="000459F4" w:rsidRDefault="000459F4" w:rsidP="001A608F">
      <w:pPr>
        <w:pStyle w:val="a5"/>
        <w:rPr>
          <w:sz w:val="28"/>
          <w:szCs w:val="28"/>
        </w:rPr>
      </w:pPr>
    </w:p>
    <w:sectPr w:rsidR="000459F4" w:rsidSect="00643CF8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2B" w:rsidRDefault="00BE5D2B">
      <w:r>
        <w:separator/>
      </w:r>
    </w:p>
  </w:endnote>
  <w:endnote w:type="continuationSeparator" w:id="0">
    <w:p w:rsidR="00BE5D2B" w:rsidRDefault="00BE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2B" w:rsidRDefault="00BE5D2B">
      <w:r>
        <w:separator/>
      </w:r>
    </w:p>
  </w:footnote>
  <w:footnote w:type="continuationSeparator" w:id="0">
    <w:p w:rsidR="00BE5D2B" w:rsidRDefault="00BE5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223A60">
      <w:rPr>
        <w:rStyle w:val="af4"/>
        <w:noProof/>
      </w:rPr>
      <w:t>4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37DA"/>
    <w:rsid w:val="00017F2D"/>
    <w:rsid w:val="00021559"/>
    <w:rsid w:val="00022CFE"/>
    <w:rsid w:val="00024D8E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1CD8"/>
    <w:rsid w:val="000B2D2B"/>
    <w:rsid w:val="000C18F5"/>
    <w:rsid w:val="000C2334"/>
    <w:rsid w:val="000C3D46"/>
    <w:rsid w:val="000D469B"/>
    <w:rsid w:val="000D5FE1"/>
    <w:rsid w:val="000D61AC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04428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4788E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5AE6"/>
    <w:rsid w:val="002076BD"/>
    <w:rsid w:val="00223A60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81280"/>
    <w:rsid w:val="00284E16"/>
    <w:rsid w:val="00287BAC"/>
    <w:rsid w:val="002901BE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2F6668"/>
    <w:rsid w:val="00300B1B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453E"/>
    <w:rsid w:val="00416D08"/>
    <w:rsid w:val="00424CB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3D85"/>
    <w:rsid w:val="0048500E"/>
    <w:rsid w:val="00485DF8"/>
    <w:rsid w:val="004866E1"/>
    <w:rsid w:val="004904AA"/>
    <w:rsid w:val="0049565A"/>
    <w:rsid w:val="00496753"/>
    <w:rsid w:val="004A219D"/>
    <w:rsid w:val="004A2F34"/>
    <w:rsid w:val="004B2351"/>
    <w:rsid w:val="004B3ED0"/>
    <w:rsid w:val="004B437E"/>
    <w:rsid w:val="004B5543"/>
    <w:rsid w:val="004C1909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140E7"/>
    <w:rsid w:val="00521E07"/>
    <w:rsid w:val="00526CFB"/>
    <w:rsid w:val="005324B9"/>
    <w:rsid w:val="00533B8C"/>
    <w:rsid w:val="00535ADC"/>
    <w:rsid w:val="00535D9E"/>
    <w:rsid w:val="00545601"/>
    <w:rsid w:val="00553106"/>
    <w:rsid w:val="005543D6"/>
    <w:rsid w:val="0055587D"/>
    <w:rsid w:val="00565208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2A1E"/>
    <w:rsid w:val="00593A3D"/>
    <w:rsid w:val="00597F66"/>
    <w:rsid w:val="005A2F17"/>
    <w:rsid w:val="005A3FFE"/>
    <w:rsid w:val="005B05E1"/>
    <w:rsid w:val="005B0A3A"/>
    <w:rsid w:val="005B69F6"/>
    <w:rsid w:val="005C31A6"/>
    <w:rsid w:val="005C4847"/>
    <w:rsid w:val="005D21F5"/>
    <w:rsid w:val="005D39DC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3CF8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1932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700A90"/>
    <w:rsid w:val="00707D88"/>
    <w:rsid w:val="007103F3"/>
    <w:rsid w:val="00713D90"/>
    <w:rsid w:val="00714B15"/>
    <w:rsid w:val="0071748D"/>
    <w:rsid w:val="00720159"/>
    <w:rsid w:val="007253BC"/>
    <w:rsid w:val="00727585"/>
    <w:rsid w:val="00733AE2"/>
    <w:rsid w:val="007341AE"/>
    <w:rsid w:val="007348B9"/>
    <w:rsid w:val="00734D39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A0635"/>
    <w:rsid w:val="007A138D"/>
    <w:rsid w:val="007A5107"/>
    <w:rsid w:val="007B2B9D"/>
    <w:rsid w:val="007B3BFC"/>
    <w:rsid w:val="007B3D91"/>
    <w:rsid w:val="007C01FA"/>
    <w:rsid w:val="007C2169"/>
    <w:rsid w:val="007C5819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6550"/>
    <w:rsid w:val="00836ADA"/>
    <w:rsid w:val="00840C4C"/>
    <w:rsid w:val="00842A88"/>
    <w:rsid w:val="00843897"/>
    <w:rsid w:val="00850CBB"/>
    <w:rsid w:val="00855EAB"/>
    <w:rsid w:val="008567C3"/>
    <w:rsid w:val="00863B06"/>
    <w:rsid w:val="00863F8D"/>
    <w:rsid w:val="00866364"/>
    <w:rsid w:val="00872606"/>
    <w:rsid w:val="00877DD7"/>
    <w:rsid w:val="00894B68"/>
    <w:rsid w:val="008973F5"/>
    <w:rsid w:val="00897C40"/>
    <w:rsid w:val="008A6C2E"/>
    <w:rsid w:val="008C406C"/>
    <w:rsid w:val="008C5AD9"/>
    <w:rsid w:val="008C634F"/>
    <w:rsid w:val="008D1384"/>
    <w:rsid w:val="008D3AA5"/>
    <w:rsid w:val="008E0ED2"/>
    <w:rsid w:val="008F00F9"/>
    <w:rsid w:val="008F1A64"/>
    <w:rsid w:val="008F4536"/>
    <w:rsid w:val="008F554C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15B2"/>
    <w:rsid w:val="00932F75"/>
    <w:rsid w:val="00933B55"/>
    <w:rsid w:val="00933DD7"/>
    <w:rsid w:val="00933E02"/>
    <w:rsid w:val="009506E1"/>
    <w:rsid w:val="00953462"/>
    <w:rsid w:val="00953888"/>
    <w:rsid w:val="00955EED"/>
    <w:rsid w:val="0096492A"/>
    <w:rsid w:val="00965D92"/>
    <w:rsid w:val="00966F83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7B3"/>
    <w:rsid w:val="0099588E"/>
    <w:rsid w:val="009A1323"/>
    <w:rsid w:val="009A2E29"/>
    <w:rsid w:val="009A69A9"/>
    <w:rsid w:val="009A7773"/>
    <w:rsid w:val="009B02E0"/>
    <w:rsid w:val="009B6C2F"/>
    <w:rsid w:val="009C08DA"/>
    <w:rsid w:val="009C0C8A"/>
    <w:rsid w:val="009C0F1B"/>
    <w:rsid w:val="009C29F4"/>
    <w:rsid w:val="009C3EEF"/>
    <w:rsid w:val="009C6462"/>
    <w:rsid w:val="009D76F0"/>
    <w:rsid w:val="009E4CB4"/>
    <w:rsid w:val="009F0812"/>
    <w:rsid w:val="009F099D"/>
    <w:rsid w:val="009F11E8"/>
    <w:rsid w:val="009F2BC9"/>
    <w:rsid w:val="009F4980"/>
    <w:rsid w:val="009F68C6"/>
    <w:rsid w:val="009F7000"/>
    <w:rsid w:val="00A00728"/>
    <w:rsid w:val="00A07A81"/>
    <w:rsid w:val="00A11283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94BDB"/>
    <w:rsid w:val="00A96528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2779"/>
    <w:rsid w:val="00B5384B"/>
    <w:rsid w:val="00B57C22"/>
    <w:rsid w:val="00B609A5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C0D67"/>
    <w:rsid w:val="00BC1860"/>
    <w:rsid w:val="00BC5EC5"/>
    <w:rsid w:val="00BD1E73"/>
    <w:rsid w:val="00BD67EF"/>
    <w:rsid w:val="00BE437A"/>
    <w:rsid w:val="00BE5D2B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8CA"/>
    <w:rsid w:val="00C56EB7"/>
    <w:rsid w:val="00C624F6"/>
    <w:rsid w:val="00C75594"/>
    <w:rsid w:val="00C75C38"/>
    <w:rsid w:val="00C77FA8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6ED0"/>
    <w:rsid w:val="00CB784F"/>
    <w:rsid w:val="00CB79C9"/>
    <w:rsid w:val="00CC15E8"/>
    <w:rsid w:val="00CC601F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53FD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07F2"/>
    <w:rsid w:val="00D61A7A"/>
    <w:rsid w:val="00D634CD"/>
    <w:rsid w:val="00D66F9F"/>
    <w:rsid w:val="00D67FEF"/>
    <w:rsid w:val="00D7184D"/>
    <w:rsid w:val="00D91020"/>
    <w:rsid w:val="00D9212A"/>
    <w:rsid w:val="00D94D3E"/>
    <w:rsid w:val="00D95008"/>
    <w:rsid w:val="00D97C70"/>
    <w:rsid w:val="00DA3915"/>
    <w:rsid w:val="00DA3FB7"/>
    <w:rsid w:val="00DA4008"/>
    <w:rsid w:val="00DA440F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5B74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43D55"/>
    <w:rsid w:val="00E47809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256E"/>
    <w:rsid w:val="00E92F43"/>
    <w:rsid w:val="00E947FF"/>
    <w:rsid w:val="00EA3686"/>
    <w:rsid w:val="00EA462B"/>
    <w:rsid w:val="00EB2F06"/>
    <w:rsid w:val="00EB331F"/>
    <w:rsid w:val="00EB6E3C"/>
    <w:rsid w:val="00EB7171"/>
    <w:rsid w:val="00EC10E4"/>
    <w:rsid w:val="00EC2449"/>
    <w:rsid w:val="00ED08C9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10075"/>
    <w:rsid w:val="00F10FD3"/>
    <w:rsid w:val="00F11EEC"/>
    <w:rsid w:val="00F16833"/>
    <w:rsid w:val="00F16D32"/>
    <w:rsid w:val="00F238FE"/>
    <w:rsid w:val="00F25AD2"/>
    <w:rsid w:val="00F2677F"/>
    <w:rsid w:val="00F27F5C"/>
    <w:rsid w:val="00F36E68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C0F69"/>
    <w:rsid w:val="00FC2AF7"/>
    <w:rsid w:val="00FC38D4"/>
    <w:rsid w:val="00FC41E8"/>
    <w:rsid w:val="00FC6B51"/>
    <w:rsid w:val="00FD0AA4"/>
    <w:rsid w:val="00FD1B68"/>
    <w:rsid w:val="00FD5A24"/>
    <w:rsid w:val="00FD7845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9aa48369-618a-4bb4-b4b8-ae15f2b7ebf6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4</Pages>
  <Words>576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Полина Самохвалова</cp:lastModifiedBy>
  <cp:revision>2</cp:revision>
  <cp:lastPrinted>2025-08-21T09:11:00Z</cp:lastPrinted>
  <dcterms:created xsi:type="dcterms:W3CDTF">2025-11-05T11:40:00Z</dcterms:created>
  <dcterms:modified xsi:type="dcterms:W3CDTF">2025-11-05T11:40:00Z</dcterms:modified>
</cp:coreProperties>
</file>