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A0" w:rsidRDefault="006E4036" w:rsidP="007603A0">
      <w:pPr>
        <w:shd w:val="clear" w:color="auto" w:fill="FFFFFF"/>
        <w:ind w:right="2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E4036" w:rsidRDefault="006E4036" w:rsidP="007603A0">
      <w:pPr>
        <w:shd w:val="clear" w:color="auto" w:fill="FFFFFF"/>
        <w:ind w:right="29"/>
        <w:rPr>
          <w:b/>
          <w:sz w:val="26"/>
          <w:szCs w:val="26"/>
        </w:rPr>
      </w:pPr>
    </w:p>
    <w:p w:rsidR="00B53439" w:rsidRPr="00B53439" w:rsidRDefault="00B53439" w:rsidP="00B53439">
      <w:pPr>
        <w:widowControl/>
        <w:autoSpaceDE/>
        <w:autoSpaceDN/>
        <w:adjustRightInd/>
        <w:rPr>
          <w:b/>
          <w:color w:val="000000" w:themeColor="text1"/>
          <w:sz w:val="26"/>
          <w:szCs w:val="26"/>
        </w:rPr>
      </w:pPr>
      <w:r w:rsidRPr="00B53439">
        <w:rPr>
          <w:b/>
          <w:color w:val="000000" w:themeColor="text1"/>
          <w:sz w:val="26"/>
          <w:szCs w:val="26"/>
        </w:rPr>
        <w:t>СОГЛАСОВАНО</w:t>
      </w:r>
      <w:r w:rsidRPr="00B53439">
        <w:rPr>
          <w:b/>
          <w:color w:val="000000" w:themeColor="text1"/>
          <w:sz w:val="26"/>
          <w:szCs w:val="26"/>
        </w:rPr>
        <w:tab/>
      </w:r>
      <w:r w:rsidRPr="00B53439">
        <w:rPr>
          <w:b/>
          <w:color w:val="000000" w:themeColor="text1"/>
          <w:sz w:val="26"/>
          <w:szCs w:val="26"/>
        </w:rPr>
        <w:tab/>
      </w:r>
      <w:r w:rsidRPr="00B53439">
        <w:rPr>
          <w:b/>
          <w:color w:val="000000" w:themeColor="text1"/>
          <w:sz w:val="26"/>
          <w:szCs w:val="26"/>
        </w:rPr>
        <w:tab/>
      </w:r>
      <w:r w:rsidRPr="00B53439">
        <w:rPr>
          <w:b/>
          <w:color w:val="000000" w:themeColor="text1"/>
          <w:sz w:val="26"/>
          <w:szCs w:val="26"/>
        </w:rPr>
        <w:tab/>
      </w:r>
      <w:r w:rsidRPr="00B53439">
        <w:rPr>
          <w:b/>
          <w:color w:val="000000" w:themeColor="text1"/>
          <w:sz w:val="26"/>
          <w:szCs w:val="26"/>
        </w:rPr>
        <w:tab/>
      </w:r>
      <w:r w:rsidRPr="00B53439">
        <w:rPr>
          <w:b/>
          <w:color w:val="000000" w:themeColor="text1"/>
          <w:sz w:val="26"/>
          <w:szCs w:val="26"/>
        </w:rPr>
        <w:tab/>
        <w:t>УТВЕРЖДАЮ</w:t>
      </w:r>
    </w:p>
    <w:p w:rsidR="00B53439" w:rsidRPr="00B53439" w:rsidRDefault="00B53439" w:rsidP="00B53439">
      <w:pPr>
        <w:widowControl/>
        <w:autoSpaceDE/>
        <w:autoSpaceDN/>
        <w:adjustRightInd/>
        <w:rPr>
          <w:b/>
          <w:color w:val="FFFFFF" w:themeColor="background1"/>
          <w:sz w:val="26"/>
          <w:szCs w:val="26"/>
        </w:rPr>
      </w:pPr>
      <w:r w:rsidRPr="00B53439">
        <w:rPr>
          <w:b/>
          <w:color w:val="000000" w:themeColor="text1"/>
          <w:sz w:val="26"/>
          <w:szCs w:val="26"/>
        </w:rPr>
        <w:t>Заместитель главы города</w:t>
      </w:r>
      <w:r w:rsidRPr="00B53439">
        <w:rPr>
          <w:b/>
          <w:color w:val="000000" w:themeColor="text1"/>
          <w:sz w:val="26"/>
          <w:szCs w:val="26"/>
        </w:rPr>
        <w:tab/>
        <w:t xml:space="preserve">                                 Глава города </w:t>
      </w:r>
      <w:proofErr w:type="spellStart"/>
      <w:r w:rsidRPr="00B53439">
        <w:rPr>
          <w:b/>
          <w:color w:val="000000" w:themeColor="text1"/>
          <w:sz w:val="26"/>
          <w:szCs w:val="26"/>
        </w:rPr>
        <w:t>Пыть-Яха</w:t>
      </w:r>
      <w:proofErr w:type="spellEnd"/>
    </w:p>
    <w:p w:rsidR="00B53439" w:rsidRPr="00B53439" w:rsidRDefault="00B53439" w:rsidP="00B53439">
      <w:pPr>
        <w:widowControl/>
        <w:autoSpaceDE/>
        <w:autoSpaceDN/>
        <w:adjustRightInd/>
        <w:rPr>
          <w:b/>
          <w:color w:val="000000" w:themeColor="text1"/>
          <w:sz w:val="26"/>
          <w:szCs w:val="26"/>
        </w:rPr>
      </w:pPr>
    </w:p>
    <w:p w:rsidR="00B53439" w:rsidRPr="00B53439" w:rsidRDefault="00B53439" w:rsidP="00B53439">
      <w:pPr>
        <w:widowControl/>
        <w:autoSpaceDE/>
        <w:autoSpaceDN/>
        <w:adjustRightInd/>
        <w:rPr>
          <w:b/>
          <w:sz w:val="26"/>
          <w:szCs w:val="26"/>
        </w:rPr>
      </w:pPr>
      <w:r w:rsidRPr="00B53439">
        <w:rPr>
          <w:b/>
          <w:sz w:val="26"/>
          <w:szCs w:val="26"/>
        </w:rPr>
        <w:t>___________________</w:t>
      </w:r>
      <w:proofErr w:type="gramStart"/>
      <w:r w:rsidRPr="00B53439">
        <w:rPr>
          <w:b/>
          <w:sz w:val="26"/>
          <w:szCs w:val="26"/>
        </w:rPr>
        <w:t>_  Т.Н.</w:t>
      </w:r>
      <w:proofErr w:type="gramEnd"/>
      <w:r w:rsidRPr="00B53439">
        <w:rPr>
          <w:b/>
          <w:sz w:val="26"/>
          <w:szCs w:val="26"/>
        </w:rPr>
        <w:t xml:space="preserve"> </w:t>
      </w:r>
      <w:proofErr w:type="spellStart"/>
      <w:r w:rsidRPr="00B53439">
        <w:rPr>
          <w:b/>
          <w:sz w:val="26"/>
          <w:szCs w:val="26"/>
        </w:rPr>
        <w:t>Чулакова</w:t>
      </w:r>
      <w:proofErr w:type="spellEnd"/>
      <w:r w:rsidRPr="00B53439">
        <w:rPr>
          <w:b/>
          <w:sz w:val="26"/>
          <w:szCs w:val="26"/>
        </w:rPr>
        <w:t xml:space="preserve">  </w:t>
      </w:r>
      <w:r w:rsidRPr="00B53439">
        <w:rPr>
          <w:b/>
          <w:sz w:val="26"/>
          <w:szCs w:val="26"/>
        </w:rPr>
        <w:tab/>
      </w:r>
      <w:r w:rsidRPr="00B53439">
        <w:rPr>
          <w:b/>
          <w:sz w:val="26"/>
          <w:szCs w:val="26"/>
        </w:rPr>
        <w:tab/>
        <w:t xml:space="preserve">_______________ А. Н. Морозов </w:t>
      </w:r>
    </w:p>
    <w:p w:rsidR="00B53439" w:rsidRPr="00B53439" w:rsidRDefault="00B53439" w:rsidP="00B53439">
      <w:pPr>
        <w:widowControl/>
        <w:autoSpaceDE/>
        <w:autoSpaceDN/>
        <w:adjustRightInd/>
        <w:rPr>
          <w:b/>
          <w:sz w:val="26"/>
          <w:szCs w:val="26"/>
        </w:rPr>
      </w:pPr>
      <w:r w:rsidRPr="00B53439">
        <w:rPr>
          <w:b/>
          <w:sz w:val="26"/>
          <w:szCs w:val="26"/>
        </w:rPr>
        <w:t>«_____»________________ 2022 г.</w:t>
      </w:r>
      <w:r w:rsidRPr="00B53439">
        <w:rPr>
          <w:b/>
          <w:sz w:val="26"/>
          <w:szCs w:val="26"/>
        </w:rPr>
        <w:tab/>
      </w:r>
      <w:r w:rsidRPr="00B53439">
        <w:rPr>
          <w:b/>
          <w:sz w:val="26"/>
          <w:szCs w:val="26"/>
        </w:rPr>
        <w:tab/>
      </w:r>
      <w:r w:rsidRPr="00B53439">
        <w:rPr>
          <w:b/>
          <w:sz w:val="26"/>
          <w:szCs w:val="26"/>
        </w:rPr>
        <w:tab/>
        <w:t>«_____» ______________ 2022 г.</w:t>
      </w:r>
    </w:p>
    <w:p w:rsidR="00B53439" w:rsidRPr="00B53439" w:rsidRDefault="00B53439" w:rsidP="00B53439">
      <w:pPr>
        <w:widowControl/>
        <w:autoSpaceDE/>
        <w:autoSpaceDN/>
        <w:adjustRightInd/>
        <w:jc w:val="center"/>
        <w:rPr>
          <w:sz w:val="26"/>
          <w:szCs w:val="26"/>
          <w:highlight w:val="cyan"/>
        </w:rPr>
      </w:pPr>
    </w:p>
    <w:p w:rsidR="007603A0" w:rsidRDefault="007603A0" w:rsidP="007603A0">
      <w:pPr>
        <w:shd w:val="clear" w:color="auto" w:fill="FFFFFF"/>
        <w:ind w:right="29"/>
        <w:rPr>
          <w:b/>
          <w:bCs/>
          <w:sz w:val="26"/>
          <w:szCs w:val="26"/>
        </w:rPr>
      </w:pPr>
    </w:p>
    <w:p w:rsidR="007603A0" w:rsidRDefault="007603A0" w:rsidP="007603A0">
      <w:pPr>
        <w:shd w:val="clear" w:color="auto" w:fill="FFFFFF"/>
        <w:ind w:right="29"/>
        <w:jc w:val="center"/>
      </w:pPr>
      <w:r>
        <w:rPr>
          <w:b/>
          <w:bCs/>
          <w:sz w:val="26"/>
          <w:szCs w:val="26"/>
        </w:rPr>
        <w:t>ДОЛЖНОСТНАЯ ИНСТРУКЦИЯ</w:t>
      </w:r>
    </w:p>
    <w:p w:rsidR="007603A0" w:rsidRDefault="007603A0" w:rsidP="007603A0">
      <w:pPr>
        <w:shd w:val="clear" w:color="auto" w:fill="FFFFFF"/>
        <w:ind w:right="29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 xml:space="preserve">начальника управления </w:t>
      </w:r>
      <w:r w:rsidR="006A5DC6">
        <w:rPr>
          <w:b/>
          <w:bCs/>
          <w:spacing w:val="-2"/>
          <w:sz w:val="26"/>
          <w:szCs w:val="26"/>
        </w:rPr>
        <w:t>делами</w:t>
      </w:r>
    </w:p>
    <w:p w:rsidR="007603A0" w:rsidRDefault="007603A0" w:rsidP="007603A0">
      <w:pPr>
        <w:shd w:val="clear" w:color="auto" w:fill="FFFFFF"/>
        <w:ind w:right="2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 города Пыть-Яха</w:t>
      </w:r>
    </w:p>
    <w:p w:rsidR="004C70C0" w:rsidRDefault="004C70C0" w:rsidP="007603A0">
      <w:pPr>
        <w:shd w:val="clear" w:color="auto" w:fill="FFFFFF"/>
        <w:ind w:right="29"/>
        <w:jc w:val="center"/>
        <w:rPr>
          <w:b/>
          <w:bCs/>
          <w:sz w:val="26"/>
          <w:szCs w:val="26"/>
        </w:rPr>
      </w:pPr>
    </w:p>
    <w:p w:rsidR="007603A0" w:rsidRDefault="007603A0" w:rsidP="004E7E64">
      <w:pPr>
        <w:pStyle w:val="a9"/>
        <w:numPr>
          <w:ilvl w:val="0"/>
          <w:numId w:val="22"/>
        </w:numPr>
        <w:shd w:val="clear" w:color="auto" w:fill="FFFFFF"/>
        <w:tabs>
          <w:tab w:val="left" w:pos="367"/>
        </w:tabs>
        <w:jc w:val="center"/>
        <w:rPr>
          <w:b/>
          <w:bCs/>
          <w:sz w:val="26"/>
          <w:szCs w:val="26"/>
        </w:rPr>
      </w:pPr>
      <w:r w:rsidRPr="004E7E64">
        <w:rPr>
          <w:b/>
          <w:bCs/>
          <w:sz w:val="26"/>
          <w:szCs w:val="26"/>
        </w:rPr>
        <w:t>Общие положения</w:t>
      </w:r>
    </w:p>
    <w:p w:rsidR="004E7E64" w:rsidRPr="004E7E64" w:rsidRDefault="004E7E64" w:rsidP="004E7E64">
      <w:pPr>
        <w:pStyle w:val="a9"/>
        <w:shd w:val="clear" w:color="auto" w:fill="FFFFFF"/>
        <w:tabs>
          <w:tab w:val="left" w:pos="367"/>
        </w:tabs>
        <w:rPr>
          <w:b/>
          <w:bCs/>
          <w:sz w:val="26"/>
          <w:szCs w:val="26"/>
        </w:rPr>
      </w:pPr>
    </w:p>
    <w:p w:rsidR="005C5DD4" w:rsidRPr="00947A65" w:rsidRDefault="007603A0" w:rsidP="00947A65">
      <w:pPr>
        <w:widowControl/>
        <w:numPr>
          <w:ilvl w:val="1"/>
          <w:numId w:val="23"/>
        </w:numPr>
        <w:suppressAutoHyphens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  <w:r w:rsidR="00FE4FE9">
        <w:rPr>
          <w:sz w:val="26"/>
          <w:szCs w:val="26"/>
        </w:rPr>
        <w:t xml:space="preserve">делами </w:t>
      </w:r>
      <w:r>
        <w:rPr>
          <w:sz w:val="26"/>
          <w:szCs w:val="26"/>
        </w:rPr>
        <w:t xml:space="preserve">администрации города </w:t>
      </w:r>
      <w:proofErr w:type="spellStart"/>
      <w:r>
        <w:rPr>
          <w:sz w:val="26"/>
          <w:szCs w:val="26"/>
        </w:rPr>
        <w:t>Пыть-Яха</w:t>
      </w:r>
      <w:proofErr w:type="spellEnd"/>
      <w:r w:rsidR="00947A65" w:rsidRPr="00947A65">
        <w:rPr>
          <w:sz w:val="26"/>
          <w:szCs w:val="26"/>
        </w:rPr>
        <w:t xml:space="preserve"> </w:t>
      </w:r>
      <w:r w:rsidR="00947A65" w:rsidRPr="00220DA6">
        <w:rPr>
          <w:sz w:val="26"/>
          <w:szCs w:val="26"/>
        </w:rPr>
        <w:t>является должностью муниципальной службы.</w:t>
      </w:r>
    </w:p>
    <w:p w:rsidR="005C5DD4" w:rsidRPr="005C5DD4" w:rsidRDefault="007603A0" w:rsidP="001E4EAE">
      <w:pPr>
        <w:widowControl/>
        <w:numPr>
          <w:ilvl w:val="0"/>
          <w:numId w:val="8"/>
        </w:numPr>
        <w:shd w:val="clear" w:color="auto" w:fill="FFFFFF"/>
        <w:tabs>
          <w:tab w:val="left" w:pos="727"/>
        </w:tabs>
        <w:spacing w:after="31"/>
        <w:ind w:left="14" w:firstLine="69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C5DD4">
        <w:rPr>
          <w:sz w:val="26"/>
          <w:szCs w:val="26"/>
        </w:rPr>
        <w:t xml:space="preserve">Назначение должности: </w:t>
      </w:r>
      <w:r w:rsidR="004B1454" w:rsidRPr="004B1454">
        <w:rPr>
          <w:rFonts w:eastAsiaTheme="minorHAnsi"/>
          <w:color w:val="000000"/>
          <w:sz w:val="26"/>
          <w:szCs w:val="26"/>
          <w:lang w:eastAsia="en-US"/>
        </w:rPr>
        <w:t>реализаци</w:t>
      </w:r>
      <w:r w:rsidR="004B1454" w:rsidRPr="005C5DD4">
        <w:rPr>
          <w:rFonts w:eastAsiaTheme="minorHAnsi"/>
          <w:color w:val="000000"/>
          <w:sz w:val="26"/>
          <w:szCs w:val="26"/>
          <w:lang w:eastAsia="en-US"/>
        </w:rPr>
        <w:t xml:space="preserve">я функций </w:t>
      </w:r>
      <w:r w:rsidR="004B1454" w:rsidRPr="004B1454">
        <w:rPr>
          <w:rFonts w:eastAsiaTheme="minorHAnsi"/>
          <w:color w:val="000000"/>
          <w:sz w:val="26"/>
          <w:szCs w:val="26"/>
          <w:lang w:eastAsia="en-US"/>
        </w:rPr>
        <w:t xml:space="preserve">исполнительно- распорядительного органа местного самоуправления по </w:t>
      </w:r>
      <w:r w:rsidR="004B1454" w:rsidRPr="005C5DD4">
        <w:rPr>
          <w:rFonts w:eastAsiaTheme="minorHAnsi"/>
          <w:color w:val="000000"/>
          <w:sz w:val="26"/>
          <w:szCs w:val="26"/>
          <w:lang w:eastAsia="en-US"/>
        </w:rPr>
        <w:t>работе с обращения граждан</w:t>
      </w:r>
      <w:r w:rsidR="005C5DD4" w:rsidRPr="005C5DD4">
        <w:rPr>
          <w:rFonts w:eastAsiaTheme="minorHAnsi"/>
          <w:color w:val="000000"/>
          <w:sz w:val="26"/>
          <w:szCs w:val="26"/>
          <w:lang w:eastAsia="en-US"/>
        </w:rPr>
        <w:t>,</w:t>
      </w:r>
      <w:r w:rsidR="004B1454" w:rsidRPr="005C5DD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C5DD4" w:rsidRPr="005C5DD4">
        <w:rPr>
          <w:sz w:val="26"/>
          <w:szCs w:val="26"/>
        </w:rPr>
        <w:t>обеспечения делопроизводства и документооборота в администрации города</w:t>
      </w:r>
      <w:r w:rsidR="005C5DD4" w:rsidRPr="005C5DD4">
        <w:rPr>
          <w:sz w:val="26"/>
          <w:szCs w:val="26"/>
        </w:rPr>
        <w:t xml:space="preserve">. </w:t>
      </w:r>
      <w:r w:rsidR="004B1454" w:rsidRPr="004B1454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4B1454" w:rsidRPr="004B1454" w:rsidRDefault="004B1454" w:rsidP="001E4EAE">
      <w:pPr>
        <w:widowControl/>
        <w:numPr>
          <w:ilvl w:val="0"/>
          <w:numId w:val="8"/>
        </w:numPr>
        <w:shd w:val="clear" w:color="auto" w:fill="FFFFFF"/>
        <w:tabs>
          <w:tab w:val="left" w:pos="727"/>
        </w:tabs>
        <w:spacing w:after="31"/>
        <w:ind w:left="14" w:firstLine="69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B1454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Законом Ханты-Мансийского автономного округа - Югры от 20.07.2007 № 97-оз «О Реестре должностей муниципальной службы в Ханты-Мансийском автономном округе - Югре», согласно Перечню должностей муниципальной службы, в органах местного самоуправления города </w:t>
      </w:r>
      <w:proofErr w:type="spellStart"/>
      <w:r w:rsidRPr="004B1454">
        <w:rPr>
          <w:rFonts w:eastAsiaTheme="minorHAnsi"/>
          <w:color w:val="000000"/>
          <w:sz w:val="26"/>
          <w:szCs w:val="26"/>
          <w:lang w:eastAsia="en-US"/>
        </w:rPr>
        <w:t>Пыть-Яха</w:t>
      </w:r>
      <w:proofErr w:type="spellEnd"/>
      <w:r w:rsidRPr="004B1454">
        <w:rPr>
          <w:rFonts w:eastAsiaTheme="minorHAnsi"/>
          <w:color w:val="000000"/>
          <w:sz w:val="26"/>
          <w:szCs w:val="26"/>
          <w:lang w:eastAsia="en-US"/>
        </w:rPr>
        <w:t xml:space="preserve">, замещаемая должность отнесена к главной группе должностей муниципальной службы, учреждаемой для выполнения функции «руководитель». </w:t>
      </w:r>
    </w:p>
    <w:p w:rsidR="007603A0" w:rsidRPr="00B07CA7" w:rsidRDefault="007603A0" w:rsidP="007603A0">
      <w:pPr>
        <w:numPr>
          <w:ilvl w:val="0"/>
          <w:numId w:val="8"/>
        </w:numPr>
        <w:shd w:val="clear" w:color="auto" w:fill="FFFFFF"/>
        <w:tabs>
          <w:tab w:val="left" w:pos="727"/>
        </w:tabs>
        <w:ind w:left="14" w:firstLine="695"/>
        <w:jc w:val="both"/>
        <w:rPr>
          <w:spacing w:val="-16"/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  <w:r w:rsidR="00DB7E3E">
        <w:rPr>
          <w:sz w:val="26"/>
          <w:szCs w:val="26"/>
        </w:rPr>
        <w:t>делами</w:t>
      </w:r>
      <w:r w:rsidR="00761048">
        <w:rPr>
          <w:sz w:val="26"/>
          <w:szCs w:val="26"/>
        </w:rPr>
        <w:t xml:space="preserve"> </w:t>
      </w:r>
      <w:r w:rsidR="00761048" w:rsidRPr="00B07CA7">
        <w:rPr>
          <w:color w:val="000000" w:themeColor="text1"/>
          <w:sz w:val="26"/>
          <w:szCs w:val="26"/>
        </w:rPr>
        <w:t>(далее по тексту- начальник управления)</w:t>
      </w:r>
      <w:r w:rsidR="00DB7E3E" w:rsidRPr="00B07CA7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является муниципальным служащим в муниципальном органе, замещает по перечню наименований должностей муниципальной службы должность «высшей» группы, учреждаемую для выполнения функции «руководитель».</w:t>
      </w:r>
    </w:p>
    <w:p w:rsidR="00947A65" w:rsidRPr="00947A65" w:rsidRDefault="007603A0" w:rsidP="00644BA2">
      <w:pPr>
        <w:numPr>
          <w:ilvl w:val="0"/>
          <w:numId w:val="8"/>
        </w:numPr>
        <w:shd w:val="clear" w:color="auto" w:fill="FFFFFF"/>
        <w:tabs>
          <w:tab w:val="left" w:pos="720"/>
        </w:tabs>
        <w:suppressAutoHyphens/>
        <w:ind w:left="14" w:firstLine="695"/>
        <w:jc w:val="both"/>
        <w:rPr>
          <w:sz w:val="26"/>
          <w:szCs w:val="26"/>
        </w:rPr>
      </w:pPr>
      <w:r w:rsidRPr="00947A65">
        <w:rPr>
          <w:spacing w:val="-7"/>
          <w:sz w:val="26"/>
          <w:szCs w:val="26"/>
        </w:rPr>
        <w:t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обеспечение деятельности органа местного самоуправления</w:t>
      </w:r>
      <w:r w:rsidR="00947A65" w:rsidRPr="00947A65">
        <w:rPr>
          <w:spacing w:val="-7"/>
          <w:sz w:val="26"/>
          <w:szCs w:val="26"/>
        </w:rPr>
        <w:t>.</w:t>
      </w:r>
    </w:p>
    <w:p w:rsidR="00DB7E3E" w:rsidRPr="00947A65" w:rsidRDefault="007603A0" w:rsidP="00644BA2">
      <w:pPr>
        <w:numPr>
          <w:ilvl w:val="0"/>
          <w:numId w:val="8"/>
        </w:numPr>
        <w:shd w:val="clear" w:color="auto" w:fill="FFFFFF"/>
        <w:tabs>
          <w:tab w:val="left" w:pos="720"/>
        </w:tabs>
        <w:suppressAutoHyphens/>
        <w:ind w:left="14" w:firstLine="695"/>
        <w:jc w:val="both"/>
        <w:rPr>
          <w:sz w:val="26"/>
          <w:szCs w:val="26"/>
        </w:rPr>
      </w:pPr>
      <w:r w:rsidRPr="00947A65">
        <w:rPr>
          <w:spacing w:val="-7"/>
          <w:sz w:val="26"/>
          <w:szCs w:val="26"/>
        </w:rPr>
        <w:t>Вид профессиональной служебной деятельности (далее – вид деятельности), в соответствии с которым муниципальный служащий исп</w:t>
      </w:r>
      <w:r w:rsidR="00761048" w:rsidRPr="00947A65">
        <w:rPr>
          <w:spacing w:val="-7"/>
          <w:sz w:val="26"/>
          <w:szCs w:val="26"/>
        </w:rPr>
        <w:t>олняет должностные обязанности</w:t>
      </w:r>
      <w:r w:rsidR="00947A65" w:rsidRPr="00947A65">
        <w:rPr>
          <w:sz w:val="26"/>
          <w:szCs w:val="26"/>
        </w:rPr>
        <w:t xml:space="preserve"> </w:t>
      </w:r>
      <w:r w:rsidR="00FA1D17">
        <w:rPr>
          <w:sz w:val="26"/>
          <w:szCs w:val="26"/>
        </w:rPr>
        <w:t>-</w:t>
      </w:r>
      <w:r w:rsidR="00947A65" w:rsidRPr="00947A65">
        <w:rPr>
          <w:sz w:val="26"/>
          <w:szCs w:val="26"/>
        </w:rPr>
        <w:t xml:space="preserve">организация работ    </w:t>
      </w:r>
      <w:r w:rsidR="00FA1D17" w:rsidRPr="00947A65">
        <w:rPr>
          <w:spacing w:val="-7"/>
          <w:sz w:val="26"/>
          <w:szCs w:val="26"/>
        </w:rPr>
        <w:t>в сфере обращений граждан</w:t>
      </w:r>
      <w:r w:rsidR="00FA1D17" w:rsidRPr="00947A65">
        <w:rPr>
          <w:sz w:val="26"/>
          <w:szCs w:val="26"/>
        </w:rPr>
        <w:t xml:space="preserve"> </w:t>
      </w:r>
      <w:r w:rsidR="00FA1D17">
        <w:rPr>
          <w:sz w:val="26"/>
          <w:szCs w:val="26"/>
        </w:rPr>
        <w:t xml:space="preserve">и </w:t>
      </w:r>
      <w:proofErr w:type="gramStart"/>
      <w:r w:rsidR="00947A65" w:rsidRPr="00947A65">
        <w:rPr>
          <w:sz w:val="26"/>
          <w:szCs w:val="26"/>
        </w:rPr>
        <w:t>по  документационному</w:t>
      </w:r>
      <w:proofErr w:type="gramEnd"/>
      <w:r w:rsidR="00947A65" w:rsidRPr="00947A65">
        <w:rPr>
          <w:sz w:val="26"/>
          <w:szCs w:val="26"/>
        </w:rPr>
        <w:t xml:space="preserve">   обеспечению   деятельности   администрации  города</w:t>
      </w:r>
      <w:r w:rsidR="00947A65" w:rsidRPr="00947A65">
        <w:rPr>
          <w:spacing w:val="-7"/>
          <w:sz w:val="26"/>
          <w:szCs w:val="26"/>
        </w:rPr>
        <w:t xml:space="preserve">. </w:t>
      </w:r>
    </w:p>
    <w:p w:rsidR="007603A0" w:rsidRPr="00DB7E3E" w:rsidRDefault="007603A0" w:rsidP="00947A65">
      <w:pPr>
        <w:numPr>
          <w:ilvl w:val="0"/>
          <w:numId w:val="25"/>
        </w:numPr>
        <w:shd w:val="clear" w:color="auto" w:fill="FFFFFF"/>
        <w:tabs>
          <w:tab w:val="left" w:pos="727"/>
        </w:tabs>
        <w:spacing w:before="7" w:line="295" w:lineRule="exact"/>
        <w:ind w:left="14" w:firstLine="695"/>
        <w:jc w:val="both"/>
        <w:rPr>
          <w:spacing w:val="-16"/>
          <w:sz w:val="26"/>
          <w:szCs w:val="26"/>
        </w:rPr>
      </w:pPr>
      <w:r w:rsidRPr="00DB7E3E">
        <w:rPr>
          <w:sz w:val="26"/>
          <w:szCs w:val="26"/>
        </w:rPr>
        <w:t xml:space="preserve">Начальник управления </w:t>
      </w:r>
      <w:r w:rsidR="00BB13CA">
        <w:rPr>
          <w:sz w:val="26"/>
          <w:szCs w:val="26"/>
        </w:rPr>
        <w:t xml:space="preserve">делами </w:t>
      </w:r>
      <w:r w:rsidRPr="00DB7E3E">
        <w:rPr>
          <w:sz w:val="26"/>
          <w:szCs w:val="26"/>
        </w:rPr>
        <w:t xml:space="preserve">администрации города непосредственно </w:t>
      </w:r>
      <w:r w:rsidR="00761048" w:rsidRPr="00DB7E3E">
        <w:rPr>
          <w:sz w:val="26"/>
          <w:szCs w:val="26"/>
        </w:rPr>
        <w:t xml:space="preserve">подчиняется </w:t>
      </w:r>
      <w:r w:rsidR="00761048">
        <w:rPr>
          <w:sz w:val="26"/>
          <w:szCs w:val="26"/>
        </w:rPr>
        <w:t>заместителю</w:t>
      </w:r>
      <w:r w:rsidRPr="00DB7E3E">
        <w:rPr>
          <w:sz w:val="26"/>
          <w:szCs w:val="26"/>
        </w:rPr>
        <w:t xml:space="preserve"> главы города</w:t>
      </w:r>
      <w:r w:rsidR="00BB13CA">
        <w:rPr>
          <w:sz w:val="26"/>
          <w:szCs w:val="26"/>
        </w:rPr>
        <w:t xml:space="preserve"> по административно-правовым вопросам</w:t>
      </w:r>
      <w:r w:rsidRPr="00DB7E3E">
        <w:rPr>
          <w:sz w:val="26"/>
          <w:szCs w:val="26"/>
        </w:rPr>
        <w:t>, главе города.</w:t>
      </w:r>
    </w:p>
    <w:p w:rsidR="007603A0" w:rsidRDefault="007603A0" w:rsidP="00947A65">
      <w:pPr>
        <w:numPr>
          <w:ilvl w:val="0"/>
          <w:numId w:val="25"/>
        </w:numPr>
        <w:shd w:val="clear" w:color="auto" w:fill="FFFFFF"/>
        <w:tabs>
          <w:tab w:val="left" w:pos="727"/>
        </w:tabs>
        <w:spacing w:line="295" w:lineRule="exact"/>
        <w:ind w:left="14" w:firstLine="695"/>
        <w:jc w:val="both"/>
        <w:rPr>
          <w:spacing w:val="-16"/>
          <w:sz w:val="26"/>
          <w:szCs w:val="26"/>
        </w:rPr>
      </w:pPr>
      <w:r>
        <w:rPr>
          <w:sz w:val="26"/>
          <w:szCs w:val="26"/>
        </w:rPr>
        <w:t xml:space="preserve">Должность начальника управления </w:t>
      </w:r>
      <w:r w:rsidR="00F54DC6">
        <w:rPr>
          <w:sz w:val="26"/>
          <w:szCs w:val="26"/>
        </w:rPr>
        <w:t xml:space="preserve">делами </w:t>
      </w:r>
      <w:r>
        <w:rPr>
          <w:sz w:val="26"/>
          <w:szCs w:val="26"/>
        </w:rPr>
        <w:t>замещается по распоряжению администрации города в соответствии с действующим законодательством.</w:t>
      </w:r>
    </w:p>
    <w:p w:rsidR="007603A0" w:rsidRDefault="007603A0" w:rsidP="00947A65">
      <w:pPr>
        <w:numPr>
          <w:ilvl w:val="0"/>
          <w:numId w:val="25"/>
        </w:numPr>
        <w:shd w:val="clear" w:color="auto" w:fill="FFFFFF"/>
        <w:tabs>
          <w:tab w:val="left" w:pos="727"/>
        </w:tabs>
        <w:spacing w:line="295" w:lineRule="exact"/>
        <w:ind w:left="14" w:firstLine="695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В непосредственном подчинении начальника управления </w:t>
      </w:r>
      <w:r w:rsidR="004911A6">
        <w:rPr>
          <w:sz w:val="26"/>
          <w:szCs w:val="26"/>
        </w:rPr>
        <w:t xml:space="preserve">делами </w:t>
      </w:r>
      <w:proofErr w:type="gramStart"/>
      <w:r>
        <w:rPr>
          <w:sz w:val="26"/>
          <w:szCs w:val="26"/>
        </w:rPr>
        <w:t xml:space="preserve">находятся: </w:t>
      </w:r>
      <w:r w:rsidR="004911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End"/>
      <w:r w:rsidR="004911A6">
        <w:rPr>
          <w:sz w:val="26"/>
          <w:szCs w:val="26"/>
        </w:rPr>
        <w:t xml:space="preserve">  начальник общего отдела и</w:t>
      </w:r>
      <w:r>
        <w:rPr>
          <w:sz w:val="26"/>
          <w:szCs w:val="26"/>
        </w:rPr>
        <w:t xml:space="preserve"> начальник отдела по работе с обращениями граждан.</w:t>
      </w:r>
    </w:p>
    <w:p w:rsidR="007603A0" w:rsidRDefault="007603A0" w:rsidP="00947A65">
      <w:pPr>
        <w:numPr>
          <w:ilvl w:val="0"/>
          <w:numId w:val="25"/>
        </w:numPr>
        <w:shd w:val="clear" w:color="auto" w:fill="FFFFFF"/>
        <w:tabs>
          <w:tab w:val="left" w:pos="727"/>
        </w:tabs>
        <w:spacing w:line="295" w:lineRule="exact"/>
        <w:ind w:left="14" w:firstLine="695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>При отсутствии начальника управления его должность замещается по распоряжению администрации города.</w:t>
      </w:r>
      <w:r w:rsidR="004911A6">
        <w:rPr>
          <w:sz w:val="26"/>
          <w:szCs w:val="26"/>
        </w:rPr>
        <w:t xml:space="preserve"> </w:t>
      </w:r>
    </w:p>
    <w:p w:rsidR="007603A0" w:rsidRPr="00FE4FE9" w:rsidRDefault="007603A0" w:rsidP="004E7E64">
      <w:pPr>
        <w:pStyle w:val="a9"/>
        <w:numPr>
          <w:ilvl w:val="0"/>
          <w:numId w:val="22"/>
        </w:numPr>
        <w:shd w:val="clear" w:color="auto" w:fill="FFFFFF"/>
        <w:tabs>
          <w:tab w:val="left" w:pos="367"/>
        </w:tabs>
        <w:spacing w:before="28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E4FE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Квалификационные требования.</w:t>
      </w:r>
    </w:p>
    <w:p w:rsidR="007603A0" w:rsidRPr="003B79B2" w:rsidRDefault="007603A0" w:rsidP="007603A0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  <w:r w:rsidRPr="003B79B2">
        <w:rPr>
          <w:sz w:val="26"/>
          <w:szCs w:val="26"/>
        </w:rPr>
        <w:t>2.1. Базовые квалификационные требования:</w:t>
      </w:r>
    </w:p>
    <w:p w:rsidR="007603A0" w:rsidRPr="003B79B2" w:rsidRDefault="007603A0" w:rsidP="007603A0">
      <w:pPr>
        <w:tabs>
          <w:tab w:val="left" w:pos="709"/>
        </w:tabs>
        <w:ind w:left="14" w:firstLine="695"/>
        <w:jc w:val="both"/>
        <w:rPr>
          <w:sz w:val="26"/>
          <w:szCs w:val="26"/>
        </w:rPr>
      </w:pPr>
      <w:r w:rsidRPr="003B79B2">
        <w:rPr>
          <w:sz w:val="26"/>
          <w:szCs w:val="26"/>
        </w:rPr>
        <w:lastRenderedPageBreak/>
        <w:t xml:space="preserve">2.1.1. высшее образование; </w:t>
      </w:r>
    </w:p>
    <w:p w:rsidR="007603A0" w:rsidRPr="003B79B2" w:rsidRDefault="007603A0" w:rsidP="007603A0">
      <w:pPr>
        <w:widowControl/>
        <w:ind w:left="14" w:firstLine="695"/>
        <w:jc w:val="both"/>
        <w:rPr>
          <w:bCs/>
          <w:sz w:val="26"/>
          <w:szCs w:val="26"/>
        </w:rPr>
      </w:pPr>
      <w:r w:rsidRPr="003B79B2">
        <w:rPr>
          <w:sz w:val="26"/>
          <w:szCs w:val="26"/>
        </w:rPr>
        <w:t xml:space="preserve">2.1.2. </w:t>
      </w:r>
      <w:r w:rsidRPr="003B79B2">
        <w:rPr>
          <w:bCs/>
          <w:sz w:val="26"/>
          <w:szCs w:val="26"/>
        </w:rPr>
        <w:t xml:space="preserve">не менее </w:t>
      </w:r>
      <w:r w:rsidRPr="00B07CA7">
        <w:rPr>
          <w:bCs/>
          <w:color w:val="000000" w:themeColor="text1"/>
          <w:sz w:val="26"/>
          <w:szCs w:val="26"/>
        </w:rPr>
        <w:t xml:space="preserve">четырех </w:t>
      </w:r>
      <w:r w:rsidRPr="003B79B2">
        <w:rPr>
          <w:bCs/>
          <w:sz w:val="26"/>
          <w:szCs w:val="26"/>
        </w:rPr>
        <w:t>лет стажа муниципальной службы или стажа работы по специальности, направлению подготовки.</w:t>
      </w:r>
    </w:p>
    <w:p w:rsidR="007603A0" w:rsidRPr="003B79B2" w:rsidRDefault="007603A0" w:rsidP="007603A0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  <w:r w:rsidRPr="003B79B2">
        <w:rPr>
          <w:sz w:val="26"/>
          <w:szCs w:val="26"/>
        </w:rPr>
        <w:t>2.1.3. Начальник управления должен обладать следующими базовыми знаниями:</w:t>
      </w:r>
    </w:p>
    <w:p w:rsidR="007603A0" w:rsidRPr="003B79B2" w:rsidRDefault="007603A0" w:rsidP="007603A0">
      <w:pPr>
        <w:numPr>
          <w:ilvl w:val="0"/>
          <w:numId w:val="9"/>
        </w:numPr>
        <w:tabs>
          <w:tab w:val="left" w:pos="720"/>
        </w:tabs>
        <w:jc w:val="both"/>
        <w:rPr>
          <w:sz w:val="26"/>
          <w:szCs w:val="26"/>
        </w:rPr>
      </w:pPr>
      <w:r w:rsidRPr="003B79B2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A86E2F" w:rsidRPr="00A86E2F" w:rsidRDefault="00A86E2F" w:rsidP="00A86E2F">
      <w:pPr>
        <w:pStyle w:val="a9"/>
        <w:numPr>
          <w:ilvl w:val="0"/>
          <w:numId w:val="9"/>
        </w:numPr>
        <w:suppressAutoHyphens/>
        <w:rPr>
          <w:sz w:val="26"/>
        </w:rPr>
      </w:pPr>
      <w:r w:rsidRPr="00A86E2F">
        <w:rPr>
          <w:sz w:val="26"/>
        </w:rPr>
        <w:t>Правовыми знаниями основ:</w:t>
      </w:r>
    </w:p>
    <w:p w:rsidR="007603A0" w:rsidRPr="003B79B2" w:rsidRDefault="007603A0" w:rsidP="007603A0">
      <w:pPr>
        <w:numPr>
          <w:ilvl w:val="0"/>
          <w:numId w:val="9"/>
        </w:numPr>
        <w:tabs>
          <w:tab w:val="left" w:pos="720"/>
        </w:tabs>
        <w:jc w:val="both"/>
        <w:rPr>
          <w:sz w:val="26"/>
          <w:szCs w:val="26"/>
        </w:rPr>
      </w:pPr>
      <w:r w:rsidRPr="003B79B2">
        <w:rPr>
          <w:sz w:val="26"/>
          <w:szCs w:val="26"/>
        </w:rPr>
        <w:t>Конституции Российской Федерации;</w:t>
      </w:r>
    </w:p>
    <w:p w:rsidR="007603A0" w:rsidRDefault="007603A0" w:rsidP="00AC6CD3">
      <w:pPr>
        <w:tabs>
          <w:tab w:val="left" w:pos="720"/>
        </w:tabs>
        <w:ind w:left="360"/>
        <w:jc w:val="both"/>
        <w:rPr>
          <w:sz w:val="26"/>
          <w:szCs w:val="26"/>
        </w:rPr>
      </w:pPr>
      <w:r w:rsidRPr="003B79B2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 г"/>
        </w:smartTagPr>
        <w:r w:rsidRPr="003B79B2">
          <w:rPr>
            <w:sz w:val="26"/>
            <w:szCs w:val="26"/>
          </w:rPr>
          <w:t>2003 г</w:t>
        </w:r>
      </w:smartTag>
      <w:r w:rsidRPr="003B79B2">
        <w:rPr>
          <w:sz w:val="26"/>
          <w:szCs w:val="26"/>
        </w:rPr>
        <w:t>. № 131-ФЗ «Об 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Федерации»;</w:t>
      </w:r>
    </w:p>
    <w:p w:rsidR="00AC6CD3" w:rsidRDefault="007603A0" w:rsidP="00AC6CD3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>
          <w:rPr>
            <w:sz w:val="26"/>
            <w:szCs w:val="26"/>
          </w:rPr>
          <w:t>2007 г</w:t>
        </w:r>
      </w:smartTag>
      <w:r>
        <w:rPr>
          <w:sz w:val="26"/>
          <w:szCs w:val="26"/>
        </w:rPr>
        <w:t>. № 25-ФЗ «О муниципальной службе в Российской Федерации»;</w:t>
      </w:r>
    </w:p>
    <w:p w:rsidR="00567105" w:rsidRDefault="00567105" w:rsidP="00AC6CD3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</w:p>
    <w:p w:rsidR="007603A0" w:rsidRDefault="007603A0" w:rsidP="007603A0">
      <w:pPr>
        <w:tabs>
          <w:tab w:val="left" w:pos="720"/>
        </w:tabs>
        <w:ind w:left="14" w:firstLine="69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г) </w:t>
      </w:r>
      <w:r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7603A0" w:rsidRDefault="007603A0" w:rsidP="007603A0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</w:p>
    <w:p w:rsidR="007603A0" w:rsidRPr="003B79B2" w:rsidRDefault="007603A0" w:rsidP="007603A0">
      <w:pPr>
        <w:pStyle w:val="a9"/>
        <w:widowControl/>
        <w:tabs>
          <w:tab w:val="left" w:pos="720"/>
        </w:tabs>
        <w:ind w:left="14" w:firstLine="69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B79B2">
        <w:rPr>
          <w:rFonts w:ascii="Times New Roman" w:hAnsi="Times New Roman" w:cs="Times New Roman"/>
          <w:sz w:val="26"/>
          <w:szCs w:val="26"/>
          <w:lang w:val="ru-RU"/>
        </w:rPr>
        <w:t>2.1.4. Начальник управления</w:t>
      </w:r>
      <w:r w:rsidRPr="003B79B2">
        <w:rPr>
          <w:rFonts w:ascii="Times New Roman" w:hAnsi="Times New Roman" w:cs="Times New Roman"/>
          <w:sz w:val="26"/>
          <w:szCs w:val="26"/>
        </w:rPr>
        <w:t xml:space="preserve"> </w:t>
      </w:r>
      <w:r w:rsidR="003B79B2" w:rsidRPr="003B79B2">
        <w:rPr>
          <w:rFonts w:ascii="Times New Roman" w:hAnsi="Times New Roman" w:cs="Times New Roman"/>
          <w:sz w:val="26"/>
          <w:szCs w:val="26"/>
          <w:lang w:val="ru-RU"/>
        </w:rPr>
        <w:t xml:space="preserve">делами </w:t>
      </w:r>
      <w:r w:rsidRPr="003B79B2">
        <w:rPr>
          <w:rFonts w:ascii="Times New Roman" w:hAnsi="Times New Roman" w:cs="Times New Roman"/>
          <w:sz w:val="26"/>
          <w:szCs w:val="26"/>
        </w:rPr>
        <w:t>должен обладать следующими базовыми умениями:</w:t>
      </w:r>
    </w:p>
    <w:p w:rsidR="007603A0" w:rsidRPr="00A86E2F" w:rsidRDefault="007603A0" w:rsidP="007603A0">
      <w:pPr>
        <w:pStyle w:val="a9"/>
        <w:widowControl/>
        <w:numPr>
          <w:ilvl w:val="0"/>
          <w:numId w:val="10"/>
        </w:numPr>
        <w:tabs>
          <w:tab w:val="left" w:pos="1080"/>
        </w:tabs>
        <w:ind w:left="14" w:firstLine="69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E2F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Pr="00A86E2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ать</w:t>
      </w:r>
      <w:r w:rsidRPr="00A86E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компьютере,</w:t>
      </w:r>
      <w:r w:rsidR="00A86E2F" w:rsidRPr="00A86E2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A86E2F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в сети «Интернет»;</w:t>
      </w:r>
    </w:p>
    <w:p w:rsidR="007603A0" w:rsidRPr="003B79B2" w:rsidRDefault="007603A0" w:rsidP="007603A0">
      <w:pPr>
        <w:pStyle w:val="a9"/>
        <w:widowControl/>
        <w:numPr>
          <w:ilvl w:val="0"/>
          <w:numId w:val="10"/>
        </w:numPr>
        <w:tabs>
          <w:tab w:val="left" w:pos="1080"/>
        </w:tabs>
        <w:ind w:left="14" w:firstLine="69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9B2">
        <w:rPr>
          <w:rFonts w:ascii="Times New Roman" w:hAnsi="Times New Roman" w:cs="Times New Roman"/>
          <w:sz w:val="26"/>
          <w:szCs w:val="26"/>
        </w:rPr>
        <w:t>работ</w:t>
      </w:r>
      <w:r w:rsidRPr="003B79B2">
        <w:rPr>
          <w:rFonts w:ascii="Times New Roman" w:hAnsi="Times New Roman" w:cs="Times New Roman"/>
          <w:sz w:val="26"/>
          <w:szCs w:val="26"/>
          <w:lang w:val="ru-RU"/>
        </w:rPr>
        <w:t>ать</w:t>
      </w:r>
      <w:r w:rsidRPr="003B79B2">
        <w:rPr>
          <w:rFonts w:ascii="Times New Roman" w:hAnsi="Times New Roman" w:cs="Times New Roman"/>
          <w:sz w:val="26"/>
          <w:szCs w:val="26"/>
        </w:rPr>
        <w:t xml:space="preserve"> в информационно-правовых системах</w:t>
      </w:r>
      <w:r w:rsidRPr="003B79B2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7603A0" w:rsidRPr="003B79B2" w:rsidRDefault="007603A0" w:rsidP="007603A0">
      <w:pPr>
        <w:pStyle w:val="a9"/>
        <w:widowControl/>
        <w:numPr>
          <w:ilvl w:val="0"/>
          <w:numId w:val="10"/>
        </w:numPr>
        <w:tabs>
          <w:tab w:val="left" w:pos="1080"/>
        </w:tabs>
        <w:ind w:left="14" w:firstLine="69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79B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соблюдать этику делового общения при взаимодействии с </w:t>
      </w:r>
      <w:r w:rsidRPr="003B79B2">
        <w:rPr>
          <w:rFonts w:ascii="Times New Roman" w:eastAsia="Calibri" w:hAnsi="Times New Roman" w:cs="Times New Roman"/>
          <w:sz w:val="26"/>
          <w:szCs w:val="26"/>
        </w:rPr>
        <w:t>граждан</w:t>
      </w:r>
      <w:r w:rsidRPr="003B79B2">
        <w:rPr>
          <w:rFonts w:ascii="Times New Roman" w:eastAsia="Calibri" w:hAnsi="Times New Roman" w:cs="Times New Roman"/>
          <w:sz w:val="26"/>
          <w:szCs w:val="26"/>
          <w:lang w:val="ru-RU"/>
        </w:rPr>
        <w:t>ами</w:t>
      </w:r>
      <w:r w:rsidRPr="003B79B2">
        <w:rPr>
          <w:rFonts w:ascii="Times New Roman" w:eastAsia="Calibri" w:hAnsi="Times New Roman" w:cs="Times New Roman"/>
          <w:sz w:val="26"/>
          <w:szCs w:val="26"/>
        </w:rPr>
        <w:t xml:space="preserve"> и подчиненными.</w:t>
      </w:r>
    </w:p>
    <w:p w:rsidR="007603A0" w:rsidRDefault="007603A0" w:rsidP="007603A0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Муниципальный служащий, замещающий должность начальника управления </w:t>
      </w:r>
      <w:r w:rsidR="003B79B2">
        <w:rPr>
          <w:sz w:val="26"/>
          <w:szCs w:val="26"/>
        </w:rPr>
        <w:t xml:space="preserve">делами </w:t>
      </w:r>
      <w:r>
        <w:rPr>
          <w:sz w:val="26"/>
          <w:szCs w:val="26"/>
        </w:rPr>
        <w:t>должен соответствовать следующим функциональным квалификационным требованиям.</w:t>
      </w:r>
    </w:p>
    <w:p w:rsidR="007603A0" w:rsidRDefault="007603A0" w:rsidP="007603A0">
      <w:pPr>
        <w:pStyle w:val="Style9"/>
        <w:widowControl/>
        <w:tabs>
          <w:tab w:val="left" w:pos="1277"/>
        </w:tabs>
        <w:spacing w:line="298" w:lineRule="exact"/>
        <w:ind w:left="14" w:firstLine="695"/>
        <w:rPr>
          <w:color w:val="FF6600"/>
          <w:sz w:val="26"/>
          <w:szCs w:val="26"/>
        </w:rPr>
      </w:pPr>
      <w:r>
        <w:rPr>
          <w:sz w:val="26"/>
          <w:szCs w:val="26"/>
        </w:rPr>
        <w:t xml:space="preserve">2.2.1. Начальник управления </w:t>
      </w:r>
      <w:r w:rsidR="00B2266C">
        <w:rPr>
          <w:sz w:val="26"/>
          <w:szCs w:val="26"/>
        </w:rPr>
        <w:t xml:space="preserve">делами </w:t>
      </w:r>
      <w:r>
        <w:rPr>
          <w:sz w:val="26"/>
          <w:szCs w:val="26"/>
        </w:rPr>
        <w:t>должен иметь высшее образование по специальности, направлению подготовки: «Государственное и муниципальное управление», «Юриспруденция».</w:t>
      </w:r>
      <w:r w:rsidR="003B79B2">
        <w:rPr>
          <w:sz w:val="26"/>
          <w:szCs w:val="26"/>
        </w:rPr>
        <w:t xml:space="preserve"> </w:t>
      </w:r>
    </w:p>
    <w:p w:rsidR="007603A0" w:rsidRDefault="007603A0" w:rsidP="007603A0">
      <w:pPr>
        <w:tabs>
          <w:tab w:val="left" w:pos="720"/>
        </w:tabs>
        <w:ind w:left="14" w:firstLine="695"/>
        <w:jc w:val="both"/>
        <w:rPr>
          <w:sz w:val="26"/>
          <w:szCs w:val="26"/>
        </w:rPr>
      </w:pPr>
      <w:r>
        <w:rPr>
          <w:rStyle w:val="FontStyle21"/>
          <w:szCs w:val="26"/>
        </w:rPr>
        <w:t xml:space="preserve">2.2.2. </w:t>
      </w:r>
      <w:r>
        <w:rPr>
          <w:sz w:val="26"/>
          <w:szCs w:val="26"/>
        </w:rPr>
        <w:t xml:space="preserve">Начальник управления </w:t>
      </w:r>
      <w:r w:rsidR="00CB0B32">
        <w:rPr>
          <w:sz w:val="26"/>
          <w:szCs w:val="26"/>
        </w:rPr>
        <w:t xml:space="preserve">делами </w:t>
      </w:r>
      <w:r>
        <w:rPr>
          <w:sz w:val="26"/>
          <w:szCs w:val="26"/>
        </w:rPr>
        <w:t xml:space="preserve">должен обладать следующими знаниями в области законодательства Российской Федерации, </w:t>
      </w:r>
      <w:r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FE4FE9">
        <w:rPr>
          <w:sz w:val="26"/>
          <w:szCs w:val="26"/>
        </w:rPr>
        <w:t>, такие как:</w:t>
      </w:r>
      <w:r>
        <w:rPr>
          <w:sz w:val="26"/>
          <w:szCs w:val="26"/>
        </w:rPr>
        <w:t xml:space="preserve"> </w:t>
      </w:r>
    </w:p>
    <w:p w:rsidR="007603A0" w:rsidRDefault="007603A0" w:rsidP="007603A0">
      <w:pPr>
        <w:numPr>
          <w:ilvl w:val="0"/>
          <w:numId w:val="11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Конституция Российской Федерации;</w:t>
      </w:r>
    </w:p>
    <w:p w:rsidR="007603A0" w:rsidRDefault="007603A0" w:rsidP="007603A0">
      <w:pPr>
        <w:numPr>
          <w:ilvl w:val="0"/>
          <w:numId w:val="11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Уголовный кодекс;</w:t>
      </w:r>
    </w:p>
    <w:p w:rsidR="007603A0" w:rsidRDefault="007603A0" w:rsidP="007603A0">
      <w:pPr>
        <w:numPr>
          <w:ilvl w:val="0"/>
          <w:numId w:val="11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603A0" w:rsidRDefault="007603A0" w:rsidP="007603A0">
      <w:pPr>
        <w:numPr>
          <w:ilvl w:val="0"/>
          <w:numId w:val="11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02.03.2007 № 25-ФЗ «О муниципальной службе в Российской Федерации»;</w:t>
      </w:r>
    </w:p>
    <w:p w:rsidR="000F196F" w:rsidRPr="000F196F" w:rsidRDefault="000F196F" w:rsidP="000F196F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540098">
        <w:rPr>
          <w:sz w:val="26"/>
          <w:szCs w:val="26"/>
        </w:rPr>
        <w:t>Федеральный закон «О порядке рассмотрения обращени</w:t>
      </w:r>
      <w:r>
        <w:rPr>
          <w:sz w:val="26"/>
          <w:szCs w:val="26"/>
        </w:rPr>
        <w:t xml:space="preserve">й граждан Российской </w:t>
      </w:r>
      <w:r w:rsidRPr="000F196F">
        <w:rPr>
          <w:sz w:val="28"/>
          <w:szCs w:val="28"/>
        </w:rPr>
        <w:t>Федерации» от 02.05.2006г.  № 59-ФЗ;</w:t>
      </w:r>
    </w:p>
    <w:p w:rsidR="000F196F" w:rsidRPr="000F196F" w:rsidRDefault="000F196F" w:rsidP="000F196F">
      <w:pPr>
        <w:pStyle w:val="a9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96F">
        <w:rPr>
          <w:rFonts w:ascii="Times New Roman" w:hAnsi="Times New Roman" w:cs="Times New Roman"/>
          <w:sz w:val="28"/>
          <w:szCs w:val="28"/>
        </w:rPr>
        <w:t>-Федеральный закон от 27.07.2006г №152-ФЗ «О персональных данных»;</w:t>
      </w:r>
    </w:p>
    <w:p w:rsidR="000F196F" w:rsidRPr="000F196F" w:rsidRDefault="000F196F" w:rsidP="000F196F">
      <w:pPr>
        <w:pStyle w:val="a9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96F">
        <w:rPr>
          <w:rFonts w:ascii="Times New Roman" w:hAnsi="Times New Roman" w:cs="Times New Roman"/>
          <w:sz w:val="28"/>
          <w:szCs w:val="28"/>
        </w:rPr>
        <w:t>-Закон ХМАО - Югры от 20.07.2007 № 113-оз «Об отдельных вопросах муниципальной службы в Ханты-Мансийском автономном округе – Югре»;</w:t>
      </w:r>
    </w:p>
    <w:p w:rsidR="00567105" w:rsidRPr="00761048" w:rsidRDefault="00567105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567105" w:rsidRPr="00761048" w:rsidRDefault="00567105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>Федеральный закон от 25.12.2008 № 273-ФЗ «О противодействии коррупции»;</w:t>
      </w:r>
    </w:p>
    <w:p w:rsidR="00567105" w:rsidRPr="00761048" w:rsidRDefault="00567105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 xml:space="preserve">Приказ Росстандарта от 08.12.2016 № 2004-ст «Об утверждении национального стандарта» «Система стандартов по информации, библиотечному и </w:t>
      </w:r>
      <w:r w:rsidRPr="00761048">
        <w:rPr>
          <w:sz w:val="28"/>
          <w:szCs w:val="28"/>
        </w:rPr>
        <w:lastRenderedPageBreak/>
        <w:t>издательскому делу. Организационно-распорядительная документация. Требования к оформлению документов»;</w:t>
      </w:r>
    </w:p>
    <w:p w:rsidR="007603A0" w:rsidRPr="00761048" w:rsidRDefault="00681EEA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>з</w:t>
      </w:r>
      <w:r w:rsidR="007603A0" w:rsidRPr="00761048">
        <w:rPr>
          <w:sz w:val="28"/>
          <w:szCs w:val="28"/>
        </w:rPr>
        <w:t>аконодательство о противодействии коррупции;</w:t>
      </w:r>
    </w:p>
    <w:p w:rsidR="007603A0" w:rsidRPr="00761048" w:rsidRDefault="007603A0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>Федеральные законы, Законы Ханты-Мансийского автономного округа-Югры;</w:t>
      </w:r>
    </w:p>
    <w:p w:rsidR="007603A0" w:rsidRPr="00761048" w:rsidRDefault="007603A0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>Устав муниципального образования городского округа Пыть-Ях;</w:t>
      </w:r>
    </w:p>
    <w:p w:rsidR="007603A0" w:rsidRPr="00761048" w:rsidRDefault="007603A0" w:rsidP="00761048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sz w:val="28"/>
          <w:szCs w:val="28"/>
        </w:rPr>
      </w:pPr>
      <w:r w:rsidRPr="00761048">
        <w:rPr>
          <w:sz w:val="28"/>
          <w:szCs w:val="28"/>
        </w:rPr>
        <w:t xml:space="preserve">Муниципальные правовые акты, касающиеся деятельности управления </w:t>
      </w:r>
      <w:r w:rsidR="00CB0B32" w:rsidRPr="00761048">
        <w:rPr>
          <w:sz w:val="28"/>
          <w:szCs w:val="28"/>
        </w:rPr>
        <w:t>делами</w:t>
      </w:r>
      <w:r w:rsidRPr="00761048">
        <w:rPr>
          <w:sz w:val="28"/>
          <w:szCs w:val="28"/>
        </w:rPr>
        <w:t xml:space="preserve"> администрации города;</w:t>
      </w:r>
    </w:p>
    <w:p w:rsidR="007603A0" w:rsidRDefault="007603A0" w:rsidP="007603A0">
      <w:pPr>
        <w:numPr>
          <w:ilvl w:val="0"/>
          <w:numId w:val="11"/>
        </w:num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Кодекс этики и служебного поведения муниципальных служащих муниципального образования городской округ город Пыть-Ях;</w:t>
      </w:r>
    </w:p>
    <w:p w:rsidR="007603A0" w:rsidRDefault="007603A0" w:rsidP="007603A0">
      <w:pPr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 xml:space="preserve">Иные нормативные правовые акты, касающиеся деятельности Управления </w:t>
      </w:r>
      <w:r w:rsidR="001B16A2">
        <w:rPr>
          <w:sz w:val="26"/>
          <w:szCs w:val="26"/>
        </w:rPr>
        <w:t>делами</w:t>
      </w:r>
      <w:r>
        <w:rPr>
          <w:sz w:val="26"/>
          <w:szCs w:val="26"/>
        </w:rPr>
        <w:t>.</w:t>
      </w:r>
    </w:p>
    <w:p w:rsidR="007603A0" w:rsidRDefault="007603A0" w:rsidP="007603A0">
      <w:pPr>
        <w:pStyle w:val="Default"/>
        <w:tabs>
          <w:tab w:val="left" w:pos="720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2.2.3. Начальник управления должен обладать следующими умениями, </w:t>
      </w:r>
      <w:r>
        <w:rPr>
          <w:bCs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6"/>
          <w:szCs w:val="26"/>
        </w:rPr>
        <w:t xml:space="preserve">: </w:t>
      </w:r>
    </w:p>
    <w:p w:rsidR="00DB6EFF" w:rsidRPr="00DB6EFF" w:rsidRDefault="007603A0" w:rsidP="007603A0">
      <w:pPr>
        <w:tabs>
          <w:tab w:val="left" w:pos="720"/>
        </w:tabs>
        <w:ind w:left="14" w:firstLine="695"/>
        <w:jc w:val="both"/>
        <w:rPr>
          <w:color w:val="000000" w:themeColor="text1"/>
          <w:sz w:val="26"/>
          <w:szCs w:val="26"/>
        </w:rPr>
      </w:pPr>
      <w:r w:rsidRPr="00DB6EFF">
        <w:rPr>
          <w:color w:val="000000" w:themeColor="text1"/>
          <w:sz w:val="26"/>
          <w:szCs w:val="26"/>
        </w:rPr>
        <w:t xml:space="preserve">- управление </w:t>
      </w:r>
      <w:r w:rsidR="00DB6EFF" w:rsidRPr="00DB6EFF">
        <w:rPr>
          <w:color w:val="000000" w:themeColor="text1"/>
          <w:sz w:val="26"/>
          <w:szCs w:val="26"/>
        </w:rPr>
        <w:t xml:space="preserve">подчиненным </w:t>
      </w:r>
      <w:r w:rsidRPr="00DB6EFF">
        <w:rPr>
          <w:color w:val="000000" w:themeColor="text1"/>
          <w:sz w:val="26"/>
          <w:szCs w:val="26"/>
        </w:rPr>
        <w:t>персоналом</w:t>
      </w:r>
      <w:r w:rsidR="00DB6EFF" w:rsidRPr="00DB6EFF">
        <w:rPr>
          <w:color w:val="000000" w:themeColor="text1"/>
          <w:sz w:val="26"/>
          <w:szCs w:val="26"/>
        </w:rPr>
        <w:t xml:space="preserve">; </w:t>
      </w:r>
    </w:p>
    <w:p w:rsidR="007603A0" w:rsidRPr="00DB6EFF" w:rsidRDefault="007603A0" w:rsidP="007603A0">
      <w:pPr>
        <w:tabs>
          <w:tab w:val="left" w:pos="720"/>
        </w:tabs>
        <w:ind w:left="14" w:firstLine="695"/>
        <w:jc w:val="both"/>
        <w:rPr>
          <w:color w:val="000000" w:themeColor="text1"/>
          <w:sz w:val="26"/>
          <w:szCs w:val="26"/>
        </w:rPr>
      </w:pPr>
      <w:r w:rsidRPr="00DB6EFF">
        <w:rPr>
          <w:color w:val="000000" w:themeColor="text1"/>
          <w:sz w:val="26"/>
          <w:szCs w:val="26"/>
        </w:rPr>
        <w:t>- планирование;</w:t>
      </w:r>
    </w:p>
    <w:p w:rsidR="007603A0" w:rsidRPr="00DB6EFF" w:rsidRDefault="007603A0" w:rsidP="007603A0">
      <w:pPr>
        <w:tabs>
          <w:tab w:val="left" w:pos="720"/>
        </w:tabs>
        <w:ind w:left="14" w:firstLine="695"/>
        <w:jc w:val="both"/>
        <w:rPr>
          <w:color w:val="000000" w:themeColor="text1"/>
          <w:sz w:val="26"/>
          <w:szCs w:val="26"/>
        </w:rPr>
      </w:pPr>
      <w:r w:rsidRPr="00DB6EFF">
        <w:rPr>
          <w:color w:val="000000" w:themeColor="text1"/>
          <w:sz w:val="26"/>
          <w:szCs w:val="26"/>
        </w:rPr>
        <w:t xml:space="preserve">- контроль. </w:t>
      </w:r>
    </w:p>
    <w:p w:rsidR="007603A0" w:rsidRDefault="007603A0" w:rsidP="007603A0">
      <w:pPr>
        <w:shd w:val="clear" w:color="auto" w:fill="FFFFFF"/>
        <w:rPr>
          <w:bCs/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Должностные обязанности, права и ответственность.</w:t>
      </w:r>
    </w:p>
    <w:p w:rsidR="007603A0" w:rsidRDefault="007603A0" w:rsidP="007603A0">
      <w:pPr>
        <w:shd w:val="clear" w:color="auto" w:fill="FFFFFF"/>
        <w:ind w:left="14" w:firstLine="695"/>
        <w:rPr>
          <w:spacing w:val="-1"/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3.1. Должностные обязанности.</w:t>
      </w:r>
      <w:r w:rsidR="00FA1D17">
        <w:rPr>
          <w:spacing w:val="-1"/>
          <w:sz w:val="26"/>
          <w:szCs w:val="26"/>
        </w:rPr>
        <w:t xml:space="preserve"> </w:t>
      </w:r>
    </w:p>
    <w:p w:rsidR="007603A0" w:rsidRDefault="007603A0" w:rsidP="007603A0">
      <w:pPr>
        <w:shd w:val="clear" w:color="auto" w:fill="FFFFFF"/>
        <w:ind w:left="14" w:firstLine="695"/>
        <w:rPr>
          <w:sz w:val="26"/>
          <w:szCs w:val="26"/>
        </w:rPr>
      </w:pPr>
      <w:r>
        <w:rPr>
          <w:sz w:val="26"/>
          <w:szCs w:val="26"/>
        </w:rPr>
        <w:t xml:space="preserve">3.1.1. Начальник управления </w:t>
      </w:r>
      <w:r>
        <w:rPr>
          <w:spacing w:val="-1"/>
          <w:sz w:val="26"/>
          <w:szCs w:val="26"/>
        </w:rPr>
        <w:t>администрации обязан:</w:t>
      </w:r>
      <w:r>
        <w:rPr>
          <w:sz w:val="26"/>
          <w:szCs w:val="26"/>
        </w:rPr>
        <w:t xml:space="preserve"> 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</w:pPr>
      <w:r>
        <w:rPr>
          <w:sz w:val="26"/>
          <w:szCs w:val="26"/>
        </w:rPr>
        <w:t>соблюдать обязанности, предусмотренные</w:t>
      </w:r>
      <w:r w:rsidR="00761048">
        <w:rPr>
          <w:sz w:val="26"/>
          <w:szCs w:val="26"/>
        </w:rPr>
        <w:t xml:space="preserve"> </w:t>
      </w:r>
      <w:r>
        <w:rPr>
          <w:sz w:val="26"/>
          <w:szCs w:val="26"/>
        </w:rPr>
        <w:t>ст.12 Федерального закона «О муниципальной службе в Российской Федерации»;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соблюдать Кодекс этики и служебного поведения муниципальных служащих муниципального образования городской округ город Пыть-Ях;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анализировать и визировать проекты нормативных правовых актов, иных документов;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своевременно вносить необходимые изменения в положение об управлении и должностные </w:t>
      </w:r>
      <w:r>
        <w:rPr>
          <w:spacing w:val="-1"/>
          <w:sz w:val="26"/>
          <w:szCs w:val="26"/>
        </w:rPr>
        <w:t>инструкции</w:t>
      </w:r>
      <w:r w:rsidR="00681EEA">
        <w:rPr>
          <w:spacing w:val="-1"/>
          <w:sz w:val="26"/>
          <w:szCs w:val="26"/>
        </w:rPr>
        <w:t xml:space="preserve"> начальника управления</w:t>
      </w:r>
      <w:r>
        <w:rPr>
          <w:spacing w:val="-1"/>
          <w:sz w:val="26"/>
          <w:szCs w:val="26"/>
        </w:rPr>
        <w:t>;</w:t>
      </w:r>
      <w:r w:rsidR="00681EEA">
        <w:rPr>
          <w:spacing w:val="-1"/>
          <w:sz w:val="26"/>
          <w:szCs w:val="26"/>
        </w:rPr>
        <w:t xml:space="preserve"> 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осуществлять мониторинг </w:t>
      </w:r>
      <w:r>
        <w:rPr>
          <w:spacing w:val="-3"/>
          <w:sz w:val="26"/>
          <w:szCs w:val="26"/>
        </w:rPr>
        <w:t>правоприменительной практики по решению вопросов местного значения</w:t>
      </w:r>
      <w:r w:rsidR="00FA1D17">
        <w:rPr>
          <w:spacing w:val="-3"/>
          <w:sz w:val="26"/>
          <w:szCs w:val="26"/>
        </w:rPr>
        <w:t xml:space="preserve"> </w:t>
      </w:r>
      <w:r w:rsidR="00FA1D17" w:rsidRPr="00947A65">
        <w:rPr>
          <w:spacing w:val="-7"/>
          <w:sz w:val="26"/>
          <w:szCs w:val="26"/>
        </w:rPr>
        <w:t>в сфере обращений граждан</w:t>
      </w:r>
      <w:r w:rsidR="00FA1D17" w:rsidRPr="00947A65">
        <w:rPr>
          <w:sz w:val="26"/>
          <w:szCs w:val="26"/>
        </w:rPr>
        <w:t xml:space="preserve"> </w:t>
      </w:r>
      <w:r w:rsidR="00FA1D17">
        <w:rPr>
          <w:sz w:val="26"/>
          <w:szCs w:val="26"/>
        </w:rPr>
        <w:t xml:space="preserve">и </w:t>
      </w:r>
      <w:proofErr w:type="gramStart"/>
      <w:r w:rsidR="00FA1D17" w:rsidRPr="00947A65">
        <w:rPr>
          <w:sz w:val="26"/>
          <w:szCs w:val="26"/>
        </w:rPr>
        <w:t>по  документационному</w:t>
      </w:r>
      <w:proofErr w:type="gramEnd"/>
      <w:r w:rsidR="00FA1D17" w:rsidRPr="00947A65">
        <w:rPr>
          <w:sz w:val="26"/>
          <w:szCs w:val="26"/>
        </w:rPr>
        <w:t xml:space="preserve">   обеспечению   деятельности   администрации  города</w:t>
      </w:r>
      <w:r w:rsidRPr="00D30DB8">
        <w:rPr>
          <w:color w:val="FF0000"/>
          <w:sz w:val="26"/>
          <w:szCs w:val="26"/>
        </w:rPr>
        <w:t>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принимать участие в работе комиссий, рабочих групп, иных коллегиальных органах при главе города и при администрации города;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иные полномочия и исполнять иные обязанности по поручениям </w:t>
      </w:r>
      <w:r>
        <w:rPr>
          <w:spacing w:val="-4"/>
          <w:sz w:val="26"/>
          <w:szCs w:val="26"/>
        </w:rPr>
        <w:t>главы города и заместителя главы города, в соответствии с компетенцией управления</w:t>
      </w:r>
      <w:r w:rsidR="007523B4">
        <w:rPr>
          <w:spacing w:val="-4"/>
          <w:sz w:val="26"/>
          <w:szCs w:val="26"/>
        </w:rPr>
        <w:t xml:space="preserve"> делами</w:t>
      </w:r>
      <w:r>
        <w:rPr>
          <w:spacing w:val="-4"/>
          <w:sz w:val="26"/>
          <w:szCs w:val="26"/>
        </w:rPr>
        <w:t>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организовывать и осуществлять контроль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главы города, администрации   города   Пыть-Яха, относящихся к своей компетенции</w:t>
      </w:r>
      <w:r>
        <w:rPr>
          <w:sz w:val="26"/>
          <w:szCs w:val="26"/>
        </w:rPr>
        <w:t xml:space="preserve"> и компетенции Управления;</w:t>
      </w:r>
    </w:p>
    <w:p w:rsidR="007603A0" w:rsidRDefault="007603A0" w:rsidP="007603A0">
      <w:pPr>
        <w:numPr>
          <w:ilvl w:val="0"/>
          <w:numId w:val="12"/>
        </w:num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антикоррупционную работу в управлении </w:t>
      </w:r>
      <w:r w:rsidR="007523B4">
        <w:rPr>
          <w:sz w:val="26"/>
          <w:szCs w:val="26"/>
        </w:rPr>
        <w:t>делами</w:t>
      </w:r>
      <w:r>
        <w:rPr>
          <w:sz w:val="26"/>
          <w:szCs w:val="26"/>
        </w:rPr>
        <w:t>, в том числе обеспечивать:</w:t>
      </w:r>
    </w:p>
    <w:p w:rsidR="007603A0" w:rsidRDefault="007603A0" w:rsidP="007603A0">
      <w:pPr>
        <w:numPr>
          <w:ilvl w:val="0"/>
          <w:numId w:val="13"/>
        </w:numPr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7603A0" w:rsidRDefault="007603A0" w:rsidP="007603A0">
      <w:pPr>
        <w:numPr>
          <w:ilvl w:val="0"/>
          <w:numId w:val="13"/>
        </w:numPr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своевременное принятие мер по выявлению и устранению причин и условий, </w:t>
      </w:r>
      <w:r>
        <w:rPr>
          <w:sz w:val="26"/>
          <w:szCs w:val="26"/>
        </w:rPr>
        <w:lastRenderedPageBreak/>
        <w:t>способствующих возникновению конфликта интересов;</w:t>
      </w:r>
    </w:p>
    <w:p w:rsidR="007603A0" w:rsidRPr="00D30DB8" w:rsidRDefault="007603A0" w:rsidP="007603A0">
      <w:pPr>
        <w:numPr>
          <w:ilvl w:val="0"/>
          <w:numId w:val="13"/>
        </w:numPr>
        <w:ind w:left="14" w:firstLine="695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уведомление главы города, заместителя главы города о фактах совершения подчиненными работниками коррупционных правонарушений, непредставления ими сведений</w:t>
      </w:r>
      <w:r w:rsidR="00FA1D17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 </w:t>
      </w:r>
      <w:r w:rsidR="00FA1D17">
        <w:rPr>
          <w:color w:val="FF0000"/>
          <w:sz w:val="26"/>
          <w:szCs w:val="26"/>
        </w:rPr>
        <w:t xml:space="preserve"> </w:t>
      </w:r>
    </w:p>
    <w:p w:rsidR="007603A0" w:rsidRDefault="007603A0" w:rsidP="007603A0">
      <w:pPr>
        <w:numPr>
          <w:ilvl w:val="0"/>
          <w:numId w:val="13"/>
        </w:numPr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7603A0" w:rsidRDefault="007603A0" w:rsidP="007603A0">
      <w:pPr>
        <w:numPr>
          <w:ilvl w:val="0"/>
          <w:numId w:val="13"/>
        </w:numPr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коррупции;</w:t>
      </w:r>
    </w:p>
    <w:p w:rsidR="007603A0" w:rsidRDefault="007603A0" w:rsidP="007603A0">
      <w:pPr>
        <w:numPr>
          <w:ilvl w:val="0"/>
          <w:numId w:val="13"/>
        </w:numPr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антикоррупционных мероприятий в возглавляемом структурном подразделении.</w:t>
      </w:r>
    </w:p>
    <w:p w:rsidR="007603A0" w:rsidRPr="00BC1C9E" w:rsidRDefault="007603A0" w:rsidP="007603A0">
      <w:pPr>
        <w:ind w:firstLine="709"/>
        <w:jc w:val="both"/>
        <w:rPr>
          <w:sz w:val="26"/>
          <w:szCs w:val="26"/>
        </w:rPr>
      </w:pPr>
      <w:r w:rsidRPr="00BC1C9E">
        <w:rPr>
          <w:sz w:val="26"/>
          <w:szCs w:val="26"/>
        </w:rPr>
        <w:t>-</w:t>
      </w:r>
      <w:r w:rsidRPr="00BC1C9E">
        <w:rPr>
          <w:sz w:val="26"/>
          <w:szCs w:val="26"/>
        </w:rPr>
        <w:tab/>
        <w:t xml:space="preserve">должность начальника управления </w:t>
      </w:r>
      <w:r w:rsidR="00BC1C9E" w:rsidRPr="00BC1C9E">
        <w:rPr>
          <w:sz w:val="26"/>
          <w:szCs w:val="26"/>
        </w:rPr>
        <w:t xml:space="preserve">делами </w:t>
      </w:r>
      <w:r w:rsidRPr="00BC1C9E">
        <w:rPr>
          <w:sz w:val="26"/>
          <w:szCs w:val="26"/>
        </w:rPr>
        <w:t>включена в номенклатуру должностей работников, подлежащих оформлению на допуск к государственной тайне</w:t>
      </w:r>
      <w:r w:rsidR="00D30DB8">
        <w:rPr>
          <w:sz w:val="26"/>
          <w:szCs w:val="26"/>
        </w:rPr>
        <w:t xml:space="preserve"> администрации города </w:t>
      </w:r>
      <w:proofErr w:type="spellStart"/>
      <w:r w:rsidR="00D30DB8">
        <w:rPr>
          <w:sz w:val="26"/>
          <w:szCs w:val="26"/>
        </w:rPr>
        <w:t>Пыть-Яха</w:t>
      </w:r>
      <w:proofErr w:type="spellEnd"/>
      <w:r w:rsidR="00D30DB8">
        <w:rPr>
          <w:sz w:val="26"/>
          <w:szCs w:val="26"/>
        </w:rPr>
        <w:t>. Д</w:t>
      </w:r>
      <w:r w:rsidRPr="00BC1C9E">
        <w:rPr>
          <w:sz w:val="26"/>
          <w:szCs w:val="26"/>
        </w:rPr>
        <w:t>олжностные обязанности, предусматривающие доступ к сведениям, составляющим государственную тайну, осуществляются муниципальным служащим только после оформления доступа к государственной тайне по соответствующей форме;</w:t>
      </w:r>
    </w:p>
    <w:p w:rsidR="007603A0" w:rsidRDefault="007603A0" w:rsidP="007603A0">
      <w:pPr>
        <w:shd w:val="clear" w:color="auto" w:fill="FFFFFF"/>
        <w:tabs>
          <w:tab w:val="left" w:pos="648"/>
        </w:tabs>
        <w:ind w:left="14" w:firstLine="695"/>
        <w:rPr>
          <w:sz w:val="26"/>
          <w:szCs w:val="26"/>
        </w:rPr>
      </w:pPr>
      <w:r>
        <w:rPr>
          <w:spacing w:val="-6"/>
          <w:sz w:val="26"/>
          <w:szCs w:val="26"/>
        </w:rPr>
        <w:t>3.1.2.</w:t>
      </w:r>
      <w:r>
        <w:rPr>
          <w:sz w:val="26"/>
          <w:szCs w:val="26"/>
        </w:rPr>
        <w:tab/>
        <w:t xml:space="preserve">Основными задачами начальника управления </w:t>
      </w:r>
      <w:r w:rsidR="00353B56">
        <w:rPr>
          <w:sz w:val="26"/>
          <w:szCs w:val="26"/>
        </w:rPr>
        <w:t>делами</w:t>
      </w:r>
      <w:r>
        <w:rPr>
          <w:sz w:val="26"/>
          <w:szCs w:val="26"/>
        </w:rPr>
        <w:t xml:space="preserve"> являются:</w:t>
      </w:r>
    </w:p>
    <w:p w:rsidR="007603A0" w:rsidRDefault="007603A0" w:rsidP="007603A0">
      <w:pPr>
        <w:numPr>
          <w:ilvl w:val="0"/>
          <w:numId w:val="14"/>
        </w:numPr>
        <w:shd w:val="clear" w:color="auto" w:fill="FFFFFF"/>
        <w:ind w:left="14" w:firstLine="695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организация деятельности управления в соответствии с возложенными задачами и функциями;</w:t>
      </w:r>
    </w:p>
    <w:p w:rsidR="007603A0" w:rsidRDefault="00353B56" w:rsidP="00353B56">
      <w:pPr>
        <w:shd w:val="clear" w:color="auto" w:fill="FFFFFF"/>
        <w:tabs>
          <w:tab w:val="left" w:pos="648"/>
        </w:tabs>
        <w:rPr>
          <w:color w:val="000000"/>
          <w:sz w:val="26"/>
          <w:szCs w:val="26"/>
        </w:rPr>
      </w:pPr>
      <w:r>
        <w:rPr>
          <w:spacing w:val="-8"/>
          <w:sz w:val="26"/>
          <w:szCs w:val="26"/>
        </w:rPr>
        <w:tab/>
        <w:t xml:space="preserve">- </w:t>
      </w:r>
      <w:r>
        <w:rPr>
          <w:color w:val="000000"/>
          <w:spacing w:val="-8"/>
          <w:sz w:val="26"/>
          <w:szCs w:val="26"/>
        </w:rPr>
        <w:t xml:space="preserve"> </w:t>
      </w:r>
      <w:r w:rsidR="007603A0">
        <w:rPr>
          <w:color w:val="000000"/>
          <w:spacing w:val="-8"/>
          <w:sz w:val="26"/>
          <w:szCs w:val="26"/>
        </w:rPr>
        <w:t xml:space="preserve">планирование, организация, регулирование, контроль и руководство деятельностью   </w:t>
      </w:r>
      <w:r w:rsidR="007603A0">
        <w:rPr>
          <w:color w:val="000000"/>
          <w:sz w:val="26"/>
          <w:szCs w:val="26"/>
        </w:rPr>
        <w:t>управления;</w:t>
      </w:r>
    </w:p>
    <w:p w:rsidR="007603A0" w:rsidRDefault="007603A0" w:rsidP="007603A0">
      <w:pPr>
        <w:numPr>
          <w:ilvl w:val="0"/>
          <w:numId w:val="15"/>
        </w:numPr>
        <w:shd w:val="clear" w:color="auto" w:fill="FFFFFF"/>
        <w:ind w:left="14" w:firstLine="695"/>
        <w:jc w:val="both"/>
        <w:rPr>
          <w:color w:val="000000"/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подготовка проектов муниципальных нормативных правовых актов в соответствии с компетенцией </w:t>
      </w:r>
      <w:r w:rsidR="00353B56">
        <w:rPr>
          <w:color w:val="000000"/>
          <w:spacing w:val="-8"/>
          <w:sz w:val="26"/>
          <w:szCs w:val="26"/>
        </w:rPr>
        <w:t>Управления</w:t>
      </w:r>
      <w:r>
        <w:rPr>
          <w:color w:val="000000"/>
          <w:spacing w:val="-8"/>
          <w:sz w:val="26"/>
          <w:szCs w:val="26"/>
        </w:rPr>
        <w:t>;</w:t>
      </w:r>
    </w:p>
    <w:p w:rsidR="007603A0" w:rsidRDefault="007603A0" w:rsidP="007603A0">
      <w:pPr>
        <w:shd w:val="clear" w:color="auto" w:fill="FFFFFF"/>
        <w:ind w:left="14"/>
        <w:jc w:val="both"/>
        <w:rPr>
          <w:color w:val="000000"/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rPr>
          <w:sz w:val="26"/>
          <w:szCs w:val="26"/>
        </w:rPr>
      </w:pPr>
      <w:r>
        <w:rPr>
          <w:spacing w:val="-2"/>
          <w:sz w:val="26"/>
          <w:szCs w:val="26"/>
        </w:rPr>
        <w:t>3.2. Н</w:t>
      </w:r>
      <w:r>
        <w:rPr>
          <w:sz w:val="26"/>
          <w:szCs w:val="26"/>
        </w:rPr>
        <w:t xml:space="preserve">ачальник управления </w:t>
      </w:r>
      <w:r w:rsidR="00353B56">
        <w:rPr>
          <w:sz w:val="26"/>
          <w:szCs w:val="26"/>
        </w:rPr>
        <w:t xml:space="preserve">делами </w:t>
      </w:r>
      <w:r>
        <w:rPr>
          <w:spacing w:val="-2"/>
          <w:sz w:val="26"/>
          <w:szCs w:val="26"/>
        </w:rPr>
        <w:t>имеет право</w:t>
      </w:r>
      <w:r>
        <w:rPr>
          <w:spacing w:val="18"/>
          <w:sz w:val="26"/>
          <w:szCs w:val="26"/>
        </w:rPr>
        <w:t>:</w:t>
      </w:r>
    </w:p>
    <w:p w:rsidR="007603A0" w:rsidRDefault="007603A0" w:rsidP="007603A0">
      <w:pPr>
        <w:numPr>
          <w:ilvl w:val="0"/>
          <w:numId w:val="16"/>
        </w:numPr>
        <w:shd w:val="clear" w:color="auto" w:fill="FFFFFF"/>
        <w:tabs>
          <w:tab w:val="left" w:pos="1066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муниципальный служащий имеет права, предусмотренные ст.11 Федерального закона «О муниципальной службе в Российской Федерации».  </w:t>
      </w:r>
    </w:p>
    <w:p w:rsidR="007603A0" w:rsidRDefault="007603A0" w:rsidP="007603A0">
      <w:pPr>
        <w:numPr>
          <w:ilvl w:val="0"/>
          <w:numId w:val="16"/>
        </w:numPr>
        <w:shd w:val="clear" w:color="auto" w:fill="FFFFFF"/>
        <w:tabs>
          <w:tab w:val="left" w:pos="1066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давать обязательные для исполнения устные и письменные указания сотрудникам управления в пределах их должностных обязанностей, издавать приказы;</w:t>
      </w:r>
    </w:p>
    <w:p w:rsidR="007603A0" w:rsidRPr="000553B5" w:rsidRDefault="007603A0" w:rsidP="007603A0">
      <w:pPr>
        <w:numPr>
          <w:ilvl w:val="0"/>
          <w:numId w:val="16"/>
        </w:numPr>
        <w:shd w:val="clear" w:color="auto" w:fill="FFFFFF"/>
        <w:tabs>
          <w:tab w:val="left" w:pos="1066"/>
        </w:tabs>
        <w:ind w:left="14" w:firstLine="69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вносить предложения по эффективной реализации задач и функций, возложенных на </w:t>
      </w:r>
      <w:r w:rsidRPr="000553B5">
        <w:rPr>
          <w:color w:val="000000" w:themeColor="text1"/>
          <w:sz w:val="26"/>
          <w:szCs w:val="26"/>
        </w:rPr>
        <w:t>управление</w:t>
      </w:r>
      <w:r w:rsidR="00353B56" w:rsidRPr="000553B5">
        <w:rPr>
          <w:color w:val="000000" w:themeColor="text1"/>
          <w:sz w:val="26"/>
          <w:szCs w:val="26"/>
        </w:rPr>
        <w:t xml:space="preserve"> делами </w:t>
      </w:r>
      <w:r w:rsidRPr="000553B5">
        <w:rPr>
          <w:color w:val="000000" w:themeColor="text1"/>
          <w:sz w:val="26"/>
          <w:szCs w:val="26"/>
        </w:rPr>
        <w:t>администрации города;</w:t>
      </w:r>
    </w:p>
    <w:p w:rsidR="007603A0" w:rsidRDefault="007603A0" w:rsidP="007603A0">
      <w:pPr>
        <w:numPr>
          <w:ilvl w:val="0"/>
          <w:numId w:val="16"/>
        </w:numPr>
        <w:shd w:val="clear" w:color="auto" w:fill="FFFFFF"/>
        <w:tabs>
          <w:tab w:val="left" w:pos="1066"/>
        </w:tabs>
        <w:ind w:left="11" w:firstLine="69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права и полномочия, предусмотренные действующим законодательством, необходимые для выполнения стоящих перед Управлением задач и функций;</w:t>
      </w:r>
    </w:p>
    <w:p w:rsidR="000553B5" w:rsidRPr="00FA1D17" w:rsidRDefault="007603A0" w:rsidP="00FA1D17">
      <w:pPr>
        <w:numPr>
          <w:ilvl w:val="0"/>
          <w:numId w:val="16"/>
        </w:numPr>
        <w:shd w:val="clear" w:color="auto" w:fill="FFFFFF"/>
        <w:tabs>
          <w:tab w:val="left" w:pos="1066"/>
        </w:tabs>
        <w:ind w:left="11" w:firstLine="697"/>
        <w:jc w:val="both"/>
        <w:rPr>
          <w:color w:val="000000" w:themeColor="text1"/>
          <w:sz w:val="26"/>
          <w:szCs w:val="26"/>
        </w:rPr>
      </w:pPr>
      <w:r w:rsidRPr="00FA1D17">
        <w:rPr>
          <w:color w:val="000000" w:themeColor="text1"/>
          <w:sz w:val="26"/>
          <w:szCs w:val="26"/>
        </w:rPr>
        <w:t>издавать приказы, давать указания, обязательные для исполнения подчиненным</w:t>
      </w:r>
      <w:r w:rsidR="000553B5" w:rsidRPr="00FA1D17">
        <w:rPr>
          <w:color w:val="000000" w:themeColor="text1"/>
          <w:sz w:val="26"/>
          <w:szCs w:val="26"/>
        </w:rPr>
        <w:t xml:space="preserve"> работникам</w:t>
      </w:r>
      <w:r w:rsidRPr="00FA1D17">
        <w:rPr>
          <w:color w:val="000000" w:themeColor="text1"/>
          <w:sz w:val="26"/>
          <w:szCs w:val="26"/>
        </w:rPr>
        <w:t>.</w:t>
      </w:r>
      <w:r w:rsidR="000553B5" w:rsidRPr="00FA1D17">
        <w:rPr>
          <w:color w:val="000000" w:themeColor="text1"/>
          <w:sz w:val="26"/>
          <w:szCs w:val="26"/>
        </w:rPr>
        <w:t xml:space="preserve"> </w:t>
      </w:r>
    </w:p>
    <w:p w:rsidR="007603A0" w:rsidRDefault="007603A0" w:rsidP="007603A0">
      <w:pPr>
        <w:shd w:val="clear" w:color="auto" w:fill="FFFFFF"/>
        <w:ind w:left="11" w:firstLine="697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3.3. Начальник управления несет ответственность:</w:t>
      </w:r>
    </w:p>
    <w:p w:rsidR="007603A0" w:rsidRDefault="007603A0" w:rsidP="007603A0">
      <w:pPr>
        <w:shd w:val="clear" w:color="auto" w:fill="FFFFFF"/>
        <w:ind w:left="11" w:firstLine="697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ab/>
        <w:t>за неисполнение и</w:t>
      </w:r>
      <w:r>
        <w:rPr>
          <w:sz w:val="26"/>
          <w:szCs w:val="26"/>
        </w:rPr>
        <w:t xml:space="preserve"> ненадлежащее исполнение возложенных на него должностных обязанностей, действие или бездействие, которое привело к нарушению прав и законных интересов </w:t>
      </w:r>
      <w:r>
        <w:rPr>
          <w:spacing w:val="-5"/>
          <w:sz w:val="26"/>
          <w:szCs w:val="26"/>
        </w:rPr>
        <w:t>граждан;</w:t>
      </w:r>
    </w:p>
    <w:p w:rsidR="007603A0" w:rsidRDefault="007603A0" w:rsidP="007603A0">
      <w:pPr>
        <w:shd w:val="clear" w:color="auto" w:fill="FFFFFF"/>
        <w:ind w:left="11" w:firstLine="697"/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-</w:t>
      </w:r>
      <w:r>
        <w:rPr>
          <w:spacing w:val="-5"/>
          <w:sz w:val="26"/>
          <w:szCs w:val="26"/>
        </w:rPr>
        <w:tab/>
        <w:t>за несоблюдение ограничений и запретов, установленных при прохождении муниципальной службы;</w:t>
      </w:r>
    </w:p>
    <w:p w:rsidR="007603A0" w:rsidRPr="00FE4FE9" w:rsidRDefault="000553B5" w:rsidP="007603A0">
      <w:pPr>
        <w:shd w:val="clear" w:color="auto" w:fill="FFFFFF"/>
        <w:ind w:left="14" w:firstLine="695"/>
        <w:jc w:val="both"/>
        <w:rPr>
          <w:color w:val="FF0000"/>
          <w:sz w:val="26"/>
          <w:szCs w:val="26"/>
        </w:rPr>
      </w:pPr>
      <w:r>
        <w:rPr>
          <w:spacing w:val="-5"/>
          <w:sz w:val="26"/>
          <w:szCs w:val="26"/>
        </w:rPr>
        <w:t xml:space="preserve"> </w:t>
      </w:r>
      <w:r w:rsidR="007603A0">
        <w:rPr>
          <w:sz w:val="26"/>
          <w:szCs w:val="26"/>
        </w:rPr>
        <w:t>-</w:t>
      </w:r>
      <w:r w:rsidR="007603A0">
        <w:rPr>
          <w:sz w:val="26"/>
          <w:szCs w:val="26"/>
        </w:rPr>
        <w:tab/>
      </w:r>
      <w:r w:rsidR="007603A0" w:rsidRPr="000553B5">
        <w:rPr>
          <w:color w:val="000000" w:themeColor="text1"/>
          <w:sz w:val="26"/>
          <w:szCs w:val="26"/>
        </w:rPr>
        <w:t xml:space="preserve">за ненадлежащую работу </w:t>
      </w:r>
      <w:r w:rsidRPr="000553B5">
        <w:rPr>
          <w:color w:val="000000" w:themeColor="text1"/>
          <w:sz w:val="26"/>
          <w:szCs w:val="26"/>
        </w:rPr>
        <w:t>вверенны</w:t>
      </w:r>
      <w:r w:rsidR="007603A0" w:rsidRPr="000553B5">
        <w:rPr>
          <w:color w:val="000000" w:themeColor="text1"/>
          <w:sz w:val="26"/>
          <w:szCs w:val="26"/>
        </w:rPr>
        <w:t xml:space="preserve">х подразделений </w:t>
      </w:r>
      <w:r w:rsidRPr="000553B5">
        <w:rPr>
          <w:color w:val="000000" w:themeColor="text1"/>
          <w:sz w:val="26"/>
          <w:szCs w:val="26"/>
        </w:rPr>
        <w:t>управления</w:t>
      </w:r>
      <w:r w:rsidR="007603A0" w:rsidRPr="000553B5">
        <w:rPr>
          <w:color w:val="000000" w:themeColor="text1"/>
          <w:sz w:val="26"/>
          <w:szCs w:val="26"/>
        </w:rPr>
        <w:t>.</w:t>
      </w:r>
    </w:p>
    <w:p w:rsidR="004E7E64" w:rsidRPr="00FA1D17" w:rsidRDefault="004E7E64" w:rsidP="007603A0">
      <w:pPr>
        <w:shd w:val="clear" w:color="auto" w:fill="FFFFFF"/>
        <w:ind w:left="14" w:firstLine="695"/>
        <w:jc w:val="both"/>
        <w:rPr>
          <w:color w:val="000000" w:themeColor="text1"/>
          <w:sz w:val="26"/>
          <w:szCs w:val="26"/>
        </w:rPr>
      </w:pPr>
    </w:p>
    <w:p w:rsidR="007603A0" w:rsidRPr="00FA1D17" w:rsidRDefault="007603A0" w:rsidP="007603A0">
      <w:pPr>
        <w:shd w:val="clear" w:color="auto" w:fill="FFFFFF"/>
        <w:ind w:left="14" w:firstLine="695"/>
        <w:rPr>
          <w:b/>
          <w:color w:val="000000" w:themeColor="text1"/>
          <w:sz w:val="26"/>
          <w:szCs w:val="26"/>
        </w:rPr>
      </w:pPr>
      <w:r w:rsidRPr="00FA1D17">
        <w:rPr>
          <w:b/>
          <w:color w:val="000000" w:themeColor="text1"/>
          <w:sz w:val="26"/>
          <w:szCs w:val="26"/>
        </w:rPr>
        <w:t xml:space="preserve">4. Перечень вопросов, по которым начальник </w:t>
      </w:r>
      <w:proofErr w:type="gramStart"/>
      <w:r w:rsidRPr="00FA1D17">
        <w:rPr>
          <w:b/>
          <w:color w:val="000000" w:themeColor="text1"/>
          <w:sz w:val="26"/>
          <w:szCs w:val="26"/>
        </w:rPr>
        <w:t xml:space="preserve">управления </w:t>
      </w:r>
      <w:r w:rsidR="000553B5" w:rsidRPr="00FA1D17">
        <w:rPr>
          <w:b/>
          <w:color w:val="000000" w:themeColor="text1"/>
          <w:sz w:val="26"/>
          <w:szCs w:val="26"/>
        </w:rPr>
        <w:t xml:space="preserve"> </w:t>
      </w:r>
      <w:r w:rsidRPr="00FA1D17">
        <w:rPr>
          <w:b/>
          <w:color w:val="000000" w:themeColor="text1"/>
          <w:sz w:val="26"/>
          <w:szCs w:val="26"/>
        </w:rPr>
        <w:t>вправе</w:t>
      </w:r>
      <w:proofErr w:type="gramEnd"/>
      <w:r w:rsidRPr="00FA1D17">
        <w:rPr>
          <w:b/>
          <w:color w:val="000000" w:themeColor="text1"/>
          <w:sz w:val="26"/>
          <w:szCs w:val="26"/>
        </w:rPr>
        <w:t xml:space="preserve"> самостоятельно принимать решения:</w:t>
      </w:r>
    </w:p>
    <w:p w:rsidR="007603A0" w:rsidRPr="00FA1D17" w:rsidRDefault="007603A0" w:rsidP="007603A0">
      <w:pPr>
        <w:numPr>
          <w:ilvl w:val="0"/>
          <w:numId w:val="17"/>
        </w:numPr>
        <w:shd w:val="clear" w:color="auto" w:fill="FFFFFF"/>
        <w:ind w:left="14" w:firstLine="695"/>
        <w:jc w:val="both"/>
        <w:rPr>
          <w:color w:val="000000" w:themeColor="text1"/>
          <w:sz w:val="26"/>
          <w:szCs w:val="26"/>
        </w:rPr>
      </w:pPr>
      <w:r w:rsidRPr="00FA1D17">
        <w:rPr>
          <w:color w:val="000000" w:themeColor="text1"/>
          <w:sz w:val="26"/>
          <w:szCs w:val="26"/>
        </w:rPr>
        <w:t xml:space="preserve">по вопросам распределения обязанностей между специалистами управления с </w:t>
      </w:r>
      <w:r w:rsidRPr="00FA1D17">
        <w:rPr>
          <w:color w:val="000000" w:themeColor="text1"/>
          <w:sz w:val="26"/>
          <w:szCs w:val="26"/>
        </w:rPr>
        <w:lastRenderedPageBreak/>
        <w:t xml:space="preserve">учетом их должностных обязанностей; </w:t>
      </w:r>
    </w:p>
    <w:p w:rsidR="007603A0" w:rsidRPr="00FA1D17" w:rsidRDefault="007603A0" w:rsidP="007603A0">
      <w:pPr>
        <w:numPr>
          <w:ilvl w:val="0"/>
          <w:numId w:val="17"/>
        </w:numPr>
        <w:shd w:val="clear" w:color="auto" w:fill="FFFFFF"/>
        <w:ind w:left="14" w:firstLine="695"/>
        <w:jc w:val="both"/>
        <w:rPr>
          <w:color w:val="000000" w:themeColor="text1"/>
          <w:sz w:val="26"/>
          <w:szCs w:val="26"/>
        </w:rPr>
      </w:pPr>
      <w:r w:rsidRPr="00FA1D17">
        <w:rPr>
          <w:color w:val="000000" w:themeColor="text1"/>
          <w:sz w:val="26"/>
          <w:szCs w:val="26"/>
        </w:rPr>
        <w:t xml:space="preserve">по вопросам, связанным с выбором порядка исполнения возложенных на </w:t>
      </w:r>
      <w:proofErr w:type="gramStart"/>
      <w:r w:rsidRPr="00FA1D17">
        <w:rPr>
          <w:color w:val="000000" w:themeColor="text1"/>
          <w:sz w:val="26"/>
          <w:szCs w:val="26"/>
        </w:rPr>
        <w:t xml:space="preserve">управление </w:t>
      </w:r>
      <w:r w:rsidR="000553B5" w:rsidRPr="00FA1D17">
        <w:rPr>
          <w:color w:val="000000" w:themeColor="text1"/>
          <w:sz w:val="26"/>
          <w:szCs w:val="26"/>
        </w:rPr>
        <w:t xml:space="preserve"> </w:t>
      </w:r>
      <w:r w:rsidRPr="00FA1D17">
        <w:rPr>
          <w:color w:val="000000" w:themeColor="text1"/>
          <w:sz w:val="26"/>
          <w:szCs w:val="26"/>
        </w:rPr>
        <w:t>функций</w:t>
      </w:r>
      <w:proofErr w:type="gramEnd"/>
      <w:r w:rsidRPr="00FA1D17">
        <w:rPr>
          <w:color w:val="000000" w:themeColor="text1"/>
          <w:sz w:val="26"/>
          <w:szCs w:val="26"/>
        </w:rPr>
        <w:t xml:space="preserve"> в пределах утвержденных планов работы;</w:t>
      </w:r>
    </w:p>
    <w:p w:rsidR="00353B56" w:rsidRPr="00FA1D17" w:rsidRDefault="00353B56" w:rsidP="00353B56">
      <w:pPr>
        <w:shd w:val="clear" w:color="auto" w:fill="FFFFFF"/>
        <w:ind w:left="709"/>
        <w:jc w:val="both"/>
        <w:rPr>
          <w:color w:val="000000" w:themeColor="text1"/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jc w:val="both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tabs>
          <w:tab w:val="left" w:pos="360"/>
        </w:tabs>
        <w:ind w:left="14" w:firstLine="695"/>
        <w:jc w:val="center"/>
        <w:rPr>
          <w:bCs/>
          <w:color w:val="000000"/>
          <w:sz w:val="26"/>
          <w:szCs w:val="26"/>
        </w:rPr>
      </w:pPr>
      <w:r>
        <w:rPr>
          <w:b/>
          <w:bCs/>
          <w:spacing w:val="-16"/>
          <w:sz w:val="26"/>
          <w:szCs w:val="26"/>
        </w:rPr>
        <w:t>5.</w:t>
      </w:r>
      <w:r>
        <w:rPr>
          <w:b/>
          <w:bCs/>
          <w:sz w:val="26"/>
          <w:szCs w:val="26"/>
        </w:rPr>
        <w:tab/>
      </w:r>
      <w:r>
        <w:rPr>
          <w:b/>
          <w:bCs/>
          <w:color w:val="000000"/>
          <w:spacing w:val="-1"/>
          <w:sz w:val="26"/>
          <w:szCs w:val="26"/>
        </w:rPr>
        <w:t xml:space="preserve">Перечень вопросов, по которым </w:t>
      </w:r>
      <w:r w:rsidR="00D30DB8">
        <w:rPr>
          <w:b/>
          <w:bCs/>
          <w:color w:val="000000"/>
          <w:spacing w:val="-1"/>
          <w:sz w:val="26"/>
          <w:szCs w:val="26"/>
        </w:rPr>
        <w:t xml:space="preserve">начальник управления </w:t>
      </w:r>
      <w:r>
        <w:rPr>
          <w:b/>
          <w:bCs/>
          <w:color w:val="000000"/>
          <w:spacing w:val="-1"/>
          <w:sz w:val="26"/>
          <w:szCs w:val="26"/>
        </w:rPr>
        <w:t xml:space="preserve">вправе </w:t>
      </w:r>
      <w:r>
        <w:rPr>
          <w:b/>
          <w:bCs/>
          <w:color w:val="000000"/>
          <w:sz w:val="26"/>
          <w:szCs w:val="26"/>
        </w:rPr>
        <w:t xml:space="preserve">участвовать </w:t>
      </w:r>
    </w:p>
    <w:p w:rsidR="007603A0" w:rsidRDefault="00D30DB8" w:rsidP="007603A0">
      <w:pPr>
        <w:numPr>
          <w:ilvl w:val="0"/>
          <w:numId w:val="18"/>
        </w:numPr>
        <w:shd w:val="clear" w:color="auto" w:fill="FFFFFF"/>
        <w:tabs>
          <w:tab w:val="left" w:pos="360"/>
        </w:tabs>
        <w:ind w:left="14" w:firstLine="695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 вопросам, связанным</w:t>
      </w:r>
      <w:r w:rsidR="007603A0">
        <w:rPr>
          <w:bCs/>
          <w:color w:val="000000"/>
          <w:sz w:val="26"/>
          <w:szCs w:val="26"/>
        </w:rPr>
        <w:t xml:space="preserve"> с выполнением своих должностных обязанностей, поручений, заданий в пределах своей компетенции, а также по вопросам планирования и организации своей работы и работы управления.</w:t>
      </w:r>
    </w:p>
    <w:p w:rsidR="007603A0" w:rsidRDefault="007603A0" w:rsidP="007603A0">
      <w:pPr>
        <w:shd w:val="clear" w:color="auto" w:fill="FFFFFF"/>
        <w:tabs>
          <w:tab w:val="left" w:pos="360"/>
        </w:tabs>
        <w:ind w:left="14" w:firstLine="695"/>
        <w:rPr>
          <w:bCs/>
          <w:color w:val="000000"/>
          <w:sz w:val="26"/>
          <w:szCs w:val="26"/>
        </w:rPr>
      </w:pPr>
    </w:p>
    <w:p w:rsidR="007603A0" w:rsidRPr="00FE4FE9" w:rsidRDefault="007603A0" w:rsidP="004E7E64">
      <w:pPr>
        <w:pStyle w:val="a9"/>
        <w:numPr>
          <w:ilvl w:val="0"/>
          <w:numId w:val="13"/>
        </w:numPr>
        <w:shd w:val="clear" w:color="auto" w:fill="FFFFFF"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r w:rsidRPr="00FE4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Сроки и процедуры подготовки, рассмотрения проектов управленческих и иных решений.</w:t>
      </w:r>
    </w:p>
    <w:p w:rsidR="004E7E64" w:rsidRPr="00FE4FE9" w:rsidRDefault="004E7E64" w:rsidP="004E7E64">
      <w:pPr>
        <w:pStyle w:val="a9"/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</w:p>
    <w:p w:rsidR="007603A0" w:rsidRPr="000553B5" w:rsidRDefault="000553B5" w:rsidP="007603A0">
      <w:pPr>
        <w:shd w:val="clear" w:color="auto" w:fill="FFFFFF"/>
        <w:ind w:left="14" w:firstLine="695"/>
        <w:rPr>
          <w:color w:val="000000" w:themeColor="text1"/>
        </w:rPr>
      </w:pPr>
      <w:r>
        <w:rPr>
          <w:sz w:val="26"/>
          <w:szCs w:val="26"/>
        </w:rPr>
        <w:t>7</w:t>
      </w:r>
      <w:r w:rsidR="007603A0">
        <w:rPr>
          <w:sz w:val="26"/>
          <w:szCs w:val="26"/>
        </w:rPr>
        <w:t>.</w:t>
      </w:r>
      <w:r w:rsidR="007603A0" w:rsidRPr="000553B5">
        <w:rPr>
          <w:color w:val="000000" w:themeColor="text1"/>
          <w:sz w:val="26"/>
          <w:szCs w:val="26"/>
        </w:rPr>
        <w:t xml:space="preserve">1. Начальник управления </w:t>
      </w:r>
      <w:r w:rsidR="00BC1C9E" w:rsidRPr="000553B5">
        <w:rPr>
          <w:color w:val="000000" w:themeColor="text1"/>
          <w:sz w:val="26"/>
          <w:szCs w:val="26"/>
        </w:rPr>
        <w:t>делами</w:t>
      </w:r>
      <w:r w:rsidR="007603A0" w:rsidRPr="000553B5">
        <w:rPr>
          <w:color w:val="000000" w:themeColor="text1"/>
          <w:sz w:val="26"/>
          <w:szCs w:val="26"/>
        </w:rPr>
        <w:t>:</w:t>
      </w:r>
    </w:p>
    <w:p w:rsidR="007603A0" w:rsidRDefault="007603A0" w:rsidP="007603A0">
      <w:p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- организовывает работу по подготовке ответов на обращения граждан, муниципальных служащих и организаций в сроки, установленные действующим законодательством;</w:t>
      </w:r>
    </w:p>
    <w:p w:rsidR="007603A0" w:rsidRDefault="007603A0" w:rsidP="007603A0">
      <w:p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исполняет распоряжения главы города, указания </w:t>
      </w:r>
      <w:r w:rsidRPr="00D30DB8">
        <w:rPr>
          <w:color w:val="FF0000"/>
          <w:sz w:val="26"/>
          <w:szCs w:val="26"/>
        </w:rPr>
        <w:t>з</w:t>
      </w:r>
      <w:r>
        <w:rPr>
          <w:sz w:val="26"/>
          <w:szCs w:val="26"/>
        </w:rPr>
        <w:t xml:space="preserve">аместителя главы города в сроки, указанные в соответствующем распоряжении (указании), а при их отсутствии - в сроки, предусмотренные Регламентом администрации города, Положением об управлении </w:t>
      </w:r>
      <w:r w:rsidR="004E7E64">
        <w:rPr>
          <w:sz w:val="26"/>
          <w:szCs w:val="26"/>
        </w:rPr>
        <w:t>делами</w:t>
      </w:r>
      <w:r>
        <w:rPr>
          <w:sz w:val="26"/>
          <w:szCs w:val="26"/>
        </w:rPr>
        <w:t>, инструкцией по ведению делопроизводства в администрации города Пыть-Яха;</w:t>
      </w:r>
    </w:p>
    <w:p w:rsidR="007603A0" w:rsidRDefault="007603A0" w:rsidP="007603A0">
      <w:pPr>
        <w:shd w:val="clear" w:color="auto" w:fill="FFFFFF"/>
        <w:tabs>
          <w:tab w:val="left" w:pos="360"/>
        </w:tabs>
        <w:ind w:left="14" w:hanging="14"/>
        <w:rPr>
          <w:bCs/>
          <w:spacing w:val="-7"/>
          <w:sz w:val="26"/>
          <w:szCs w:val="26"/>
        </w:rPr>
      </w:pPr>
    </w:p>
    <w:p w:rsidR="007603A0" w:rsidRPr="00FE4FE9" w:rsidRDefault="007603A0" w:rsidP="00FE4FE9">
      <w:pPr>
        <w:pStyle w:val="a9"/>
        <w:numPr>
          <w:ilvl w:val="0"/>
          <w:numId w:val="13"/>
        </w:numPr>
        <w:shd w:val="clear" w:color="auto" w:fill="FFFFFF"/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E4FE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Порядок служебного взаимодействия начальника </w:t>
      </w:r>
      <w:r w:rsidRPr="000553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  <w:t xml:space="preserve">управления </w:t>
      </w:r>
      <w:r w:rsidR="004E7E64" w:rsidRPr="000553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  <w:t xml:space="preserve">делами </w:t>
      </w:r>
      <w:r w:rsidRPr="00FE4FE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администрации города в связи с исполнением им должностных обязанностей с муниципальными служащими того же муниципального органа, муниципальными служащими иных муниципальных органов, другими гражданами, а также организациями.</w:t>
      </w:r>
    </w:p>
    <w:p w:rsidR="004E7E64" w:rsidRPr="00FE4FE9" w:rsidRDefault="004E7E64" w:rsidP="00FE4FE9">
      <w:pPr>
        <w:shd w:val="clear" w:color="auto" w:fill="FFFFFF"/>
        <w:tabs>
          <w:tab w:val="left" w:pos="360"/>
        </w:tabs>
        <w:ind w:left="360"/>
        <w:jc w:val="both"/>
        <w:rPr>
          <w:b/>
          <w:sz w:val="26"/>
          <w:szCs w:val="26"/>
        </w:rPr>
      </w:pPr>
    </w:p>
    <w:p w:rsidR="003D4ABC" w:rsidRDefault="007603A0" w:rsidP="003D4ABC">
      <w:pPr>
        <w:shd w:val="clear" w:color="auto" w:fill="FFFFFF"/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Служебное взаимодействие с муниципальными служащими администрации города, другими гражданами, а также с организациями, в связи с исполнением должностных обязанностей, определяется в соответствии с положением об управлении </w:t>
      </w:r>
      <w:r w:rsidR="00353B56">
        <w:rPr>
          <w:sz w:val="26"/>
          <w:szCs w:val="26"/>
        </w:rPr>
        <w:t>делами</w:t>
      </w:r>
      <w:r>
        <w:rPr>
          <w:spacing w:val="-1"/>
          <w:sz w:val="26"/>
          <w:szCs w:val="26"/>
        </w:rPr>
        <w:t xml:space="preserve"> и пр</w:t>
      </w:r>
      <w:r w:rsidR="00FE4FE9">
        <w:rPr>
          <w:spacing w:val="-1"/>
          <w:sz w:val="26"/>
          <w:szCs w:val="26"/>
        </w:rPr>
        <w:t xml:space="preserve">едусматривает служебное  </w:t>
      </w:r>
      <w:r>
        <w:rPr>
          <w:spacing w:val="-1"/>
          <w:sz w:val="26"/>
          <w:szCs w:val="26"/>
        </w:rPr>
        <w:t xml:space="preserve"> взаимодействие</w:t>
      </w:r>
      <w:r>
        <w:rPr>
          <w:sz w:val="26"/>
          <w:szCs w:val="26"/>
        </w:rPr>
        <w:t>:</w:t>
      </w:r>
    </w:p>
    <w:p w:rsidR="006C5344" w:rsidRDefault="006C5344" w:rsidP="003D4ABC">
      <w:pPr>
        <w:shd w:val="clear" w:color="auto" w:fill="FFFFFF"/>
        <w:ind w:left="14" w:firstLine="695"/>
        <w:jc w:val="both"/>
      </w:pPr>
      <w:bookmarkStart w:id="0" w:name="_GoBack"/>
      <w:bookmarkEnd w:id="0"/>
    </w:p>
    <w:p w:rsidR="007603A0" w:rsidRPr="003D4ABC" w:rsidRDefault="00FA1D17" w:rsidP="003D4ABC">
      <w:pPr>
        <w:shd w:val="clear" w:color="auto" w:fill="FFFFFF"/>
        <w:ind w:left="14" w:firstLine="695"/>
        <w:jc w:val="both"/>
      </w:pPr>
      <w:r w:rsidRPr="00FA1D17">
        <w:rPr>
          <w:rFonts w:eastAsiaTheme="minorHAnsi"/>
          <w:color w:val="000000"/>
          <w:sz w:val="26"/>
          <w:szCs w:val="26"/>
          <w:lang w:eastAsia="en-US"/>
        </w:rPr>
        <w:t>7.2. Взаимодействует со всеми организациями города, независимо от их организационно-правовой формы, а также с индивидуальными предпринимателями и физическими лицами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7603A0">
        <w:rPr>
          <w:spacing w:val="-2"/>
          <w:sz w:val="26"/>
          <w:szCs w:val="26"/>
        </w:rPr>
        <w:t xml:space="preserve">при подготовке ответов на обращения граждан, муниципальных служащих, </w:t>
      </w:r>
      <w:r w:rsidR="007603A0">
        <w:rPr>
          <w:sz w:val="26"/>
          <w:szCs w:val="26"/>
        </w:rPr>
        <w:t>организаций.</w:t>
      </w:r>
    </w:p>
    <w:p w:rsidR="007603A0" w:rsidRDefault="007603A0" w:rsidP="007603A0">
      <w:pPr>
        <w:shd w:val="clear" w:color="auto" w:fill="FFFFFF"/>
        <w:ind w:left="14" w:hanging="14"/>
        <w:rPr>
          <w:bCs/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8. Показатели эффективности и результативности профессиональной служебной деятельности</w:t>
      </w:r>
      <w:r>
        <w:rPr>
          <w:b/>
          <w:sz w:val="26"/>
          <w:szCs w:val="26"/>
        </w:rPr>
        <w:t xml:space="preserve"> определяется на основании достижения</w:t>
      </w:r>
    </w:p>
    <w:p w:rsidR="007603A0" w:rsidRDefault="007603A0" w:rsidP="007603A0">
      <w:pPr>
        <w:shd w:val="clear" w:color="auto" w:fill="FFFFFF"/>
        <w:ind w:left="14" w:firstLine="69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(учитывается степень участия в достижении) показателей:</w:t>
      </w:r>
    </w:p>
    <w:p w:rsidR="004E7E64" w:rsidRDefault="004E7E64" w:rsidP="007603A0">
      <w:pPr>
        <w:shd w:val="clear" w:color="auto" w:fill="FFFFFF"/>
        <w:ind w:left="14" w:firstLine="695"/>
        <w:jc w:val="center"/>
        <w:rPr>
          <w:b/>
          <w:sz w:val="26"/>
          <w:szCs w:val="26"/>
        </w:rPr>
      </w:pPr>
    </w:p>
    <w:p w:rsidR="007603A0" w:rsidRDefault="007603A0" w:rsidP="007603A0">
      <w:pPr>
        <w:numPr>
          <w:ilvl w:val="0"/>
          <w:numId w:val="21"/>
        </w:num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отсутствие нарушений трудовой дисциплины и внутреннего трудового распорядка Управления </w:t>
      </w:r>
      <w:r w:rsidR="004E7E64">
        <w:rPr>
          <w:sz w:val="26"/>
          <w:szCs w:val="26"/>
        </w:rPr>
        <w:t>делами</w:t>
      </w:r>
      <w:r>
        <w:rPr>
          <w:sz w:val="26"/>
          <w:szCs w:val="26"/>
        </w:rPr>
        <w:t xml:space="preserve"> администрации города;</w:t>
      </w:r>
    </w:p>
    <w:p w:rsidR="007603A0" w:rsidRDefault="007603A0" w:rsidP="007603A0">
      <w:pPr>
        <w:numPr>
          <w:ilvl w:val="0"/>
          <w:numId w:val="21"/>
        </w:num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качество и эффективность руководства управлением;</w:t>
      </w:r>
    </w:p>
    <w:p w:rsidR="007603A0" w:rsidRDefault="007603A0" w:rsidP="007603A0">
      <w:pPr>
        <w:numPr>
          <w:ilvl w:val="0"/>
          <w:numId w:val="21"/>
        </w:num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управлением функций и задач в сроки, предусмотренные годовыми и квартальными планами работ;</w:t>
      </w:r>
    </w:p>
    <w:p w:rsidR="007603A0" w:rsidRDefault="007603A0" w:rsidP="007603A0">
      <w:pPr>
        <w:numPr>
          <w:ilvl w:val="0"/>
          <w:numId w:val="21"/>
        </w:num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качество и своевременность подготовки ответов на обращения граждан, </w:t>
      </w:r>
      <w:r>
        <w:rPr>
          <w:sz w:val="26"/>
          <w:szCs w:val="26"/>
        </w:rPr>
        <w:lastRenderedPageBreak/>
        <w:t>муниципальных служащих, организаций;</w:t>
      </w:r>
    </w:p>
    <w:p w:rsidR="007603A0" w:rsidRDefault="007603A0" w:rsidP="007603A0">
      <w:pPr>
        <w:numPr>
          <w:ilvl w:val="0"/>
          <w:numId w:val="21"/>
        </w:num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эффективный контроль за исполнением протокольных поручений.</w:t>
      </w:r>
    </w:p>
    <w:p w:rsidR="007603A0" w:rsidRDefault="007603A0" w:rsidP="007603A0">
      <w:pPr>
        <w:numPr>
          <w:ilvl w:val="0"/>
          <w:numId w:val="21"/>
        </w:num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ограничений и запретов, установленных при прохождении муниципальной службы.</w:t>
      </w:r>
    </w:p>
    <w:p w:rsidR="007603A0" w:rsidRDefault="007603A0" w:rsidP="007603A0">
      <w:pPr>
        <w:shd w:val="clear" w:color="auto" w:fill="FFFFFF"/>
        <w:tabs>
          <w:tab w:val="left" w:pos="1094"/>
        </w:tabs>
        <w:jc w:val="both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tabs>
          <w:tab w:val="left" w:pos="1094"/>
        </w:tabs>
        <w:ind w:left="14" w:firstLine="695"/>
        <w:jc w:val="both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hanging="14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603A0" w:rsidRDefault="007603A0" w:rsidP="007603A0">
      <w:pPr>
        <w:shd w:val="clear" w:color="auto" w:fill="FFFFFF"/>
        <w:ind w:left="14" w:firstLine="695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7603A0" w:rsidRDefault="007603A0" w:rsidP="007603A0">
      <w:pPr>
        <w:shd w:val="clear" w:color="auto" w:fill="FFFFFF"/>
        <w:ind w:left="14" w:hanging="14"/>
        <w:rPr>
          <w:sz w:val="26"/>
          <w:szCs w:val="26"/>
        </w:rPr>
      </w:pPr>
      <w:r>
        <w:rPr>
          <w:sz w:val="26"/>
          <w:szCs w:val="26"/>
        </w:rPr>
        <w:t>по правовым вопросам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E7E64">
        <w:rPr>
          <w:sz w:val="26"/>
          <w:szCs w:val="26"/>
        </w:rPr>
        <w:t>О</w:t>
      </w:r>
      <w:r>
        <w:rPr>
          <w:sz w:val="26"/>
          <w:szCs w:val="26"/>
        </w:rPr>
        <w:t xml:space="preserve">.Н. </w:t>
      </w:r>
      <w:r w:rsidR="004E7E64">
        <w:rPr>
          <w:sz w:val="26"/>
          <w:szCs w:val="26"/>
        </w:rPr>
        <w:t>Медведе</w:t>
      </w:r>
      <w:r>
        <w:rPr>
          <w:sz w:val="26"/>
          <w:szCs w:val="26"/>
        </w:rPr>
        <w:t>ва</w:t>
      </w:r>
    </w:p>
    <w:p w:rsidR="007603A0" w:rsidRDefault="007603A0" w:rsidP="007603A0">
      <w:pPr>
        <w:shd w:val="clear" w:color="auto" w:fill="FFFFFF"/>
        <w:ind w:left="14" w:firstLine="695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firstLine="695"/>
        <w:rPr>
          <w:sz w:val="26"/>
          <w:szCs w:val="26"/>
        </w:rPr>
      </w:pPr>
    </w:p>
    <w:p w:rsidR="007603A0" w:rsidRDefault="007603A0" w:rsidP="007603A0">
      <w:pPr>
        <w:shd w:val="clear" w:color="auto" w:fill="FFFFFF"/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муниципальной службы, </w:t>
      </w:r>
    </w:p>
    <w:p w:rsidR="007603A0" w:rsidRDefault="007603A0" w:rsidP="007603A0">
      <w:pPr>
        <w:shd w:val="clear" w:color="auto" w:fill="FFFFFF"/>
        <w:ind w:left="14" w:hanging="14"/>
        <w:rPr>
          <w:sz w:val="26"/>
          <w:szCs w:val="26"/>
        </w:rPr>
      </w:pPr>
      <w:r>
        <w:rPr>
          <w:sz w:val="26"/>
          <w:szCs w:val="26"/>
        </w:rPr>
        <w:t xml:space="preserve">кадров и наград администрации города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Я.Ю. Каримова</w:t>
      </w: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4E7E64" w:rsidRDefault="004E7E64" w:rsidP="007603A0">
      <w:pPr>
        <w:shd w:val="clear" w:color="auto" w:fill="FFFFFF"/>
        <w:ind w:left="14" w:hanging="14"/>
        <w:rPr>
          <w:sz w:val="26"/>
          <w:szCs w:val="26"/>
        </w:rPr>
      </w:pPr>
    </w:p>
    <w:p w:rsidR="007603A0" w:rsidRDefault="007603A0" w:rsidP="007603A0">
      <w:pPr>
        <w:pStyle w:val="a6"/>
        <w:jc w:val="left"/>
        <w:rPr>
          <w:szCs w:val="26"/>
        </w:rPr>
      </w:pPr>
    </w:p>
    <w:p w:rsidR="007603A0" w:rsidRDefault="007603A0" w:rsidP="007603A0">
      <w:pPr>
        <w:pStyle w:val="a6"/>
        <w:jc w:val="center"/>
        <w:rPr>
          <w:b/>
          <w:szCs w:val="26"/>
        </w:rPr>
      </w:pPr>
      <w:r>
        <w:rPr>
          <w:b/>
          <w:szCs w:val="26"/>
        </w:rPr>
        <w:t>Лист ознакомления с должностной инструкцией</w:t>
      </w:r>
    </w:p>
    <w:p w:rsidR="007603A0" w:rsidRDefault="007603A0" w:rsidP="007603A0">
      <w:pPr>
        <w:pStyle w:val="a6"/>
        <w:jc w:val="left"/>
        <w:rPr>
          <w:szCs w:val="26"/>
        </w:rPr>
      </w:pPr>
    </w:p>
    <w:tbl>
      <w:tblPr>
        <w:tblW w:w="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526"/>
        <w:gridCol w:w="2700"/>
        <w:gridCol w:w="2160"/>
        <w:gridCol w:w="1620"/>
      </w:tblGrid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7603A0" w:rsidRDefault="007603A0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>п/п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должностным регламентом и получения его копии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Дата и номер приказа об освобождении от занимаемой должности муниципальной службы </w:t>
            </w:r>
          </w:p>
        </w:tc>
      </w:tr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</w:t>
            </w:r>
          </w:p>
        </w:tc>
      </w:tr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A0" w:rsidRDefault="007603A0">
            <w:pPr>
              <w:pStyle w:val="a6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Кокоев Эльдар Дмитриевич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</w:tr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</w:tr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</w:tr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</w:tr>
      <w:tr w:rsidR="007603A0" w:rsidTr="007603A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0" w:rsidRDefault="007603A0">
            <w:pPr>
              <w:pStyle w:val="a6"/>
              <w:jc w:val="center"/>
              <w:rPr>
                <w:b/>
                <w:szCs w:val="26"/>
              </w:rPr>
            </w:pPr>
          </w:p>
        </w:tc>
      </w:tr>
    </w:tbl>
    <w:p w:rsidR="007603A0" w:rsidRDefault="007603A0" w:rsidP="007603A0">
      <w:pPr>
        <w:shd w:val="clear" w:color="auto" w:fill="FFFFFF"/>
        <w:tabs>
          <w:tab w:val="left" w:pos="2369"/>
        </w:tabs>
        <w:rPr>
          <w:sz w:val="16"/>
          <w:szCs w:val="16"/>
        </w:rPr>
      </w:pPr>
    </w:p>
    <w:p w:rsidR="00F26CF2" w:rsidRPr="007603A0" w:rsidRDefault="00F26CF2" w:rsidP="007603A0"/>
    <w:sectPr w:rsidR="00F26CF2" w:rsidRPr="007603A0" w:rsidSect="00491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93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4F7" w:rsidRDefault="00E454F7">
      <w:r>
        <w:separator/>
      </w:r>
    </w:p>
  </w:endnote>
  <w:endnote w:type="continuationSeparator" w:id="0">
    <w:p w:rsidR="00E454F7" w:rsidRDefault="00E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2DC" w:rsidRDefault="00905F0C" w:rsidP="00477FC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7222DC" w:rsidRDefault="00E454F7" w:rsidP="007222D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2DC" w:rsidRDefault="00905F0C" w:rsidP="00477FC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5344">
      <w:rPr>
        <w:rStyle w:val="a5"/>
        <w:noProof/>
      </w:rPr>
      <w:t>7</w:t>
    </w:r>
    <w:r>
      <w:rPr>
        <w:rStyle w:val="a5"/>
      </w:rPr>
      <w:fldChar w:fldCharType="end"/>
    </w:r>
  </w:p>
  <w:p w:rsidR="007222DC" w:rsidRDefault="00E454F7" w:rsidP="007222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4F7" w:rsidRDefault="00E454F7">
      <w:r>
        <w:separator/>
      </w:r>
    </w:p>
  </w:footnote>
  <w:footnote w:type="continuationSeparator" w:id="0">
    <w:p w:rsidR="00E454F7" w:rsidRDefault="00E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F5" w:rsidRDefault="00E454F7" w:rsidP="007222DC">
    <w:pPr>
      <w:pStyle w:val="Style11"/>
      <w:widowControl/>
      <w:ind w:left="-58" w:right="-497"/>
      <w:rPr>
        <w:rStyle w:val="FontStyle3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F5" w:rsidRDefault="00E454F7">
    <w:pPr>
      <w:pStyle w:val="Style11"/>
      <w:widowControl/>
      <w:ind w:left="-58" w:right="-497"/>
      <w:jc w:val="right"/>
      <w:rPr>
        <w:rStyle w:val="FontStyle3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F5" w:rsidRDefault="00E454F7">
    <w:pPr>
      <w:pStyle w:val="Style1"/>
      <w:widowControl/>
      <w:ind w:right="-591"/>
      <w:jc w:val="right"/>
      <w:rPr>
        <w:rStyle w:val="FontStyle3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0EFD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314355"/>
    <w:multiLevelType w:val="hybridMultilevel"/>
    <w:tmpl w:val="A628C666"/>
    <w:lvl w:ilvl="0" w:tplc="D4E0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67D5"/>
    <w:multiLevelType w:val="singleLevel"/>
    <w:tmpl w:val="338A94A8"/>
    <w:lvl w:ilvl="0">
      <w:start w:val="1"/>
      <w:numFmt w:val="decimal"/>
      <w:lvlText w:val="4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6B6366"/>
    <w:multiLevelType w:val="multilevel"/>
    <w:tmpl w:val="313C4F9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3B1A"/>
    <w:multiLevelType w:val="hybridMultilevel"/>
    <w:tmpl w:val="CED454A6"/>
    <w:lvl w:ilvl="0" w:tplc="D4E0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74A8"/>
    <w:multiLevelType w:val="hybridMultilevel"/>
    <w:tmpl w:val="9B22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B1AA1"/>
    <w:multiLevelType w:val="multilevel"/>
    <w:tmpl w:val="B7468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215A305D"/>
    <w:multiLevelType w:val="multilevel"/>
    <w:tmpl w:val="4E0465E2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7"/>
        </w:tabs>
        <w:ind w:left="727" w:hanging="58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8" w15:restartNumberingAfterBreak="0">
    <w:nsid w:val="220E2086"/>
    <w:multiLevelType w:val="hybridMultilevel"/>
    <w:tmpl w:val="C9A204BC"/>
    <w:lvl w:ilvl="0" w:tplc="CF0EFD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67467"/>
    <w:multiLevelType w:val="singleLevel"/>
    <w:tmpl w:val="CF1C021A"/>
    <w:lvl w:ilvl="0">
      <w:start w:val="1"/>
      <w:numFmt w:val="decimal"/>
      <w:lvlText w:val="1.%1."/>
      <w:legacy w:legacy="1" w:legacySpace="0" w:legacyIndent="6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004FFE"/>
    <w:multiLevelType w:val="singleLevel"/>
    <w:tmpl w:val="CF1C021A"/>
    <w:lvl w:ilvl="0">
      <w:start w:val="1"/>
      <w:numFmt w:val="decimal"/>
      <w:lvlText w:val="1.%1."/>
      <w:legacy w:legacy="1" w:legacySpace="0" w:legacyIndent="6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92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F4D48AE"/>
    <w:multiLevelType w:val="hybridMultilevel"/>
    <w:tmpl w:val="1F00A0E2"/>
    <w:lvl w:ilvl="0" w:tplc="CF0EFD30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362BAA"/>
    <w:multiLevelType w:val="singleLevel"/>
    <w:tmpl w:val="85CA2688"/>
    <w:lvl w:ilvl="0">
      <w:start w:val="1"/>
      <w:numFmt w:val="decimal"/>
      <w:lvlText w:val="8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3FE3CE8"/>
    <w:multiLevelType w:val="multilevel"/>
    <w:tmpl w:val="86D61E4E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B9A0CDB"/>
    <w:multiLevelType w:val="hybridMultilevel"/>
    <w:tmpl w:val="ECE81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67746"/>
    <w:multiLevelType w:val="hybridMultilevel"/>
    <w:tmpl w:val="161A4636"/>
    <w:lvl w:ilvl="0" w:tplc="CF0EFD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213947"/>
    <w:multiLevelType w:val="hybridMultilevel"/>
    <w:tmpl w:val="34365BA0"/>
    <w:lvl w:ilvl="0" w:tplc="CF0EFD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124A9"/>
    <w:multiLevelType w:val="singleLevel"/>
    <w:tmpl w:val="4456299E"/>
    <w:lvl w:ilvl="0">
      <w:start w:val="1"/>
      <w:numFmt w:val="decimal"/>
      <w:lvlText w:val="4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3684692"/>
    <w:multiLevelType w:val="multilevel"/>
    <w:tmpl w:val="91E6B7E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abstractNum w:abstractNumId="20" w15:restartNumberingAfterBreak="0">
    <w:nsid w:val="6A243D4D"/>
    <w:multiLevelType w:val="hybridMultilevel"/>
    <w:tmpl w:val="762CE93A"/>
    <w:lvl w:ilvl="0" w:tplc="D4E0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94D4C"/>
    <w:multiLevelType w:val="hybridMultilevel"/>
    <w:tmpl w:val="0A0CC0B2"/>
    <w:lvl w:ilvl="0" w:tplc="D4E0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0067A"/>
    <w:multiLevelType w:val="singleLevel"/>
    <w:tmpl w:val="91747D32"/>
    <w:lvl w:ilvl="0">
      <w:start w:val="1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  <w:lang w:val="ru-RU"/>
      </w:rPr>
    </w:lvl>
  </w:abstractNum>
  <w:abstractNum w:abstractNumId="23" w15:restartNumberingAfterBreak="0">
    <w:nsid w:val="7B943B36"/>
    <w:multiLevelType w:val="hybridMultilevel"/>
    <w:tmpl w:val="8B2A5896"/>
    <w:lvl w:ilvl="0" w:tplc="CF0EFD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4"/>
  </w:num>
  <w:num w:numId="6">
    <w:abstractNumId w:val="22"/>
  </w:num>
  <w:num w:numId="7">
    <w:abstractNumId w:val="19"/>
  </w:num>
  <w:num w:numId="8">
    <w:abstractNumId w:val="9"/>
    <w:lvlOverride w:ilvl="0">
      <w:startOverride w:val="1"/>
    </w:lvlOverride>
  </w:num>
  <w:num w:numId="9">
    <w:abstractNumId w:val="2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3"/>
  </w:num>
  <w:num w:numId="16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426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1"/>
  </w:num>
  <w:num w:numId="19">
    <w:abstractNumId w:val="17"/>
  </w:num>
  <w:num w:numId="20">
    <w:abstractNumId w:val="8"/>
  </w:num>
  <w:num w:numId="2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BA"/>
    <w:rsid w:val="000553B5"/>
    <w:rsid w:val="000F196F"/>
    <w:rsid w:val="001B16A2"/>
    <w:rsid w:val="00315B39"/>
    <w:rsid w:val="00353B56"/>
    <w:rsid w:val="003B79B2"/>
    <w:rsid w:val="003D4ABC"/>
    <w:rsid w:val="0042244F"/>
    <w:rsid w:val="004911A6"/>
    <w:rsid w:val="004B1454"/>
    <w:rsid w:val="004C70C0"/>
    <w:rsid w:val="004E7E64"/>
    <w:rsid w:val="00567105"/>
    <w:rsid w:val="005C5DD4"/>
    <w:rsid w:val="005E5281"/>
    <w:rsid w:val="00600F3F"/>
    <w:rsid w:val="00681EEA"/>
    <w:rsid w:val="006A5DC6"/>
    <w:rsid w:val="006C5344"/>
    <w:rsid w:val="006E4036"/>
    <w:rsid w:val="007523B4"/>
    <w:rsid w:val="007603A0"/>
    <w:rsid w:val="00761048"/>
    <w:rsid w:val="00905F0C"/>
    <w:rsid w:val="009417B1"/>
    <w:rsid w:val="00947A65"/>
    <w:rsid w:val="00A402A4"/>
    <w:rsid w:val="00A8293B"/>
    <w:rsid w:val="00A86E2F"/>
    <w:rsid w:val="00AC6CD3"/>
    <w:rsid w:val="00B07CA7"/>
    <w:rsid w:val="00B2266C"/>
    <w:rsid w:val="00B427B5"/>
    <w:rsid w:val="00B53439"/>
    <w:rsid w:val="00BB13CA"/>
    <w:rsid w:val="00BB30BA"/>
    <w:rsid w:val="00BC1C9E"/>
    <w:rsid w:val="00CB0B32"/>
    <w:rsid w:val="00CD4191"/>
    <w:rsid w:val="00CE4BE6"/>
    <w:rsid w:val="00D30DB8"/>
    <w:rsid w:val="00DB6EFF"/>
    <w:rsid w:val="00DB7E3E"/>
    <w:rsid w:val="00E454F7"/>
    <w:rsid w:val="00F26CF2"/>
    <w:rsid w:val="00F54DC6"/>
    <w:rsid w:val="00FA1D17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EE90-2269-4AE6-9786-E5A7E9F4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05F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05F0C"/>
  </w:style>
  <w:style w:type="paragraph" w:customStyle="1" w:styleId="Style1">
    <w:name w:val="Style1"/>
    <w:basedOn w:val="a"/>
    <w:uiPriority w:val="99"/>
    <w:rsid w:val="00905F0C"/>
    <w:rPr>
      <w:sz w:val="24"/>
      <w:szCs w:val="24"/>
    </w:rPr>
  </w:style>
  <w:style w:type="paragraph" w:customStyle="1" w:styleId="Style11">
    <w:name w:val="Style11"/>
    <w:basedOn w:val="a"/>
    <w:uiPriority w:val="99"/>
    <w:rsid w:val="00905F0C"/>
    <w:rPr>
      <w:sz w:val="24"/>
      <w:szCs w:val="24"/>
    </w:rPr>
  </w:style>
  <w:style w:type="character" w:customStyle="1" w:styleId="FontStyle33">
    <w:name w:val="Font Style33"/>
    <w:basedOn w:val="a0"/>
    <w:uiPriority w:val="99"/>
    <w:rsid w:val="00905F0C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05F0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05F0C"/>
    <w:rPr>
      <w:rFonts w:cs="Times New Roman"/>
    </w:rPr>
  </w:style>
  <w:style w:type="paragraph" w:styleId="a6">
    <w:name w:val="Body Text"/>
    <w:basedOn w:val="a"/>
    <w:link w:val="a7"/>
    <w:semiHidden/>
    <w:unhideWhenUsed/>
    <w:rsid w:val="007603A0"/>
    <w:pPr>
      <w:widowControl/>
      <w:autoSpaceDE/>
      <w:autoSpaceDN/>
      <w:adjustRightInd/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semiHidden/>
    <w:rsid w:val="007603A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Абзац списка Знак"/>
    <w:link w:val="a9"/>
    <w:locked/>
    <w:rsid w:val="007603A0"/>
    <w:rPr>
      <w:lang w:val="x-none"/>
    </w:rPr>
  </w:style>
  <w:style w:type="paragraph" w:styleId="a9">
    <w:name w:val="List Paragraph"/>
    <w:basedOn w:val="a"/>
    <w:link w:val="a8"/>
    <w:qFormat/>
    <w:rsid w:val="007603A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paragraph" w:customStyle="1" w:styleId="Style9">
    <w:name w:val="Style9"/>
    <w:basedOn w:val="a"/>
    <w:rsid w:val="007603A0"/>
    <w:pPr>
      <w:spacing w:line="300" w:lineRule="exact"/>
      <w:ind w:firstLine="830"/>
      <w:jc w:val="both"/>
    </w:pPr>
    <w:rPr>
      <w:sz w:val="24"/>
      <w:szCs w:val="24"/>
    </w:rPr>
  </w:style>
  <w:style w:type="paragraph" w:customStyle="1" w:styleId="Default">
    <w:name w:val="Default"/>
    <w:rsid w:val="00760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7603A0"/>
    <w:rPr>
      <w:rFonts w:ascii="Times New Roman" w:hAnsi="Times New Roman" w:cs="Times New Roman" w:hint="default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13C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3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 Знак Знак Знак Знак Знак Знак"/>
    <w:basedOn w:val="a"/>
    <w:rsid w:val="005C5DD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Кокоев</dc:creator>
  <cp:keywords/>
  <dc:description/>
  <cp:lastModifiedBy>Эльдар Кокоев</cp:lastModifiedBy>
  <cp:revision>16</cp:revision>
  <cp:lastPrinted>2022-05-30T11:26:00Z</cp:lastPrinted>
  <dcterms:created xsi:type="dcterms:W3CDTF">2022-05-31T10:26:00Z</dcterms:created>
  <dcterms:modified xsi:type="dcterms:W3CDTF">2022-05-31T11:50:00Z</dcterms:modified>
</cp:coreProperties>
</file>