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B9" w:rsidRDefault="007471B9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01.02.2023</w:t>
      </w:r>
    </w:p>
    <w:p w:rsidR="000A677B" w:rsidRDefault="000A677B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 xml:space="preserve">Управление по муниципальному имуществу администрации города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 сообщает о выявлении правообладателей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учтенных объектов 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931F99" w:rsidTr="0029244B">
        <w:trPr>
          <w:trHeight w:val="1140"/>
        </w:trPr>
        <w:tc>
          <w:tcPr>
            <w:tcW w:w="560" w:type="dxa"/>
            <w:hideMark/>
          </w:tcPr>
          <w:p w:rsidR="0029244B" w:rsidRPr="00F624EF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29244B" w:rsidRPr="00931F99" w:rsidTr="0029244B">
        <w:trPr>
          <w:trHeight w:val="973"/>
        </w:trPr>
        <w:tc>
          <w:tcPr>
            <w:tcW w:w="560" w:type="dxa"/>
            <w:noWrap/>
            <w:hideMark/>
          </w:tcPr>
          <w:p w:rsidR="0029244B" w:rsidRPr="00931F99" w:rsidRDefault="0029244B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</w:tcPr>
          <w:p w:rsidR="0029244B" w:rsidRPr="00931F99" w:rsidRDefault="007471B9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B9">
              <w:rPr>
                <w:rFonts w:ascii="Times New Roman" w:hAnsi="Times New Roman" w:cs="Times New Roman"/>
                <w:sz w:val="24"/>
                <w:szCs w:val="24"/>
              </w:rPr>
              <w:t>86:15:0101012:772</w:t>
            </w:r>
          </w:p>
        </w:tc>
        <w:tc>
          <w:tcPr>
            <w:tcW w:w="3455" w:type="dxa"/>
            <w:hideMark/>
          </w:tcPr>
          <w:p w:rsidR="0029244B" w:rsidRPr="00931F99" w:rsidRDefault="0029244B" w:rsidP="0074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 xml:space="preserve"> - Югра, г.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ыть-Ях,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7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471B9">
              <w:rPr>
                <w:rFonts w:ascii="Times New Roman" w:hAnsi="Times New Roman" w:cs="Times New Roman"/>
                <w:sz w:val="24"/>
                <w:szCs w:val="24"/>
              </w:rPr>
              <w:t>Нефтяников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д. 1</w:t>
            </w:r>
            <w:r w:rsidR="007471B9">
              <w:rPr>
                <w:rFonts w:ascii="Times New Roman" w:hAnsi="Times New Roman" w:cs="Times New Roman"/>
                <w:sz w:val="24"/>
                <w:szCs w:val="24"/>
              </w:rPr>
              <w:t>5, кв. 30</w:t>
            </w:r>
          </w:p>
        </w:tc>
        <w:tc>
          <w:tcPr>
            <w:tcW w:w="3969" w:type="dxa"/>
            <w:noWrap/>
          </w:tcPr>
          <w:p w:rsidR="0029244B" w:rsidRPr="00931F99" w:rsidRDefault="007471B9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Александр Петрович</w:t>
            </w:r>
          </w:p>
        </w:tc>
      </w:tr>
      <w:tr w:rsidR="0029244B" w:rsidRPr="00931F99" w:rsidTr="0029244B">
        <w:trPr>
          <w:trHeight w:val="986"/>
        </w:trPr>
        <w:tc>
          <w:tcPr>
            <w:tcW w:w="560" w:type="dxa"/>
            <w:noWrap/>
            <w:hideMark/>
          </w:tcPr>
          <w:p w:rsidR="0029244B" w:rsidRPr="00931F99" w:rsidRDefault="0029244B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</w:tcPr>
          <w:p w:rsidR="0029244B" w:rsidRPr="00931F99" w:rsidRDefault="007471B9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B9">
              <w:rPr>
                <w:rFonts w:ascii="Times New Roman" w:hAnsi="Times New Roman" w:cs="Times New Roman"/>
                <w:sz w:val="24"/>
                <w:szCs w:val="24"/>
              </w:rPr>
              <w:t>86:15:0101018:165</w:t>
            </w:r>
          </w:p>
        </w:tc>
        <w:tc>
          <w:tcPr>
            <w:tcW w:w="3455" w:type="dxa"/>
            <w:hideMark/>
          </w:tcPr>
          <w:p w:rsidR="0029244B" w:rsidRPr="00931F99" w:rsidRDefault="0029244B" w:rsidP="0074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 xml:space="preserve">ХМАО - Югра, г. Пыть-Ях, </w:t>
            </w:r>
            <w:proofErr w:type="spellStart"/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31F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71B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471B9">
              <w:rPr>
                <w:rFonts w:ascii="Times New Roman" w:hAnsi="Times New Roman" w:cs="Times New Roman"/>
                <w:sz w:val="24"/>
                <w:szCs w:val="24"/>
              </w:rPr>
              <w:t>Лесников</w:t>
            </w: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7471B9">
              <w:rPr>
                <w:rFonts w:ascii="Times New Roman" w:hAnsi="Times New Roman" w:cs="Times New Roman"/>
                <w:sz w:val="24"/>
                <w:szCs w:val="24"/>
              </w:rPr>
              <w:t xml:space="preserve">ул. Кедровая, </w:t>
            </w: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д. 1</w:t>
            </w:r>
            <w:r w:rsidR="007471B9">
              <w:rPr>
                <w:rFonts w:ascii="Times New Roman" w:hAnsi="Times New Roman" w:cs="Times New Roman"/>
                <w:sz w:val="24"/>
                <w:szCs w:val="24"/>
              </w:rPr>
              <w:t>8, кв. 2</w:t>
            </w:r>
          </w:p>
        </w:tc>
        <w:tc>
          <w:tcPr>
            <w:tcW w:w="3969" w:type="dxa"/>
            <w:noWrap/>
          </w:tcPr>
          <w:p w:rsidR="0029244B" w:rsidRPr="00931F99" w:rsidRDefault="007471B9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Сергей Геннадьевич</w:t>
            </w:r>
          </w:p>
        </w:tc>
      </w:tr>
      <w:tr w:rsidR="0029244B" w:rsidRPr="00931F99" w:rsidTr="0029244B">
        <w:trPr>
          <w:trHeight w:val="1095"/>
        </w:trPr>
        <w:tc>
          <w:tcPr>
            <w:tcW w:w="560" w:type="dxa"/>
            <w:noWrap/>
          </w:tcPr>
          <w:p w:rsidR="0029244B" w:rsidRPr="00931F99" w:rsidRDefault="0029244B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noWrap/>
          </w:tcPr>
          <w:p w:rsidR="0029244B" w:rsidRPr="00931F99" w:rsidRDefault="007471B9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B9">
              <w:rPr>
                <w:rFonts w:ascii="Times New Roman" w:hAnsi="Times New Roman" w:cs="Times New Roman"/>
                <w:sz w:val="24"/>
                <w:szCs w:val="24"/>
              </w:rPr>
              <w:t>86:15:0101026:917</w:t>
            </w:r>
          </w:p>
        </w:tc>
        <w:tc>
          <w:tcPr>
            <w:tcW w:w="3455" w:type="dxa"/>
          </w:tcPr>
          <w:p w:rsidR="0029244B" w:rsidRPr="00931F99" w:rsidRDefault="0029244B" w:rsidP="0074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19">
              <w:rPr>
                <w:rFonts w:ascii="Times New Roman" w:hAnsi="Times New Roman" w:cs="Times New Roman"/>
                <w:sz w:val="24"/>
                <w:szCs w:val="24"/>
              </w:rPr>
              <w:t xml:space="preserve">ХМАО - Югра, г. Пыть-Ях, </w:t>
            </w:r>
            <w:proofErr w:type="spellStart"/>
            <w:r w:rsidRPr="005B771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B77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7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77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471B9">
              <w:rPr>
                <w:rFonts w:ascii="Times New Roman" w:hAnsi="Times New Roman" w:cs="Times New Roman"/>
                <w:sz w:val="24"/>
                <w:szCs w:val="24"/>
              </w:rPr>
              <w:t>Черёмушки</w:t>
            </w:r>
            <w:r w:rsidRPr="005B771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7471B9">
              <w:rPr>
                <w:rFonts w:ascii="Times New Roman" w:hAnsi="Times New Roman" w:cs="Times New Roman"/>
                <w:sz w:val="24"/>
                <w:szCs w:val="24"/>
              </w:rPr>
              <w:t xml:space="preserve">ул. Майская, </w:t>
            </w:r>
            <w:r w:rsidRPr="005B77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47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noWrap/>
          </w:tcPr>
          <w:p w:rsidR="0029244B" w:rsidRPr="00931F99" w:rsidRDefault="007471B9" w:rsidP="005B7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Барсуков Николай Викторович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 xml:space="preserve">Возражения относительно сведений о правообладателях вышеуказанных ранее учтенных объектов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 xml:space="preserve">выявленным лицом либо иным заинтересованным лицом </w:t>
      </w:r>
      <w:r w:rsidRPr="00F624EF">
        <w:rPr>
          <w:rFonts w:ascii="Times New Roman" w:hAnsi="Times New Roman" w:cs="Times New Roman"/>
          <w:sz w:val="26"/>
          <w:szCs w:val="26"/>
        </w:rPr>
        <w:t xml:space="preserve">по адресу: 628380, ХМАО-Югра, г. Пыть-Ях,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. 1 «Центральный», д. 18А,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>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Pr="00F624EF">
        <w:rPr>
          <w:rFonts w:ascii="Times New Roman" w:hAnsi="Times New Roman" w:cs="Times New Roman"/>
          <w:sz w:val="26"/>
          <w:szCs w:val="26"/>
        </w:rPr>
        <w:t xml:space="preserve"> тел. 8(3463) 42-07-39, в 30-дневный срок со дня получения проекта решения о выявлении правообладателя</w:t>
      </w:r>
      <w:r w:rsidR="00F37E4B">
        <w:rPr>
          <w:rFonts w:ascii="Times New Roman" w:hAnsi="Times New Roman" w:cs="Times New Roman"/>
          <w:sz w:val="26"/>
          <w:szCs w:val="26"/>
        </w:rPr>
        <w:t>,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документов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В случае поступления возражения относительно сведений о правообладателе ранее учтённого объекта недвижимости решение о выявлении правоо</w:t>
      </w:r>
      <w:bookmarkStart w:id="0" w:name="_GoBack"/>
      <w:bookmarkEnd w:id="0"/>
      <w:r w:rsidR="000A677B">
        <w:rPr>
          <w:rFonts w:ascii="Times New Roman" w:hAnsi="Times New Roman" w:cs="Times New Roman"/>
          <w:sz w:val="26"/>
          <w:szCs w:val="26"/>
        </w:rPr>
        <w:t>бладателей не принимается.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1C4AB3"/>
    <w:rsid w:val="0029244B"/>
    <w:rsid w:val="005B7719"/>
    <w:rsid w:val="007471B9"/>
    <w:rsid w:val="00785A1C"/>
    <w:rsid w:val="00931F99"/>
    <w:rsid w:val="00F37E4B"/>
    <w:rsid w:val="00F6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7</cp:revision>
  <dcterms:created xsi:type="dcterms:W3CDTF">2022-10-31T08:34:00Z</dcterms:created>
  <dcterms:modified xsi:type="dcterms:W3CDTF">2023-01-31T12:08:00Z</dcterms:modified>
</cp:coreProperties>
</file>