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21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818"/>
        <w:gridCol w:w="4396"/>
      </w:tblGrid>
      <w:tr>
        <w:trPr/>
        <w:tc>
          <w:tcPr>
            <w:tcW w:w="489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eastAsiaTheme="minorEastAsia"/>
                <w:sz w:val="22"/>
              </w:rPr>
            </w:r>
            <w:r/>
          </w:p>
        </w:tc>
        <w:tc>
          <w:tcPr>
            <w:tcW w:w="4396" w:type="dxa"/>
            <w:textDirection w:val="lrTb"/>
            <w:noWrap w:val="false"/>
          </w:tcPr>
          <w:p>
            <w:r>
              <w:rPr>
                <w:rFonts w:eastAsiaTheme="minorEastAsia"/>
                <w:sz w:val="22"/>
                <w:szCs w:val="22"/>
              </w:rPr>
              <w:t xml:space="preserve">__</w:t>
            </w:r>
            <w:r>
              <w:rPr>
                <w:rFonts w:eastAsiaTheme="minorEastAsia"/>
                <w:sz w:val="22"/>
                <w:szCs w:val="22"/>
              </w:rPr>
              <w:t xml:space="preserve">_</w:t>
            </w:r>
            <w:r>
              <w:rPr>
                <w:rFonts w:eastAsiaTheme="minorEastAsia"/>
                <w:sz w:val="22"/>
                <w:szCs w:val="22"/>
              </w:rPr>
              <w:t xml:space="preserve">_________________________________</w:t>
            </w:r>
            <w:r>
              <w:rPr>
                <w:rFonts w:eastAsiaTheme="minorEastAsia"/>
                <w:sz w:val="22"/>
                <w:szCs w:val="22"/>
              </w:rPr>
              <w:t xml:space="preserve">_</w:t>
            </w:r>
            <w:r>
              <w:rPr>
                <w:rFonts w:eastAsiaTheme="minorEastAsia"/>
                <w:sz w:val="22"/>
                <w:szCs w:val="22"/>
              </w:rPr>
              <w:t xml:space="preserve">_</w:t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  <w:t xml:space="preserve">________________________________</w:t>
            </w:r>
            <w:r>
              <w:rPr>
                <w:rFonts w:eastAsiaTheme="minorEastAsia"/>
                <w:sz w:val="22"/>
                <w:szCs w:val="22"/>
              </w:rPr>
              <w:t xml:space="preserve">__</w:t>
            </w:r>
            <w:r>
              <w:rPr>
                <w:rFonts w:eastAsiaTheme="minorEastAsia"/>
                <w:sz w:val="22"/>
                <w:szCs w:val="22"/>
              </w:rPr>
              <w:t xml:space="preserve">____</w:t>
            </w:r>
            <w:r/>
          </w:p>
          <w:p>
            <w:pPr>
              <w:jc w:val="center"/>
            </w:pPr>
            <w:r>
              <w:rPr>
                <w:rFonts w:eastAsiaTheme="minorEastAsia"/>
                <w:sz w:val="22"/>
                <w:szCs w:val="22"/>
              </w:rPr>
              <w:t xml:space="preserve">(уполномоченный орган)</w:t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  <w:t xml:space="preserve">от__________________________________</w:t>
            </w:r>
            <w:r>
              <w:rPr>
                <w:rFonts w:eastAsiaTheme="minorEastAsia"/>
                <w:sz w:val="22"/>
                <w:szCs w:val="22"/>
              </w:rPr>
              <w:t xml:space="preserve">__</w:t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  <w:t xml:space="preserve">______________________________________</w:t>
            </w:r>
            <w:r/>
          </w:p>
          <w:p>
            <w:pPr>
              <w:jc w:val="center"/>
            </w:pPr>
            <w:r>
              <w:rPr>
                <w:rFonts w:eastAsiaTheme="minorEastAsia"/>
                <w:sz w:val="22"/>
                <w:szCs w:val="22"/>
              </w:rPr>
              <w:t xml:space="preserve">(Ф.И.О. полностью)</w:t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  <w:t xml:space="preserve">Паспорт: серия_________№</w:t>
            </w:r>
            <w:r>
              <w:rPr>
                <w:rFonts w:eastAsiaTheme="minorEastAsia"/>
                <w:sz w:val="22"/>
                <w:szCs w:val="22"/>
              </w:rPr>
              <w:t xml:space="preserve">____</w:t>
            </w:r>
            <w:r>
              <w:rPr>
                <w:rFonts w:eastAsiaTheme="minorEastAsia"/>
                <w:sz w:val="22"/>
                <w:szCs w:val="22"/>
              </w:rPr>
              <w:t xml:space="preserve">_________</w:t>
            </w:r>
            <w:r>
              <w:rPr>
                <w:rFonts w:eastAsiaTheme="minorEastAsia"/>
                <w:sz w:val="22"/>
                <w:szCs w:val="22"/>
              </w:rPr>
              <w:t xml:space="preserve">_</w:t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  <w:t xml:space="preserve">Выдан_________________________</w:t>
            </w:r>
            <w:r>
              <w:rPr>
                <w:rFonts w:eastAsiaTheme="minorEastAsia"/>
                <w:sz w:val="22"/>
                <w:szCs w:val="22"/>
              </w:rPr>
              <w:t xml:space="preserve">__</w:t>
            </w:r>
            <w:r>
              <w:rPr>
                <w:rFonts w:eastAsiaTheme="minorEastAsia"/>
                <w:sz w:val="22"/>
                <w:szCs w:val="22"/>
              </w:rPr>
              <w:t xml:space="preserve">_____</w:t>
            </w:r>
            <w:r/>
          </w:p>
          <w:p>
            <w:pPr>
              <w:jc w:val="center"/>
            </w:pPr>
            <w:r>
              <w:rPr>
                <w:rFonts w:eastAsiaTheme="minorEastAsia"/>
                <w:sz w:val="22"/>
                <w:szCs w:val="22"/>
              </w:rPr>
              <w:t xml:space="preserve">(кем, когда)</w:t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  <w:t xml:space="preserve">Страховой номер индивидуального лицевого счета ________________________</w:t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  <w:t xml:space="preserve">Проживающего (ей) по адресу:</w:t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  <w:t xml:space="preserve">_________________________________</w:t>
            </w:r>
            <w:r>
              <w:rPr>
                <w:rFonts w:eastAsiaTheme="minorEastAsia"/>
                <w:sz w:val="22"/>
                <w:szCs w:val="22"/>
              </w:rPr>
              <w:t xml:space="preserve">__</w:t>
            </w:r>
            <w:r>
              <w:rPr>
                <w:rFonts w:eastAsiaTheme="minorEastAsia"/>
                <w:sz w:val="22"/>
                <w:szCs w:val="22"/>
              </w:rPr>
              <w:t xml:space="preserve">___</w:t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  <w:t xml:space="preserve">______________________________________</w:t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  <w:t xml:space="preserve">Телефон:______________________________</w:t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</w:r>
            <w:r/>
          </w:p>
          <w:p>
            <w:r>
              <w:rPr>
                <w:rFonts w:eastAsiaTheme="minorEastAsia"/>
                <w:sz w:val="22"/>
                <w:szCs w:val="22"/>
              </w:rPr>
              <w:t xml:space="preserve">Адрес для почтовой корреспонденции:</w:t>
            </w:r>
            <w:r/>
          </w:p>
          <w:p>
            <w:r>
              <w:rPr>
                <w:rFonts w:eastAsiaTheme="minorEastAsia"/>
                <w:sz w:val="22"/>
              </w:rPr>
              <w:t xml:space="preserve">___________________________</w:t>
            </w:r>
            <w:r>
              <w:rPr>
                <w:rFonts w:eastAsiaTheme="minorEastAsia"/>
                <w:sz w:val="22"/>
              </w:rPr>
              <w:t xml:space="preserve">__</w:t>
            </w:r>
            <w:r>
              <w:rPr>
                <w:rFonts w:eastAsiaTheme="minorEastAsia"/>
                <w:sz w:val="22"/>
              </w:rPr>
              <w:t xml:space="preserve">_________</w:t>
            </w:r>
            <w:r/>
          </w:p>
        </w:tc>
      </w:tr>
    </w:tbl>
    <w:p>
      <w:pPr>
        <w:jc w:val="right"/>
      </w:pPr>
      <w:r/>
      <w:r/>
    </w:p>
    <w:p>
      <w:pPr>
        <w:jc w:val="center"/>
      </w:pPr>
      <w:r>
        <w:rPr>
          <w:rFonts w:eastAsiaTheme="minorEastAsia"/>
          <w:szCs w:val="28"/>
        </w:rPr>
      </w:r>
      <w:r/>
    </w:p>
    <w:p>
      <w:pPr>
        <w:jc w:val="center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ЗАЯВЛЕНИЕ</w:t>
      </w:r>
      <w:r>
        <w:rPr>
          <w:sz w:val="26"/>
          <w:szCs w:val="26"/>
        </w:rPr>
      </w:r>
      <w:r/>
    </w:p>
    <w:p>
      <w:pPr>
        <w:jc w:val="center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о признании участником мероприятия </w:t>
      </w:r>
      <w:r>
        <w:rPr>
          <w:rFonts w:eastAsiaTheme="minorEastAsia"/>
          <w:sz w:val="26"/>
          <w:szCs w:val="26"/>
        </w:rPr>
        <w:t xml:space="preserve">по предоставлению социальных выплат отдельным категориям граждан на обеспечение жилыми помещениями </w:t>
      </w:r>
      <w:r>
        <w:rPr>
          <w:sz w:val="26"/>
          <w:szCs w:val="26"/>
        </w:rPr>
      </w:r>
      <w:r/>
    </w:p>
    <w:p>
      <w:pPr>
        <w:jc w:val="center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в Ханты-Мансийском автономном округе – Югре</w:t>
      </w:r>
      <w:r>
        <w:rPr>
          <w:sz w:val="26"/>
          <w:szCs w:val="26"/>
        </w:rPr>
      </w:r>
      <w:r/>
    </w:p>
    <w:p>
      <w:pPr>
        <w:jc w:val="center"/>
        <w:rPr>
          <w:sz w:val="26"/>
          <w:szCs w:val="26"/>
        </w:rPr>
      </w:pPr>
      <w:r>
        <w:rPr>
          <w:rFonts w:eastAsiaTheme="minorEastAsia"/>
          <w:sz w:val="26"/>
          <w:szCs w:val="26"/>
        </w:rPr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признать </w:t>
      </w:r>
      <w:r>
        <w:rPr>
          <w:sz w:val="26"/>
          <w:szCs w:val="26"/>
        </w:rPr>
        <w:t xml:space="preserve">меня </w:t>
      </w:r>
      <w:r>
        <w:rPr>
          <w:sz w:val="26"/>
          <w:szCs w:val="26"/>
        </w:rPr>
        <w:t xml:space="preserve">участником мероприятия </w:t>
      </w:r>
      <w:r>
        <w:rPr>
          <w:sz w:val="26"/>
          <w:szCs w:val="26"/>
        </w:rPr>
        <w:t xml:space="preserve">по предоставлению социальных выплат отдельным категориям граждан на обеспечение жилыми помещениями в Ханты-Мансийском автономном округе – Югре</w:t>
      </w:r>
      <w:r>
        <w:rPr>
          <w:sz w:val="26"/>
          <w:szCs w:val="26"/>
        </w:rPr>
        <w:t xml:space="preserve"> в соответствии с пунктом </w:t>
      </w:r>
      <w:r>
        <w:rPr>
          <w:sz w:val="26"/>
          <w:szCs w:val="26"/>
        </w:rPr>
        <w:t xml:space="preserve">58 Порядка </w:t>
      </w:r>
      <w:r>
        <w:rPr>
          <w:sz w:val="26"/>
          <w:szCs w:val="26"/>
        </w:rPr>
        <w:t xml:space="preserve">предоставления социальных выплат отдельным категориям граждан на обеспечение жилыми помещениями в Ханты-Мансийском автономном округе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Югре</w:t>
      </w:r>
      <w:r>
        <w:rPr>
          <w:sz w:val="26"/>
          <w:szCs w:val="26"/>
        </w:rPr>
        <w:t xml:space="preserve">, утвержденного постановлением </w:t>
      </w:r>
      <w:r>
        <w:rPr>
          <w:sz w:val="26"/>
          <w:szCs w:val="26"/>
        </w:rPr>
        <w:t xml:space="preserve">Правительства </w:t>
      </w:r>
      <w:r>
        <w:rPr>
          <w:sz w:val="26"/>
          <w:szCs w:val="26"/>
        </w:rPr>
        <w:t xml:space="preserve">Ханты-Мансийского автономного </w:t>
      </w:r>
      <w:r>
        <w:rPr>
          <w:sz w:val="26"/>
          <w:szCs w:val="26"/>
        </w:rPr>
        <w:t xml:space="preserve">округа – Югры от 29 декабря 2020 года № 643-п, из числа (</w:t>
      </w:r>
      <w:r>
        <w:rPr>
          <w:sz w:val="26"/>
          <w:szCs w:val="26"/>
        </w:rPr>
        <w:t xml:space="preserve">нужное отметить</w:t>
      </w:r>
      <w:r>
        <w:rPr>
          <w:sz w:val="26"/>
          <w:szCs w:val="26"/>
        </w:rPr>
        <w:t xml:space="preserve">):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15185</wp:posOffset>
                </wp:positionV>
                <wp:extent cx="174735" cy="111318"/>
                <wp:effectExtent l="0" t="0" r="15875" b="22225"/>
                <wp:wrapNone/>
                <wp:docPr id="1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4735" cy="11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0" o:spid="_x0000_s0" o:spt="1" type="#_x0000_t1" style="position:absolute;z-index:251661312;o:allowoverlap:true;o:allowincell:true;mso-position-horizontal-relative:text;margin-left:15.8pt;mso-position-horizontal:absolute;mso-position-vertical-relative:text;margin-top:1.2pt;mso-position-vertical:absolute;width:13.8pt;height:8.8pt;mso-wrap-distance-left:9.0pt;mso-wrap-distance-top:0.0pt;mso-wrap-distance-right:9.0pt;mso-wrap-distance-bottom:0.0pt;visibility:visible;" fillcolor="#FFFFFF" strokecolor="#000000" strokeweight="2.00pt">
                <v:stroke dashstyle="solid"/>
              </v:shape>
            </w:pict>
          </mc:Fallback>
        </mc:AlternateConten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работник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 организаций, являющихся субъектами малого и среднего предпринимательства, или индивидуальны</w:t>
      </w:r>
      <w:r>
        <w:rPr>
          <w:sz w:val="26"/>
          <w:szCs w:val="26"/>
        </w:rPr>
        <w:t xml:space="preserve">х</w:t>
      </w:r>
      <w:r>
        <w:rPr>
          <w:sz w:val="26"/>
          <w:szCs w:val="26"/>
        </w:rPr>
        <w:t xml:space="preserve"> предпринимател</w:t>
      </w:r>
      <w:r>
        <w:rPr>
          <w:sz w:val="26"/>
          <w:szCs w:val="26"/>
        </w:rPr>
        <w:t xml:space="preserve">ей</w:t>
      </w:r>
      <w:r>
        <w:rPr>
          <w:sz w:val="26"/>
          <w:szCs w:val="26"/>
        </w:rPr>
        <w:t xml:space="preserve">, поставленны</w:t>
      </w:r>
      <w:r>
        <w:rPr>
          <w:sz w:val="26"/>
          <w:szCs w:val="26"/>
        </w:rPr>
        <w:t xml:space="preserve">х</w:t>
      </w:r>
      <w:r>
        <w:rPr>
          <w:sz w:val="26"/>
          <w:szCs w:val="26"/>
        </w:rPr>
        <w:t xml:space="preserve"> на налоговый учет и осуществляющи</w:t>
      </w:r>
      <w:r>
        <w:rPr>
          <w:sz w:val="26"/>
          <w:szCs w:val="26"/>
        </w:rPr>
        <w:t xml:space="preserve">х</w:t>
      </w:r>
      <w:r>
        <w:rPr>
          <w:sz w:val="26"/>
          <w:szCs w:val="26"/>
        </w:rPr>
        <w:t xml:space="preserve"> деятельность в области информационных технологий </w:t>
      </w:r>
      <w:r>
        <w:rPr>
          <w:sz w:val="26"/>
          <w:szCs w:val="26"/>
        </w:rPr>
        <w:t xml:space="preserve">в Ханты-Мансийском автономном округе – Югре</w:t>
      </w:r>
      <w:r>
        <w:rPr>
          <w:sz w:val="26"/>
          <w:szCs w:val="26"/>
        </w:rPr>
        <w:t xml:space="preserve">, компьютерного программного обеспечения и (или) участвующи</w:t>
      </w:r>
      <w:r>
        <w:rPr>
          <w:sz w:val="26"/>
          <w:szCs w:val="26"/>
        </w:rPr>
        <w:t xml:space="preserve">х</w:t>
      </w:r>
      <w:r>
        <w:rPr>
          <w:sz w:val="26"/>
          <w:szCs w:val="26"/>
        </w:rPr>
        <w:t xml:space="preserve"> в реализации проекта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Цифровая платформа Югры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по направлениям: медицина, жилищно-коммунальное хозяйство, государственное управление, создание искусственного интеллекта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22198</wp:posOffset>
                </wp:positionV>
                <wp:extent cx="174735" cy="111318"/>
                <wp:effectExtent l="0" t="0" r="15875" b="22225"/>
                <wp:wrapNone/>
                <wp:docPr id="2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4735" cy="11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" o:spid="_x0000_s1" o:spt="1" type="#_x0000_t1" style="position:absolute;z-index:251662336;o:allowoverlap:true;o:allowincell:true;mso-position-horizontal-relative:text;margin-left:15.9pt;mso-position-horizontal:absolute;mso-position-vertical-relative:text;margin-top:1.7pt;mso-position-vertical:absolute;width:13.8pt;height:8.8pt;mso-wrap-distance-left:9.0pt;mso-wrap-distance-top:0.0pt;mso-wrap-distance-right:9.0pt;mso-wrap-distance-bottom:0.0pt;visibility:visible;" fillcolor="#FFFFFF" strokecolor="#000000" strokeweight="2.00pt">
                <v:stroke dashstyle="solid"/>
              </v:shape>
            </w:pict>
          </mc:Fallback>
        </mc:AlternateConten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медицински</w:t>
      </w:r>
      <w:r>
        <w:rPr>
          <w:sz w:val="26"/>
          <w:szCs w:val="26"/>
        </w:rPr>
        <w:t xml:space="preserve">х</w:t>
      </w:r>
      <w:r>
        <w:rPr>
          <w:sz w:val="26"/>
          <w:szCs w:val="26"/>
        </w:rPr>
        <w:t xml:space="preserve"> работник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 медицинских организаций первичного звена здравоохранения и скорой медицинской помощи, медицински</w:t>
      </w:r>
      <w:r>
        <w:rPr>
          <w:sz w:val="26"/>
          <w:szCs w:val="26"/>
        </w:rPr>
        <w:t xml:space="preserve">х</w:t>
      </w:r>
      <w:r>
        <w:rPr>
          <w:sz w:val="26"/>
          <w:szCs w:val="26"/>
        </w:rPr>
        <w:t xml:space="preserve"> работник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 организаций социального обслуживани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5632</wp:posOffset>
                </wp:positionV>
                <wp:extent cx="174735" cy="111318"/>
                <wp:effectExtent l="0" t="0" r="15875" b="22225"/>
                <wp:wrapNone/>
                <wp:docPr id="3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4735" cy="11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2" o:spid="_x0000_s2" o:spt="1" type="#_x0000_t1" style="position:absolute;z-index:251663360;o:allowoverlap:true;o:allowincell:true;mso-position-horizontal-relative:text;margin-left:15.9pt;mso-position-horizontal:absolute;mso-position-vertical-relative:text;margin-top:0.4pt;mso-position-vertical:absolute;width:13.8pt;height:8.8pt;mso-wrap-distance-left:9.0pt;mso-wrap-distance-top:0.0pt;mso-wrap-distance-right:9.0pt;mso-wrap-distance-bottom:0.0pt;visibility:visible;" fillcolor="#FFFFFF" strokecolor="#000000" strokeweight="2.00pt">
                <v:stroke dashstyle="solid"/>
              </v:shape>
            </w:pict>
          </mc:Fallback>
        </mc:AlternateConten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научны</w:t>
      </w:r>
      <w:r>
        <w:rPr>
          <w:sz w:val="26"/>
          <w:szCs w:val="26"/>
        </w:rPr>
        <w:t xml:space="preserve">х</w:t>
      </w:r>
      <w:r>
        <w:rPr>
          <w:sz w:val="26"/>
          <w:szCs w:val="26"/>
        </w:rPr>
        <w:t xml:space="preserve"> работник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 научных организаций и организаций высшего образования, работник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 организаций высшего образования из числа профессорско-преподавательского состава, имеющи</w:t>
      </w:r>
      <w:r>
        <w:rPr>
          <w:sz w:val="26"/>
          <w:szCs w:val="26"/>
        </w:rPr>
        <w:t xml:space="preserve">х</w:t>
      </w:r>
      <w:r>
        <w:rPr>
          <w:sz w:val="26"/>
          <w:szCs w:val="26"/>
        </w:rPr>
        <w:t xml:space="preserve"> ученую степень кандидата и (или) доктора нау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</w:r>
      <w:r/>
    </w:p>
    <w:p>
      <w:pPr>
        <w:rPr>
          <w:highlight w:val="none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5632</wp:posOffset>
                </wp:positionV>
                <wp:extent cx="174735" cy="111318"/>
                <wp:effectExtent l="0" t="0" r="0" b="0"/>
                <wp:wrapNone/>
                <wp:docPr id="4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74735" cy="1113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63360;o:allowoverlap:true;o:allowincell:true;mso-position-horizontal-relative:text;margin-left:15.9pt;mso-position-horizontal:absolute;mso-position-vertical-relative:text;margin-top:0.4pt;mso-position-vertical:absolute;width:13.8pt;height:8.8pt;mso-wrap-distance-left:9.0pt;mso-wrap-distance-top:0.0pt;mso-wrap-distance-right:9.0pt;mso-wrap-distance-bottom:0.0pt;rotation:0;visibility:visible;" fillcolor="#FFFFFF" strokecolor="#000000" strokeweight="2.00pt">
                <v:stroke dashstyle="solid"/>
              </v:shape>
            </w:pict>
          </mc:Fallback>
        </mc:AlternateContent>
      </w:r>
      <w:r>
        <w:t xml:space="preserve">          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участник программы «Дальневосточная и Арктическая ипотека»</w:t>
      </w:r>
      <w:r/>
    </w:p>
    <w:p>
      <w:r>
        <w:rPr>
          <w:highlight w:val="none"/>
        </w:rPr>
      </w:r>
      <w:r>
        <w:rPr>
          <w:highlight w:val="none"/>
        </w:rPr>
      </w:r>
      <w:r/>
    </w:p>
    <w:p>
      <w:pPr>
        <w:ind w:firstLine="709"/>
        <w:jc w:val="both"/>
      </w:pPr>
      <w:r>
        <w:rPr>
          <w:sz w:val="26"/>
          <w:szCs w:val="26"/>
        </w:rPr>
        <w:t xml:space="preserve">В настоящее время я осуществляю трудовую деятельность в должности </w:t>
      </w:r>
      <w:r>
        <w:t xml:space="preserve">___________________________________________________________________________</w:t>
      </w:r>
      <w:r>
        <w:t xml:space="preserve">_____________</w:t>
        <w:br/>
      </w:r>
      <w:r/>
    </w:p>
    <w:p>
      <w:pPr>
        <w:ind w:firstLine="0"/>
        <w:jc w:val="both"/>
      </w:pPr>
      <w:r>
        <w:rPr>
          <w:sz w:val="26"/>
          <w:szCs w:val="26"/>
        </w:rPr>
        <w:t xml:space="preserve">в учреждении (организации)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качестве индивидуального предпринимателя </w:t>
      </w:r>
      <w:r>
        <w:t xml:space="preserve">_______________________________________________</w:t>
      </w:r>
      <w:r>
        <w:t xml:space="preserve">_________________________</w:t>
      </w:r>
      <w:r>
        <w:t xml:space="preserve">__________________.</w:t>
      </w:r>
      <w:r/>
    </w:p>
    <w:p>
      <w:pPr>
        <w:ind w:firstLine="709"/>
        <w:jc w:val="both"/>
      </w:pPr>
      <w:r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(наименование учреждения, организации</w:t>
      </w:r>
      <w:r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индивидуальн</w:t>
      </w:r>
      <w:r>
        <w:rPr>
          <w:sz w:val="16"/>
          <w:szCs w:val="16"/>
        </w:rPr>
        <w:t xml:space="preserve">ого</w:t>
      </w:r>
      <w:r>
        <w:rPr>
          <w:sz w:val="16"/>
          <w:szCs w:val="16"/>
        </w:rPr>
        <w:t xml:space="preserve"> предпринимател</w:t>
      </w:r>
      <w:r>
        <w:rPr>
          <w:sz w:val="16"/>
          <w:szCs w:val="16"/>
        </w:rPr>
        <w:t xml:space="preserve">я</w:t>
      </w:r>
      <w:r>
        <w:rPr>
          <w:sz w:val="16"/>
          <w:szCs w:val="16"/>
        </w:rPr>
        <w:t xml:space="preserve">)</w:t>
      </w:r>
      <w:r/>
    </w:p>
    <w:p>
      <w:pPr>
        <w:ind w:firstLine="709"/>
        <w:jc w:val="both"/>
        <w:rPr>
          <w:sz w:val="26"/>
          <w:szCs w:val="26"/>
          <w14:ligatures w14:val="none"/>
        </w:rPr>
      </w:pPr>
      <w:r>
        <w:rPr>
          <w:sz w:val="26"/>
          <w:szCs w:val="26"/>
        </w:rPr>
        <w:t xml:space="preserve">Совместно проживающие члены семьи:</w:t>
      </w:r>
      <w:r>
        <w:rPr>
          <w:sz w:val="26"/>
          <w:szCs w:val="26"/>
        </w:rPr>
      </w:r>
      <w:r/>
    </w:p>
    <w:p>
      <w:pPr>
        <w:jc w:val="center"/>
      </w:pPr>
      <w:r>
        <w:rPr>
          <w:sz w:val="20"/>
          <w:szCs w:val="20"/>
        </w:rPr>
        <w:t xml:space="preserve">1._________________________________________________________________________________________  </w:t>
      </w:r>
      <w:r>
        <w:rPr>
          <w:sz w:val="16"/>
          <w:szCs w:val="16"/>
        </w:rPr>
        <w:t xml:space="preserve">(Ф.И.О., дата рождения, степень родства, реквизиты документа, удостоверяющего личность, страховой номер индивидуального лицевого счета)</w:t>
      </w:r>
      <w:r/>
    </w:p>
    <w:p>
      <w:pPr>
        <w:jc w:val="center"/>
      </w:pPr>
      <w:r>
        <w:rPr>
          <w:sz w:val="20"/>
          <w:szCs w:val="20"/>
        </w:rPr>
        <w:t xml:space="preserve">2._________________________________________________________________________________________</w:t>
      </w:r>
      <w:r/>
    </w:p>
    <w:p>
      <w:pPr>
        <w:jc w:val="center"/>
      </w:pPr>
      <w:r>
        <w:rPr>
          <w:sz w:val="16"/>
          <w:szCs w:val="16"/>
        </w:rPr>
        <w:t xml:space="preserve">(Ф.И.О., дата рождения, степень родства, реквизиты документа, удостоверяющего личность, страховой номер индивидуального лицевого счета)</w:t>
      </w:r>
      <w:r/>
    </w:p>
    <w:p>
      <w:pPr>
        <w:jc w:val="center"/>
      </w:pPr>
      <w:r>
        <w:rPr>
          <w:sz w:val="20"/>
          <w:szCs w:val="20"/>
        </w:rPr>
        <w:t xml:space="preserve">3._________________________________________________________________________________________ </w:t>
      </w:r>
      <w:r/>
    </w:p>
    <w:p>
      <w:pPr>
        <w:jc w:val="center"/>
      </w:pPr>
      <w:r>
        <w:rPr>
          <w:sz w:val="16"/>
          <w:szCs w:val="16"/>
        </w:rPr>
        <w:t xml:space="preserve">(Ф.И.О., дата рождения, степень родства, реквизиты документа, удостоверяющего личность, страховой номер индивидуального лицевого счета)</w:t>
      </w:r>
      <w:r/>
    </w:p>
    <w:p>
      <w:pPr>
        <w:jc w:val="center"/>
      </w:pPr>
      <w:r>
        <w:rPr>
          <w:sz w:val="20"/>
          <w:szCs w:val="20"/>
        </w:rPr>
        <w:t xml:space="preserve">4._________________________________________________________________________________________ </w:t>
      </w:r>
      <w:r/>
    </w:p>
    <w:p>
      <w:pPr>
        <w:jc w:val="center"/>
      </w:pPr>
      <w:r>
        <w:rPr>
          <w:sz w:val="16"/>
          <w:szCs w:val="16"/>
        </w:rPr>
        <w:t xml:space="preserve">(Ф.И.О., дата рождения, степень родства, реквизиты документа, удостоверяющего личность, страховой номер индивидуального лицевого счета)</w:t>
      </w:r>
      <w:r/>
    </w:p>
    <w:p>
      <w:pPr>
        <w:jc w:val="center"/>
      </w:pPr>
      <w:r>
        <w:rPr>
          <w:sz w:val="16"/>
          <w:szCs w:val="16"/>
        </w:rPr>
      </w:r>
      <w:r/>
    </w:p>
    <w:p>
      <w:pPr>
        <w:ind w:firstLine="709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Ранее получателем </w:t>
      </w:r>
      <w:r>
        <w:rPr>
          <w:sz w:val="26"/>
          <w:szCs w:val="26"/>
        </w:rPr>
        <w:t xml:space="preserve">мер социальной поддержки на улучшение жилищных условий за счет средств бюджетов бюджетной системы Российской Федерации</w:t>
      </w:r>
      <w:r>
        <w:rPr>
          <w:sz w:val="26"/>
          <w:szCs w:val="26"/>
        </w:rPr>
        <w:t xml:space="preserve">, в том числе земельного участка бесплатно в собственность для строительства индивидуального жилого дома не являлся/являлся </w:t>
      </w:r>
      <w:r>
        <w:rPr>
          <w:sz w:val="20"/>
          <w:szCs w:val="20"/>
        </w:rPr>
      </w:r>
      <w:r/>
    </w:p>
    <w:p>
      <w:pPr>
        <w:ind w:firstLine="0"/>
        <w:jc w:val="both"/>
      </w:pPr>
      <w:r>
        <w:rPr>
          <w:sz w:val="20"/>
          <w:szCs w:val="20"/>
        </w:rPr>
        <w:t xml:space="preserve">_________________________________________________________________________________________ __________________________________________________________________________________________ </w:t>
      </w:r>
      <w:r>
        <w:rPr>
          <w:sz w:val="20"/>
          <w:szCs w:val="20"/>
        </w:rPr>
        <w:br/>
      </w:r>
      <w:r>
        <w:rPr>
          <w:sz w:val="16"/>
          <w:szCs w:val="16"/>
        </w:rPr>
        <w:t xml:space="preserve">(нужное указать, если являлся получателем</w:t>
      </w:r>
      <w:r>
        <w:rPr>
          <w:sz w:val="16"/>
          <w:szCs w:val="16"/>
        </w:rPr>
        <w:t xml:space="preserve">, то указывается вид государственной поддержки, дата и основание получения государственной поддержки, форма и размер государственной поддержки)</w:t>
      </w:r>
      <w:r/>
    </w:p>
    <w:p>
      <w:pPr>
        <w:ind w:firstLine="720"/>
        <w:jc w:val="both"/>
      </w:pPr>
      <w:r>
        <w:rPr>
          <w:sz w:val="16"/>
          <w:szCs w:val="16"/>
        </w:rPr>
      </w:r>
      <w:r/>
    </w:p>
    <w:p>
      <w:pPr>
        <w:ind w:firstLine="709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В настоящее время я и члены моей семьи жилых помещений на праве собственности, по договору социального найма, </w:t>
      </w:r>
      <w:r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договору найма </w:t>
      </w:r>
      <w:r>
        <w:rPr>
          <w:sz w:val="26"/>
          <w:szCs w:val="26"/>
        </w:rPr>
        <w:t xml:space="preserve">жилого помещения жилищного фонда социального использования </w:t>
      </w:r>
      <w:r>
        <w:rPr>
          <w:sz w:val="26"/>
          <w:szCs w:val="26"/>
        </w:rPr>
        <w:t xml:space="preserve">не имеем/имеем</w:t>
      </w:r>
      <w:r>
        <w:rPr>
          <w:sz w:val="27"/>
          <w:szCs w:val="27"/>
        </w:rPr>
        <w:t xml:space="preserve">_____________________</w:t>
      </w:r>
      <w:r>
        <w:rPr>
          <w:sz w:val="27"/>
          <w:szCs w:val="27"/>
        </w:rPr>
        <w:t xml:space="preserve">____________________________________________________________________________________________________    </w:t>
      </w:r>
      <w:r>
        <w:rPr>
          <w:sz w:val="20"/>
          <w:szCs w:val="20"/>
        </w:rPr>
        <w:t xml:space="preserve">                           </w:t>
      </w:r>
      <w:r>
        <w:rPr>
          <w:sz w:val="16"/>
          <w:szCs w:val="16"/>
        </w:rPr>
        <w:t xml:space="preserve">(нужное указать, при наличии жилого помещения указать его местонахождение, общую площадь, количество проживающих человек с указанием родственных отношений)</w:t>
      </w:r>
      <w:r>
        <w:rPr>
          <w:sz w:val="27"/>
          <w:szCs w:val="27"/>
        </w:rPr>
      </w:r>
      <w:r/>
    </w:p>
    <w:p>
      <w:pPr>
        <w:ind w:firstLine="709"/>
        <w:jc w:val="both"/>
        <w:rPr>
          <w:sz w:val="26"/>
          <w:szCs w:val="26"/>
          <w14:ligatures w14:val="none"/>
        </w:rPr>
      </w:pPr>
      <w:r>
        <w:rPr>
          <w:sz w:val="26"/>
          <w:szCs w:val="26"/>
        </w:rPr>
        <w:t xml:space="preserve">С условиями участия в мероприятии </w:t>
      </w:r>
      <w:r>
        <w:rPr>
          <w:sz w:val="26"/>
          <w:szCs w:val="26"/>
        </w:rPr>
        <w:t xml:space="preserve">по предоставлению социальных выплат отдельным категориям граждан на обеспечение жилыми помещениями в Ханты-Мансийском автономном округе – Югре</w:t>
      </w:r>
      <w:r>
        <w:rPr>
          <w:sz w:val="26"/>
          <w:szCs w:val="26"/>
        </w:rPr>
        <w:t xml:space="preserve"> в соответствии с пунктом 58 </w:t>
      </w:r>
      <w:r>
        <w:rPr>
          <w:sz w:val="26"/>
          <w:szCs w:val="26"/>
        </w:rPr>
        <w:t xml:space="preserve">Порядка предоставления социальных выплат отдельным категориям граждан на обеспечение жилыми помещениями в Ханты-Мансийском автономном округе – Югре, утвержденного постановлением Правительства Ханты-Мансийского автономного округа – Югры </w:t>
      </w:r>
      <w:r>
        <w:rPr>
          <w:sz w:val="26"/>
          <w:szCs w:val="26"/>
        </w:rPr>
        <w:t xml:space="preserve">от 29 декабря 2020 года № 643-п</w:t>
      </w:r>
      <w:r>
        <w:rPr>
          <w:sz w:val="26"/>
          <w:szCs w:val="26"/>
        </w:rPr>
        <w:t xml:space="preserve">, предоставления социальной выплаты ознакомлен (а) и обязуюсь их выполнять.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Указанная мной информация и представленные документы являются правдивыми и полными.</w:t>
      </w:r>
      <w:r>
        <w:rPr>
          <w:sz w:val="22"/>
          <w:szCs w:val="22"/>
        </w:rPr>
      </w:r>
      <w:r/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Обязуюсь незамедлительно уведомить об изменении указанных мной в настоящем заявлении и прилагаемых документов сведений.</w:t>
      </w:r>
      <w:r>
        <w:rPr>
          <w:sz w:val="22"/>
          <w:szCs w:val="22"/>
        </w:rPr>
      </w:r>
      <w:r/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Против проверки указанных мной сведений и предоставленных документов не возражаю.</w:t>
      </w:r>
      <w:r>
        <w:rPr>
          <w:sz w:val="22"/>
          <w:szCs w:val="22"/>
        </w:rPr>
      </w:r>
      <w:r/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Мне известно, что </w:t>
      </w:r>
      <w:r>
        <w:rPr>
          <w:sz w:val="22"/>
          <w:szCs w:val="22"/>
        </w:rPr>
        <w:t xml:space="preserve">предоставление недостоверной информации, заведомо ложных сведений, указанных в заявлении, повлечет отказ в предоставлении субсидии на приобретение (строительство) жилого помещения или ответственность в соответствии с законодательством Российской Федерации.</w:t>
      </w:r>
      <w:r>
        <w:rPr>
          <w:sz w:val="22"/>
          <w:szCs w:val="22"/>
        </w:rPr>
      </w:r>
      <w:r/>
    </w:p>
    <w:p>
      <w:pPr>
        <w:ind w:firstLine="709"/>
        <w:jc w:val="both"/>
        <w:rPr>
          <w:sz w:val="20"/>
          <w:szCs w:val="20"/>
          <w14:ligatures w14:val="none"/>
        </w:rPr>
      </w:pPr>
      <w:r>
        <w:rPr>
          <w:sz w:val="27"/>
          <w:szCs w:val="27"/>
        </w:rPr>
        <w:t xml:space="preserve">Согласие на обработку персональных данных прилагается.</w:t>
      </w:r>
      <w:r>
        <w:rPr>
          <w:sz w:val="27"/>
          <w:szCs w:val="27"/>
          <w14:ligatures w14:val="none"/>
        </w:rPr>
      </w:r>
      <w:r/>
    </w:p>
    <w:p>
      <w:pPr>
        <w:ind w:firstLine="709"/>
        <w:jc w:val="both"/>
        <w:rPr>
          <w:sz w:val="27"/>
          <w:szCs w:val="27"/>
          <w14:ligatures w14:val="none"/>
        </w:rPr>
      </w:pPr>
      <w:r>
        <w:rPr>
          <w:sz w:val="27"/>
          <w:szCs w:val="27"/>
          <w14:ligatures w14:val="none"/>
        </w:rPr>
      </w:r>
      <w:r/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заявлению прилагаю следующие документы:</w:t>
      </w:r>
      <w:r>
        <w:rPr>
          <w:sz w:val="27"/>
          <w:szCs w:val="27"/>
        </w:rPr>
      </w:r>
      <w:r/>
    </w:p>
    <w:p>
      <w:pPr>
        <w:jc w:val="both"/>
      </w:pPr>
      <w:r>
        <w:rPr>
          <w:sz w:val="20"/>
          <w:szCs w:val="20"/>
        </w:rPr>
        <w:t xml:space="preserve">1_________________________________________________________________________________________</w:t>
      </w:r>
      <w:r/>
    </w:p>
    <w:p>
      <w:pPr>
        <w:ind w:firstLine="709"/>
        <w:jc w:val="center"/>
      </w:pPr>
      <w:r>
        <w:rPr>
          <w:sz w:val="16"/>
          <w:szCs w:val="16"/>
        </w:rPr>
        <w:t xml:space="preserve">(указывается наименование документа и его реквизиты)</w:t>
      </w:r>
      <w:r/>
    </w:p>
    <w:p>
      <w:pPr>
        <w:jc w:val="both"/>
      </w:pPr>
      <w:r>
        <w:rPr>
          <w:sz w:val="20"/>
          <w:szCs w:val="20"/>
        </w:rPr>
        <w:t xml:space="preserve">2_________________________________________________________________________________________</w:t>
      </w:r>
      <w:r/>
    </w:p>
    <w:p>
      <w:pPr>
        <w:ind w:firstLine="709"/>
        <w:jc w:val="center"/>
      </w:pPr>
      <w:r>
        <w:rPr>
          <w:sz w:val="16"/>
          <w:szCs w:val="16"/>
        </w:rPr>
        <w:t xml:space="preserve">(указывается наименование документа и его реквизиты)</w:t>
      </w:r>
      <w:r/>
    </w:p>
    <w:p>
      <w:pPr>
        <w:jc w:val="both"/>
      </w:pPr>
      <w:r>
        <w:rPr>
          <w:sz w:val="20"/>
          <w:szCs w:val="20"/>
        </w:rPr>
        <w:t xml:space="preserve">3_________________________________________________________________________________________</w:t>
      </w:r>
      <w:r/>
    </w:p>
    <w:p>
      <w:pPr>
        <w:ind w:firstLine="709"/>
        <w:jc w:val="center"/>
      </w:pPr>
      <w:r>
        <w:rPr>
          <w:sz w:val="16"/>
          <w:szCs w:val="16"/>
        </w:rPr>
        <w:t xml:space="preserve">(указывается наименование документа и его реквизиты</w:t>
      </w:r>
      <w:r>
        <w:rPr>
          <w:sz w:val="20"/>
          <w:szCs w:val="20"/>
        </w:rPr>
        <w:t xml:space="preserve">)</w:t>
      </w:r>
      <w:r/>
    </w:p>
    <w:p>
      <w:pPr>
        <w:jc w:val="both"/>
      </w:pPr>
      <w:r>
        <w:rPr>
          <w:sz w:val="20"/>
          <w:szCs w:val="20"/>
        </w:rPr>
        <w:t xml:space="preserve">4_________________________________________________________________________________________</w:t>
      </w:r>
      <w:r/>
    </w:p>
    <w:p>
      <w:pPr>
        <w:ind w:firstLine="709"/>
        <w:jc w:val="center"/>
      </w:pPr>
      <w:r>
        <w:rPr>
          <w:sz w:val="16"/>
          <w:szCs w:val="16"/>
        </w:rPr>
        <w:t xml:space="preserve">(указывается наименование документа и его реквизиты)</w:t>
      </w:r>
      <w:r/>
    </w:p>
    <w:p>
      <w:pPr>
        <w:jc w:val="both"/>
      </w:pPr>
      <w:r>
        <w:rPr>
          <w:sz w:val="20"/>
          <w:szCs w:val="20"/>
        </w:rPr>
        <w:t xml:space="preserve">5_________________________________________________________________________________________</w:t>
      </w:r>
      <w:r/>
    </w:p>
    <w:p>
      <w:pPr>
        <w:ind w:firstLine="709"/>
        <w:jc w:val="center"/>
      </w:pPr>
      <w:r>
        <w:rPr>
          <w:sz w:val="16"/>
          <w:szCs w:val="16"/>
        </w:rPr>
        <w:t xml:space="preserve">(указывается наименование документа и его реквизиты)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Подпись заявителя ______________Дата «______» ___________ _______года</w:t>
      </w:r>
      <w:r>
        <w:rPr>
          <w:sz w:val="27"/>
          <w:szCs w:val="27"/>
        </w:rPr>
      </w:r>
      <w:r/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Подписи совершеннолетних членов семьи:</w:t>
      </w:r>
      <w:r>
        <w:rPr>
          <w:sz w:val="27"/>
          <w:szCs w:val="27"/>
        </w:rPr>
      </w:r>
      <w:r/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_______________________</w:t>
      </w:r>
      <w:r>
        <w:rPr>
          <w:sz w:val="22"/>
          <w:szCs w:val="22"/>
        </w:rPr>
        <w:t xml:space="preserve">(ФИО, собственноручно)</w:t>
      </w:r>
      <w:r>
        <w:rPr>
          <w:sz w:val="27"/>
          <w:szCs w:val="27"/>
        </w:rPr>
        <w:t xml:space="preserve"> Дата «___» ________ 20__ год</w:t>
      </w:r>
      <w:r>
        <w:rPr>
          <w:sz w:val="27"/>
          <w:szCs w:val="27"/>
        </w:rPr>
      </w:r>
      <w:r/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_______________________</w:t>
      </w:r>
      <w:r>
        <w:rPr>
          <w:sz w:val="22"/>
          <w:szCs w:val="22"/>
        </w:rPr>
        <w:t xml:space="preserve">(ФИО, собственноручно)</w:t>
      </w:r>
      <w:r>
        <w:rPr>
          <w:sz w:val="27"/>
          <w:szCs w:val="27"/>
        </w:rPr>
        <w:t xml:space="preserve"> Дата «___» ________ 20__ год</w:t>
      </w:r>
      <w:r>
        <w:rPr>
          <w:sz w:val="27"/>
          <w:szCs w:val="27"/>
        </w:rPr>
      </w:r>
      <w:r/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Подписи родителей за несовершеннолетних детей </w:t>
      </w:r>
      <w:r>
        <w:rPr>
          <w:sz w:val="27"/>
          <w:szCs w:val="27"/>
        </w:rPr>
      </w:r>
      <w:r/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______________________________________(ФИО ребенка, собственноручно) </w:t>
      </w:r>
      <w:r>
        <w:rPr>
          <w:sz w:val="27"/>
          <w:szCs w:val="27"/>
        </w:rPr>
      </w:r>
      <w:r/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  <w:t xml:space="preserve">______________________________________(ФИО ребенка, собственноручно)</w:t>
      </w:r>
      <w:r>
        <w:rPr>
          <w:sz w:val="27"/>
          <w:szCs w:val="27"/>
        </w:rPr>
      </w:r>
      <w:r/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______________________________________(ФИО ребенка, собственноручно)</w:t>
      </w:r>
      <w:r>
        <w:rPr>
          <w:sz w:val="27"/>
          <w:szCs w:val="27"/>
        </w:rPr>
      </w:r>
      <w:r/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Дата «___» ______________ 20__ года</w:t>
      </w:r>
      <w:r>
        <w:rPr>
          <w:sz w:val="27"/>
          <w:szCs w:val="27"/>
        </w:rPr>
      </w:r>
      <w:r/>
    </w:p>
    <w:p>
      <w:pPr>
        <w:ind w:firstLine="709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Документы принял специалист _________________________________________</w:t>
      </w:r>
      <w:r>
        <w:rPr>
          <w:sz w:val="27"/>
          <w:szCs w:val="27"/>
        </w:rPr>
      </w:r>
      <w:r/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(подпись)                               (Ф.И.О.)</w:t>
      </w:r>
      <w:r>
        <w:rPr>
          <w:sz w:val="27"/>
          <w:szCs w:val="27"/>
        </w:rPr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>
        <w:rPr>
          <w:sz w:val="20"/>
          <w:szCs w:val="20"/>
        </w:rPr>
      </w:r>
      <w:r/>
    </w:p>
    <w:p>
      <w:pPr>
        <w:ind w:firstLine="709"/>
        <w:jc w:val="both"/>
      </w:pPr>
      <w:r>
        <w:rPr>
          <w:sz w:val="20"/>
          <w:szCs w:val="20"/>
        </w:rPr>
      </w:r>
      <w:r/>
    </w:p>
    <w:p>
      <w:pPr>
        <w:ind w:firstLine="709"/>
        <w:jc w:val="both"/>
      </w:pPr>
      <w:r>
        <w:rPr>
          <w:b/>
          <w:sz w:val="20"/>
          <w:szCs w:val="20"/>
        </w:rPr>
        <w:t xml:space="preserve">ЗАЯВЛЕНИЕ ПОДПИСЫВАЕТСЯ ГРАЖДАНАМИ НА КАЖДОМ ЛИСТЕ</w:t>
      </w:r>
      <w:r/>
    </w:p>
    <w:p>
      <w:pPr>
        <w:ind w:firstLine="708"/>
        <w:jc w:val="both"/>
        <w:spacing w:line="276" w:lineRule="auto"/>
      </w:pPr>
      <w:r/>
      <w:r/>
    </w:p>
    <w:p>
      <w:pPr>
        <w:ind w:firstLine="708"/>
        <w:jc w:val="both"/>
        <w:spacing w:line="276" w:lineRule="auto"/>
      </w:pPr>
      <w:r/>
      <w:r/>
    </w:p>
    <w:p>
      <w:pPr>
        <w:ind w:firstLine="708"/>
        <w:jc w:val="both"/>
        <w:spacing w:line="276" w:lineRule="auto"/>
      </w:pPr>
      <w:r/>
      <w:r/>
    </w:p>
    <w:p>
      <w:pPr>
        <w:ind w:firstLine="708"/>
        <w:jc w:val="both"/>
        <w:spacing w:line="276" w:lineRule="auto"/>
      </w:pPr>
      <w:r/>
      <w:r/>
    </w:p>
    <w:p>
      <w:pPr>
        <w:ind w:firstLine="708"/>
        <w:jc w:val="both"/>
        <w:spacing w:line="276" w:lineRule="auto"/>
      </w:pPr>
      <w:r>
        <w:rPr>
          <w:sz w:val="28"/>
          <w:szCs w:val="28"/>
        </w:rPr>
      </w:r>
      <w:r/>
    </w:p>
    <w:p>
      <w:pPr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СОГЛАСИЕ НА ОБРАБОТКУ ПЕРСОНАЛЬНЫХ ДАННЫХ</w:t>
      </w:r>
      <w:r>
        <w:rPr>
          <w:sz w:val="28"/>
          <w:szCs w:val="28"/>
        </w:rPr>
      </w:r>
      <w:r/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</w:t>
      </w:r>
      <w:r>
        <w:rPr>
          <w:sz w:val="28"/>
          <w:szCs w:val="28"/>
        </w:rPr>
      </w:r>
      <w:r/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отчество)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9 Федерального закона</w:t>
      </w:r>
      <w:r>
        <w:rPr>
          <w:sz w:val="28"/>
          <w:szCs w:val="28"/>
        </w:rPr>
        <w:br/>
        <w:t xml:space="preserve">от 27 июля 2006 года № 152-ФЗ «О персональных данных» подтверждаю свое согласие на обработку Департаментом строительства и архитектуры Ханты-Манси</w:t>
      </w:r>
      <w:r>
        <w:rPr>
          <w:sz w:val="28"/>
          <w:szCs w:val="28"/>
        </w:rPr>
        <w:t xml:space="preserve">йского автономного округа – Югры (далее – Оператор) моих персональных данных, включающих: фамилию, имя, отчество, пол, дату рождения, адрес проживания, контактный телефон, а также любых других персональных данных, необходимых для моего участия мероприятии.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r>
        <w:rPr>
          <w:sz w:val="28"/>
          <w:szCs w:val="28"/>
        </w:rPr>
        <w:t xml:space="preserve"> Оператор вправе обрабатывать мои персональные данные посредством внесения </w:t>
        <w:br/>
        <w:t xml:space="preserve">их в электрон</w:t>
      </w:r>
      <w:r>
        <w:rPr>
          <w:sz w:val="28"/>
          <w:szCs w:val="28"/>
        </w:rPr>
        <w:t xml:space="preserve">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информацию и документы, необходимые для осуществления государственной поддержки.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Оператор имеет право во исполнение своих обязательств по оказанию гражданам государственной под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ержки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мер, обеспечивающих их защиту </w:t>
        <w:br/>
        <w:t xml:space="preserve">от несанкционированного доступа.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действует бессрочно. Настоящее согласие может быть отозвано путем направления соответствующего требования почтовым отправлением с уведомлением о вручении либо вручения его лично представителю Оператора.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_________________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Дата «____» ____________ 20____г.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418" w:right="1276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12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19</w:t>
        </w:r>
        <w:r>
          <w:fldChar w:fldCharType="end"/>
        </w:r>
        <w:r/>
      </w:p>
    </w:sdtContent>
  </w:sdt>
  <w:p>
    <w:pPr>
      <w:pStyle w:val="12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multiLevelType w:val="hybridMultilevel"/>
    <w:lvl w:ilvl="0">
      <w:start w:val="3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multiLevelType w:val="hybridMultilevel"/>
    <w:lvl w:ilvl="0">
      <w:start w:val="4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67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1"/>
  </w:num>
  <w:num w:numId="2">
    <w:abstractNumId w:val="27"/>
  </w:num>
  <w:num w:numId="3">
    <w:abstractNumId w:val="16"/>
  </w:num>
  <w:num w:numId="4">
    <w:abstractNumId w:val="12"/>
  </w:num>
  <w:num w:numId="5">
    <w:abstractNumId w:val="19"/>
  </w:num>
  <w:num w:numId="6">
    <w:abstractNumId w:val="30"/>
  </w:num>
  <w:num w:numId="7">
    <w:abstractNumId w:val="11"/>
  </w:num>
  <w:num w:numId="8">
    <w:abstractNumId w:val="35"/>
  </w:num>
  <w:num w:numId="9">
    <w:abstractNumId w:val="32"/>
  </w:num>
  <w:num w:numId="10">
    <w:abstractNumId w:val="37"/>
  </w:num>
  <w:num w:numId="11">
    <w:abstractNumId w:val="14"/>
  </w:num>
  <w:num w:numId="12">
    <w:abstractNumId w:val="5"/>
  </w:num>
  <w:num w:numId="13">
    <w:abstractNumId w:val="1"/>
  </w:num>
  <w:num w:numId="14">
    <w:abstractNumId w:val="7"/>
  </w:num>
  <w:num w:numId="15">
    <w:abstractNumId w:val="15"/>
  </w:num>
  <w:num w:numId="16">
    <w:abstractNumId w:val="17"/>
  </w:num>
  <w:num w:numId="17">
    <w:abstractNumId w:val="26"/>
  </w:num>
  <w:num w:numId="18">
    <w:abstractNumId w:val="9"/>
  </w:num>
  <w:num w:numId="19">
    <w:abstractNumId w:val="25"/>
  </w:num>
  <w:num w:numId="20">
    <w:abstractNumId w:val="3"/>
  </w:num>
  <w:num w:numId="21">
    <w:abstractNumId w:val="38"/>
  </w:num>
  <w:num w:numId="22">
    <w:abstractNumId w:val="8"/>
  </w:num>
  <w:num w:numId="23">
    <w:abstractNumId w:val="23"/>
  </w:num>
  <w:num w:numId="24">
    <w:abstractNumId w:val="10"/>
  </w:num>
  <w:num w:numId="25">
    <w:abstractNumId w:val="0"/>
  </w:num>
  <w:num w:numId="26">
    <w:abstractNumId w:val="33"/>
  </w:num>
  <w:num w:numId="27">
    <w:abstractNumId w:val="4"/>
  </w:num>
  <w:num w:numId="28">
    <w:abstractNumId w:val="34"/>
  </w:num>
  <w:num w:numId="29">
    <w:abstractNumId w:val="28"/>
  </w:num>
  <w:num w:numId="30">
    <w:abstractNumId w:val="20"/>
  </w:num>
  <w:num w:numId="31">
    <w:abstractNumId w:val="13"/>
  </w:num>
  <w:num w:numId="32">
    <w:abstractNumId w:val="21"/>
  </w:num>
  <w:num w:numId="33">
    <w:abstractNumId w:val="29"/>
  </w:num>
  <w:num w:numId="34">
    <w:abstractNumId w:val="22"/>
  </w:num>
  <w:num w:numId="35">
    <w:abstractNumId w:val="24"/>
  </w:num>
  <w:num w:numId="36">
    <w:abstractNumId w:val="18"/>
  </w:num>
  <w:num w:numId="37">
    <w:abstractNumId w:val="36"/>
  </w:num>
  <w:num w:numId="38">
    <w:abstractNumId w:val="2"/>
  </w:num>
  <w:num w:numId="39">
    <w:abstractNumId w:val="6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36">
    <w:name w:val="Heading 1 Char"/>
    <w:basedOn w:val="1205"/>
    <w:link w:val="1199"/>
    <w:uiPriority w:val="9"/>
    <w:rPr>
      <w:rFonts w:ascii="Arial" w:hAnsi="Arial" w:eastAsia="Arial" w:cs="Arial"/>
      <w:sz w:val="40"/>
      <w:szCs w:val="40"/>
    </w:rPr>
  </w:style>
  <w:style w:type="character" w:styleId="1037">
    <w:name w:val="Heading 2 Char"/>
    <w:basedOn w:val="1205"/>
    <w:link w:val="1200"/>
    <w:uiPriority w:val="9"/>
    <w:rPr>
      <w:rFonts w:ascii="Arial" w:hAnsi="Arial" w:eastAsia="Arial" w:cs="Arial"/>
      <w:sz w:val="34"/>
    </w:rPr>
  </w:style>
  <w:style w:type="character" w:styleId="1038">
    <w:name w:val="Heading 3 Char"/>
    <w:basedOn w:val="1205"/>
    <w:link w:val="1201"/>
    <w:uiPriority w:val="9"/>
    <w:rPr>
      <w:rFonts w:ascii="Arial" w:hAnsi="Arial" w:eastAsia="Arial" w:cs="Arial"/>
      <w:sz w:val="30"/>
      <w:szCs w:val="30"/>
    </w:rPr>
  </w:style>
  <w:style w:type="character" w:styleId="1039">
    <w:name w:val="Heading 4 Char"/>
    <w:basedOn w:val="1205"/>
    <w:link w:val="1202"/>
    <w:uiPriority w:val="9"/>
    <w:rPr>
      <w:rFonts w:ascii="Arial" w:hAnsi="Arial" w:eastAsia="Arial" w:cs="Arial"/>
      <w:b/>
      <w:bCs/>
      <w:sz w:val="26"/>
      <w:szCs w:val="26"/>
    </w:rPr>
  </w:style>
  <w:style w:type="character" w:styleId="1040">
    <w:name w:val="Heading 5 Char"/>
    <w:basedOn w:val="1205"/>
    <w:link w:val="1203"/>
    <w:uiPriority w:val="9"/>
    <w:rPr>
      <w:rFonts w:ascii="Arial" w:hAnsi="Arial" w:eastAsia="Arial" w:cs="Arial"/>
      <w:b/>
      <w:bCs/>
      <w:sz w:val="24"/>
      <w:szCs w:val="24"/>
    </w:rPr>
  </w:style>
  <w:style w:type="character" w:styleId="1041">
    <w:name w:val="Heading 6 Char"/>
    <w:basedOn w:val="1205"/>
    <w:link w:val="1204"/>
    <w:uiPriority w:val="9"/>
    <w:rPr>
      <w:rFonts w:ascii="Arial" w:hAnsi="Arial" w:eastAsia="Arial" w:cs="Arial"/>
      <w:b/>
      <w:bCs/>
      <w:sz w:val="22"/>
      <w:szCs w:val="22"/>
    </w:rPr>
  </w:style>
  <w:style w:type="paragraph" w:styleId="1042">
    <w:name w:val="Heading 7"/>
    <w:basedOn w:val="1198"/>
    <w:next w:val="1198"/>
    <w:link w:val="10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43">
    <w:name w:val="Heading 7 Char"/>
    <w:basedOn w:val="1205"/>
    <w:link w:val="10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44">
    <w:name w:val="Heading 8"/>
    <w:basedOn w:val="1198"/>
    <w:next w:val="1198"/>
    <w:link w:val="10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45">
    <w:name w:val="Heading 8 Char"/>
    <w:basedOn w:val="1205"/>
    <w:link w:val="1044"/>
    <w:uiPriority w:val="9"/>
    <w:rPr>
      <w:rFonts w:ascii="Arial" w:hAnsi="Arial" w:eastAsia="Arial" w:cs="Arial"/>
      <w:i/>
      <w:iCs/>
      <w:sz w:val="22"/>
      <w:szCs w:val="22"/>
    </w:rPr>
  </w:style>
  <w:style w:type="paragraph" w:styleId="1046">
    <w:name w:val="Heading 9"/>
    <w:basedOn w:val="1198"/>
    <w:next w:val="1198"/>
    <w:link w:val="10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47">
    <w:name w:val="Heading 9 Char"/>
    <w:basedOn w:val="1205"/>
    <w:link w:val="1046"/>
    <w:uiPriority w:val="9"/>
    <w:rPr>
      <w:rFonts w:ascii="Arial" w:hAnsi="Arial" w:eastAsia="Arial" w:cs="Arial"/>
      <w:i/>
      <w:iCs/>
      <w:sz w:val="21"/>
      <w:szCs w:val="21"/>
    </w:rPr>
  </w:style>
  <w:style w:type="paragraph" w:styleId="1048">
    <w:name w:val="Title"/>
    <w:basedOn w:val="1198"/>
    <w:next w:val="1198"/>
    <w:link w:val="10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49">
    <w:name w:val="Title Char"/>
    <w:basedOn w:val="1205"/>
    <w:link w:val="1048"/>
    <w:uiPriority w:val="10"/>
    <w:rPr>
      <w:sz w:val="48"/>
      <w:szCs w:val="48"/>
    </w:rPr>
  </w:style>
  <w:style w:type="paragraph" w:styleId="1050">
    <w:name w:val="Subtitle"/>
    <w:basedOn w:val="1198"/>
    <w:next w:val="1198"/>
    <w:link w:val="1051"/>
    <w:uiPriority w:val="11"/>
    <w:qFormat/>
    <w:pPr>
      <w:spacing w:before="200" w:after="200"/>
    </w:pPr>
    <w:rPr>
      <w:sz w:val="24"/>
      <w:szCs w:val="24"/>
    </w:rPr>
  </w:style>
  <w:style w:type="character" w:styleId="1051">
    <w:name w:val="Subtitle Char"/>
    <w:basedOn w:val="1205"/>
    <w:link w:val="1050"/>
    <w:uiPriority w:val="11"/>
    <w:rPr>
      <w:sz w:val="24"/>
      <w:szCs w:val="24"/>
    </w:rPr>
  </w:style>
  <w:style w:type="paragraph" w:styleId="1052">
    <w:name w:val="Quote"/>
    <w:basedOn w:val="1198"/>
    <w:next w:val="1198"/>
    <w:link w:val="1053"/>
    <w:uiPriority w:val="29"/>
    <w:qFormat/>
    <w:pPr>
      <w:ind w:left="720" w:right="720"/>
    </w:pPr>
    <w:rPr>
      <w:i/>
    </w:rPr>
  </w:style>
  <w:style w:type="character" w:styleId="1053">
    <w:name w:val="Quote Char"/>
    <w:link w:val="1052"/>
    <w:uiPriority w:val="29"/>
    <w:rPr>
      <w:i/>
    </w:rPr>
  </w:style>
  <w:style w:type="paragraph" w:styleId="1054">
    <w:name w:val="Intense Quote"/>
    <w:basedOn w:val="1198"/>
    <w:next w:val="1198"/>
    <w:link w:val="10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55">
    <w:name w:val="Intense Quote Char"/>
    <w:link w:val="1054"/>
    <w:uiPriority w:val="30"/>
    <w:rPr>
      <w:i/>
    </w:rPr>
  </w:style>
  <w:style w:type="character" w:styleId="1056">
    <w:name w:val="Header Char"/>
    <w:basedOn w:val="1205"/>
    <w:link w:val="1219"/>
    <w:uiPriority w:val="99"/>
  </w:style>
  <w:style w:type="character" w:styleId="1057">
    <w:name w:val="Footer Char"/>
    <w:basedOn w:val="1205"/>
    <w:link w:val="1221"/>
    <w:uiPriority w:val="99"/>
  </w:style>
  <w:style w:type="paragraph" w:styleId="1058">
    <w:name w:val="Caption"/>
    <w:basedOn w:val="1198"/>
    <w:next w:val="11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59">
    <w:name w:val="Caption Char"/>
    <w:basedOn w:val="1058"/>
    <w:link w:val="1221"/>
    <w:uiPriority w:val="99"/>
  </w:style>
  <w:style w:type="table" w:styleId="1060">
    <w:name w:val="Table Grid Light"/>
    <w:basedOn w:val="12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61">
    <w:name w:val="Plain Table 1"/>
    <w:basedOn w:val="12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2">
    <w:name w:val="Plain Table 2"/>
    <w:basedOn w:val="12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3">
    <w:name w:val="Plain Table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64">
    <w:name w:val="Plain Table 4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Plain Table 5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66">
    <w:name w:val="Grid Table 1 Light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Grid Table 1 Light - Accent 1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Grid Table 1 Light - Accent 2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Grid Table 1 Light - Accent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Grid Table 1 Light - Accent 4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Grid Table 1 Light - Accent 5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Grid Table 1 Light - Accent 6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Grid Table 2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Grid Table 2 - Accent 1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Grid Table 2 - Accent 2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Grid Table 2 - Accent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Grid Table 2 - Accent 4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Grid Table 2 - Accent 5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>
    <w:name w:val="Grid Table 2 - Accent 6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>
    <w:name w:val="Grid Table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>
    <w:name w:val="Grid Table 3 - Accent 1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3 - Accent 2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Grid Table 3 - Accent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Grid Table 3 - Accent 4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Grid Table 3 - Accent 5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Grid Table 3 - Accent 6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Grid Table 4"/>
    <w:basedOn w:val="12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88">
    <w:name w:val="Grid Table 4 - Accent 1"/>
    <w:basedOn w:val="12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89">
    <w:name w:val="Grid Table 4 - Accent 2"/>
    <w:basedOn w:val="12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0">
    <w:name w:val="Grid Table 4 - Accent 3"/>
    <w:basedOn w:val="12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91">
    <w:name w:val="Grid Table 4 - Accent 4"/>
    <w:basedOn w:val="12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2">
    <w:name w:val="Grid Table 4 - Accent 5"/>
    <w:basedOn w:val="12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93">
    <w:name w:val="Grid Table 4 - Accent 6"/>
    <w:basedOn w:val="12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94">
    <w:name w:val="Grid Table 5 Dark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95">
    <w:name w:val="Grid Table 5 Dark- Accent 1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96">
    <w:name w:val="Grid Table 5 Dark - Accent 2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97">
    <w:name w:val="Grid Table 5 Dark - Accent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98">
    <w:name w:val="Grid Table 5 Dark- Accent 4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99">
    <w:name w:val="Grid Table 5 Dark - Accent 5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100">
    <w:name w:val="Grid Table 5 Dark - Accent 6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101">
    <w:name w:val="Grid Table 6 Colorful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02">
    <w:name w:val="Grid Table 6 Colorful - Accent 1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03">
    <w:name w:val="Grid Table 6 Colorful - Accent 2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04">
    <w:name w:val="Grid Table 6 Colorful - Accent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05">
    <w:name w:val="Grid Table 6 Colorful - Accent 4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06">
    <w:name w:val="Grid Table 6 Colorful - Accent 5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07">
    <w:name w:val="Grid Table 6 Colorful - Accent 6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08">
    <w:name w:val="Grid Table 7 Colorful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>
    <w:name w:val="Grid Table 7 Colorful - Accent 1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>
    <w:name w:val="Grid Table 7 Colorful - Accent 2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>
    <w:name w:val="Grid Table 7 Colorful - Accent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>
    <w:name w:val="Grid Table 7 Colorful - Accent 4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>
    <w:name w:val="Grid Table 7 Colorful - Accent 5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>
    <w:name w:val="Grid Table 7 Colorful - Accent 6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>
    <w:name w:val="List Table 1 Light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>
    <w:name w:val="List Table 1 Light - Accent 1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>
    <w:name w:val="List Table 1 Light - Accent 2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8">
    <w:name w:val="List Table 1 Light - Accent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>
    <w:name w:val="List Table 1 Light - Accent 4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0">
    <w:name w:val="List Table 1 Light - Accent 5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>
    <w:name w:val="List Table 1 Light - Accent 6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>
    <w:name w:val="List Table 2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3">
    <w:name w:val="List Table 2 - Accent 1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4">
    <w:name w:val="List Table 2 - Accent 2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5">
    <w:name w:val="List Table 2 - Accent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26">
    <w:name w:val="List Table 2 - Accent 4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27">
    <w:name w:val="List Table 2 - Accent 5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28">
    <w:name w:val="List Table 2 - Accent 6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29">
    <w:name w:val="List Table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>
    <w:name w:val="List Table 3 - Accent 1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>
    <w:name w:val="List Table 3 - Accent 2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>
    <w:name w:val="List Table 3 - Accent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>
    <w:name w:val="List Table 3 - Accent 4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>
    <w:name w:val="List Table 3 - Accent 5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>
    <w:name w:val="List Table 3 - Accent 6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>
    <w:name w:val="List Table 4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7">
    <w:name w:val="List Table 4 - Accent 1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8">
    <w:name w:val="List Table 4 - Accent 2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9">
    <w:name w:val="List Table 4 - Accent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0">
    <w:name w:val="List Table 4 - Accent 4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1">
    <w:name w:val="List Table 4 - Accent 5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2">
    <w:name w:val="List Table 4 - Accent 6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3">
    <w:name w:val="List Table 5 Dark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44">
    <w:name w:val="List Table 5 Dark - Accent 1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45">
    <w:name w:val="List Table 5 Dark - Accent 2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46">
    <w:name w:val="List Table 5 Dark - Accent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47">
    <w:name w:val="List Table 5 Dark - Accent 4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48">
    <w:name w:val="List Table 5 Dark - Accent 5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49">
    <w:name w:val="List Table 5 Dark - Accent 6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50">
    <w:name w:val="List Table 6 Colorful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51">
    <w:name w:val="List Table 6 Colorful - Accent 1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52">
    <w:name w:val="List Table 6 Colorful - Accent 2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53">
    <w:name w:val="List Table 6 Colorful - Accent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54">
    <w:name w:val="List Table 6 Colorful - Accent 4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55">
    <w:name w:val="List Table 6 Colorful - Accent 5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56">
    <w:name w:val="List Table 6 Colorful - Accent 6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57">
    <w:name w:val="List Table 7 Colorful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58">
    <w:name w:val="List Table 7 Colorful - Accent 1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159">
    <w:name w:val="List Table 7 Colorful - Accent 2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60">
    <w:name w:val="List Table 7 Colorful - Accent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61">
    <w:name w:val="List Table 7 Colorful - Accent 4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62">
    <w:name w:val="List Table 7 Colorful - Accent 5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163">
    <w:name w:val="List Table 7 Colorful - Accent 6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64">
    <w:name w:val="Lined - Accent"/>
    <w:basedOn w:val="12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65">
    <w:name w:val="Lined - Accent 1"/>
    <w:basedOn w:val="12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66">
    <w:name w:val="Lined - Accent 2"/>
    <w:basedOn w:val="12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67">
    <w:name w:val="Lined - Accent 3"/>
    <w:basedOn w:val="12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68">
    <w:name w:val="Lined - Accent 4"/>
    <w:basedOn w:val="12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69">
    <w:name w:val="Lined - Accent 5"/>
    <w:basedOn w:val="12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70">
    <w:name w:val="Lined - Accent 6"/>
    <w:basedOn w:val="12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71">
    <w:name w:val="Bordered &amp; Lined - Accent"/>
    <w:basedOn w:val="12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72">
    <w:name w:val="Bordered &amp; Lined - Accent 1"/>
    <w:basedOn w:val="12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73">
    <w:name w:val="Bordered &amp; Lined - Accent 2"/>
    <w:basedOn w:val="12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74">
    <w:name w:val="Bordered &amp; Lined - Accent 3"/>
    <w:basedOn w:val="12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75">
    <w:name w:val="Bordered &amp; Lined - Accent 4"/>
    <w:basedOn w:val="12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76">
    <w:name w:val="Bordered &amp; Lined - Accent 5"/>
    <w:basedOn w:val="12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77">
    <w:name w:val="Bordered &amp; Lined - Accent 6"/>
    <w:basedOn w:val="12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78">
    <w:name w:val="Bordered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79">
    <w:name w:val="Bordered - Accent 1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80">
    <w:name w:val="Bordered - Accent 2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81">
    <w:name w:val="Bordered - Accent 3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82">
    <w:name w:val="Bordered - Accent 4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83">
    <w:name w:val="Bordered - Accent 5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84">
    <w:name w:val="Bordered - Accent 6"/>
    <w:basedOn w:val="12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85">
    <w:name w:val="Footnote Text Char"/>
    <w:link w:val="1226"/>
    <w:uiPriority w:val="99"/>
    <w:rPr>
      <w:sz w:val="18"/>
    </w:rPr>
  </w:style>
  <w:style w:type="character" w:styleId="1186">
    <w:name w:val="Endnote Text Char"/>
    <w:link w:val="1223"/>
    <w:uiPriority w:val="99"/>
    <w:rPr>
      <w:sz w:val="20"/>
    </w:rPr>
  </w:style>
  <w:style w:type="paragraph" w:styleId="1187">
    <w:name w:val="toc 1"/>
    <w:basedOn w:val="1198"/>
    <w:next w:val="1198"/>
    <w:uiPriority w:val="39"/>
    <w:unhideWhenUsed/>
    <w:pPr>
      <w:ind w:left="0" w:right="0" w:firstLine="0"/>
      <w:spacing w:after="57"/>
    </w:pPr>
  </w:style>
  <w:style w:type="paragraph" w:styleId="1188">
    <w:name w:val="toc 2"/>
    <w:basedOn w:val="1198"/>
    <w:next w:val="1198"/>
    <w:uiPriority w:val="39"/>
    <w:unhideWhenUsed/>
    <w:pPr>
      <w:ind w:left="283" w:right="0" w:firstLine="0"/>
      <w:spacing w:after="57"/>
    </w:pPr>
  </w:style>
  <w:style w:type="paragraph" w:styleId="1189">
    <w:name w:val="toc 3"/>
    <w:basedOn w:val="1198"/>
    <w:next w:val="1198"/>
    <w:uiPriority w:val="39"/>
    <w:unhideWhenUsed/>
    <w:pPr>
      <w:ind w:left="567" w:right="0" w:firstLine="0"/>
      <w:spacing w:after="57"/>
    </w:pPr>
  </w:style>
  <w:style w:type="paragraph" w:styleId="1190">
    <w:name w:val="toc 4"/>
    <w:basedOn w:val="1198"/>
    <w:next w:val="1198"/>
    <w:uiPriority w:val="39"/>
    <w:unhideWhenUsed/>
    <w:pPr>
      <w:ind w:left="850" w:right="0" w:firstLine="0"/>
      <w:spacing w:after="57"/>
    </w:pPr>
  </w:style>
  <w:style w:type="paragraph" w:styleId="1191">
    <w:name w:val="toc 5"/>
    <w:basedOn w:val="1198"/>
    <w:next w:val="1198"/>
    <w:uiPriority w:val="39"/>
    <w:unhideWhenUsed/>
    <w:pPr>
      <w:ind w:left="1134" w:right="0" w:firstLine="0"/>
      <w:spacing w:after="57"/>
    </w:pPr>
  </w:style>
  <w:style w:type="paragraph" w:styleId="1192">
    <w:name w:val="toc 6"/>
    <w:basedOn w:val="1198"/>
    <w:next w:val="1198"/>
    <w:uiPriority w:val="39"/>
    <w:unhideWhenUsed/>
    <w:pPr>
      <w:ind w:left="1417" w:right="0" w:firstLine="0"/>
      <w:spacing w:after="57"/>
    </w:pPr>
  </w:style>
  <w:style w:type="paragraph" w:styleId="1193">
    <w:name w:val="toc 7"/>
    <w:basedOn w:val="1198"/>
    <w:next w:val="1198"/>
    <w:uiPriority w:val="39"/>
    <w:unhideWhenUsed/>
    <w:pPr>
      <w:ind w:left="1701" w:right="0" w:firstLine="0"/>
      <w:spacing w:after="57"/>
    </w:pPr>
  </w:style>
  <w:style w:type="paragraph" w:styleId="1194">
    <w:name w:val="toc 8"/>
    <w:basedOn w:val="1198"/>
    <w:next w:val="1198"/>
    <w:uiPriority w:val="39"/>
    <w:unhideWhenUsed/>
    <w:pPr>
      <w:ind w:left="1984" w:right="0" w:firstLine="0"/>
      <w:spacing w:after="57"/>
    </w:pPr>
  </w:style>
  <w:style w:type="paragraph" w:styleId="1195">
    <w:name w:val="toc 9"/>
    <w:basedOn w:val="1198"/>
    <w:next w:val="1198"/>
    <w:uiPriority w:val="39"/>
    <w:unhideWhenUsed/>
    <w:pPr>
      <w:ind w:left="2268" w:right="0" w:firstLine="0"/>
      <w:spacing w:after="57"/>
    </w:pPr>
  </w:style>
  <w:style w:type="paragraph" w:styleId="1196">
    <w:name w:val="TOC Heading"/>
    <w:uiPriority w:val="39"/>
    <w:unhideWhenUsed/>
  </w:style>
  <w:style w:type="paragraph" w:styleId="1197">
    <w:name w:val="table of figures"/>
    <w:basedOn w:val="1198"/>
    <w:next w:val="1198"/>
    <w:uiPriority w:val="99"/>
    <w:unhideWhenUsed/>
    <w:pPr>
      <w:spacing w:after="0" w:afterAutospacing="0"/>
    </w:pPr>
  </w:style>
  <w:style w:type="paragraph" w:styleId="1198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1199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1200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1201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1202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1203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1204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1205" w:default="1">
    <w:name w:val="Default Paragraph Font"/>
    <w:uiPriority w:val="1"/>
    <w:semiHidden/>
    <w:unhideWhenUsed/>
  </w:style>
  <w:style w:type="table" w:styleId="12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07" w:default="1">
    <w:name w:val="No List"/>
    <w:uiPriority w:val="99"/>
    <w:semiHidden/>
    <w:unhideWhenUsed/>
  </w:style>
  <w:style w:type="character" w:styleId="1208">
    <w:name w:val="annotation reference"/>
    <w:uiPriority w:val="99"/>
    <w:rPr>
      <w:sz w:val="16"/>
      <w:szCs w:val="16"/>
    </w:rPr>
  </w:style>
  <w:style w:type="paragraph" w:styleId="1209">
    <w:name w:val="annotation text"/>
    <w:basedOn w:val="1198"/>
    <w:link w:val="1210"/>
    <w:uiPriority w:val="99"/>
    <w:unhideWhenUsed/>
    <w:rPr>
      <w:szCs w:val="20"/>
    </w:rPr>
  </w:style>
  <w:style w:type="character" w:styleId="1210" w:customStyle="1">
    <w:name w:val="Текст примечания Знак"/>
    <w:basedOn w:val="1205"/>
    <w:link w:val="1209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211">
    <w:name w:val="Balloon Text"/>
    <w:basedOn w:val="1198"/>
    <w:link w:val="121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212" w:customStyle="1">
    <w:name w:val="Текст выноски Знак"/>
    <w:basedOn w:val="1205"/>
    <w:link w:val="1211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1213">
    <w:name w:val="annotation subject"/>
    <w:basedOn w:val="1209"/>
    <w:next w:val="1209"/>
    <w:link w:val="1214"/>
    <w:uiPriority w:val="99"/>
    <w:semiHidden/>
    <w:unhideWhenUsed/>
    <w:rPr>
      <w:b/>
      <w:bCs/>
    </w:rPr>
  </w:style>
  <w:style w:type="character" w:styleId="1214" w:customStyle="1">
    <w:name w:val="Тема примечания Знак"/>
    <w:basedOn w:val="1210"/>
    <w:link w:val="1213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215" w:customStyle="1">
    <w:name w:val="! ТЗ Стиль __ТекстОсн_1и + Times New Roman 12 пт По ширине Первая стр..."/>
    <w:basedOn w:val="1198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1216" w:customStyle="1">
    <w:name w:val="Сетка таблицы3"/>
    <w:basedOn w:val="1206"/>
    <w:next w:val="1217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17">
    <w:name w:val="Table Grid"/>
    <w:basedOn w:val="120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18">
    <w:name w:val="List Paragraph"/>
    <w:basedOn w:val="1198"/>
    <w:uiPriority w:val="34"/>
    <w:qFormat/>
    <w:pPr>
      <w:contextualSpacing/>
      <w:ind w:left="720"/>
    </w:pPr>
  </w:style>
  <w:style w:type="paragraph" w:styleId="1219">
    <w:name w:val="Header"/>
    <w:basedOn w:val="1198"/>
    <w:link w:val="12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220" w:customStyle="1">
    <w:name w:val="Верхний колонтитул Знак"/>
    <w:basedOn w:val="1205"/>
    <w:link w:val="1219"/>
    <w:uiPriority w:val="99"/>
    <w:rPr>
      <w:rFonts w:ascii="Times New Roman" w:hAnsi="Times New Roman" w:eastAsia="Times New Roman" w:cs="Times New Roman"/>
      <w:sz w:val="20"/>
    </w:rPr>
  </w:style>
  <w:style w:type="paragraph" w:styleId="1221">
    <w:name w:val="Footer"/>
    <w:basedOn w:val="1198"/>
    <w:link w:val="122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222" w:customStyle="1">
    <w:name w:val="Нижний колонтитул Знак"/>
    <w:basedOn w:val="1205"/>
    <w:link w:val="1221"/>
    <w:uiPriority w:val="99"/>
    <w:rPr>
      <w:rFonts w:ascii="Times New Roman" w:hAnsi="Times New Roman" w:eastAsia="Times New Roman" w:cs="Times New Roman"/>
      <w:sz w:val="20"/>
    </w:rPr>
  </w:style>
  <w:style w:type="paragraph" w:styleId="1223">
    <w:name w:val="endnote text"/>
    <w:basedOn w:val="1198"/>
    <w:link w:val="1224"/>
    <w:uiPriority w:val="99"/>
    <w:semiHidden/>
    <w:unhideWhenUsed/>
    <w:rPr>
      <w:szCs w:val="20"/>
    </w:rPr>
  </w:style>
  <w:style w:type="character" w:styleId="1224" w:customStyle="1">
    <w:name w:val="Текст концевой сноски Знак"/>
    <w:basedOn w:val="1205"/>
    <w:link w:val="1223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1225">
    <w:name w:val="endnote reference"/>
    <w:basedOn w:val="1205"/>
    <w:uiPriority w:val="99"/>
    <w:semiHidden/>
    <w:unhideWhenUsed/>
    <w:rPr>
      <w:vertAlign w:val="superscript"/>
    </w:rPr>
  </w:style>
  <w:style w:type="paragraph" w:styleId="1226">
    <w:name w:val="footnote text"/>
    <w:basedOn w:val="1198"/>
    <w:link w:val="1227"/>
    <w:uiPriority w:val="99"/>
    <w:unhideWhenUsed/>
    <w:rPr>
      <w:szCs w:val="20"/>
    </w:rPr>
  </w:style>
  <w:style w:type="character" w:styleId="1227" w:customStyle="1">
    <w:name w:val="Текст сноски Знак"/>
    <w:basedOn w:val="1205"/>
    <w:link w:val="1226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1228">
    <w:name w:val="footnote reference"/>
    <w:basedOn w:val="1205"/>
    <w:uiPriority w:val="99"/>
    <w:semiHidden/>
    <w:unhideWhenUsed/>
    <w:rPr>
      <w:vertAlign w:val="superscript"/>
    </w:rPr>
  </w:style>
  <w:style w:type="paragraph" w:styleId="122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1230">
    <w:name w:val="Body Text"/>
    <w:basedOn w:val="1198"/>
    <w:link w:val="1231"/>
    <w:uiPriority w:val="1"/>
    <w:qFormat/>
    <w:pPr>
      <w:widowControl w:val="off"/>
    </w:pPr>
    <w:rPr>
      <w:sz w:val="24"/>
      <w:szCs w:val="24"/>
    </w:rPr>
  </w:style>
  <w:style w:type="character" w:styleId="1231" w:customStyle="1">
    <w:name w:val="Основной текст Знак"/>
    <w:basedOn w:val="1205"/>
    <w:link w:val="1230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1232">
    <w:name w:val="HTML Code"/>
    <w:basedOn w:val="1205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1233">
    <w:name w:val="Hyperlink"/>
    <w:uiPriority w:val="99"/>
    <w:unhideWhenUsed/>
    <w:rPr>
      <w:color w:val="0563c1" w:themeColor="hyperlink"/>
      <w:u w:val="single"/>
    </w:rPr>
  </w:style>
  <w:style w:type="paragraph" w:styleId="1234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lang w:eastAsia="ru-RU"/>
    </w:rPr>
  </w:style>
  <w:style w:type="paragraph" w:styleId="1235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BF100-6A3C-4A84-82EE-4D1CBB50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rtlabs.ru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revision>10</cp:revision>
  <dcterms:created xsi:type="dcterms:W3CDTF">2025-05-26T18:04:00Z</dcterms:created>
  <dcterms:modified xsi:type="dcterms:W3CDTF">2026-02-03T07:55:11Z</dcterms:modified>
</cp:coreProperties>
</file>