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Приложение N 1 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>к Порядку размещения в информационно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>-телекоммуникационной сети «Интернет»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 информации о рассчитываемой за 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>календарный год среднемесячной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 заработной плате руководителей, их 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заместителей муниципальных учреждений 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 муниципального образования города</w:t>
      </w:r>
    </w:p>
    <w:p w:rsidR="00C874C7" w:rsidRPr="00A3598B" w:rsidRDefault="00C874C7" w:rsidP="00C874C7">
      <w:pPr>
        <w:ind w:firstLine="4820"/>
        <w:jc w:val="both"/>
        <w:rPr>
          <w:sz w:val="22"/>
          <w:szCs w:val="22"/>
        </w:rPr>
      </w:pPr>
      <w:r w:rsidRPr="00A3598B">
        <w:rPr>
          <w:sz w:val="22"/>
          <w:szCs w:val="22"/>
        </w:rPr>
        <w:t xml:space="preserve"> Пыть-Яха </w:t>
      </w:r>
    </w:p>
    <w:p w:rsidR="00A3598B" w:rsidRDefault="00A3598B" w:rsidP="00A3598B">
      <w:pPr>
        <w:ind w:firstLine="720"/>
        <w:jc w:val="center"/>
        <w:rPr>
          <w:sz w:val="28"/>
          <w:szCs w:val="28"/>
        </w:rPr>
      </w:pPr>
    </w:p>
    <w:p w:rsidR="00C874C7" w:rsidRPr="00A3598B" w:rsidRDefault="00C874C7" w:rsidP="00A3598B">
      <w:pPr>
        <w:ind w:firstLine="720"/>
        <w:jc w:val="center"/>
        <w:rPr>
          <w:sz w:val="26"/>
          <w:szCs w:val="26"/>
        </w:rPr>
      </w:pPr>
      <w:r w:rsidRPr="00A3598B">
        <w:rPr>
          <w:sz w:val="26"/>
          <w:szCs w:val="26"/>
        </w:rPr>
        <w:t>ИНФОРМАЦИЯ</w:t>
      </w:r>
    </w:p>
    <w:p w:rsidR="00C874C7" w:rsidRPr="00A3598B" w:rsidRDefault="00C874C7" w:rsidP="00A3598B">
      <w:pPr>
        <w:ind w:firstLine="720"/>
        <w:jc w:val="center"/>
        <w:rPr>
          <w:sz w:val="26"/>
          <w:szCs w:val="26"/>
        </w:rPr>
      </w:pPr>
      <w:r w:rsidRPr="00A3598B">
        <w:rPr>
          <w:sz w:val="26"/>
          <w:szCs w:val="26"/>
        </w:rPr>
        <w:t>о рассчитываемой за календарный год</w:t>
      </w:r>
    </w:p>
    <w:p w:rsidR="00C874C7" w:rsidRPr="00A3598B" w:rsidRDefault="00C874C7" w:rsidP="00A3598B">
      <w:pPr>
        <w:ind w:firstLine="720"/>
        <w:jc w:val="center"/>
        <w:rPr>
          <w:sz w:val="26"/>
          <w:szCs w:val="26"/>
        </w:rPr>
      </w:pPr>
      <w:r w:rsidRPr="00A3598B">
        <w:rPr>
          <w:sz w:val="26"/>
          <w:szCs w:val="26"/>
        </w:rPr>
        <w:t>среднемесячной заработной плате руководителей, их заместителей</w:t>
      </w:r>
    </w:p>
    <w:p w:rsidR="00C874C7" w:rsidRPr="00A3598B" w:rsidRDefault="00C874C7" w:rsidP="00A3598B">
      <w:pPr>
        <w:jc w:val="center"/>
        <w:rPr>
          <w:sz w:val="26"/>
          <w:szCs w:val="26"/>
        </w:rPr>
      </w:pPr>
      <w:r w:rsidRPr="00A3598B">
        <w:rPr>
          <w:sz w:val="26"/>
          <w:szCs w:val="26"/>
        </w:rPr>
        <w:t>муниципальных учреждений муниципального образования города Пыть-Яха</w:t>
      </w:r>
    </w:p>
    <w:p w:rsidR="00C874C7" w:rsidRDefault="00C874C7" w:rsidP="00A3598B">
      <w:pPr>
        <w:spacing w:after="120"/>
        <w:ind w:firstLine="720"/>
        <w:jc w:val="center"/>
        <w:rPr>
          <w:sz w:val="26"/>
          <w:szCs w:val="26"/>
        </w:rPr>
      </w:pPr>
      <w:r w:rsidRPr="00A3598B">
        <w:rPr>
          <w:sz w:val="26"/>
          <w:szCs w:val="26"/>
        </w:rPr>
        <w:t>за 20_</w:t>
      </w:r>
      <w:r w:rsidR="005E4AB0">
        <w:rPr>
          <w:b/>
          <w:sz w:val="26"/>
          <w:szCs w:val="26"/>
        </w:rPr>
        <w:t>2</w:t>
      </w:r>
      <w:r w:rsidR="005A1F74">
        <w:rPr>
          <w:b/>
          <w:sz w:val="26"/>
          <w:szCs w:val="26"/>
        </w:rPr>
        <w:t>4</w:t>
      </w:r>
      <w:r w:rsidRPr="00A3598B">
        <w:rPr>
          <w:sz w:val="26"/>
          <w:szCs w:val="26"/>
        </w:rPr>
        <w:t>_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9"/>
        <w:gridCol w:w="4819"/>
      </w:tblGrid>
      <w:tr w:rsidR="005A1F74" w:rsidTr="0064402E">
        <w:tc>
          <w:tcPr>
            <w:tcW w:w="9854" w:type="dxa"/>
            <w:gridSpan w:val="2"/>
          </w:tcPr>
          <w:p w:rsidR="005A1F74" w:rsidRPr="009A35D6" w:rsidRDefault="005A1F74" w:rsidP="0064402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9A35D6">
              <w:rPr>
                <w:sz w:val="26"/>
                <w:szCs w:val="26"/>
              </w:rPr>
              <w:t>Наименование муниципального учреждения*</w:t>
            </w:r>
          </w:p>
        </w:tc>
      </w:tr>
      <w:tr w:rsidR="005A1F74" w:rsidTr="0064402E">
        <w:tc>
          <w:tcPr>
            <w:tcW w:w="9854" w:type="dxa"/>
            <w:gridSpan w:val="2"/>
          </w:tcPr>
          <w:p w:rsidR="005A1F74" w:rsidRPr="009A35D6" w:rsidRDefault="005A1F74" w:rsidP="0064402E">
            <w:pPr>
              <w:jc w:val="center"/>
              <w:rPr>
                <w:b/>
              </w:rPr>
            </w:pPr>
            <w:r w:rsidRPr="009A35D6">
              <w:rPr>
                <w:b/>
              </w:rPr>
              <w:t xml:space="preserve">Муниципальное дошкольное образовательное автономное учреждение </w:t>
            </w:r>
            <w:r w:rsidRPr="009A35D6">
              <w:rPr>
                <w:b/>
              </w:rPr>
              <w:br/>
              <w:t xml:space="preserve">детский сад общеразвивающего </w:t>
            </w:r>
            <w:proofErr w:type="gramStart"/>
            <w:r w:rsidRPr="009A35D6">
              <w:rPr>
                <w:b/>
              </w:rPr>
              <w:t>вида  «</w:t>
            </w:r>
            <w:proofErr w:type="gramEnd"/>
            <w:r>
              <w:rPr>
                <w:b/>
              </w:rPr>
              <w:t>Золотой ключик"</w:t>
            </w:r>
            <w:r w:rsidRPr="009A35D6">
              <w:rPr>
                <w:b/>
              </w:rPr>
              <w:t xml:space="preserve"> с приоритетным осуществлением деятельности по </w:t>
            </w:r>
            <w:r>
              <w:rPr>
                <w:b/>
              </w:rPr>
              <w:t xml:space="preserve">физическому развитию детей </w:t>
            </w:r>
          </w:p>
          <w:p w:rsidR="005A1F74" w:rsidRPr="009A35D6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5A1F74" w:rsidTr="0064402E"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 xml:space="preserve">Полное наименование должности руководителя (в соответствии со штатным расписанием) </w:t>
            </w:r>
          </w:p>
        </w:tc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Директор</w:t>
            </w:r>
          </w:p>
        </w:tc>
      </w:tr>
      <w:tr w:rsidR="005A1F74" w:rsidTr="0064402E"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 xml:space="preserve">Рассчитываемая за календарный год среднемесячная заработная плата руководителя (руб.) </w:t>
            </w:r>
          </w:p>
        </w:tc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161 192,94</w:t>
            </w:r>
          </w:p>
        </w:tc>
      </w:tr>
      <w:tr w:rsidR="005A1F74" w:rsidTr="0064402E"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Заместитель директора</w:t>
            </w:r>
            <w:r>
              <w:rPr>
                <w:sz w:val="26"/>
                <w:szCs w:val="26"/>
              </w:rPr>
              <w:t xml:space="preserve"> по методической работе</w:t>
            </w:r>
          </w:p>
        </w:tc>
      </w:tr>
      <w:tr w:rsidR="005A1F74" w:rsidTr="0064402E"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927" w:type="dxa"/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60 320,91</w:t>
            </w:r>
          </w:p>
        </w:tc>
      </w:tr>
      <w:tr w:rsidR="005A1F74" w:rsidRPr="009A56F4" w:rsidTr="0064402E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директора по административно-хозяйственной части</w:t>
            </w:r>
          </w:p>
        </w:tc>
      </w:tr>
      <w:tr w:rsidR="005A1F74" w:rsidRPr="009A56F4" w:rsidTr="0064402E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87 336,97</w:t>
            </w:r>
          </w:p>
        </w:tc>
      </w:tr>
      <w:tr w:rsidR="005A1F74" w:rsidRPr="009A56F4" w:rsidTr="0064402E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lastRenderedPageBreak/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директора по учебно-воспитательной работе</w:t>
            </w:r>
          </w:p>
        </w:tc>
      </w:tr>
      <w:tr w:rsidR="005A1F74" w:rsidRPr="009A56F4" w:rsidTr="0064402E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Pr="009A56F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9A56F4">
              <w:rPr>
                <w:sz w:val="26"/>
                <w:szCs w:val="26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F7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212 962,63</w:t>
            </w:r>
          </w:p>
          <w:p w:rsidR="005A1F74" w:rsidRDefault="005A1F74" w:rsidP="0064402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5A1F74" w:rsidRDefault="005A1F74" w:rsidP="00A3598B">
      <w:pPr>
        <w:spacing w:after="120"/>
        <w:ind w:firstLine="720"/>
        <w:jc w:val="center"/>
        <w:rPr>
          <w:sz w:val="26"/>
          <w:szCs w:val="26"/>
        </w:rPr>
      </w:pPr>
    </w:p>
    <w:p w:rsidR="005A1F74" w:rsidRPr="00A3598B" w:rsidRDefault="005A1F74" w:rsidP="00A3598B">
      <w:pPr>
        <w:spacing w:after="120"/>
        <w:ind w:firstLine="720"/>
        <w:jc w:val="center"/>
        <w:rPr>
          <w:sz w:val="26"/>
          <w:szCs w:val="26"/>
        </w:rPr>
      </w:pPr>
    </w:p>
    <w:p w:rsidR="00A3598B" w:rsidRDefault="00C874C7" w:rsidP="00C874C7">
      <w:pPr>
        <w:spacing w:line="360" w:lineRule="auto"/>
        <w:jc w:val="both"/>
      </w:pPr>
      <w:r w:rsidRPr="00334023">
        <w:t xml:space="preserve">-------------------------------- </w:t>
      </w:r>
    </w:p>
    <w:p w:rsidR="00C874C7" w:rsidRDefault="00C874C7" w:rsidP="00C874C7">
      <w:pPr>
        <w:spacing w:line="360" w:lineRule="auto"/>
        <w:jc w:val="both"/>
      </w:pPr>
      <w:r w:rsidRPr="00334023">
        <w:t xml:space="preserve">* Указывается полное наименование муниципального учреждения в соответствии с его уставом. </w:t>
      </w: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  <w:bookmarkStart w:id="0" w:name="_GoBack"/>
      <w:bookmarkEnd w:id="0"/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p w:rsidR="00B742F8" w:rsidRDefault="00B742F8" w:rsidP="00C874C7">
      <w:pPr>
        <w:ind w:firstLine="4820"/>
        <w:jc w:val="both"/>
        <w:rPr>
          <w:sz w:val="22"/>
          <w:szCs w:val="22"/>
        </w:rPr>
      </w:pPr>
    </w:p>
    <w:sectPr w:rsidR="00B742F8" w:rsidSect="005A60DC">
      <w:headerReference w:type="even" r:id="rId7"/>
      <w:headerReference w:type="default" r:id="rId8"/>
      <w:pgSz w:w="11906" w:h="16838"/>
      <w:pgMar w:top="1134" w:right="567" w:bottom="1276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078" w:rsidRDefault="00CF0078" w:rsidP="00046054">
      <w:r>
        <w:separator/>
      </w:r>
    </w:p>
  </w:endnote>
  <w:endnote w:type="continuationSeparator" w:id="0">
    <w:p w:rsidR="00CF0078" w:rsidRDefault="00CF0078" w:rsidP="0004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078" w:rsidRDefault="00CF0078" w:rsidP="00046054">
      <w:r>
        <w:separator/>
      </w:r>
    </w:p>
  </w:footnote>
  <w:footnote w:type="continuationSeparator" w:id="0">
    <w:p w:rsidR="00CF0078" w:rsidRDefault="00CF0078" w:rsidP="0004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53B" w:rsidRDefault="00E12EDE" w:rsidP="00D62B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874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74C7">
      <w:rPr>
        <w:rStyle w:val="a5"/>
        <w:noProof/>
      </w:rPr>
      <w:t>1</w:t>
    </w:r>
    <w:r>
      <w:rPr>
        <w:rStyle w:val="a5"/>
      </w:rPr>
      <w:fldChar w:fldCharType="end"/>
    </w:r>
  </w:p>
  <w:p w:rsidR="000F353B" w:rsidRDefault="005A1F74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53B" w:rsidRDefault="00E12EDE" w:rsidP="00481B61">
    <w:pPr>
      <w:pStyle w:val="a3"/>
      <w:framePr w:wrap="around" w:vAnchor="text" w:hAnchor="page" w:x="6562" w:y="541"/>
      <w:rPr>
        <w:rStyle w:val="a5"/>
      </w:rPr>
    </w:pPr>
    <w:r>
      <w:rPr>
        <w:rStyle w:val="a5"/>
      </w:rPr>
      <w:fldChar w:fldCharType="begin"/>
    </w:r>
    <w:r w:rsidR="00C874C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1F74">
      <w:rPr>
        <w:rStyle w:val="a5"/>
        <w:noProof/>
      </w:rPr>
      <w:t>2</w:t>
    </w:r>
    <w:r>
      <w:rPr>
        <w:rStyle w:val="a5"/>
      </w:rPr>
      <w:fldChar w:fldCharType="end"/>
    </w:r>
  </w:p>
  <w:p w:rsidR="000F353B" w:rsidRDefault="005A1F74">
    <w:pPr>
      <w:pStyle w:val="a3"/>
      <w:framePr w:wrap="around" w:vAnchor="text" w:hAnchor="margin" w:xAlign="right" w:y="1"/>
      <w:rPr>
        <w:rStyle w:val="a5"/>
      </w:rPr>
    </w:pPr>
  </w:p>
  <w:p w:rsidR="000F353B" w:rsidRDefault="005A1F7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4C7"/>
    <w:rsid w:val="00010106"/>
    <w:rsid w:val="00046054"/>
    <w:rsid w:val="00095C3F"/>
    <w:rsid w:val="00117B4C"/>
    <w:rsid w:val="00131DA3"/>
    <w:rsid w:val="00133EE1"/>
    <w:rsid w:val="002550EF"/>
    <w:rsid w:val="002737CD"/>
    <w:rsid w:val="002A067F"/>
    <w:rsid w:val="002C3EE2"/>
    <w:rsid w:val="002E22BA"/>
    <w:rsid w:val="00334023"/>
    <w:rsid w:val="00451AF5"/>
    <w:rsid w:val="0048767A"/>
    <w:rsid w:val="004A2EE9"/>
    <w:rsid w:val="00511203"/>
    <w:rsid w:val="00590708"/>
    <w:rsid w:val="005A1F74"/>
    <w:rsid w:val="005A60DC"/>
    <w:rsid w:val="005E4AB0"/>
    <w:rsid w:val="00601D75"/>
    <w:rsid w:val="006A7949"/>
    <w:rsid w:val="006B5A20"/>
    <w:rsid w:val="006F5B47"/>
    <w:rsid w:val="00714660"/>
    <w:rsid w:val="00722DDF"/>
    <w:rsid w:val="00736F81"/>
    <w:rsid w:val="007C65BF"/>
    <w:rsid w:val="007E5BB9"/>
    <w:rsid w:val="00803110"/>
    <w:rsid w:val="008C593C"/>
    <w:rsid w:val="00957BC5"/>
    <w:rsid w:val="009618D7"/>
    <w:rsid w:val="009A35D6"/>
    <w:rsid w:val="009E2E38"/>
    <w:rsid w:val="00A165E4"/>
    <w:rsid w:val="00A3598B"/>
    <w:rsid w:val="00A67D8D"/>
    <w:rsid w:val="00B07A07"/>
    <w:rsid w:val="00B57CAA"/>
    <w:rsid w:val="00B742F8"/>
    <w:rsid w:val="00BA7B71"/>
    <w:rsid w:val="00BB26CE"/>
    <w:rsid w:val="00BB3435"/>
    <w:rsid w:val="00BC3C49"/>
    <w:rsid w:val="00C2625D"/>
    <w:rsid w:val="00C874C7"/>
    <w:rsid w:val="00CF0078"/>
    <w:rsid w:val="00D422AD"/>
    <w:rsid w:val="00D70B3F"/>
    <w:rsid w:val="00DF4C06"/>
    <w:rsid w:val="00E12EDE"/>
    <w:rsid w:val="00E54760"/>
    <w:rsid w:val="00EC4146"/>
    <w:rsid w:val="00EE4DD0"/>
    <w:rsid w:val="00EF1B55"/>
    <w:rsid w:val="00F236A1"/>
    <w:rsid w:val="00F9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675526-76D7-4076-AF91-65013F7A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4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74C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C874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C874C7"/>
  </w:style>
  <w:style w:type="paragraph" w:styleId="a6">
    <w:name w:val="footer"/>
    <w:basedOn w:val="a"/>
    <w:link w:val="a7"/>
    <w:rsid w:val="00E54760"/>
    <w:pPr>
      <w:tabs>
        <w:tab w:val="center" w:pos="4677"/>
        <w:tab w:val="right" w:pos="9355"/>
      </w:tabs>
      <w:suppressAutoHyphens/>
      <w:spacing w:before="120"/>
      <w:ind w:firstLine="709"/>
      <w:jc w:val="both"/>
    </w:pPr>
    <w:rPr>
      <w:rFonts w:eastAsia="Calibri"/>
      <w:sz w:val="28"/>
      <w:szCs w:val="28"/>
      <w:lang w:eastAsia="ar-SA"/>
    </w:rPr>
  </w:style>
  <w:style w:type="character" w:customStyle="1" w:styleId="a7">
    <w:name w:val="Нижний колонтитул Знак"/>
    <w:basedOn w:val="a0"/>
    <w:link w:val="a6"/>
    <w:rsid w:val="00E54760"/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8">
    <w:name w:val="No Spacing"/>
    <w:uiPriority w:val="99"/>
    <w:qFormat/>
    <w:rsid w:val="005112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B282F-ED96-4A50-9919-11231A234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Элина Хасиева</dc:creator>
  <cp:lastModifiedBy>Татьяна Буряк</cp:lastModifiedBy>
  <cp:revision>2</cp:revision>
  <cp:lastPrinted>2022-03-09T11:37:00Z</cp:lastPrinted>
  <dcterms:created xsi:type="dcterms:W3CDTF">2025-02-25T12:05:00Z</dcterms:created>
  <dcterms:modified xsi:type="dcterms:W3CDTF">2025-02-25T12:05:00Z</dcterms:modified>
</cp:coreProperties>
</file>