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0318AE" w:rsidP="00E219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1905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D94034" w:rsidRPr="009D30EC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E219E4" w:rsidRPr="00E9478F" w:rsidRDefault="00E219E4" w:rsidP="00E219E4">
      <w:pPr>
        <w:jc w:val="both"/>
        <w:rPr>
          <w:sz w:val="26"/>
          <w:szCs w:val="26"/>
        </w:rPr>
      </w:pPr>
    </w:p>
    <w:p w:rsidR="009B506F" w:rsidRDefault="00CB30FD" w:rsidP="00E219E4">
      <w:pPr>
        <w:jc w:val="both"/>
        <w:rPr>
          <w:szCs w:val="28"/>
        </w:rPr>
      </w:pPr>
      <w:r>
        <w:rPr>
          <w:szCs w:val="28"/>
        </w:rPr>
        <w:t>От 21.11</w:t>
      </w:r>
      <w:r w:rsidR="0084552F">
        <w:rPr>
          <w:szCs w:val="28"/>
        </w:rPr>
        <w:t>.2025</w:t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</w:r>
      <w:r w:rsidR="0084552F">
        <w:rPr>
          <w:szCs w:val="28"/>
        </w:rPr>
        <w:tab/>
        <w:t>№ 333-па</w:t>
      </w:r>
    </w:p>
    <w:p w:rsidR="00E219E4" w:rsidRPr="00E443B0" w:rsidRDefault="00E443B0" w:rsidP="00E219E4">
      <w:pPr>
        <w:jc w:val="both"/>
        <w:rPr>
          <w:szCs w:val="28"/>
        </w:rPr>
      </w:pPr>
      <w:r w:rsidRPr="00E443B0">
        <w:rPr>
          <w:szCs w:val="28"/>
        </w:rPr>
        <w:tab/>
      </w:r>
      <w:r w:rsidRPr="00E443B0">
        <w:rPr>
          <w:szCs w:val="28"/>
        </w:rPr>
        <w:tab/>
      </w:r>
      <w:r w:rsidRPr="00E443B0">
        <w:rPr>
          <w:szCs w:val="28"/>
        </w:rPr>
        <w:tab/>
      </w:r>
      <w:r w:rsidRPr="00E443B0">
        <w:rPr>
          <w:szCs w:val="28"/>
        </w:rPr>
        <w:tab/>
      </w:r>
      <w:r w:rsidRPr="00E443B0">
        <w:rPr>
          <w:szCs w:val="28"/>
        </w:rPr>
        <w:tab/>
      </w:r>
      <w:r w:rsidRPr="00E443B0">
        <w:rPr>
          <w:szCs w:val="28"/>
        </w:rPr>
        <w:tab/>
      </w:r>
      <w:r w:rsidRPr="00E443B0">
        <w:rPr>
          <w:szCs w:val="28"/>
        </w:rPr>
        <w:tab/>
      </w:r>
      <w:r w:rsidRPr="00E443B0">
        <w:rPr>
          <w:szCs w:val="28"/>
        </w:rPr>
        <w:tab/>
      </w:r>
      <w:r w:rsidR="00D94034">
        <w:rPr>
          <w:szCs w:val="28"/>
        </w:rPr>
        <w:t xml:space="preserve"> </w:t>
      </w:r>
    </w:p>
    <w:p w:rsidR="007B6F37" w:rsidRPr="007B6F37" w:rsidRDefault="007B6F37" w:rsidP="007B6F37">
      <w:pPr>
        <w:pStyle w:val="af7"/>
        <w:shd w:val="clear" w:color="auto" w:fill="FFFFFF"/>
        <w:spacing w:after="0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 xml:space="preserve">О проведении конкурса </w:t>
      </w:r>
    </w:p>
    <w:p w:rsidR="007B6F37" w:rsidRPr="007B6F37" w:rsidRDefault="007B6F37" w:rsidP="007B6F37">
      <w:pPr>
        <w:pStyle w:val="af7"/>
        <w:shd w:val="clear" w:color="auto" w:fill="FFFFFF"/>
        <w:spacing w:after="0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 xml:space="preserve">«Лучшее новогоднее оформление </w:t>
      </w:r>
    </w:p>
    <w:p w:rsidR="007B6F37" w:rsidRPr="007B6F37" w:rsidRDefault="007B6F37" w:rsidP="007B6F37">
      <w:pPr>
        <w:pStyle w:val="af7"/>
        <w:shd w:val="clear" w:color="auto" w:fill="FFFFFF"/>
        <w:spacing w:after="0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 xml:space="preserve">предприятий, учреждений, </w:t>
      </w:r>
    </w:p>
    <w:p w:rsidR="00465920" w:rsidRDefault="007B6F37" w:rsidP="007B6F37">
      <w:pPr>
        <w:pStyle w:val="af7"/>
        <w:shd w:val="clear" w:color="auto" w:fill="FFFFFF"/>
        <w:spacing w:after="0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 xml:space="preserve">организаций в городе Пыть-Яхе </w:t>
      </w:r>
    </w:p>
    <w:p w:rsidR="007B6F37" w:rsidRPr="00465920" w:rsidRDefault="007B6F37" w:rsidP="007B6F37">
      <w:pPr>
        <w:pStyle w:val="af7"/>
        <w:shd w:val="clear" w:color="auto" w:fill="FFFFFF"/>
        <w:spacing w:after="0"/>
        <w:rPr>
          <w:bCs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>и (или) прилегающих территорий»</w:t>
      </w:r>
    </w:p>
    <w:p w:rsidR="006C0378" w:rsidRPr="00E9478F" w:rsidRDefault="006C0378" w:rsidP="00E219E4">
      <w:pPr>
        <w:jc w:val="both"/>
        <w:rPr>
          <w:sz w:val="26"/>
          <w:szCs w:val="26"/>
        </w:rPr>
      </w:pPr>
    </w:p>
    <w:p w:rsidR="00CB6E40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7B6F37" w:rsidRPr="00E9478F" w:rsidRDefault="007B6F37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7B6F37" w:rsidRDefault="00997EA5" w:rsidP="007B6F37">
      <w:pPr>
        <w:spacing w:line="360" w:lineRule="auto"/>
        <w:ind w:firstLine="709"/>
        <w:jc w:val="both"/>
        <w:rPr>
          <w:szCs w:val="28"/>
        </w:rPr>
      </w:pPr>
      <w:r w:rsidRPr="007B6F37">
        <w:rPr>
          <w:bCs/>
          <w:szCs w:val="28"/>
        </w:rPr>
        <w:t>В</w:t>
      </w:r>
      <w:r w:rsidR="007B6F37">
        <w:rPr>
          <w:bCs/>
          <w:szCs w:val="28"/>
        </w:rPr>
        <w:t xml:space="preserve"> </w:t>
      </w:r>
      <w:r w:rsidR="007B6F37" w:rsidRPr="007B6F37">
        <w:rPr>
          <w:bCs/>
          <w:szCs w:val="28"/>
        </w:rPr>
        <w:t xml:space="preserve">целях повышения привлекательности городских пространств в </w:t>
      </w:r>
      <w:r w:rsidR="006E2AF6">
        <w:rPr>
          <w:bCs/>
          <w:szCs w:val="28"/>
        </w:rPr>
        <w:t>рамках</w:t>
      </w:r>
      <w:r w:rsidR="007B6F37" w:rsidRPr="007B6F37">
        <w:rPr>
          <w:bCs/>
          <w:szCs w:val="28"/>
        </w:rPr>
        <w:t xml:space="preserve"> празднования Нового 2026 года</w:t>
      </w:r>
      <w:r w:rsidR="006E2AF6">
        <w:rPr>
          <w:szCs w:val="28"/>
        </w:rPr>
        <w:t xml:space="preserve">, в </w:t>
      </w:r>
      <w:r w:rsidR="006E2AF6">
        <w:rPr>
          <w:bCs/>
          <w:szCs w:val="28"/>
        </w:rPr>
        <w:t>соответствии с Уставом города Пыть-Яха:</w:t>
      </w:r>
    </w:p>
    <w:p w:rsidR="00796EE3" w:rsidRDefault="00796EE3" w:rsidP="009B506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B506F" w:rsidRDefault="009B506F" w:rsidP="009B506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B506F" w:rsidRDefault="009B506F" w:rsidP="009B506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6E40" w:rsidRPr="00D22AF0" w:rsidRDefault="007B6F37" w:rsidP="006C0378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afa"/>
          <w:b w:val="0"/>
          <w:bCs w:val="0"/>
          <w:szCs w:val="28"/>
        </w:rPr>
      </w:pPr>
      <w:r>
        <w:rPr>
          <w:szCs w:val="28"/>
        </w:rPr>
        <w:t>У</w:t>
      </w:r>
      <w:r w:rsidR="006E2AF6">
        <w:rPr>
          <w:szCs w:val="28"/>
        </w:rPr>
        <w:t>твердить п</w:t>
      </w:r>
      <w:r>
        <w:rPr>
          <w:szCs w:val="28"/>
        </w:rPr>
        <w:t xml:space="preserve">оложение </w:t>
      </w:r>
      <w:r w:rsidR="006E2AF6">
        <w:rPr>
          <w:szCs w:val="28"/>
        </w:rPr>
        <w:t xml:space="preserve">о </w:t>
      </w:r>
      <w:r w:rsidR="006E2AF6">
        <w:rPr>
          <w:rStyle w:val="afa"/>
          <w:b w:val="0"/>
          <w:szCs w:val="28"/>
        </w:rPr>
        <w:t>проведении конкурса «Л</w:t>
      </w:r>
      <w:r w:rsidRPr="007B6F37">
        <w:rPr>
          <w:rStyle w:val="afa"/>
          <w:b w:val="0"/>
          <w:szCs w:val="28"/>
        </w:rPr>
        <w:t>учшее новогоднее оформление предприятий, учреждений, организаций</w:t>
      </w:r>
      <w:r>
        <w:rPr>
          <w:rStyle w:val="afa"/>
          <w:b w:val="0"/>
          <w:szCs w:val="28"/>
        </w:rPr>
        <w:t xml:space="preserve"> в городе Пыть-Яхе и (или) прилегающих территорий</w:t>
      </w:r>
      <w:r w:rsidRPr="007B6F37">
        <w:rPr>
          <w:rStyle w:val="afa"/>
          <w:b w:val="0"/>
          <w:szCs w:val="28"/>
        </w:rPr>
        <w:t>»</w:t>
      </w:r>
      <w:r>
        <w:rPr>
          <w:rStyle w:val="afa"/>
          <w:b w:val="0"/>
          <w:szCs w:val="28"/>
        </w:rPr>
        <w:t>, согласно приложению.</w:t>
      </w:r>
    </w:p>
    <w:p w:rsidR="00672F77" w:rsidRPr="00D22AF0" w:rsidRDefault="00672F77" w:rsidP="00672F77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D22AF0">
        <w:rPr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434E04" w:rsidRPr="00F46BBB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BBB">
        <w:rPr>
          <w:rFonts w:ascii="Times New Roman" w:hAnsi="Times New Roman" w:cs="Times New Roman"/>
          <w:b w:val="0"/>
          <w:sz w:val="28"/>
          <w:szCs w:val="28"/>
        </w:rPr>
        <w:t xml:space="preserve">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434E04" w:rsidRPr="00F46BBB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BBB">
        <w:rPr>
          <w:rFonts w:ascii="Times New Roman" w:hAnsi="Times New Roman" w:cs="Times New Roman"/>
          <w:b w:val="0"/>
          <w:sz w:val="28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:rsidR="00434E04" w:rsidRPr="00D22AF0" w:rsidRDefault="00434E04" w:rsidP="00434E04">
      <w:pPr>
        <w:pStyle w:val="ConsPlusTitle"/>
        <w:numPr>
          <w:ilvl w:val="0"/>
          <w:numId w:val="3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2AF0"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постановления возложить на </w:t>
      </w:r>
      <w:r w:rsidR="00C165C7" w:rsidRPr="00D22AF0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города </w:t>
      </w:r>
      <w:r w:rsidR="0022491C" w:rsidRPr="00D22AF0">
        <w:rPr>
          <w:rFonts w:ascii="Times New Roman" w:hAnsi="Times New Roman" w:cs="Times New Roman"/>
          <w:b w:val="0"/>
          <w:sz w:val="28"/>
          <w:szCs w:val="28"/>
        </w:rPr>
        <w:t xml:space="preserve">(направление деятельности – по вопросам </w:t>
      </w:r>
      <w:proofErr w:type="spellStart"/>
      <w:r w:rsidR="0022491C" w:rsidRPr="00D22AF0">
        <w:rPr>
          <w:rFonts w:ascii="Times New Roman" w:hAnsi="Times New Roman" w:cs="Times New Roman"/>
          <w:b w:val="0"/>
          <w:sz w:val="28"/>
          <w:szCs w:val="28"/>
        </w:rPr>
        <w:t>жилищно</w:t>
      </w:r>
      <w:proofErr w:type="spellEnd"/>
      <w:r w:rsidR="0022491C" w:rsidRPr="00D22AF0">
        <w:rPr>
          <w:rFonts w:ascii="Times New Roman" w:hAnsi="Times New Roman" w:cs="Times New Roman"/>
          <w:b w:val="0"/>
          <w:sz w:val="28"/>
          <w:szCs w:val="28"/>
        </w:rPr>
        <w:t xml:space="preserve"> – коммунального хозяйства, строительства и благоустройства)</w:t>
      </w:r>
      <w:r w:rsidR="00C165C7" w:rsidRPr="00D22AF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C0378" w:rsidRDefault="006C0378" w:rsidP="006C0378">
      <w:pPr>
        <w:ind w:firstLine="709"/>
        <w:jc w:val="both"/>
        <w:rPr>
          <w:bCs/>
          <w:szCs w:val="28"/>
        </w:rPr>
      </w:pPr>
    </w:p>
    <w:p w:rsidR="003E59FA" w:rsidRDefault="003E59FA" w:rsidP="006C0378">
      <w:pPr>
        <w:ind w:firstLine="709"/>
        <w:jc w:val="both"/>
        <w:rPr>
          <w:bCs/>
          <w:szCs w:val="28"/>
        </w:rPr>
      </w:pPr>
    </w:p>
    <w:p w:rsidR="00CB6E40" w:rsidRPr="00E9478F" w:rsidRDefault="00CB6E40" w:rsidP="006C0378">
      <w:pPr>
        <w:ind w:firstLine="709"/>
        <w:jc w:val="both"/>
        <w:rPr>
          <w:bCs/>
          <w:szCs w:val="28"/>
        </w:rPr>
      </w:pPr>
    </w:p>
    <w:p w:rsidR="00E219E4" w:rsidRPr="00E9478F" w:rsidRDefault="009B506F" w:rsidP="00E4492E">
      <w:pPr>
        <w:spacing w:line="360" w:lineRule="auto"/>
        <w:jc w:val="both"/>
        <w:rPr>
          <w:bCs/>
          <w:szCs w:val="28"/>
        </w:rPr>
      </w:pPr>
      <w:proofErr w:type="spellStart"/>
      <w:r>
        <w:t>И.о.г</w:t>
      </w:r>
      <w:r w:rsidR="00E219E4" w:rsidRPr="00E9478F">
        <w:t>лав</w:t>
      </w:r>
      <w:r>
        <w:t>ы</w:t>
      </w:r>
      <w:proofErr w:type="spellEnd"/>
      <w:r w:rsidR="00E219E4" w:rsidRPr="00E9478F">
        <w:t xml:space="preserve"> города </w:t>
      </w:r>
      <w:r w:rsidR="00842F24">
        <w:t>Пыть-Яха</w:t>
      </w:r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proofErr w:type="spellStart"/>
      <w:r>
        <w:t>Т.В.Староста</w:t>
      </w:r>
      <w:proofErr w:type="spellEnd"/>
      <w:r w:rsidR="00987A0D">
        <w:t xml:space="preserve"> </w:t>
      </w:r>
    </w:p>
    <w:p w:rsidR="004E5C2B" w:rsidRDefault="004E5C2B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F24" w:rsidRDefault="00842F24" w:rsidP="00B317D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F37" w:rsidRDefault="007B6F37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22491C" w:rsidRDefault="0022491C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22491C" w:rsidRDefault="0022491C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22491C" w:rsidRDefault="0022491C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22491C" w:rsidRDefault="0022491C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22491C" w:rsidRDefault="0022491C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7B6F37" w:rsidRDefault="007B6F37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7B6F37" w:rsidRDefault="007B6F37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7B6F37" w:rsidRDefault="007B6F37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6E2AF6" w:rsidRDefault="006E2AF6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6E2AF6" w:rsidRDefault="006E2AF6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D22AF0" w:rsidRDefault="00D22AF0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6E2AF6" w:rsidRDefault="006E2AF6" w:rsidP="008524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</w:p>
    <w:p w:rsidR="007B6F37" w:rsidRPr="007B6F37" w:rsidRDefault="007B6F37" w:rsidP="007B6F37">
      <w:pPr>
        <w:pStyle w:val="af7"/>
        <w:shd w:val="clear" w:color="auto" w:fill="FFFFFF"/>
        <w:spacing w:after="0"/>
        <w:jc w:val="right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lastRenderedPageBreak/>
        <w:t xml:space="preserve">Приложение </w:t>
      </w:r>
    </w:p>
    <w:p w:rsidR="009B506F" w:rsidRDefault="007B6F37" w:rsidP="009B506F">
      <w:pPr>
        <w:pStyle w:val="af7"/>
        <w:shd w:val="clear" w:color="auto" w:fill="FFFFFF"/>
        <w:spacing w:after="0"/>
        <w:jc w:val="right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 xml:space="preserve">к </w:t>
      </w:r>
      <w:proofErr w:type="gramStart"/>
      <w:r w:rsidRPr="007B6F37">
        <w:rPr>
          <w:rStyle w:val="afa"/>
          <w:b w:val="0"/>
          <w:sz w:val="28"/>
          <w:szCs w:val="28"/>
        </w:rPr>
        <w:t xml:space="preserve">постановлению </w:t>
      </w:r>
      <w:r w:rsidR="009B506F">
        <w:rPr>
          <w:rStyle w:val="afa"/>
          <w:b w:val="0"/>
          <w:sz w:val="28"/>
          <w:szCs w:val="28"/>
        </w:rPr>
        <w:t xml:space="preserve"> </w:t>
      </w:r>
      <w:r w:rsidRPr="007B6F37">
        <w:rPr>
          <w:rStyle w:val="afa"/>
          <w:b w:val="0"/>
          <w:sz w:val="28"/>
          <w:szCs w:val="28"/>
        </w:rPr>
        <w:t>администрации</w:t>
      </w:r>
      <w:proofErr w:type="gramEnd"/>
      <w:r w:rsidRPr="007B6F37">
        <w:rPr>
          <w:rStyle w:val="afa"/>
          <w:b w:val="0"/>
          <w:sz w:val="28"/>
          <w:szCs w:val="28"/>
        </w:rPr>
        <w:t xml:space="preserve"> </w:t>
      </w:r>
    </w:p>
    <w:p w:rsidR="007B6F37" w:rsidRPr="007B6F37" w:rsidRDefault="007B6F37" w:rsidP="009B506F">
      <w:pPr>
        <w:pStyle w:val="af7"/>
        <w:shd w:val="clear" w:color="auto" w:fill="FFFFFF"/>
        <w:spacing w:after="0"/>
        <w:jc w:val="right"/>
        <w:rPr>
          <w:rStyle w:val="afa"/>
          <w:b w:val="0"/>
          <w:sz w:val="28"/>
          <w:szCs w:val="28"/>
        </w:rPr>
      </w:pPr>
      <w:r w:rsidRPr="007B6F37">
        <w:rPr>
          <w:rStyle w:val="afa"/>
          <w:b w:val="0"/>
          <w:sz w:val="28"/>
          <w:szCs w:val="28"/>
        </w:rPr>
        <w:t xml:space="preserve">города </w:t>
      </w:r>
      <w:r w:rsidR="009B506F">
        <w:rPr>
          <w:rStyle w:val="afa"/>
          <w:b w:val="0"/>
          <w:sz w:val="28"/>
          <w:szCs w:val="28"/>
        </w:rPr>
        <w:t>Пыть-Яха</w:t>
      </w:r>
    </w:p>
    <w:p w:rsidR="007B6F37" w:rsidRDefault="00CB30FD" w:rsidP="007B6F37">
      <w:pPr>
        <w:pStyle w:val="af7"/>
        <w:shd w:val="clear" w:color="auto" w:fill="FFFFFF"/>
        <w:spacing w:after="0"/>
        <w:jc w:val="right"/>
        <w:rPr>
          <w:rStyle w:val="afa"/>
          <w:b w:val="0"/>
          <w:sz w:val="28"/>
          <w:szCs w:val="28"/>
        </w:rPr>
      </w:pPr>
      <w:r>
        <w:rPr>
          <w:rStyle w:val="afa"/>
          <w:b w:val="0"/>
          <w:sz w:val="28"/>
          <w:szCs w:val="28"/>
        </w:rPr>
        <w:t>от 21.11</w:t>
      </w:r>
      <w:bookmarkStart w:id="0" w:name="_GoBack"/>
      <w:bookmarkEnd w:id="0"/>
      <w:r w:rsidR="0084552F">
        <w:rPr>
          <w:rStyle w:val="afa"/>
          <w:b w:val="0"/>
          <w:sz w:val="28"/>
          <w:szCs w:val="28"/>
        </w:rPr>
        <w:t>.2025 № 333-па</w:t>
      </w:r>
    </w:p>
    <w:p w:rsidR="009B506F" w:rsidRPr="00D921A0" w:rsidRDefault="009B506F" w:rsidP="007B6F37">
      <w:pPr>
        <w:pStyle w:val="af7"/>
        <w:shd w:val="clear" w:color="auto" w:fill="FFFFFF"/>
        <w:spacing w:after="0"/>
        <w:jc w:val="right"/>
        <w:rPr>
          <w:rStyle w:val="afa"/>
          <w:b w:val="0"/>
          <w:sz w:val="28"/>
          <w:szCs w:val="28"/>
        </w:rPr>
      </w:pP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  <w:r w:rsidRPr="00D921A0">
        <w:rPr>
          <w:rStyle w:val="afa"/>
          <w:b w:val="0"/>
          <w:sz w:val="28"/>
          <w:szCs w:val="28"/>
        </w:rPr>
        <w:t>ПОЛОЖЕНИЕ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jc w:val="center"/>
        <w:rPr>
          <w:rStyle w:val="afa"/>
          <w:b w:val="0"/>
          <w:sz w:val="28"/>
          <w:szCs w:val="28"/>
        </w:rPr>
      </w:pPr>
      <w:r w:rsidRPr="00D921A0">
        <w:rPr>
          <w:rStyle w:val="afa"/>
          <w:b w:val="0"/>
          <w:sz w:val="28"/>
          <w:szCs w:val="28"/>
        </w:rPr>
        <w:t>о проведении конкурса «Лучшее новогоднее оформление предприятий, учреждений, организаций в городе Пыть-Яхе и (или) прилегающих территорий»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6E2AF6" w:rsidRPr="00D921A0" w:rsidRDefault="007B6F37" w:rsidP="000D52DB">
      <w:pPr>
        <w:pStyle w:val="af7"/>
        <w:numPr>
          <w:ilvl w:val="0"/>
          <w:numId w:val="27"/>
        </w:numPr>
        <w:shd w:val="clear" w:color="auto" w:fill="FFFFFF"/>
        <w:spacing w:after="0" w:line="360" w:lineRule="auto"/>
        <w:ind w:left="0" w:firstLine="0"/>
        <w:jc w:val="center"/>
        <w:rPr>
          <w:rStyle w:val="afa"/>
          <w:sz w:val="28"/>
          <w:szCs w:val="28"/>
        </w:rPr>
      </w:pPr>
      <w:r w:rsidRPr="00D921A0">
        <w:rPr>
          <w:rStyle w:val="afa"/>
          <w:sz w:val="28"/>
          <w:szCs w:val="28"/>
        </w:rPr>
        <w:t>Общие положения</w:t>
      </w:r>
    </w:p>
    <w:p w:rsidR="001E3F9D" w:rsidRPr="00D921A0" w:rsidRDefault="001E3F9D" w:rsidP="000D52DB">
      <w:pPr>
        <w:pStyle w:val="af7"/>
        <w:shd w:val="clear" w:color="auto" w:fill="FFFFFF"/>
        <w:spacing w:after="0" w:line="360" w:lineRule="auto"/>
        <w:rPr>
          <w:b/>
          <w:bCs/>
          <w:sz w:val="28"/>
          <w:szCs w:val="28"/>
        </w:rPr>
      </w:pP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D921A0">
        <w:rPr>
          <w:sz w:val="28"/>
          <w:szCs w:val="28"/>
        </w:rPr>
        <w:t xml:space="preserve">1.1. Настоящее Положение определяет порядок и условия проведения конкурса на лучшее новогоднее оформление предприятий, учреждений, организаций </w:t>
      </w:r>
      <w:r w:rsidRPr="00D921A0">
        <w:rPr>
          <w:rStyle w:val="afa"/>
          <w:b w:val="0"/>
          <w:sz w:val="28"/>
          <w:szCs w:val="28"/>
        </w:rPr>
        <w:t>в городе Пыть-Яхе и (или) прилегающих территорий</w:t>
      </w:r>
      <w:r w:rsidRPr="00D921A0">
        <w:rPr>
          <w:sz w:val="28"/>
          <w:szCs w:val="28"/>
        </w:rPr>
        <w:t xml:space="preserve"> в рамках празднования Нового 2026 года.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D921A0">
        <w:rPr>
          <w:sz w:val="28"/>
          <w:szCs w:val="28"/>
        </w:rPr>
        <w:t>1.2. Организатор мероприятия – управление по жилищно-коммунальному комплексу, транспорту и дорогам администрации города Пыть-Яха.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jc w:val="center"/>
        <w:rPr>
          <w:rStyle w:val="afa"/>
          <w:sz w:val="28"/>
          <w:szCs w:val="28"/>
        </w:rPr>
      </w:pPr>
      <w:r w:rsidRPr="00D921A0">
        <w:rPr>
          <w:rStyle w:val="afa"/>
          <w:sz w:val="28"/>
          <w:szCs w:val="28"/>
        </w:rPr>
        <w:t>2. Основные цели и задачи конкурса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</w:p>
    <w:p w:rsidR="006E2AF6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921A0">
        <w:rPr>
          <w:sz w:val="28"/>
          <w:szCs w:val="28"/>
          <w:shd w:val="clear" w:color="auto" w:fill="FFFFFF"/>
        </w:rPr>
        <w:t>2.1</w:t>
      </w:r>
      <w:r w:rsidRPr="00D22AF0">
        <w:rPr>
          <w:sz w:val="28"/>
          <w:szCs w:val="28"/>
          <w:shd w:val="clear" w:color="auto" w:fill="FFFFFF"/>
        </w:rPr>
        <w:t xml:space="preserve">. </w:t>
      </w:r>
      <w:r w:rsidR="00D22AF0" w:rsidRPr="00D22AF0">
        <w:rPr>
          <w:bCs/>
          <w:sz w:val="28"/>
          <w:szCs w:val="28"/>
        </w:rPr>
        <w:t>Повышение</w:t>
      </w:r>
      <w:r w:rsidR="006E2AF6" w:rsidRPr="00D22AF0">
        <w:rPr>
          <w:bCs/>
          <w:sz w:val="28"/>
          <w:szCs w:val="28"/>
        </w:rPr>
        <w:t xml:space="preserve"> привлекательности городских пространств.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D921A0">
        <w:rPr>
          <w:sz w:val="28"/>
          <w:szCs w:val="28"/>
          <w:shd w:val="clear" w:color="auto" w:fill="FFFFFF"/>
        </w:rPr>
        <w:t xml:space="preserve">2.2. Поддержка и развитие новых форм дизайнерских решений в оформлении зданий и </w:t>
      </w:r>
      <w:proofErr w:type="gramStart"/>
      <w:r w:rsidRPr="00D921A0">
        <w:rPr>
          <w:sz w:val="28"/>
          <w:szCs w:val="28"/>
          <w:shd w:val="clear" w:color="auto" w:fill="FFFFFF"/>
        </w:rPr>
        <w:t>прилегающих  территорий</w:t>
      </w:r>
      <w:proofErr w:type="gramEnd"/>
      <w:r w:rsidRPr="00D921A0">
        <w:rPr>
          <w:sz w:val="28"/>
          <w:szCs w:val="28"/>
          <w:shd w:val="clear" w:color="auto" w:fill="FFFFFF"/>
        </w:rPr>
        <w:t>.</w:t>
      </w:r>
    </w:p>
    <w:p w:rsidR="007B6F37" w:rsidRPr="00D921A0" w:rsidRDefault="007B6F3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D921A0">
        <w:rPr>
          <w:sz w:val="28"/>
          <w:szCs w:val="28"/>
          <w:shd w:val="clear" w:color="auto" w:fill="FFFFFF"/>
        </w:rPr>
        <w:t xml:space="preserve">2.3. </w:t>
      </w:r>
      <w:r w:rsidR="006E2AF6" w:rsidRPr="00D921A0">
        <w:rPr>
          <w:sz w:val="28"/>
          <w:szCs w:val="28"/>
          <w:shd w:val="clear" w:color="auto" w:fill="FFFFFF"/>
        </w:rPr>
        <w:t xml:space="preserve">Вовлечение </w:t>
      </w:r>
      <w:r w:rsidRPr="00D921A0">
        <w:rPr>
          <w:sz w:val="28"/>
          <w:szCs w:val="28"/>
          <w:shd w:val="clear" w:color="auto" w:fill="FFFFFF"/>
        </w:rPr>
        <w:t xml:space="preserve">организаций всех форм собственности, индивидуальных предпринимателей </w:t>
      </w:r>
      <w:r w:rsidR="006E2AF6" w:rsidRPr="00D921A0">
        <w:rPr>
          <w:sz w:val="28"/>
          <w:szCs w:val="28"/>
          <w:shd w:val="clear" w:color="auto" w:fill="FFFFFF"/>
        </w:rPr>
        <w:t xml:space="preserve">в процесс оформления городских территорий и благоустройства. </w:t>
      </w:r>
    </w:p>
    <w:p w:rsidR="001E3F9D" w:rsidRDefault="007B6F37" w:rsidP="00D22AF0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D921A0">
        <w:rPr>
          <w:sz w:val="28"/>
          <w:szCs w:val="28"/>
        </w:rPr>
        <w:t>2.4. Развитие творческой и общественной активности.</w:t>
      </w:r>
    </w:p>
    <w:p w:rsidR="000D52DB" w:rsidRPr="00D921A0" w:rsidRDefault="000D52DB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7B6F37" w:rsidRPr="00D921A0" w:rsidRDefault="007B6F37" w:rsidP="000D52DB">
      <w:pPr>
        <w:pStyle w:val="af7"/>
        <w:numPr>
          <w:ilvl w:val="0"/>
          <w:numId w:val="29"/>
        </w:numPr>
        <w:shd w:val="clear" w:color="auto" w:fill="FFFFFF"/>
        <w:spacing w:after="0" w:line="360" w:lineRule="auto"/>
        <w:ind w:left="0" w:firstLine="0"/>
        <w:jc w:val="center"/>
        <w:rPr>
          <w:rStyle w:val="afa"/>
          <w:b w:val="0"/>
          <w:bCs w:val="0"/>
          <w:sz w:val="28"/>
          <w:szCs w:val="28"/>
        </w:rPr>
      </w:pPr>
      <w:r w:rsidRPr="00D921A0">
        <w:rPr>
          <w:rStyle w:val="afa"/>
          <w:sz w:val="28"/>
          <w:szCs w:val="28"/>
        </w:rPr>
        <w:t>Участники конкурса</w:t>
      </w:r>
    </w:p>
    <w:p w:rsidR="001E3F9D" w:rsidRPr="00D921A0" w:rsidRDefault="001E3F9D" w:rsidP="000D52DB">
      <w:pPr>
        <w:pStyle w:val="af7"/>
        <w:shd w:val="clear" w:color="auto" w:fill="FFFFFF"/>
        <w:spacing w:after="0" w:line="360" w:lineRule="auto"/>
        <w:ind w:left="720"/>
        <w:rPr>
          <w:sz w:val="28"/>
          <w:szCs w:val="28"/>
        </w:rPr>
      </w:pPr>
    </w:p>
    <w:p w:rsidR="00211BF7" w:rsidRDefault="007B6F37" w:rsidP="000D52DB">
      <w:pPr>
        <w:pStyle w:val="af7"/>
        <w:numPr>
          <w:ilvl w:val="1"/>
          <w:numId w:val="29"/>
        </w:numPr>
        <w:shd w:val="clear" w:color="auto" w:fill="FFFFFF"/>
        <w:spacing w:after="0" w:line="360" w:lineRule="auto"/>
        <w:jc w:val="both"/>
        <w:rPr>
          <w:sz w:val="28"/>
          <w:szCs w:val="28"/>
          <w:shd w:val="clear" w:color="auto" w:fill="FFFFFF"/>
        </w:rPr>
      </w:pPr>
      <w:r w:rsidRPr="00D921A0">
        <w:rPr>
          <w:sz w:val="28"/>
          <w:szCs w:val="28"/>
          <w:shd w:val="clear" w:color="auto" w:fill="FFFFFF"/>
        </w:rPr>
        <w:t>Предприятия, организации всех форм собственност</w:t>
      </w:r>
      <w:r w:rsidR="00211BF7">
        <w:rPr>
          <w:sz w:val="28"/>
          <w:szCs w:val="28"/>
          <w:shd w:val="clear" w:color="auto" w:fill="FFFFFF"/>
        </w:rPr>
        <w:t>и.</w:t>
      </w:r>
    </w:p>
    <w:p w:rsidR="007B6F37" w:rsidRPr="00211BF7" w:rsidRDefault="00211BF7" w:rsidP="000D52DB">
      <w:pPr>
        <w:pStyle w:val="af7"/>
        <w:numPr>
          <w:ilvl w:val="1"/>
          <w:numId w:val="29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И</w:t>
      </w:r>
      <w:r w:rsidR="007B6F37" w:rsidRPr="00D921A0">
        <w:rPr>
          <w:sz w:val="28"/>
          <w:szCs w:val="28"/>
          <w:shd w:val="clear" w:color="auto" w:fill="FFFFFF"/>
        </w:rPr>
        <w:t>ндивидуальные предприниматели.</w:t>
      </w:r>
    </w:p>
    <w:p w:rsidR="007B6F37" w:rsidRPr="00211BF7" w:rsidRDefault="007B6F37" w:rsidP="000D52DB">
      <w:pPr>
        <w:pStyle w:val="af7"/>
        <w:numPr>
          <w:ilvl w:val="1"/>
          <w:numId w:val="29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211BF7">
        <w:rPr>
          <w:sz w:val="28"/>
          <w:szCs w:val="28"/>
          <w:shd w:val="clear" w:color="auto" w:fill="FFFFFF"/>
        </w:rPr>
        <w:t>Государственные и муниципальные учреждения.</w:t>
      </w:r>
    </w:p>
    <w:p w:rsidR="001E3F9D" w:rsidRPr="00D921A0" w:rsidRDefault="001E3F9D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1E3F9D" w:rsidRPr="00D921A0" w:rsidRDefault="001E3F9D" w:rsidP="000D52DB">
      <w:pPr>
        <w:pStyle w:val="af7"/>
        <w:numPr>
          <w:ilvl w:val="0"/>
          <w:numId w:val="29"/>
        </w:numPr>
        <w:shd w:val="clear" w:color="auto" w:fill="FFFFFF"/>
        <w:spacing w:after="0" w:line="360" w:lineRule="auto"/>
        <w:ind w:left="0" w:firstLine="0"/>
        <w:jc w:val="center"/>
        <w:rPr>
          <w:rStyle w:val="afa"/>
          <w:sz w:val="28"/>
          <w:szCs w:val="28"/>
        </w:rPr>
      </w:pPr>
      <w:r w:rsidRPr="00D921A0">
        <w:rPr>
          <w:rStyle w:val="afa"/>
          <w:sz w:val="28"/>
          <w:szCs w:val="28"/>
        </w:rPr>
        <w:t>Срок проведения конкурса</w:t>
      </w:r>
    </w:p>
    <w:p w:rsidR="001E3F9D" w:rsidRPr="00D921A0" w:rsidRDefault="001E3F9D" w:rsidP="000D52DB">
      <w:pPr>
        <w:pStyle w:val="af7"/>
        <w:shd w:val="clear" w:color="auto" w:fill="FFFFFF"/>
        <w:spacing w:after="0" w:line="360" w:lineRule="auto"/>
        <w:rPr>
          <w:sz w:val="28"/>
          <w:szCs w:val="28"/>
        </w:rPr>
      </w:pPr>
    </w:p>
    <w:p w:rsidR="001E3F9D" w:rsidRDefault="001E3F9D" w:rsidP="000D52DB">
      <w:pPr>
        <w:pStyle w:val="af7"/>
        <w:numPr>
          <w:ilvl w:val="1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 w:rsidRPr="00D921A0">
        <w:rPr>
          <w:sz w:val="28"/>
          <w:szCs w:val="28"/>
        </w:rPr>
        <w:t>Конкурс проводится с 01 декабря 2025</w:t>
      </w:r>
      <w:r w:rsidR="00A81DD0">
        <w:rPr>
          <w:sz w:val="28"/>
          <w:szCs w:val="28"/>
        </w:rPr>
        <w:t xml:space="preserve"> г. по 25</w:t>
      </w:r>
      <w:r w:rsidRPr="00D921A0">
        <w:rPr>
          <w:sz w:val="28"/>
          <w:szCs w:val="28"/>
        </w:rPr>
        <w:t xml:space="preserve"> декабря 2025 г.</w:t>
      </w:r>
    </w:p>
    <w:p w:rsidR="007641A8" w:rsidRPr="007641A8" w:rsidRDefault="007641A8" w:rsidP="000D52DB">
      <w:pPr>
        <w:pStyle w:val="af7"/>
        <w:numPr>
          <w:ilvl w:val="1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 w:rsidRPr="00305E90">
        <w:rPr>
          <w:color w:val="101010"/>
          <w:sz w:val="28"/>
          <w:szCs w:val="28"/>
        </w:rPr>
        <w:t>Заявка на участие в конкурсе подается в соответствии с приложением к настоящему Положению.</w:t>
      </w:r>
    </w:p>
    <w:p w:rsidR="007641A8" w:rsidRPr="007641A8" w:rsidRDefault="00A21FFD" w:rsidP="000D52DB">
      <w:pPr>
        <w:pStyle w:val="af7"/>
        <w:numPr>
          <w:ilvl w:val="1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1" w:name="bookmark3"/>
      <w:r>
        <w:rPr>
          <w:rStyle w:val="afa"/>
          <w:b w:val="0"/>
          <w:color w:val="101010"/>
          <w:sz w:val="28"/>
          <w:szCs w:val="28"/>
        </w:rPr>
        <w:t>Заявки принимаются до</w:t>
      </w:r>
      <w:r w:rsidR="000D52DB">
        <w:rPr>
          <w:rStyle w:val="afa"/>
          <w:b w:val="0"/>
          <w:color w:val="101010"/>
          <w:sz w:val="28"/>
          <w:szCs w:val="28"/>
        </w:rPr>
        <w:t xml:space="preserve"> 18.00 ч.</w:t>
      </w:r>
      <w:r w:rsidR="00D22AF0">
        <w:rPr>
          <w:rStyle w:val="afa"/>
          <w:b w:val="0"/>
          <w:color w:val="101010"/>
          <w:sz w:val="28"/>
          <w:szCs w:val="28"/>
        </w:rPr>
        <w:t xml:space="preserve"> 15</w:t>
      </w:r>
      <w:r w:rsidR="007641A8" w:rsidRPr="007641A8">
        <w:rPr>
          <w:rStyle w:val="afa"/>
          <w:b w:val="0"/>
          <w:color w:val="101010"/>
          <w:sz w:val="28"/>
          <w:szCs w:val="28"/>
        </w:rPr>
        <w:t xml:space="preserve"> декабря 2025 года, с фото и/или видеоматериалами</w:t>
      </w:r>
      <w:bookmarkEnd w:id="1"/>
      <w:r w:rsidR="007641A8" w:rsidRPr="007641A8">
        <w:rPr>
          <w:rStyle w:val="afa"/>
          <w:b w:val="0"/>
          <w:color w:val="101010"/>
          <w:sz w:val="28"/>
          <w:szCs w:val="28"/>
        </w:rPr>
        <w:t>,</w:t>
      </w:r>
      <w:r w:rsidR="007641A8" w:rsidRPr="007641A8">
        <w:rPr>
          <w:color w:val="101010"/>
          <w:sz w:val="28"/>
          <w:szCs w:val="28"/>
        </w:rPr>
        <w:t xml:space="preserve"> по адресу: г. Пыть-Ях, 2 микрорайон, дом 25, «Управление по жилищно-коммунальному комплексу, транспорту и дорогам», </w:t>
      </w:r>
      <w:proofErr w:type="spellStart"/>
      <w:r w:rsidR="007641A8" w:rsidRPr="007641A8">
        <w:rPr>
          <w:color w:val="101010"/>
          <w:sz w:val="28"/>
          <w:szCs w:val="28"/>
        </w:rPr>
        <w:t>пн-пт</w:t>
      </w:r>
      <w:proofErr w:type="spellEnd"/>
      <w:r w:rsidR="007641A8" w:rsidRPr="007641A8">
        <w:rPr>
          <w:color w:val="101010"/>
          <w:sz w:val="28"/>
          <w:szCs w:val="28"/>
        </w:rPr>
        <w:t xml:space="preserve"> с 09.00 до 18.00 или по электронной </w:t>
      </w:r>
      <w:proofErr w:type="gramStart"/>
      <w:r w:rsidR="007641A8" w:rsidRPr="007641A8">
        <w:rPr>
          <w:color w:val="101010"/>
          <w:sz w:val="28"/>
          <w:szCs w:val="28"/>
        </w:rPr>
        <w:t xml:space="preserve">почте:   </w:t>
      </w:r>
      <w:proofErr w:type="gramEnd"/>
      <w:r w:rsidR="007641A8" w:rsidRPr="007641A8">
        <w:rPr>
          <w:color w:val="101010"/>
          <w:sz w:val="28"/>
          <w:szCs w:val="28"/>
        </w:rPr>
        <w:t xml:space="preserve">ReshetnikovAYu@py86.ru . Контактные </w:t>
      </w:r>
      <w:proofErr w:type="gramStart"/>
      <w:r w:rsidR="007641A8" w:rsidRPr="007641A8">
        <w:rPr>
          <w:color w:val="101010"/>
          <w:sz w:val="28"/>
          <w:szCs w:val="28"/>
        </w:rPr>
        <w:t>телефоны:  8</w:t>
      </w:r>
      <w:proofErr w:type="gramEnd"/>
      <w:r w:rsidR="007641A8" w:rsidRPr="007641A8">
        <w:rPr>
          <w:color w:val="101010"/>
          <w:sz w:val="28"/>
          <w:szCs w:val="28"/>
        </w:rPr>
        <w:t xml:space="preserve"> (3463) 46-07-02, 8 (3463) 46-84-03.</w:t>
      </w:r>
    </w:p>
    <w:p w:rsidR="006E2AF6" w:rsidRPr="00D921A0" w:rsidRDefault="006E2AF6" w:rsidP="000D52DB">
      <w:pPr>
        <w:pStyle w:val="af7"/>
        <w:shd w:val="clear" w:color="auto" w:fill="FFFFFF"/>
        <w:spacing w:after="0" w:line="360" w:lineRule="auto"/>
        <w:rPr>
          <w:rStyle w:val="afa"/>
          <w:sz w:val="28"/>
          <w:szCs w:val="28"/>
        </w:rPr>
      </w:pPr>
    </w:p>
    <w:p w:rsidR="007B6F37" w:rsidRPr="00D921A0" w:rsidRDefault="001E3F9D" w:rsidP="000D52DB">
      <w:pPr>
        <w:pStyle w:val="af7"/>
        <w:shd w:val="clear" w:color="auto" w:fill="FFFFFF"/>
        <w:spacing w:after="0" w:line="360" w:lineRule="auto"/>
        <w:jc w:val="center"/>
        <w:rPr>
          <w:rStyle w:val="afa"/>
          <w:sz w:val="28"/>
          <w:szCs w:val="28"/>
        </w:rPr>
      </w:pPr>
      <w:r w:rsidRPr="00D921A0">
        <w:rPr>
          <w:rStyle w:val="afa"/>
          <w:sz w:val="28"/>
          <w:szCs w:val="28"/>
        </w:rPr>
        <w:t>5</w:t>
      </w:r>
      <w:r w:rsidR="007B6F37" w:rsidRPr="00D921A0">
        <w:rPr>
          <w:rStyle w:val="afa"/>
          <w:sz w:val="28"/>
          <w:szCs w:val="28"/>
        </w:rPr>
        <w:t>. Условия проведения конкурса</w:t>
      </w:r>
    </w:p>
    <w:p w:rsidR="006E2AF6" w:rsidRPr="00D921A0" w:rsidRDefault="006E2AF6" w:rsidP="000D52DB">
      <w:pPr>
        <w:pStyle w:val="af7"/>
        <w:shd w:val="clear" w:color="auto" w:fill="FFFFFF"/>
        <w:spacing w:after="0" w:line="360" w:lineRule="auto"/>
        <w:rPr>
          <w:rStyle w:val="afa"/>
          <w:sz w:val="28"/>
          <w:szCs w:val="28"/>
        </w:rPr>
      </w:pPr>
    </w:p>
    <w:p w:rsidR="006E2AF6" w:rsidRPr="00A21FFD" w:rsidRDefault="001E3F9D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color w:val="101010"/>
          <w:sz w:val="28"/>
          <w:szCs w:val="28"/>
        </w:rPr>
      </w:pPr>
      <w:r w:rsidRPr="00A21FFD">
        <w:rPr>
          <w:rStyle w:val="afa"/>
          <w:b w:val="0"/>
          <w:sz w:val="28"/>
          <w:szCs w:val="28"/>
        </w:rPr>
        <w:t>5</w:t>
      </w:r>
      <w:r w:rsidR="006E2AF6" w:rsidRPr="00A21FFD">
        <w:rPr>
          <w:rStyle w:val="afa"/>
          <w:b w:val="0"/>
          <w:sz w:val="28"/>
          <w:szCs w:val="28"/>
        </w:rPr>
        <w:t>.1. К</w:t>
      </w:r>
      <w:r w:rsidR="006E2AF6" w:rsidRPr="00A21FFD">
        <w:rPr>
          <w:color w:val="101010"/>
          <w:sz w:val="28"/>
          <w:szCs w:val="28"/>
        </w:rPr>
        <w:t>онкурс проводится по следующим номинациям:</w:t>
      </w:r>
    </w:p>
    <w:p w:rsidR="00C165C7" w:rsidRDefault="001E3F9D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color w:val="101010"/>
          <w:sz w:val="28"/>
          <w:szCs w:val="28"/>
        </w:rPr>
      </w:pPr>
      <w:r w:rsidRPr="00A21FFD">
        <w:rPr>
          <w:color w:val="101010"/>
          <w:sz w:val="28"/>
          <w:szCs w:val="28"/>
        </w:rPr>
        <w:t>5</w:t>
      </w:r>
      <w:r w:rsidR="006E2AF6" w:rsidRPr="00A21FFD">
        <w:rPr>
          <w:color w:val="101010"/>
          <w:sz w:val="28"/>
          <w:szCs w:val="28"/>
        </w:rPr>
        <w:t xml:space="preserve">.1.1. </w:t>
      </w:r>
      <w:r w:rsidR="00C165C7" w:rsidRPr="00D9614F">
        <w:rPr>
          <w:color w:val="101010"/>
          <w:sz w:val="28"/>
          <w:szCs w:val="28"/>
        </w:rPr>
        <w:t xml:space="preserve">«Лучшее </w:t>
      </w:r>
      <w:r w:rsidR="00C165C7">
        <w:rPr>
          <w:color w:val="101010"/>
          <w:sz w:val="28"/>
          <w:szCs w:val="28"/>
        </w:rPr>
        <w:t xml:space="preserve">комплексное </w:t>
      </w:r>
      <w:r w:rsidR="00C165C7" w:rsidRPr="00A21FFD">
        <w:rPr>
          <w:color w:val="101010"/>
          <w:sz w:val="28"/>
          <w:szCs w:val="28"/>
        </w:rPr>
        <w:t>новогоднее оформление</w:t>
      </w:r>
      <w:r w:rsidR="00C165C7">
        <w:rPr>
          <w:color w:val="101010"/>
          <w:sz w:val="28"/>
          <w:szCs w:val="28"/>
        </w:rPr>
        <w:t>»</w:t>
      </w:r>
      <w:r w:rsidR="008461F4">
        <w:rPr>
          <w:color w:val="101010"/>
          <w:sz w:val="28"/>
          <w:szCs w:val="28"/>
        </w:rPr>
        <w:t xml:space="preserve"> -</w:t>
      </w:r>
      <w:r w:rsidR="008461F4" w:rsidRPr="008461F4">
        <w:rPr>
          <w:color w:val="101010"/>
          <w:sz w:val="28"/>
          <w:szCs w:val="28"/>
        </w:rPr>
        <w:t xml:space="preserve"> </w:t>
      </w:r>
      <w:r w:rsidR="008461F4" w:rsidRPr="00A21FFD">
        <w:rPr>
          <w:color w:val="101010"/>
          <w:sz w:val="28"/>
          <w:szCs w:val="28"/>
        </w:rPr>
        <w:t>оформление фасадов зданий и (или) прилегающих территорий, ледовые и снежные фигуры, новогодние ёлки</w:t>
      </w:r>
      <w:r w:rsidR="00465920">
        <w:rPr>
          <w:color w:val="101010"/>
          <w:sz w:val="28"/>
          <w:szCs w:val="28"/>
        </w:rPr>
        <w:t>, световые фигуры</w:t>
      </w:r>
      <w:r w:rsidR="008461F4" w:rsidRPr="00A21FFD">
        <w:rPr>
          <w:color w:val="101010"/>
          <w:sz w:val="28"/>
          <w:szCs w:val="28"/>
        </w:rPr>
        <w:t>.</w:t>
      </w:r>
    </w:p>
    <w:p w:rsidR="00465920" w:rsidRPr="00465920" w:rsidRDefault="00C165C7" w:rsidP="000D52DB">
      <w:pPr>
        <w:pStyle w:val="af7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101010"/>
          <w:sz w:val="28"/>
          <w:szCs w:val="28"/>
        </w:rPr>
        <w:t>5.1.2.</w:t>
      </w:r>
      <w:r w:rsidRPr="00C165C7">
        <w:rPr>
          <w:color w:val="101010"/>
          <w:sz w:val="28"/>
          <w:szCs w:val="28"/>
        </w:rPr>
        <w:t xml:space="preserve"> </w:t>
      </w:r>
      <w:r w:rsidRPr="00A21FFD">
        <w:rPr>
          <w:color w:val="101010"/>
          <w:sz w:val="28"/>
          <w:szCs w:val="28"/>
        </w:rPr>
        <w:t>«</w:t>
      </w:r>
      <w:r w:rsidRPr="00465920">
        <w:rPr>
          <w:color w:val="101010"/>
          <w:sz w:val="28"/>
          <w:szCs w:val="28"/>
        </w:rPr>
        <w:t>Лучший зимний уголок»</w:t>
      </w:r>
      <w:r w:rsidR="008461F4" w:rsidRPr="00465920">
        <w:rPr>
          <w:color w:val="101010"/>
          <w:sz w:val="28"/>
          <w:szCs w:val="28"/>
        </w:rPr>
        <w:t xml:space="preserve"> - оформление </w:t>
      </w:r>
      <w:r w:rsidR="008461F4" w:rsidRPr="00465920">
        <w:rPr>
          <w:sz w:val="28"/>
          <w:szCs w:val="28"/>
        </w:rPr>
        <w:t xml:space="preserve">торговых залов, помещений </w:t>
      </w:r>
    </w:p>
    <w:p w:rsidR="00465920" w:rsidRPr="00465920" w:rsidRDefault="00465920" w:rsidP="000D52DB">
      <w:pPr>
        <w:pStyle w:val="af7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465920">
        <w:rPr>
          <w:sz w:val="28"/>
          <w:szCs w:val="28"/>
        </w:rPr>
        <w:t xml:space="preserve">объектов оказания услуг. </w:t>
      </w:r>
    </w:p>
    <w:p w:rsidR="007641A8" w:rsidRDefault="007641A8" w:rsidP="008461F4">
      <w:pPr>
        <w:pStyle w:val="af7"/>
        <w:shd w:val="clear" w:color="auto" w:fill="FFFFFF"/>
        <w:spacing w:after="0"/>
        <w:jc w:val="both"/>
        <w:rPr>
          <w:rFonts w:ascii="Inter" w:hAnsi="Inter"/>
          <w:color w:val="101010"/>
          <w:sz w:val="30"/>
          <w:szCs w:val="30"/>
        </w:rPr>
      </w:pPr>
    </w:p>
    <w:p w:rsidR="00724B78" w:rsidRDefault="00724B78" w:rsidP="007641A8">
      <w:pPr>
        <w:pStyle w:val="af7"/>
        <w:numPr>
          <w:ilvl w:val="0"/>
          <w:numId w:val="3"/>
        </w:numPr>
        <w:shd w:val="clear" w:color="auto" w:fill="FFFFFF"/>
        <w:tabs>
          <w:tab w:val="clear" w:pos="1260"/>
          <w:tab w:val="num" w:pos="0"/>
        </w:tabs>
        <w:spacing w:after="0"/>
        <w:ind w:left="0" w:firstLine="0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>Критерии оценок</w:t>
      </w:r>
    </w:p>
    <w:p w:rsidR="00724B78" w:rsidRDefault="00724B78" w:rsidP="00724B78">
      <w:pPr>
        <w:pStyle w:val="af7"/>
        <w:shd w:val="clear" w:color="auto" w:fill="FFFFFF"/>
        <w:spacing w:after="0"/>
        <w:rPr>
          <w:rStyle w:val="afa"/>
          <w:sz w:val="28"/>
          <w:szCs w:val="28"/>
        </w:rPr>
      </w:pPr>
    </w:p>
    <w:p w:rsidR="00724B78" w:rsidRDefault="00724B78" w:rsidP="00724B78">
      <w:pPr>
        <w:pStyle w:val="af7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Конкурсные заявки оцениваются по следующим критериям:</w:t>
      </w:r>
    </w:p>
    <w:p w:rsidR="00724B78" w:rsidRPr="007B6F37" w:rsidRDefault="00724B78" w:rsidP="00724B78">
      <w:pPr>
        <w:pStyle w:val="af7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tbl>
      <w:tblPr>
        <w:tblW w:w="973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5264"/>
        <w:gridCol w:w="1797"/>
      </w:tblGrid>
      <w:tr w:rsidR="00724B78" w:rsidRPr="00F63075" w:rsidTr="004464BF"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4B78" w:rsidRPr="00F63075" w:rsidRDefault="00724B78" w:rsidP="00C165C7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Номинация</w:t>
            </w:r>
          </w:p>
        </w:tc>
        <w:tc>
          <w:tcPr>
            <w:tcW w:w="5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4B78" w:rsidRPr="00F63075" w:rsidRDefault="00724B78" w:rsidP="00C165C7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4B78" w:rsidRPr="00F63075" w:rsidRDefault="00724B78" w:rsidP="00C165C7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Максимальное количество баллов</w:t>
            </w:r>
          </w:p>
        </w:tc>
      </w:tr>
      <w:tr w:rsidR="00724B78" w:rsidRPr="00F63075" w:rsidTr="00211BF7">
        <w:trPr>
          <w:trHeight w:val="855"/>
        </w:trPr>
        <w:tc>
          <w:tcPr>
            <w:tcW w:w="26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724B78" w:rsidRPr="00F63075" w:rsidRDefault="008461F4" w:rsidP="00C165C7">
            <w:pPr>
              <w:pStyle w:val="af7"/>
              <w:spacing w:after="0"/>
              <w:ind w:left="119" w:right="127"/>
              <w:jc w:val="both"/>
              <w:rPr>
                <w:sz w:val="26"/>
                <w:szCs w:val="26"/>
              </w:rPr>
            </w:pPr>
            <w:r w:rsidRPr="00F63075">
              <w:rPr>
                <w:color w:val="101010"/>
                <w:sz w:val="26"/>
                <w:szCs w:val="26"/>
              </w:rPr>
              <w:t>Лучшее комплексное новогоднее оформление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11BF7" w:rsidRPr="00F63075" w:rsidRDefault="008461F4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наличие снежных,</w:t>
            </w:r>
            <w:r w:rsidR="00211BF7" w:rsidRPr="00F63075">
              <w:rPr>
                <w:sz w:val="26"/>
                <w:szCs w:val="26"/>
              </w:rPr>
              <w:t xml:space="preserve"> ледовых </w:t>
            </w:r>
            <w:r w:rsidR="00F63075" w:rsidRPr="00F63075">
              <w:rPr>
                <w:sz w:val="26"/>
                <w:szCs w:val="26"/>
              </w:rPr>
              <w:t>скульптур</w:t>
            </w:r>
            <w:r w:rsidRPr="00F63075">
              <w:rPr>
                <w:sz w:val="26"/>
                <w:szCs w:val="26"/>
              </w:rPr>
              <w:t xml:space="preserve"> </w:t>
            </w:r>
            <w:r w:rsidR="00A05431" w:rsidRPr="00F63075">
              <w:rPr>
                <w:sz w:val="26"/>
                <w:szCs w:val="26"/>
              </w:rPr>
              <w:t>и</w:t>
            </w:r>
            <w:r w:rsidR="00211BF7" w:rsidRPr="00F63075">
              <w:rPr>
                <w:sz w:val="26"/>
                <w:szCs w:val="26"/>
              </w:rPr>
              <w:t xml:space="preserve"> композиций</w:t>
            </w:r>
            <w:r w:rsidR="00F63075" w:rsidRPr="00F63075">
              <w:rPr>
                <w:sz w:val="26"/>
                <w:szCs w:val="26"/>
              </w:rPr>
              <w:t xml:space="preserve"> на прилегающей территории</w:t>
            </w:r>
            <w:r w:rsidR="00211BF7" w:rsidRPr="00F63075">
              <w:rPr>
                <w:sz w:val="26"/>
                <w:szCs w:val="26"/>
              </w:rPr>
              <w:t>;</w:t>
            </w:r>
          </w:p>
          <w:p w:rsidR="00211BF7" w:rsidRPr="00F63075" w:rsidRDefault="00211BF7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lastRenderedPageBreak/>
              <w:t>наличие подсветки снежных и ледовых фигур и скульптур;</w:t>
            </w:r>
          </w:p>
          <w:p w:rsidR="00F63075" w:rsidRDefault="00F63075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наличие световых фигур на прилегающей территории;</w:t>
            </w:r>
          </w:p>
          <w:p w:rsidR="001E7E74" w:rsidRPr="00F63075" w:rsidRDefault="001E7E74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световое оформление фасадов зданий или прилегающих территорий;</w:t>
            </w:r>
          </w:p>
          <w:p w:rsidR="00211BF7" w:rsidRPr="00F63075" w:rsidRDefault="00211BF7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использование символики нового 2026 года;</w:t>
            </w:r>
          </w:p>
          <w:p w:rsidR="00867B72" w:rsidRPr="00F63075" w:rsidRDefault="00867B72" w:rsidP="008461F4">
            <w:pPr>
              <w:pStyle w:val="af7"/>
              <w:numPr>
                <w:ilvl w:val="0"/>
                <w:numId w:val="30"/>
              </w:numPr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наличие новогодней ели;</w:t>
            </w:r>
          </w:p>
          <w:p w:rsidR="00211BF7" w:rsidRPr="00F63075" w:rsidRDefault="00211BF7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 xml:space="preserve">художественная и эстетическая </w:t>
            </w:r>
            <w:r w:rsidRPr="0008535C">
              <w:rPr>
                <w:sz w:val="26"/>
                <w:szCs w:val="26"/>
              </w:rPr>
              <w:t>зрелищность;</w:t>
            </w:r>
          </w:p>
          <w:p w:rsidR="00211BF7" w:rsidRPr="00F63075" w:rsidRDefault="00211BF7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оригинальность решения;</w:t>
            </w:r>
          </w:p>
          <w:p w:rsidR="00211BF7" w:rsidRPr="00F63075" w:rsidRDefault="00211BF7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применение нестандартных творческих решений;</w:t>
            </w:r>
          </w:p>
          <w:p w:rsidR="00724B78" w:rsidRPr="00F63075" w:rsidRDefault="00211BF7" w:rsidP="008461F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техника, качество и сложность исполнения.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4B78" w:rsidRPr="00F63075" w:rsidRDefault="00724B78" w:rsidP="00C165C7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lastRenderedPageBreak/>
              <w:t>до 5 баллов</w:t>
            </w:r>
          </w:p>
          <w:p w:rsidR="00724B78" w:rsidRPr="00F63075" w:rsidRDefault="00724B78" w:rsidP="00C165C7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(по каждому критерию)</w:t>
            </w:r>
          </w:p>
        </w:tc>
      </w:tr>
      <w:tr w:rsidR="00724B78" w:rsidRPr="00F63075" w:rsidTr="008461F4">
        <w:trPr>
          <w:trHeight w:val="85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B78" w:rsidRPr="00F63075" w:rsidRDefault="008461F4" w:rsidP="00C165C7">
            <w:pPr>
              <w:pStyle w:val="af7"/>
              <w:spacing w:after="0"/>
              <w:ind w:left="119" w:right="127"/>
              <w:jc w:val="both"/>
              <w:rPr>
                <w:sz w:val="26"/>
                <w:szCs w:val="26"/>
              </w:rPr>
            </w:pPr>
            <w:r w:rsidRPr="00F63075">
              <w:rPr>
                <w:color w:val="101010"/>
                <w:sz w:val="26"/>
                <w:szCs w:val="26"/>
              </w:rPr>
              <w:lastRenderedPageBreak/>
              <w:t>Лучший зимний уголок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F4" w:rsidRPr="001E7E74" w:rsidRDefault="008461F4" w:rsidP="001E7E74">
            <w:pPr>
              <w:numPr>
                <w:ilvl w:val="0"/>
                <w:numId w:val="30"/>
              </w:numPr>
              <w:shd w:val="clear" w:color="auto" w:fill="FFFFFF"/>
              <w:spacing w:line="330" w:lineRule="atLeast"/>
              <w:jc w:val="both"/>
              <w:rPr>
                <w:sz w:val="26"/>
                <w:szCs w:val="26"/>
              </w:rPr>
            </w:pPr>
            <w:r w:rsidRPr="001E7E74">
              <w:rPr>
                <w:sz w:val="26"/>
                <w:szCs w:val="26"/>
              </w:rPr>
              <w:t>наличие</w:t>
            </w:r>
            <w:r w:rsidR="00F63075" w:rsidRPr="001E7E74">
              <w:rPr>
                <w:sz w:val="26"/>
                <w:szCs w:val="26"/>
              </w:rPr>
              <w:t xml:space="preserve"> единого</w:t>
            </w:r>
            <w:r w:rsidRPr="001E7E74">
              <w:rPr>
                <w:sz w:val="26"/>
                <w:szCs w:val="26"/>
              </w:rPr>
              <w:t xml:space="preserve"> стиля оформления, </w:t>
            </w:r>
          </w:p>
          <w:p w:rsidR="008461F4" w:rsidRPr="001E7E74" w:rsidRDefault="008461F4" w:rsidP="001E7E74">
            <w:pPr>
              <w:numPr>
                <w:ilvl w:val="0"/>
                <w:numId w:val="30"/>
              </w:numPr>
              <w:shd w:val="clear" w:color="auto" w:fill="FFFFFF"/>
              <w:spacing w:beforeAutospacing="1" w:line="330" w:lineRule="atLeast"/>
              <w:jc w:val="both"/>
              <w:rPr>
                <w:rStyle w:val="afa"/>
                <w:b w:val="0"/>
                <w:bCs w:val="0"/>
                <w:sz w:val="26"/>
                <w:szCs w:val="26"/>
              </w:rPr>
            </w:pPr>
            <w:r w:rsidRPr="001E7E74">
              <w:rPr>
                <w:rStyle w:val="afa"/>
                <w:b w:val="0"/>
                <w:sz w:val="26"/>
                <w:szCs w:val="26"/>
              </w:rPr>
              <w:t>оформление пространства (</w:t>
            </w:r>
            <w:r w:rsidR="00F63075" w:rsidRPr="001E7E74">
              <w:rPr>
                <w:rStyle w:val="afa"/>
                <w:b w:val="0"/>
                <w:sz w:val="26"/>
                <w:szCs w:val="26"/>
              </w:rPr>
              <w:t xml:space="preserve">окон, </w:t>
            </w:r>
            <w:r w:rsidRPr="001E7E74">
              <w:rPr>
                <w:rStyle w:val="afa"/>
                <w:b w:val="0"/>
                <w:sz w:val="26"/>
                <w:szCs w:val="26"/>
              </w:rPr>
              <w:t xml:space="preserve">торговых залов, помещений </w:t>
            </w:r>
            <w:r w:rsidR="00465920">
              <w:rPr>
                <w:rStyle w:val="afa"/>
                <w:b w:val="0"/>
                <w:sz w:val="26"/>
                <w:szCs w:val="26"/>
              </w:rPr>
              <w:t>объектов оказания услуг</w:t>
            </w:r>
            <w:r w:rsidRPr="001E7E74">
              <w:rPr>
                <w:rStyle w:val="afa"/>
                <w:b w:val="0"/>
                <w:sz w:val="26"/>
                <w:szCs w:val="26"/>
              </w:rPr>
              <w:t>);</w:t>
            </w:r>
          </w:p>
          <w:p w:rsidR="00F63075" w:rsidRPr="001E7E74" w:rsidRDefault="00F63075" w:rsidP="001E7E74">
            <w:pPr>
              <w:pStyle w:val="af7"/>
              <w:numPr>
                <w:ilvl w:val="0"/>
                <w:numId w:val="30"/>
              </w:numPr>
              <w:spacing w:after="0"/>
              <w:ind w:right="95"/>
              <w:jc w:val="both"/>
              <w:rPr>
                <w:rStyle w:val="afa"/>
                <w:b w:val="0"/>
                <w:bCs w:val="0"/>
                <w:sz w:val="26"/>
                <w:szCs w:val="26"/>
              </w:rPr>
            </w:pPr>
            <w:r w:rsidRPr="001E7E74">
              <w:rPr>
                <w:sz w:val="26"/>
                <w:szCs w:val="26"/>
              </w:rPr>
              <w:t>световое оформление деревьев на прилегающих территориях;</w:t>
            </w:r>
          </w:p>
          <w:p w:rsidR="008461F4" w:rsidRPr="001E7E74" w:rsidRDefault="008461F4" w:rsidP="001E7E74">
            <w:pPr>
              <w:numPr>
                <w:ilvl w:val="0"/>
                <w:numId w:val="30"/>
              </w:numPr>
              <w:shd w:val="clear" w:color="auto" w:fill="FFFFFF"/>
              <w:spacing w:beforeAutospacing="1" w:line="330" w:lineRule="atLeast"/>
              <w:jc w:val="both"/>
              <w:rPr>
                <w:sz w:val="26"/>
                <w:szCs w:val="26"/>
              </w:rPr>
            </w:pPr>
            <w:r w:rsidRPr="001E7E74">
              <w:rPr>
                <w:rStyle w:val="afa"/>
                <w:b w:val="0"/>
                <w:sz w:val="26"/>
                <w:szCs w:val="26"/>
              </w:rPr>
              <w:t xml:space="preserve">использование </w:t>
            </w:r>
            <w:r w:rsidRPr="001E7E74">
              <w:rPr>
                <w:sz w:val="26"/>
                <w:szCs w:val="26"/>
              </w:rPr>
              <w:t>природных материалов (еловые шишки, веточки, сушёные ягоды и листья, искусственные элементы);</w:t>
            </w:r>
          </w:p>
          <w:p w:rsidR="00F63075" w:rsidRPr="0008535C" w:rsidRDefault="00F63075" w:rsidP="001E7E7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1E7E74">
              <w:rPr>
                <w:sz w:val="26"/>
                <w:szCs w:val="26"/>
              </w:rPr>
              <w:t xml:space="preserve">художественная и эстетическая </w:t>
            </w:r>
            <w:r w:rsidRPr="0008535C">
              <w:rPr>
                <w:sz w:val="26"/>
                <w:szCs w:val="26"/>
              </w:rPr>
              <w:t>зрелищность;</w:t>
            </w:r>
          </w:p>
          <w:p w:rsidR="00F63075" w:rsidRPr="001E7E74" w:rsidRDefault="00F63075" w:rsidP="001E7E7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1E7E74">
              <w:rPr>
                <w:sz w:val="26"/>
                <w:szCs w:val="26"/>
              </w:rPr>
              <w:t>оригинальность решения;</w:t>
            </w:r>
          </w:p>
          <w:p w:rsidR="00F63075" w:rsidRPr="001E7E74" w:rsidRDefault="00F63075" w:rsidP="001E7E74">
            <w:pPr>
              <w:pStyle w:val="af7"/>
              <w:numPr>
                <w:ilvl w:val="0"/>
                <w:numId w:val="30"/>
              </w:numPr>
              <w:shd w:val="clear" w:color="auto" w:fill="FFFFFF"/>
              <w:spacing w:after="0"/>
              <w:ind w:right="95"/>
              <w:jc w:val="both"/>
              <w:rPr>
                <w:sz w:val="26"/>
                <w:szCs w:val="26"/>
              </w:rPr>
            </w:pPr>
            <w:r w:rsidRPr="001E7E74">
              <w:rPr>
                <w:sz w:val="26"/>
                <w:szCs w:val="26"/>
              </w:rPr>
              <w:t>применение нестандартных творческих решений;</w:t>
            </w:r>
          </w:p>
          <w:p w:rsidR="00724B78" w:rsidRPr="00F63075" w:rsidRDefault="00F63075" w:rsidP="001E7E74">
            <w:pPr>
              <w:numPr>
                <w:ilvl w:val="0"/>
                <w:numId w:val="30"/>
              </w:numPr>
              <w:shd w:val="clear" w:color="auto" w:fill="FFFFFF"/>
              <w:spacing w:beforeAutospacing="1" w:line="330" w:lineRule="atLeast"/>
              <w:jc w:val="both"/>
              <w:rPr>
                <w:color w:val="333333"/>
                <w:sz w:val="26"/>
                <w:szCs w:val="26"/>
              </w:rPr>
            </w:pPr>
            <w:r w:rsidRPr="001E7E74">
              <w:rPr>
                <w:sz w:val="26"/>
                <w:szCs w:val="26"/>
              </w:rPr>
              <w:t>техника, качество и сложность исполнения.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075" w:rsidRPr="00F63075" w:rsidRDefault="00F63075" w:rsidP="00F63075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до 5 баллов</w:t>
            </w:r>
          </w:p>
          <w:p w:rsidR="00724B78" w:rsidRPr="00F63075" w:rsidRDefault="00F63075" w:rsidP="00F63075">
            <w:pPr>
              <w:pStyle w:val="af7"/>
              <w:spacing w:after="0"/>
              <w:jc w:val="center"/>
              <w:rPr>
                <w:sz w:val="26"/>
                <w:szCs w:val="26"/>
              </w:rPr>
            </w:pPr>
            <w:r w:rsidRPr="00F63075">
              <w:rPr>
                <w:sz w:val="26"/>
                <w:szCs w:val="26"/>
              </w:rPr>
              <w:t>(по каждому критерию)</w:t>
            </w:r>
          </w:p>
        </w:tc>
      </w:tr>
    </w:tbl>
    <w:p w:rsidR="00724B78" w:rsidRDefault="00724B78" w:rsidP="00724B78">
      <w:pPr>
        <w:pStyle w:val="af7"/>
        <w:shd w:val="clear" w:color="auto" w:fill="FFFFFF"/>
        <w:spacing w:after="0"/>
        <w:rPr>
          <w:rStyle w:val="afa"/>
          <w:sz w:val="28"/>
          <w:szCs w:val="28"/>
        </w:rPr>
      </w:pPr>
    </w:p>
    <w:p w:rsidR="001E3F9D" w:rsidRDefault="007641A8" w:rsidP="000D52DB">
      <w:pPr>
        <w:pStyle w:val="af7"/>
        <w:numPr>
          <w:ilvl w:val="0"/>
          <w:numId w:val="3"/>
        </w:numPr>
        <w:shd w:val="clear" w:color="auto" w:fill="FFFFFF"/>
        <w:tabs>
          <w:tab w:val="clear" w:pos="1260"/>
          <w:tab w:val="num" w:pos="0"/>
        </w:tabs>
        <w:spacing w:after="0" w:line="360" w:lineRule="auto"/>
        <w:ind w:left="0" w:firstLine="0"/>
        <w:jc w:val="center"/>
        <w:rPr>
          <w:rStyle w:val="afa"/>
          <w:sz w:val="28"/>
          <w:szCs w:val="28"/>
        </w:rPr>
      </w:pPr>
      <w:r>
        <w:rPr>
          <w:rStyle w:val="afa"/>
          <w:sz w:val="28"/>
          <w:szCs w:val="28"/>
        </w:rPr>
        <w:t>Подведение итогов конкурса</w:t>
      </w:r>
    </w:p>
    <w:p w:rsidR="007641A8" w:rsidRPr="007B6F37" w:rsidRDefault="007641A8" w:rsidP="000D52DB">
      <w:pPr>
        <w:pStyle w:val="af7"/>
        <w:shd w:val="clear" w:color="auto" w:fill="FFFFFF"/>
        <w:spacing w:after="0" w:line="360" w:lineRule="auto"/>
        <w:ind w:left="720"/>
        <w:rPr>
          <w:sz w:val="28"/>
          <w:szCs w:val="28"/>
        </w:rPr>
      </w:pPr>
    </w:p>
    <w:p w:rsidR="007641A8" w:rsidRDefault="00A05431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1E3F9D" w:rsidRPr="00A05431">
        <w:rPr>
          <w:sz w:val="28"/>
          <w:szCs w:val="28"/>
        </w:rPr>
        <w:t xml:space="preserve">Подведение итогов конкурса </w:t>
      </w:r>
      <w:r w:rsidR="007641A8" w:rsidRPr="0008535C">
        <w:rPr>
          <w:sz w:val="28"/>
          <w:szCs w:val="28"/>
        </w:rPr>
        <w:t xml:space="preserve">проводится </w:t>
      </w:r>
      <w:r w:rsidR="00867B72" w:rsidRPr="0008535C">
        <w:rPr>
          <w:sz w:val="28"/>
          <w:szCs w:val="28"/>
        </w:rPr>
        <w:t>градостроительным советом</w:t>
      </w:r>
      <w:r w:rsidR="00867B72" w:rsidRPr="00A05431">
        <w:rPr>
          <w:sz w:val="28"/>
          <w:szCs w:val="28"/>
        </w:rPr>
        <w:t xml:space="preserve"> города Пыть-Яха</w:t>
      </w:r>
      <w:r w:rsidR="001E39A8">
        <w:rPr>
          <w:sz w:val="28"/>
          <w:szCs w:val="28"/>
        </w:rPr>
        <w:t xml:space="preserve"> до 20</w:t>
      </w:r>
      <w:r w:rsidR="007641A8" w:rsidRPr="00A05431">
        <w:rPr>
          <w:sz w:val="28"/>
          <w:szCs w:val="28"/>
        </w:rPr>
        <w:t>.12.2025.</w:t>
      </w:r>
    </w:p>
    <w:p w:rsidR="007641A8" w:rsidRDefault="00867B72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05431">
        <w:rPr>
          <w:sz w:val="28"/>
          <w:szCs w:val="28"/>
        </w:rPr>
        <w:t xml:space="preserve">Градостроительный совет </w:t>
      </w:r>
      <w:r w:rsidR="007641A8" w:rsidRPr="00A05431">
        <w:rPr>
          <w:sz w:val="28"/>
          <w:szCs w:val="28"/>
        </w:rPr>
        <w:t xml:space="preserve">оценивает выполнение условий конкурса, согласно </w:t>
      </w:r>
      <w:r w:rsidR="00A21FFD" w:rsidRPr="00A05431">
        <w:rPr>
          <w:sz w:val="28"/>
          <w:szCs w:val="28"/>
        </w:rPr>
        <w:t>установленным критериям</w:t>
      </w:r>
      <w:r w:rsidR="007641A8" w:rsidRPr="00A05431">
        <w:rPr>
          <w:sz w:val="28"/>
          <w:szCs w:val="28"/>
        </w:rPr>
        <w:t>.</w:t>
      </w:r>
    </w:p>
    <w:p w:rsidR="00A05431" w:rsidRDefault="007641A8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05431">
        <w:rPr>
          <w:sz w:val="28"/>
          <w:szCs w:val="28"/>
        </w:rPr>
        <w:t xml:space="preserve">Решение </w:t>
      </w:r>
      <w:r w:rsidR="00867B72" w:rsidRPr="00A05431">
        <w:rPr>
          <w:sz w:val="28"/>
          <w:szCs w:val="28"/>
        </w:rPr>
        <w:t>градостроительного совета</w:t>
      </w:r>
      <w:r w:rsidRPr="00A05431">
        <w:rPr>
          <w:sz w:val="28"/>
          <w:szCs w:val="28"/>
        </w:rPr>
        <w:t xml:space="preserve"> оформляется протоколом.</w:t>
      </w:r>
    </w:p>
    <w:p w:rsidR="001E7E74" w:rsidRPr="000D52DB" w:rsidRDefault="007641A8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05431">
        <w:rPr>
          <w:sz w:val="28"/>
          <w:szCs w:val="28"/>
        </w:rPr>
        <w:lastRenderedPageBreak/>
        <w:t>Победителями признаются Участники конкурса, набравшие наибольшее количество баллов в каждой номин</w:t>
      </w:r>
      <w:r w:rsidR="001E7E74">
        <w:rPr>
          <w:sz w:val="28"/>
          <w:szCs w:val="28"/>
        </w:rPr>
        <w:t xml:space="preserve">ации по установленным </w:t>
      </w:r>
      <w:r w:rsidR="001E7E74" w:rsidRPr="000D52DB">
        <w:rPr>
          <w:sz w:val="28"/>
          <w:szCs w:val="28"/>
        </w:rPr>
        <w:t>критериям среди:</w:t>
      </w:r>
    </w:p>
    <w:p w:rsidR="001E7E74" w:rsidRPr="000D52DB" w:rsidRDefault="001E7E74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52DB">
        <w:rPr>
          <w:sz w:val="28"/>
          <w:szCs w:val="28"/>
        </w:rPr>
        <w:t xml:space="preserve">1) </w:t>
      </w:r>
      <w:r w:rsidRPr="000D52DB">
        <w:rPr>
          <w:sz w:val="28"/>
          <w:szCs w:val="28"/>
          <w:shd w:val="clear" w:color="auto" w:fill="FFFFFF"/>
        </w:rPr>
        <w:t>Предприятий, организаций всех форм собственности.</w:t>
      </w:r>
    </w:p>
    <w:p w:rsidR="001E7E74" w:rsidRPr="000D52DB" w:rsidRDefault="001E7E74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52DB">
        <w:rPr>
          <w:sz w:val="28"/>
          <w:szCs w:val="28"/>
          <w:shd w:val="clear" w:color="auto" w:fill="FFFFFF"/>
        </w:rPr>
        <w:t>2) Индивидуальных предпринимателей.</w:t>
      </w:r>
    </w:p>
    <w:p w:rsidR="001E7E74" w:rsidRPr="000D52DB" w:rsidRDefault="001E7E74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0D52DB">
        <w:rPr>
          <w:sz w:val="28"/>
          <w:szCs w:val="28"/>
          <w:shd w:val="clear" w:color="auto" w:fill="FFFFFF"/>
        </w:rPr>
        <w:t>3) Государственных и муниципальных учреждений.</w:t>
      </w:r>
    </w:p>
    <w:p w:rsidR="00D22AF0" w:rsidRDefault="00D22AF0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A05431" w:rsidRPr="000D52DB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Награждение участников</w:t>
      </w:r>
      <w:r w:rsidR="00ED3D91">
        <w:rPr>
          <w:sz w:val="28"/>
          <w:szCs w:val="28"/>
        </w:rPr>
        <w:t xml:space="preserve"> конкурса </w:t>
      </w:r>
      <w:r w:rsidR="001E39A8">
        <w:rPr>
          <w:sz w:val="28"/>
          <w:szCs w:val="28"/>
        </w:rPr>
        <w:t>проводится до 25</w:t>
      </w:r>
      <w:r>
        <w:rPr>
          <w:sz w:val="28"/>
          <w:szCs w:val="28"/>
        </w:rPr>
        <w:t>.12.2025.</w:t>
      </w:r>
    </w:p>
    <w:p w:rsidR="000D52DB" w:rsidRPr="000D52DB" w:rsidRDefault="0084545A" w:rsidP="00D22AF0">
      <w:pPr>
        <w:pStyle w:val="af7"/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конкурса </w:t>
      </w:r>
      <w:r w:rsidR="000D52DB" w:rsidRPr="000D52DB">
        <w:rPr>
          <w:sz w:val="28"/>
          <w:szCs w:val="28"/>
        </w:rPr>
        <w:t>вручаются дипломы</w:t>
      </w:r>
      <w:r w:rsidR="00ED3D91">
        <w:rPr>
          <w:sz w:val="28"/>
          <w:szCs w:val="28"/>
        </w:rPr>
        <w:t xml:space="preserve"> и памятные подарки</w:t>
      </w:r>
      <w:r w:rsidR="000D52DB" w:rsidRPr="000D52DB">
        <w:rPr>
          <w:sz w:val="28"/>
          <w:szCs w:val="28"/>
        </w:rPr>
        <w:t>.</w:t>
      </w:r>
    </w:p>
    <w:p w:rsidR="00D9614F" w:rsidRPr="000D52DB" w:rsidRDefault="00D22AF0" w:rsidP="00D22AF0">
      <w:pPr>
        <w:pStyle w:val="af5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="000D52DB" w:rsidRPr="000D52DB">
        <w:rPr>
          <w:rFonts w:ascii="Times New Roman" w:hAnsi="Times New Roman"/>
          <w:sz w:val="28"/>
          <w:szCs w:val="28"/>
        </w:rPr>
        <w:t>. Победителям Конкурса оказывается информационная поддержка на информационных ресурсах администрации города Пыть-Яха.</w:t>
      </w:r>
    </w:p>
    <w:p w:rsidR="001E7E74" w:rsidRDefault="001E7E74" w:rsidP="000D52DB">
      <w:pPr>
        <w:pStyle w:val="af7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1E7E74" w:rsidRDefault="001E7E74" w:rsidP="000D52DB">
      <w:pPr>
        <w:pStyle w:val="af7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1E7E74" w:rsidRDefault="001E7E74" w:rsidP="000D52DB">
      <w:pPr>
        <w:pStyle w:val="af7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D52DB" w:rsidRDefault="000D52DB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08535C" w:rsidRDefault="0008535C">
      <w:pPr>
        <w:rPr>
          <w:rFonts w:eastAsia="Calibri"/>
          <w:szCs w:val="28"/>
        </w:rPr>
      </w:pPr>
      <w:r>
        <w:rPr>
          <w:szCs w:val="28"/>
        </w:rPr>
        <w:br w:type="page"/>
      </w:r>
    </w:p>
    <w:p w:rsidR="001E7E74" w:rsidRDefault="001E7E74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7B6F37" w:rsidRPr="007B6F37" w:rsidRDefault="007B6F37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  <w:r w:rsidRPr="007B6F37">
        <w:rPr>
          <w:sz w:val="28"/>
          <w:szCs w:val="28"/>
        </w:rPr>
        <w:t>Приложение</w:t>
      </w:r>
    </w:p>
    <w:p w:rsidR="007B6F37" w:rsidRDefault="007B6F37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  <w:r w:rsidRPr="007B6F37">
        <w:rPr>
          <w:sz w:val="28"/>
          <w:szCs w:val="28"/>
        </w:rPr>
        <w:t xml:space="preserve">к Положению о проведении конкурса </w:t>
      </w:r>
    </w:p>
    <w:p w:rsidR="00724B78" w:rsidRPr="007B6F37" w:rsidRDefault="00724B78" w:rsidP="00724B78">
      <w:pPr>
        <w:pStyle w:val="af7"/>
        <w:shd w:val="clear" w:color="auto" w:fill="FFFFFF"/>
        <w:spacing w:after="0"/>
        <w:jc w:val="right"/>
        <w:rPr>
          <w:sz w:val="28"/>
          <w:szCs w:val="28"/>
        </w:rPr>
      </w:pPr>
    </w:p>
    <w:p w:rsidR="007B6F37" w:rsidRPr="00724B78" w:rsidRDefault="007B6F37" w:rsidP="007B6F37">
      <w:pPr>
        <w:pStyle w:val="af7"/>
        <w:shd w:val="clear" w:color="auto" w:fill="FFFFFF"/>
        <w:spacing w:after="0"/>
        <w:jc w:val="right"/>
        <w:rPr>
          <w:sz w:val="26"/>
          <w:szCs w:val="26"/>
        </w:rPr>
      </w:pPr>
      <w:r w:rsidRPr="00724B78">
        <w:rPr>
          <w:sz w:val="26"/>
          <w:szCs w:val="26"/>
        </w:rPr>
        <w:t>ФОРМА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b/>
          <w:sz w:val="26"/>
          <w:szCs w:val="26"/>
        </w:rPr>
      </w:pPr>
      <w:r w:rsidRPr="00724B78">
        <w:rPr>
          <w:rStyle w:val="afa"/>
          <w:b w:val="0"/>
          <w:sz w:val="26"/>
          <w:szCs w:val="26"/>
        </w:rPr>
        <w:t>Заявка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b/>
          <w:sz w:val="26"/>
          <w:szCs w:val="26"/>
        </w:rPr>
      </w:pPr>
      <w:r w:rsidRPr="00724B78">
        <w:rPr>
          <w:rStyle w:val="afa"/>
          <w:b w:val="0"/>
          <w:sz w:val="26"/>
          <w:szCs w:val="26"/>
        </w:rPr>
        <w:t>на участие в конкурсе</w:t>
      </w:r>
    </w:p>
    <w:p w:rsidR="00724B78" w:rsidRPr="00724B78" w:rsidRDefault="007B6F37" w:rsidP="00724B78">
      <w:pPr>
        <w:pStyle w:val="af7"/>
        <w:shd w:val="clear" w:color="auto" w:fill="FFFFFF"/>
        <w:spacing w:after="0"/>
        <w:jc w:val="center"/>
        <w:rPr>
          <w:b/>
          <w:bCs/>
          <w:sz w:val="26"/>
          <w:szCs w:val="26"/>
        </w:rPr>
      </w:pPr>
      <w:r w:rsidRPr="00724B78">
        <w:rPr>
          <w:rStyle w:val="afa"/>
          <w:b w:val="0"/>
          <w:sz w:val="26"/>
          <w:szCs w:val="26"/>
        </w:rPr>
        <w:t>«</w:t>
      </w:r>
      <w:r w:rsidR="00724B78" w:rsidRPr="00724B78">
        <w:rPr>
          <w:rStyle w:val="afa"/>
          <w:b w:val="0"/>
          <w:sz w:val="26"/>
          <w:szCs w:val="26"/>
        </w:rPr>
        <w:t>Лучшее новогоднее оформление предприятий, учреждений, организаций в городе Пыть-Яхе и (или) прилегающих к ним территорий»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sz w:val="26"/>
          <w:szCs w:val="26"/>
        </w:rPr>
      </w:pP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Я, ________________________________________________________________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sz w:val="26"/>
          <w:szCs w:val="26"/>
        </w:rPr>
      </w:pPr>
      <w:r w:rsidRPr="00724B78">
        <w:rPr>
          <w:sz w:val="26"/>
          <w:szCs w:val="26"/>
        </w:rPr>
        <w:t>(Ф.И.О. полностью)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являюсь ________________________________________________________________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sz w:val="26"/>
          <w:szCs w:val="26"/>
        </w:rPr>
      </w:pPr>
      <w:r w:rsidRPr="00724B78">
        <w:rPr>
          <w:sz w:val="26"/>
          <w:szCs w:val="26"/>
        </w:rPr>
        <w:t>(должность – для организаций и ИП)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_______________________________________________________________________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sz w:val="26"/>
          <w:szCs w:val="26"/>
        </w:rPr>
      </w:pPr>
      <w:r w:rsidRPr="00724B78">
        <w:rPr>
          <w:sz w:val="26"/>
          <w:szCs w:val="26"/>
        </w:rPr>
        <w:t>(наименование ИП, организации)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_______________________________________________________________________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center"/>
        <w:rPr>
          <w:sz w:val="26"/>
          <w:szCs w:val="26"/>
        </w:rPr>
      </w:pPr>
      <w:r w:rsidRPr="00724B78">
        <w:rPr>
          <w:sz w:val="26"/>
          <w:szCs w:val="26"/>
        </w:rPr>
        <w:t>(место нахождения – для юр. лиц, адрес места жительства – для физ. лиц)</w:t>
      </w:r>
    </w:p>
    <w:p w:rsidR="00724B78" w:rsidRPr="00724B78" w:rsidRDefault="00724B78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</w:p>
    <w:p w:rsidR="00724B78" w:rsidRPr="00724B78" w:rsidRDefault="007B6F37" w:rsidP="00724B78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 xml:space="preserve">заявляю о своем участии в конкурсе </w:t>
      </w:r>
      <w:r w:rsidR="00724B78" w:rsidRPr="00724B78">
        <w:rPr>
          <w:sz w:val="26"/>
          <w:szCs w:val="26"/>
        </w:rPr>
        <w:t>«</w:t>
      </w:r>
      <w:r w:rsidR="00724B78" w:rsidRPr="00724B78">
        <w:rPr>
          <w:rStyle w:val="afa"/>
          <w:b w:val="0"/>
          <w:sz w:val="26"/>
          <w:szCs w:val="26"/>
        </w:rPr>
        <w:t>Лучшее новогоднее оформление предприятий, учреждений, организаций в городе Пыть-Яхе и (или) прилегающих территорий»</w:t>
      </w:r>
    </w:p>
    <w:p w:rsidR="00724B78" w:rsidRPr="00724B78" w:rsidRDefault="00724B78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proofErr w:type="gramStart"/>
      <w:r w:rsidRPr="00724B78">
        <w:rPr>
          <w:sz w:val="26"/>
          <w:szCs w:val="26"/>
        </w:rPr>
        <w:t>Номинация:_</w:t>
      </w:r>
      <w:proofErr w:type="gramEnd"/>
      <w:r w:rsidRPr="00724B78">
        <w:rPr>
          <w:sz w:val="26"/>
          <w:szCs w:val="26"/>
        </w:rPr>
        <w:t>_______________________________________________________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Контактный телефон ____________________________________________________,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Адрес местонахождения объекта ________________________________________ 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_______________________________________________________________________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           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С условиями Конкурса ознакомлен(а).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Приложение: согласие на обработку персональных данных.</w:t>
      </w:r>
    </w:p>
    <w:p w:rsidR="007B6F37" w:rsidRPr="00724B78" w:rsidRDefault="00724B78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«___» _____________ 2025</w:t>
      </w:r>
      <w:r w:rsidR="007B6F37" w:rsidRPr="00724B78">
        <w:rPr>
          <w:sz w:val="26"/>
          <w:szCs w:val="26"/>
        </w:rPr>
        <w:t xml:space="preserve"> г.                                             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 _______________________        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                                                                                      (</w:t>
      </w:r>
      <w:proofErr w:type="gramStart"/>
      <w:r w:rsidRPr="00724B78">
        <w:rPr>
          <w:sz w:val="26"/>
          <w:szCs w:val="26"/>
        </w:rPr>
        <w:t>подпись)   </w:t>
      </w:r>
      <w:proofErr w:type="gramEnd"/>
      <w:r w:rsidRPr="00724B78">
        <w:rPr>
          <w:sz w:val="26"/>
          <w:szCs w:val="26"/>
        </w:rPr>
        <w:t>                                                               (ФИО)</w:t>
      </w:r>
    </w:p>
    <w:p w:rsidR="00724B78" w:rsidRDefault="00724B78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П</w:t>
      </w:r>
      <w:r w:rsidR="00724B78" w:rsidRPr="00724B78">
        <w:rPr>
          <w:sz w:val="26"/>
          <w:szCs w:val="26"/>
        </w:rPr>
        <w:t>ринято: «___» _____________ 2025</w:t>
      </w:r>
      <w:r w:rsidRPr="00724B78">
        <w:rPr>
          <w:sz w:val="26"/>
          <w:szCs w:val="26"/>
        </w:rPr>
        <w:t xml:space="preserve"> г.                               _______________________</w:t>
      </w:r>
    </w:p>
    <w:p w:rsidR="007B6F37" w:rsidRPr="00724B78" w:rsidRDefault="007B6F37" w:rsidP="007B6F37">
      <w:pPr>
        <w:pStyle w:val="af7"/>
        <w:shd w:val="clear" w:color="auto" w:fill="FFFFFF"/>
        <w:spacing w:after="0"/>
        <w:jc w:val="both"/>
        <w:rPr>
          <w:sz w:val="26"/>
          <w:szCs w:val="26"/>
        </w:rPr>
      </w:pPr>
      <w:r w:rsidRPr="00724B78">
        <w:rPr>
          <w:sz w:val="26"/>
          <w:szCs w:val="26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(подпись лица, принявшего заявку)</w:t>
      </w:r>
    </w:p>
    <w:p w:rsidR="007B6F37" w:rsidRPr="00724B78" w:rsidRDefault="007B6F37" w:rsidP="007B6F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9614F" w:rsidRPr="00724B78" w:rsidRDefault="00D9614F" w:rsidP="007B6F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9614F" w:rsidRDefault="00D9614F" w:rsidP="007B6F3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9614F" w:rsidRDefault="00D9614F" w:rsidP="00D9614F">
      <w:pPr>
        <w:pStyle w:val="af7"/>
        <w:shd w:val="clear" w:color="auto" w:fill="FFFFFF"/>
        <w:spacing w:after="0"/>
        <w:ind w:left="20" w:right="20" w:firstLine="547"/>
        <w:jc w:val="center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D9614F" w:rsidRDefault="00D9614F" w:rsidP="00D9614F">
      <w:pPr>
        <w:pStyle w:val="af7"/>
        <w:shd w:val="clear" w:color="auto" w:fill="FFFFFF"/>
        <w:spacing w:after="0"/>
        <w:ind w:left="20" w:right="20" w:firstLine="547"/>
        <w:jc w:val="center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D9614F" w:rsidRDefault="00D9614F" w:rsidP="00D9614F">
      <w:pPr>
        <w:pStyle w:val="af7"/>
        <w:shd w:val="clear" w:color="auto" w:fill="FFFFFF"/>
        <w:ind w:right="20"/>
        <w:jc w:val="both"/>
        <w:rPr>
          <w:rFonts w:ascii="Inter" w:hAnsi="Inter"/>
          <w:color w:val="101010"/>
          <w:sz w:val="30"/>
          <w:szCs w:val="30"/>
        </w:rPr>
      </w:pPr>
      <w:r>
        <w:rPr>
          <w:rFonts w:ascii="Inter" w:hAnsi="Inter"/>
          <w:color w:val="101010"/>
          <w:sz w:val="30"/>
          <w:szCs w:val="30"/>
        </w:rPr>
        <w:t> </w:t>
      </w:r>
    </w:p>
    <w:p w:rsidR="00D9614F" w:rsidRPr="007B6F37" w:rsidRDefault="00D9614F" w:rsidP="007B6F3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D9614F" w:rsidRPr="007B6F37" w:rsidSect="009B506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FD9" w:rsidRDefault="00AD5FD9">
      <w:r>
        <w:separator/>
      </w:r>
    </w:p>
  </w:endnote>
  <w:endnote w:type="continuationSeparator" w:id="0">
    <w:p w:rsidR="00AD5FD9" w:rsidRDefault="00AD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FD9" w:rsidRDefault="00AD5FD9">
      <w:r>
        <w:separator/>
      </w:r>
    </w:p>
  </w:footnote>
  <w:footnote w:type="continuationSeparator" w:id="0">
    <w:p w:rsidR="00AD5FD9" w:rsidRDefault="00AD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B30FD">
      <w:rPr>
        <w:rStyle w:val="af8"/>
        <w:noProof/>
      </w:rPr>
      <w:t>7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4FF4"/>
    <w:multiLevelType w:val="hybridMultilevel"/>
    <w:tmpl w:val="3E40A102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D88"/>
    <w:multiLevelType w:val="hybridMultilevel"/>
    <w:tmpl w:val="70AE4CCA"/>
    <w:lvl w:ilvl="0" w:tplc="E424B4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2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2B73AEB"/>
    <w:multiLevelType w:val="multilevel"/>
    <w:tmpl w:val="2482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A7677B"/>
    <w:multiLevelType w:val="hybridMultilevel"/>
    <w:tmpl w:val="29BA0E4E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41D82DE5"/>
    <w:multiLevelType w:val="hybridMultilevel"/>
    <w:tmpl w:val="DE947C2E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7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0477EF9"/>
    <w:multiLevelType w:val="multilevel"/>
    <w:tmpl w:val="B8D8EC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5B7610C3"/>
    <w:multiLevelType w:val="multilevel"/>
    <w:tmpl w:val="6EB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7778BD"/>
    <w:multiLevelType w:val="multilevel"/>
    <w:tmpl w:val="6DB070E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4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6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720E619B"/>
    <w:multiLevelType w:val="hybridMultilevel"/>
    <w:tmpl w:val="9C54BE1E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B55FE"/>
    <w:multiLevelType w:val="multilevel"/>
    <w:tmpl w:val="720A845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1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3"/>
  </w:num>
  <w:num w:numId="5">
    <w:abstractNumId w:val="25"/>
  </w:num>
  <w:num w:numId="6">
    <w:abstractNumId w:val="27"/>
  </w:num>
  <w:num w:numId="7">
    <w:abstractNumId w:val="13"/>
  </w:num>
  <w:num w:numId="8">
    <w:abstractNumId w:val="24"/>
  </w:num>
  <w:num w:numId="9">
    <w:abstractNumId w:val="21"/>
  </w:num>
  <w:num w:numId="10">
    <w:abstractNumId w:val="10"/>
  </w:num>
  <w:num w:numId="11">
    <w:abstractNumId w:val="19"/>
  </w:num>
  <w:num w:numId="12">
    <w:abstractNumId w:val="17"/>
  </w:num>
  <w:num w:numId="13">
    <w:abstractNumId w:val="31"/>
  </w:num>
  <w:num w:numId="14">
    <w:abstractNumId w:val="28"/>
  </w:num>
  <w:num w:numId="15">
    <w:abstractNumId w:val="2"/>
  </w:num>
  <w:num w:numId="16">
    <w:abstractNumId w:val="11"/>
  </w:num>
  <w:num w:numId="17">
    <w:abstractNumId w:val="7"/>
  </w:num>
  <w:num w:numId="18">
    <w:abstractNumId w:val="8"/>
  </w:num>
  <w:num w:numId="19">
    <w:abstractNumId w:val="12"/>
  </w:num>
  <w:num w:numId="20">
    <w:abstractNumId w:val="14"/>
  </w:num>
  <w:num w:numId="21">
    <w:abstractNumId w:val="26"/>
  </w:num>
  <w:num w:numId="22">
    <w:abstractNumId w:val="20"/>
  </w:num>
  <w:num w:numId="2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4"/>
  </w:num>
  <w:num w:numId="27">
    <w:abstractNumId w:val="9"/>
  </w:num>
  <w:num w:numId="28">
    <w:abstractNumId w:val="23"/>
  </w:num>
  <w:num w:numId="29">
    <w:abstractNumId w:val="18"/>
  </w:num>
  <w:num w:numId="30">
    <w:abstractNumId w:val="0"/>
  </w:num>
  <w:num w:numId="31">
    <w:abstractNumId w:val="29"/>
  </w:num>
  <w:num w:numId="32">
    <w:abstractNumId w:val="15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318AE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3A30"/>
    <w:rsid w:val="000743DB"/>
    <w:rsid w:val="00085338"/>
    <w:rsid w:val="0008535C"/>
    <w:rsid w:val="00085E8B"/>
    <w:rsid w:val="00087F04"/>
    <w:rsid w:val="00097F5C"/>
    <w:rsid w:val="000A1EB8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A46"/>
    <w:rsid w:val="000D519D"/>
    <w:rsid w:val="000D52DB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616F"/>
    <w:rsid w:val="00116801"/>
    <w:rsid w:val="00122741"/>
    <w:rsid w:val="00123247"/>
    <w:rsid w:val="00123BB9"/>
    <w:rsid w:val="00123FAE"/>
    <w:rsid w:val="00125684"/>
    <w:rsid w:val="00125AFE"/>
    <w:rsid w:val="00130044"/>
    <w:rsid w:val="0013399E"/>
    <w:rsid w:val="00133F0F"/>
    <w:rsid w:val="00134F3E"/>
    <w:rsid w:val="0013572C"/>
    <w:rsid w:val="001410FC"/>
    <w:rsid w:val="00141134"/>
    <w:rsid w:val="00144059"/>
    <w:rsid w:val="0014626F"/>
    <w:rsid w:val="001464A4"/>
    <w:rsid w:val="0015001F"/>
    <w:rsid w:val="00153828"/>
    <w:rsid w:val="001542CC"/>
    <w:rsid w:val="00160A64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39A8"/>
    <w:rsid w:val="001E3F9D"/>
    <w:rsid w:val="001E58B7"/>
    <w:rsid w:val="001E5F9A"/>
    <w:rsid w:val="001E7E74"/>
    <w:rsid w:val="00201042"/>
    <w:rsid w:val="002069CA"/>
    <w:rsid w:val="00210CC9"/>
    <w:rsid w:val="00211B5C"/>
    <w:rsid w:val="00211BF7"/>
    <w:rsid w:val="00214E33"/>
    <w:rsid w:val="0021501B"/>
    <w:rsid w:val="002206B4"/>
    <w:rsid w:val="00220DFB"/>
    <w:rsid w:val="00221BB2"/>
    <w:rsid w:val="00222D79"/>
    <w:rsid w:val="0022491C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60192"/>
    <w:rsid w:val="002603A8"/>
    <w:rsid w:val="00260FC1"/>
    <w:rsid w:val="0026186F"/>
    <w:rsid w:val="0026369A"/>
    <w:rsid w:val="002658E6"/>
    <w:rsid w:val="00266BE1"/>
    <w:rsid w:val="0027054F"/>
    <w:rsid w:val="002711AF"/>
    <w:rsid w:val="002735FF"/>
    <w:rsid w:val="002747DD"/>
    <w:rsid w:val="002757CE"/>
    <w:rsid w:val="00275C89"/>
    <w:rsid w:val="0028554D"/>
    <w:rsid w:val="0029213F"/>
    <w:rsid w:val="00294A9F"/>
    <w:rsid w:val="0029527D"/>
    <w:rsid w:val="0029742E"/>
    <w:rsid w:val="002A0C63"/>
    <w:rsid w:val="002A63CF"/>
    <w:rsid w:val="002B2382"/>
    <w:rsid w:val="002B654B"/>
    <w:rsid w:val="002C7FD8"/>
    <w:rsid w:val="002E6275"/>
    <w:rsid w:val="002E7A01"/>
    <w:rsid w:val="002F07B5"/>
    <w:rsid w:val="002F3C58"/>
    <w:rsid w:val="002F49F9"/>
    <w:rsid w:val="0030072E"/>
    <w:rsid w:val="003016B4"/>
    <w:rsid w:val="00302274"/>
    <w:rsid w:val="003048ED"/>
    <w:rsid w:val="0030520A"/>
    <w:rsid w:val="00305519"/>
    <w:rsid w:val="00305E90"/>
    <w:rsid w:val="00307D58"/>
    <w:rsid w:val="0031255D"/>
    <w:rsid w:val="003154B9"/>
    <w:rsid w:val="00316A12"/>
    <w:rsid w:val="00316E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4E04"/>
    <w:rsid w:val="00436A79"/>
    <w:rsid w:val="00436FBB"/>
    <w:rsid w:val="00437DEA"/>
    <w:rsid w:val="004403C6"/>
    <w:rsid w:val="00441380"/>
    <w:rsid w:val="004456AE"/>
    <w:rsid w:val="0044763C"/>
    <w:rsid w:val="00447697"/>
    <w:rsid w:val="00450ED7"/>
    <w:rsid w:val="00453267"/>
    <w:rsid w:val="0045460C"/>
    <w:rsid w:val="00456B10"/>
    <w:rsid w:val="0045723B"/>
    <w:rsid w:val="00464EC6"/>
    <w:rsid w:val="00465920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000E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6B6D"/>
    <w:rsid w:val="004B1CE3"/>
    <w:rsid w:val="004B60F9"/>
    <w:rsid w:val="004C7ED7"/>
    <w:rsid w:val="004D37D6"/>
    <w:rsid w:val="004D47D3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2420"/>
    <w:rsid w:val="004F4AEF"/>
    <w:rsid w:val="004F635E"/>
    <w:rsid w:val="004F6AFF"/>
    <w:rsid w:val="0050105F"/>
    <w:rsid w:val="00501BE6"/>
    <w:rsid w:val="00507945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888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8F8"/>
    <w:rsid w:val="005B16EB"/>
    <w:rsid w:val="005B55AF"/>
    <w:rsid w:val="005B5962"/>
    <w:rsid w:val="005C18BA"/>
    <w:rsid w:val="005C60A2"/>
    <w:rsid w:val="005D2EC1"/>
    <w:rsid w:val="005D5C90"/>
    <w:rsid w:val="005D6A5E"/>
    <w:rsid w:val="005D6D7C"/>
    <w:rsid w:val="005D6F1C"/>
    <w:rsid w:val="005D78A2"/>
    <w:rsid w:val="005E332B"/>
    <w:rsid w:val="005E37C0"/>
    <w:rsid w:val="005F1A97"/>
    <w:rsid w:val="005F2804"/>
    <w:rsid w:val="005F38FC"/>
    <w:rsid w:val="005F6557"/>
    <w:rsid w:val="005F7242"/>
    <w:rsid w:val="005F7D6A"/>
    <w:rsid w:val="0060412F"/>
    <w:rsid w:val="00604563"/>
    <w:rsid w:val="00604ACE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5353E"/>
    <w:rsid w:val="0065475C"/>
    <w:rsid w:val="00663441"/>
    <w:rsid w:val="00663858"/>
    <w:rsid w:val="00671F5E"/>
    <w:rsid w:val="00672F77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2AF6"/>
    <w:rsid w:val="006E393C"/>
    <w:rsid w:val="006E6F41"/>
    <w:rsid w:val="006F094D"/>
    <w:rsid w:val="006F5463"/>
    <w:rsid w:val="006F7657"/>
    <w:rsid w:val="00700AC1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4B78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69C3"/>
    <w:rsid w:val="007576E8"/>
    <w:rsid w:val="0076266F"/>
    <w:rsid w:val="00763BC5"/>
    <w:rsid w:val="007641A8"/>
    <w:rsid w:val="007742CD"/>
    <w:rsid w:val="007818AA"/>
    <w:rsid w:val="00782574"/>
    <w:rsid w:val="00783F1F"/>
    <w:rsid w:val="00784461"/>
    <w:rsid w:val="0078736D"/>
    <w:rsid w:val="00790550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57A2"/>
    <w:rsid w:val="007B20D8"/>
    <w:rsid w:val="007B6F37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C8E"/>
    <w:rsid w:val="007F0FA8"/>
    <w:rsid w:val="007F22E8"/>
    <w:rsid w:val="007F688F"/>
    <w:rsid w:val="007F6A67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45A"/>
    <w:rsid w:val="0084552F"/>
    <w:rsid w:val="00845CA1"/>
    <w:rsid w:val="008461F4"/>
    <w:rsid w:val="00846C65"/>
    <w:rsid w:val="00851248"/>
    <w:rsid w:val="008524F5"/>
    <w:rsid w:val="00855976"/>
    <w:rsid w:val="008623F4"/>
    <w:rsid w:val="00862C2B"/>
    <w:rsid w:val="00863083"/>
    <w:rsid w:val="00864F03"/>
    <w:rsid w:val="00867B72"/>
    <w:rsid w:val="00867E5D"/>
    <w:rsid w:val="0087025C"/>
    <w:rsid w:val="00870343"/>
    <w:rsid w:val="0087036D"/>
    <w:rsid w:val="008719E8"/>
    <w:rsid w:val="00876AD9"/>
    <w:rsid w:val="008837D8"/>
    <w:rsid w:val="008837DF"/>
    <w:rsid w:val="00884F6C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50E4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357F"/>
    <w:rsid w:val="00944B0F"/>
    <w:rsid w:val="00944DC0"/>
    <w:rsid w:val="00946DE4"/>
    <w:rsid w:val="00954B52"/>
    <w:rsid w:val="00954F6D"/>
    <w:rsid w:val="0096042E"/>
    <w:rsid w:val="009679A1"/>
    <w:rsid w:val="00977A64"/>
    <w:rsid w:val="009808F5"/>
    <w:rsid w:val="00985100"/>
    <w:rsid w:val="009860C1"/>
    <w:rsid w:val="00987816"/>
    <w:rsid w:val="0098792D"/>
    <w:rsid w:val="00987A0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3718"/>
    <w:rsid w:val="009B506F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05431"/>
    <w:rsid w:val="00A21FFD"/>
    <w:rsid w:val="00A23A55"/>
    <w:rsid w:val="00A23A97"/>
    <w:rsid w:val="00A2452C"/>
    <w:rsid w:val="00A301D5"/>
    <w:rsid w:val="00A31018"/>
    <w:rsid w:val="00A36EFE"/>
    <w:rsid w:val="00A4008B"/>
    <w:rsid w:val="00A42BCE"/>
    <w:rsid w:val="00A45C9E"/>
    <w:rsid w:val="00A5169A"/>
    <w:rsid w:val="00A52EA8"/>
    <w:rsid w:val="00A55543"/>
    <w:rsid w:val="00A56719"/>
    <w:rsid w:val="00A60A71"/>
    <w:rsid w:val="00A65F86"/>
    <w:rsid w:val="00A67FA8"/>
    <w:rsid w:val="00A8172B"/>
    <w:rsid w:val="00A81DD0"/>
    <w:rsid w:val="00A83614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5FD9"/>
    <w:rsid w:val="00AD643F"/>
    <w:rsid w:val="00AD6F3A"/>
    <w:rsid w:val="00AE5E08"/>
    <w:rsid w:val="00AE6767"/>
    <w:rsid w:val="00AE7556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48DD"/>
    <w:rsid w:val="00B8752D"/>
    <w:rsid w:val="00B87B25"/>
    <w:rsid w:val="00B92219"/>
    <w:rsid w:val="00B92B12"/>
    <w:rsid w:val="00BA1698"/>
    <w:rsid w:val="00BB1DB9"/>
    <w:rsid w:val="00BB5F15"/>
    <w:rsid w:val="00BB6B07"/>
    <w:rsid w:val="00BB7425"/>
    <w:rsid w:val="00BB7BC3"/>
    <w:rsid w:val="00BC11F2"/>
    <w:rsid w:val="00BC552B"/>
    <w:rsid w:val="00BD0154"/>
    <w:rsid w:val="00BD4C97"/>
    <w:rsid w:val="00BD4D13"/>
    <w:rsid w:val="00BD7615"/>
    <w:rsid w:val="00BD7C24"/>
    <w:rsid w:val="00BD7EF1"/>
    <w:rsid w:val="00BE176D"/>
    <w:rsid w:val="00BE1829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76A4"/>
    <w:rsid w:val="00C1490A"/>
    <w:rsid w:val="00C165C7"/>
    <w:rsid w:val="00C17B52"/>
    <w:rsid w:val="00C2306D"/>
    <w:rsid w:val="00C251D9"/>
    <w:rsid w:val="00C40BD6"/>
    <w:rsid w:val="00C46336"/>
    <w:rsid w:val="00C50025"/>
    <w:rsid w:val="00C55E5E"/>
    <w:rsid w:val="00C56E76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6ABE"/>
    <w:rsid w:val="00C97DDA"/>
    <w:rsid w:val="00CA28FF"/>
    <w:rsid w:val="00CA3AF7"/>
    <w:rsid w:val="00CA5D1E"/>
    <w:rsid w:val="00CB0C54"/>
    <w:rsid w:val="00CB12C6"/>
    <w:rsid w:val="00CB23C7"/>
    <w:rsid w:val="00CB306B"/>
    <w:rsid w:val="00CB30FD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5F91"/>
    <w:rsid w:val="00D22AF0"/>
    <w:rsid w:val="00D22C4E"/>
    <w:rsid w:val="00D32563"/>
    <w:rsid w:val="00D33A9C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7711E"/>
    <w:rsid w:val="00D81913"/>
    <w:rsid w:val="00D838C3"/>
    <w:rsid w:val="00D85564"/>
    <w:rsid w:val="00D900BC"/>
    <w:rsid w:val="00D915FD"/>
    <w:rsid w:val="00D921A0"/>
    <w:rsid w:val="00D92E7B"/>
    <w:rsid w:val="00D9304F"/>
    <w:rsid w:val="00D94034"/>
    <w:rsid w:val="00D9614F"/>
    <w:rsid w:val="00D97A21"/>
    <w:rsid w:val="00DA1F90"/>
    <w:rsid w:val="00DA250A"/>
    <w:rsid w:val="00DA48D1"/>
    <w:rsid w:val="00DB1251"/>
    <w:rsid w:val="00DB2F9D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E0023D"/>
    <w:rsid w:val="00E075D6"/>
    <w:rsid w:val="00E07913"/>
    <w:rsid w:val="00E177AF"/>
    <w:rsid w:val="00E219E4"/>
    <w:rsid w:val="00E24352"/>
    <w:rsid w:val="00E26FA5"/>
    <w:rsid w:val="00E324F3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54EE"/>
    <w:rsid w:val="00E860A3"/>
    <w:rsid w:val="00E87F34"/>
    <w:rsid w:val="00E9478F"/>
    <w:rsid w:val="00EA51AD"/>
    <w:rsid w:val="00EA6060"/>
    <w:rsid w:val="00EB2866"/>
    <w:rsid w:val="00EB3A39"/>
    <w:rsid w:val="00EB4823"/>
    <w:rsid w:val="00EC1A60"/>
    <w:rsid w:val="00EC7265"/>
    <w:rsid w:val="00ED3D91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37CAA"/>
    <w:rsid w:val="00F4540C"/>
    <w:rsid w:val="00F46090"/>
    <w:rsid w:val="00F4689E"/>
    <w:rsid w:val="00F501CA"/>
    <w:rsid w:val="00F515D7"/>
    <w:rsid w:val="00F546FF"/>
    <w:rsid w:val="00F54ACF"/>
    <w:rsid w:val="00F55E65"/>
    <w:rsid w:val="00F57119"/>
    <w:rsid w:val="00F63075"/>
    <w:rsid w:val="00F64A56"/>
    <w:rsid w:val="00F67475"/>
    <w:rsid w:val="00F75785"/>
    <w:rsid w:val="00F77866"/>
    <w:rsid w:val="00F84B71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0F880-0147-4CC1-96A1-A94CB693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Абзац списка1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uiPriority w:val="99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uiPriority w:val="22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rsid w:val="007B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800E-67CD-4BF8-9FBA-1EB687AE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7053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Светлана Асеева</cp:lastModifiedBy>
  <cp:revision>6</cp:revision>
  <cp:lastPrinted>2025-11-21T04:15:00Z</cp:lastPrinted>
  <dcterms:created xsi:type="dcterms:W3CDTF">2025-11-20T09:33:00Z</dcterms:created>
  <dcterms:modified xsi:type="dcterms:W3CDTF">2025-11-21T04:16:00Z</dcterms:modified>
</cp:coreProperties>
</file>