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FD7" w:rsidRPr="00015E48" w:rsidRDefault="00012FD7" w:rsidP="006D2365">
      <w:pPr>
        <w:ind w:firstLine="567"/>
        <w:jc w:val="center"/>
        <w:rPr>
          <w:sz w:val="26"/>
          <w:szCs w:val="26"/>
        </w:rPr>
      </w:pPr>
      <w:r w:rsidRPr="00015E48">
        <w:rPr>
          <w:sz w:val="26"/>
          <w:szCs w:val="26"/>
        </w:rPr>
        <w:t>Отчет об исполнении Плана мероприятий</w:t>
      </w:r>
    </w:p>
    <w:p w:rsidR="00012FD7" w:rsidRPr="00015E48" w:rsidRDefault="00012FD7" w:rsidP="006D2365">
      <w:pPr>
        <w:ind w:firstLine="567"/>
        <w:jc w:val="center"/>
        <w:rPr>
          <w:sz w:val="26"/>
          <w:szCs w:val="26"/>
        </w:rPr>
      </w:pPr>
      <w:r w:rsidRPr="00015E48">
        <w:rPr>
          <w:sz w:val="26"/>
          <w:szCs w:val="26"/>
        </w:rPr>
        <w:t xml:space="preserve">по реализации Стратегии социально-экономического развития города Пыть-Яха </w:t>
      </w:r>
    </w:p>
    <w:p w:rsidR="00012FD7" w:rsidRPr="00015E48" w:rsidRDefault="00012FD7" w:rsidP="006D2365">
      <w:pPr>
        <w:ind w:firstLine="567"/>
        <w:jc w:val="center"/>
        <w:rPr>
          <w:sz w:val="26"/>
          <w:szCs w:val="26"/>
        </w:rPr>
      </w:pPr>
      <w:r w:rsidRPr="00015E48">
        <w:rPr>
          <w:sz w:val="26"/>
          <w:szCs w:val="26"/>
        </w:rPr>
        <w:t>за 202</w:t>
      </w:r>
      <w:r w:rsidR="004543B6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</w:p>
    <w:p w:rsidR="00012FD7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Цель: обеспечение высокого качества жизни горожан и повышение конкурентоспособности города на основе формирования динамичной, устойчивой, социально ориентированной экономики города.</w:t>
      </w:r>
    </w:p>
    <w:p w:rsidR="004E013D" w:rsidRPr="00015E48" w:rsidRDefault="004E013D" w:rsidP="006D2365">
      <w:pPr>
        <w:ind w:firstLine="567"/>
        <w:jc w:val="both"/>
        <w:rPr>
          <w:sz w:val="26"/>
          <w:szCs w:val="26"/>
        </w:rPr>
      </w:pP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Задача 1 «Человеческий капитал».</w:t>
      </w:r>
    </w:p>
    <w:p w:rsidR="00012FD7" w:rsidRPr="00015E48" w:rsidRDefault="00012FD7" w:rsidP="006151EA">
      <w:pPr>
        <w:pStyle w:val="a3"/>
        <w:numPr>
          <w:ilvl w:val="1"/>
          <w:numId w:val="1"/>
        </w:numPr>
        <w:ind w:left="0"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Демографическая устойчивость.</w:t>
      </w:r>
    </w:p>
    <w:p w:rsidR="00556FE5" w:rsidRPr="00556FE5" w:rsidRDefault="00556FE5" w:rsidP="00556FE5">
      <w:pPr>
        <w:ind w:firstLine="567"/>
        <w:jc w:val="both"/>
        <w:rPr>
          <w:sz w:val="26"/>
          <w:szCs w:val="26"/>
        </w:rPr>
      </w:pPr>
      <w:r w:rsidRPr="00556FE5">
        <w:rPr>
          <w:sz w:val="26"/>
          <w:szCs w:val="26"/>
        </w:rPr>
        <w:t>По данными Федеральной службы государственной статистики на 01 января 2025 года численность населения города составляет 41 213 человек.</w:t>
      </w:r>
    </w:p>
    <w:p w:rsidR="00556FE5" w:rsidRDefault="00556FE5" w:rsidP="00556FE5">
      <w:pPr>
        <w:ind w:firstLine="567"/>
        <w:jc w:val="both"/>
        <w:rPr>
          <w:sz w:val="26"/>
          <w:szCs w:val="26"/>
        </w:rPr>
      </w:pPr>
      <w:r w:rsidRPr="00556FE5">
        <w:rPr>
          <w:sz w:val="26"/>
          <w:szCs w:val="26"/>
        </w:rPr>
        <w:t>В целях повышения рождаемости в городе Пыть-Яхе продолжается реализация плана мероприятий по содействию повышения рождаемости на 202</w:t>
      </w:r>
      <w:r w:rsidR="0007109B">
        <w:rPr>
          <w:sz w:val="26"/>
          <w:szCs w:val="26"/>
        </w:rPr>
        <w:t>5</w:t>
      </w:r>
      <w:r w:rsidRPr="00556FE5">
        <w:rPr>
          <w:sz w:val="26"/>
          <w:szCs w:val="26"/>
        </w:rPr>
        <w:t>-2026 годы</w:t>
      </w:r>
      <w:r>
        <w:rPr>
          <w:sz w:val="26"/>
          <w:szCs w:val="26"/>
        </w:rPr>
        <w:t>,</w:t>
      </w:r>
      <w:r w:rsidRPr="00556FE5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утвержденного</w:t>
      </w:r>
      <w:r w:rsidRPr="00015E48">
        <w:rPr>
          <w:sz w:val="26"/>
          <w:szCs w:val="26"/>
        </w:rPr>
        <w:t xml:space="preserve"> распоряжением администрации города </w:t>
      </w:r>
      <w:r w:rsidRPr="0007109B">
        <w:rPr>
          <w:sz w:val="26"/>
          <w:szCs w:val="26"/>
        </w:rPr>
        <w:t xml:space="preserve">от </w:t>
      </w:r>
      <w:r w:rsidR="0007109B" w:rsidRPr="0007109B">
        <w:rPr>
          <w:sz w:val="26"/>
          <w:szCs w:val="26"/>
        </w:rPr>
        <w:t>24.02.2025</w:t>
      </w:r>
      <w:r w:rsidRPr="0007109B">
        <w:rPr>
          <w:sz w:val="26"/>
          <w:szCs w:val="26"/>
        </w:rPr>
        <w:t xml:space="preserve"> №</w:t>
      </w:r>
      <w:r w:rsidR="0007109B" w:rsidRPr="0007109B">
        <w:rPr>
          <w:sz w:val="26"/>
          <w:szCs w:val="26"/>
        </w:rPr>
        <w:t>376</w:t>
      </w:r>
      <w:r w:rsidRPr="0007109B">
        <w:rPr>
          <w:sz w:val="26"/>
          <w:szCs w:val="26"/>
        </w:rPr>
        <w:t>-ра.</w:t>
      </w:r>
      <w:r w:rsidRPr="00556FE5">
        <w:rPr>
          <w:sz w:val="26"/>
          <w:szCs w:val="26"/>
        </w:rPr>
        <w:t xml:space="preserve"> Мероприятия направлены на популяризацию и продвижение семейных ценностей, на повышение экономической активности женщин и поддержку семей с детьми, на сокращение числа искусственных прерываний беременности, а также на укрепление репродуктивного здоровья мужчин и женщин.</w:t>
      </w:r>
    </w:p>
    <w:p w:rsidR="00012FD7" w:rsidRPr="00F73B9F" w:rsidRDefault="00012FD7" w:rsidP="006D2365">
      <w:pPr>
        <w:ind w:firstLine="567"/>
        <w:jc w:val="both"/>
        <w:rPr>
          <w:sz w:val="26"/>
          <w:szCs w:val="26"/>
        </w:rPr>
      </w:pPr>
      <w:r w:rsidRPr="00F73B9F">
        <w:rPr>
          <w:sz w:val="26"/>
          <w:szCs w:val="26"/>
        </w:rPr>
        <w:t xml:space="preserve">В учреждениях культуры </w:t>
      </w:r>
      <w:r w:rsidR="00F73B9F" w:rsidRPr="00F73B9F">
        <w:rPr>
          <w:sz w:val="26"/>
          <w:szCs w:val="26"/>
        </w:rPr>
        <w:t>проведены мероприятия</w:t>
      </w:r>
      <w:r w:rsidRPr="00F73B9F">
        <w:rPr>
          <w:sz w:val="26"/>
          <w:szCs w:val="26"/>
        </w:rPr>
        <w:t>,</w:t>
      </w:r>
      <w:r w:rsidR="00F73B9F" w:rsidRPr="00F73B9F">
        <w:rPr>
          <w:sz w:val="26"/>
          <w:szCs w:val="26"/>
        </w:rPr>
        <w:t xml:space="preserve"> направленные на укрепление роли семьи</w:t>
      </w:r>
      <w:r w:rsidRPr="00F73B9F">
        <w:rPr>
          <w:sz w:val="26"/>
          <w:szCs w:val="26"/>
        </w:rPr>
        <w:t>:</w:t>
      </w:r>
    </w:p>
    <w:p w:rsidR="00820DB3" w:rsidRDefault="00FA4476" w:rsidP="006D2365">
      <w:pPr>
        <w:ind w:firstLine="567"/>
        <w:jc w:val="both"/>
        <w:rPr>
          <w:sz w:val="26"/>
          <w:szCs w:val="26"/>
        </w:rPr>
      </w:pPr>
      <w:r w:rsidRPr="00B22C85">
        <w:rPr>
          <w:sz w:val="26"/>
          <w:szCs w:val="26"/>
        </w:rPr>
        <w:t>–</w:t>
      </w:r>
      <w:r w:rsidR="00E542D8" w:rsidRPr="00015E48">
        <w:rPr>
          <w:sz w:val="26"/>
          <w:szCs w:val="26"/>
        </w:rPr>
        <w:t xml:space="preserve"> </w:t>
      </w:r>
      <w:r w:rsidR="00012FD7" w:rsidRPr="00015E48">
        <w:rPr>
          <w:sz w:val="26"/>
          <w:szCs w:val="26"/>
        </w:rPr>
        <w:t>выставк</w:t>
      </w:r>
      <w:r w:rsidR="00820DB3">
        <w:rPr>
          <w:sz w:val="26"/>
          <w:szCs w:val="26"/>
        </w:rPr>
        <w:t>а рисунков «Моя любимая семья»;</w:t>
      </w:r>
    </w:p>
    <w:p w:rsidR="00012FD7" w:rsidRPr="00015E48" w:rsidRDefault="00FA4476" w:rsidP="006D2365">
      <w:pPr>
        <w:ind w:firstLine="567"/>
        <w:jc w:val="both"/>
        <w:rPr>
          <w:sz w:val="26"/>
          <w:szCs w:val="26"/>
        </w:rPr>
      </w:pPr>
      <w:r w:rsidRPr="00B22C85">
        <w:rPr>
          <w:sz w:val="26"/>
          <w:szCs w:val="26"/>
        </w:rPr>
        <w:t>–</w:t>
      </w:r>
      <w:r w:rsidR="00012FD7" w:rsidRPr="00015E48">
        <w:rPr>
          <w:sz w:val="26"/>
          <w:szCs w:val="26"/>
        </w:rPr>
        <w:t xml:space="preserve"> в рамках Международного Дня </w:t>
      </w:r>
      <w:r w:rsidR="00E542D8" w:rsidRPr="00015E48">
        <w:rPr>
          <w:sz w:val="26"/>
          <w:szCs w:val="26"/>
        </w:rPr>
        <w:t>защиты детей</w:t>
      </w:r>
      <w:r w:rsidR="00FA0C3B">
        <w:rPr>
          <w:sz w:val="26"/>
          <w:szCs w:val="26"/>
        </w:rPr>
        <w:t xml:space="preserve"> прошло несколько мероприятий:</w:t>
      </w:r>
      <w:r w:rsidR="00E542D8" w:rsidRPr="00015E48">
        <w:rPr>
          <w:sz w:val="26"/>
          <w:szCs w:val="26"/>
        </w:rPr>
        <w:t xml:space="preserve"> </w:t>
      </w:r>
      <w:r w:rsidR="00FA0C3B">
        <w:rPr>
          <w:sz w:val="26"/>
          <w:szCs w:val="26"/>
        </w:rPr>
        <w:t>«Шагает детство по планете» театр</w:t>
      </w:r>
      <w:r w:rsidR="0072208B">
        <w:rPr>
          <w:sz w:val="26"/>
          <w:szCs w:val="26"/>
        </w:rPr>
        <w:t>ализованный концерт, «Каникулы-</w:t>
      </w:r>
      <w:r w:rsidR="00FA0C3B">
        <w:rPr>
          <w:sz w:val="26"/>
          <w:szCs w:val="26"/>
        </w:rPr>
        <w:t xml:space="preserve">веселая пора» детская концертная программа, «Волшебники двора» тематическая программа, «Мы ребята-хоть куда» </w:t>
      </w:r>
      <w:proofErr w:type="spellStart"/>
      <w:r w:rsidR="00FA0C3B">
        <w:rPr>
          <w:sz w:val="26"/>
          <w:szCs w:val="26"/>
        </w:rPr>
        <w:t>флешмоб</w:t>
      </w:r>
      <w:proofErr w:type="spellEnd"/>
      <w:r w:rsidR="00FA0C3B">
        <w:rPr>
          <w:sz w:val="26"/>
          <w:szCs w:val="26"/>
        </w:rPr>
        <w:t xml:space="preserve">, «Нет краше Родины нашей» конкурс рисунка на асфальте, «Детский день календаря» конкурсная игровая программа, «Счастливое детство» спортивная программа, «Юные шахматисты» соревнования по шахматам, «Игры без границ» турнир по </w:t>
      </w:r>
      <w:proofErr w:type="spellStart"/>
      <w:r w:rsidR="00FA0C3B">
        <w:rPr>
          <w:sz w:val="26"/>
          <w:szCs w:val="26"/>
        </w:rPr>
        <w:t>киберспорту</w:t>
      </w:r>
      <w:proofErr w:type="spellEnd"/>
      <w:r w:rsidR="00FA0C3B">
        <w:rPr>
          <w:sz w:val="26"/>
          <w:szCs w:val="26"/>
        </w:rPr>
        <w:t>, «Мир детства</w:t>
      </w:r>
      <w:r w:rsidR="00D563C7">
        <w:rPr>
          <w:sz w:val="26"/>
          <w:szCs w:val="26"/>
        </w:rPr>
        <w:t xml:space="preserve"> </w:t>
      </w:r>
      <w:r w:rsidR="00D563C7" w:rsidRPr="002210BB">
        <w:rPr>
          <w:sz w:val="26"/>
          <w:szCs w:val="26"/>
        </w:rPr>
        <w:t>–</w:t>
      </w:r>
      <w:r w:rsidR="00FA0C3B">
        <w:rPr>
          <w:sz w:val="26"/>
          <w:szCs w:val="26"/>
        </w:rPr>
        <w:t xml:space="preserve"> мир чудес» программа с ростовыми куклами для дете</w:t>
      </w:r>
      <w:r w:rsidR="003E1BB3">
        <w:rPr>
          <w:sz w:val="26"/>
          <w:szCs w:val="26"/>
        </w:rPr>
        <w:t>й с ограниченными возможностями</w:t>
      </w:r>
      <w:r w:rsidR="00FA0C3B">
        <w:rPr>
          <w:sz w:val="26"/>
          <w:szCs w:val="26"/>
        </w:rPr>
        <w:t xml:space="preserve">, «Герои из любимой сказки» мастер-класс по декоративно-прикладному </w:t>
      </w:r>
      <w:r w:rsidR="0072208B">
        <w:rPr>
          <w:sz w:val="26"/>
          <w:szCs w:val="26"/>
        </w:rPr>
        <w:t>искусству</w:t>
      </w:r>
      <w:r w:rsidR="00FA0C3B">
        <w:rPr>
          <w:sz w:val="26"/>
          <w:szCs w:val="26"/>
        </w:rPr>
        <w:t>;</w:t>
      </w:r>
    </w:p>
    <w:p w:rsidR="00012FD7" w:rsidRPr="00015E48" w:rsidRDefault="00FA4476" w:rsidP="00744975">
      <w:pPr>
        <w:ind w:firstLine="567"/>
        <w:jc w:val="both"/>
        <w:rPr>
          <w:sz w:val="26"/>
          <w:szCs w:val="26"/>
        </w:rPr>
      </w:pPr>
      <w:r w:rsidRPr="00B22C85">
        <w:rPr>
          <w:sz w:val="26"/>
          <w:szCs w:val="26"/>
        </w:rPr>
        <w:t>–</w:t>
      </w:r>
      <w:r w:rsidR="00E542D8" w:rsidRPr="00015E48">
        <w:rPr>
          <w:sz w:val="26"/>
          <w:szCs w:val="26"/>
        </w:rPr>
        <w:t xml:space="preserve"> </w:t>
      </w:r>
      <w:r w:rsidR="00012FD7" w:rsidRPr="00015E48">
        <w:rPr>
          <w:sz w:val="26"/>
          <w:szCs w:val="26"/>
        </w:rPr>
        <w:t>Всероссийская акция в подд</w:t>
      </w:r>
      <w:r w:rsidR="00820DB3">
        <w:rPr>
          <w:sz w:val="26"/>
          <w:szCs w:val="26"/>
        </w:rPr>
        <w:t>ержку чтения «Библионочь-202</w:t>
      </w:r>
      <w:r w:rsidR="00FA0C3B">
        <w:rPr>
          <w:sz w:val="26"/>
          <w:szCs w:val="26"/>
        </w:rPr>
        <w:t>5</w:t>
      </w:r>
      <w:r w:rsidR="00820DB3">
        <w:rPr>
          <w:sz w:val="26"/>
          <w:szCs w:val="26"/>
        </w:rPr>
        <w:t>»;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 202</w:t>
      </w:r>
      <w:r w:rsidR="00F73B9F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году </w:t>
      </w:r>
      <w:r w:rsidR="00E542D8" w:rsidRPr="00015E48">
        <w:rPr>
          <w:sz w:val="26"/>
          <w:szCs w:val="26"/>
        </w:rPr>
        <w:t>в</w:t>
      </w:r>
      <w:r w:rsidRPr="00015E48">
        <w:rPr>
          <w:sz w:val="26"/>
          <w:szCs w:val="26"/>
        </w:rPr>
        <w:t xml:space="preserve">о всех общеобразовательных организациях города среди обучающихся проведены: 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1. Информационно-пропагандистские мероприятия по пропаганде здор</w:t>
      </w:r>
      <w:r w:rsidR="007A5271" w:rsidRPr="00015E48">
        <w:rPr>
          <w:sz w:val="26"/>
          <w:szCs w:val="26"/>
        </w:rPr>
        <w:t>ового образа жизни, профилактике</w:t>
      </w:r>
      <w:r w:rsidRPr="00015E48">
        <w:rPr>
          <w:sz w:val="26"/>
          <w:szCs w:val="26"/>
        </w:rPr>
        <w:t xml:space="preserve"> никотиновой зависимости с привлечением медицинского работника. Охват детей составил </w:t>
      </w:r>
      <w:r w:rsidR="00F73B9F">
        <w:rPr>
          <w:sz w:val="26"/>
          <w:szCs w:val="26"/>
        </w:rPr>
        <w:t>1 500</w:t>
      </w:r>
      <w:r w:rsidRPr="00015E48">
        <w:rPr>
          <w:sz w:val="26"/>
          <w:szCs w:val="26"/>
        </w:rPr>
        <w:t xml:space="preserve"> человек.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2. В рамках проведения оперативно-профилактического мероприятия «Здоровье» сотрудниками ПДН ОМВД России по г.Пыть-Ях проведены беседы-лекции на тему: «Профилактика наркомании и алкоголизма, последствия их употребления» среди обучающихся 5-11 классов. Охват детей </w:t>
      </w:r>
      <w:r w:rsidRPr="009469E3">
        <w:rPr>
          <w:sz w:val="26"/>
          <w:szCs w:val="26"/>
        </w:rPr>
        <w:t xml:space="preserve">составил </w:t>
      </w:r>
      <w:r w:rsidR="009469E3" w:rsidRPr="009469E3">
        <w:rPr>
          <w:sz w:val="26"/>
          <w:szCs w:val="26"/>
        </w:rPr>
        <w:t>1</w:t>
      </w:r>
      <w:r w:rsidRPr="009469E3">
        <w:rPr>
          <w:sz w:val="26"/>
          <w:szCs w:val="26"/>
        </w:rPr>
        <w:t xml:space="preserve"> </w:t>
      </w:r>
      <w:r w:rsidR="009469E3" w:rsidRPr="009469E3">
        <w:rPr>
          <w:sz w:val="26"/>
          <w:szCs w:val="26"/>
        </w:rPr>
        <w:t>520</w:t>
      </w:r>
      <w:r w:rsidR="003E1BB3">
        <w:rPr>
          <w:sz w:val="26"/>
          <w:szCs w:val="26"/>
        </w:rPr>
        <w:t xml:space="preserve"> человек</w:t>
      </w:r>
      <w:r w:rsidRPr="00015E48">
        <w:rPr>
          <w:sz w:val="26"/>
          <w:szCs w:val="26"/>
        </w:rPr>
        <w:t xml:space="preserve">. 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3. Инструктажи с обучающимися по профилактике потребления алкоголя, наркотиков, ток</w:t>
      </w:r>
      <w:r w:rsidR="007A5271" w:rsidRPr="00015E48">
        <w:rPr>
          <w:sz w:val="26"/>
          <w:szCs w:val="26"/>
        </w:rPr>
        <w:t xml:space="preserve">сических веществ и </w:t>
      </w:r>
      <w:proofErr w:type="spellStart"/>
      <w:r w:rsidR="007A5271" w:rsidRPr="00015E48">
        <w:rPr>
          <w:sz w:val="26"/>
          <w:szCs w:val="26"/>
        </w:rPr>
        <w:t>табакокурения</w:t>
      </w:r>
      <w:proofErr w:type="spellEnd"/>
      <w:r w:rsidRPr="00015E48">
        <w:rPr>
          <w:sz w:val="26"/>
          <w:szCs w:val="26"/>
        </w:rPr>
        <w:t xml:space="preserve"> для обучающихся 1-11 классов. Охват детей составил 5</w:t>
      </w:r>
      <w:r w:rsidR="009F1C58">
        <w:rPr>
          <w:sz w:val="26"/>
          <w:szCs w:val="26"/>
        </w:rPr>
        <w:t xml:space="preserve"> </w:t>
      </w:r>
      <w:r w:rsidR="00255DB0">
        <w:rPr>
          <w:sz w:val="26"/>
          <w:szCs w:val="26"/>
        </w:rPr>
        <w:t>340</w:t>
      </w:r>
      <w:r w:rsidRPr="00015E48">
        <w:rPr>
          <w:sz w:val="26"/>
          <w:szCs w:val="26"/>
        </w:rPr>
        <w:t xml:space="preserve"> человек. 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С января по декабрь 202</w:t>
      </w:r>
      <w:r w:rsidR="00255DB0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года в общеобразовательных организациях города для обучающихся, роди</w:t>
      </w:r>
      <w:r w:rsidR="00B1397E">
        <w:rPr>
          <w:sz w:val="26"/>
          <w:szCs w:val="26"/>
        </w:rPr>
        <w:t>телей (законных представителей)</w:t>
      </w:r>
      <w:r w:rsidRPr="00015E48">
        <w:rPr>
          <w:sz w:val="26"/>
          <w:szCs w:val="26"/>
        </w:rPr>
        <w:t xml:space="preserve"> проведены совместные </w:t>
      </w:r>
      <w:r w:rsidR="007A5271" w:rsidRPr="00015E48">
        <w:rPr>
          <w:sz w:val="26"/>
          <w:szCs w:val="26"/>
        </w:rPr>
        <w:t xml:space="preserve">беседы, лекции </w:t>
      </w:r>
      <w:r w:rsidRPr="00015E48">
        <w:rPr>
          <w:sz w:val="26"/>
          <w:szCs w:val="26"/>
        </w:rPr>
        <w:t>с участием сотрудников БУ «</w:t>
      </w:r>
      <w:proofErr w:type="spellStart"/>
      <w:r w:rsidRPr="00015E48">
        <w:rPr>
          <w:sz w:val="26"/>
          <w:szCs w:val="26"/>
        </w:rPr>
        <w:t>Пыть-Яхская</w:t>
      </w:r>
      <w:proofErr w:type="spellEnd"/>
      <w:r w:rsidRPr="00015E48">
        <w:rPr>
          <w:sz w:val="26"/>
          <w:szCs w:val="26"/>
        </w:rPr>
        <w:t xml:space="preserve"> окружная больница»</w:t>
      </w:r>
      <w:r w:rsidR="007A5271" w:rsidRPr="00015E48">
        <w:rPr>
          <w:sz w:val="26"/>
          <w:szCs w:val="26"/>
        </w:rPr>
        <w:t xml:space="preserve"> </w:t>
      </w:r>
      <w:r w:rsidRPr="00015E48">
        <w:rPr>
          <w:sz w:val="26"/>
          <w:szCs w:val="26"/>
        </w:rPr>
        <w:t xml:space="preserve">на тему: «Последствия потребления наркотических веществ», «Вредным привычкам </w:t>
      </w:r>
      <w:r w:rsidR="00853F6E" w:rsidRPr="002210BB">
        <w:rPr>
          <w:sz w:val="26"/>
          <w:szCs w:val="26"/>
        </w:rPr>
        <w:t>–</w:t>
      </w:r>
      <w:r w:rsidRPr="00015E48">
        <w:rPr>
          <w:sz w:val="26"/>
          <w:szCs w:val="26"/>
        </w:rPr>
        <w:t xml:space="preserve"> нет», «За </w:t>
      </w:r>
      <w:r w:rsidRPr="00015E48">
        <w:rPr>
          <w:sz w:val="26"/>
          <w:szCs w:val="26"/>
        </w:rPr>
        <w:lastRenderedPageBreak/>
        <w:t>здоровый образ жизни», «Здоровье», «Заболевания, передающиеся половым путем» и другие. Охват обучающихся составил 5</w:t>
      </w:r>
      <w:r w:rsidR="009F1C58">
        <w:rPr>
          <w:sz w:val="26"/>
          <w:szCs w:val="26"/>
        </w:rPr>
        <w:t xml:space="preserve"> </w:t>
      </w:r>
      <w:r w:rsidRPr="00015E48">
        <w:rPr>
          <w:sz w:val="26"/>
          <w:szCs w:val="26"/>
        </w:rPr>
        <w:t>905 человек.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 течение 202</w:t>
      </w:r>
      <w:r w:rsidR="00255DB0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года в </w:t>
      </w:r>
      <w:r w:rsidR="001520C6" w:rsidRPr="00015E48">
        <w:rPr>
          <w:sz w:val="26"/>
          <w:szCs w:val="26"/>
        </w:rPr>
        <w:t>средствах массовой информации</w:t>
      </w:r>
      <w:r w:rsidRPr="00015E48">
        <w:rPr>
          <w:sz w:val="26"/>
          <w:szCs w:val="26"/>
        </w:rPr>
        <w:t xml:space="preserve"> (ТВ, радио, газета, интернет), на страницах администрации города в социальных сетях Одноклассники и </w:t>
      </w:r>
      <w:proofErr w:type="spellStart"/>
      <w:r w:rsidRPr="00015E48">
        <w:rPr>
          <w:sz w:val="26"/>
          <w:szCs w:val="26"/>
        </w:rPr>
        <w:t>ВКонтакте</w:t>
      </w:r>
      <w:proofErr w:type="spellEnd"/>
      <w:r w:rsidRPr="00015E48">
        <w:rPr>
          <w:sz w:val="26"/>
          <w:szCs w:val="26"/>
        </w:rPr>
        <w:t xml:space="preserve"> размещалась информация о мероприятиях, проводимых в городе Пыть-Яхе и направленных на пропаганду здорового образа жизни, материалы, направленные на профилактику наркомании.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МБУ «Современник» проведено </w:t>
      </w:r>
      <w:r w:rsidR="004A6CA3">
        <w:rPr>
          <w:sz w:val="26"/>
          <w:szCs w:val="26"/>
        </w:rPr>
        <w:t>121</w:t>
      </w:r>
      <w:r w:rsidR="00B1397E">
        <w:rPr>
          <w:sz w:val="26"/>
          <w:szCs w:val="26"/>
        </w:rPr>
        <w:t xml:space="preserve"> мероприятие, направленные</w:t>
      </w:r>
      <w:r w:rsidRPr="00015E48">
        <w:rPr>
          <w:sz w:val="26"/>
          <w:szCs w:val="26"/>
        </w:rPr>
        <w:t xml:space="preserve"> на укрепление общественного здоровья населения города Пыть-Яха, с охватом аудитории </w:t>
      </w:r>
      <w:r w:rsidR="004A6CA3">
        <w:rPr>
          <w:sz w:val="26"/>
          <w:szCs w:val="26"/>
        </w:rPr>
        <w:t>3</w:t>
      </w:r>
      <w:r w:rsidRPr="00015E48">
        <w:rPr>
          <w:sz w:val="26"/>
          <w:szCs w:val="26"/>
        </w:rPr>
        <w:t xml:space="preserve"> </w:t>
      </w:r>
      <w:r w:rsidR="004A6CA3">
        <w:rPr>
          <w:sz w:val="26"/>
          <w:szCs w:val="26"/>
        </w:rPr>
        <w:t>048</w:t>
      </w:r>
      <w:r w:rsidRPr="00015E48">
        <w:rPr>
          <w:sz w:val="26"/>
          <w:szCs w:val="26"/>
        </w:rPr>
        <w:t xml:space="preserve"> человек.</w:t>
      </w:r>
    </w:p>
    <w:p w:rsidR="001520C6" w:rsidRDefault="004A6CA3" w:rsidP="006D2365">
      <w:pPr>
        <w:ind w:firstLine="567"/>
        <w:jc w:val="both"/>
        <w:rPr>
          <w:sz w:val="26"/>
          <w:szCs w:val="26"/>
        </w:rPr>
      </w:pPr>
      <w:r w:rsidRPr="004A6CA3">
        <w:rPr>
          <w:sz w:val="26"/>
          <w:szCs w:val="26"/>
        </w:rPr>
        <w:t xml:space="preserve">За 2025 год </w:t>
      </w:r>
      <w:proofErr w:type="spellStart"/>
      <w:r w:rsidRPr="004A6CA3">
        <w:rPr>
          <w:sz w:val="26"/>
          <w:szCs w:val="26"/>
        </w:rPr>
        <w:t>Пыть-Яхской</w:t>
      </w:r>
      <w:proofErr w:type="spellEnd"/>
      <w:r w:rsidRPr="004A6CA3">
        <w:rPr>
          <w:sz w:val="26"/>
          <w:szCs w:val="26"/>
        </w:rPr>
        <w:t xml:space="preserve"> местной городской молодежной общественной организацией «Активист» в рамках реализации субсидии проведено 75 мероприятий.</w:t>
      </w:r>
    </w:p>
    <w:p w:rsidR="004E013D" w:rsidRPr="00015E48" w:rsidRDefault="004E013D" w:rsidP="006D2365">
      <w:pPr>
        <w:ind w:firstLine="567"/>
        <w:jc w:val="both"/>
        <w:rPr>
          <w:sz w:val="26"/>
          <w:szCs w:val="26"/>
        </w:rPr>
      </w:pPr>
    </w:p>
    <w:p w:rsidR="00012FD7" w:rsidRPr="00015E48" w:rsidRDefault="00012FD7" w:rsidP="006151EA">
      <w:pPr>
        <w:pStyle w:val="a3"/>
        <w:numPr>
          <w:ilvl w:val="1"/>
          <w:numId w:val="1"/>
        </w:numPr>
        <w:ind w:left="0"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Кадровое обеспечение.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Работа по содействию гражданам в поиске подходящей работы и работодателям в подборе необходимых работников осуществляется в тесном взаимодействии с Территориальным центром занятости населения по городу </w:t>
      </w:r>
      <w:proofErr w:type="spellStart"/>
      <w:r w:rsidRPr="00015E48">
        <w:rPr>
          <w:sz w:val="26"/>
          <w:szCs w:val="26"/>
        </w:rPr>
        <w:t>Пыть-Яху</w:t>
      </w:r>
      <w:proofErr w:type="spellEnd"/>
      <w:r w:rsidRPr="00015E48">
        <w:rPr>
          <w:sz w:val="26"/>
          <w:szCs w:val="26"/>
        </w:rPr>
        <w:t xml:space="preserve"> </w:t>
      </w:r>
      <w:proofErr w:type="spellStart"/>
      <w:r w:rsidRPr="00015E48">
        <w:rPr>
          <w:sz w:val="26"/>
          <w:szCs w:val="26"/>
        </w:rPr>
        <w:t>Нефтеюганского</w:t>
      </w:r>
      <w:proofErr w:type="spellEnd"/>
      <w:r w:rsidRPr="00015E48">
        <w:rPr>
          <w:sz w:val="26"/>
          <w:szCs w:val="26"/>
        </w:rPr>
        <w:t xml:space="preserve"> управления КУ ХМАО-Югры «Центр занятости населения Ханты-М</w:t>
      </w:r>
      <w:r w:rsidR="00FA4476">
        <w:rPr>
          <w:sz w:val="26"/>
          <w:szCs w:val="26"/>
        </w:rPr>
        <w:t>ансийского автономного округа-</w:t>
      </w:r>
      <w:r w:rsidRPr="00015E48">
        <w:rPr>
          <w:sz w:val="26"/>
          <w:szCs w:val="26"/>
        </w:rPr>
        <w:t>Югры».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Реализуется комплекс процессных мероприятий «Содействие трудоустройству граждан, в том числе граждан с инвалидностью, и социальная поддержка безработных граждан» муниципальной программы «Поддержка занятости населения в городе Пыть-Яхе». </w:t>
      </w:r>
    </w:p>
    <w:p w:rsidR="00503442" w:rsidRPr="00BD6E51" w:rsidRDefault="00503442" w:rsidP="006D2365">
      <w:pPr>
        <w:ind w:firstLine="567"/>
        <w:jc w:val="both"/>
        <w:rPr>
          <w:sz w:val="26"/>
          <w:szCs w:val="26"/>
          <w:highlight w:val="yellow"/>
        </w:rPr>
      </w:pPr>
      <w:r w:rsidRPr="0046639E">
        <w:rPr>
          <w:sz w:val="26"/>
          <w:szCs w:val="26"/>
        </w:rPr>
        <w:t xml:space="preserve">В учреждения муниципальной формы собственности трудоустроены: на </w:t>
      </w:r>
      <w:r w:rsidR="0092436E" w:rsidRPr="0046639E">
        <w:rPr>
          <w:sz w:val="26"/>
          <w:szCs w:val="26"/>
        </w:rPr>
        <w:t xml:space="preserve">общественные работы </w:t>
      </w:r>
      <w:r w:rsidR="00FA4476" w:rsidRPr="00B22C85">
        <w:rPr>
          <w:sz w:val="26"/>
          <w:szCs w:val="26"/>
        </w:rPr>
        <w:t>–</w:t>
      </w:r>
      <w:r w:rsidR="0092436E" w:rsidRPr="0046639E">
        <w:rPr>
          <w:sz w:val="26"/>
          <w:szCs w:val="26"/>
        </w:rPr>
        <w:t xml:space="preserve"> </w:t>
      </w:r>
      <w:r w:rsidR="0046639E" w:rsidRPr="0046639E">
        <w:rPr>
          <w:sz w:val="26"/>
          <w:szCs w:val="26"/>
        </w:rPr>
        <w:t>2</w:t>
      </w:r>
      <w:r w:rsidR="0092436E" w:rsidRPr="0046639E">
        <w:rPr>
          <w:sz w:val="26"/>
          <w:szCs w:val="26"/>
        </w:rPr>
        <w:t xml:space="preserve"> человек</w:t>
      </w:r>
      <w:r w:rsidR="0046639E" w:rsidRPr="0046639E">
        <w:rPr>
          <w:sz w:val="26"/>
          <w:szCs w:val="26"/>
        </w:rPr>
        <w:t>а</w:t>
      </w:r>
      <w:r w:rsidR="0092436E" w:rsidRPr="0046639E">
        <w:rPr>
          <w:sz w:val="26"/>
          <w:szCs w:val="26"/>
        </w:rPr>
        <w:t>;</w:t>
      </w:r>
      <w:r w:rsidRPr="0046639E">
        <w:rPr>
          <w:sz w:val="26"/>
          <w:szCs w:val="26"/>
        </w:rPr>
        <w:t xml:space="preserve"> </w:t>
      </w:r>
      <w:r w:rsidR="006A30D1" w:rsidRPr="006A30D1">
        <w:rPr>
          <w:sz w:val="26"/>
          <w:szCs w:val="26"/>
        </w:rPr>
        <w:t>7</w:t>
      </w:r>
      <w:r w:rsidR="00A146DB">
        <w:rPr>
          <w:sz w:val="26"/>
          <w:szCs w:val="26"/>
        </w:rPr>
        <w:t xml:space="preserve"> граждан</w:t>
      </w:r>
      <w:r w:rsidRPr="006A30D1">
        <w:rPr>
          <w:sz w:val="26"/>
          <w:szCs w:val="26"/>
        </w:rPr>
        <w:t>, испытыв</w:t>
      </w:r>
      <w:r w:rsidR="0092436E" w:rsidRPr="006A30D1">
        <w:rPr>
          <w:sz w:val="26"/>
          <w:szCs w:val="26"/>
        </w:rPr>
        <w:t>ающих трудности в поиске работы</w:t>
      </w:r>
      <w:r w:rsidR="0092436E" w:rsidRPr="0046639E">
        <w:rPr>
          <w:sz w:val="26"/>
          <w:szCs w:val="26"/>
        </w:rPr>
        <w:t>;</w:t>
      </w:r>
      <w:r w:rsidRPr="0046639E">
        <w:rPr>
          <w:sz w:val="26"/>
          <w:szCs w:val="26"/>
        </w:rPr>
        <w:t xml:space="preserve"> </w:t>
      </w:r>
      <w:r w:rsidR="00852CE4" w:rsidRPr="0046639E">
        <w:rPr>
          <w:sz w:val="26"/>
          <w:szCs w:val="26"/>
        </w:rPr>
        <w:t>3</w:t>
      </w:r>
      <w:r w:rsidR="0046639E" w:rsidRPr="0046639E">
        <w:rPr>
          <w:sz w:val="26"/>
          <w:szCs w:val="26"/>
        </w:rPr>
        <w:t>38</w:t>
      </w:r>
      <w:r w:rsidRPr="0046639E">
        <w:rPr>
          <w:sz w:val="26"/>
          <w:szCs w:val="26"/>
        </w:rPr>
        <w:t xml:space="preserve"> несовершеннолетних граждан в возрасте от 14 до 18 л</w:t>
      </w:r>
      <w:r w:rsidR="00545819" w:rsidRPr="0046639E">
        <w:rPr>
          <w:sz w:val="26"/>
          <w:szCs w:val="26"/>
        </w:rPr>
        <w:t>ет;</w:t>
      </w:r>
      <w:r w:rsidRPr="0046639E">
        <w:rPr>
          <w:sz w:val="26"/>
          <w:szCs w:val="26"/>
        </w:rPr>
        <w:t xml:space="preserve"> </w:t>
      </w:r>
      <w:r w:rsidR="0046639E" w:rsidRPr="0046639E">
        <w:rPr>
          <w:sz w:val="26"/>
          <w:szCs w:val="26"/>
        </w:rPr>
        <w:t>16 выпускников</w:t>
      </w:r>
      <w:r w:rsidRPr="0046639E">
        <w:rPr>
          <w:sz w:val="26"/>
          <w:szCs w:val="26"/>
        </w:rPr>
        <w:t xml:space="preserve"> образовательных о</w:t>
      </w:r>
      <w:r w:rsidR="00545819" w:rsidRPr="0046639E">
        <w:rPr>
          <w:sz w:val="26"/>
          <w:szCs w:val="26"/>
        </w:rPr>
        <w:t xml:space="preserve">рганизаций высшего образования; </w:t>
      </w:r>
      <w:r w:rsidRPr="0046639E">
        <w:rPr>
          <w:sz w:val="26"/>
          <w:szCs w:val="26"/>
        </w:rPr>
        <w:t>1</w:t>
      </w:r>
      <w:r w:rsidR="00545819" w:rsidRPr="0046639E">
        <w:rPr>
          <w:sz w:val="26"/>
          <w:szCs w:val="26"/>
        </w:rPr>
        <w:t xml:space="preserve"> гражданин пенсионного возраста;</w:t>
      </w:r>
      <w:r w:rsidRPr="0046639E">
        <w:rPr>
          <w:sz w:val="26"/>
          <w:szCs w:val="26"/>
        </w:rPr>
        <w:t xml:space="preserve"> </w:t>
      </w:r>
      <w:r w:rsidR="00BD6E51" w:rsidRPr="0046639E">
        <w:rPr>
          <w:sz w:val="26"/>
          <w:szCs w:val="26"/>
        </w:rPr>
        <w:t>3</w:t>
      </w:r>
      <w:r w:rsidRPr="0046639E">
        <w:rPr>
          <w:sz w:val="26"/>
          <w:szCs w:val="26"/>
        </w:rPr>
        <w:t xml:space="preserve"> человека, относящих</w:t>
      </w:r>
      <w:r w:rsidR="00545819" w:rsidRPr="0046639E">
        <w:rPr>
          <w:sz w:val="26"/>
          <w:szCs w:val="26"/>
        </w:rPr>
        <w:t>ся</w:t>
      </w:r>
      <w:r w:rsidRPr="0046639E">
        <w:rPr>
          <w:sz w:val="26"/>
          <w:szCs w:val="26"/>
        </w:rPr>
        <w:t xml:space="preserve"> к категории одиноких родителей, родителей воспитывающих детей-инвалидов, многодетных родителей, женщин, осуществляющих уход за ребенком в возрасте до 3-х лет. </w:t>
      </w:r>
    </w:p>
    <w:p w:rsidR="00012FD7" w:rsidRPr="00015E48" w:rsidRDefault="00BD6E51" w:rsidP="006D2365">
      <w:pPr>
        <w:ind w:firstLine="567"/>
        <w:jc w:val="both"/>
        <w:rPr>
          <w:sz w:val="26"/>
          <w:szCs w:val="26"/>
        </w:rPr>
      </w:pPr>
      <w:r w:rsidRPr="00BD6E51">
        <w:rPr>
          <w:sz w:val="26"/>
          <w:szCs w:val="26"/>
        </w:rPr>
        <w:t>Численность безработных граждан, зарегистрированных в органах государственной службы занятости, на 01.01.2026 года составила 20 человек (на 01.01.2025 – 28 человек). Уровень регистрируемой безработицы составляет 0,07% (на 01.01.2025 – 0,10%), коэффициент напряженности – 0,05 человека на 1 вакантное рабочее место (на 01.01.2025 – 0,1 человека на 1 вакантное рабочее место). Заявленная работодателями потребность в работниках составила 768 вакансий (на 01.01.2025 – 188 вакансий). Основные показатели регистрируемого рынка труда города Пыть-Яха не превышают средних показателей по округу.</w:t>
      </w:r>
      <w:r w:rsidR="00012FD7" w:rsidRPr="00015E48">
        <w:rPr>
          <w:sz w:val="26"/>
          <w:szCs w:val="26"/>
        </w:rPr>
        <w:t xml:space="preserve"> </w:t>
      </w:r>
    </w:p>
    <w:p w:rsidR="00B22C85" w:rsidRPr="00B22C85" w:rsidRDefault="00B22C85" w:rsidP="00B22C8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proofErr w:type="spellStart"/>
      <w:r w:rsidRPr="00B22C85">
        <w:rPr>
          <w:sz w:val="26"/>
          <w:szCs w:val="26"/>
        </w:rPr>
        <w:t>Пыть-Яхском</w:t>
      </w:r>
      <w:proofErr w:type="spellEnd"/>
      <w:r w:rsidRPr="00B22C85">
        <w:rPr>
          <w:sz w:val="26"/>
          <w:szCs w:val="26"/>
        </w:rPr>
        <w:t xml:space="preserve"> межотраслевом колледже филиал АНПОО «</w:t>
      </w:r>
      <w:proofErr w:type="spellStart"/>
      <w:r w:rsidRPr="00B22C85">
        <w:rPr>
          <w:sz w:val="26"/>
          <w:szCs w:val="26"/>
        </w:rPr>
        <w:t>Сургутский</w:t>
      </w:r>
      <w:proofErr w:type="spellEnd"/>
      <w:r w:rsidRPr="00B22C85">
        <w:rPr>
          <w:sz w:val="26"/>
          <w:szCs w:val="26"/>
        </w:rPr>
        <w:t xml:space="preserve"> институт экономики, управления и права» обучаются 428 студентов по 7 направлениям: «сетевое и системное администрирование», «информационные системы и программирование», «сестринское дело», «экономика и бухгалтерский учет», «правоохранительная деятельность» и «дошкольное образование», «электромонтер по ремонту и обслуживанию электрооборудования». </w:t>
      </w:r>
    </w:p>
    <w:p w:rsidR="00012FD7" w:rsidRPr="00015E48" w:rsidRDefault="00B22C85" w:rsidP="00B22C85">
      <w:pPr>
        <w:ind w:firstLine="567"/>
        <w:jc w:val="both"/>
        <w:rPr>
          <w:sz w:val="26"/>
          <w:szCs w:val="26"/>
        </w:rPr>
      </w:pPr>
      <w:r w:rsidRPr="00B22C85">
        <w:rPr>
          <w:sz w:val="26"/>
          <w:szCs w:val="26"/>
        </w:rPr>
        <w:t xml:space="preserve">Большая часть студентов – выпускники школ города, 9 студентов – жители городов Нефтеюганск, </w:t>
      </w:r>
      <w:proofErr w:type="spellStart"/>
      <w:r w:rsidRPr="00B22C85">
        <w:rPr>
          <w:sz w:val="26"/>
          <w:szCs w:val="26"/>
        </w:rPr>
        <w:t>Лянтор</w:t>
      </w:r>
      <w:proofErr w:type="spellEnd"/>
      <w:r w:rsidRPr="00B22C85">
        <w:rPr>
          <w:sz w:val="26"/>
          <w:szCs w:val="26"/>
        </w:rPr>
        <w:t>, пос. Пионерный, с. Угут, Березовского р-на и республика Тыва.</w:t>
      </w:r>
      <w:r w:rsidR="00012FD7" w:rsidRPr="00015E48">
        <w:rPr>
          <w:sz w:val="26"/>
          <w:szCs w:val="26"/>
        </w:rPr>
        <w:t xml:space="preserve"> 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lastRenderedPageBreak/>
        <w:t>Учитывая растущий интерес молодежи к обучению в учреждении среднего профессионального образования, решается задача широкого распространения отраслевой модели подготовки кадров и массовая подготовка специалистов по востребованным профессиям не только в городе, но и в городах агломерации, округа в целом.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На официальном сайте администрации города на регулярной основе обновляется информация о мерах поддержки</w:t>
      </w:r>
      <w:r w:rsidR="007E3EE5" w:rsidRPr="00015E48">
        <w:rPr>
          <w:sz w:val="26"/>
          <w:szCs w:val="26"/>
        </w:rPr>
        <w:t>,</w:t>
      </w:r>
      <w:r w:rsidRPr="00015E48">
        <w:rPr>
          <w:sz w:val="26"/>
          <w:szCs w:val="26"/>
        </w:rPr>
        <w:t xml:space="preserve"> оказываемых Фондом поддержки предпринимательства «Мой бизнес Югра», а также новости для </w:t>
      </w:r>
      <w:r w:rsidR="007E3EE5" w:rsidRPr="00015E48">
        <w:rPr>
          <w:sz w:val="26"/>
          <w:szCs w:val="26"/>
        </w:rPr>
        <w:t>предпринимательского сообщества.</w:t>
      </w:r>
    </w:p>
    <w:p w:rsidR="00012FD7" w:rsidRPr="00015E48" w:rsidRDefault="00B22C85" w:rsidP="006D236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приложении-мессенджере </w:t>
      </w:r>
      <w:r w:rsidR="000E7382">
        <w:rPr>
          <w:sz w:val="26"/>
          <w:szCs w:val="26"/>
        </w:rPr>
        <w:t>«МАХ»</w:t>
      </w:r>
      <w:r w:rsidR="00012FD7" w:rsidRPr="00015E48">
        <w:rPr>
          <w:sz w:val="26"/>
          <w:szCs w:val="26"/>
        </w:rPr>
        <w:t xml:space="preserve"> «Предприниматели г. Пыть-Яха» размещается информация о мерах поддержки, а также новости для предпринимательского сообщества.</w:t>
      </w:r>
    </w:p>
    <w:p w:rsidR="00AC2518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 202</w:t>
      </w:r>
      <w:r w:rsidR="000E7382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году предоставлена консультационная поддержка </w:t>
      </w:r>
      <w:r w:rsidR="000E7382">
        <w:rPr>
          <w:sz w:val="26"/>
          <w:szCs w:val="26"/>
        </w:rPr>
        <w:t>201</w:t>
      </w:r>
      <w:r w:rsidRPr="00015E48">
        <w:rPr>
          <w:sz w:val="26"/>
          <w:szCs w:val="26"/>
        </w:rPr>
        <w:t xml:space="preserve"> субъекту </w:t>
      </w:r>
      <w:r w:rsidR="007E3EE5" w:rsidRPr="00015E48">
        <w:rPr>
          <w:sz w:val="26"/>
          <w:szCs w:val="26"/>
        </w:rPr>
        <w:t>малого и среднего предпринимательства</w:t>
      </w:r>
      <w:r w:rsidRPr="00015E48">
        <w:rPr>
          <w:sz w:val="26"/>
          <w:szCs w:val="26"/>
        </w:rPr>
        <w:t>, в том числе налогоплательщикам, применяющим специальный налоговый режим.</w:t>
      </w:r>
    </w:p>
    <w:p w:rsidR="005812AE" w:rsidRPr="00015E48" w:rsidRDefault="005812AE" w:rsidP="005812AE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По данным Единого реестра субъектов малого и среднего предпринимательства на 31.12.202</w:t>
      </w:r>
      <w:r w:rsidR="000E7382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на территории города осуществляют свою деятельность 1 5</w:t>
      </w:r>
      <w:r w:rsidR="000E7382">
        <w:rPr>
          <w:sz w:val="26"/>
          <w:szCs w:val="26"/>
        </w:rPr>
        <w:t>74 субъекта</w:t>
      </w:r>
      <w:r w:rsidRPr="00015E48">
        <w:rPr>
          <w:sz w:val="26"/>
          <w:szCs w:val="26"/>
        </w:rPr>
        <w:t xml:space="preserve"> малого и среднего предпринимательства, в том числе 306 юридических лиц, а также 1291 человек, зарегистрированный в качестве предпринимателей без образования юридического лица. Это на 5% больше по сравнению с 2023 годом (1 520).</w:t>
      </w:r>
    </w:p>
    <w:p w:rsidR="000E7382" w:rsidRDefault="000E7382" w:rsidP="005812AE">
      <w:pPr>
        <w:ind w:firstLine="567"/>
        <w:jc w:val="both"/>
        <w:rPr>
          <w:sz w:val="26"/>
          <w:szCs w:val="26"/>
        </w:rPr>
      </w:pPr>
      <w:r w:rsidRPr="000E7382">
        <w:rPr>
          <w:sz w:val="26"/>
          <w:szCs w:val="26"/>
        </w:rPr>
        <w:t>Кроме того, 3 723 налогоплательщик</w:t>
      </w:r>
      <w:r w:rsidR="00FA4476">
        <w:rPr>
          <w:sz w:val="26"/>
          <w:szCs w:val="26"/>
        </w:rPr>
        <w:t>а</w:t>
      </w:r>
      <w:r w:rsidRPr="000E7382">
        <w:rPr>
          <w:sz w:val="26"/>
          <w:szCs w:val="26"/>
        </w:rPr>
        <w:t>, применяющих специальный налоговый режим (налог на профессиональный доход), что на 41,5% больше по сравнению с показателем 2024 года (2 631 ед.</w:t>
      </w:r>
      <w:r>
        <w:rPr>
          <w:sz w:val="26"/>
          <w:szCs w:val="26"/>
        </w:rPr>
        <w:t>).</w:t>
      </w:r>
    </w:p>
    <w:p w:rsidR="00446D54" w:rsidRDefault="000E7382" w:rsidP="006D2365">
      <w:pPr>
        <w:ind w:firstLine="567"/>
        <w:jc w:val="both"/>
        <w:rPr>
          <w:sz w:val="26"/>
          <w:szCs w:val="26"/>
        </w:rPr>
      </w:pPr>
      <w:r w:rsidRPr="000E7382">
        <w:rPr>
          <w:sz w:val="26"/>
          <w:szCs w:val="26"/>
        </w:rPr>
        <w:t xml:space="preserve">Численность занятых в сфере малого и среднего предпринимательства, включая индивидуальных предпринимателей и </w:t>
      </w:r>
      <w:proofErr w:type="spellStart"/>
      <w:r w:rsidRPr="000E7382">
        <w:rPr>
          <w:sz w:val="26"/>
          <w:szCs w:val="26"/>
        </w:rPr>
        <w:t>самозанятых</w:t>
      </w:r>
      <w:proofErr w:type="spellEnd"/>
      <w:r w:rsidRPr="000E7382">
        <w:rPr>
          <w:sz w:val="26"/>
          <w:szCs w:val="26"/>
        </w:rPr>
        <w:t xml:space="preserve"> граждан, составляет 7 983 человек</w:t>
      </w:r>
      <w:r w:rsidR="00A146DB">
        <w:rPr>
          <w:sz w:val="26"/>
          <w:szCs w:val="26"/>
        </w:rPr>
        <w:t>а</w:t>
      </w:r>
      <w:r w:rsidRPr="000E7382">
        <w:rPr>
          <w:sz w:val="26"/>
          <w:szCs w:val="26"/>
        </w:rPr>
        <w:t>, это 19,4 % населения города</w:t>
      </w:r>
      <w:r>
        <w:rPr>
          <w:sz w:val="26"/>
          <w:szCs w:val="26"/>
        </w:rPr>
        <w:t>.</w:t>
      </w:r>
    </w:p>
    <w:p w:rsidR="004E013D" w:rsidRPr="00015E48" w:rsidRDefault="004E013D" w:rsidP="006D2365">
      <w:pPr>
        <w:ind w:firstLine="567"/>
        <w:jc w:val="both"/>
        <w:rPr>
          <w:sz w:val="26"/>
          <w:szCs w:val="26"/>
        </w:rPr>
      </w:pPr>
    </w:p>
    <w:p w:rsidR="00012FD7" w:rsidRPr="0046639E" w:rsidRDefault="00012FD7" w:rsidP="00446D54">
      <w:pPr>
        <w:pStyle w:val="a3"/>
        <w:numPr>
          <w:ilvl w:val="1"/>
          <w:numId w:val="1"/>
        </w:numPr>
        <w:ind w:left="0" w:firstLine="567"/>
        <w:jc w:val="both"/>
        <w:rPr>
          <w:sz w:val="26"/>
          <w:szCs w:val="26"/>
        </w:rPr>
      </w:pPr>
      <w:r w:rsidRPr="0046639E">
        <w:rPr>
          <w:sz w:val="26"/>
          <w:szCs w:val="26"/>
        </w:rPr>
        <w:t>Снижение уровня бедности.</w:t>
      </w:r>
    </w:p>
    <w:p w:rsidR="00590931" w:rsidRDefault="00FF3805" w:rsidP="006D2365">
      <w:pPr>
        <w:ind w:firstLine="567"/>
        <w:jc w:val="both"/>
        <w:rPr>
          <w:sz w:val="26"/>
          <w:szCs w:val="26"/>
        </w:rPr>
      </w:pPr>
      <w:r w:rsidRPr="00FE5FCD">
        <w:rPr>
          <w:sz w:val="26"/>
          <w:szCs w:val="26"/>
        </w:rPr>
        <w:t>В 2025 году в рамках муниципальной программы «Поддержка занятости населения в городе Пыть</w:t>
      </w:r>
      <w:r w:rsidRPr="00FE5FCD">
        <w:rPr>
          <w:sz w:val="26"/>
          <w:szCs w:val="26"/>
        </w:rPr>
        <w:noBreakHyphen/>
        <w:t>Яхе», направленной на обеспечение государственных гарантий в области содействия занятости населения и защиты от безработицы граждан, проживающих в городе Пыть</w:t>
      </w:r>
      <w:r w:rsidRPr="00FE5FCD">
        <w:rPr>
          <w:sz w:val="26"/>
          <w:szCs w:val="26"/>
        </w:rPr>
        <w:noBreakHyphen/>
        <w:t>Яхе, в учреждения муниципальной формы собственности трудоустроено 289 человек. Реализация программы осуществлялась в соответствии с Соглашением о предоставлении иного межбюджетного трансферта местному бюджету из бюджета Ханты</w:t>
      </w:r>
      <w:r w:rsidRPr="00FE5FCD">
        <w:rPr>
          <w:sz w:val="26"/>
          <w:szCs w:val="26"/>
        </w:rPr>
        <w:noBreakHyphen/>
        <w:t>Мансийского автономного округа – Югры, заключенным между администрацией города Пыть</w:t>
      </w:r>
      <w:r w:rsidRPr="00FE5FCD">
        <w:rPr>
          <w:sz w:val="26"/>
          <w:szCs w:val="26"/>
        </w:rPr>
        <w:noBreakHyphen/>
        <w:t>Яха и Департаментом труда и занятости населения ХМАО – Югры.</w:t>
      </w:r>
    </w:p>
    <w:p w:rsidR="00FE5FCD" w:rsidRPr="00FE5FCD" w:rsidRDefault="009C667E" w:rsidP="00FE5FCD">
      <w:pPr>
        <w:ind w:firstLine="567"/>
        <w:jc w:val="both"/>
        <w:rPr>
          <w:sz w:val="26"/>
          <w:szCs w:val="26"/>
        </w:rPr>
      </w:pPr>
      <w:r w:rsidRPr="00255348">
        <w:rPr>
          <w:sz w:val="26"/>
          <w:szCs w:val="26"/>
        </w:rPr>
        <w:t>В целях исполнения перечня поручений Президента Российской Федерации от 26.02.2019 № ПР-294 (подпункт ж пункта 6) обеспечивается контроль за сохранением достигнутого соотношения между уровнем оплаты труда отдельных категорий работников бюджетной сферы и уровнем средней заработной платы в соответствующем регионе. В соответствии с Указом Президента РФ от 7 мая 2012 года № 597 «О мероприятиях по реализации государственной социальной политики» приняты и реализуются меры по поэтапному достижению целевых ориентиров повышения заработной платы отдельным категориям работников социальной сферы. Работникам образовательных организаций выплачены стимулирующие выплаты по итогам работы</w:t>
      </w:r>
      <w:r w:rsidR="00FE5FCD" w:rsidRPr="00FE5FCD">
        <w:rPr>
          <w:sz w:val="26"/>
          <w:szCs w:val="26"/>
        </w:rPr>
        <w:t xml:space="preserve"> По данным за 2025 год Управления Федеральной службы </w:t>
      </w:r>
      <w:r w:rsidR="00FE5FCD" w:rsidRPr="00FE5FCD">
        <w:rPr>
          <w:sz w:val="26"/>
          <w:szCs w:val="26"/>
        </w:rPr>
        <w:lastRenderedPageBreak/>
        <w:t>государственной статистики по Тюменской области, Ханты-Мансийскому автономному округу-Югре и Ямало-Ненецкому автономному округу:</w:t>
      </w:r>
    </w:p>
    <w:p w:rsidR="00FE5FCD" w:rsidRPr="00FE5FCD" w:rsidRDefault="004E013D" w:rsidP="00FE5FCD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FE5FCD" w:rsidRPr="00FE5FCD">
        <w:rPr>
          <w:sz w:val="26"/>
          <w:szCs w:val="26"/>
        </w:rPr>
        <w:t xml:space="preserve"> среднемесячная номинальная начисленная заработная плата работников: крупных и средних предприятий и некоммерческих организаций составила 135 376,1 руб. или 114% к 2024 году;</w:t>
      </w:r>
    </w:p>
    <w:p w:rsidR="00FE5FCD" w:rsidRPr="00FE5FCD" w:rsidRDefault="004E013D" w:rsidP="00FE5FCD">
      <w:pPr>
        <w:ind w:firstLine="567"/>
        <w:jc w:val="both"/>
        <w:rPr>
          <w:bCs/>
          <w:sz w:val="26"/>
          <w:szCs w:val="26"/>
        </w:rPr>
      </w:pPr>
      <w:r w:rsidRPr="00015E48">
        <w:rPr>
          <w:sz w:val="26"/>
          <w:szCs w:val="26"/>
        </w:rPr>
        <w:t>–</w:t>
      </w:r>
      <w:r w:rsidR="00FE5FCD" w:rsidRPr="00FE5FCD">
        <w:rPr>
          <w:bCs/>
          <w:sz w:val="26"/>
          <w:szCs w:val="26"/>
        </w:rPr>
        <w:t xml:space="preserve"> среднемесячная номинальная начисленная заработная плата работников муниципальных дошкольных образовательных организаций составила 88 421,8 руб. или 119% к 2024 году;</w:t>
      </w:r>
    </w:p>
    <w:p w:rsidR="00FE5FCD" w:rsidRPr="00FE5FCD" w:rsidRDefault="004E013D" w:rsidP="00FE5FCD">
      <w:pPr>
        <w:ind w:firstLine="567"/>
        <w:jc w:val="both"/>
        <w:rPr>
          <w:bCs/>
          <w:sz w:val="26"/>
          <w:szCs w:val="26"/>
        </w:rPr>
      </w:pPr>
      <w:r w:rsidRPr="00015E48">
        <w:rPr>
          <w:sz w:val="26"/>
          <w:szCs w:val="26"/>
        </w:rPr>
        <w:t>–</w:t>
      </w:r>
      <w:r w:rsidR="00FE5FCD" w:rsidRPr="00FE5FCD">
        <w:rPr>
          <w:bCs/>
          <w:sz w:val="26"/>
          <w:szCs w:val="26"/>
        </w:rPr>
        <w:t xml:space="preserve"> среднемесячная номинальная начисленная заработная плата работников муниципальных общеобразовательных организаций составила 117 746,4 руб. или 118% к 2024 году;</w:t>
      </w:r>
    </w:p>
    <w:p w:rsidR="00FE5FCD" w:rsidRPr="00FE5FCD" w:rsidRDefault="004E013D" w:rsidP="00FE5FCD">
      <w:pPr>
        <w:ind w:firstLine="567"/>
        <w:jc w:val="both"/>
        <w:rPr>
          <w:bCs/>
          <w:sz w:val="26"/>
          <w:szCs w:val="26"/>
        </w:rPr>
      </w:pPr>
      <w:r w:rsidRPr="00015E48">
        <w:rPr>
          <w:sz w:val="26"/>
          <w:szCs w:val="26"/>
        </w:rPr>
        <w:t>–</w:t>
      </w:r>
      <w:r w:rsidR="00FE5FCD" w:rsidRPr="00FE5FCD">
        <w:rPr>
          <w:b/>
          <w:bCs/>
          <w:sz w:val="26"/>
          <w:szCs w:val="26"/>
        </w:rPr>
        <w:t xml:space="preserve"> </w:t>
      </w:r>
      <w:r w:rsidR="00FE5FCD" w:rsidRPr="00FE5FCD">
        <w:rPr>
          <w:bCs/>
          <w:sz w:val="26"/>
          <w:szCs w:val="26"/>
        </w:rPr>
        <w:t xml:space="preserve">среднемесячная номинальная начисленная заработная плата работников: учителей муниципальных общеобразовательных учреждений составила 133 407,6 </w:t>
      </w:r>
      <w:proofErr w:type="spellStart"/>
      <w:r w:rsidR="00FE5FCD" w:rsidRPr="00FE5FCD">
        <w:rPr>
          <w:bCs/>
          <w:sz w:val="26"/>
          <w:szCs w:val="26"/>
        </w:rPr>
        <w:t>тыс.руб</w:t>
      </w:r>
      <w:proofErr w:type="spellEnd"/>
      <w:r w:rsidR="00FE5FCD" w:rsidRPr="00FE5FCD">
        <w:rPr>
          <w:bCs/>
          <w:sz w:val="26"/>
          <w:szCs w:val="26"/>
        </w:rPr>
        <w:t>. или 108% к 2024 году;</w:t>
      </w:r>
    </w:p>
    <w:p w:rsidR="00FE5FCD" w:rsidRPr="00FE5FCD" w:rsidRDefault="004E013D" w:rsidP="00FE5FCD">
      <w:pPr>
        <w:ind w:firstLine="567"/>
        <w:jc w:val="both"/>
        <w:rPr>
          <w:bCs/>
          <w:sz w:val="26"/>
          <w:szCs w:val="26"/>
        </w:rPr>
      </w:pPr>
      <w:r w:rsidRPr="00015E48">
        <w:rPr>
          <w:sz w:val="26"/>
          <w:szCs w:val="26"/>
        </w:rPr>
        <w:t>–</w:t>
      </w:r>
      <w:r w:rsidR="00FE5FCD" w:rsidRPr="00FE5FCD">
        <w:rPr>
          <w:bCs/>
          <w:sz w:val="26"/>
          <w:szCs w:val="26"/>
        </w:rPr>
        <w:t xml:space="preserve"> среднемесячная номинальная начисленная заработная плата работников муниципальных учреждений культуры и искусства составила 103 394,5 руб. или 108% к 2024 году;</w:t>
      </w:r>
    </w:p>
    <w:p w:rsidR="00FE5FCD" w:rsidRPr="00FE5FCD" w:rsidRDefault="004E013D" w:rsidP="00FE5FCD">
      <w:pPr>
        <w:ind w:firstLine="567"/>
        <w:jc w:val="both"/>
        <w:rPr>
          <w:bCs/>
          <w:sz w:val="26"/>
          <w:szCs w:val="26"/>
        </w:rPr>
      </w:pPr>
      <w:r w:rsidRPr="00015E48">
        <w:rPr>
          <w:sz w:val="26"/>
          <w:szCs w:val="26"/>
        </w:rPr>
        <w:t>–</w:t>
      </w:r>
      <w:r w:rsidR="00FE5FCD" w:rsidRPr="00FE5FCD">
        <w:rPr>
          <w:bCs/>
          <w:sz w:val="26"/>
          <w:szCs w:val="26"/>
        </w:rPr>
        <w:t xml:space="preserve"> среднемесячная номинальная начисленная заработная плата работников муниципальных учреждений физической культуры и спорта составила 90 117,3 руб. или 110% к 2024 году.</w:t>
      </w:r>
    </w:p>
    <w:p w:rsidR="00012FD7" w:rsidRPr="00015E48" w:rsidRDefault="00012FD7" w:rsidP="00FE5FCD">
      <w:pPr>
        <w:ind w:firstLine="567"/>
        <w:jc w:val="both"/>
        <w:rPr>
          <w:sz w:val="26"/>
          <w:szCs w:val="26"/>
        </w:rPr>
      </w:pP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1.4. Конкурентоспособная сфера образования.</w:t>
      </w:r>
    </w:p>
    <w:p w:rsidR="0091749B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В городе формируется </w:t>
      </w:r>
      <w:proofErr w:type="spellStart"/>
      <w:r w:rsidRPr="00015E48">
        <w:rPr>
          <w:sz w:val="26"/>
          <w:szCs w:val="26"/>
        </w:rPr>
        <w:t>профориентационное</w:t>
      </w:r>
      <w:proofErr w:type="spellEnd"/>
      <w:r w:rsidRPr="00015E48">
        <w:rPr>
          <w:sz w:val="26"/>
          <w:szCs w:val="26"/>
        </w:rPr>
        <w:t xml:space="preserve"> образовательное пространство, начиная от дошкольного образования (с 4 лет </w:t>
      </w:r>
      <w:r w:rsidR="00853F6E" w:rsidRPr="002210BB">
        <w:rPr>
          <w:sz w:val="26"/>
          <w:szCs w:val="26"/>
        </w:rPr>
        <w:t>–</w:t>
      </w:r>
      <w:r w:rsidRPr="00015E48">
        <w:rPr>
          <w:sz w:val="26"/>
          <w:szCs w:val="26"/>
        </w:rPr>
        <w:t xml:space="preserve"> реализация ФГОС и </w:t>
      </w:r>
      <w:proofErr w:type="spellStart"/>
      <w:r w:rsidRPr="00015E48">
        <w:rPr>
          <w:sz w:val="26"/>
          <w:szCs w:val="26"/>
        </w:rPr>
        <w:t>Чадоград</w:t>
      </w:r>
      <w:proofErr w:type="spellEnd"/>
      <w:r w:rsidRPr="00015E48">
        <w:rPr>
          <w:sz w:val="26"/>
          <w:szCs w:val="26"/>
        </w:rPr>
        <w:t xml:space="preserve"> (Города профессий для малышей) до получения молодежью профессии через сотрудничество школ, колледжа (единственного учреждения среднего профессиональн</w:t>
      </w:r>
      <w:r w:rsidR="00D43AF6">
        <w:rPr>
          <w:sz w:val="26"/>
          <w:szCs w:val="26"/>
        </w:rPr>
        <w:t>ого образования) и предприятий</w:t>
      </w:r>
      <w:r w:rsidRPr="00015E48">
        <w:rPr>
          <w:sz w:val="26"/>
          <w:szCs w:val="26"/>
        </w:rPr>
        <w:t xml:space="preserve"> (индустриальный туризм, професс</w:t>
      </w:r>
      <w:r w:rsidR="0091749B" w:rsidRPr="00015E48">
        <w:rPr>
          <w:sz w:val="26"/>
          <w:szCs w:val="26"/>
        </w:rPr>
        <w:t>иональные практики и реализация</w:t>
      </w:r>
      <w:r w:rsidRPr="00015E48">
        <w:rPr>
          <w:sz w:val="26"/>
          <w:szCs w:val="26"/>
        </w:rPr>
        <w:t xml:space="preserve"> </w:t>
      </w:r>
      <w:proofErr w:type="spellStart"/>
      <w:r w:rsidRPr="00015E48">
        <w:rPr>
          <w:sz w:val="26"/>
          <w:szCs w:val="26"/>
        </w:rPr>
        <w:t>подпроекта</w:t>
      </w:r>
      <w:proofErr w:type="spellEnd"/>
      <w:r w:rsidRPr="00015E48">
        <w:rPr>
          <w:sz w:val="26"/>
          <w:szCs w:val="26"/>
        </w:rPr>
        <w:t xml:space="preserve"> «Школа-СПО-предприятие).     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На базе МДОАУ д/с «Золотой ключик» создан </w:t>
      </w:r>
      <w:proofErr w:type="spellStart"/>
      <w:r w:rsidRPr="00015E48">
        <w:rPr>
          <w:sz w:val="26"/>
          <w:szCs w:val="26"/>
        </w:rPr>
        <w:t>Чадоград</w:t>
      </w:r>
      <w:proofErr w:type="spellEnd"/>
      <w:r w:rsidRPr="00015E48">
        <w:rPr>
          <w:sz w:val="26"/>
          <w:szCs w:val="26"/>
        </w:rPr>
        <w:t xml:space="preserve"> (Город мастеров).  Охват дошкольников мероприятиями, проводимыми в </w:t>
      </w:r>
      <w:proofErr w:type="spellStart"/>
      <w:r w:rsidRPr="00015E48">
        <w:rPr>
          <w:sz w:val="26"/>
          <w:szCs w:val="26"/>
        </w:rPr>
        <w:t>Чадограде</w:t>
      </w:r>
      <w:proofErr w:type="spellEnd"/>
      <w:r w:rsidRPr="00015E48">
        <w:rPr>
          <w:sz w:val="26"/>
          <w:szCs w:val="26"/>
        </w:rPr>
        <w:t xml:space="preserve"> – не менее 30% от общего количества детей дошкольного возраста.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При проведении мероприятий, направленных на профессиональную ориентацию и самоопределение обучающихся, общеобразовательные организации активно приглашают специалистов и работников организаций и предприятий города в</w:t>
      </w:r>
      <w:r w:rsidR="0091749B" w:rsidRPr="00015E48">
        <w:rPr>
          <w:sz w:val="26"/>
          <w:szCs w:val="26"/>
        </w:rPr>
        <w:t xml:space="preserve"> качестве участников мероприятий</w:t>
      </w:r>
      <w:r w:rsidRPr="00015E48">
        <w:rPr>
          <w:sz w:val="26"/>
          <w:szCs w:val="26"/>
        </w:rPr>
        <w:t xml:space="preserve">, членов жюри, судей, экспертов: классные часы, конкурсы, </w:t>
      </w:r>
      <w:proofErr w:type="spellStart"/>
      <w:r w:rsidRPr="00015E48">
        <w:rPr>
          <w:sz w:val="26"/>
          <w:szCs w:val="26"/>
        </w:rPr>
        <w:t>квесты</w:t>
      </w:r>
      <w:proofErr w:type="spellEnd"/>
      <w:r w:rsidRPr="00015E48">
        <w:rPr>
          <w:sz w:val="26"/>
          <w:szCs w:val="26"/>
        </w:rPr>
        <w:t xml:space="preserve">. Некоторые мероприятия, по приглашению работодателей, проводятся на площадках организаций и учреждений города: экскурсии, </w:t>
      </w:r>
      <w:proofErr w:type="spellStart"/>
      <w:r w:rsidRPr="00015E48">
        <w:rPr>
          <w:sz w:val="26"/>
          <w:szCs w:val="26"/>
        </w:rPr>
        <w:t>профпробы</w:t>
      </w:r>
      <w:proofErr w:type="spellEnd"/>
      <w:r w:rsidRPr="00015E48">
        <w:rPr>
          <w:sz w:val="26"/>
          <w:szCs w:val="26"/>
        </w:rPr>
        <w:t xml:space="preserve">, конкурсы. 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Взаимодействие с предприятиями и организациями организовано посредством заключения договоров (соглашений) или посредством утверждения плана совместных мероприятий (по согласованию сторон) с целым рядом организаций и предприятий</w:t>
      </w:r>
      <w:r w:rsidR="0091749B" w:rsidRPr="00015E48">
        <w:rPr>
          <w:sz w:val="26"/>
          <w:szCs w:val="26"/>
        </w:rPr>
        <w:t>,</w:t>
      </w:r>
      <w:r w:rsidRPr="00015E48">
        <w:rPr>
          <w:sz w:val="26"/>
          <w:szCs w:val="26"/>
        </w:rPr>
        <w:t xml:space="preserve"> представляющих социальные секторы экономики </w:t>
      </w:r>
    </w:p>
    <w:p w:rsidR="000E7382" w:rsidRDefault="000E7382" w:rsidP="006D2365">
      <w:pPr>
        <w:ind w:firstLine="567"/>
        <w:jc w:val="both"/>
        <w:rPr>
          <w:sz w:val="26"/>
          <w:szCs w:val="26"/>
        </w:rPr>
      </w:pPr>
      <w:r w:rsidRPr="000E7382">
        <w:rPr>
          <w:sz w:val="26"/>
          <w:szCs w:val="26"/>
        </w:rPr>
        <w:t>В 2025 году было подписано соглашение о сотрудничестве в сфере профориентации и реализации проекта «Промышленный туризм для детей и молод</w:t>
      </w:r>
      <w:r w:rsidR="00D563C7">
        <w:rPr>
          <w:sz w:val="26"/>
          <w:szCs w:val="26"/>
        </w:rPr>
        <w:t>е</w:t>
      </w:r>
      <w:r w:rsidRPr="000E7382">
        <w:rPr>
          <w:sz w:val="26"/>
          <w:szCs w:val="26"/>
        </w:rPr>
        <w:t xml:space="preserve">жи» в </w:t>
      </w:r>
      <w:proofErr w:type="spellStart"/>
      <w:r w:rsidRPr="000E7382">
        <w:rPr>
          <w:sz w:val="26"/>
          <w:szCs w:val="26"/>
        </w:rPr>
        <w:t>Пыть-Яхе</w:t>
      </w:r>
      <w:proofErr w:type="spellEnd"/>
      <w:r w:rsidRPr="000E7382">
        <w:rPr>
          <w:sz w:val="26"/>
          <w:szCs w:val="26"/>
        </w:rPr>
        <w:t xml:space="preserve"> между Администрацией города и Южно-</w:t>
      </w:r>
      <w:proofErr w:type="spellStart"/>
      <w:r w:rsidRPr="000E7382">
        <w:rPr>
          <w:sz w:val="26"/>
          <w:szCs w:val="26"/>
        </w:rPr>
        <w:t>Балыкским</w:t>
      </w:r>
      <w:proofErr w:type="spellEnd"/>
      <w:r w:rsidRPr="000E7382">
        <w:rPr>
          <w:sz w:val="26"/>
          <w:szCs w:val="26"/>
        </w:rPr>
        <w:t xml:space="preserve"> газоперерабатывающим заводом (ГПЗ) </w:t>
      </w:r>
      <w:r w:rsidR="00FA4476" w:rsidRPr="00015E48">
        <w:rPr>
          <w:sz w:val="26"/>
          <w:szCs w:val="26"/>
        </w:rPr>
        <w:t>–</w:t>
      </w:r>
      <w:r w:rsidRPr="000E7382">
        <w:rPr>
          <w:sz w:val="26"/>
          <w:szCs w:val="26"/>
        </w:rPr>
        <w:t xml:space="preserve"> структурным подразделением «</w:t>
      </w:r>
      <w:proofErr w:type="spellStart"/>
      <w:r w:rsidRPr="000E7382">
        <w:rPr>
          <w:sz w:val="26"/>
          <w:szCs w:val="26"/>
        </w:rPr>
        <w:t>СибурТюменьГаз</w:t>
      </w:r>
      <w:proofErr w:type="spellEnd"/>
      <w:r w:rsidRPr="000E7382">
        <w:rPr>
          <w:sz w:val="26"/>
          <w:szCs w:val="26"/>
        </w:rPr>
        <w:t>»</w:t>
      </w:r>
      <w:r>
        <w:rPr>
          <w:sz w:val="26"/>
          <w:szCs w:val="26"/>
        </w:rPr>
        <w:t xml:space="preserve">. </w:t>
      </w:r>
      <w:r w:rsidRPr="000E7382">
        <w:rPr>
          <w:sz w:val="26"/>
          <w:szCs w:val="26"/>
        </w:rPr>
        <w:t>Соглашение направлено на содействие профессиональному самоопределению школьников старших классов и обучающихся в средних и высших учебных заведениях, а также обеспечение их перспективного трудоустройства.</w:t>
      </w:r>
    </w:p>
    <w:p w:rsidR="00012FD7" w:rsidRPr="00015E48" w:rsidRDefault="0091749B" w:rsidP="006D2365">
      <w:pPr>
        <w:ind w:firstLine="567"/>
        <w:jc w:val="both"/>
        <w:rPr>
          <w:sz w:val="26"/>
          <w:szCs w:val="26"/>
        </w:rPr>
      </w:pPr>
      <w:r w:rsidRPr="00521EBD">
        <w:rPr>
          <w:sz w:val="26"/>
          <w:szCs w:val="26"/>
        </w:rPr>
        <w:lastRenderedPageBreak/>
        <w:t>П</w:t>
      </w:r>
      <w:r w:rsidR="00012FD7" w:rsidRPr="00521EBD">
        <w:rPr>
          <w:sz w:val="26"/>
          <w:szCs w:val="26"/>
        </w:rPr>
        <w:t>родолжается работа с обучающимися муниципальных классов. Муниципальные классы функционируют на базе МБОУ СОШ №</w:t>
      </w:r>
      <w:r w:rsidR="00CC7130" w:rsidRPr="00521EBD">
        <w:rPr>
          <w:sz w:val="26"/>
          <w:szCs w:val="26"/>
        </w:rPr>
        <w:t xml:space="preserve"> </w:t>
      </w:r>
      <w:r w:rsidR="00012FD7" w:rsidRPr="00521EBD">
        <w:rPr>
          <w:sz w:val="26"/>
          <w:szCs w:val="26"/>
        </w:rPr>
        <w:t>4, МБОУ СОШ №</w:t>
      </w:r>
      <w:r w:rsidR="00CC7130" w:rsidRPr="00521EBD">
        <w:rPr>
          <w:sz w:val="26"/>
          <w:szCs w:val="26"/>
        </w:rPr>
        <w:t xml:space="preserve"> </w:t>
      </w:r>
      <w:r w:rsidR="00012FD7" w:rsidRPr="00521EBD">
        <w:rPr>
          <w:sz w:val="26"/>
          <w:szCs w:val="26"/>
        </w:rPr>
        <w:t>5 с 2021-2022 учебного года. Реализ</w:t>
      </w:r>
      <w:r w:rsidR="00FA4476">
        <w:rPr>
          <w:sz w:val="26"/>
          <w:szCs w:val="26"/>
        </w:rPr>
        <w:t>ован</w:t>
      </w:r>
      <w:r w:rsidR="00012FD7" w:rsidRPr="00521EBD">
        <w:rPr>
          <w:sz w:val="26"/>
          <w:szCs w:val="26"/>
        </w:rPr>
        <w:t xml:space="preserve"> план мероприятий в рамках соглашений между Департаментом государственной гражданской службы, кадровой политики и профилактики коррупции Ханты-Мансийского автономного ок</w:t>
      </w:r>
      <w:r w:rsidR="00CC7130" w:rsidRPr="00521EBD">
        <w:rPr>
          <w:sz w:val="26"/>
          <w:szCs w:val="26"/>
        </w:rPr>
        <w:t xml:space="preserve">руга </w:t>
      </w:r>
      <w:r w:rsidR="00FA4476" w:rsidRPr="00015E48">
        <w:rPr>
          <w:sz w:val="26"/>
          <w:szCs w:val="26"/>
        </w:rPr>
        <w:t>–</w:t>
      </w:r>
      <w:r w:rsidR="00CC7130" w:rsidRPr="00521EBD">
        <w:rPr>
          <w:sz w:val="26"/>
          <w:szCs w:val="26"/>
        </w:rPr>
        <w:t xml:space="preserve"> Югры, общеобразовательными организациями</w:t>
      </w:r>
      <w:r w:rsidR="00012FD7" w:rsidRPr="00521EBD">
        <w:rPr>
          <w:sz w:val="26"/>
          <w:szCs w:val="26"/>
        </w:rPr>
        <w:t xml:space="preserve"> и администрацией города Пыть-Яха на 2023-2025 гг.</w:t>
      </w:r>
      <w:r w:rsidR="00521EBD" w:rsidRPr="00521EBD">
        <w:t xml:space="preserve"> </w:t>
      </w:r>
      <w:r w:rsidR="00521EBD" w:rsidRPr="00521EBD">
        <w:rPr>
          <w:sz w:val="26"/>
          <w:szCs w:val="26"/>
        </w:rPr>
        <w:t>Проект способствует формированию кадрового резерва муниципальных служащих и получил поддержку Департамента государственной гражданской службы Югры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</w:p>
    <w:p w:rsidR="00012FD7" w:rsidRPr="00015E48" w:rsidRDefault="00012FD7" w:rsidP="00D54403">
      <w:pPr>
        <w:pStyle w:val="a3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Развитие культурного пространства и духовно-нравственного потенциала.</w:t>
      </w:r>
    </w:p>
    <w:p w:rsidR="004734B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По итогам 202</w:t>
      </w:r>
      <w:r w:rsidR="004A60C4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года число посещений культурных мероприятий составило </w:t>
      </w:r>
      <w:r w:rsidR="00804B46">
        <w:rPr>
          <w:sz w:val="26"/>
          <w:szCs w:val="26"/>
        </w:rPr>
        <w:t>348880</w:t>
      </w:r>
      <w:r w:rsidRPr="00015E48">
        <w:rPr>
          <w:sz w:val="26"/>
          <w:szCs w:val="26"/>
        </w:rPr>
        <w:t xml:space="preserve"> </w:t>
      </w:r>
      <w:r w:rsidR="00943722" w:rsidRPr="00015E48">
        <w:rPr>
          <w:sz w:val="26"/>
          <w:szCs w:val="26"/>
        </w:rPr>
        <w:t>единиц</w:t>
      </w:r>
      <w:r w:rsidRPr="00015E48">
        <w:rPr>
          <w:sz w:val="26"/>
          <w:szCs w:val="26"/>
        </w:rPr>
        <w:t xml:space="preserve">. </w:t>
      </w:r>
    </w:p>
    <w:p w:rsidR="00943722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В городе функционирует 1 городской дом культуры </w:t>
      </w:r>
      <w:r w:rsidR="00853F6E" w:rsidRPr="002210BB">
        <w:rPr>
          <w:sz w:val="26"/>
          <w:szCs w:val="26"/>
        </w:rPr>
        <w:t>–</w:t>
      </w:r>
      <w:r w:rsidRPr="00015E48">
        <w:rPr>
          <w:sz w:val="26"/>
          <w:szCs w:val="26"/>
        </w:rPr>
        <w:t xml:space="preserve"> ГДК «Россия», что составляет 50% фактической обеспеченности </w:t>
      </w:r>
      <w:r w:rsidR="004734B8">
        <w:rPr>
          <w:sz w:val="26"/>
          <w:szCs w:val="26"/>
        </w:rPr>
        <w:t>культурно-досуговыми учреждениями</w:t>
      </w:r>
      <w:r w:rsidR="00ED7860">
        <w:rPr>
          <w:sz w:val="26"/>
          <w:szCs w:val="26"/>
        </w:rPr>
        <w:t xml:space="preserve">. </w:t>
      </w:r>
      <w:r w:rsidR="00943722" w:rsidRPr="00015E48">
        <w:rPr>
          <w:sz w:val="26"/>
          <w:szCs w:val="26"/>
        </w:rPr>
        <w:t>О</w:t>
      </w:r>
      <w:r w:rsidRPr="00015E48">
        <w:rPr>
          <w:sz w:val="26"/>
          <w:szCs w:val="26"/>
        </w:rPr>
        <w:t xml:space="preserve">существляет деятельность МАУК «Многофункциональный культурный центр «Феникс», который представлен 2 единицами библиотек: </w:t>
      </w:r>
    </w:p>
    <w:p w:rsidR="00943722" w:rsidRPr="00015E48" w:rsidRDefault="00325766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012FD7" w:rsidRPr="00015E48">
        <w:rPr>
          <w:sz w:val="26"/>
          <w:szCs w:val="26"/>
        </w:rPr>
        <w:t xml:space="preserve"> центральная городская библиотека</w:t>
      </w:r>
      <w:r w:rsidR="00943722" w:rsidRPr="00015E48">
        <w:rPr>
          <w:sz w:val="26"/>
          <w:szCs w:val="26"/>
        </w:rPr>
        <w:t>;</w:t>
      </w:r>
    </w:p>
    <w:p w:rsidR="00943722" w:rsidRPr="00015E48" w:rsidRDefault="00325766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012FD7" w:rsidRPr="00015E48">
        <w:rPr>
          <w:sz w:val="26"/>
          <w:szCs w:val="26"/>
        </w:rPr>
        <w:t xml:space="preserve"> библиотека-филиал №1. </w:t>
      </w:r>
    </w:p>
    <w:p w:rsidR="00012FD7" w:rsidRDefault="00FF3805" w:rsidP="006D2365">
      <w:pPr>
        <w:ind w:firstLine="567"/>
        <w:jc w:val="both"/>
        <w:rPr>
          <w:sz w:val="26"/>
          <w:szCs w:val="26"/>
        </w:rPr>
      </w:pPr>
      <w:r w:rsidRPr="00FE5FCD">
        <w:rPr>
          <w:sz w:val="26"/>
          <w:szCs w:val="26"/>
        </w:rPr>
        <w:t>Повышение</w:t>
      </w:r>
      <w:r w:rsidR="00012FD7" w:rsidRPr="00015E48">
        <w:rPr>
          <w:sz w:val="26"/>
          <w:szCs w:val="26"/>
        </w:rPr>
        <w:t xml:space="preserve"> планового показателя обусловлено изменением методики расчета норматива минимально необходимого количества </w:t>
      </w:r>
      <w:r>
        <w:rPr>
          <w:sz w:val="26"/>
          <w:szCs w:val="26"/>
        </w:rPr>
        <w:t>библиотек для городского округа</w:t>
      </w:r>
      <w:r w:rsidR="00012FD7" w:rsidRPr="00015E48">
        <w:rPr>
          <w:sz w:val="26"/>
          <w:szCs w:val="26"/>
        </w:rPr>
        <w:t xml:space="preserve"> в соответствии с распоряжением Минкультуры РФ </w:t>
      </w:r>
      <w:r w:rsidR="00012FD7" w:rsidRPr="00FE5FCD">
        <w:rPr>
          <w:sz w:val="26"/>
          <w:szCs w:val="26"/>
        </w:rPr>
        <w:t xml:space="preserve">от </w:t>
      </w:r>
      <w:r w:rsidR="005E6006" w:rsidRPr="00FE5FCD">
        <w:rPr>
          <w:sz w:val="26"/>
          <w:szCs w:val="26"/>
        </w:rPr>
        <w:t>18</w:t>
      </w:r>
      <w:r w:rsidR="00012FD7" w:rsidRPr="00FE5FCD">
        <w:rPr>
          <w:sz w:val="26"/>
          <w:szCs w:val="26"/>
        </w:rPr>
        <w:t>.</w:t>
      </w:r>
      <w:r w:rsidR="005E6006" w:rsidRPr="00FE5FCD">
        <w:rPr>
          <w:sz w:val="26"/>
          <w:szCs w:val="26"/>
        </w:rPr>
        <w:t>11</w:t>
      </w:r>
      <w:r w:rsidR="00012FD7" w:rsidRPr="00FE5FCD">
        <w:rPr>
          <w:sz w:val="26"/>
          <w:szCs w:val="26"/>
        </w:rPr>
        <w:t>.202</w:t>
      </w:r>
      <w:r w:rsidR="005E6006" w:rsidRPr="00FE5FCD">
        <w:rPr>
          <w:sz w:val="26"/>
          <w:szCs w:val="26"/>
        </w:rPr>
        <w:t>5</w:t>
      </w:r>
      <w:r w:rsidR="00012FD7" w:rsidRPr="00FE5FCD">
        <w:rPr>
          <w:sz w:val="26"/>
          <w:szCs w:val="26"/>
        </w:rPr>
        <w:t xml:space="preserve"> №Р-</w:t>
      </w:r>
      <w:r w:rsidR="005E6006" w:rsidRPr="00FE5FCD">
        <w:rPr>
          <w:sz w:val="26"/>
          <w:szCs w:val="26"/>
        </w:rPr>
        <w:t>494</w:t>
      </w:r>
      <w:r w:rsidR="00012FD7" w:rsidRPr="00FE5FCD">
        <w:rPr>
          <w:sz w:val="26"/>
          <w:szCs w:val="26"/>
        </w:rPr>
        <w:t>.</w:t>
      </w:r>
      <w:r w:rsidR="00012FD7" w:rsidRPr="00015E48">
        <w:rPr>
          <w:sz w:val="26"/>
          <w:szCs w:val="26"/>
        </w:rPr>
        <w:t xml:space="preserve"> Требуемое количество библиотек </w:t>
      </w:r>
      <w:r w:rsidR="00394DB2" w:rsidRPr="002210BB">
        <w:rPr>
          <w:sz w:val="26"/>
          <w:szCs w:val="26"/>
        </w:rPr>
        <w:t>–</w:t>
      </w:r>
      <w:r w:rsidR="004734B8">
        <w:rPr>
          <w:sz w:val="26"/>
          <w:szCs w:val="26"/>
        </w:rPr>
        <w:t xml:space="preserve"> </w:t>
      </w:r>
      <w:r w:rsidR="00012FD7" w:rsidRPr="00015E48">
        <w:rPr>
          <w:sz w:val="26"/>
          <w:szCs w:val="26"/>
        </w:rPr>
        <w:t>5 ед</w:t>
      </w:r>
      <w:r w:rsidR="003340F7" w:rsidRPr="00015E48">
        <w:rPr>
          <w:sz w:val="26"/>
          <w:szCs w:val="26"/>
        </w:rPr>
        <w:t>иниц</w:t>
      </w:r>
      <w:r w:rsidR="00012FD7" w:rsidRPr="00015E48">
        <w:rPr>
          <w:sz w:val="26"/>
          <w:szCs w:val="26"/>
        </w:rPr>
        <w:t>.</w:t>
      </w:r>
    </w:p>
    <w:p w:rsidR="004734B8" w:rsidRPr="004734B8" w:rsidRDefault="00325766" w:rsidP="004734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2025 года в МАУК «Культурно-</w:t>
      </w:r>
      <w:r w:rsidR="00A420D4" w:rsidRPr="00A420D4">
        <w:rPr>
          <w:sz w:val="26"/>
          <w:szCs w:val="26"/>
        </w:rPr>
        <w:t xml:space="preserve">досуговый центр» начала работу инклюзивная студия песочной графики и </w:t>
      </w:r>
      <w:proofErr w:type="spellStart"/>
      <w:r w:rsidR="00A420D4" w:rsidRPr="00A420D4">
        <w:rPr>
          <w:sz w:val="26"/>
          <w:szCs w:val="26"/>
        </w:rPr>
        <w:t>пескотерапии</w:t>
      </w:r>
      <w:proofErr w:type="spellEnd"/>
      <w:r w:rsidR="00A420D4" w:rsidRPr="00A420D4">
        <w:rPr>
          <w:sz w:val="26"/>
          <w:szCs w:val="26"/>
        </w:rPr>
        <w:t xml:space="preserve"> «Песочная фантазия» в рамках проекта-победителя конкурса на предоставление грантов Губернатора Ханты-Мансийского автономного округа – Югры на развитие гражданского общества и реализацию проектов в области культуры, искусства и креативных индустрий физическим лицам в 2025 году. Также в рамках реализации данного проекта организованы и проведены 39 мастер-классов по песочной анимации и 4 мастер-класса по изготовлению песочных фресок как на базе МАУК «КДЦ», так и в образовательных и общественных организациях города. Общее количество участников </w:t>
      </w:r>
      <w:r w:rsidR="00394DB2" w:rsidRPr="002210BB">
        <w:rPr>
          <w:sz w:val="26"/>
          <w:szCs w:val="26"/>
        </w:rPr>
        <w:t>–</w:t>
      </w:r>
      <w:r w:rsidR="00A420D4" w:rsidRPr="00A420D4">
        <w:rPr>
          <w:sz w:val="26"/>
          <w:szCs w:val="26"/>
        </w:rPr>
        <w:t xml:space="preserve"> 869 человек.</w:t>
      </w:r>
    </w:p>
    <w:p w:rsidR="00A420D4" w:rsidRPr="00A420D4" w:rsidRDefault="00A420D4" w:rsidP="00A420D4">
      <w:pPr>
        <w:ind w:firstLine="567"/>
        <w:jc w:val="both"/>
        <w:rPr>
          <w:sz w:val="26"/>
          <w:szCs w:val="26"/>
        </w:rPr>
      </w:pPr>
      <w:r w:rsidRPr="00A420D4">
        <w:rPr>
          <w:sz w:val="26"/>
          <w:szCs w:val="26"/>
        </w:rPr>
        <w:t>В 2025 году открылось любительское объединение киноклуб «</w:t>
      </w:r>
      <w:r w:rsidR="00521EBD" w:rsidRPr="00A420D4">
        <w:rPr>
          <w:sz w:val="26"/>
          <w:szCs w:val="26"/>
        </w:rPr>
        <w:t>Время,</w:t>
      </w:r>
      <w:r w:rsidRPr="00A420D4">
        <w:rPr>
          <w:sz w:val="26"/>
          <w:szCs w:val="26"/>
        </w:rPr>
        <w:t xml:space="preserve"> и мы» и коллектив эстрадного танца «Акцент».</w:t>
      </w:r>
    </w:p>
    <w:p w:rsidR="00A420D4" w:rsidRPr="00A420D4" w:rsidRDefault="00A420D4" w:rsidP="00A420D4">
      <w:pPr>
        <w:ind w:firstLine="567"/>
        <w:jc w:val="both"/>
        <w:rPr>
          <w:sz w:val="26"/>
          <w:szCs w:val="26"/>
        </w:rPr>
      </w:pPr>
      <w:r w:rsidRPr="00A420D4">
        <w:rPr>
          <w:sz w:val="26"/>
          <w:szCs w:val="26"/>
        </w:rPr>
        <w:t>На базе Образцового художественного коллектива современно-спортивного танца «СТАРС» открыто официальное представительство Международной Академии хореографии IAC U№ESCO.</w:t>
      </w:r>
    </w:p>
    <w:p w:rsidR="00A420D4" w:rsidRPr="00A420D4" w:rsidRDefault="00A420D4" w:rsidP="00A420D4">
      <w:pPr>
        <w:ind w:firstLine="567"/>
        <w:jc w:val="both"/>
        <w:rPr>
          <w:sz w:val="26"/>
          <w:szCs w:val="26"/>
        </w:rPr>
      </w:pPr>
      <w:r w:rsidRPr="00A420D4">
        <w:rPr>
          <w:sz w:val="26"/>
          <w:szCs w:val="26"/>
        </w:rPr>
        <w:t>Коллектив «СТАРС» внесен:</w:t>
      </w:r>
    </w:p>
    <w:p w:rsidR="00A420D4" w:rsidRPr="00A420D4" w:rsidRDefault="00325766" w:rsidP="00A420D4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A420D4" w:rsidRPr="00A420D4">
        <w:rPr>
          <w:sz w:val="26"/>
          <w:szCs w:val="26"/>
        </w:rPr>
        <w:t xml:space="preserve"> в «Русско-китайский реестр Одаренных исполнителей»;</w:t>
      </w:r>
    </w:p>
    <w:p w:rsidR="00A420D4" w:rsidRPr="00A420D4" w:rsidRDefault="00325766" w:rsidP="00A420D4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A420D4" w:rsidRPr="00A420D4">
        <w:rPr>
          <w:sz w:val="26"/>
          <w:szCs w:val="26"/>
        </w:rPr>
        <w:tab/>
        <w:t xml:space="preserve"> в «Национальный Реестр поддержки Российской культуры»;</w:t>
      </w:r>
    </w:p>
    <w:p w:rsidR="00A420D4" w:rsidRPr="00A420D4" w:rsidRDefault="00325766" w:rsidP="00A420D4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A420D4" w:rsidRPr="00A420D4">
        <w:rPr>
          <w:sz w:val="26"/>
          <w:szCs w:val="26"/>
        </w:rPr>
        <w:t xml:space="preserve"> в «Открытый реестр «Надежды России».</w:t>
      </w:r>
    </w:p>
    <w:p w:rsidR="00A420D4" w:rsidRPr="00A420D4" w:rsidRDefault="00A420D4" w:rsidP="00A420D4">
      <w:pPr>
        <w:ind w:firstLine="567"/>
        <w:jc w:val="both"/>
        <w:rPr>
          <w:sz w:val="26"/>
          <w:szCs w:val="26"/>
        </w:rPr>
      </w:pPr>
      <w:r w:rsidRPr="00A420D4">
        <w:rPr>
          <w:sz w:val="26"/>
          <w:szCs w:val="26"/>
        </w:rPr>
        <w:t>Руководитель коллектива Диденко Светлана Александровна внесена в открытый реестр «Профессиональных педагогов» в номинации хореографическое искусство.</w:t>
      </w:r>
    </w:p>
    <w:p w:rsidR="00070F5D" w:rsidRDefault="00A420D4" w:rsidP="00A420D4">
      <w:pPr>
        <w:ind w:firstLine="567"/>
        <w:jc w:val="both"/>
        <w:rPr>
          <w:sz w:val="26"/>
          <w:szCs w:val="26"/>
        </w:rPr>
      </w:pPr>
      <w:r w:rsidRPr="00A420D4">
        <w:rPr>
          <w:sz w:val="26"/>
          <w:szCs w:val="26"/>
        </w:rPr>
        <w:t>Участникам специальной военной операции и членам их семей предоставляется право бесплатного посещения концертных программ, выставок в МАУК «Культурно-досуговый центр».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</w:p>
    <w:p w:rsidR="00012FD7" w:rsidRPr="000812C8" w:rsidRDefault="00012FD7" w:rsidP="00943722">
      <w:pPr>
        <w:pStyle w:val="a3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0812C8">
        <w:rPr>
          <w:sz w:val="26"/>
          <w:szCs w:val="26"/>
        </w:rPr>
        <w:t>Приоритетные направления работы с молодежью.</w:t>
      </w:r>
    </w:p>
    <w:p w:rsidR="009F33BE" w:rsidRPr="000812C8" w:rsidRDefault="009F33BE" w:rsidP="006D2365">
      <w:pPr>
        <w:ind w:firstLine="567"/>
        <w:jc w:val="both"/>
        <w:rPr>
          <w:sz w:val="26"/>
          <w:szCs w:val="26"/>
        </w:rPr>
      </w:pPr>
      <w:r w:rsidRPr="000812C8">
        <w:rPr>
          <w:sz w:val="26"/>
          <w:szCs w:val="26"/>
        </w:rPr>
        <w:lastRenderedPageBreak/>
        <w:t xml:space="preserve">Деятельность в сфере молодежной политики осуществляет </w:t>
      </w:r>
      <w:r w:rsidRPr="00FE5FCD">
        <w:rPr>
          <w:sz w:val="26"/>
          <w:szCs w:val="26"/>
        </w:rPr>
        <w:t xml:space="preserve">муниципальное </w:t>
      </w:r>
      <w:r w:rsidR="00FE5FCD" w:rsidRPr="00FE5FCD">
        <w:rPr>
          <w:sz w:val="26"/>
          <w:szCs w:val="26"/>
        </w:rPr>
        <w:t xml:space="preserve">бюджетное </w:t>
      </w:r>
      <w:r w:rsidRPr="00FE5FCD">
        <w:rPr>
          <w:sz w:val="26"/>
          <w:szCs w:val="26"/>
        </w:rPr>
        <w:t>учреждение</w:t>
      </w:r>
      <w:r w:rsidR="004D5552" w:rsidRPr="00FE5FCD">
        <w:rPr>
          <w:sz w:val="26"/>
          <w:szCs w:val="26"/>
        </w:rPr>
        <w:t xml:space="preserve"> «Современник»,</w:t>
      </w:r>
      <w:r w:rsidRPr="000812C8">
        <w:rPr>
          <w:sz w:val="26"/>
          <w:szCs w:val="26"/>
        </w:rPr>
        <w:t xml:space="preserve"> а также учреждения образования, культуры и искусства, общественные организации. </w:t>
      </w:r>
    </w:p>
    <w:p w:rsidR="000812C8" w:rsidRDefault="000812C8" w:rsidP="001F7912">
      <w:pPr>
        <w:ind w:firstLine="567"/>
        <w:jc w:val="both"/>
        <w:rPr>
          <w:sz w:val="26"/>
          <w:szCs w:val="26"/>
        </w:rPr>
      </w:pPr>
      <w:r w:rsidRPr="000812C8">
        <w:rPr>
          <w:sz w:val="26"/>
          <w:szCs w:val="26"/>
        </w:rPr>
        <w:t xml:space="preserve">МБУ «Современник» занимается реализацией молодежной политики в городе, поддержкой талантливой инициативной молодежи, оказывает содействие росту их познавательной и общественной активности, организацией активного, полезного досуга как для подростков, так и для работающей молодежи, трудоустройством молодежи, созданием единого информационного пространства для молодежи. Также осуществляет работу по сохранению и укреплению физического и психического здоровья детей и молодежи через организацию комплексной системы первичной профилактики употребления </w:t>
      </w:r>
      <w:proofErr w:type="spellStart"/>
      <w:r w:rsidRPr="000812C8">
        <w:rPr>
          <w:sz w:val="26"/>
          <w:szCs w:val="26"/>
        </w:rPr>
        <w:t>психоактивных</w:t>
      </w:r>
      <w:proofErr w:type="spellEnd"/>
      <w:r w:rsidRPr="000812C8">
        <w:rPr>
          <w:sz w:val="26"/>
          <w:szCs w:val="26"/>
        </w:rPr>
        <w:t xml:space="preserve"> веществ в детской, подростковой и молодежной среде. Организует выездной отдых детей и подростков в возрасте от 6 до 17 лет, а также досуг детей и подростков в дворовых клубах по месту жительства.</w:t>
      </w:r>
    </w:p>
    <w:p w:rsidR="001F7912" w:rsidRPr="001F7912" w:rsidRDefault="001F7912" w:rsidP="001F7912">
      <w:pPr>
        <w:ind w:firstLine="567"/>
        <w:jc w:val="both"/>
        <w:rPr>
          <w:sz w:val="26"/>
          <w:szCs w:val="26"/>
        </w:rPr>
      </w:pPr>
      <w:r w:rsidRPr="001F7912">
        <w:rPr>
          <w:sz w:val="26"/>
          <w:szCs w:val="26"/>
        </w:rPr>
        <w:t>Специалистами МБУ «Современник» проведено 1 263 мероприятия, охват – 20 342 человека</w:t>
      </w:r>
      <w:r w:rsidR="00012FD7" w:rsidRPr="001F7912">
        <w:rPr>
          <w:sz w:val="26"/>
          <w:szCs w:val="26"/>
        </w:rPr>
        <w:t>.</w:t>
      </w:r>
      <w:r w:rsidR="00124AFB" w:rsidRPr="001F7912">
        <w:rPr>
          <w:sz w:val="26"/>
          <w:szCs w:val="26"/>
        </w:rPr>
        <w:t xml:space="preserve"> </w:t>
      </w:r>
      <w:r w:rsidRPr="001F7912">
        <w:rPr>
          <w:sz w:val="26"/>
          <w:szCs w:val="26"/>
        </w:rPr>
        <w:t>Одн</w:t>
      </w:r>
      <w:r w:rsidR="00325766">
        <w:rPr>
          <w:sz w:val="26"/>
          <w:szCs w:val="26"/>
        </w:rPr>
        <w:t>им</w:t>
      </w:r>
      <w:r w:rsidRPr="001F7912">
        <w:rPr>
          <w:sz w:val="26"/>
          <w:szCs w:val="26"/>
        </w:rPr>
        <w:t xml:space="preserve"> из ярких событий 2025 года стало участие команды из Пыть-Яха в масштабном фестивале работающей молодежи «Молодость – 2025», который проходил в Ханты-Мансийске. В течение тр</w:t>
      </w:r>
      <w:r w:rsidR="00D563C7">
        <w:rPr>
          <w:sz w:val="26"/>
          <w:szCs w:val="26"/>
        </w:rPr>
        <w:t>е</w:t>
      </w:r>
      <w:r w:rsidRPr="001F7912">
        <w:rPr>
          <w:sz w:val="26"/>
          <w:szCs w:val="26"/>
        </w:rPr>
        <w:t>х дней команда «Звездные мамонты» уверенно демонстрировала свои лучшие навыки и таланты в различных творческих и спортивных конкурсах.</w:t>
      </w:r>
    </w:p>
    <w:p w:rsidR="00012FD7" w:rsidRPr="00015E48" w:rsidRDefault="001F7912" w:rsidP="001F7912">
      <w:pPr>
        <w:ind w:firstLine="567"/>
        <w:jc w:val="both"/>
        <w:rPr>
          <w:sz w:val="26"/>
          <w:szCs w:val="26"/>
        </w:rPr>
      </w:pPr>
      <w:r w:rsidRPr="001F7912">
        <w:rPr>
          <w:sz w:val="26"/>
          <w:szCs w:val="26"/>
        </w:rPr>
        <w:t>В отчетн</w:t>
      </w:r>
      <w:r w:rsidR="00325766">
        <w:rPr>
          <w:sz w:val="26"/>
          <w:szCs w:val="26"/>
        </w:rPr>
        <w:t>ом</w:t>
      </w:r>
      <w:r w:rsidRPr="001F7912">
        <w:rPr>
          <w:sz w:val="26"/>
          <w:szCs w:val="26"/>
        </w:rPr>
        <w:t xml:space="preserve"> период</w:t>
      </w:r>
      <w:r w:rsidR="00325766">
        <w:rPr>
          <w:sz w:val="26"/>
          <w:szCs w:val="26"/>
        </w:rPr>
        <w:t>е</w:t>
      </w:r>
      <w:r w:rsidRPr="001F7912">
        <w:rPr>
          <w:sz w:val="26"/>
          <w:szCs w:val="26"/>
        </w:rPr>
        <w:t xml:space="preserve"> направлено 20 проектов в рамках конкурса «</w:t>
      </w:r>
      <w:proofErr w:type="spellStart"/>
      <w:r w:rsidRPr="001F7912">
        <w:rPr>
          <w:sz w:val="26"/>
          <w:szCs w:val="26"/>
        </w:rPr>
        <w:t>Росмолод</w:t>
      </w:r>
      <w:r w:rsidR="00D563C7">
        <w:rPr>
          <w:sz w:val="26"/>
          <w:szCs w:val="26"/>
        </w:rPr>
        <w:t>е</w:t>
      </w:r>
      <w:r w:rsidRPr="001F7912">
        <w:rPr>
          <w:sz w:val="26"/>
          <w:szCs w:val="26"/>
        </w:rPr>
        <w:t>жь</w:t>
      </w:r>
      <w:proofErr w:type="spellEnd"/>
      <w:r w:rsidRPr="001F7912">
        <w:rPr>
          <w:sz w:val="26"/>
          <w:szCs w:val="26"/>
        </w:rPr>
        <w:t>. Гранты 1 сезон» для физических лиц, молодежного проекта «</w:t>
      </w:r>
      <w:proofErr w:type="spellStart"/>
      <w:r w:rsidRPr="001F7912">
        <w:rPr>
          <w:sz w:val="26"/>
          <w:szCs w:val="26"/>
        </w:rPr>
        <w:t>Росмолодежь</w:t>
      </w:r>
      <w:proofErr w:type="spellEnd"/>
      <w:r w:rsidRPr="001F7912">
        <w:rPr>
          <w:sz w:val="26"/>
          <w:szCs w:val="26"/>
        </w:rPr>
        <w:t xml:space="preserve">. </w:t>
      </w:r>
      <w:proofErr w:type="spellStart"/>
      <w:r w:rsidRPr="001F7912">
        <w:rPr>
          <w:sz w:val="26"/>
          <w:szCs w:val="26"/>
        </w:rPr>
        <w:t>Микрогранты</w:t>
      </w:r>
      <w:proofErr w:type="spellEnd"/>
      <w:r w:rsidRPr="001F7912">
        <w:rPr>
          <w:sz w:val="26"/>
          <w:szCs w:val="26"/>
        </w:rPr>
        <w:t>». Принимали участие в акциях «Письмо солдату», «</w:t>
      </w:r>
      <w:proofErr w:type="spellStart"/>
      <w:r w:rsidRPr="001F7912">
        <w:rPr>
          <w:sz w:val="26"/>
          <w:szCs w:val="26"/>
        </w:rPr>
        <w:t>сНежный</w:t>
      </w:r>
      <w:proofErr w:type="spellEnd"/>
      <w:r w:rsidRPr="001F7912">
        <w:rPr>
          <w:sz w:val="26"/>
          <w:szCs w:val="26"/>
        </w:rPr>
        <w:t xml:space="preserve"> п</w:t>
      </w:r>
      <w:r w:rsidR="00D563C7">
        <w:rPr>
          <w:sz w:val="26"/>
          <w:szCs w:val="26"/>
        </w:rPr>
        <w:t>е</w:t>
      </w:r>
      <w:r w:rsidRPr="001F7912">
        <w:rPr>
          <w:sz w:val="26"/>
          <w:szCs w:val="26"/>
        </w:rPr>
        <w:t>с», «Скажи наркотикам НЕТ!», «Не держи зла, держи шарик!».</w:t>
      </w:r>
    </w:p>
    <w:p w:rsidR="001F7912" w:rsidRPr="001F7912" w:rsidRDefault="001F7912" w:rsidP="001F7912">
      <w:pPr>
        <w:ind w:firstLine="567"/>
        <w:jc w:val="both"/>
        <w:rPr>
          <w:sz w:val="26"/>
          <w:szCs w:val="26"/>
        </w:rPr>
      </w:pPr>
      <w:r w:rsidRPr="001F7912">
        <w:rPr>
          <w:sz w:val="26"/>
          <w:szCs w:val="26"/>
        </w:rPr>
        <w:t xml:space="preserve">Специалисты МБУ «Современник» являются победителями конкурса </w:t>
      </w:r>
      <w:proofErr w:type="spellStart"/>
      <w:r w:rsidRPr="001F7912">
        <w:rPr>
          <w:sz w:val="26"/>
          <w:szCs w:val="26"/>
        </w:rPr>
        <w:t>грантовой</w:t>
      </w:r>
      <w:proofErr w:type="spellEnd"/>
      <w:r w:rsidRPr="001F7912">
        <w:rPr>
          <w:sz w:val="26"/>
          <w:szCs w:val="26"/>
        </w:rPr>
        <w:t xml:space="preserve"> поддержки «Формула хороших дел» ПАО «</w:t>
      </w:r>
      <w:proofErr w:type="spellStart"/>
      <w:r w:rsidRPr="001F7912">
        <w:rPr>
          <w:sz w:val="26"/>
          <w:szCs w:val="26"/>
        </w:rPr>
        <w:t>Сибур</w:t>
      </w:r>
      <w:proofErr w:type="spellEnd"/>
      <w:r w:rsidRPr="001F7912">
        <w:rPr>
          <w:sz w:val="26"/>
          <w:szCs w:val="26"/>
        </w:rPr>
        <w:t xml:space="preserve"> Холдинг» на протяжении шести лет. В августе 2025 года реализован проект «Гармония кадра» </w:t>
      </w:r>
      <w:r w:rsidR="00325766" w:rsidRPr="00015E48">
        <w:rPr>
          <w:sz w:val="26"/>
          <w:szCs w:val="26"/>
        </w:rPr>
        <w:t>–</w:t>
      </w:r>
      <w:r w:rsidRPr="001F7912">
        <w:rPr>
          <w:sz w:val="26"/>
          <w:szCs w:val="26"/>
        </w:rPr>
        <w:t xml:space="preserve"> создание уличного кинотеатра, сумма </w:t>
      </w:r>
      <w:proofErr w:type="spellStart"/>
      <w:r w:rsidRPr="001F7912">
        <w:rPr>
          <w:sz w:val="26"/>
          <w:szCs w:val="26"/>
        </w:rPr>
        <w:t>грантовой</w:t>
      </w:r>
      <w:proofErr w:type="spellEnd"/>
      <w:r w:rsidRPr="001F7912">
        <w:rPr>
          <w:sz w:val="26"/>
          <w:szCs w:val="26"/>
        </w:rPr>
        <w:t xml:space="preserve"> поддержки 545,2 тыс. руб.</w:t>
      </w:r>
    </w:p>
    <w:p w:rsidR="001F7912" w:rsidRPr="001F7912" w:rsidRDefault="001F7912" w:rsidP="001F7912">
      <w:pPr>
        <w:ind w:firstLine="567"/>
        <w:jc w:val="both"/>
        <w:rPr>
          <w:sz w:val="26"/>
          <w:szCs w:val="26"/>
        </w:rPr>
      </w:pPr>
      <w:r w:rsidRPr="001F7912">
        <w:rPr>
          <w:sz w:val="26"/>
          <w:szCs w:val="26"/>
        </w:rPr>
        <w:t xml:space="preserve">В рамках проекта реализован </w:t>
      </w:r>
      <w:proofErr w:type="spellStart"/>
      <w:r w:rsidRPr="001F7912">
        <w:rPr>
          <w:sz w:val="26"/>
          <w:szCs w:val="26"/>
        </w:rPr>
        <w:t>Медиаклуб</w:t>
      </w:r>
      <w:proofErr w:type="spellEnd"/>
      <w:r w:rsidRPr="001F7912">
        <w:rPr>
          <w:sz w:val="26"/>
          <w:szCs w:val="26"/>
        </w:rPr>
        <w:t xml:space="preserve"> «Старт» </w:t>
      </w:r>
      <w:r w:rsidR="00325766" w:rsidRPr="00015E48">
        <w:rPr>
          <w:sz w:val="26"/>
          <w:szCs w:val="26"/>
        </w:rPr>
        <w:t>–</w:t>
      </w:r>
      <w:r w:rsidRPr="001F7912">
        <w:rPr>
          <w:sz w:val="26"/>
          <w:szCs w:val="26"/>
        </w:rPr>
        <w:t xml:space="preserve"> обучение молодежи города основам журналистики и медиа, сумма </w:t>
      </w:r>
      <w:proofErr w:type="spellStart"/>
      <w:r w:rsidRPr="001F7912">
        <w:rPr>
          <w:sz w:val="26"/>
          <w:szCs w:val="26"/>
        </w:rPr>
        <w:t>грантовой</w:t>
      </w:r>
      <w:proofErr w:type="spellEnd"/>
      <w:r w:rsidRPr="001F7912">
        <w:rPr>
          <w:sz w:val="26"/>
          <w:szCs w:val="26"/>
        </w:rPr>
        <w:t xml:space="preserve"> поддержки 750,0 тыс. руб., осуществлена поставка оборудования.</w:t>
      </w:r>
    </w:p>
    <w:p w:rsidR="009F33BE" w:rsidRDefault="001F7912" w:rsidP="001F7912">
      <w:pPr>
        <w:ind w:firstLine="567"/>
        <w:jc w:val="both"/>
        <w:rPr>
          <w:sz w:val="26"/>
          <w:szCs w:val="26"/>
        </w:rPr>
      </w:pPr>
      <w:r w:rsidRPr="001F7912">
        <w:rPr>
          <w:sz w:val="26"/>
          <w:szCs w:val="26"/>
        </w:rPr>
        <w:t>Трудоустроены в свободное от учебы время</w:t>
      </w:r>
      <w:r>
        <w:rPr>
          <w:sz w:val="26"/>
          <w:szCs w:val="26"/>
        </w:rPr>
        <w:t xml:space="preserve"> 48 несовершеннолетних граждан </w:t>
      </w:r>
      <w:r w:rsidRPr="001F7912">
        <w:rPr>
          <w:sz w:val="26"/>
          <w:szCs w:val="26"/>
        </w:rPr>
        <w:t>в возрасте от 14 до 17 лет (включительно).</w:t>
      </w:r>
      <w:r w:rsidR="00012FD7" w:rsidRPr="00015E48">
        <w:rPr>
          <w:sz w:val="26"/>
          <w:szCs w:val="26"/>
        </w:rPr>
        <w:t xml:space="preserve"> </w:t>
      </w:r>
    </w:p>
    <w:p w:rsidR="001F7912" w:rsidRPr="001F7912" w:rsidRDefault="001F7912" w:rsidP="001F7912">
      <w:pPr>
        <w:ind w:firstLine="567"/>
        <w:jc w:val="both"/>
        <w:rPr>
          <w:sz w:val="26"/>
          <w:szCs w:val="26"/>
        </w:rPr>
      </w:pPr>
      <w:r w:rsidRPr="001F7912">
        <w:rPr>
          <w:sz w:val="26"/>
          <w:szCs w:val="26"/>
        </w:rPr>
        <w:t xml:space="preserve">В апреле 2025 года управление по внутренней политике администрации города совместно с </w:t>
      </w:r>
      <w:proofErr w:type="spellStart"/>
      <w:r w:rsidRPr="001F7912">
        <w:rPr>
          <w:sz w:val="26"/>
          <w:szCs w:val="26"/>
        </w:rPr>
        <w:t>Пыть-Яхской</w:t>
      </w:r>
      <w:proofErr w:type="spellEnd"/>
      <w:r w:rsidRPr="001F7912">
        <w:rPr>
          <w:sz w:val="26"/>
          <w:szCs w:val="26"/>
        </w:rPr>
        <w:t xml:space="preserve"> городской молодежной организацией «Активист» организовало и провело межмуниципальный форум по профилактике экстремизма и терроризма среди молодежи на тему «Современные деструктивные тенденции в молодежной среде».</w:t>
      </w:r>
    </w:p>
    <w:p w:rsidR="001F7912" w:rsidRPr="001F7912" w:rsidRDefault="001F7912" w:rsidP="001F7912">
      <w:pPr>
        <w:ind w:firstLine="567"/>
        <w:jc w:val="both"/>
        <w:rPr>
          <w:sz w:val="26"/>
          <w:szCs w:val="26"/>
        </w:rPr>
      </w:pPr>
      <w:r w:rsidRPr="001F7912">
        <w:rPr>
          <w:sz w:val="26"/>
          <w:szCs w:val="26"/>
        </w:rPr>
        <w:t>Форум охватил следующие темы дискуссионных площадок:</w:t>
      </w:r>
    </w:p>
    <w:p w:rsidR="001F7912" w:rsidRPr="001F7912" w:rsidRDefault="00325766" w:rsidP="001F7912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F7912" w:rsidRPr="001F7912">
        <w:rPr>
          <w:sz w:val="26"/>
          <w:szCs w:val="26"/>
        </w:rPr>
        <w:t xml:space="preserve"> Патриотизм сегодня: вызовы и реальность;</w:t>
      </w:r>
    </w:p>
    <w:p w:rsidR="001F7912" w:rsidRPr="001F7912" w:rsidRDefault="00325766" w:rsidP="001F7912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F7912" w:rsidRPr="001F7912">
        <w:rPr>
          <w:sz w:val="26"/>
          <w:szCs w:val="26"/>
        </w:rPr>
        <w:t xml:space="preserve"> Креативное создание профилактического контента;</w:t>
      </w:r>
    </w:p>
    <w:p w:rsidR="001F7912" w:rsidRPr="001F7912" w:rsidRDefault="00325766" w:rsidP="001F7912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F7912" w:rsidRPr="001F7912">
        <w:rPr>
          <w:sz w:val="26"/>
          <w:szCs w:val="26"/>
        </w:rPr>
        <w:t xml:space="preserve"> </w:t>
      </w:r>
      <w:proofErr w:type="spellStart"/>
      <w:r w:rsidR="001F7912" w:rsidRPr="001F7912">
        <w:rPr>
          <w:sz w:val="26"/>
          <w:szCs w:val="26"/>
        </w:rPr>
        <w:t>Кибербезопасность</w:t>
      </w:r>
      <w:proofErr w:type="spellEnd"/>
      <w:r w:rsidR="001F7912" w:rsidRPr="001F7912">
        <w:rPr>
          <w:sz w:val="26"/>
          <w:szCs w:val="26"/>
        </w:rPr>
        <w:t xml:space="preserve"> и противодействие вербовке;</w:t>
      </w:r>
    </w:p>
    <w:p w:rsidR="001F7912" w:rsidRPr="001F7912" w:rsidRDefault="00325766" w:rsidP="001F7912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F7912" w:rsidRPr="001F7912">
        <w:rPr>
          <w:sz w:val="26"/>
          <w:szCs w:val="26"/>
        </w:rPr>
        <w:t xml:space="preserve"> Интерактивные методы профилактики экстремистских проявлений;</w:t>
      </w:r>
    </w:p>
    <w:p w:rsidR="001F7912" w:rsidRPr="001F7912" w:rsidRDefault="00325766" w:rsidP="001F7912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F7912" w:rsidRPr="001F7912">
        <w:rPr>
          <w:sz w:val="26"/>
          <w:szCs w:val="26"/>
        </w:rPr>
        <w:t xml:space="preserve"> Факторы риска попадания в деструктивные секты;</w:t>
      </w:r>
    </w:p>
    <w:p w:rsidR="001F7912" w:rsidRPr="001F7912" w:rsidRDefault="00325766" w:rsidP="001F7912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F7912" w:rsidRPr="001F7912">
        <w:rPr>
          <w:sz w:val="26"/>
          <w:szCs w:val="26"/>
        </w:rPr>
        <w:t xml:space="preserve"> Признаки влияния </w:t>
      </w:r>
      <w:proofErr w:type="spellStart"/>
      <w:r w:rsidR="001F7912" w:rsidRPr="001F7912">
        <w:rPr>
          <w:sz w:val="26"/>
          <w:szCs w:val="26"/>
        </w:rPr>
        <w:t>радикализированных</w:t>
      </w:r>
      <w:proofErr w:type="spellEnd"/>
      <w:r w:rsidR="001F7912" w:rsidRPr="001F7912">
        <w:rPr>
          <w:sz w:val="26"/>
          <w:szCs w:val="26"/>
        </w:rPr>
        <w:t xml:space="preserve"> движений;</w:t>
      </w:r>
    </w:p>
    <w:p w:rsidR="001F7912" w:rsidRPr="001F7912" w:rsidRDefault="00325766" w:rsidP="001F7912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A91210">
        <w:rPr>
          <w:sz w:val="26"/>
          <w:szCs w:val="26"/>
        </w:rPr>
        <w:t xml:space="preserve"> </w:t>
      </w:r>
      <w:r w:rsidR="001F7912" w:rsidRPr="001F7912">
        <w:rPr>
          <w:sz w:val="26"/>
          <w:szCs w:val="26"/>
        </w:rPr>
        <w:t>Ролевые игры («Суд») и практические задания («Избегаем вовлечения в радикальные группы»).</w:t>
      </w:r>
    </w:p>
    <w:p w:rsidR="00012FD7" w:rsidRDefault="001F7912" w:rsidP="001F7912">
      <w:pPr>
        <w:ind w:firstLine="567"/>
        <w:jc w:val="both"/>
        <w:rPr>
          <w:sz w:val="26"/>
          <w:szCs w:val="26"/>
        </w:rPr>
      </w:pPr>
      <w:r w:rsidRPr="001F7912">
        <w:rPr>
          <w:sz w:val="26"/>
          <w:szCs w:val="26"/>
        </w:rPr>
        <w:lastRenderedPageBreak/>
        <w:t>Охват участников составил 100 человек. Спикерами данного мероприятия выступили представители из Сургута и Нижневартовска и других муниципальных</w:t>
      </w:r>
      <w:r>
        <w:rPr>
          <w:sz w:val="26"/>
          <w:szCs w:val="26"/>
        </w:rPr>
        <w:t xml:space="preserve"> образований автономного округа</w:t>
      </w:r>
      <w:r w:rsidR="00012FD7" w:rsidRPr="00015E48">
        <w:rPr>
          <w:sz w:val="26"/>
          <w:szCs w:val="26"/>
        </w:rPr>
        <w:t>.</w:t>
      </w:r>
    </w:p>
    <w:p w:rsidR="000812C8" w:rsidRPr="00015E48" w:rsidRDefault="000812C8" w:rsidP="001F7912">
      <w:pPr>
        <w:ind w:firstLine="567"/>
        <w:jc w:val="both"/>
        <w:rPr>
          <w:sz w:val="26"/>
          <w:szCs w:val="26"/>
        </w:rPr>
      </w:pPr>
      <w:r w:rsidRPr="000812C8">
        <w:rPr>
          <w:sz w:val="26"/>
          <w:szCs w:val="26"/>
        </w:rPr>
        <w:t xml:space="preserve">За 2025 год </w:t>
      </w:r>
      <w:proofErr w:type="spellStart"/>
      <w:r w:rsidRPr="000812C8">
        <w:rPr>
          <w:sz w:val="26"/>
          <w:szCs w:val="26"/>
        </w:rPr>
        <w:t>Пыть-Яхской</w:t>
      </w:r>
      <w:proofErr w:type="spellEnd"/>
      <w:r w:rsidRPr="000812C8">
        <w:rPr>
          <w:sz w:val="26"/>
          <w:szCs w:val="26"/>
        </w:rPr>
        <w:t xml:space="preserve"> местной городской молодежной общественной организацией «Активист» провед</w:t>
      </w:r>
      <w:r w:rsidR="00FE5FCD">
        <w:rPr>
          <w:sz w:val="26"/>
          <w:szCs w:val="26"/>
        </w:rPr>
        <w:t>ено 75 мероприятий, направленных</w:t>
      </w:r>
      <w:r w:rsidRPr="000812C8">
        <w:rPr>
          <w:sz w:val="26"/>
          <w:szCs w:val="26"/>
        </w:rPr>
        <w:t xml:space="preserve"> на патриотическое воспитание молодежи, развитие межконфессионального, межнационального диалога, обеспечение досуга молодежи, развитие КВН-движения, работу с молодыми семьями, поддержку одаренной молодежи, с целью выявления и развития интеллектуально-творческих способностей детей и молодежи, пропаганды добровольческого движения, организации культурного досуга, направленных на вовлечение молодежи в социаль</w:t>
      </w:r>
      <w:r w:rsidR="00D563C7">
        <w:rPr>
          <w:sz w:val="26"/>
          <w:szCs w:val="26"/>
        </w:rPr>
        <w:t xml:space="preserve">ное проектирование. К участию в </w:t>
      </w:r>
      <w:r w:rsidR="00D563C7" w:rsidRPr="000812C8">
        <w:rPr>
          <w:sz w:val="26"/>
          <w:szCs w:val="26"/>
        </w:rPr>
        <w:t>мероприятиях,</w:t>
      </w:r>
      <w:r w:rsidRPr="000812C8">
        <w:rPr>
          <w:sz w:val="26"/>
          <w:szCs w:val="26"/>
        </w:rPr>
        <w:t xml:space="preserve"> </w:t>
      </w:r>
      <w:r w:rsidR="00FE5FCD" w:rsidRPr="000812C8">
        <w:rPr>
          <w:sz w:val="26"/>
          <w:szCs w:val="26"/>
        </w:rPr>
        <w:t>вовлеч</w:t>
      </w:r>
      <w:r w:rsidR="00D563C7">
        <w:rPr>
          <w:sz w:val="26"/>
          <w:szCs w:val="26"/>
        </w:rPr>
        <w:t>е</w:t>
      </w:r>
      <w:r w:rsidR="00FE5FCD" w:rsidRPr="000812C8">
        <w:rPr>
          <w:sz w:val="26"/>
          <w:szCs w:val="26"/>
        </w:rPr>
        <w:t>н</w:t>
      </w:r>
      <w:r w:rsidR="00FE5FCD">
        <w:rPr>
          <w:sz w:val="26"/>
          <w:szCs w:val="26"/>
        </w:rPr>
        <w:t>ных</w:t>
      </w:r>
      <w:r w:rsidRPr="000812C8">
        <w:rPr>
          <w:sz w:val="26"/>
          <w:szCs w:val="26"/>
        </w:rPr>
        <w:t xml:space="preserve"> 41 758 человек.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</w:p>
    <w:p w:rsidR="00012FD7" w:rsidRPr="00015E48" w:rsidRDefault="00012FD7" w:rsidP="00124AFB">
      <w:pPr>
        <w:pStyle w:val="a3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Технологии </w:t>
      </w:r>
      <w:proofErr w:type="spellStart"/>
      <w:r w:rsidRPr="00015E48">
        <w:rPr>
          <w:sz w:val="26"/>
          <w:szCs w:val="26"/>
        </w:rPr>
        <w:t>здоровьесбережения</w:t>
      </w:r>
      <w:proofErr w:type="spellEnd"/>
      <w:r w:rsidRPr="00015E48">
        <w:rPr>
          <w:sz w:val="26"/>
          <w:szCs w:val="26"/>
        </w:rPr>
        <w:t>.</w:t>
      </w:r>
    </w:p>
    <w:p w:rsidR="00066AE8" w:rsidRDefault="00066AE8" w:rsidP="0010363F">
      <w:pPr>
        <w:ind w:firstLine="567"/>
        <w:jc w:val="both"/>
        <w:rPr>
          <w:sz w:val="26"/>
          <w:szCs w:val="26"/>
        </w:rPr>
      </w:pPr>
      <w:r w:rsidRPr="00066AE8">
        <w:rPr>
          <w:sz w:val="26"/>
          <w:szCs w:val="26"/>
        </w:rPr>
        <w:t xml:space="preserve">Распоряжением администрации города от 11.02.2022 № 210-ра утвержден План мероприятий по укреплению общественного здоровья населения города Пыть-Ях, в рамках которого реализуются мероприятия по формированию мотивации граждан к ведению здорового образа жизни жителей города. Проводимые мероприятия вносят вклад в процесс изменения общественного и индивидуального сознания в области сохранения и укрепления здоровья. Исполнение плана в 2025 году составило 100 %. </w:t>
      </w:r>
    </w:p>
    <w:p w:rsidR="0010363F" w:rsidRPr="00066AE8" w:rsidRDefault="00012FD7" w:rsidP="0010363F">
      <w:pPr>
        <w:ind w:firstLine="567"/>
        <w:jc w:val="both"/>
        <w:rPr>
          <w:sz w:val="26"/>
          <w:szCs w:val="26"/>
        </w:rPr>
      </w:pPr>
      <w:r w:rsidRPr="00066AE8">
        <w:rPr>
          <w:sz w:val="26"/>
          <w:szCs w:val="26"/>
        </w:rPr>
        <w:t>На официальном сайте администрации города на постоянной основе размещаются памятки, пропагандирующие здоровый образ жизни, соблюдение правил поведения в период ро</w:t>
      </w:r>
      <w:r w:rsidR="00325766">
        <w:rPr>
          <w:sz w:val="26"/>
          <w:szCs w:val="26"/>
        </w:rPr>
        <w:t xml:space="preserve">ста заболеваемости ОРВИ, гриппа </w:t>
      </w:r>
      <w:r w:rsidR="0010363F" w:rsidRPr="00066AE8">
        <w:rPr>
          <w:sz w:val="26"/>
          <w:szCs w:val="26"/>
        </w:rPr>
        <w:t xml:space="preserve">и других заболеваний. </w:t>
      </w:r>
      <w:r w:rsidRPr="00066AE8">
        <w:rPr>
          <w:sz w:val="26"/>
          <w:szCs w:val="26"/>
        </w:rPr>
        <w:t xml:space="preserve">Информация о введении дополнительных ограничительных мероприятий на территории города Пыть-Яха с рекомендациями для жителей и гостей города размещается в средствах массовой информации (на ТВ, на сайте администрации города, в социальных сетях). </w:t>
      </w:r>
    </w:p>
    <w:p w:rsidR="00012FD7" w:rsidRPr="00015E48" w:rsidRDefault="00066AE8" w:rsidP="0010363F">
      <w:pPr>
        <w:ind w:firstLine="567"/>
        <w:jc w:val="both"/>
        <w:rPr>
          <w:sz w:val="26"/>
          <w:szCs w:val="26"/>
        </w:rPr>
      </w:pPr>
      <w:r w:rsidRPr="00066AE8">
        <w:rPr>
          <w:sz w:val="26"/>
          <w:szCs w:val="26"/>
        </w:rPr>
        <w:t>В ра</w:t>
      </w:r>
      <w:r w:rsidR="00325766">
        <w:rPr>
          <w:sz w:val="26"/>
          <w:szCs w:val="26"/>
        </w:rPr>
        <w:t>зделе «Для граждан», «Санитарно-</w:t>
      </w:r>
      <w:r w:rsidRPr="00066AE8">
        <w:rPr>
          <w:sz w:val="26"/>
          <w:szCs w:val="26"/>
        </w:rPr>
        <w:t>эпидемическое благополучие населения» размещены: перечень социально значимых заболеваний и перечень заболеваний, представляющих опасность для окружающих; памятки для населения по профилактике инфекций и другая информация, направленная на предотвращение распространения на территории города социально значимых заболеваний</w:t>
      </w:r>
      <w:r w:rsidR="00012FD7" w:rsidRPr="00066AE8">
        <w:rPr>
          <w:sz w:val="26"/>
          <w:szCs w:val="26"/>
        </w:rPr>
        <w:t>.</w:t>
      </w:r>
    </w:p>
    <w:p w:rsidR="00012FD7" w:rsidRPr="00015E48" w:rsidRDefault="005E6006" w:rsidP="006D2365">
      <w:pPr>
        <w:ind w:firstLine="567"/>
        <w:jc w:val="both"/>
        <w:rPr>
          <w:sz w:val="26"/>
          <w:szCs w:val="26"/>
        </w:rPr>
      </w:pPr>
      <w:r w:rsidRPr="00FE5FCD">
        <w:rPr>
          <w:sz w:val="26"/>
          <w:szCs w:val="26"/>
        </w:rPr>
        <w:t>Реализованы</w:t>
      </w:r>
      <w:r w:rsidR="00FE5FCD">
        <w:rPr>
          <w:sz w:val="26"/>
          <w:szCs w:val="26"/>
        </w:rPr>
        <w:t xml:space="preserve"> следующие</w:t>
      </w:r>
      <w:r w:rsidR="00012FD7" w:rsidRPr="00015E48">
        <w:rPr>
          <w:sz w:val="26"/>
          <w:szCs w:val="26"/>
        </w:rPr>
        <w:t xml:space="preserve"> виды финансовой поддержки для субъектов малого и среднего предпринимательства</w:t>
      </w:r>
      <w:r w:rsidR="0010363F" w:rsidRPr="00015E48">
        <w:rPr>
          <w:sz w:val="26"/>
          <w:szCs w:val="26"/>
        </w:rPr>
        <w:t>, в том числе в социальной сфере (медицинские услуги)</w:t>
      </w:r>
      <w:r w:rsidR="00012FD7" w:rsidRPr="00015E48">
        <w:rPr>
          <w:sz w:val="26"/>
          <w:szCs w:val="26"/>
        </w:rPr>
        <w:t>: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1.</w:t>
      </w:r>
      <w:r w:rsidRPr="00015E48">
        <w:rPr>
          <w:sz w:val="26"/>
          <w:szCs w:val="26"/>
        </w:rPr>
        <w:tab/>
        <w:t>субсидия на возмещение части понесенных затрат посредством реализации мероприятий регионального проекта «Малое и среднее предпринимательство и поддержка индивидуальной предпринимательской инициативы»:</w:t>
      </w:r>
    </w:p>
    <w:p w:rsidR="00012FD7" w:rsidRPr="00FE5FCD" w:rsidRDefault="00012FD7" w:rsidP="006D2365">
      <w:pPr>
        <w:ind w:firstLine="567"/>
        <w:jc w:val="both"/>
        <w:rPr>
          <w:sz w:val="26"/>
          <w:szCs w:val="26"/>
        </w:rPr>
      </w:pPr>
      <w:r w:rsidRPr="00FE5FCD">
        <w:rPr>
          <w:sz w:val="26"/>
          <w:szCs w:val="26"/>
        </w:rPr>
        <w:t>•</w:t>
      </w:r>
      <w:r w:rsidRPr="00FE5FCD">
        <w:rPr>
          <w:sz w:val="26"/>
          <w:szCs w:val="26"/>
        </w:rPr>
        <w:tab/>
        <w:t>на аренду (субаренду) нежилых помещений в размере не более 50% от общего объема затрат и не более 200,0 тыс. рублей в год;</w:t>
      </w:r>
    </w:p>
    <w:p w:rsidR="00012FD7" w:rsidRPr="00FE5FCD" w:rsidRDefault="00012FD7" w:rsidP="006D2365">
      <w:pPr>
        <w:ind w:firstLine="567"/>
        <w:jc w:val="both"/>
        <w:rPr>
          <w:sz w:val="26"/>
          <w:szCs w:val="26"/>
        </w:rPr>
      </w:pPr>
      <w:r w:rsidRPr="00FE5FCD">
        <w:rPr>
          <w:sz w:val="26"/>
          <w:szCs w:val="26"/>
        </w:rPr>
        <w:t>•</w:t>
      </w:r>
      <w:r w:rsidRPr="00FE5FCD">
        <w:rPr>
          <w:sz w:val="26"/>
          <w:szCs w:val="26"/>
        </w:rPr>
        <w:tab/>
        <w:t>на приобретение нового оборудования (основных средств) и лицензионных программных продуктов размер субсидии составляет не более 80% от общего объема затрат и не более 200,0 тыс. рублей в год;</w:t>
      </w:r>
    </w:p>
    <w:p w:rsidR="00012FD7" w:rsidRPr="00FE5FCD" w:rsidRDefault="00012FD7" w:rsidP="006D2365">
      <w:pPr>
        <w:ind w:firstLine="567"/>
        <w:jc w:val="both"/>
        <w:rPr>
          <w:sz w:val="26"/>
          <w:szCs w:val="26"/>
        </w:rPr>
      </w:pPr>
      <w:r w:rsidRPr="00FE5FCD">
        <w:rPr>
          <w:sz w:val="26"/>
          <w:szCs w:val="26"/>
        </w:rPr>
        <w:t>•</w:t>
      </w:r>
      <w:r w:rsidRPr="00FE5FCD">
        <w:rPr>
          <w:sz w:val="26"/>
          <w:szCs w:val="26"/>
        </w:rPr>
        <w:tab/>
        <w:t>на оплату коммунальных услуг нежилых помещений размер субсидии составляет не более 50% от общего объема затрат и не более 100,0 тыс. рублей в год</w:t>
      </w:r>
      <w:r w:rsidR="005E6006" w:rsidRPr="00FE5FCD">
        <w:rPr>
          <w:sz w:val="26"/>
          <w:szCs w:val="26"/>
        </w:rPr>
        <w:t>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  <w:r w:rsidRPr="0059412F">
        <w:rPr>
          <w:sz w:val="26"/>
          <w:szCs w:val="26"/>
        </w:rPr>
        <w:t>2. Грант главы города П</w:t>
      </w:r>
      <w:r w:rsidR="00D23935" w:rsidRPr="0059412F">
        <w:rPr>
          <w:sz w:val="26"/>
          <w:szCs w:val="26"/>
        </w:rPr>
        <w:t xml:space="preserve">ыть-Яха на реализацию социально </w:t>
      </w:r>
      <w:r w:rsidRPr="0059412F">
        <w:rPr>
          <w:sz w:val="26"/>
          <w:szCs w:val="26"/>
        </w:rPr>
        <w:t>значимых проектов в социальной и креативной сфере.</w:t>
      </w:r>
      <w:r w:rsidRPr="00015E48">
        <w:rPr>
          <w:sz w:val="26"/>
          <w:szCs w:val="26"/>
        </w:rPr>
        <w:t xml:space="preserve"> </w:t>
      </w:r>
    </w:p>
    <w:p w:rsidR="00AA584B" w:rsidRPr="00AA584B" w:rsidRDefault="00AA584B" w:rsidP="00AA584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AA584B">
        <w:rPr>
          <w:sz w:val="26"/>
          <w:szCs w:val="26"/>
        </w:rPr>
        <w:t>редоставлен грант главы города Пыть-Яха на реализацию проекта в городе Пыть-Яхе «Открытие фитнес-центра «</w:t>
      </w:r>
      <w:proofErr w:type="spellStart"/>
      <w:r w:rsidRPr="00AA584B">
        <w:rPr>
          <w:sz w:val="26"/>
          <w:szCs w:val="26"/>
        </w:rPr>
        <w:t>Fitness</w:t>
      </w:r>
      <w:proofErr w:type="spellEnd"/>
      <w:r w:rsidRPr="00AA584B">
        <w:rPr>
          <w:sz w:val="26"/>
          <w:szCs w:val="26"/>
        </w:rPr>
        <w:t xml:space="preserve"> территория» индивидуальному предпринимателю </w:t>
      </w:r>
      <w:proofErr w:type="spellStart"/>
      <w:r w:rsidRPr="00AA584B">
        <w:rPr>
          <w:sz w:val="26"/>
          <w:szCs w:val="26"/>
        </w:rPr>
        <w:t>Бердар</w:t>
      </w:r>
      <w:proofErr w:type="spellEnd"/>
      <w:r w:rsidRPr="00AA584B">
        <w:rPr>
          <w:sz w:val="26"/>
          <w:szCs w:val="26"/>
        </w:rPr>
        <w:t xml:space="preserve"> Анастасии Сергеевне в размере 1 470,8 тыс. руб</w:t>
      </w:r>
      <w:r>
        <w:rPr>
          <w:sz w:val="26"/>
          <w:szCs w:val="26"/>
        </w:rPr>
        <w:t>.</w:t>
      </w:r>
    </w:p>
    <w:p w:rsidR="00503B3C" w:rsidRPr="00503B3C" w:rsidRDefault="00503B3C" w:rsidP="00AA584B">
      <w:pPr>
        <w:ind w:firstLine="567"/>
        <w:jc w:val="both"/>
        <w:rPr>
          <w:sz w:val="26"/>
          <w:szCs w:val="26"/>
        </w:rPr>
      </w:pPr>
      <w:r w:rsidRPr="00503B3C">
        <w:rPr>
          <w:sz w:val="26"/>
          <w:szCs w:val="26"/>
        </w:rPr>
        <w:t xml:space="preserve">Медицинская помощь населению города Пыть-Яха также предоставляется в негосударственных медицинских организациях: ООО «Алина», ООО «Доктор», ООО «Улыбка», ООО «КВАНТА», ООО «Витамин +», ООО «Медико-диагностический центр 7 Я», ООО «Взгляд», диагностический центр «Медицинский холдинг», ИП </w:t>
      </w:r>
      <w:proofErr w:type="spellStart"/>
      <w:r w:rsidRPr="00503B3C">
        <w:rPr>
          <w:sz w:val="26"/>
          <w:szCs w:val="26"/>
        </w:rPr>
        <w:t>Сосыкин</w:t>
      </w:r>
      <w:proofErr w:type="spellEnd"/>
      <w:r w:rsidRPr="00503B3C">
        <w:rPr>
          <w:sz w:val="26"/>
          <w:szCs w:val="26"/>
        </w:rPr>
        <w:t xml:space="preserve"> Дмитрий Александрович, ООО «ГЕМОТЕСТ ТЮМЕНЬ», «Медицинский диагностический центр ЛОТОС», ООО «</w:t>
      </w:r>
      <w:proofErr w:type="spellStart"/>
      <w:r w:rsidRPr="00503B3C">
        <w:rPr>
          <w:sz w:val="26"/>
          <w:szCs w:val="26"/>
        </w:rPr>
        <w:t>Медстарт</w:t>
      </w:r>
      <w:proofErr w:type="spellEnd"/>
      <w:r w:rsidRPr="00503B3C">
        <w:rPr>
          <w:sz w:val="26"/>
          <w:szCs w:val="26"/>
        </w:rPr>
        <w:t>».</w:t>
      </w:r>
    </w:p>
    <w:p w:rsidR="00503B3C" w:rsidRPr="00503B3C" w:rsidRDefault="00503B3C" w:rsidP="00503B3C">
      <w:pPr>
        <w:ind w:firstLine="567"/>
        <w:jc w:val="both"/>
        <w:rPr>
          <w:sz w:val="26"/>
          <w:szCs w:val="26"/>
        </w:rPr>
      </w:pPr>
      <w:r w:rsidRPr="00503B3C">
        <w:rPr>
          <w:sz w:val="26"/>
          <w:szCs w:val="26"/>
        </w:rPr>
        <w:t>Частные медицинские организации, в основном, предоставляют стоматологические и диагностические медицинские услуги.</w:t>
      </w:r>
    </w:p>
    <w:p w:rsidR="00503B3C" w:rsidRPr="00503B3C" w:rsidRDefault="00503B3C" w:rsidP="00503B3C">
      <w:pPr>
        <w:ind w:firstLine="567"/>
        <w:jc w:val="both"/>
        <w:rPr>
          <w:sz w:val="26"/>
          <w:szCs w:val="26"/>
        </w:rPr>
      </w:pPr>
      <w:r w:rsidRPr="00503B3C">
        <w:rPr>
          <w:sz w:val="26"/>
          <w:szCs w:val="26"/>
        </w:rPr>
        <w:t>В целях создания условий для оказания медицинской помощи населению и благоприятных условий для привлечения медицинских и фармацевтических работников в медицинские организации предусмотрено: предоставление земельных участков для строительства и реконструкции объектов здравоохранения, в соответствии с утвержденными документами территориального планирования; обеспечение медицинских учреждений здравоохранения коммунальными услугами.</w:t>
      </w:r>
    </w:p>
    <w:p w:rsidR="00503B3C" w:rsidRPr="00503B3C" w:rsidRDefault="00503B3C" w:rsidP="00503B3C">
      <w:pPr>
        <w:ind w:firstLine="567"/>
        <w:jc w:val="both"/>
        <w:rPr>
          <w:sz w:val="26"/>
          <w:szCs w:val="26"/>
        </w:rPr>
      </w:pPr>
      <w:r w:rsidRPr="00503B3C">
        <w:rPr>
          <w:sz w:val="26"/>
          <w:szCs w:val="26"/>
        </w:rPr>
        <w:t>Медучреждения города размещены с соблюдением шаговой доступности, в том числе от остановок общественного транспорта.</w:t>
      </w:r>
    </w:p>
    <w:p w:rsidR="00012FD7" w:rsidRPr="00015E48" w:rsidRDefault="00012FD7" w:rsidP="006D2365">
      <w:pPr>
        <w:ind w:firstLine="567"/>
        <w:jc w:val="both"/>
        <w:rPr>
          <w:sz w:val="26"/>
          <w:szCs w:val="26"/>
        </w:rPr>
      </w:pPr>
    </w:p>
    <w:p w:rsidR="00012FD7" w:rsidRPr="00015E48" w:rsidRDefault="00012FD7" w:rsidP="0010363F">
      <w:pPr>
        <w:pStyle w:val="a3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Физическая культура и спорт.</w:t>
      </w:r>
    </w:p>
    <w:p w:rsidR="00635CD9" w:rsidRDefault="00635CD9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 xml:space="preserve">В рамках реализации мероприятий регионального проекта «Спорт-норма жизни» с каждым годом увеличивается доля граждан, систематически занимающихся физической культурой и спортом, так </w:t>
      </w:r>
      <w:r w:rsidR="00325766">
        <w:rPr>
          <w:sz w:val="26"/>
          <w:szCs w:val="26"/>
        </w:rPr>
        <w:t>в</w:t>
      </w:r>
      <w:r w:rsidRPr="00635CD9">
        <w:rPr>
          <w:sz w:val="26"/>
          <w:szCs w:val="26"/>
        </w:rPr>
        <w:t xml:space="preserve"> 2025 год</w:t>
      </w:r>
      <w:r w:rsidR="00325766">
        <w:rPr>
          <w:sz w:val="26"/>
          <w:szCs w:val="26"/>
        </w:rPr>
        <w:t>у</w:t>
      </w:r>
      <w:r w:rsidRPr="00635CD9">
        <w:rPr>
          <w:sz w:val="26"/>
          <w:szCs w:val="26"/>
        </w:rPr>
        <w:t xml:space="preserve"> показатель сост</w:t>
      </w:r>
      <w:r w:rsidR="004D5552">
        <w:rPr>
          <w:sz w:val="26"/>
          <w:szCs w:val="26"/>
        </w:rPr>
        <w:t>авил 71% – это 27 504 человека.</w:t>
      </w:r>
    </w:p>
    <w:p w:rsidR="00635CD9" w:rsidRDefault="00635CD9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Спортсмены города в отчетном периоде приняли участие в 165 выездных спортивно-массовых мероприятиях, в том числе: межмуниципальные – 25; региональные – 61; межрегиональные – 40; всероссийские – 39.</w:t>
      </w:r>
    </w:p>
    <w:p w:rsidR="00635CD9" w:rsidRPr="00635CD9" w:rsidRDefault="00635CD9" w:rsidP="00635CD9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 xml:space="preserve">На выездных спортивно-массовых мероприятиях межмуниципального, регионального, межрегионального и всероссийского уровней спортсменами города Пыть-Яха завоеваны 483 призовые медали: </w:t>
      </w:r>
    </w:p>
    <w:p w:rsidR="00635CD9" w:rsidRPr="00635CD9" w:rsidRDefault="00325766" w:rsidP="00635CD9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635CD9" w:rsidRPr="00635CD9">
        <w:rPr>
          <w:sz w:val="26"/>
          <w:szCs w:val="26"/>
        </w:rPr>
        <w:t xml:space="preserve"> 1 место – 151 (межмуниципальные – 31; региональные – 71; межрегиональные – 44; всероссийские – 5);</w:t>
      </w:r>
    </w:p>
    <w:p w:rsidR="00635CD9" w:rsidRPr="00635CD9" w:rsidRDefault="00325766" w:rsidP="00635CD9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635CD9" w:rsidRPr="00635CD9">
        <w:rPr>
          <w:sz w:val="26"/>
          <w:szCs w:val="26"/>
        </w:rPr>
        <w:t xml:space="preserve"> 2 место – 143 (межмуниципальные – 31; региональные – 54; межрегиональные – 51; всероссийские – 7);</w:t>
      </w:r>
    </w:p>
    <w:p w:rsidR="00BE4A8E" w:rsidRPr="00015E48" w:rsidRDefault="00325766" w:rsidP="00635CD9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635CD9" w:rsidRPr="00635CD9">
        <w:rPr>
          <w:sz w:val="26"/>
          <w:szCs w:val="26"/>
        </w:rPr>
        <w:t xml:space="preserve"> 3 место – 189 (межмуниципальные – 48; региональные – 63; межрегиональные – 58; всероссийские – 20).</w:t>
      </w:r>
    </w:p>
    <w:p w:rsidR="0054057D" w:rsidRDefault="0054057D" w:rsidP="006D2365">
      <w:pPr>
        <w:ind w:firstLine="567"/>
        <w:jc w:val="both"/>
        <w:rPr>
          <w:sz w:val="26"/>
          <w:szCs w:val="26"/>
        </w:rPr>
      </w:pPr>
      <w:r w:rsidRPr="0054057D">
        <w:rPr>
          <w:sz w:val="26"/>
          <w:szCs w:val="26"/>
        </w:rPr>
        <w:t xml:space="preserve">На территории города функционирует 127 спортивных объектов с единовременной пропускной способностью 2 906 человек, в том числе 14 спортивных залов, 1 плавательный бассейн, 43 плоскостных сооружение разной ведомственной принадлежности (футбольные поля, спортивные площадки, лыжные трассы, хоккейные корты, </w:t>
      </w:r>
      <w:proofErr w:type="spellStart"/>
      <w:r w:rsidRPr="0054057D">
        <w:rPr>
          <w:sz w:val="26"/>
          <w:szCs w:val="26"/>
        </w:rPr>
        <w:t>мототрасса</w:t>
      </w:r>
      <w:proofErr w:type="spellEnd"/>
      <w:r w:rsidRPr="0054057D">
        <w:rPr>
          <w:sz w:val="26"/>
          <w:szCs w:val="26"/>
        </w:rPr>
        <w:t xml:space="preserve"> и т.д.). Уровень обеспеченности населения спортивными сооружениями исходя из единовременной пропускной способности объектов спорта составляет 61,4 % при плановых показателях 59,5 %.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Все объекты спортивной инфраструктуры отвечают требованиям доступности для маломобильных групп населения. Ключевые учреждения спорта име</w:t>
      </w:r>
      <w:r w:rsidR="00060A1D">
        <w:rPr>
          <w:sz w:val="26"/>
          <w:szCs w:val="26"/>
        </w:rPr>
        <w:t>ю</w:t>
      </w:r>
      <w:r w:rsidRPr="00015E48">
        <w:rPr>
          <w:sz w:val="26"/>
          <w:szCs w:val="26"/>
        </w:rPr>
        <w:t>т утвержденные паспорта доступности.</w:t>
      </w:r>
    </w:p>
    <w:p w:rsidR="007A46E0" w:rsidRPr="00015E48" w:rsidRDefault="0054057D" w:rsidP="007A46E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Начато</w:t>
      </w:r>
      <w:r w:rsidR="007A46E0" w:rsidRPr="00015E48">
        <w:rPr>
          <w:sz w:val="26"/>
          <w:szCs w:val="26"/>
        </w:rPr>
        <w:t xml:space="preserve"> строительство объекта: «Физкультурно-спортивный комплекс» для единоборств по адресу: г. Пыть-Ях, микрорайон № 10 «</w:t>
      </w:r>
      <w:proofErr w:type="spellStart"/>
      <w:r w:rsidR="007A46E0" w:rsidRPr="00015E48">
        <w:rPr>
          <w:sz w:val="26"/>
          <w:szCs w:val="26"/>
        </w:rPr>
        <w:t>Мамонтово</w:t>
      </w:r>
      <w:proofErr w:type="spellEnd"/>
      <w:r w:rsidR="007A46E0" w:rsidRPr="00015E48">
        <w:rPr>
          <w:sz w:val="26"/>
          <w:szCs w:val="26"/>
        </w:rPr>
        <w:t xml:space="preserve">».  </w:t>
      </w:r>
      <w:r>
        <w:rPr>
          <w:sz w:val="26"/>
          <w:szCs w:val="26"/>
        </w:rPr>
        <w:t>Срок реализации 2030 год.</w:t>
      </w:r>
    </w:p>
    <w:p w:rsidR="0060685C" w:rsidRPr="0060685C" w:rsidRDefault="00BE4A8E" w:rsidP="0060685C">
      <w:pPr>
        <w:ind w:firstLine="567"/>
        <w:jc w:val="both"/>
        <w:rPr>
          <w:sz w:val="26"/>
          <w:szCs w:val="26"/>
        </w:rPr>
      </w:pPr>
      <w:r w:rsidRPr="0060685C">
        <w:rPr>
          <w:sz w:val="26"/>
          <w:szCs w:val="26"/>
        </w:rPr>
        <w:t xml:space="preserve">В 2025 году </w:t>
      </w:r>
      <w:r w:rsidR="0060685C" w:rsidRPr="0060685C">
        <w:rPr>
          <w:sz w:val="26"/>
          <w:szCs w:val="26"/>
        </w:rPr>
        <w:t>началось</w:t>
      </w:r>
      <w:r w:rsidRPr="0060685C">
        <w:rPr>
          <w:sz w:val="26"/>
          <w:szCs w:val="26"/>
        </w:rPr>
        <w:t xml:space="preserve"> строительство </w:t>
      </w:r>
      <w:r w:rsidR="0060685C">
        <w:rPr>
          <w:sz w:val="26"/>
          <w:szCs w:val="26"/>
        </w:rPr>
        <w:t>ф</w:t>
      </w:r>
      <w:r w:rsidR="0060685C" w:rsidRPr="0060685C">
        <w:rPr>
          <w:sz w:val="26"/>
          <w:szCs w:val="26"/>
        </w:rPr>
        <w:t>изкультурно-оздоровит</w:t>
      </w:r>
      <w:r w:rsidR="0060685C">
        <w:rPr>
          <w:sz w:val="26"/>
          <w:szCs w:val="26"/>
        </w:rPr>
        <w:t xml:space="preserve">ельного комплекс для единоборств </w:t>
      </w:r>
      <w:r w:rsidR="0060685C" w:rsidRPr="0060685C">
        <w:rPr>
          <w:sz w:val="26"/>
          <w:szCs w:val="26"/>
        </w:rPr>
        <w:t>в микрорайоне № 10 «</w:t>
      </w:r>
      <w:proofErr w:type="spellStart"/>
      <w:r w:rsidR="0060685C" w:rsidRPr="0060685C">
        <w:rPr>
          <w:sz w:val="26"/>
          <w:szCs w:val="26"/>
        </w:rPr>
        <w:t>Мамонтово</w:t>
      </w:r>
      <w:proofErr w:type="spellEnd"/>
      <w:r w:rsidR="0060685C" w:rsidRPr="0060685C">
        <w:rPr>
          <w:sz w:val="26"/>
          <w:szCs w:val="26"/>
        </w:rPr>
        <w:t>».</w:t>
      </w:r>
    </w:p>
    <w:p w:rsidR="0060685C" w:rsidRDefault="0060685C" w:rsidP="0060685C">
      <w:pPr>
        <w:ind w:firstLine="567"/>
        <w:jc w:val="both"/>
        <w:rPr>
          <w:sz w:val="26"/>
          <w:szCs w:val="26"/>
        </w:rPr>
      </w:pPr>
      <w:r w:rsidRPr="0060685C">
        <w:rPr>
          <w:sz w:val="26"/>
          <w:szCs w:val="26"/>
        </w:rPr>
        <w:t>Срок реализации: 2030 год.</w:t>
      </w:r>
    </w:p>
    <w:p w:rsidR="0060685C" w:rsidRPr="0060685C" w:rsidRDefault="0060685C" w:rsidP="0060685C">
      <w:pPr>
        <w:ind w:firstLine="567"/>
        <w:jc w:val="both"/>
        <w:rPr>
          <w:sz w:val="26"/>
          <w:szCs w:val="26"/>
        </w:rPr>
      </w:pPr>
      <w:r w:rsidRPr="0060685C">
        <w:rPr>
          <w:sz w:val="26"/>
          <w:szCs w:val="26"/>
        </w:rPr>
        <w:t>Зал для единоборств на два ковра, тренировочный ков</w:t>
      </w:r>
      <w:r w:rsidR="00D563C7">
        <w:rPr>
          <w:sz w:val="26"/>
          <w:szCs w:val="26"/>
        </w:rPr>
        <w:t>е</w:t>
      </w:r>
      <w:r w:rsidRPr="0060685C">
        <w:rPr>
          <w:sz w:val="26"/>
          <w:szCs w:val="26"/>
        </w:rPr>
        <w:t>р, медицинский кабинет, помещения для организации тренировочных процессов.</w:t>
      </w:r>
    </w:p>
    <w:p w:rsidR="0060685C" w:rsidRPr="0060685C" w:rsidRDefault="004E013D" w:rsidP="0060685C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60685C" w:rsidRPr="0060685C">
        <w:rPr>
          <w:sz w:val="26"/>
          <w:szCs w:val="26"/>
        </w:rPr>
        <w:t xml:space="preserve"> количество посадочных мест на трибунах – 152;</w:t>
      </w:r>
    </w:p>
    <w:p w:rsidR="0060685C" w:rsidRPr="0060685C" w:rsidRDefault="004E013D" w:rsidP="0060685C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60685C" w:rsidRPr="0060685C">
        <w:rPr>
          <w:sz w:val="26"/>
          <w:szCs w:val="26"/>
        </w:rPr>
        <w:t xml:space="preserve"> единовременная пропускная способность универсального спортивного зала </w:t>
      </w:r>
      <w:r w:rsidRPr="00015E48">
        <w:rPr>
          <w:sz w:val="26"/>
          <w:szCs w:val="26"/>
        </w:rPr>
        <w:t>–</w:t>
      </w:r>
      <w:r w:rsidR="0060685C" w:rsidRPr="0060685C">
        <w:rPr>
          <w:sz w:val="26"/>
          <w:szCs w:val="26"/>
        </w:rPr>
        <w:t xml:space="preserve"> 48 человек; </w:t>
      </w:r>
    </w:p>
    <w:p w:rsidR="0060685C" w:rsidRPr="0060685C" w:rsidRDefault="004E013D" w:rsidP="0060685C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60685C" w:rsidRPr="0060685C">
        <w:rPr>
          <w:sz w:val="26"/>
          <w:szCs w:val="26"/>
        </w:rPr>
        <w:t xml:space="preserve"> единовременная пропускная способность зала единоборств </w:t>
      </w:r>
      <w:r w:rsidRPr="00015E48">
        <w:rPr>
          <w:sz w:val="26"/>
          <w:szCs w:val="26"/>
        </w:rPr>
        <w:t>–</w:t>
      </w:r>
      <w:r w:rsidR="0060685C" w:rsidRPr="0060685C">
        <w:rPr>
          <w:sz w:val="26"/>
          <w:szCs w:val="26"/>
        </w:rPr>
        <w:t xml:space="preserve"> </w:t>
      </w:r>
    </w:p>
    <w:p w:rsidR="0060685C" w:rsidRPr="0060685C" w:rsidRDefault="0060685C" w:rsidP="0060685C">
      <w:pPr>
        <w:ind w:firstLine="567"/>
        <w:jc w:val="both"/>
        <w:rPr>
          <w:sz w:val="26"/>
          <w:szCs w:val="26"/>
        </w:rPr>
      </w:pPr>
      <w:r w:rsidRPr="0060685C">
        <w:rPr>
          <w:sz w:val="26"/>
          <w:szCs w:val="26"/>
        </w:rPr>
        <w:t>16 человек;</w:t>
      </w:r>
    </w:p>
    <w:p w:rsidR="0060685C" w:rsidRPr="0060685C" w:rsidRDefault="004E013D" w:rsidP="00EA5E77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60685C" w:rsidRPr="0060685C">
        <w:rPr>
          <w:sz w:val="26"/>
          <w:szCs w:val="26"/>
        </w:rPr>
        <w:t xml:space="preserve"> тренажерный зал для проведения тренировочного процесса с единовременной пропускной способностью </w:t>
      </w:r>
      <w:r w:rsidRPr="00015E48">
        <w:rPr>
          <w:sz w:val="26"/>
          <w:szCs w:val="26"/>
        </w:rPr>
        <w:t>–</w:t>
      </w:r>
      <w:r w:rsidR="0060685C" w:rsidRPr="0060685C">
        <w:rPr>
          <w:sz w:val="26"/>
          <w:szCs w:val="26"/>
        </w:rPr>
        <w:t xml:space="preserve"> 20 человек </w:t>
      </w:r>
    </w:p>
    <w:p w:rsidR="00BE4A8E" w:rsidRDefault="0060685C" w:rsidP="0060685C">
      <w:pPr>
        <w:ind w:firstLine="567"/>
        <w:jc w:val="both"/>
        <w:rPr>
          <w:sz w:val="26"/>
          <w:szCs w:val="26"/>
        </w:rPr>
      </w:pPr>
      <w:r w:rsidRPr="00351C5C">
        <w:rPr>
          <w:sz w:val="26"/>
          <w:szCs w:val="26"/>
        </w:rPr>
        <w:t xml:space="preserve">В 2025 году произведено обустройство </w:t>
      </w:r>
      <w:proofErr w:type="spellStart"/>
      <w:r w:rsidRPr="00351C5C">
        <w:rPr>
          <w:sz w:val="26"/>
          <w:szCs w:val="26"/>
        </w:rPr>
        <w:t>лыжероллерной</w:t>
      </w:r>
      <w:proofErr w:type="spellEnd"/>
      <w:r w:rsidRPr="00351C5C">
        <w:rPr>
          <w:sz w:val="26"/>
          <w:szCs w:val="26"/>
        </w:rPr>
        <w:t xml:space="preserve"> трассы с искусственным освещением по адресу микрорайон 8 «Горка» улица Православная. </w:t>
      </w:r>
      <w:proofErr w:type="spellStart"/>
      <w:r w:rsidRPr="00351C5C">
        <w:rPr>
          <w:sz w:val="26"/>
          <w:szCs w:val="26"/>
        </w:rPr>
        <w:t>Лыжероллерная</w:t>
      </w:r>
      <w:proofErr w:type="spellEnd"/>
      <w:r w:rsidRPr="00351C5C">
        <w:rPr>
          <w:sz w:val="26"/>
          <w:szCs w:val="26"/>
        </w:rPr>
        <w:t xml:space="preserve"> трасса представляет собой специальный асфальтированный участок шириной 5 метров и представляет собой три кольца длиной 1км, 1,5км и 2 км. с перепадами высот, трасса оснащена освещением, что позволит проводить занятия в темное время суток, для круглогодичного использования. </w:t>
      </w:r>
      <w:r w:rsidR="00EA5E77" w:rsidRPr="00351C5C">
        <w:rPr>
          <w:sz w:val="26"/>
          <w:szCs w:val="26"/>
        </w:rPr>
        <w:t>П</w:t>
      </w:r>
      <w:r w:rsidRPr="00351C5C">
        <w:rPr>
          <w:sz w:val="26"/>
          <w:szCs w:val="26"/>
        </w:rPr>
        <w:t>роект реализован на средства пожертвования ООО «РН-</w:t>
      </w:r>
      <w:proofErr w:type="spellStart"/>
      <w:r w:rsidRPr="00351C5C">
        <w:rPr>
          <w:sz w:val="26"/>
          <w:szCs w:val="26"/>
        </w:rPr>
        <w:t>Юганскнефтегаз</w:t>
      </w:r>
      <w:proofErr w:type="spellEnd"/>
      <w:r w:rsidRPr="00351C5C">
        <w:rPr>
          <w:sz w:val="26"/>
          <w:szCs w:val="26"/>
        </w:rPr>
        <w:t>».</w:t>
      </w:r>
    </w:p>
    <w:p w:rsidR="00EA5E77" w:rsidRPr="00015E48" w:rsidRDefault="00EA5E77" w:rsidP="0060685C">
      <w:pPr>
        <w:ind w:firstLine="567"/>
        <w:jc w:val="both"/>
        <w:rPr>
          <w:sz w:val="26"/>
          <w:szCs w:val="26"/>
        </w:rPr>
      </w:pP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Задача 2 «Качество жизни».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2.1. Гражданское общество.</w:t>
      </w:r>
    </w:p>
    <w:p w:rsidR="0054057D" w:rsidRDefault="0054057D" w:rsidP="00754C40">
      <w:pPr>
        <w:ind w:firstLine="567"/>
        <w:jc w:val="both"/>
        <w:rPr>
          <w:sz w:val="26"/>
          <w:szCs w:val="26"/>
        </w:rPr>
      </w:pPr>
      <w:r w:rsidRPr="0054057D">
        <w:rPr>
          <w:sz w:val="26"/>
          <w:szCs w:val="26"/>
        </w:rPr>
        <w:t xml:space="preserve">На реализацию мероприятий в 2025 году </w:t>
      </w:r>
      <w:proofErr w:type="spellStart"/>
      <w:r w:rsidRPr="0054057D">
        <w:rPr>
          <w:sz w:val="26"/>
          <w:szCs w:val="26"/>
        </w:rPr>
        <w:t>Пыть-Яхской</w:t>
      </w:r>
      <w:proofErr w:type="spellEnd"/>
      <w:r w:rsidRPr="0054057D">
        <w:rPr>
          <w:sz w:val="26"/>
          <w:szCs w:val="26"/>
        </w:rPr>
        <w:t xml:space="preserve"> местной городской молодежной общественной организации «Активист» выделена субсидия в размере 4 440,0 тыс. рублей на оказание услуг по организации проведения общественно-значимых мероприятий в сфере молодежной политики. Проведено 75 мероприятий, охват 41 758 человек. Израсходовано 4 440,0 тыс. рублей или 100 % от плана.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4057D" w:rsidRPr="0054057D">
        <w:rPr>
          <w:sz w:val="26"/>
          <w:szCs w:val="26"/>
        </w:rPr>
        <w:t xml:space="preserve"> 2025 год</w:t>
      </w:r>
      <w:r>
        <w:rPr>
          <w:sz w:val="26"/>
          <w:szCs w:val="26"/>
        </w:rPr>
        <w:t>у</w:t>
      </w:r>
      <w:r w:rsidR="0054057D" w:rsidRPr="0054057D">
        <w:rPr>
          <w:sz w:val="26"/>
          <w:szCs w:val="26"/>
        </w:rPr>
        <w:t xml:space="preserve"> ресурсным центром</w:t>
      </w:r>
      <w:r w:rsidR="0060685C" w:rsidRPr="0060685C">
        <w:t xml:space="preserve"> </w:t>
      </w:r>
      <w:r w:rsidR="0060685C" w:rsidRPr="0060685C">
        <w:rPr>
          <w:sz w:val="26"/>
          <w:szCs w:val="26"/>
        </w:rPr>
        <w:t>поддержки социально-ориентированных некоммерческих организаций</w:t>
      </w:r>
      <w:r w:rsidR="0054057D" w:rsidRPr="0054057D">
        <w:rPr>
          <w:sz w:val="26"/>
          <w:szCs w:val="26"/>
        </w:rPr>
        <w:t xml:space="preserve"> проведено 156 мероприятий. Численность граждан, вовлеченных центрами (сообществами, объединениями) поддержки добровольчества (</w:t>
      </w:r>
      <w:proofErr w:type="spellStart"/>
      <w:r w:rsidR="0054057D" w:rsidRPr="0054057D">
        <w:rPr>
          <w:sz w:val="26"/>
          <w:szCs w:val="26"/>
        </w:rPr>
        <w:t>волонтерства</w:t>
      </w:r>
      <w:proofErr w:type="spellEnd"/>
      <w:r w:rsidR="0054057D" w:rsidRPr="0054057D">
        <w:rPr>
          <w:sz w:val="26"/>
          <w:szCs w:val="26"/>
        </w:rPr>
        <w:t>) 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деятельность, составила 14 403 человека.</w:t>
      </w:r>
    </w:p>
    <w:p w:rsidR="0054057D" w:rsidRPr="0054057D" w:rsidRDefault="0054057D" w:rsidP="0054057D">
      <w:pPr>
        <w:ind w:firstLine="567"/>
        <w:jc w:val="both"/>
        <w:rPr>
          <w:sz w:val="26"/>
          <w:szCs w:val="26"/>
        </w:rPr>
      </w:pPr>
      <w:r w:rsidRPr="0054057D">
        <w:rPr>
          <w:sz w:val="26"/>
          <w:szCs w:val="26"/>
        </w:rPr>
        <w:t>В городе развиваются 15 волонтерских объединений по направлениям: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школьное </w:t>
      </w:r>
      <w:proofErr w:type="spellStart"/>
      <w:r w:rsidR="0054057D" w:rsidRPr="0054057D">
        <w:rPr>
          <w:sz w:val="26"/>
          <w:szCs w:val="26"/>
        </w:rPr>
        <w:t>волонтерство</w:t>
      </w:r>
      <w:proofErr w:type="spellEnd"/>
      <w:r w:rsidR="0054057D" w:rsidRPr="0054057D">
        <w:rPr>
          <w:sz w:val="26"/>
          <w:szCs w:val="26"/>
        </w:rPr>
        <w:t xml:space="preserve"> – 5 объединений на базе школ;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54057D" w:rsidRPr="0054057D">
        <w:rPr>
          <w:sz w:val="26"/>
          <w:szCs w:val="26"/>
        </w:rPr>
        <w:t xml:space="preserve">семейное </w:t>
      </w:r>
      <w:proofErr w:type="spellStart"/>
      <w:r w:rsidR="0054057D" w:rsidRPr="0054057D">
        <w:rPr>
          <w:sz w:val="26"/>
          <w:szCs w:val="26"/>
        </w:rPr>
        <w:t>волонтерство</w:t>
      </w:r>
      <w:proofErr w:type="spellEnd"/>
      <w:r w:rsidR="0054057D" w:rsidRPr="0054057D">
        <w:rPr>
          <w:sz w:val="26"/>
          <w:szCs w:val="26"/>
        </w:rPr>
        <w:t xml:space="preserve"> – 1 объединение на базе </w:t>
      </w:r>
      <w:proofErr w:type="spellStart"/>
      <w:r w:rsidR="0054057D" w:rsidRPr="0054057D">
        <w:rPr>
          <w:sz w:val="26"/>
          <w:szCs w:val="26"/>
        </w:rPr>
        <w:t>Пыть-Яхской</w:t>
      </w:r>
      <w:proofErr w:type="spellEnd"/>
      <w:r w:rsidR="0054057D" w:rsidRPr="0054057D">
        <w:rPr>
          <w:sz w:val="26"/>
          <w:szCs w:val="26"/>
        </w:rPr>
        <w:t xml:space="preserve"> местной городской молодежной общественной организации «Активист»; 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волонтеры медики на базе </w:t>
      </w:r>
      <w:proofErr w:type="spellStart"/>
      <w:r w:rsidR="0054057D" w:rsidRPr="0054057D">
        <w:rPr>
          <w:sz w:val="26"/>
          <w:szCs w:val="26"/>
        </w:rPr>
        <w:t>Пыть-Яхской</w:t>
      </w:r>
      <w:proofErr w:type="spellEnd"/>
      <w:r w:rsidR="0054057D" w:rsidRPr="0054057D">
        <w:rPr>
          <w:sz w:val="26"/>
          <w:szCs w:val="26"/>
        </w:rPr>
        <w:t xml:space="preserve"> окружной клинической больницы; 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волонтеры культуры – 2 объединения на базе МАУК «Культурно-досуговый центр», МАУК «МКЦ «Феникс»;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инклюзивное </w:t>
      </w:r>
      <w:proofErr w:type="spellStart"/>
      <w:r w:rsidR="0054057D" w:rsidRPr="0054057D">
        <w:rPr>
          <w:sz w:val="26"/>
          <w:szCs w:val="26"/>
        </w:rPr>
        <w:t>волонтерство</w:t>
      </w:r>
      <w:proofErr w:type="spellEnd"/>
      <w:r w:rsidR="0054057D" w:rsidRPr="0054057D">
        <w:rPr>
          <w:sz w:val="26"/>
          <w:szCs w:val="26"/>
        </w:rPr>
        <w:t xml:space="preserve"> – 2 объединения на базе </w:t>
      </w:r>
      <w:proofErr w:type="spellStart"/>
      <w:r w:rsidR="0054057D" w:rsidRPr="0054057D">
        <w:rPr>
          <w:sz w:val="26"/>
          <w:szCs w:val="26"/>
        </w:rPr>
        <w:t>Пыть-Яхской</w:t>
      </w:r>
      <w:proofErr w:type="spellEnd"/>
      <w:r w:rsidR="0054057D" w:rsidRPr="0054057D">
        <w:rPr>
          <w:sz w:val="26"/>
          <w:szCs w:val="26"/>
        </w:rPr>
        <w:t xml:space="preserve"> городской организации Общероссийской общественной организации «Всероссийское общество инвалидов» и </w:t>
      </w:r>
      <w:proofErr w:type="spellStart"/>
      <w:r w:rsidR="0054057D" w:rsidRPr="0054057D">
        <w:rPr>
          <w:sz w:val="26"/>
          <w:szCs w:val="26"/>
        </w:rPr>
        <w:t>Пыть-Яхской</w:t>
      </w:r>
      <w:proofErr w:type="spellEnd"/>
      <w:r w:rsidR="0054057D" w:rsidRPr="0054057D">
        <w:rPr>
          <w:sz w:val="26"/>
          <w:szCs w:val="26"/>
        </w:rPr>
        <w:t xml:space="preserve"> местной городской молодежной общественной организации «Активист»;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lastRenderedPageBreak/>
        <w:t>–</w:t>
      </w:r>
      <w:r w:rsidR="0054057D" w:rsidRPr="0054057D">
        <w:rPr>
          <w:sz w:val="26"/>
          <w:szCs w:val="26"/>
        </w:rPr>
        <w:t xml:space="preserve"> волонтеры серебряного возраста – 1 объединение на базе БУ Ханты-Мансийского автономного округа </w:t>
      </w:r>
      <w:r w:rsidR="00394DB2" w:rsidRPr="002210BB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Югры «Пыть-Яхский комплексный центр социального обслуживания населения»;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экологические волонтеры – 1 объединение на базе МБОУ СОШ № 5;</w:t>
      </w:r>
    </w:p>
    <w:p w:rsidR="0054057D" w:rsidRP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волонтеры Победы – 1 объединение на базе </w:t>
      </w:r>
      <w:proofErr w:type="spellStart"/>
      <w:r w:rsidR="0054057D" w:rsidRPr="0054057D">
        <w:rPr>
          <w:sz w:val="26"/>
          <w:szCs w:val="26"/>
        </w:rPr>
        <w:t>Пыть-Яхской</w:t>
      </w:r>
      <w:proofErr w:type="spellEnd"/>
      <w:r w:rsidR="0054057D" w:rsidRPr="0054057D">
        <w:rPr>
          <w:sz w:val="26"/>
          <w:szCs w:val="26"/>
        </w:rPr>
        <w:t xml:space="preserve"> местной городской молодежной общественной организации «Активист»;</w:t>
      </w:r>
    </w:p>
    <w:p w:rsidR="0054057D" w:rsidRDefault="00B774EB" w:rsidP="0054057D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событийные волонтеры </w:t>
      </w:r>
      <w:r w:rsidRPr="00635CD9">
        <w:rPr>
          <w:sz w:val="26"/>
          <w:szCs w:val="26"/>
        </w:rPr>
        <w:t>–</w:t>
      </w:r>
      <w:r w:rsidR="0054057D" w:rsidRPr="0054057D">
        <w:rPr>
          <w:sz w:val="26"/>
          <w:szCs w:val="26"/>
        </w:rPr>
        <w:t xml:space="preserve"> 1 объединение на базе местной религиозной организации православный Приход храма в честь иконы Божией Матери «Нечаянная Радость» г. Пыть-Ях.</w:t>
      </w:r>
    </w:p>
    <w:p w:rsidR="0054057D" w:rsidRPr="0054057D" w:rsidRDefault="0054057D" w:rsidP="0054057D">
      <w:pPr>
        <w:ind w:firstLine="567"/>
        <w:jc w:val="both"/>
        <w:rPr>
          <w:sz w:val="26"/>
          <w:szCs w:val="26"/>
        </w:rPr>
      </w:pPr>
      <w:r w:rsidRPr="0054057D">
        <w:rPr>
          <w:sz w:val="26"/>
          <w:szCs w:val="26"/>
        </w:rPr>
        <w:t xml:space="preserve">На платформе «Добровольцы России» </w:t>
      </w:r>
      <w:proofErr w:type="spellStart"/>
      <w:r w:rsidRPr="0054057D">
        <w:rPr>
          <w:sz w:val="26"/>
          <w:szCs w:val="26"/>
        </w:rPr>
        <w:t>Добро.ру</w:t>
      </w:r>
      <w:proofErr w:type="spellEnd"/>
      <w:r w:rsidRPr="0054057D">
        <w:rPr>
          <w:sz w:val="26"/>
          <w:szCs w:val="26"/>
        </w:rPr>
        <w:t xml:space="preserve"> зарегистрировано 1 593 волонтера, на платформе «Волонтеры Победы» </w:t>
      </w:r>
      <w:r w:rsidR="00394DB2" w:rsidRPr="002210BB">
        <w:rPr>
          <w:sz w:val="26"/>
          <w:szCs w:val="26"/>
        </w:rPr>
        <w:t>–</w:t>
      </w:r>
      <w:r w:rsidRPr="0054057D">
        <w:rPr>
          <w:sz w:val="26"/>
          <w:szCs w:val="26"/>
        </w:rPr>
        <w:t xml:space="preserve"> 964 волонтера от города </w:t>
      </w:r>
      <w:proofErr w:type="spellStart"/>
      <w:r w:rsidRPr="0054057D">
        <w:rPr>
          <w:sz w:val="26"/>
          <w:szCs w:val="26"/>
        </w:rPr>
        <w:t>Пыть</w:t>
      </w:r>
      <w:proofErr w:type="spellEnd"/>
      <w:r w:rsidRPr="0054057D">
        <w:rPr>
          <w:sz w:val="26"/>
          <w:szCs w:val="26"/>
        </w:rPr>
        <w:t xml:space="preserve"> </w:t>
      </w:r>
      <w:proofErr w:type="spellStart"/>
      <w:r w:rsidRPr="0054057D">
        <w:rPr>
          <w:sz w:val="26"/>
          <w:szCs w:val="26"/>
        </w:rPr>
        <w:t>Яха</w:t>
      </w:r>
      <w:proofErr w:type="spellEnd"/>
      <w:r w:rsidRPr="0054057D">
        <w:rPr>
          <w:sz w:val="26"/>
          <w:szCs w:val="26"/>
        </w:rPr>
        <w:t>.</w:t>
      </w:r>
    </w:p>
    <w:p w:rsidR="0054057D" w:rsidRPr="0054057D" w:rsidRDefault="0054057D" w:rsidP="0054057D">
      <w:pPr>
        <w:ind w:firstLine="567"/>
        <w:jc w:val="both"/>
        <w:rPr>
          <w:sz w:val="26"/>
          <w:szCs w:val="26"/>
        </w:rPr>
      </w:pPr>
      <w:r w:rsidRPr="0054057D">
        <w:rPr>
          <w:sz w:val="26"/>
          <w:szCs w:val="26"/>
        </w:rPr>
        <w:t>На базе ресурсного центра развития и поддержки добровольчества (</w:t>
      </w:r>
      <w:proofErr w:type="spellStart"/>
      <w:r w:rsidRPr="0054057D">
        <w:rPr>
          <w:sz w:val="26"/>
          <w:szCs w:val="26"/>
        </w:rPr>
        <w:t>волонтерства</w:t>
      </w:r>
      <w:proofErr w:type="spellEnd"/>
      <w:r w:rsidRPr="0054057D">
        <w:rPr>
          <w:sz w:val="26"/>
          <w:szCs w:val="26"/>
        </w:rPr>
        <w:t xml:space="preserve">) в городе </w:t>
      </w:r>
      <w:proofErr w:type="spellStart"/>
      <w:r w:rsidRPr="0054057D">
        <w:rPr>
          <w:sz w:val="26"/>
          <w:szCs w:val="26"/>
        </w:rPr>
        <w:t>Пыть-Яхе</w:t>
      </w:r>
      <w:proofErr w:type="spellEnd"/>
      <w:r w:rsidRPr="0054057D">
        <w:rPr>
          <w:sz w:val="26"/>
          <w:szCs w:val="26"/>
        </w:rPr>
        <w:t xml:space="preserve"> работает муниципальный штаб поддержки военнослужащих и их семей #</w:t>
      </w:r>
      <w:proofErr w:type="spellStart"/>
      <w:r w:rsidRPr="0054057D">
        <w:rPr>
          <w:sz w:val="26"/>
          <w:szCs w:val="26"/>
        </w:rPr>
        <w:t>МыВместе</w:t>
      </w:r>
      <w:proofErr w:type="spellEnd"/>
      <w:r w:rsidRPr="0054057D">
        <w:rPr>
          <w:sz w:val="26"/>
          <w:szCs w:val="26"/>
        </w:rPr>
        <w:t xml:space="preserve">. </w:t>
      </w:r>
    </w:p>
    <w:p w:rsidR="007E2D18" w:rsidRPr="00015E48" w:rsidRDefault="0054057D" w:rsidP="0054057D">
      <w:pPr>
        <w:ind w:firstLine="567"/>
        <w:jc w:val="both"/>
        <w:rPr>
          <w:sz w:val="26"/>
          <w:szCs w:val="26"/>
        </w:rPr>
      </w:pPr>
      <w:r w:rsidRPr="0054057D">
        <w:rPr>
          <w:sz w:val="26"/>
          <w:szCs w:val="26"/>
        </w:rPr>
        <w:t>С целью вовлечения граждан в добровольческую (волонтерскую) и благотворительную деятельность, поддержки локальных проектов и социально ориентированных некоммерческих организаций продолжает свою работу «</w:t>
      </w:r>
      <w:proofErr w:type="spellStart"/>
      <w:r w:rsidRPr="0054057D">
        <w:rPr>
          <w:sz w:val="26"/>
          <w:szCs w:val="26"/>
        </w:rPr>
        <w:t>Добро.Центр</w:t>
      </w:r>
      <w:proofErr w:type="spellEnd"/>
      <w:r w:rsidRPr="0054057D">
        <w:rPr>
          <w:sz w:val="26"/>
          <w:szCs w:val="26"/>
        </w:rPr>
        <w:t xml:space="preserve">» в городе </w:t>
      </w:r>
      <w:proofErr w:type="spellStart"/>
      <w:r w:rsidRPr="0054057D">
        <w:rPr>
          <w:sz w:val="26"/>
          <w:szCs w:val="26"/>
        </w:rPr>
        <w:t>Пыть-Яхе</w:t>
      </w:r>
      <w:proofErr w:type="spellEnd"/>
      <w:r w:rsidRPr="0054057D">
        <w:rPr>
          <w:sz w:val="26"/>
          <w:szCs w:val="26"/>
        </w:rPr>
        <w:t>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2.2. Человекоцентричность отраслей социальной сферы.</w:t>
      </w:r>
    </w:p>
    <w:p w:rsidR="00BE4A8E" w:rsidRPr="00015E48" w:rsidRDefault="00BE4A8E" w:rsidP="00B774EB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 202</w:t>
      </w:r>
      <w:r w:rsidR="00722E8D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году заключены Соглашения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детей», в соответствии с социальным сертификатом на получение муниципально</w:t>
      </w:r>
      <w:r w:rsidR="00F74CA9" w:rsidRPr="00015E48">
        <w:rPr>
          <w:sz w:val="26"/>
          <w:szCs w:val="26"/>
        </w:rPr>
        <w:t>й услуги в социальной сфере в городе</w:t>
      </w:r>
      <w:r w:rsidRPr="00015E48">
        <w:rPr>
          <w:sz w:val="26"/>
          <w:szCs w:val="26"/>
        </w:rPr>
        <w:t xml:space="preserve"> Пыть-Яхе:</w:t>
      </w:r>
    </w:p>
    <w:p w:rsidR="00BE4A8E" w:rsidRPr="00015E48" w:rsidRDefault="00B774EB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BE4A8E" w:rsidRPr="00015E48">
        <w:rPr>
          <w:sz w:val="26"/>
          <w:szCs w:val="26"/>
        </w:rPr>
        <w:t xml:space="preserve"> индивидуальный предприниматель </w:t>
      </w:r>
      <w:proofErr w:type="spellStart"/>
      <w:r w:rsidR="00BE4A8E" w:rsidRPr="00015E48">
        <w:rPr>
          <w:sz w:val="26"/>
          <w:szCs w:val="26"/>
        </w:rPr>
        <w:t>Киосе</w:t>
      </w:r>
      <w:proofErr w:type="spellEnd"/>
      <w:r w:rsidR="00BE4A8E" w:rsidRPr="00015E48">
        <w:rPr>
          <w:sz w:val="26"/>
          <w:szCs w:val="26"/>
        </w:rPr>
        <w:t xml:space="preserve"> Наталья Николаевна (город Сургут);</w:t>
      </w:r>
    </w:p>
    <w:p w:rsidR="00BE4A8E" w:rsidRPr="00015E48" w:rsidRDefault="00B774EB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BE4A8E" w:rsidRPr="00015E48">
        <w:rPr>
          <w:sz w:val="26"/>
          <w:szCs w:val="26"/>
        </w:rPr>
        <w:t xml:space="preserve"> автономная некоммерческая организация Центр дополнительного профессионального образования «Веста» (город Сургут);</w:t>
      </w:r>
    </w:p>
    <w:p w:rsidR="00BE4A8E" w:rsidRPr="00015E48" w:rsidRDefault="00B774EB" w:rsidP="00014A8F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BE4A8E" w:rsidRPr="00015E48">
        <w:rPr>
          <w:sz w:val="26"/>
          <w:szCs w:val="26"/>
        </w:rPr>
        <w:t xml:space="preserve"> общество с ограниченной ответственностью «Инновационные образовательные </w:t>
      </w:r>
      <w:r w:rsidR="00014A8F">
        <w:rPr>
          <w:sz w:val="26"/>
          <w:szCs w:val="26"/>
        </w:rPr>
        <w:t>технологии» (город Нефтеюганск).</w:t>
      </w:r>
    </w:p>
    <w:p w:rsidR="005E6006" w:rsidRDefault="005005E2" w:rsidP="005E6006">
      <w:pPr>
        <w:ind w:firstLine="567"/>
        <w:jc w:val="both"/>
        <w:rPr>
          <w:sz w:val="26"/>
          <w:szCs w:val="26"/>
        </w:rPr>
      </w:pPr>
      <w:r w:rsidRPr="005005E2">
        <w:rPr>
          <w:sz w:val="26"/>
          <w:szCs w:val="26"/>
        </w:rPr>
        <w:t xml:space="preserve">В целях поддержки предпринимательской активности и инициатив, направленных на развитие и продвижение социального предпринимательства, креативных индустрий, в рамках комплекса процессных мероприятий «Предоставление </w:t>
      </w:r>
      <w:proofErr w:type="spellStart"/>
      <w:r w:rsidRPr="005005E2">
        <w:rPr>
          <w:sz w:val="26"/>
          <w:szCs w:val="26"/>
        </w:rPr>
        <w:t>грантовой</w:t>
      </w:r>
      <w:proofErr w:type="spellEnd"/>
      <w:r w:rsidRPr="005005E2">
        <w:rPr>
          <w:sz w:val="26"/>
          <w:szCs w:val="26"/>
        </w:rPr>
        <w:t xml:space="preserve"> поддержки социальному и креативному предпринимательству» предоставлен грант главы города Пыть-Яха на реализацию проекта в городе Пыть-Яхе «Открытие фитнес-центра «</w:t>
      </w:r>
      <w:proofErr w:type="spellStart"/>
      <w:r w:rsidRPr="005005E2">
        <w:rPr>
          <w:sz w:val="26"/>
          <w:szCs w:val="26"/>
        </w:rPr>
        <w:t>Fitness</w:t>
      </w:r>
      <w:proofErr w:type="spellEnd"/>
      <w:r w:rsidRPr="005005E2">
        <w:rPr>
          <w:sz w:val="26"/>
          <w:szCs w:val="26"/>
        </w:rPr>
        <w:t xml:space="preserve"> территория» индивидуальному предпринимателю </w:t>
      </w:r>
      <w:proofErr w:type="spellStart"/>
      <w:r w:rsidRPr="005005E2">
        <w:rPr>
          <w:sz w:val="26"/>
          <w:szCs w:val="26"/>
        </w:rPr>
        <w:t>Бердар</w:t>
      </w:r>
      <w:proofErr w:type="spellEnd"/>
      <w:r>
        <w:rPr>
          <w:sz w:val="26"/>
          <w:szCs w:val="26"/>
        </w:rPr>
        <w:t xml:space="preserve"> Анастасии Сергеевне в размере </w:t>
      </w:r>
      <w:r w:rsidRPr="005005E2">
        <w:rPr>
          <w:sz w:val="26"/>
          <w:szCs w:val="26"/>
        </w:rPr>
        <w:t>1 470,8 тыс. руб.</w:t>
      </w:r>
    </w:p>
    <w:p w:rsidR="005E6006" w:rsidRDefault="005E6006" w:rsidP="005E6006">
      <w:pPr>
        <w:ind w:firstLine="708"/>
        <w:jc w:val="both"/>
        <w:rPr>
          <w:sz w:val="26"/>
          <w:szCs w:val="26"/>
        </w:rPr>
      </w:pPr>
      <w:r w:rsidRPr="0060685C">
        <w:rPr>
          <w:sz w:val="26"/>
          <w:szCs w:val="26"/>
        </w:rPr>
        <w:t>7 социально ориентированных некоммерческих организаций получили гранты главы города Пыть-Яха в виде субсидий на реализацию социально значимых проектов на сумму 3 000 тыс. рублей.</w:t>
      </w:r>
    </w:p>
    <w:p w:rsidR="00EA5E77" w:rsidRPr="0060685C" w:rsidRDefault="00EA5E77" w:rsidP="005E6006">
      <w:pPr>
        <w:ind w:firstLine="708"/>
        <w:jc w:val="both"/>
        <w:rPr>
          <w:sz w:val="26"/>
          <w:szCs w:val="26"/>
        </w:rPr>
      </w:pP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60685C">
        <w:rPr>
          <w:sz w:val="26"/>
          <w:szCs w:val="26"/>
        </w:rPr>
        <w:t>2.3. Жилищное строительство</w:t>
      </w:r>
      <w:r w:rsidRPr="00015E48">
        <w:rPr>
          <w:sz w:val="26"/>
          <w:szCs w:val="26"/>
        </w:rPr>
        <w:t xml:space="preserve"> и жилищно-коммунальный комплекс.</w:t>
      </w:r>
    </w:p>
    <w:p w:rsidR="005005E2" w:rsidRDefault="005005E2" w:rsidP="006D2365">
      <w:pPr>
        <w:ind w:firstLine="567"/>
        <w:jc w:val="both"/>
        <w:rPr>
          <w:sz w:val="26"/>
          <w:szCs w:val="26"/>
        </w:rPr>
      </w:pPr>
      <w:r w:rsidRPr="005005E2">
        <w:rPr>
          <w:sz w:val="26"/>
          <w:szCs w:val="26"/>
        </w:rPr>
        <w:t xml:space="preserve">В рамках национального проекта «Инфраструктура для жизни» </w:t>
      </w:r>
      <w:r w:rsidR="00B774EB">
        <w:rPr>
          <w:sz w:val="26"/>
          <w:szCs w:val="26"/>
        </w:rPr>
        <w:t xml:space="preserve">в </w:t>
      </w:r>
      <w:r w:rsidR="00B774EB" w:rsidRPr="005005E2">
        <w:rPr>
          <w:sz w:val="26"/>
          <w:szCs w:val="26"/>
        </w:rPr>
        <w:t>2025</w:t>
      </w:r>
      <w:r w:rsidRPr="005005E2">
        <w:rPr>
          <w:sz w:val="26"/>
          <w:szCs w:val="26"/>
        </w:rPr>
        <w:t xml:space="preserve"> год</w:t>
      </w:r>
      <w:r w:rsidR="00B774EB">
        <w:rPr>
          <w:sz w:val="26"/>
          <w:szCs w:val="26"/>
        </w:rPr>
        <w:t>у</w:t>
      </w:r>
      <w:r w:rsidRPr="005005E2">
        <w:rPr>
          <w:sz w:val="26"/>
          <w:szCs w:val="26"/>
        </w:rPr>
        <w:t xml:space="preserve"> введено в эксплуатацию 2,537 тыс. кв. м жилья: 25 объектов индивидуального жилищного строительства и садовых дома. Годовой план общего объема жилищного строительства составляет 3,0 тыс. кв. м., план исполнен на 84,6%.</w:t>
      </w:r>
    </w:p>
    <w:p w:rsidR="00BE4A8E" w:rsidRPr="00015E48" w:rsidRDefault="00E748DD" w:rsidP="006D2365">
      <w:pPr>
        <w:ind w:firstLine="567"/>
        <w:jc w:val="both"/>
        <w:rPr>
          <w:sz w:val="26"/>
          <w:szCs w:val="26"/>
        </w:rPr>
      </w:pPr>
      <w:r w:rsidRPr="00066AE8">
        <w:rPr>
          <w:sz w:val="26"/>
          <w:szCs w:val="26"/>
        </w:rPr>
        <w:lastRenderedPageBreak/>
        <w:t>В</w:t>
      </w:r>
      <w:r w:rsidR="00BE4A8E" w:rsidRPr="00066AE8">
        <w:rPr>
          <w:sz w:val="26"/>
          <w:szCs w:val="26"/>
        </w:rPr>
        <w:t>несены изменения в проект</w:t>
      </w:r>
      <w:r w:rsidR="00B774EB">
        <w:rPr>
          <w:sz w:val="26"/>
          <w:szCs w:val="26"/>
        </w:rPr>
        <w:t>ы</w:t>
      </w:r>
      <w:r w:rsidR="00BE4A8E" w:rsidRPr="00066AE8">
        <w:rPr>
          <w:sz w:val="26"/>
          <w:szCs w:val="26"/>
        </w:rPr>
        <w:t xml:space="preserve"> </w:t>
      </w:r>
      <w:r w:rsidR="00CE2343" w:rsidRPr="00066AE8">
        <w:rPr>
          <w:sz w:val="26"/>
          <w:szCs w:val="26"/>
        </w:rPr>
        <w:t xml:space="preserve">планировки и межевания </w:t>
      </w:r>
      <w:r w:rsidR="00BE4A8E" w:rsidRPr="00066AE8">
        <w:rPr>
          <w:sz w:val="26"/>
          <w:szCs w:val="26"/>
        </w:rPr>
        <w:t>территории микрорайона № 3 «Кедро</w:t>
      </w:r>
      <w:r w:rsidR="00B774EB">
        <w:rPr>
          <w:sz w:val="26"/>
          <w:szCs w:val="26"/>
        </w:rPr>
        <w:t>вый» города Пыть-Яха</w:t>
      </w:r>
      <w:r w:rsidR="00BE4A8E" w:rsidRPr="00066AE8">
        <w:rPr>
          <w:sz w:val="26"/>
          <w:szCs w:val="26"/>
        </w:rPr>
        <w:t xml:space="preserve"> и </w:t>
      </w:r>
      <w:r w:rsidR="00B774EB" w:rsidRPr="00066AE8">
        <w:rPr>
          <w:sz w:val="26"/>
          <w:szCs w:val="26"/>
        </w:rPr>
        <w:t xml:space="preserve">в </w:t>
      </w:r>
      <w:r w:rsidR="00B774EB" w:rsidRPr="0059412F">
        <w:rPr>
          <w:sz w:val="26"/>
          <w:szCs w:val="26"/>
        </w:rPr>
        <w:t>проекты</w:t>
      </w:r>
      <w:r w:rsidR="00BE4A8E" w:rsidRPr="0059412F">
        <w:rPr>
          <w:sz w:val="26"/>
          <w:szCs w:val="26"/>
        </w:rPr>
        <w:t xml:space="preserve"> планировки</w:t>
      </w:r>
      <w:r w:rsidR="00BE4A8E" w:rsidRPr="00066AE8">
        <w:rPr>
          <w:sz w:val="26"/>
          <w:szCs w:val="26"/>
        </w:rPr>
        <w:t xml:space="preserve"> и межевания территории микрорайона № 8 «Горка» г. Пыть-Яха».</w:t>
      </w:r>
      <w:r w:rsidR="00BE4A8E" w:rsidRPr="00015E48">
        <w:rPr>
          <w:sz w:val="26"/>
          <w:szCs w:val="26"/>
        </w:rPr>
        <w:t xml:space="preserve"> </w:t>
      </w:r>
    </w:p>
    <w:p w:rsidR="00BE4A8E" w:rsidRPr="00015E48" w:rsidRDefault="00682DDC" w:rsidP="006D2365">
      <w:pPr>
        <w:ind w:firstLine="567"/>
        <w:jc w:val="both"/>
        <w:rPr>
          <w:sz w:val="26"/>
          <w:szCs w:val="26"/>
        </w:rPr>
      </w:pPr>
      <w:r w:rsidRPr="00682DDC">
        <w:rPr>
          <w:sz w:val="26"/>
          <w:szCs w:val="26"/>
        </w:rPr>
        <w:t>Продолжаются работы по строительству многоквартирного жилого дома в микрорайоне № 3 «Кедровый» согласно выданной исходно-разрешительной документации, застройщиком является ООО «Бонус+»</w:t>
      </w:r>
      <w:r>
        <w:rPr>
          <w:sz w:val="26"/>
          <w:szCs w:val="26"/>
        </w:rPr>
        <w:t>.</w:t>
      </w:r>
    </w:p>
    <w:p w:rsidR="00682DDC" w:rsidRDefault="00682DDC" w:rsidP="006D2365">
      <w:pPr>
        <w:ind w:firstLine="567"/>
        <w:jc w:val="both"/>
        <w:rPr>
          <w:sz w:val="26"/>
          <w:szCs w:val="26"/>
        </w:rPr>
      </w:pPr>
      <w:r w:rsidRPr="00682DDC">
        <w:rPr>
          <w:sz w:val="26"/>
          <w:szCs w:val="26"/>
        </w:rPr>
        <w:t>Также в микрорайоне № 8 «Горка» предусмотрен квартал для комплексного освоения территории (</w:t>
      </w:r>
      <w:proofErr w:type="spellStart"/>
      <w:r w:rsidRPr="00682DDC">
        <w:rPr>
          <w:sz w:val="26"/>
          <w:szCs w:val="26"/>
        </w:rPr>
        <w:t>среднеэтажная</w:t>
      </w:r>
      <w:proofErr w:type="spellEnd"/>
      <w:r w:rsidRPr="00682DDC">
        <w:rPr>
          <w:sz w:val="26"/>
          <w:szCs w:val="26"/>
        </w:rPr>
        <w:t xml:space="preserve"> жилая застройка), подлежат образованию 6 земельных участков площадью 46 600 м2. В границах территории для комплексного освоения планируется к строительству 6 многоквартирных домов этажностью 9 этажей, площадь жилья составит 48 051 м2. В настоящее время проработку эскизного проекта осуществляет АНО «Север» при Департаменте строительства округа.</w:t>
      </w:r>
    </w:p>
    <w:p w:rsidR="004D78FA" w:rsidRDefault="004D78FA" w:rsidP="001F004F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В результате проведенной работы в 2025 году улучшили жилищные условия 142 семьи (536 человек) относительно общей численности населения, состоящего на учете в качестве нуждающегося в жилых помещениях (571 семья). Доля семей, обеспеченных жилыми помещениями от числа семей, желающих улучшить жилищные условия, составила 26,5 %.</w:t>
      </w:r>
    </w:p>
    <w:p w:rsidR="001F004F" w:rsidRPr="004D78FA" w:rsidRDefault="001F004F" w:rsidP="001F004F">
      <w:pPr>
        <w:ind w:firstLine="567"/>
        <w:jc w:val="both"/>
        <w:rPr>
          <w:sz w:val="26"/>
          <w:szCs w:val="26"/>
        </w:rPr>
      </w:pPr>
      <w:r w:rsidRPr="0060685C">
        <w:rPr>
          <w:sz w:val="26"/>
          <w:szCs w:val="26"/>
        </w:rPr>
        <w:t>В рамках реализации Региональной программы «Модернизация систем коммунальной ин</w:t>
      </w:r>
      <w:r w:rsidR="00B774EB" w:rsidRPr="0060685C">
        <w:rPr>
          <w:sz w:val="26"/>
          <w:szCs w:val="26"/>
        </w:rPr>
        <w:t>фраструктуры на 2023-2027 гг.»</w:t>
      </w:r>
      <w:r w:rsidRPr="0060685C">
        <w:rPr>
          <w:sz w:val="26"/>
          <w:szCs w:val="26"/>
        </w:rPr>
        <w:t xml:space="preserve"> и муниципальной программы «Жилищно-коммунальный комплекс и городская среда города Пыть-Яха» выполнены работы по капитальному ремонт</w:t>
      </w:r>
      <w:r w:rsidR="00011F82" w:rsidRPr="0060685C">
        <w:rPr>
          <w:sz w:val="26"/>
          <w:szCs w:val="26"/>
        </w:rPr>
        <w:t>у</w:t>
      </w:r>
      <w:r w:rsidRPr="0060685C">
        <w:rPr>
          <w:sz w:val="26"/>
          <w:szCs w:val="26"/>
        </w:rPr>
        <w:t xml:space="preserve"> объектов:</w:t>
      </w:r>
      <w:r w:rsidRPr="004D78FA">
        <w:rPr>
          <w:sz w:val="26"/>
          <w:szCs w:val="26"/>
        </w:rPr>
        <w:t xml:space="preserve"> 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1)</w:t>
      </w:r>
      <w:r w:rsidRPr="004D78FA">
        <w:rPr>
          <w:sz w:val="26"/>
          <w:szCs w:val="26"/>
        </w:rPr>
        <w:tab/>
        <w:t xml:space="preserve"> сети тепло-, водоснабжения к </w:t>
      </w:r>
      <w:proofErr w:type="spellStart"/>
      <w:r w:rsidRPr="004D78FA">
        <w:rPr>
          <w:sz w:val="26"/>
          <w:szCs w:val="26"/>
        </w:rPr>
        <w:t>ж.д</w:t>
      </w:r>
      <w:proofErr w:type="spellEnd"/>
      <w:r w:rsidRPr="004D78FA">
        <w:rPr>
          <w:sz w:val="26"/>
          <w:szCs w:val="26"/>
        </w:rPr>
        <w:t>. № 7 ул. С Есенина (протяженность: тепло – 0,100 км; вода – 0,04 км);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2)</w:t>
      </w:r>
      <w:r w:rsidRPr="004D78FA">
        <w:rPr>
          <w:sz w:val="26"/>
          <w:szCs w:val="26"/>
        </w:rPr>
        <w:tab/>
        <w:t xml:space="preserve"> сети тепло-, водоснабжения к </w:t>
      </w:r>
      <w:proofErr w:type="spellStart"/>
      <w:r w:rsidRPr="004D78FA">
        <w:rPr>
          <w:sz w:val="26"/>
          <w:szCs w:val="26"/>
        </w:rPr>
        <w:t>ж.д</w:t>
      </w:r>
      <w:proofErr w:type="spellEnd"/>
      <w:r w:rsidRPr="004D78FA">
        <w:rPr>
          <w:sz w:val="26"/>
          <w:szCs w:val="26"/>
        </w:rPr>
        <w:t>. № 9 ул. С. Есенина (протяженность: тепло – 0,100 км; вода – 0,04 км);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3)</w:t>
      </w:r>
      <w:r w:rsidRPr="004D78FA">
        <w:rPr>
          <w:sz w:val="26"/>
          <w:szCs w:val="26"/>
        </w:rPr>
        <w:tab/>
        <w:t xml:space="preserve"> сети тепло-, водоснабжения от ТК75 до </w:t>
      </w:r>
      <w:proofErr w:type="spellStart"/>
      <w:r w:rsidRPr="004D78FA">
        <w:rPr>
          <w:sz w:val="26"/>
          <w:szCs w:val="26"/>
        </w:rPr>
        <w:t>ж.д</w:t>
      </w:r>
      <w:proofErr w:type="spellEnd"/>
      <w:r w:rsidRPr="004D78FA">
        <w:rPr>
          <w:sz w:val="26"/>
          <w:szCs w:val="26"/>
        </w:rPr>
        <w:t xml:space="preserve">. № 17, № 18, 5 мкр. (протяженность: тепло </w:t>
      </w:r>
      <w:r w:rsidR="00394DB2" w:rsidRPr="00635CD9">
        <w:rPr>
          <w:sz w:val="26"/>
          <w:szCs w:val="26"/>
        </w:rPr>
        <w:t>–</w:t>
      </w:r>
      <w:r w:rsidR="00394DB2" w:rsidRPr="004D78FA">
        <w:rPr>
          <w:sz w:val="26"/>
          <w:szCs w:val="26"/>
        </w:rPr>
        <w:t xml:space="preserve"> 0</w:t>
      </w:r>
      <w:r w:rsidRPr="004D78FA">
        <w:rPr>
          <w:sz w:val="26"/>
          <w:szCs w:val="26"/>
        </w:rPr>
        <w:t>,108 км; вода – 0,04 км.);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4)</w:t>
      </w:r>
      <w:r w:rsidRPr="004D78FA">
        <w:rPr>
          <w:sz w:val="26"/>
          <w:szCs w:val="26"/>
        </w:rPr>
        <w:tab/>
        <w:t xml:space="preserve"> сети тепло-, водоснабжения от ТК77 до ТК75, 5 мкр. (сеть теплоснабжения от Насосной 5/2 до ТК 75 (протяженность: тепло – 0,052 км, вода – 0,057 км);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5)</w:t>
      </w:r>
      <w:r w:rsidRPr="004D78FA">
        <w:rPr>
          <w:sz w:val="26"/>
          <w:szCs w:val="26"/>
        </w:rPr>
        <w:tab/>
        <w:t xml:space="preserve"> сети теплоснабжения, водоснабжения от ТК 28 до ТК 27, 2 мкр. «Нефтяников». Объект: водовод, объект: сети теплоснабжения ТК-57 – ТК-27а, (протяженность: тепло – 0,196 км, вода – 0,098 км);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6)</w:t>
      </w:r>
      <w:r w:rsidRPr="004D78FA">
        <w:rPr>
          <w:sz w:val="26"/>
          <w:szCs w:val="26"/>
        </w:rPr>
        <w:tab/>
        <w:t xml:space="preserve"> ремонт линии сети от КНС-1 до колодца КГ на ВОС-3 (протяженность: водоотведение </w:t>
      </w:r>
      <w:r w:rsidR="00B774EB" w:rsidRPr="00635CD9">
        <w:rPr>
          <w:sz w:val="26"/>
          <w:szCs w:val="26"/>
        </w:rPr>
        <w:t>–</w:t>
      </w:r>
      <w:r w:rsidRPr="004D78FA">
        <w:rPr>
          <w:sz w:val="26"/>
          <w:szCs w:val="26"/>
        </w:rPr>
        <w:t xml:space="preserve"> 0,200 км);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7)</w:t>
      </w:r>
      <w:r w:rsidRPr="004D78FA">
        <w:rPr>
          <w:sz w:val="26"/>
          <w:szCs w:val="26"/>
        </w:rPr>
        <w:tab/>
        <w:t xml:space="preserve"> сети теплоснабжения от ТК 84А до ТК 94, 4 мкр. «Молодежный», объект: сети теплоснабжения от ТК 84А до ТК 94, (протяженность – 0,292 км);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8)</w:t>
      </w:r>
      <w:r w:rsidRPr="004D78FA">
        <w:rPr>
          <w:sz w:val="26"/>
          <w:szCs w:val="26"/>
        </w:rPr>
        <w:tab/>
        <w:t xml:space="preserve"> сеть теплоснабжения от ТК61А до ТК62, объект: тепловая сеть от ТК-61фед.дорога (протяженность</w:t>
      </w:r>
      <w:r w:rsidR="00B774EB">
        <w:rPr>
          <w:sz w:val="26"/>
          <w:szCs w:val="26"/>
        </w:rPr>
        <w:t xml:space="preserve"> </w:t>
      </w:r>
      <w:r w:rsidRPr="004D78FA">
        <w:rPr>
          <w:sz w:val="26"/>
          <w:szCs w:val="26"/>
        </w:rPr>
        <w:t>– 0,880 км);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9)</w:t>
      </w:r>
      <w:r w:rsidRPr="004D78FA">
        <w:rPr>
          <w:sz w:val="26"/>
          <w:szCs w:val="26"/>
        </w:rPr>
        <w:tab/>
        <w:t xml:space="preserve"> сеть водовода от ТК-61 до Узла №3, объект: Водовод ТК-61 - Узел №3 (в районе авторынка) (протяженность: вода – 0, 990 км);</w:t>
      </w:r>
    </w:p>
    <w:p w:rsidR="004D78FA" w:rsidRP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10)</w:t>
      </w:r>
      <w:r w:rsidRPr="004D78FA">
        <w:rPr>
          <w:sz w:val="26"/>
          <w:szCs w:val="26"/>
        </w:rPr>
        <w:tab/>
        <w:t xml:space="preserve"> сеть от ТК6 до ТК24, объект: сети теплоснабжения от ТК-6 до ТК-24, (протяженность – 0, 45 км);</w:t>
      </w:r>
    </w:p>
    <w:p w:rsidR="004D78FA" w:rsidRDefault="004D78FA" w:rsidP="004D78FA">
      <w:pPr>
        <w:ind w:firstLine="567"/>
        <w:jc w:val="both"/>
        <w:rPr>
          <w:sz w:val="26"/>
          <w:szCs w:val="26"/>
        </w:rPr>
      </w:pPr>
      <w:r w:rsidRPr="004D78FA">
        <w:rPr>
          <w:sz w:val="26"/>
          <w:szCs w:val="26"/>
        </w:rPr>
        <w:t>11)</w:t>
      </w:r>
      <w:r w:rsidRPr="004D78FA">
        <w:rPr>
          <w:sz w:val="26"/>
          <w:szCs w:val="26"/>
        </w:rPr>
        <w:tab/>
        <w:t xml:space="preserve"> сеть пожарного водоснабжения СОШ 6, объект: сооружение «Сети водопровода» в составе объекта «Школа на 33 класса» г. Пыть-Ях, (протяженность: вода – 0, 694 км). </w:t>
      </w:r>
    </w:p>
    <w:p w:rsidR="001F004F" w:rsidRPr="00015E48" w:rsidRDefault="001F004F" w:rsidP="004D78FA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lastRenderedPageBreak/>
        <w:t>В жилом микрорайоне «Черемушки» газифицировано 13 улиц, 15</w:t>
      </w:r>
      <w:r w:rsidR="00A22D19">
        <w:rPr>
          <w:sz w:val="26"/>
          <w:szCs w:val="26"/>
        </w:rPr>
        <w:t>7 частных</w:t>
      </w:r>
      <w:r w:rsidRPr="00015E48">
        <w:rPr>
          <w:sz w:val="26"/>
          <w:szCs w:val="26"/>
        </w:rPr>
        <w:t xml:space="preserve"> дом</w:t>
      </w:r>
      <w:r w:rsidR="00A22D19">
        <w:rPr>
          <w:sz w:val="26"/>
          <w:szCs w:val="26"/>
        </w:rPr>
        <w:t>ов</w:t>
      </w:r>
      <w:r w:rsidRPr="00015E48">
        <w:rPr>
          <w:sz w:val="26"/>
          <w:szCs w:val="26"/>
        </w:rPr>
        <w:t xml:space="preserve"> подключен</w:t>
      </w:r>
      <w:r w:rsidR="00A22D19">
        <w:rPr>
          <w:sz w:val="26"/>
          <w:szCs w:val="26"/>
        </w:rPr>
        <w:t>ы</w:t>
      </w:r>
      <w:r w:rsidR="00AE0F81">
        <w:rPr>
          <w:sz w:val="26"/>
          <w:szCs w:val="26"/>
        </w:rPr>
        <w:t xml:space="preserve"> к сетям газоснабжения. </w:t>
      </w:r>
      <w:r w:rsidRPr="00015E48">
        <w:rPr>
          <w:sz w:val="26"/>
          <w:szCs w:val="26"/>
        </w:rPr>
        <w:t xml:space="preserve">Общая протяженность сетей газоснабжения в муниципальном образовании </w:t>
      </w:r>
      <w:r w:rsidR="00B75DEC" w:rsidRPr="00635CD9">
        <w:rPr>
          <w:sz w:val="26"/>
          <w:szCs w:val="26"/>
        </w:rPr>
        <w:t>–</w:t>
      </w:r>
      <w:r w:rsidRPr="00015E48">
        <w:rPr>
          <w:sz w:val="26"/>
          <w:szCs w:val="26"/>
        </w:rPr>
        <w:t xml:space="preserve"> 59,2 км. </w:t>
      </w:r>
    </w:p>
    <w:p w:rsidR="001F004F" w:rsidRPr="00015E48" w:rsidRDefault="00AE0F81" w:rsidP="001F004F">
      <w:pPr>
        <w:ind w:firstLine="567"/>
        <w:jc w:val="both"/>
        <w:rPr>
          <w:sz w:val="26"/>
          <w:szCs w:val="26"/>
        </w:rPr>
      </w:pPr>
      <w:r w:rsidRPr="00AE0F81">
        <w:rPr>
          <w:sz w:val="26"/>
          <w:szCs w:val="26"/>
        </w:rPr>
        <w:t>В настоящее время между МКУ «УКС г. Пыть-Ях» и ООО «</w:t>
      </w:r>
      <w:proofErr w:type="spellStart"/>
      <w:r w:rsidRPr="00AE0F81">
        <w:rPr>
          <w:sz w:val="26"/>
          <w:szCs w:val="26"/>
        </w:rPr>
        <w:t>СеверСпецСтрой</w:t>
      </w:r>
      <w:proofErr w:type="spellEnd"/>
      <w:r w:rsidRPr="00AE0F81">
        <w:rPr>
          <w:sz w:val="26"/>
          <w:szCs w:val="26"/>
        </w:rPr>
        <w:t>» заключен муниципальный контракт на выполнение работ по строительству газопровода от пункта редуцирования газа блочного типа (ГРПБ Пыть-Ях) до точки врезки в газопровод высокого давления. В начале 2026 года планируется завершение строительства и передача построенного объекта заказчику.</w:t>
      </w:r>
    </w:p>
    <w:p w:rsidR="001F004F" w:rsidRPr="00015E48" w:rsidRDefault="00AE0F81" w:rsidP="001F004F">
      <w:pPr>
        <w:ind w:firstLine="567"/>
        <w:jc w:val="both"/>
        <w:rPr>
          <w:sz w:val="26"/>
          <w:szCs w:val="26"/>
        </w:rPr>
      </w:pPr>
      <w:r w:rsidRPr="00AE0F81">
        <w:rPr>
          <w:sz w:val="26"/>
          <w:szCs w:val="26"/>
        </w:rPr>
        <w:t xml:space="preserve">Выполнение вышеперечисленных мероприятий позволит обеспечить надежным бесперебойным газоснабжением трубопроводным газом всех потребителей газа на территории города Пыть-Яха, а также существенно расширит возможность увеличения количества потребителей (юридических и физических лиц) трубопроводного газа на территории города в рамках реализации программы </w:t>
      </w:r>
      <w:proofErr w:type="spellStart"/>
      <w:r w:rsidRPr="00AE0F81">
        <w:rPr>
          <w:sz w:val="26"/>
          <w:szCs w:val="26"/>
        </w:rPr>
        <w:t>догазификации</w:t>
      </w:r>
      <w:proofErr w:type="spellEnd"/>
      <w:r w:rsidRPr="00AE0F81">
        <w:rPr>
          <w:sz w:val="26"/>
          <w:szCs w:val="26"/>
        </w:rPr>
        <w:t>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</w:p>
    <w:p w:rsidR="00BE4A8E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2.4. Устойчивое развитие коренных малочисленных народов Севера (далее </w:t>
      </w:r>
      <w:r w:rsidR="00B75DEC" w:rsidRPr="00635CD9">
        <w:rPr>
          <w:sz w:val="26"/>
          <w:szCs w:val="26"/>
        </w:rPr>
        <w:t>–</w:t>
      </w:r>
      <w:r w:rsidRPr="00015E48">
        <w:rPr>
          <w:sz w:val="26"/>
          <w:szCs w:val="26"/>
        </w:rPr>
        <w:t xml:space="preserve"> КМНС).</w:t>
      </w:r>
    </w:p>
    <w:p w:rsidR="00805FBD" w:rsidRPr="00015E48" w:rsidRDefault="00805FBD" w:rsidP="006D2365">
      <w:pPr>
        <w:ind w:firstLine="567"/>
        <w:jc w:val="both"/>
        <w:rPr>
          <w:sz w:val="26"/>
          <w:szCs w:val="26"/>
        </w:rPr>
      </w:pPr>
      <w:r w:rsidRPr="00805FBD">
        <w:rPr>
          <w:sz w:val="26"/>
          <w:szCs w:val="26"/>
        </w:rPr>
        <w:t>Краеведческим музеем проводятся мероприятия, направленные на сохранение и развитие культуры коренных малочисленных народов Севера, эстетическое воспитание, пропаганду здорового образа жизни, патриотическое воспитание, экологическое просвещение.</w:t>
      </w:r>
    </w:p>
    <w:p w:rsidR="00805FBD" w:rsidRDefault="00805FBD" w:rsidP="00805FBD">
      <w:pPr>
        <w:ind w:firstLine="567"/>
        <w:jc w:val="both"/>
        <w:rPr>
          <w:sz w:val="26"/>
          <w:szCs w:val="26"/>
        </w:rPr>
      </w:pPr>
      <w:r w:rsidRPr="00805FBD">
        <w:rPr>
          <w:sz w:val="26"/>
          <w:szCs w:val="26"/>
        </w:rPr>
        <w:t xml:space="preserve">В музее функционируют как постоянные экспозиции: </w:t>
      </w:r>
      <w:r>
        <w:rPr>
          <w:sz w:val="26"/>
          <w:szCs w:val="26"/>
        </w:rPr>
        <w:t xml:space="preserve">«От истоков </w:t>
      </w:r>
      <w:r w:rsidRPr="00805FBD">
        <w:rPr>
          <w:sz w:val="26"/>
          <w:szCs w:val="26"/>
        </w:rPr>
        <w:t>к современности», «</w:t>
      </w:r>
      <w:proofErr w:type="spellStart"/>
      <w:r w:rsidRPr="00805FBD">
        <w:rPr>
          <w:sz w:val="26"/>
          <w:szCs w:val="26"/>
        </w:rPr>
        <w:t>ТехноВинтаж</w:t>
      </w:r>
      <w:proofErr w:type="spellEnd"/>
      <w:r w:rsidRPr="00805FBD">
        <w:rPr>
          <w:sz w:val="26"/>
          <w:szCs w:val="26"/>
        </w:rPr>
        <w:t>»,</w:t>
      </w:r>
      <w:r>
        <w:rPr>
          <w:sz w:val="26"/>
          <w:szCs w:val="26"/>
        </w:rPr>
        <w:t xml:space="preserve"> «Жизнь в гармонии с природой» </w:t>
      </w:r>
      <w:r w:rsidRPr="00805FBD">
        <w:rPr>
          <w:sz w:val="26"/>
          <w:szCs w:val="26"/>
        </w:rPr>
        <w:t>и «Традиционные населенные пункты региона», так и временные: «Белая земля», «Забыть нельзя, вернуть их невозможно», «Человек-природа», «Этнографическое наследие», «</w:t>
      </w:r>
      <w:proofErr w:type="spellStart"/>
      <w:r w:rsidRPr="00805FBD">
        <w:rPr>
          <w:sz w:val="26"/>
          <w:szCs w:val="26"/>
        </w:rPr>
        <w:t>Вурни</w:t>
      </w:r>
      <w:proofErr w:type="spellEnd"/>
      <w:r w:rsidRPr="00805FBD">
        <w:rPr>
          <w:sz w:val="26"/>
          <w:szCs w:val="26"/>
        </w:rPr>
        <w:t xml:space="preserve"> </w:t>
      </w:r>
      <w:proofErr w:type="spellStart"/>
      <w:r w:rsidRPr="00805FBD">
        <w:rPr>
          <w:sz w:val="26"/>
          <w:szCs w:val="26"/>
        </w:rPr>
        <w:t>хатл</w:t>
      </w:r>
      <w:proofErr w:type="spellEnd"/>
      <w:r w:rsidRPr="00805FBD">
        <w:rPr>
          <w:sz w:val="26"/>
          <w:szCs w:val="26"/>
        </w:rPr>
        <w:t>», «Помнить сердце велит», «Ландшафты и легенды», «О чем рассказала река», «День рождения печатной машинки», «Символы единства: история нашего флага», «Город, где мы живем: воспоминания и мечты», «Макросъемка</w:t>
      </w:r>
      <w:r w:rsidR="00B75DEC">
        <w:rPr>
          <w:sz w:val="26"/>
          <w:szCs w:val="26"/>
        </w:rPr>
        <w:t xml:space="preserve"> нефти», «Деньги сквозь века», </w:t>
      </w:r>
      <w:r w:rsidRPr="00805FBD">
        <w:rPr>
          <w:sz w:val="26"/>
          <w:szCs w:val="26"/>
        </w:rPr>
        <w:t>«Блокадный город»</w:t>
      </w:r>
      <w:r>
        <w:rPr>
          <w:sz w:val="26"/>
          <w:szCs w:val="26"/>
        </w:rPr>
        <w:t>.</w:t>
      </w:r>
    </w:p>
    <w:p w:rsidR="00A0271A" w:rsidRDefault="00A0271A" w:rsidP="0069066E">
      <w:pPr>
        <w:ind w:firstLine="567"/>
        <w:jc w:val="both"/>
        <w:rPr>
          <w:sz w:val="26"/>
          <w:szCs w:val="26"/>
        </w:rPr>
      </w:pPr>
      <w:r w:rsidRPr="00A0271A">
        <w:rPr>
          <w:sz w:val="26"/>
          <w:szCs w:val="26"/>
        </w:rPr>
        <w:t xml:space="preserve">Автономной некоммерческой организацией Центр социально-культурного развития «Югорская эра» </w:t>
      </w:r>
      <w:r w:rsidRPr="0060685C">
        <w:rPr>
          <w:sz w:val="26"/>
          <w:szCs w:val="26"/>
        </w:rPr>
        <w:t xml:space="preserve">проведен </w:t>
      </w:r>
      <w:r w:rsidR="00CB0949" w:rsidRPr="0060685C">
        <w:rPr>
          <w:sz w:val="26"/>
          <w:szCs w:val="26"/>
        </w:rPr>
        <w:t>праздник традиционной культуры коренных народов Севера</w:t>
      </w:r>
      <w:r w:rsidRPr="0060685C">
        <w:rPr>
          <w:sz w:val="26"/>
          <w:szCs w:val="26"/>
        </w:rPr>
        <w:t xml:space="preserve"> «</w:t>
      </w:r>
      <w:proofErr w:type="spellStart"/>
      <w:r w:rsidRPr="0060685C">
        <w:rPr>
          <w:sz w:val="26"/>
          <w:szCs w:val="26"/>
        </w:rPr>
        <w:t>Рахэм</w:t>
      </w:r>
      <w:proofErr w:type="spellEnd"/>
      <w:r w:rsidRPr="0060685C">
        <w:rPr>
          <w:sz w:val="26"/>
          <w:szCs w:val="26"/>
        </w:rPr>
        <w:t xml:space="preserve"> </w:t>
      </w:r>
      <w:proofErr w:type="spellStart"/>
      <w:r w:rsidRPr="0060685C">
        <w:rPr>
          <w:sz w:val="26"/>
          <w:szCs w:val="26"/>
        </w:rPr>
        <w:t>Авэс</w:t>
      </w:r>
      <w:proofErr w:type="spellEnd"/>
      <w:r w:rsidRPr="0060685C">
        <w:rPr>
          <w:sz w:val="26"/>
          <w:szCs w:val="26"/>
        </w:rPr>
        <w:t xml:space="preserve">». В программу мероприятия входили: </w:t>
      </w:r>
      <w:r w:rsidR="0069066E" w:rsidRPr="0060685C">
        <w:rPr>
          <w:sz w:val="26"/>
          <w:szCs w:val="26"/>
        </w:rPr>
        <w:t xml:space="preserve">фольклорные выступления представителей коренных малочисленных народов; театрализованная программа Бюджетного учреждения Ханты‑Мансийского автономного округа – Югры «Театр обско‑угорских народов – Солнце»; спортивно‑игровая программа с участием представителей коренных малочисленных народов Севера; мастер‑класс по гребле на </w:t>
      </w:r>
      <w:proofErr w:type="spellStart"/>
      <w:r w:rsidR="0069066E" w:rsidRPr="0060685C">
        <w:rPr>
          <w:sz w:val="26"/>
          <w:szCs w:val="26"/>
        </w:rPr>
        <w:t>обласах</w:t>
      </w:r>
      <w:proofErr w:type="spellEnd"/>
      <w:r w:rsidR="0069066E" w:rsidRPr="0060685C">
        <w:rPr>
          <w:sz w:val="26"/>
          <w:szCs w:val="26"/>
        </w:rPr>
        <w:t>; мастер‑класс по декоративно‑прикладному искусству народов Севера; выставка‑продажа предметов декоративно‑прикладного искусства «</w:t>
      </w:r>
      <w:proofErr w:type="spellStart"/>
      <w:r w:rsidR="0069066E" w:rsidRPr="0060685C">
        <w:rPr>
          <w:sz w:val="26"/>
          <w:szCs w:val="26"/>
        </w:rPr>
        <w:t>Канче</w:t>
      </w:r>
      <w:proofErr w:type="spellEnd"/>
      <w:r w:rsidR="0069066E" w:rsidRPr="0060685C">
        <w:rPr>
          <w:sz w:val="26"/>
          <w:szCs w:val="26"/>
        </w:rPr>
        <w:t xml:space="preserve"> </w:t>
      </w:r>
      <w:proofErr w:type="spellStart"/>
      <w:r w:rsidR="0069066E" w:rsidRPr="0060685C">
        <w:rPr>
          <w:sz w:val="26"/>
          <w:szCs w:val="26"/>
        </w:rPr>
        <w:t>варэт</w:t>
      </w:r>
      <w:proofErr w:type="spellEnd"/>
      <w:r w:rsidR="0069066E" w:rsidRPr="0060685C">
        <w:rPr>
          <w:sz w:val="26"/>
          <w:szCs w:val="26"/>
        </w:rPr>
        <w:t>» и продукции традиционных промыслов ханты (ягоды, орехи); дегустация ухи; выставка «Хантыйскими тропами»; фотозона; катание на оленях. Количество посетителей – 208 человек</w:t>
      </w:r>
      <w:r w:rsidRPr="0060685C">
        <w:rPr>
          <w:sz w:val="26"/>
          <w:szCs w:val="26"/>
        </w:rPr>
        <w:t>.</w:t>
      </w:r>
    </w:p>
    <w:p w:rsidR="00BE4A8E" w:rsidRPr="00015E48" w:rsidRDefault="00B07E04" w:rsidP="00A0271A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Принято</w:t>
      </w:r>
      <w:r w:rsidR="00BE4A8E" w:rsidRPr="00015E48">
        <w:rPr>
          <w:sz w:val="26"/>
          <w:szCs w:val="26"/>
        </w:rPr>
        <w:t xml:space="preserve"> участие в образовательной акции «Фронтальный диктант на хантыйском, мансийском и ненецком языках – 2024», охват </w:t>
      </w:r>
      <w:r w:rsidR="00B75DEC" w:rsidRPr="00635CD9">
        <w:rPr>
          <w:sz w:val="26"/>
          <w:szCs w:val="26"/>
        </w:rPr>
        <w:t>–</w:t>
      </w:r>
      <w:r w:rsidR="00BE4A8E" w:rsidRPr="00015E48">
        <w:rPr>
          <w:sz w:val="26"/>
          <w:szCs w:val="26"/>
        </w:rPr>
        <w:t xml:space="preserve"> 7 чел.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2.5. Транспортная и логистическая инфраструктура.</w:t>
      </w:r>
    </w:p>
    <w:p w:rsidR="002B338B" w:rsidRDefault="00A0271A" w:rsidP="002B338B">
      <w:pPr>
        <w:ind w:firstLine="567"/>
        <w:jc w:val="both"/>
        <w:rPr>
          <w:sz w:val="26"/>
          <w:szCs w:val="26"/>
        </w:rPr>
      </w:pPr>
      <w:r w:rsidRPr="00A0271A">
        <w:rPr>
          <w:sz w:val="26"/>
          <w:szCs w:val="26"/>
        </w:rPr>
        <w:t>По состоянию на 01.01.2026 протяженность автомобильных дорог общего пользования местного значения – 74,4 км, из них 62,6 км с твердым покрытием. Общая протяженность освещенных улиц, проездов составляет 76,1 км линий электропередач.</w:t>
      </w:r>
    </w:p>
    <w:p w:rsidR="00DF5F4D" w:rsidRDefault="00DF5F4D" w:rsidP="002B338B">
      <w:pPr>
        <w:ind w:firstLine="567"/>
        <w:jc w:val="both"/>
        <w:rPr>
          <w:sz w:val="26"/>
          <w:szCs w:val="26"/>
        </w:rPr>
      </w:pPr>
      <w:r w:rsidRPr="00DF5F4D">
        <w:rPr>
          <w:sz w:val="26"/>
          <w:szCs w:val="26"/>
        </w:rPr>
        <w:lastRenderedPageBreak/>
        <w:t xml:space="preserve">Для доступности и комфортного передвижения маломобильных групп населения на регулярных маршрутах используются автобусы </w:t>
      </w:r>
      <w:proofErr w:type="spellStart"/>
      <w:r w:rsidRPr="00DF5F4D">
        <w:rPr>
          <w:sz w:val="26"/>
          <w:szCs w:val="26"/>
        </w:rPr>
        <w:t>низкопольного</w:t>
      </w:r>
      <w:proofErr w:type="spellEnd"/>
      <w:r w:rsidRPr="00DF5F4D">
        <w:rPr>
          <w:sz w:val="26"/>
          <w:szCs w:val="26"/>
        </w:rPr>
        <w:t xml:space="preserve"> класса, которые оснащены местами для маломобильных групп населения и откидывающимися пандусами. Все пассажирские сидения в автобусе оснащены ремнями безопасности.</w:t>
      </w:r>
    </w:p>
    <w:p w:rsidR="00A0271A" w:rsidRDefault="00A0271A" w:rsidP="006D2365">
      <w:pPr>
        <w:ind w:firstLine="567"/>
        <w:jc w:val="both"/>
        <w:rPr>
          <w:sz w:val="26"/>
          <w:szCs w:val="26"/>
        </w:rPr>
      </w:pPr>
      <w:r w:rsidRPr="00A52EC1">
        <w:rPr>
          <w:sz w:val="26"/>
          <w:szCs w:val="26"/>
        </w:rPr>
        <w:t xml:space="preserve">Для комфортного ожидания городского маршрутного транспорта в 2025 году при </w:t>
      </w:r>
      <w:r w:rsidRPr="001856CF">
        <w:rPr>
          <w:sz w:val="26"/>
          <w:szCs w:val="26"/>
        </w:rPr>
        <w:t>участии окружных властей установлены 2 теплых остановочных комплекса. Сегодня на территории города функционирует 10 теплых остановок.</w:t>
      </w:r>
    </w:p>
    <w:p w:rsidR="00144793" w:rsidRPr="00144793" w:rsidRDefault="00144793" w:rsidP="00144793">
      <w:pPr>
        <w:ind w:firstLine="567"/>
        <w:jc w:val="both"/>
        <w:rPr>
          <w:sz w:val="26"/>
          <w:szCs w:val="26"/>
        </w:rPr>
      </w:pPr>
      <w:r w:rsidRPr="00144793">
        <w:rPr>
          <w:sz w:val="26"/>
          <w:szCs w:val="26"/>
        </w:rPr>
        <w:t>В целях развития современной транспортной инфраструктуры, обеспечивающей повышение доступности и безопасности услуг транспортного комплекса для населения города Пыть-Яха, а также повышения уровня безопасности и качества автомобильных дорог общего пользования местного значения реализуется муниципальная программа «Современная транспортная система города Пыть-Яха», в рамках которой проведены мероприятия:</w:t>
      </w:r>
    </w:p>
    <w:p w:rsidR="00144793" w:rsidRPr="00144793" w:rsidRDefault="00144793" w:rsidP="00144793">
      <w:pPr>
        <w:ind w:firstLine="567"/>
        <w:jc w:val="both"/>
        <w:rPr>
          <w:sz w:val="26"/>
          <w:szCs w:val="26"/>
        </w:rPr>
      </w:pPr>
      <w:r w:rsidRPr="00144793">
        <w:rPr>
          <w:sz w:val="26"/>
          <w:szCs w:val="26"/>
        </w:rPr>
        <w:t>1. По капитальному ремонту и обновлению асфальтобетонного покрытия автодорог общего пользования общей протяж</w:t>
      </w:r>
      <w:r w:rsidR="00D563C7">
        <w:rPr>
          <w:sz w:val="26"/>
          <w:szCs w:val="26"/>
        </w:rPr>
        <w:t>е</w:t>
      </w:r>
      <w:r w:rsidRPr="00144793">
        <w:rPr>
          <w:sz w:val="26"/>
          <w:szCs w:val="26"/>
        </w:rPr>
        <w:t>нностью 4,77 км:</w:t>
      </w:r>
    </w:p>
    <w:p w:rsidR="00144793" w:rsidRPr="00144793" w:rsidRDefault="00D563C7" w:rsidP="00144793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ул. Магистральная: выполнено восстановление дорожного полотна на трех участках общей длиной 3,11 км (от ул. Е. </w:t>
      </w:r>
      <w:proofErr w:type="spellStart"/>
      <w:r w:rsidR="00144793" w:rsidRPr="00144793">
        <w:rPr>
          <w:sz w:val="26"/>
          <w:szCs w:val="26"/>
        </w:rPr>
        <w:t>Котина</w:t>
      </w:r>
      <w:proofErr w:type="spellEnd"/>
      <w:r w:rsidR="00144793" w:rsidRPr="00144793">
        <w:rPr>
          <w:sz w:val="26"/>
          <w:szCs w:val="26"/>
        </w:rPr>
        <w:t xml:space="preserve"> до ул. 2-я Подгорная, от ул. 2-я подгорная до ул. Р. </w:t>
      </w:r>
      <w:proofErr w:type="spellStart"/>
      <w:r w:rsidR="00144793" w:rsidRPr="00144793">
        <w:rPr>
          <w:sz w:val="26"/>
          <w:szCs w:val="26"/>
        </w:rPr>
        <w:t>Кузоваткина</w:t>
      </w:r>
      <w:proofErr w:type="spellEnd"/>
      <w:r w:rsidR="00144793" w:rsidRPr="00144793">
        <w:rPr>
          <w:sz w:val="26"/>
          <w:szCs w:val="26"/>
        </w:rPr>
        <w:t xml:space="preserve">, от ул. Станционный проезд до ул. </w:t>
      </w:r>
      <w:proofErr w:type="spellStart"/>
      <w:r w:rsidR="00144793" w:rsidRPr="00144793">
        <w:rPr>
          <w:sz w:val="26"/>
          <w:szCs w:val="26"/>
        </w:rPr>
        <w:t>Тепловский</w:t>
      </w:r>
      <w:proofErr w:type="spellEnd"/>
      <w:r w:rsidR="00144793" w:rsidRPr="00144793">
        <w:rPr>
          <w:sz w:val="26"/>
          <w:szCs w:val="26"/>
        </w:rPr>
        <w:t xml:space="preserve"> тракт); </w:t>
      </w:r>
    </w:p>
    <w:p w:rsidR="00144793" w:rsidRPr="00144793" w:rsidRDefault="00D563C7" w:rsidP="00144793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ул. Кольцевая: осуществлен капитальный ремонт участка протяженностью 0,65 км; </w:t>
      </w:r>
    </w:p>
    <w:p w:rsidR="00144793" w:rsidRPr="00144793" w:rsidRDefault="00D563C7" w:rsidP="00144793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улица Центральная: отремонтирован участок дороги длиной 0,58 км;</w:t>
      </w:r>
    </w:p>
    <w:p w:rsidR="00144793" w:rsidRPr="00144793" w:rsidRDefault="00D563C7" w:rsidP="00144793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дорога на кладбище: заверш</w:t>
      </w:r>
      <w:r>
        <w:rPr>
          <w:sz w:val="26"/>
          <w:szCs w:val="26"/>
        </w:rPr>
        <w:t>е</w:t>
      </w:r>
      <w:r w:rsidR="00144793" w:rsidRPr="00144793">
        <w:rPr>
          <w:sz w:val="26"/>
          <w:szCs w:val="26"/>
        </w:rPr>
        <w:t>н капитальный ремонт дорожного покрытия на участке протяж</w:t>
      </w:r>
      <w:r>
        <w:rPr>
          <w:sz w:val="26"/>
          <w:szCs w:val="26"/>
        </w:rPr>
        <w:t>е</w:t>
      </w:r>
      <w:r w:rsidR="00144793" w:rsidRPr="00144793">
        <w:rPr>
          <w:sz w:val="26"/>
          <w:szCs w:val="26"/>
        </w:rPr>
        <w:t>нностью 0,43 км.</w:t>
      </w:r>
    </w:p>
    <w:p w:rsidR="00144793" w:rsidRPr="00144793" w:rsidRDefault="00144793" w:rsidP="00144793">
      <w:pPr>
        <w:ind w:firstLine="567"/>
        <w:jc w:val="both"/>
        <w:rPr>
          <w:sz w:val="26"/>
          <w:szCs w:val="26"/>
        </w:rPr>
      </w:pPr>
      <w:r w:rsidRPr="00144793">
        <w:rPr>
          <w:sz w:val="26"/>
          <w:szCs w:val="26"/>
        </w:rPr>
        <w:t>Выполнены работы по укладке выравнивающего слоя асфальтобетона, полной замене старого покрытия, установке новых дорожных знаков и нанесению свежей разметки, укреплению обочин.</w:t>
      </w:r>
    </w:p>
    <w:p w:rsidR="00144793" w:rsidRPr="00144793" w:rsidRDefault="00144793" w:rsidP="00144793">
      <w:pPr>
        <w:ind w:firstLine="567"/>
        <w:jc w:val="both"/>
        <w:rPr>
          <w:sz w:val="26"/>
          <w:szCs w:val="26"/>
        </w:rPr>
      </w:pPr>
      <w:r w:rsidRPr="00144793">
        <w:rPr>
          <w:sz w:val="26"/>
          <w:szCs w:val="26"/>
        </w:rPr>
        <w:t>2. По заключенным муниципальным контрактам с ООО «ДОРТЕХСТРОЙ» и АО «ГК «</w:t>
      </w:r>
      <w:proofErr w:type="spellStart"/>
      <w:r w:rsidRPr="00144793">
        <w:rPr>
          <w:sz w:val="26"/>
          <w:szCs w:val="26"/>
        </w:rPr>
        <w:t>Северавтодор</w:t>
      </w:r>
      <w:proofErr w:type="spellEnd"/>
      <w:r w:rsidRPr="00144793">
        <w:rPr>
          <w:sz w:val="26"/>
          <w:szCs w:val="26"/>
        </w:rPr>
        <w:t>»:</w:t>
      </w:r>
    </w:p>
    <w:p w:rsidR="00144793" w:rsidRPr="00144793" w:rsidRDefault="00A1422E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выполнена механизированная расчистка дорог, обочин, съездов и заездов от снега и наледи 803,8 тыс.м2;</w:t>
      </w:r>
    </w:p>
    <w:p w:rsidR="00144793" w:rsidRPr="00144793" w:rsidRDefault="00351C5C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посыпка песчано-солевой смесью дорожного полотна, площадь посыпки – 485,5 тыс. м2;</w:t>
      </w:r>
    </w:p>
    <w:p w:rsidR="00144793" w:rsidRPr="00144793" w:rsidRDefault="00A1422E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сгребание снежных масс и их вывоз, общий объем вывезенных снежных масс </w:t>
      </w:r>
      <w:r w:rsidR="00351C5C" w:rsidRPr="00015E48">
        <w:rPr>
          <w:sz w:val="26"/>
          <w:szCs w:val="26"/>
        </w:rPr>
        <w:t>–</w:t>
      </w:r>
      <w:r w:rsidR="00351C5C">
        <w:rPr>
          <w:sz w:val="26"/>
          <w:szCs w:val="26"/>
        </w:rPr>
        <w:t xml:space="preserve"> </w:t>
      </w:r>
      <w:r w:rsidR="00144793" w:rsidRPr="00144793">
        <w:rPr>
          <w:sz w:val="26"/>
          <w:szCs w:val="26"/>
        </w:rPr>
        <w:t>110 тыс. м3;</w:t>
      </w:r>
    </w:p>
    <w:p w:rsidR="00144793" w:rsidRPr="00144793" w:rsidRDefault="00351C5C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приобретены, установлены и отремонтированы щитки и стойки дорожных знаков </w:t>
      </w: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18 шт.;</w:t>
      </w:r>
    </w:p>
    <w:p w:rsidR="00144793" w:rsidRPr="00144793" w:rsidRDefault="00A1422E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нанесена дорожная разметка на улично-дорожной сети города </w:t>
      </w:r>
      <w:r w:rsidR="00351C5C"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545,6 км;</w:t>
      </w:r>
    </w:p>
    <w:p w:rsidR="00144793" w:rsidRPr="00144793" w:rsidRDefault="00A1422E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выполнена чистка урн на остановочных комплексах и сбор попутного мусора с улично-дорожной сети – 212 м3;</w:t>
      </w:r>
    </w:p>
    <w:p w:rsidR="00144793" w:rsidRPr="00144793" w:rsidRDefault="00A1422E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проведен ремонт и замена секций ограждения по улично-дорожной сети города 54 </w:t>
      </w:r>
      <w:proofErr w:type="spellStart"/>
      <w:r w:rsidR="00144793" w:rsidRPr="00144793">
        <w:rPr>
          <w:sz w:val="26"/>
          <w:szCs w:val="26"/>
        </w:rPr>
        <w:t>п.м</w:t>
      </w:r>
      <w:proofErr w:type="spellEnd"/>
      <w:r w:rsidR="00144793" w:rsidRPr="00144793">
        <w:rPr>
          <w:sz w:val="26"/>
          <w:szCs w:val="26"/>
        </w:rPr>
        <w:t>.;</w:t>
      </w:r>
    </w:p>
    <w:p w:rsidR="00144793" w:rsidRPr="00144793" w:rsidRDefault="00A1422E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покос и вывоз травы с улично-дорожной сети города </w:t>
      </w:r>
      <w:r w:rsidR="00351C5C"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335,0 тыс. м2;</w:t>
      </w:r>
    </w:p>
    <w:p w:rsidR="00144793" w:rsidRPr="00144793" w:rsidRDefault="00A1422E" w:rsidP="00144793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выполнен ямочный ремонт – 3 800 м2 (горячий – 2 700, дорожным ремонтером </w:t>
      </w:r>
      <w:r w:rsidR="00351C5C" w:rsidRPr="00015E48">
        <w:rPr>
          <w:sz w:val="26"/>
          <w:szCs w:val="26"/>
        </w:rPr>
        <w:t>–</w:t>
      </w:r>
      <w:r w:rsidR="00144793" w:rsidRPr="00144793">
        <w:rPr>
          <w:sz w:val="26"/>
          <w:szCs w:val="26"/>
        </w:rPr>
        <w:t xml:space="preserve"> 900 и холодный асфальт – 200, заливка битумом трещин – 2 700).</w:t>
      </w:r>
    </w:p>
    <w:p w:rsidR="00144793" w:rsidRDefault="00144793" w:rsidP="00144793">
      <w:pPr>
        <w:ind w:firstLine="567"/>
        <w:jc w:val="both"/>
        <w:rPr>
          <w:sz w:val="26"/>
          <w:szCs w:val="26"/>
        </w:rPr>
      </w:pPr>
      <w:r w:rsidRPr="00144793">
        <w:rPr>
          <w:sz w:val="26"/>
          <w:szCs w:val="26"/>
        </w:rPr>
        <w:t xml:space="preserve">В рамках реализации муниципальной программы «Современная транспортная система города </w:t>
      </w:r>
      <w:proofErr w:type="spellStart"/>
      <w:r w:rsidRPr="00144793">
        <w:rPr>
          <w:sz w:val="26"/>
          <w:szCs w:val="26"/>
        </w:rPr>
        <w:t>Пыть-Яха</w:t>
      </w:r>
      <w:proofErr w:type="spellEnd"/>
      <w:r w:rsidRPr="00144793">
        <w:rPr>
          <w:sz w:val="26"/>
          <w:szCs w:val="26"/>
        </w:rPr>
        <w:t>»:</w:t>
      </w:r>
    </w:p>
    <w:p w:rsidR="007561B6" w:rsidRPr="007561B6" w:rsidRDefault="007561B6" w:rsidP="007561B6">
      <w:pPr>
        <w:ind w:firstLine="567"/>
        <w:jc w:val="both"/>
        <w:rPr>
          <w:sz w:val="26"/>
          <w:szCs w:val="26"/>
        </w:rPr>
      </w:pPr>
      <w:r w:rsidRPr="007561B6">
        <w:rPr>
          <w:sz w:val="26"/>
          <w:szCs w:val="26"/>
        </w:rPr>
        <w:t xml:space="preserve">Для проведения реконструкции путепровода 25.05.2025 был заключен муниципальный контракт № 0187200001725000493 на выполнение работ по </w:t>
      </w:r>
      <w:r w:rsidRPr="007561B6">
        <w:rPr>
          <w:sz w:val="26"/>
          <w:szCs w:val="26"/>
        </w:rPr>
        <w:lastRenderedPageBreak/>
        <w:t xml:space="preserve">реконструкции объекта: «Путепровод через железнодорожные пути в г. </w:t>
      </w:r>
      <w:proofErr w:type="spellStart"/>
      <w:r w:rsidRPr="007561B6">
        <w:rPr>
          <w:sz w:val="26"/>
          <w:szCs w:val="26"/>
        </w:rPr>
        <w:t>Пыть-Ях</w:t>
      </w:r>
      <w:proofErr w:type="spellEnd"/>
      <w:r w:rsidRPr="007561B6">
        <w:rPr>
          <w:sz w:val="26"/>
          <w:szCs w:val="26"/>
        </w:rPr>
        <w:t>» с АО «</w:t>
      </w:r>
      <w:proofErr w:type="spellStart"/>
      <w:r w:rsidRPr="007561B6">
        <w:rPr>
          <w:sz w:val="26"/>
          <w:szCs w:val="26"/>
        </w:rPr>
        <w:t>Мостострой</w:t>
      </w:r>
      <w:proofErr w:type="spellEnd"/>
      <w:r w:rsidRPr="007561B6">
        <w:rPr>
          <w:sz w:val="26"/>
          <w:szCs w:val="26"/>
        </w:rPr>
        <w:t xml:space="preserve">». В перечень работ входят: обновление конструкций опор, капитальный ремонт путепровода, переоборудование электрических сетей, демонтаж старой и монтаж новой системы освещения. </w:t>
      </w:r>
    </w:p>
    <w:p w:rsidR="007561B6" w:rsidRPr="007561B6" w:rsidRDefault="007561B6" w:rsidP="007561B6">
      <w:pPr>
        <w:ind w:firstLine="567"/>
        <w:jc w:val="both"/>
        <w:rPr>
          <w:sz w:val="26"/>
          <w:szCs w:val="26"/>
        </w:rPr>
      </w:pPr>
      <w:r w:rsidRPr="007561B6">
        <w:rPr>
          <w:sz w:val="26"/>
          <w:szCs w:val="26"/>
        </w:rPr>
        <w:t>Бюджет составляет порядка 255 млн рублей, из них 100 млн рублей выделены из бюджета Ханты</w:t>
      </w:r>
      <w:r w:rsidRPr="007561B6">
        <w:rPr>
          <w:sz w:val="26"/>
          <w:szCs w:val="26"/>
        </w:rPr>
        <w:noBreakHyphen/>
        <w:t>Мансийского автономного округа.</w:t>
      </w:r>
    </w:p>
    <w:p w:rsidR="007561B6" w:rsidRPr="007561B6" w:rsidRDefault="007561B6" w:rsidP="007561B6">
      <w:pPr>
        <w:ind w:firstLine="567"/>
        <w:jc w:val="both"/>
        <w:rPr>
          <w:sz w:val="26"/>
          <w:szCs w:val="26"/>
        </w:rPr>
      </w:pPr>
      <w:r w:rsidRPr="007561B6">
        <w:rPr>
          <w:sz w:val="26"/>
          <w:szCs w:val="26"/>
        </w:rPr>
        <w:t>Подрядная организация с привлечением проектного института АО «ПИИ «</w:t>
      </w:r>
      <w:proofErr w:type="spellStart"/>
      <w:r w:rsidRPr="007561B6">
        <w:rPr>
          <w:sz w:val="26"/>
          <w:szCs w:val="26"/>
        </w:rPr>
        <w:t>Тюменьдорпроект</w:t>
      </w:r>
      <w:proofErr w:type="spellEnd"/>
      <w:r w:rsidRPr="007561B6">
        <w:rPr>
          <w:sz w:val="26"/>
          <w:szCs w:val="26"/>
        </w:rPr>
        <w:t>» выполнила инструментальный и визуальный осмотр конструкций опор и выдала экспертное заключение о необходимости рассмотрения вопроса по полной замене ригелей опор, для чего требуется выполнить полное перекрытие движения по искусственному сооружению с организацией транзитного транспорта через железнодорожные пути в одном уровне, через вновь устроенный временный переезд в согласованном с собственниками путей месте.</w:t>
      </w:r>
    </w:p>
    <w:p w:rsidR="007561B6" w:rsidRPr="007561B6" w:rsidRDefault="007561B6" w:rsidP="007561B6">
      <w:pPr>
        <w:ind w:firstLine="567"/>
        <w:jc w:val="both"/>
        <w:rPr>
          <w:sz w:val="26"/>
          <w:szCs w:val="26"/>
        </w:rPr>
      </w:pPr>
      <w:r w:rsidRPr="007561B6">
        <w:rPr>
          <w:sz w:val="26"/>
          <w:szCs w:val="26"/>
        </w:rPr>
        <w:t xml:space="preserve"> 03.07.2025 выполнение работ по муниципальному контракту приостановлено до выполнения корректировки проектно-сметной документации и получения положительного заключения государственной экспертизы. В настоящее время техническое задание на корректировку проектной документации разработано и направлено в работу подрядной организации. </w:t>
      </w:r>
    </w:p>
    <w:p w:rsidR="007561B6" w:rsidRPr="007561B6" w:rsidRDefault="007561B6" w:rsidP="007561B6">
      <w:pPr>
        <w:ind w:firstLine="567"/>
        <w:jc w:val="both"/>
        <w:rPr>
          <w:sz w:val="26"/>
          <w:szCs w:val="26"/>
        </w:rPr>
      </w:pPr>
      <w:r w:rsidRPr="007561B6">
        <w:rPr>
          <w:sz w:val="26"/>
          <w:szCs w:val="26"/>
        </w:rPr>
        <w:t xml:space="preserve">Согласован вариант устройства временного надземного путепровода в однополосном исполнении рядом с существующим, с организацией реверсивного движения транспорта, с устройством работы светофорного объекта, производилась корректировка проектной документации, с последующим прохождением государственной экспертизы для производства работ по реконструкции путепровода. </w:t>
      </w:r>
    </w:p>
    <w:p w:rsidR="007561B6" w:rsidRDefault="007561B6" w:rsidP="007561B6">
      <w:pPr>
        <w:ind w:firstLine="567"/>
        <w:jc w:val="both"/>
        <w:rPr>
          <w:sz w:val="26"/>
          <w:szCs w:val="26"/>
        </w:rPr>
      </w:pPr>
      <w:r w:rsidRPr="007561B6">
        <w:rPr>
          <w:sz w:val="26"/>
          <w:szCs w:val="26"/>
        </w:rPr>
        <w:t>Работы по реконструкции планируется завершить до сентября 2027 года.</w:t>
      </w:r>
    </w:p>
    <w:p w:rsidR="00351C5C" w:rsidRDefault="00351C5C" w:rsidP="00052606">
      <w:pPr>
        <w:ind w:firstLine="567"/>
        <w:jc w:val="both"/>
        <w:rPr>
          <w:sz w:val="26"/>
          <w:szCs w:val="26"/>
        </w:rPr>
      </w:pP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2.6. Пространственное развитие и формирование комфортной городской среды.</w:t>
      </w:r>
    </w:p>
    <w:p w:rsidR="00743FDC" w:rsidRPr="00743FDC" w:rsidRDefault="00743FDC" w:rsidP="00743FDC">
      <w:pPr>
        <w:ind w:firstLine="567"/>
        <w:jc w:val="both"/>
        <w:rPr>
          <w:sz w:val="26"/>
          <w:szCs w:val="26"/>
        </w:rPr>
      </w:pPr>
      <w:r w:rsidRPr="00743FDC">
        <w:rPr>
          <w:sz w:val="26"/>
          <w:szCs w:val="26"/>
        </w:rPr>
        <w:t>Благодаря выполнению работ по внесению изменений в генеральный план города Пыть-Яха и проект землепользования и застройки появилась возможность формировать участки под строительство социально значимых объектов.</w:t>
      </w:r>
    </w:p>
    <w:p w:rsidR="00EA5E77" w:rsidRDefault="00743FDC" w:rsidP="00743FDC">
      <w:pPr>
        <w:ind w:firstLine="567"/>
        <w:jc w:val="both"/>
        <w:rPr>
          <w:sz w:val="26"/>
          <w:szCs w:val="26"/>
        </w:rPr>
      </w:pPr>
      <w:r w:rsidRPr="00743FDC">
        <w:rPr>
          <w:sz w:val="26"/>
          <w:szCs w:val="26"/>
        </w:rPr>
        <w:t>Так, в микрорайоне 8 «Горка» планируется реализовать проект комплексного развития территории, которым предусмотрено строительство 6 многоквартирных домов этажностью 9 этажей, площадь жилья составит 48 051 кв. м. В настоящее время проработку эскизного проекта осуществляет автономная некоммерческая организация «Север» при Департаменте строительства и архитектуры Ханты-Мансийского автономного округа – Югры</w:t>
      </w:r>
      <w:r w:rsidR="00EA5E77">
        <w:rPr>
          <w:sz w:val="26"/>
          <w:szCs w:val="26"/>
        </w:rPr>
        <w:t xml:space="preserve">. </w:t>
      </w:r>
    </w:p>
    <w:p w:rsidR="00FC7B0D" w:rsidRPr="00FC7B0D" w:rsidRDefault="00FC7B0D" w:rsidP="00743FDC">
      <w:pPr>
        <w:ind w:firstLine="567"/>
        <w:jc w:val="both"/>
        <w:rPr>
          <w:sz w:val="26"/>
          <w:szCs w:val="26"/>
        </w:rPr>
      </w:pPr>
      <w:r w:rsidRPr="00FC7B0D">
        <w:rPr>
          <w:sz w:val="26"/>
          <w:szCs w:val="26"/>
        </w:rPr>
        <w:t>В рамках национального проекта «Жилье и городская среда» реализованы мероприятия регионального проекта «Формирование комфортной городской среды», направленные на благоустройство общественных и дворовых территорий и во исполнение мероприятий, включенных в «Карту развития Югры».</w:t>
      </w:r>
    </w:p>
    <w:p w:rsidR="003B328C" w:rsidRDefault="003B328C" w:rsidP="00FC7B0D">
      <w:pPr>
        <w:ind w:firstLine="567"/>
        <w:jc w:val="both"/>
        <w:rPr>
          <w:sz w:val="26"/>
          <w:szCs w:val="26"/>
        </w:rPr>
      </w:pPr>
      <w:r w:rsidRPr="003B328C">
        <w:rPr>
          <w:sz w:val="26"/>
          <w:szCs w:val="26"/>
        </w:rPr>
        <w:t xml:space="preserve">В рамках формирования комфортной городской среды благоустроена территория улицы Первопроходцев в микрорайоне № 1: выровнена и отсыпана площадка, уложен бордюрный камень, брусчатка, установлены малые архитектурные формы. Для </w:t>
      </w:r>
      <w:r w:rsidRPr="008A7EC9">
        <w:rPr>
          <w:sz w:val="26"/>
          <w:szCs w:val="26"/>
        </w:rPr>
        <w:t>комфортных и безопасных семейных прогулок в микрорайоне № 3 города на аллее имени Сергея Есенина вос</w:t>
      </w:r>
      <w:r w:rsidR="00750B35" w:rsidRPr="008A7EC9">
        <w:rPr>
          <w:sz w:val="26"/>
          <w:szCs w:val="26"/>
        </w:rPr>
        <w:t>становлено тротуарное покрытие.</w:t>
      </w:r>
    </w:p>
    <w:p w:rsidR="00EC1082" w:rsidRPr="004065EE" w:rsidRDefault="00EC1082" w:rsidP="004065EE">
      <w:pPr>
        <w:ind w:firstLine="567"/>
        <w:jc w:val="both"/>
        <w:rPr>
          <w:bCs/>
          <w:sz w:val="26"/>
          <w:szCs w:val="26"/>
        </w:rPr>
      </w:pPr>
      <w:r w:rsidRPr="00C871FA">
        <w:rPr>
          <w:bCs/>
          <w:sz w:val="26"/>
          <w:szCs w:val="26"/>
        </w:rPr>
        <w:t>В 2025 году осуществлены работы по архитектурно-художественному освещению городского дома культуры «Россия»,</w:t>
      </w:r>
      <w:r w:rsidRPr="00C871FA">
        <w:rPr>
          <w:sz w:val="26"/>
          <w:szCs w:val="26"/>
        </w:rPr>
        <w:t xml:space="preserve"> комплекс домов во 2-м микрорайоне, часовня в честь святителя Николая Чудотворца, а также часть улиц Центральной, Святослава Федорова, Автомобильная дорога «г. Нефтеюганск-</w:t>
      </w:r>
      <w:proofErr w:type="spellStart"/>
      <w:r w:rsidRPr="00C871FA">
        <w:rPr>
          <w:sz w:val="26"/>
          <w:szCs w:val="26"/>
        </w:rPr>
        <w:t>Мамонтово</w:t>
      </w:r>
      <w:proofErr w:type="spellEnd"/>
      <w:r w:rsidRPr="00C871FA">
        <w:rPr>
          <w:sz w:val="26"/>
          <w:szCs w:val="26"/>
        </w:rPr>
        <w:t>», зеленый массив.</w:t>
      </w:r>
      <w:r w:rsidRPr="00C871FA">
        <w:rPr>
          <w:bCs/>
          <w:sz w:val="26"/>
          <w:szCs w:val="26"/>
        </w:rPr>
        <w:t xml:space="preserve"> </w:t>
      </w:r>
      <w:r w:rsidR="004065EE" w:rsidRPr="00C871FA">
        <w:rPr>
          <w:bCs/>
          <w:sz w:val="26"/>
          <w:szCs w:val="26"/>
        </w:rPr>
        <w:t>Н</w:t>
      </w:r>
      <w:r w:rsidRPr="00C871FA">
        <w:rPr>
          <w:bCs/>
          <w:sz w:val="26"/>
          <w:szCs w:val="26"/>
        </w:rPr>
        <w:t xml:space="preserve">а </w:t>
      </w:r>
      <w:r w:rsidRPr="00C871FA">
        <w:rPr>
          <w:bCs/>
          <w:sz w:val="26"/>
          <w:szCs w:val="26"/>
        </w:rPr>
        <w:lastRenderedPageBreak/>
        <w:t>перекрестке улицы Центральной установлена фигура мамонта высотой 4,5 метра и весом более 2 т</w:t>
      </w:r>
      <w:r w:rsidR="004065EE" w:rsidRPr="00C871FA">
        <w:rPr>
          <w:bCs/>
          <w:sz w:val="26"/>
          <w:szCs w:val="26"/>
        </w:rPr>
        <w:t xml:space="preserve">онн, который является подарком </w:t>
      </w:r>
      <w:r w:rsidRPr="00C871FA">
        <w:rPr>
          <w:bCs/>
          <w:sz w:val="26"/>
          <w:szCs w:val="26"/>
        </w:rPr>
        <w:t>от генерального директора ООО «ЭКОТОН» к юбилею города.</w:t>
      </w:r>
      <w:r w:rsidR="004065EE" w:rsidRPr="00C871FA">
        <w:rPr>
          <w:bCs/>
          <w:sz w:val="26"/>
          <w:szCs w:val="26"/>
        </w:rPr>
        <w:t xml:space="preserve"> Скульптура также включена в систему архитектурно</w:t>
      </w:r>
      <w:r w:rsidR="004065EE" w:rsidRPr="00C871FA">
        <w:rPr>
          <w:bCs/>
          <w:sz w:val="26"/>
          <w:szCs w:val="26"/>
        </w:rPr>
        <w:noBreakHyphen/>
        <w:t>художественного освещения.</w:t>
      </w:r>
    </w:p>
    <w:p w:rsidR="00750B35" w:rsidRPr="008A7EC9" w:rsidRDefault="00750B35" w:rsidP="00FC7B0D">
      <w:pPr>
        <w:ind w:firstLine="567"/>
        <w:jc w:val="both"/>
        <w:rPr>
          <w:sz w:val="26"/>
          <w:szCs w:val="26"/>
        </w:rPr>
      </w:pPr>
      <w:r w:rsidRPr="008A7EC9">
        <w:rPr>
          <w:sz w:val="26"/>
          <w:szCs w:val="26"/>
        </w:rPr>
        <w:t>В рамках развития спортивной инфраструктуры на средства пожертвования ООО «РН</w:t>
      </w:r>
      <w:r w:rsidRPr="008A7EC9">
        <w:rPr>
          <w:sz w:val="26"/>
          <w:szCs w:val="26"/>
        </w:rPr>
        <w:noBreakHyphen/>
      </w:r>
      <w:proofErr w:type="spellStart"/>
      <w:r w:rsidRPr="008A7EC9">
        <w:rPr>
          <w:sz w:val="26"/>
          <w:szCs w:val="26"/>
        </w:rPr>
        <w:t>Юганскнефтегаз</w:t>
      </w:r>
      <w:proofErr w:type="spellEnd"/>
      <w:r w:rsidRPr="008A7EC9">
        <w:rPr>
          <w:sz w:val="26"/>
          <w:szCs w:val="26"/>
        </w:rPr>
        <w:t xml:space="preserve">» обустроена </w:t>
      </w:r>
      <w:proofErr w:type="spellStart"/>
      <w:r w:rsidRPr="008A7EC9">
        <w:rPr>
          <w:sz w:val="26"/>
          <w:szCs w:val="26"/>
        </w:rPr>
        <w:t>лыжероллерная</w:t>
      </w:r>
      <w:proofErr w:type="spellEnd"/>
      <w:r w:rsidRPr="008A7EC9">
        <w:rPr>
          <w:sz w:val="26"/>
          <w:szCs w:val="26"/>
        </w:rPr>
        <w:t xml:space="preserve"> трасса с искусственным освещением на улице Православной в микрорайоне 8 «Горка». Трасса представляет собой асфальтированный участок шириной 5 метров с тремя кольцами протяженностью 1 км, 1,5 км и 2 км. Наличие искусственного освещения обеспечивает возможность круглогодичных занятий спортом в темное время суток.</w:t>
      </w:r>
    </w:p>
    <w:p w:rsidR="003B328C" w:rsidRDefault="003B328C" w:rsidP="00FC7B0D">
      <w:pPr>
        <w:ind w:firstLine="567"/>
        <w:jc w:val="both"/>
        <w:rPr>
          <w:sz w:val="26"/>
          <w:szCs w:val="26"/>
        </w:rPr>
      </w:pPr>
      <w:r w:rsidRPr="008A7EC9">
        <w:rPr>
          <w:sz w:val="26"/>
          <w:szCs w:val="26"/>
        </w:rPr>
        <w:t>Для привлечения большего количества жителей к занятиям спортом</w:t>
      </w:r>
      <w:r w:rsidRPr="003B328C">
        <w:rPr>
          <w:sz w:val="26"/>
          <w:szCs w:val="26"/>
        </w:rPr>
        <w:t xml:space="preserve"> в городе появились 3 новые универсальные спортивные площадки в микрорайонах города № 2, 6 и 9, а также 1 спортивная площадка для игровых видов спорта в микрорайоне № 2. Благодаря инициативе, в целях организации привлекательного для посещений и конкурентоспособного пространства, проведена реконструкция входной группы «Центра культуры, досуга и молодежи», в котором принимает активных молодых людей молодежная резиденция «Беседка».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 рамках плана мероприятий сводного перечня межмуниципальных (агломерационных) проектов с 2023 года проводятся мероприятия:</w:t>
      </w:r>
    </w:p>
    <w:p w:rsidR="00BE4A8E" w:rsidRPr="00015E48" w:rsidRDefault="00C97721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0B6E6A">
        <w:rPr>
          <w:sz w:val="26"/>
          <w:szCs w:val="26"/>
        </w:rPr>
        <w:t xml:space="preserve"> Фестиваль «Югорская уха», участники </w:t>
      </w:r>
      <w:r w:rsidRPr="00635CD9">
        <w:rPr>
          <w:sz w:val="26"/>
          <w:szCs w:val="26"/>
        </w:rPr>
        <w:t>–</w:t>
      </w:r>
      <w:r w:rsidR="00BE4A8E" w:rsidRPr="00015E48">
        <w:rPr>
          <w:sz w:val="26"/>
          <w:szCs w:val="26"/>
        </w:rPr>
        <w:t xml:space="preserve"> команды г. </w:t>
      </w:r>
      <w:proofErr w:type="spellStart"/>
      <w:r w:rsidR="00BE4A8E" w:rsidRPr="00015E48">
        <w:rPr>
          <w:sz w:val="26"/>
          <w:szCs w:val="26"/>
        </w:rPr>
        <w:t>П</w:t>
      </w:r>
      <w:r w:rsidR="000B6E6A">
        <w:rPr>
          <w:sz w:val="26"/>
          <w:szCs w:val="26"/>
        </w:rPr>
        <w:t>ыть-Яха</w:t>
      </w:r>
      <w:proofErr w:type="spellEnd"/>
      <w:r w:rsidR="000B6E6A">
        <w:rPr>
          <w:sz w:val="26"/>
          <w:szCs w:val="26"/>
        </w:rPr>
        <w:t xml:space="preserve"> и </w:t>
      </w:r>
      <w:proofErr w:type="spellStart"/>
      <w:r w:rsidR="000B6E6A">
        <w:rPr>
          <w:sz w:val="26"/>
          <w:szCs w:val="26"/>
        </w:rPr>
        <w:t>Нефтеюганского</w:t>
      </w:r>
      <w:proofErr w:type="spellEnd"/>
      <w:r w:rsidR="000B6E6A">
        <w:rPr>
          <w:sz w:val="26"/>
          <w:szCs w:val="26"/>
        </w:rPr>
        <w:t xml:space="preserve"> района;</w:t>
      </w:r>
    </w:p>
    <w:p w:rsidR="00BE4A8E" w:rsidRPr="00015E48" w:rsidRDefault="00C97721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BE4A8E" w:rsidRPr="00015E48">
        <w:rPr>
          <w:sz w:val="26"/>
          <w:szCs w:val="26"/>
        </w:rPr>
        <w:t xml:space="preserve"> Фестиваль национальных культур «Моя Югра, моя Россия!». На творческих площадках приняли участие представители армянской, татарской, башкирской, марийской, русской, дагестанской и хантыйской культур.</w:t>
      </w:r>
    </w:p>
    <w:p w:rsidR="000B6E6A" w:rsidRDefault="00C97721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BE4A8E" w:rsidRPr="00015E48">
        <w:rPr>
          <w:sz w:val="26"/>
          <w:szCs w:val="26"/>
        </w:rPr>
        <w:t xml:space="preserve"> </w:t>
      </w:r>
      <w:proofErr w:type="spellStart"/>
      <w:r w:rsidR="00BE4A8E" w:rsidRPr="00015E48">
        <w:rPr>
          <w:sz w:val="26"/>
          <w:szCs w:val="26"/>
        </w:rPr>
        <w:t>Велоэстафета</w:t>
      </w:r>
      <w:proofErr w:type="spellEnd"/>
      <w:r w:rsidR="00BE4A8E" w:rsidRPr="00015E48">
        <w:rPr>
          <w:sz w:val="26"/>
          <w:szCs w:val="26"/>
        </w:rPr>
        <w:t xml:space="preserve"> с эл</w:t>
      </w:r>
      <w:r w:rsidR="00AF6E6B" w:rsidRPr="00015E48">
        <w:rPr>
          <w:sz w:val="26"/>
          <w:szCs w:val="26"/>
        </w:rPr>
        <w:t>ементами триатлона, приуроченная</w:t>
      </w:r>
      <w:r w:rsidR="00BE4A8E" w:rsidRPr="00015E48">
        <w:rPr>
          <w:sz w:val="26"/>
          <w:szCs w:val="26"/>
        </w:rPr>
        <w:t xml:space="preserve"> к</w:t>
      </w:r>
      <w:r w:rsidR="00C91840">
        <w:rPr>
          <w:sz w:val="26"/>
          <w:szCs w:val="26"/>
        </w:rPr>
        <w:t>о</w:t>
      </w:r>
      <w:r w:rsidR="000B6E6A">
        <w:rPr>
          <w:sz w:val="26"/>
          <w:szCs w:val="26"/>
        </w:rPr>
        <w:t xml:space="preserve"> Всероссийскому дню трезвости,</w:t>
      </w:r>
      <w:r w:rsidR="00BE4A8E" w:rsidRPr="00015E48">
        <w:rPr>
          <w:sz w:val="26"/>
          <w:szCs w:val="26"/>
        </w:rPr>
        <w:t xml:space="preserve"> </w:t>
      </w:r>
      <w:r w:rsidR="003B328C">
        <w:rPr>
          <w:sz w:val="26"/>
          <w:szCs w:val="26"/>
        </w:rPr>
        <w:t>охват участников составил 100 человек</w:t>
      </w:r>
      <w:r w:rsidR="000B6E6A">
        <w:rPr>
          <w:sz w:val="26"/>
          <w:szCs w:val="26"/>
        </w:rPr>
        <w:t>;</w:t>
      </w:r>
      <w:r w:rsidR="00BE4A8E" w:rsidRPr="00015E48">
        <w:rPr>
          <w:sz w:val="26"/>
          <w:szCs w:val="26"/>
        </w:rPr>
        <w:t xml:space="preserve"> </w:t>
      </w:r>
    </w:p>
    <w:p w:rsidR="00BE4A8E" w:rsidRPr="00015E48" w:rsidRDefault="00C97721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BE4A8E" w:rsidRPr="00015E48">
        <w:rPr>
          <w:sz w:val="26"/>
          <w:szCs w:val="26"/>
        </w:rPr>
        <w:t xml:space="preserve"> Военно-патриотические сборы</w:t>
      </w:r>
      <w:r w:rsidR="000B6E6A">
        <w:rPr>
          <w:sz w:val="26"/>
          <w:szCs w:val="26"/>
        </w:rPr>
        <w:t>;</w:t>
      </w:r>
    </w:p>
    <w:p w:rsidR="00BE4A8E" w:rsidRPr="00015E48" w:rsidRDefault="00C97721" w:rsidP="006D236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0B6E6A">
        <w:rPr>
          <w:sz w:val="26"/>
          <w:szCs w:val="26"/>
        </w:rPr>
        <w:t xml:space="preserve"> Фести</w:t>
      </w:r>
      <w:r>
        <w:rPr>
          <w:sz w:val="26"/>
          <w:szCs w:val="26"/>
        </w:rPr>
        <w:t>валь боевых искусств, участники-</w:t>
      </w:r>
      <w:r w:rsidR="00BE4A8E" w:rsidRPr="00015E48">
        <w:rPr>
          <w:sz w:val="26"/>
          <w:szCs w:val="26"/>
        </w:rPr>
        <w:t>команды г. Пыть-</w:t>
      </w:r>
      <w:r w:rsidR="00AF6E6B" w:rsidRPr="00015E48">
        <w:rPr>
          <w:sz w:val="26"/>
          <w:szCs w:val="26"/>
        </w:rPr>
        <w:t>Яха</w:t>
      </w:r>
      <w:r w:rsidR="00C91840">
        <w:rPr>
          <w:sz w:val="26"/>
          <w:szCs w:val="26"/>
        </w:rPr>
        <w:t>,</w:t>
      </w:r>
      <w:r w:rsidR="00AF6E6B" w:rsidRPr="00015E48">
        <w:rPr>
          <w:sz w:val="26"/>
          <w:szCs w:val="26"/>
        </w:rPr>
        <w:t xml:space="preserve"> г. Новосибирска, г. </w:t>
      </w:r>
      <w:proofErr w:type="spellStart"/>
      <w:r w:rsidR="00AF6E6B" w:rsidRPr="00015E48">
        <w:rPr>
          <w:sz w:val="26"/>
          <w:szCs w:val="26"/>
        </w:rPr>
        <w:t>Нягани</w:t>
      </w:r>
      <w:proofErr w:type="spellEnd"/>
      <w:r w:rsidR="00AF6E6B" w:rsidRPr="00015E48">
        <w:rPr>
          <w:sz w:val="26"/>
          <w:szCs w:val="26"/>
        </w:rPr>
        <w:t>,</w:t>
      </w:r>
      <w:r w:rsidR="00BE4A8E" w:rsidRPr="00015E48">
        <w:rPr>
          <w:sz w:val="26"/>
          <w:szCs w:val="26"/>
        </w:rPr>
        <w:t xml:space="preserve"> </w:t>
      </w:r>
      <w:proofErr w:type="spellStart"/>
      <w:r w:rsidR="00BE4A8E" w:rsidRPr="00015E48">
        <w:rPr>
          <w:sz w:val="26"/>
          <w:szCs w:val="26"/>
        </w:rPr>
        <w:t>г.Сургута</w:t>
      </w:r>
      <w:proofErr w:type="spellEnd"/>
      <w:r w:rsidR="00AF6E6B" w:rsidRPr="00015E48">
        <w:rPr>
          <w:sz w:val="26"/>
          <w:szCs w:val="26"/>
        </w:rPr>
        <w:t>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2.7. Комплексное обеспечение безопасности населения, профилактика терроризма и экстремизма.</w:t>
      </w:r>
    </w:p>
    <w:p w:rsidR="00482FD5" w:rsidRPr="00482FD5" w:rsidRDefault="00482FD5" w:rsidP="00482FD5">
      <w:pPr>
        <w:ind w:firstLine="567"/>
        <w:jc w:val="both"/>
        <w:rPr>
          <w:sz w:val="26"/>
          <w:szCs w:val="26"/>
        </w:rPr>
      </w:pPr>
      <w:r w:rsidRPr="00482FD5">
        <w:rPr>
          <w:sz w:val="26"/>
          <w:szCs w:val="26"/>
        </w:rPr>
        <w:t>Реализация мероприятий в области защиты населения и территории от чрезвычайных ситуаций и обеспечения пожарной безопасности в 2025 году осуществлялась в рамках муниципальной программы «Безопасность жизнедеятельности в городе Пыть-Яхе», освоено 35 766,3 тыс. рублей.</w:t>
      </w:r>
    </w:p>
    <w:p w:rsidR="00482FD5" w:rsidRPr="00482FD5" w:rsidRDefault="00482FD5" w:rsidP="00482FD5">
      <w:pPr>
        <w:ind w:firstLine="567"/>
        <w:jc w:val="both"/>
        <w:rPr>
          <w:sz w:val="26"/>
          <w:szCs w:val="26"/>
        </w:rPr>
      </w:pPr>
      <w:r w:rsidRPr="00482FD5">
        <w:rPr>
          <w:sz w:val="26"/>
          <w:szCs w:val="26"/>
        </w:rPr>
        <w:t>В 2025 году:</w:t>
      </w:r>
    </w:p>
    <w:p w:rsidR="00482FD5" w:rsidRPr="00482FD5" w:rsidRDefault="00C97721" w:rsidP="00482FD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482FD5" w:rsidRPr="00482FD5">
        <w:rPr>
          <w:sz w:val="26"/>
          <w:szCs w:val="26"/>
        </w:rPr>
        <w:t xml:space="preserve"> организовано обучение 3 специалистов, уполномоченных решать задачи в сфере гражданской обороны и чрезвычайных ситуаций, а также пожарной безопасности;</w:t>
      </w:r>
    </w:p>
    <w:p w:rsidR="00482FD5" w:rsidRPr="00482FD5" w:rsidRDefault="00C97721" w:rsidP="00482FD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Pr="00482FD5">
        <w:rPr>
          <w:sz w:val="26"/>
          <w:szCs w:val="26"/>
        </w:rPr>
        <w:t xml:space="preserve"> в</w:t>
      </w:r>
      <w:r w:rsidR="00482FD5" w:rsidRPr="00482FD5">
        <w:rPr>
          <w:sz w:val="26"/>
          <w:szCs w:val="26"/>
        </w:rPr>
        <w:t xml:space="preserve"> телевизионный эфир выпущено 576 видеосюжетов;</w:t>
      </w:r>
    </w:p>
    <w:p w:rsidR="00482FD5" w:rsidRPr="00482FD5" w:rsidRDefault="00C97721" w:rsidP="00482FD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394DB2">
        <w:rPr>
          <w:sz w:val="26"/>
          <w:szCs w:val="26"/>
        </w:rPr>
        <w:t xml:space="preserve"> </w:t>
      </w:r>
      <w:r w:rsidR="00482FD5" w:rsidRPr="00482FD5">
        <w:rPr>
          <w:sz w:val="26"/>
          <w:szCs w:val="26"/>
        </w:rPr>
        <w:t>в печатных СМИ опубликовано (рубрика «Пожарная безопасность» общественно-политический еженедельник «Новая северная газета»): статей, заметок – 44 единицы;</w:t>
      </w:r>
    </w:p>
    <w:p w:rsidR="00482FD5" w:rsidRDefault="00C97721" w:rsidP="00482FD5">
      <w:pPr>
        <w:ind w:firstLine="567"/>
        <w:jc w:val="both"/>
        <w:rPr>
          <w:sz w:val="26"/>
          <w:szCs w:val="26"/>
        </w:rPr>
      </w:pPr>
      <w:r w:rsidRPr="00635CD9">
        <w:rPr>
          <w:sz w:val="26"/>
          <w:szCs w:val="26"/>
        </w:rPr>
        <w:t>–</w:t>
      </w:r>
      <w:r w:rsidR="00482FD5" w:rsidRPr="00482FD5">
        <w:rPr>
          <w:sz w:val="26"/>
          <w:szCs w:val="26"/>
        </w:rPr>
        <w:t xml:space="preserve"> в социальных сетях на официальных страницах администрации города </w:t>
      </w:r>
      <w:r w:rsidR="00394DB2" w:rsidRPr="002210BB">
        <w:rPr>
          <w:sz w:val="26"/>
          <w:szCs w:val="26"/>
        </w:rPr>
        <w:t>–</w:t>
      </w:r>
      <w:r w:rsidR="00482FD5" w:rsidRPr="00482FD5">
        <w:rPr>
          <w:sz w:val="26"/>
          <w:szCs w:val="26"/>
        </w:rPr>
        <w:t xml:space="preserve"> 161 единица.</w:t>
      </w:r>
    </w:p>
    <w:p w:rsidR="00482FD5" w:rsidRDefault="00482FD5" w:rsidP="006D2365">
      <w:pPr>
        <w:ind w:firstLine="567"/>
        <w:jc w:val="both"/>
        <w:rPr>
          <w:sz w:val="26"/>
          <w:szCs w:val="26"/>
        </w:rPr>
      </w:pPr>
      <w:r w:rsidRPr="00482FD5">
        <w:rPr>
          <w:sz w:val="26"/>
          <w:szCs w:val="26"/>
        </w:rPr>
        <w:t xml:space="preserve">На территории города Пыть-Яха размещено 77 объектов (территорий), включенных в «Реестр объектов возможных террористических посягательств, расположенных на территории Ханты-Мансийского автономного округа – Югры», </w:t>
      </w:r>
      <w:r w:rsidRPr="00482FD5">
        <w:rPr>
          <w:sz w:val="26"/>
          <w:szCs w:val="26"/>
        </w:rPr>
        <w:lastRenderedPageBreak/>
        <w:t>сотрудниками Аппарата АТК города Пыть-Яха принято участие в обследовании всех 77 объектов (территорий) на предмет антитеррористической защищенности, в соответствии с профильными постановлениями Правительства Российской Федерации.</w:t>
      </w:r>
    </w:p>
    <w:p w:rsidR="00482FD5" w:rsidRDefault="00482FD5" w:rsidP="006D2365">
      <w:pPr>
        <w:ind w:firstLine="567"/>
        <w:jc w:val="both"/>
        <w:rPr>
          <w:sz w:val="26"/>
          <w:szCs w:val="26"/>
        </w:rPr>
      </w:pPr>
      <w:r w:rsidRPr="00482FD5">
        <w:rPr>
          <w:sz w:val="26"/>
          <w:szCs w:val="26"/>
        </w:rPr>
        <w:t>В соответствии с планом работы на 2025 год Аппаратом Антитеррористической комиссии (далее – АТК), с учетом необходимости принятия оперативных решений, возникших неотложных вопросов, в течение года проведено 5 очередных заседаний, на которых рассмотрено 22 вопроса, заслушано 69 должностных лиц, при этом руководителями постоянно действующих рабочих групп АТК города Пыть-Яха проведено 8 заседаний, из них 2 внеочередных.</w:t>
      </w:r>
    </w:p>
    <w:p w:rsidR="00BE4A8E" w:rsidRPr="00015E48" w:rsidRDefault="00482FD5" w:rsidP="006D2365">
      <w:pPr>
        <w:ind w:firstLine="567"/>
        <w:jc w:val="both"/>
        <w:rPr>
          <w:sz w:val="26"/>
          <w:szCs w:val="26"/>
        </w:rPr>
      </w:pPr>
      <w:r w:rsidRPr="00482FD5">
        <w:rPr>
          <w:sz w:val="26"/>
          <w:szCs w:val="26"/>
        </w:rPr>
        <w:t xml:space="preserve">В рамках реализации требований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(территорий)», в апреле 2025 года Межведомственной комиссией по обследованию и категорированию мест с массовым пребыванием людей, расположенных на территории города Пыть-Яха, проведено 7 плановых проверок объектов (территорий), включенных в Перечень мест массового пребывания людей, расположенных на территории города Пыть-Яха. По итогам работы комиссии было выявлено 5 нарушений (недостатков). По состоянию на отчетный период устранено 1 нарушение, по остальным нарушениям комиссией </w:t>
      </w:r>
      <w:r w:rsidR="00811B90">
        <w:rPr>
          <w:sz w:val="26"/>
          <w:szCs w:val="26"/>
        </w:rPr>
        <w:t>установлены сроки их устранения</w:t>
      </w:r>
      <w:r w:rsidR="00BE4A8E" w:rsidRPr="00015E48">
        <w:rPr>
          <w:sz w:val="26"/>
          <w:szCs w:val="26"/>
        </w:rPr>
        <w:t>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На сайте администрации города, телевидении, в печатных изданиях, на радиостанциях, осуществлялась публикация материалов антитеррористической направленности. Всего опубликовано 66 материалов.</w:t>
      </w:r>
    </w:p>
    <w:p w:rsidR="00BE4A8E" w:rsidRPr="00015E48" w:rsidRDefault="00CC3DE2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Все объекты</w:t>
      </w:r>
      <w:r w:rsidR="00BE4A8E" w:rsidRPr="00015E48">
        <w:rPr>
          <w:sz w:val="26"/>
          <w:szCs w:val="26"/>
        </w:rPr>
        <w:t>, включенные в реестр объектов возможных террористических посягательств, оборудованы информационными стендами по действиям граждан при возникновении различных чрезвычайных ситуаций, в том числе и при угрозе теракта. С рабочим персоналом учреждений проводятся дополнительные инструктажи по действиям при возникновении чрезвычайных ситуаций террористического характера.</w:t>
      </w:r>
    </w:p>
    <w:p w:rsidR="00811B90" w:rsidRDefault="00811B90" w:rsidP="001F500D">
      <w:pPr>
        <w:ind w:firstLine="567"/>
        <w:jc w:val="both"/>
        <w:rPr>
          <w:sz w:val="26"/>
          <w:szCs w:val="26"/>
        </w:rPr>
      </w:pPr>
      <w:r w:rsidRPr="00811B90">
        <w:rPr>
          <w:sz w:val="26"/>
          <w:szCs w:val="26"/>
        </w:rPr>
        <w:t>В рамках исполнения программных мероприятий в сфере профилактики экстремизма муниципальной программы «Укрепление межнационального и межконфессионального согласия, профила</w:t>
      </w:r>
      <w:r w:rsidR="00C97721">
        <w:rPr>
          <w:sz w:val="26"/>
          <w:szCs w:val="26"/>
        </w:rPr>
        <w:t>ктика экстремизма в городе Пыть-</w:t>
      </w:r>
      <w:r w:rsidRPr="00811B90">
        <w:rPr>
          <w:sz w:val="26"/>
          <w:szCs w:val="26"/>
        </w:rPr>
        <w:t>Яхе» в 2025 году изготовлены и приобретены: 865 брошюр «Навигатор для иностранного гражданина», 2 150 буклетов «Об ответственности за участие в экстремистской деятельности, разжигание межнациональной, межрелигиозной розни», 800 памяток «Общие рекомендации для иностранных граждан, пребывающих на территории Российской Федерации», 800 буклетов «Полезные советы мигранту».</w:t>
      </w:r>
    </w:p>
    <w:p w:rsidR="00BE4A8E" w:rsidRPr="00015E48" w:rsidRDefault="00BE4A8E" w:rsidP="006D2365">
      <w:pPr>
        <w:ind w:firstLine="567"/>
        <w:jc w:val="both"/>
        <w:rPr>
          <w:sz w:val="26"/>
          <w:szCs w:val="26"/>
        </w:rPr>
      </w:pPr>
    </w:p>
    <w:p w:rsidR="00811B90" w:rsidRPr="00811B90" w:rsidRDefault="00BE4A8E" w:rsidP="00C97721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2.8. Снижение экологических рисков, рациональное ис</w:t>
      </w:r>
      <w:r w:rsidR="00C97721">
        <w:rPr>
          <w:sz w:val="26"/>
          <w:szCs w:val="26"/>
        </w:rPr>
        <w:t>пользование природных ресурсов.</w:t>
      </w:r>
    </w:p>
    <w:p w:rsidR="00662F4F" w:rsidRPr="00662F4F" w:rsidRDefault="00662F4F" w:rsidP="00662F4F">
      <w:pPr>
        <w:ind w:firstLine="567"/>
        <w:jc w:val="both"/>
        <w:rPr>
          <w:sz w:val="26"/>
          <w:szCs w:val="26"/>
        </w:rPr>
      </w:pPr>
      <w:r w:rsidRPr="00662F4F">
        <w:rPr>
          <w:sz w:val="26"/>
          <w:szCs w:val="26"/>
        </w:rPr>
        <w:t xml:space="preserve">В рамках Международной экологической акции «Спасти и сохранить» проведены 4 общегородских субботника под лозунгами «Мой чистый дом </w:t>
      </w:r>
      <w:r w:rsidR="00394DB2" w:rsidRPr="002210BB">
        <w:rPr>
          <w:sz w:val="26"/>
          <w:szCs w:val="26"/>
        </w:rPr>
        <w:t>–</w:t>
      </w:r>
      <w:r w:rsidR="00394DB2">
        <w:rPr>
          <w:sz w:val="26"/>
          <w:szCs w:val="26"/>
        </w:rPr>
        <w:t xml:space="preserve"> </w:t>
      </w:r>
      <w:r w:rsidRPr="00662F4F">
        <w:rPr>
          <w:sz w:val="26"/>
          <w:szCs w:val="26"/>
        </w:rPr>
        <w:t xml:space="preserve">Югра» с участием горожан, акция «Чистый берег» проводимая совместно с МЧС России по очистке мест массового отдыха. В данных мероприятиях приняли участие организации и предприятия города общее количество участников составило 6 250,00 человек. По итогам проведенных субботников было вывезено 258,84 м3 мусора. Проведены конкурсы экологической рекламы «Мы за чистый город!», городской конкурс самых благоустроенных объектов «Мой цветущий город!», конкурсы детского </w:t>
      </w:r>
      <w:r w:rsidRPr="00662F4F">
        <w:rPr>
          <w:sz w:val="26"/>
          <w:szCs w:val="26"/>
        </w:rPr>
        <w:lastRenderedPageBreak/>
        <w:t>экологического рисунка «Как прекрасен этот мир», организованы книжные выставки, проведены игровы</w:t>
      </w:r>
      <w:r w:rsidR="00C97721">
        <w:rPr>
          <w:sz w:val="26"/>
          <w:szCs w:val="26"/>
        </w:rPr>
        <w:t>е программы, слайд-шоу, игры-</w:t>
      </w:r>
      <w:r w:rsidRPr="00662F4F">
        <w:rPr>
          <w:sz w:val="26"/>
          <w:szCs w:val="26"/>
        </w:rPr>
        <w:t xml:space="preserve">путешествия, мастер классы, викторины, презентации, конкурсы рисунков и плакатов, листовок, конкурс поделок из бросового материала. </w:t>
      </w:r>
    </w:p>
    <w:p w:rsidR="00662F4F" w:rsidRPr="00662F4F" w:rsidRDefault="00662F4F" w:rsidP="00662F4F">
      <w:pPr>
        <w:ind w:firstLine="567"/>
        <w:jc w:val="both"/>
        <w:rPr>
          <w:sz w:val="26"/>
          <w:szCs w:val="26"/>
        </w:rPr>
      </w:pPr>
      <w:r w:rsidRPr="00662F4F">
        <w:rPr>
          <w:sz w:val="26"/>
          <w:szCs w:val="26"/>
        </w:rPr>
        <w:t xml:space="preserve">При проведении мероприятий, приуроченных к </w:t>
      </w:r>
      <w:r w:rsidR="0030239B">
        <w:rPr>
          <w:sz w:val="26"/>
          <w:szCs w:val="26"/>
        </w:rPr>
        <w:t>акции, было охвачено более 52,4</w:t>
      </w:r>
      <w:r w:rsidRPr="00662F4F">
        <w:rPr>
          <w:sz w:val="26"/>
          <w:szCs w:val="26"/>
        </w:rPr>
        <w:t>% детей школ, дошкольных учреждений и граждан города.</w:t>
      </w:r>
    </w:p>
    <w:p w:rsidR="00662F4F" w:rsidRPr="00662F4F" w:rsidRDefault="00662F4F" w:rsidP="00662F4F">
      <w:pPr>
        <w:ind w:firstLine="567"/>
        <w:jc w:val="both"/>
        <w:rPr>
          <w:sz w:val="26"/>
          <w:szCs w:val="26"/>
        </w:rPr>
      </w:pPr>
      <w:r w:rsidRPr="00662F4F">
        <w:rPr>
          <w:sz w:val="26"/>
          <w:szCs w:val="26"/>
        </w:rPr>
        <w:t xml:space="preserve">Всего в 2025 году проведено 126 эколого-просветительских и природоохранных мероприятий, в которых приняли участие 21 605 горожан, на реализацию затрачено 198,3 тыс. рублей. </w:t>
      </w:r>
    </w:p>
    <w:p w:rsidR="00662F4F" w:rsidRPr="00743FDC" w:rsidRDefault="00662F4F" w:rsidP="00662F4F">
      <w:pPr>
        <w:ind w:firstLine="567"/>
        <w:jc w:val="both"/>
        <w:rPr>
          <w:sz w:val="26"/>
          <w:szCs w:val="26"/>
        </w:rPr>
      </w:pPr>
      <w:r w:rsidRPr="00662F4F">
        <w:rPr>
          <w:sz w:val="26"/>
          <w:szCs w:val="26"/>
        </w:rPr>
        <w:t>В рамках исполнения мероприятия «Разработка и реализация мероприятий по ликвидации несанкционированных свалок»</w:t>
      </w:r>
      <w:r w:rsidR="00C97721">
        <w:rPr>
          <w:sz w:val="26"/>
          <w:szCs w:val="26"/>
        </w:rPr>
        <w:t xml:space="preserve"> в 2025 году ликвидирован</w:t>
      </w:r>
      <w:r w:rsidR="0030239B">
        <w:rPr>
          <w:sz w:val="26"/>
          <w:szCs w:val="26"/>
        </w:rPr>
        <w:t>ы</w:t>
      </w:r>
      <w:r w:rsidRPr="00662F4F">
        <w:rPr>
          <w:sz w:val="26"/>
          <w:szCs w:val="26"/>
        </w:rPr>
        <w:t xml:space="preserve"> 4 </w:t>
      </w:r>
      <w:r w:rsidRPr="00743FDC">
        <w:rPr>
          <w:sz w:val="26"/>
          <w:szCs w:val="26"/>
        </w:rPr>
        <w:t xml:space="preserve">несанкционированные свалки, вывезено 561,45 м3 мусора. </w:t>
      </w:r>
    </w:p>
    <w:p w:rsidR="00662F4F" w:rsidRDefault="00662F4F" w:rsidP="00662F4F">
      <w:pPr>
        <w:ind w:firstLine="567"/>
        <w:jc w:val="both"/>
        <w:rPr>
          <w:sz w:val="26"/>
          <w:szCs w:val="26"/>
        </w:rPr>
      </w:pPr>
      <w:r w:rsidRPr="00743FDC">
        <w:rPr>
          <w:sz w:val="26"/>
          <w:szCs w:val="26"/>
        </w:rPr>
        <w:t xml:space="preserve">В целях охраны городских лесов, лесопарковых зон </w:t>
      </w:r>
      <w:r w:rsidR="000F5AED" w:rsidRPr="00743FDC">
        <w:rPr>
          <w:sz w:val="26"/>
          <w:szCs w:val="26"/>
        </w:rPr>
        <w:t>в</w:t>
      </w:r>
      <w:r w:rsidRPr="00743FDC">
        <w:rPr>
          <w:sz w:val="26"/>
          <w:szCs w:val="26"/>
        </w:rPr>
        <w:t xml:space="preserve"> июне</w:t>
      </w:r>
      <w:r w:rsidR="000F5AED" w:rsidRPr="00743FDC">
        <w:rPr>
          <w:sz w:val="26"/>
          <w:szCs w:val="26"/>
        </w:rPr>
        <w:t xml:space="preserve"> 2025 года</w:t>
      </w:r>
      <w:r w:rsidRPr="00743FDC">
        <w:rPr>
          <w:sz w:val="26"/>
          <w:szCs w:val="26"/>
        </w:rPr>
        <w:t xml:space="preserve"> произведена санитарная вырубка сухостоя в лесопарковых зонах и лесных массивах, прилегающих к границам города.</w:t>
      </w:r>
    </w:p>
    <w:p w:rsidR="002210BB" w:rsidRPr="002210BB" w:rsidRDefault="002210BB" w:rsidP="002210BB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В рамках проведения контрольных мероприятий без взаимодействия с контролируемыми лицами проведено 2</w:t>
      </w:r>
      <w:r w:rsidR="00C97721">
        <w:rPr>
          <w:sz w:val="26"/>
          <w:szCs w:val="26"/>
        </w:rPr>
        <w:t>50</w:t>
      </w:r>
      <w:r w:rsidRPr="002210BB">
        <w:rPr>
          <w:sz w:val="26"/>
          <w:szCs w:val="26"/>
        </w:rPr>
        <w:t xml:space="preserve"> выездных обследований. В связи с наличием признаков готовящихся или возможных нарушений обязательных требований подготовлено и объявлено в </w:t>
      </w:r>
      <w:r w:rsidR="00C97721">
        <w:rPr>
          <w:sz w:val="26"/>
          <w:szCs w:val="26"/>
        </w:rPr>
        <w:t>отношении контролируемых лиц 54</w:t>
      </w:r>
      <w:r w:rsidRPr="002210BB">
        <w:rPr>
          <w:sz w:val="26"/>
          <w:szCs w:val="26"/>
        </w:rPr>
        <w:t xml:space="preserve"> предостережения о недопустимости нарушения обязательных требований в сфере благоустройства</w:t>
      </w:r>
      <w:r w:rsidR="00C97721">
        <w:rPr>
          <w:sz w:val="26"/>
          <w:szCs w:val="26"/>
        </w:rPr>
        <w:t>. Подготовлено и направлено 143</w:t>
      </w:r>
      <w:r w:rsidRPr="002210BB">
        <w:rPr>
          <w:sz w:val="26"/>
          <w:szCs w:val="26"/>
        </w:rPr>
        <w:t xml:space="preserve"> информационных (рекомендательных) письма в адрес руководителей организаций, индивидуальных предпринимателей, осуществляющих свою деятельность на территории города Пыть-Яха, а также граждан по обеспечению соблюдения обязательных требований в с</w:t>
      </w:r>
      <w:r w:rsidR="00C97721">
        <w:rPr>
          <w:sz w:val="26"/>
          <w:szCs w:val="26"/>
        </w:rPr>
        <w:t>фере благоустройства. Выдано 31</w:t>
      </w:r>
      <w:r w:rsidRPr="002210BB">
        <w:rPr>
          <w:sz w:val="26"/>
          <w:szCs w:val="26"/>
        </w:rPr>
        <w:t xml:space="preserve"> предписание об устранении выявленных нарушений обязательных требований в сфере благоустройства. </w:t>
      </w:r>
    </w:p>
    <w:p w:rsidR="002210BB" w:rsidRPr="002210BB" w:rsidRDefault="002210BB" w:rsidP="002210BB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 xml:space="preserve">В связи с неисполнением в установленный срок требований предписания об устранении выявленных нарушений обязательных требований 2 юридических лица привлечены к административной ответственности по части 1 статьи 19 Кодекса Российской Федерации об административных правонарушениях с назначением наказания в виде административного штрафа. </w:t>
      </w:r>
    </w:p>
    <w:p w:rsidR="00370BFC" w:rsidRDefault="002210BB" w:rsidP="002210BB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Подготовлен и направлен в адрес уполномоченных структурных подраз</w:t>
      </w:r>
      <w:r w:rsidR="0030239B">
        <w:rPr>
          <w:sz w:val="26"/>
          <w:szCs w:val="26"/>
        </w:rPr>
        <w:t>делений администрации города 21</w:t>
      </w:r>
      <w:r w:rsidRPr="002210BB">
        <w:rPr>
          <w:sz w:val="26"/>
          <w:szCs w:val="26"/>
        </w:rPr>
        <w:t xml:space="preserve"> материал для возбуждения дел об административных правонарушениях, ответственность за которые предусмотрена </w:t>
      </w:r>
      <w:r w:rsidRPr="008604F5">
        <w:rPr>
          <w:sz w:val="26"/>
          <w:szCs w:val="26"/>
        </w:rPr>
        <w:t>Законом Ханты-Мансийского автономного округа – Югры</w:t>
      </w:r>
      <w:r w:rsidR="000F5AED" w:rsidRPr="008604F5">
        <w:rPr>
          <w:sz w:val="26"/>
          <w:szCs w:val="26"/>
        </w:rPr>
        <w:t>.</w:t>
      </w:r>
    </w:p>
    <w:p w:rsidR="00EA5E77" w:rsidRPr="008604F5" w:rsidRDefault="00EA5E77" w:rsidP="002210BB">
      <w:pPr>
        <w:ind w:firstLine="567"/>
        <w:jc w:val="both"/>
        <w:rPr>
          <w:sz w:val="26"/>
          <w:szCs w:val="26"/>
        </w:rPr>
      </w:pPr>
    </w:p>
    <w:p w:rsidR="00BE4A8E" w:rsidRPr="00B155FB" w:rsidRDefault="00BE4A8E" w:rsidP="006D2365">
      <w:pPr>
        <w:ind w:firstLine="567"/>
        <w:jc w:val="both"/>
        <w:rPr>
          <w:sz w:val="26"/>
          <w:szCs w:val="26"/>
        </w:rPr>
      </w:pPr>
      <w:r w:rsidRPr="000F5AED">
        <w:rPr>
          <w:sz w:val="26"/>
          <w:szCs w:val="26"/>
        </w:rPr>
        <w:t>Задача 3 «Устойчивая экономика».</w:t>
      </w:r>
    </w:p>
    <w:p w:rsidR="00BE4A8E" w:rsidRDefault="00BE4A8E" w:rsidP="006D2365">
      <w:pPr>
        <w:ind w:firstLine="567"/>
        <w:jc w:val="both"/>
        <w:rPr>
          <w:sz w:val="26"/>
          <w:szCs w:val="26"/>
        </w:rPr>
      </w:pPr>
      <w:r w:rsidRPr="00B155FB">
        <w:rPr>
          <w:sz w:val="26"/>
          <w:szCs w:val="26"/>
        </w:rPr>
        <w:t>3.1. Промышленная политика.</w:t>
      </w:r>
    </w:p>
    <w:p w:rsidR="00D35E6C" w:rsidRDefault="00D35E6C" w:rsidP="00B2104C">
      <w:pPr>
        <w:ind w:firstLine="567"/>
        <w:jc w:val="both"/>
        <w:rPr>
          <w:sz w:val="26"/>
          <w:szCs w:val="26"/>
        </w:rPr>
      </w:pPr>
      <w:r w:rsidRPr="008604F5">
        <w:rPr>
          <w:sz w:val="26"/>
          <w:szCs w:val="26"/>
        </w:rPr>
        <w:t xml:space="preserve">Инвестиции в основной капитал крупных и средних организаций за 2025 год составили </w:t>
      </w:r>
      <w:r w:rsidR="00EC0261" w:rsidRPr="008604F5">
        <w:rPr>
          <w:sz w:val="26"/>
          <w:szCs w:val="26"/>
        </w:rPr>
        <w:t>6 040,0 млн руб</w:t>
      </w:r>
      <w:r w:rsidR="008A7EC9">
        <w:rPr>
          <w:sz w:val="26"/>
          <w:szCs w:val="26"/>
        </w:rPr>
        <w:t>лей</w:t>
      </w:r>
      <w:r w:rsidRPr="008604F5">
        <w:rPr>
          <w:sz w:val="26"/>
          <w:szCs w:val="26"/>
        </w:rPr>
        <w:t xml:space="preserve">. </w:t>
      </w:r>
      <w:r w:rsidR="00B2104C" w:rsidRPr="008604F5">
        <w:rPr>
          <w:sz w:val="26"/>
          <w:szCs w:val="26"/>
        </w:rPr>
        <w:t>Инвестиций в основной капитал, исключая бюджетные средства, в расчете на одного жителя в 2025 году составил 141,86 тыс.</w:t>
      </w:r>
      <w:r w:rsidR="008A7EC9">
        <w:rPr>
          <w:sz w:val="26"/>
          <w:szCs w:val="26"/>
        </w:rPr>
        <w:t xml:space="preserve"> </w:t>
      </w:r>
      <w:r w:rsidR="00B2104C" w:rsidRPr="008604F5">
        <w:rPr>
          <w:sz w:val="26"/>
          <w:szCs w:val="26"/>
        </w:rPr>
        <w:t>руб</w:t>
      </w:r>
      <w:r w:rsidR="008A7EC9">
        <w:rPr>
          <w:sz w:val="26"/>
          <w:szCs w:val="26"/>
        </w:rPr>
        <w:t>лей</w:t>
      </w:r>
      <w:r w:rsidR="00B2104C" w:rsidRPr="008604F5">
        <w:rPr>
          <w:sz w:val="26"/>
          <w:szCs w:val="26"/>
        </w:rPr>
        <w:t>, или 102% к 2024 году.</w:t>
      </w:r>
    </w:p>
    <w:p w:rsidR="00B155FB" w:rsidRPr="00B155FB" w:rsidRDefault="00B155FB" w:rsidP="00B155FB">
      <w:pPr>
        <w:ind w:firstLine="567"/>
        <w:jc w:val="both"/>
        <w:rPr>
          <w:sz w:val="26"/>
          <w:szCs w:val="26"/>
        </w:rPr>
      </w:pPr>
      <w:r w:rsidRPr="00B155FB">
        <w:rPr>
          <w:sz w:val="26"/>
          <w:szCs w:val="26"/>
        </w:rPr>
        <w:t>АО «ЮТЭК-Региональные сети» является постоянным инвестором в сфере энергосбережения на территории города. В рамках инвестиционной программы АО «ЮТЭК-Региональные сети» на 2024-2027 годы, за 5 лет в сферу энергосбережения города запланировано инвестировать 529,4 млн. руб</w:t>
      </w:r>
      <w:r w:rsidR="008A7EC9">
        <w:rPr>
          <w:sz w:val="26"/>
          <w:szCs w:val="26"/>
        </w:rPr>
        <w:t>лей</w:t>
      </w:r>
      <w:r w:rsidRPr="00B155FB">
        <w:rPr>
          <w:sz w:val="26"/>
          <w:szCs w:val="26"/>
        </w:rPr>
        <w:t>. За 2025 год объем инвестиций составил 69,13 млн. руб</w:t>
      </w:r>
      <w:r w:rsidR="008A7EC9">
        <w:rPr>
          <w:sz w:val="26"/>
          <w:szCs w:val="26"/>
        </w:rPr>
        <w:t>лей</w:t>
      </w:r>
      <w:r w:rsidRPr="00B155FB">
        <w:rPr>
          <w:sz w:val="26"/>
          <w:szCs w:val="26"/>
        </w:rPr>
        <w:t>.</w:t>
      </w:r>
    </w:p>
    <w:p w:rsidR="00B155FB" w:rsidRPr="00B155FB" w:rsidRDefault="00B155FB" w:rsidP="00B155FB">
      <w:pPr>
        <w:ind w:firstLine="567"/>
        <w:jc w:val="both"/>
        <w:rPr>
          <w:sz w:val="26"/>
          <w:szCs w:val="26"/>
        </w:rPr>
      </w:pPr>
      <w:r w:rsidRPr="00B155FB">
        <w:rPr>
          <w:sz w:val="26"/>
          <w:szCs w:val="26"/>
        </w:rPr>
        <w:lastRenderedPageBreak/>
        <w:t xml:space="preserve">В июне </w:t>
      </w:r>
      <w:r w:rsidR="0030239B">
        <w:rPr>
          <w:sz w:val="26"/>
          <w:szCs w:val="26"/>
        </w:rPr>
        <w:t>2025</w:t>
      </w:r>
      <w:r w:rsidRPr="00B155FB">
        <w:rPr>
          <w:sz w:val="26"/>
          <w:szCs w:val="26"/>
        </w:rPr>
        <w:t xml:space="preserve"> года крупным предприятием ООО «ЭКОТОН» завершена реализация крупного инвестиционного проекта – строительство центральной трубной базы, база расположилась на площади свыше 12 000 </w:t>
      </w:r>
      <w:proofErr w:type="spellStart"/>
      <w:r w:rsidRPr="00B155FB">
        <w:rPr>
          <w:sz w:val="26"/>
          <w:szCs w:val="26"/>
        </w:rPr>
        <w:t>кв.м</w:t>
      </w:r>
      <w:proofErr w:type="spellEnd"/>
      <w:r w:rsidRPr="00B155FB">
        <w:rPr>
          <w:sz w:val="26"/>
          <w:szCs w:val="26"/>
        </w:rPr>
        <w:t>. Установлено новое, над</w:t>
      </w:r>
      <w:r w:rsidR="00D563C7">
        <w:rPr>
          <w:sz w:val="26"/>
          <w:szCs w:val="26"/>
        </w:rPr>
        <w:t>е</w:t>
      </w:r>
      <w:r w:rsidRPr="00B155FB">
        <w:rPr>
          <w:sz w:val="26"/>
          <w:szCs w:val="26"/>
        </w:rPr>
        <w:t>жное стеллажное хозяйство с помостами, отвечающее всем высоким стандартам. Парк техники пополнился современным автокраном в арктическом исполнении, обеспечивающим бесперебойную работу в любых условиях. Построены два новых, просторных административно-бытовых комплекса (АБК).</w:t>
      </w:r>
    </w:p>
    <w:p w:rsidR="00B155FB" w:rsidRPr="00B155FB" w:rsidRDefault="00B155FB" w:rsidP="00B155FB">
      <w:pPr>
        <w:ind w:firstLine="567"/>
        <w:jc w:val="both"/>
        <w:rPr>
          <w:sz w:val="26"/>
          <w:szCs w:val="26"/>
        </w:rPr>
      </w:pPr>
      <w:r w:rsidRPr="00B155FB">
        <w:rPr>
          <w:sz w:val="26"/>
          <w:szCs w:val="26"/>
        </w:rPr>
        <w:t>В 2025 году продолж</w:t>
      </w:r>
      <w:r w:rsidR="004B239F">
        <w:rPr>
          <w:sz w:val="26"/>
          <w:szCs w:val="26"/>
        </w:rPr>
        <w:t>ена</w:t>
      </w:r>
      <w:r w:rsidRPr="00B155FB">
        <w:rPr>
          <w:sz w:val="26"/>
          <w:szCs w:val="26"/>
        </w:rPr>
        <w:t xml:space="preserve"> реализация инвестиционного проекта в сфере </w:t>
      </w:r>
      <w:proofErr w:type="spellStart"/>
      <w:r w:rsidRPr="00B155FB">
        <w:rPr>
          <w:sz w:val="26"/>
          <w:szCs w:val="26"/>
        </w:rPr>
        <w:t>нефтесервиса</w:t>
      </w:r>
      <w:proofErr w:type="spellEnd"/>
      <w:r w:rsidRPr="00B155FB">
        <w:rPr>
          <w:sz w:val="26"/>
          <w:szCs w:val="26"/>
        </w:rPr>
        <w:t xml:space="preserve"> </w:t>
      </w:r>
      <w:r w:rsidR="0030239B" w:rsidRPr="002210BB">
        <w:rPr>
          <w:sz w:val="26"/>
          <w:szCs w:val="26"/>
        </w:rPr>
        <w:t>–</w:t>
      </w:r>
      <w:r w:rsidRPr="00B155FB">
        <w:rPr>
          <w:sz w:val="26"/>
          <w:szCs w:val="26"/>
        </w:rPr>
        <w:t xml:space="preserve"> строительство цеха по выпуску бурильных труб крупным инвестором ООО «Технопарк». Инвестиционный портфель проекта составляет 847,0 млн. рублей.</w:t>
      </w:r>
    </w:p>
    <w:p w:rsidR="006E2D09" w:rsidRDefault="00B155FB" w:rsidP="00B155FB">
      <w:pPr>
        <w:ind w:firstLine="567"/>
        <w:jc w:val="both"/>
        <w:rPr>
          <w:sz w:val="26"/>
          <w:szCs w:val="26"/>
        </w:rPr>
      </w:pPr>
      <w:r w:rsidRPr="00B155FB">
        <w:rPr>
          <w:sz w:val="26"/>
          <w:szCs w:val="26"/>
        </w:rPr>
        <w:t>На инвестиционном портале города и на инвестиционной карте Югры размещена информация об 1 свободном помещении площадью 310 квадратных метров.</w:t>
      </w:r>
    </w:p>
    <w:p w:rsidR="00EA5E77" w:rsidRPr="00015E48" w:rsidRDefault="00EA5E77" w:rsidP="00B155FB">
      <w:pPr>
        <w:ind w:firstLine="567"/>
        <w:jc w:val="both"/>
        <w:rPr>
          <w:sz w:val="26"/>
          <w:szCs w:val="26"/>
        </w:rPr>
      </w:pP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3.2. Усиление связей между образованием, наукой и производственным сектором.</w:t>
      </w:r>
    </w:p>
    <w:p w:rsidR="006E2D09" w:rsidRDefault="00C62E8B" w:rsidP="006D2365">
      <w:pPr>
        <w:ind w:firstLine="567"/>
        <w:jc w:val="both"/>
        <w:rPr>
          <w:sz w:val="26"/>
          <w:szCs w:val="26"/>
        </w:rPr>
      </w:pPr>
      <w:r w:rsidRPr="00C62E8B">
        <w:rPr>
          <w:sz w:val="26"/>
          <w:szCs w:val="26"/>
        </w:rPr>
        <w:t xml:space="preserve">В 2025 году продолжали функционировать 2 центра образования естественно-научной и технологической направленностей «Точка роста» на базе МБОУ СОШ № 1 и МБОУ СОШ № 6 с охватом обучающихся 1 313 человек. </w:t>
      </w:r>
      <w:r w:rsidR="006E2D09" w:rsidRPr="00015E48">
        <w:rPr>
          <w:sz w:val="26"/>
          <w:szCs w:val="26"/>
        </w:rPr>
        <w:t xml:space="preserve">В городе функционируют два центра «Точки роста» на базе МБОУ СОШ №1 с углубленным изучением отдельных предметов и МБОУ СОШ №6 имени Героя Советского Союза Ивана Никитовича </w:t>
      </w:r>
      <w:proofErr w:type="spellStart"/>
      <w:r w:rsidR="006E2D09" w:rsidRPr="00015E48">
        <w:rPr>
          <w:sz w:val="26"/>
          <w:szCs w:val="26"/>
        </w:rPr>
        <w:t>Кожедуба</w:t>
      </w:r>
      <w:proofErr w:type="spellEnd"/>
      <w:r w:rsidR="006E2D09" w:rsidRPr="00015E48">
        <w:rPr>
          <w:sz w:val="26"/>
          <w:szCs w:val="26"/>
        </w:rPr>
        <w:t>.</w:t>
      </w:r>
    </w:p>
    <w:p w:rsidR="00F55254" w:rsidRDefault="00F55254" w:rsidP="006D2365">
      <w:pPr>
        <w:ind w:firstLine="567"/>
        <w:jc w:val="both"/>
        <w:rPr>
          <w:sz w:val="26"/>
          <w:szCs w:val="26"/>
        </w:rPr>
      </w:pPr>
      <w:r w:rsidRPr="00F55254">
        <w:rPr>
          <w:sz w:val="26"/>
          <w:szCs w:val="26"/>
        </w:rPr>
        <w:t>В технопарке «</w:t>
      </w:r>
      <w:proofErr w:type="spellStart"/>
      <w:r w:rsidRPr="00F55254">
        <w:rPr>
          <w:sz w:val="26"/>
          <w:szCs w:val="26"/>
        </w:rPr>
        <w:t>Кванториум</w:t>
      </w:r>
      <w:proofErr w:type="spellEnd"/>
      <w:r w:rsidRPr="00F55254">
        <w:rPr>
          <w:sz w:val="26"/>
          <w:szCs w:val="26"/>
        </w:rPr>
        <w:t>» и центре «IT-клуб» занимались 1 145 человек, что составляет 14,9 % от общего числа детей, охваченных деятельностью региональных центров выявления, поддержки и развития способностей и талантов у детей и молодежи.</w:t>
      </w:r>
    </w:p>
    <w:p w:rsidR="00B34BA2" w:rsidRPr="00C871FA" w:rsidRDefault="00F372FD" w:rsidP="00B34BA2">
      <w:pPr>
        <w:ind w:firstLine="567"/>
        <w:jc w:val="both"/>
        <w:rPr>
          <w:sz w:val="26"/>
          <w:szCs w:val="26"/>
        </w:rPr>
      </w:pPr>
      <w:r w:rsidRPr="00C871FA">
        <w:rPr>
          <w:sz w:val="26"/>
          <w:szCs w:val="26"/>
        </w:rPr>
        <w:t>В рамках программы «30 лет растем вместе с бизнесом» ИП Александра Кузьминых с проектом «Школа программирования и робототехники для детей KODE Да Винчи» победила в акселерационной программе «Бизнес ДНК» – инициативе по развитию и масштабированию бизнеса. Проект учит детей создавать технологии: программировать, моделировать, проектировать, применять инженерные решения – с упором на практику и проектный подход</w:t>
      </w:r>
      <w:r w:rsidR="00B34BA2" w:rsidRPr="00C871FA">
        <w:rPr>
          <w:sz w:val="26"/>
          <w:szCs w:val="26"/>
        </w:rPr>
        <w:t>.</w:t>
      </w:r>
    </w:p>
    <w:p w:rsidR="00F372FD" w:rsidRPr="00C871FA" w:rsidRDefault="00F372FD" w:rsidP="00B34BA2">
      <w:pPr>
        <w:ind w:firstLine="567"/>
        <w:jc w:val="both"/>
        <w:rPr>
          <w:color w:val="000000"/>
          <w:sz w:val="26"/>
          <w:szCs w:val="26"/>
        </w:rPr>
      </w:pPr>
      <w:r w:rsidRPr="00C871FA">
        <w:rPr>
          <w:color w:val="000000"/>
          <w:sz w:val="26"/>
          <w:szCs w:val="26"/>
        </w:rPr>
        <w:t xml:space="preserve">В 2025 году благодаря активной работе ресурсного центра в </w:t>
      </w:r>
      <w:proofErr w:type="spellStart"/>
      <w:r w:rsidRPr="00C871FA">
        <w:rPr>
          <w:color w:val="000000"/>
          <w:sz w:val="26"/>
          <w:szCs w:val="26"/>
        </w:rPr>
        <w:t>Пыть</w:t>
      </w:r>
      <w:r w:rsidRPr="00C871FA">
        <w:rPr>
          <w:color w:val="000000"/>
          <w:sz w:val="26"/>
          <w:szCs w:val="26"/>
        </w:rPr>
        <w:noBreakHyphen/>
        <w:t>Яхе</w:t>
      </w:r>
      <w:proofErr w:type="spellEnd"/>
      <w:r w:rsidRPr="00C871FA">
        <w:rPr>
          <w:color w:val="000000"/>
          <w:sz w:val="26"/>
          <w:szCs w:val="26"/>
        </w:rPr>
        <w:t xml:space="preserve"> зарегистрировано 33 заявки на финансирование социальных проектов, семь из которых успешно выиграли </w:t>
      </w:r>
      <w:proofErr w:type="spellStart"/>
      <w:r w:rsidRPr="00C871FA">
        <w:rPr>
          <w:color w:val="000000"/>
          <w:sz w:val="26"/>
          <w:szCs w:val="26"/>
        </w:rPr>
        <w:t>грантовые</w:t>
      </w:r>
      <w:proofErr w:type="spellEnd"/>
      <w:r w:rsidRPr="00C871FA">
        <w:rPr>
          <w:color w:val="000000"/>
          <w:sz w:val="26"/>
          <w:szCs w:val="26"/>
        </w:rPr>
        <w:t xml:space="preserve"> конкурсы различных уровней. В их числе </w:t>
      </w:r>
      <w:r w:rsidRPr="00C871FA">
        <w:rPr>
          <w:sz w:val="26"/>
          <w:szCs w:val="26"/>
        </w:rPr>
        <w:t>–</w:t>
      </w:r>
      <w:r w:rsidRPr="00C871FA">
        <w:rPr>
          <w:color w:val="000000"/>
          <w:sz w:val="26"/>
          <w:szCs w:val="26"/>
        </w:rPr>
        <w:t> поддержка благотворительной программы «Формула добрых дел» холдинга «СИБУР», направленная на реализацию идей творческой студии «</w:t>
      </w:r>
      <w:proofErr w:type="spellStart"/>
      <w:r w:rsidRPr="00C871FA">
        <w:rPr>
          <w:color w:val="000000"/>
          <w:sz w:val="26"/>
          <w:szCs w:val="26"/>
        </w:rPr>
        <w:t>Теарт</w:t>
      </w:r>
      <w:proofErr w:type="spellEnd"/>
      <w:r w:rsidRPr="00C871FA">
        <w:rPr>
          <w:color w:val="000000"/>
          <w:sz w:val="26"/>
          <w:szCs w:val="26"/>
        </w:rPr>
        <w:t>» по развитию школьного музея и театрализации образовательной программы.</w:t>
      </w:r>
    </w:p>
    <w:p w:rsidR="00F32BF6" w:rsidRPr="00F32BF6" w:rsidRDefault="00F32BF6" w:rsidP="00F32BF6">
      <w:pPr>
        <w:ind w:firstLine="709"/>
        <w:jc w:val="both"/>
        <w:rPr>
          <w:sz w:val="26"/>
          <w:szCs w:val="26"/>
        </w:rPr>
      </w:pPr>
      <w:r w:rsidRPr="00F32BF6">
        <w:rPr>
          <w:sz w:val="26"/>
          <w:szCs w:val="26"/>
        </w:rPr>
        <w:t xml:space="preserve">На 0.01.2026 в </w:t>
      </w:r>
      <w:proofErr w:type="spellStart"/>
      <w:r w:rsidRPr="00F32BF6">
        <w:rPr>
          <w:sz w:val="26"/>
          <w:szCs w:val="26"/>
        </w:rPr>
        <w:t>Пыть-Яхском</w:t>
      </w:r>
      <w:proofErr w:type="spellEnd"/>
      <w:r w:rsidRPr="00F32BF6">
        <w:rPr>
          <w:sz w:val="26"/>
          <w:szCs w:val="26"/>
        </w:rPr>
        <w:t xml:space="preserve"> межотраслевом колледже филиал АНПОО «</w:t>
      </w:r>
      <w:proofErr w:type="spellStart"/>
      <w:r w:rsidRPr="00F32BF6">
        <w:rPr>
          <w:sz w:val="26"/>
          <w:szCs w:val="26"/>
        </w:rPr>
        <w:t>Сургутский</w:t>
      </w:r>
      <w:proofErr w:type="spellEnd"/>
      <w:r w:rsidRPr="00F32BF6">
        <w:rPr>
          <w:sz w:val="26"/>
          <w:szCs w:val="26"/>
        </w:rPr>
        <w:t xml:space="preserve"> институт экономики, управления и права» обучаются 428 студентов по 7 направлениям: «сетевое и системное администрирование», «информационные системы и программирование», «сестринское дело», «экономика и бухгалтерский учет», «правоохранительная деятельность» и «дошкольное образование», «электромонтер по ремонту и обслуживанию электрооборудования». </w:t>
      </w:r>
    </w:p>
    <w:p w:rsidR="00F32BF6" w:rsidRPr="00F32BF6" w:rsidRDefault="00F32BF6" w:rsidP="00F32BF6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F32BF6">
        <w:rPr>
          <w:sz w:val="26"/>
          <w:szCs w:val="26"/>
        </w:rPr>
        <w:t xml:space="preserve">Большая часть студентов – выпускники школ города, 9 студентов – жители городов Нефтеюганск, </w:t>
      </w:r>
      <w:proofErr w:type="spellStart"/>
      <w:r w:rsidRPr="00F32BF6">
        <w:rPr>
          <w:sz w:val="26"/>
          <w:szCs w:val="26"/>
        </w:rPr>
        <w:t>Лянтор</w:t>
      </w:r>
      <w:proofErr w:type="spellEnd"/>
      <w:r w:rsidRPr="00F32BF6">
        <w:rPr>
          <w:sz w:val="26"/>
          <w:szCs w:val="26"/>
        </w:rPr>
        <w:t>, пос. Пионерный, с. Угут, Березовского р-на и республика Тыва.</w:t>
      </w:r>
    </w:p>
    <w:p w:rsidR="006E2D09" w:rsidRPr="00015E48" w:rsidRDefault="00F32BF6" w:rsidP="00F32BF6">
      <w:pPr>
        <w:jc w:val="both"/>
        <w:rPr>
          <w:sz w:val="26"/>
          <w:szCs w:val="26"/>
        </w:rPr>
      </w:pPr>
      <w:r w:rsidRPr="00F32BF6">
        <w:rPr>
          <w:sz w:val="26"/>
          <w:szCs w:val="26"/>
        </w:rPr>
        <w:t xml:space="preserve">Учитывая растущий интерес молодежи к обучению в учреждении среднего профессионального образования, решается задача широкого распространения отраслевой модели подготовки кадров и массовая подготовка специалистов по </w:t>
      </w:r>
      <w:r w:rsidRPr="00F32BF6">
        <w:rPr>
          <w:sz w:val="26"/>
          <w:szCs w:val="26"/>
        </w:rPr>
        <w:lastRenderedPageBreak/>
        <w:t>востребованным профессиям не только в городе, но и в городах агломерации, округа в целом.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3.3. Развитие малого и среднего предпринимательства, а также самозанятых граждан.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90665B">
        <w:rPr>
          <w:sz w:val="26"/>
          <w:szCs w:val="26"/>
        </w:rPr>
        <w:t xml:space="preserve">На официальном сайте администрации города </w:t>
      </w:r>
      <w:hyperlink r:id="rId5" w:history="1">
        <w:r w:rsidRPr="0090665B">
          <w:rPr>
            <w:rStyle w:val="a4"/>
            <w:color w:val="auto"/>
            <w:sz w:val="26"/>
            <w:szCs w:val="26"/>
          </w:rPr>
          <w:t>Главная</w:t>
        </w:r>
      </w:hyperlink>
      <w:r w:rsidRPr="0090665B">
        <w:rPr>
          <w:sz w:val="26"/>
          <w:szCs w:val="26"/>
        </w:rPr>
        <w:t> / </w:t>
      </w:r>
      <w:hyperlink r:id="rId6" w:history="1">
        <w:r w:rsidRPr="0090665B">
          <w:rPr>
            <w:rStyle w:val="a4"/>
            <w:color w:val="auto"/>
            <w:sz w:val="26"/>
            <w:szCs w:val="26"/>
          </w:rPr>
          <w:t>Малый и средний бизнес</w:t>
        </w:r>
      </w:hyperlink>
      <w:r w:rsidRPr="0090665B">
        <w:rPr>
          <w:sz w:val="26"/>
          <w:szCs w:val="26"/>
        </w:rPr>
        <w:t> </w:t>
      </w:r>
      <w:r w:rsidRPr="0090665B">
        <w:rPr>
          <w:sz w:val="26"/>
          <w:szCs w:val="26"/>
          <w:u w:val="single"/>
        </w:rPr>
        <w:t>/ Новости</w:t>
      </w:r>
      <w:r w:rsidRPr="0090665B">
        <w:rPr>
          <w:sz w:val="26"/>
          <w:szCs w:val="26"/>
        </w:rPr>
        <w:t xml:space="preserve"> на регулярной основе обновляется информация о мерах поддержки</w:t>
      </w:r>
      <w:r w:rsidR="001D72DA" w:rsidRPr="0090665B">
        <w:rPr>
          <w:sz w:val="26"/>
          <w:szCs w:val="26"/>
        </w:rPr>
        <w:t>,</w:t>
      </w:r>
      <w:r w:rsidRPr="0090665B">
        <w:rPr>
          <w:sz w:val="26"/>
          <w:szCs w:val="26"/>
        </w:rPr>
        <w:t xml:space="preserve"> оказываемых Фондом поддержки предпринимательства «Мой бизнес Югра», а также новости для предпри</w:t>
      </w:r>
      <w:r w:rsidR="001D72DA" w:rsidRPr="0090665B">
        <w:rPr>
          <w:sz w:val="26"/>
          <w:szCs w:val="26"/>
        </w:rPr>
        <w:t xml:space="preserve">нимательского </w:t>
      </w:r>
      <w:r w:rsidR="001D72DA" w:rsidRPr="00015E48">
        <w:rPr>
          <w:sz w:val="26"/>
          <w:szCs w:val="26"/>
        </w:rPr>
        <w:t>сообщества.</w:t>
      </w:r>
    </w:p>
    <w:p w:rsidR="00CA5C92" w:rsidRPr="00015E48" w:rsidRDefault="00CA5C92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 202</w:t>
      </w:r>
      <w:r w:rsidR="00DC46C4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году проведены мероприятия для предпринимателей:</w:t>
      </w:r>
    </w:p>
    <w:p w:rsidR="00DC46C4" w:rsidRPr="00DC46C4" w:rsidRDefault="004B239F" w:rsidP="00DC46C4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DC46C4" w:rsidRPr="00DC46C4">
        <w:rPr>
          <w:sz w:val="26"/>
          <w:szCs w:val="26"/>
        </w:rPr>
        <w:t>в Арт-резиденции «</w:t>
      </w:r>
      <w:proofErr w:type="spellStart"/>
      <w:r w:rsidR="00DC46C4" w:rsidRPr="00DC46C4">
        <w:rPr>
          <w:sz w:val="26"/>
          <w:szCs w:val="26"/>
        </w:rPr>
        <w:t>МоцАРТ</w:t>
      </w:r>
      <w:proofErr w:type="spellEnd"/>
      <w:r w:rsidR="00DC46C4" w:rsidRPr="00DC46C4">
        <w:rPr>
          <w:sz w:val="26"/>
          <w:szCs w:val="26"/>
        </w:rPr>
        <w:t>» прошла деловая креативная игра «</w:t>
      </w:r>
      <w:proofErr w:type="spellStart"/>
      <w:r w:rsidR="00DC46C4" w:rsidRPr="00DC46C4">
        <w:rPr>
          <w:sz w:val="26"/>
          <w:szCs w:val="26"/>
        </w:rPr>
        <w:t>Стартап</w:t>
      </w:r>
      <w:proofErr w:type="spellEnd"/>
      <w:r w:rsidR="00DC46C4" w:rsidRPr="00DC46C4">
        <w:rPr>
          <w:sz w:val="26"/>
          <w:szCs w:val="26"/>
        </w:rPr>
        <w:t xml:space="preserve">», которую провела </w:t>
      </w:r>
      <w:proofErr w:type="spellStart"/>
      <w:r w:rsidR="00DC46C4" w:rsidRPr="00DC46C4">
        <w:rPr>
          <w:sz w:val="26"/>
          <w:szCs w:val="26"/>
        </w:rPr>
        <w:t>Шайхилаева</w:t>
      </w:r>
      <w:proofErr w:type="spellEnd"/>
      <w:r w:rsidR="00DC46C4" w:rsidRPr="00DC46C4">
        <w:rPr>
          <w:sz w:val="26"/>
          <w:szCs w:val="26"/>
        </w:rPr>
        <w:t xml:space="preserve"> Фатима (охват составил 25 чел.);</w:t>
      </w:r>
    </w:p>
    <w:p w:rsidR="00DC46C4" w:rsidRPr="00DC46C4" w:rsidRDefault="004B239F" w:rsidP="00DC46C4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DC46C4" w:rsidRPr="00DC46C4">
        <w:rPr>
          <w:sz w:val="26"/>
          <w:szCs w:val="26"/>
        </w:rPr>
        <w:tab/>
        <w:t xml:space="preserve"> на базе библиотеки-музея (МАУК «Многофункциональный культурный центр «Феникс») состоялся тренинг на тему «Искусственный интеллект для бизнеса». Бизнес-тренер из г. Тюмени Виктория Войтович (охват составил 20 чел.);</w:t>
      </w:r>
    </w:p>
    <w:p w:rsidR="00DC46C4" w:rsidRPr="00DC46C4" w:rsidRDefault="004B239F" w:rsidP="00DC46C4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DC46C4" w:rsidRPr="00DC46C4">
        <w:rPr>
          <w:sz w:val="26"/>
          <w:szCs w:val="26"/>
        </w:rPr>
        <w:tab/>
        <w:t xml:space="preserve"> организован деловой </w:t>
      </w:r>
      <w:proofErr w:type="spellStart"/>
      <w:r w:rsidR="00DC46C4" w:rsidRPr="00DC46C4">
        <w:rPr>
          <w:sz w:val="26"/>
          <w:szCs w:val="26"/>
        </w:rPr>
        <w:t>бранч</w:t>
      </w:r>
      <w:proofErr w:type="spellEnd"/>
      <w:r w:rsidR="00DC46C4" w:rsidRPr="00DC46C4">
        <w:rPr>
          <w:sz w:val="26"/>
          <w:szCs w:val="26"/>
        </w:rPr>
        <w:t xml:space="preserve"> для женщин-предпринимателей на тему: «Управление впечатлением». Тренинг провела Алла </w:t>
      </w:r>
      <w:proofErr w:type="spellStart"/>
      <w:r w:rsidR="00DC46C4" w:rsidRPr="00DC46C4">
        <w:rPr>
          <w:sz w:val="26"/>
          <w:szCs w:val="26"/>
        </w:rPr>
        <w:t>Усынина</w:t>
      </w:r>
      <w:proofErr w:type="spellEnd"/>
      <w:r w:rsidR="00DC46C4" w:rsidRPr="00DC46C4">
        <w:rPr>
          <w:sz w:val="26"/>
          <w:szCs w:val="26"/>
        </w:rPr>
        <w:t>, специалист по этикету и невербальным коммуникациям. (г. Сургут) (охват составил 14 чел.);</w:t>
      </w:r>
    </w:p>
    <w:p w:rsidR="00DC46C4" w:rsidRPr="00DC46C4" w:rsidRDefault="004B239F" w:rsidP="00DC46C4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DC46C4" w:rsidRPr="00DC46C4">
        <w:rPr>
          <w:sz w:val="26"/>
          <w:szCs w:val="26"/>
        </w:rPr>
        <w:tab/>
        <w:t xml:space="preserve"> в Арт-резиденции «</w:t>
      </w:r>
      <w:proofErr w:type="spellStart"/>
      <w:r w:rsidR="00DC46C4" w:rsidRPr="00DC46C4">
        <w:rPr>
          <w:sz w:val="26"/>
          <w:szCs w:val="26"/>
        </w:rPr>
        <w:t>МоцАРТ</w:t>
      </w:r>
      <w:proofErr w:type="spellEnd"/>
      <w:r w:rsidR="00DC46C4" w:rsidRPr="00DC46C4">
        <w:rPr>
          <w:sz w:val="26"/>
          <w:szCs w:val="26"/>
        </w:rPr>
        <w:t xml:space="preserve"> прошел бизнес-</w:t>
      </w:r>
      <w:proofErr w:type="spellStart"/>
      <w:r w:rsidR="00DC46C4" w:rsidRPr="00DC46C4">
        <w:rPr>
          <w:sz w:val="26"/>
          <w:szCs w:val="26"/>
        </w:rPr>
        <w:t>квиз</w:t>
      </w:r>
      <w:proofErr w:type="spellEnd"/>
      <w:r w:rsidR="00DC46C4" w:rsidRPr="00DC46C4">
        <w:rPr>
          <w:sz w:val="26"/>
          <w:szCs w:val="26"/>
        </w:rPr>
        <w:t xml:space="preserve"> для субъектов МСП, который провела Светлана </w:t>
      </w:r>
      <w:proofErr w:type="spellStart"/>
      <w:r w:rsidR="00DC46C4" w:rsidRPr="00DC46C4">
        <w:rPr>
          <w:sz w:val="26"/>
          <w:szCs w:val="26"/>
        </w:rPr>
        <w:t>Мосендз</w:t>
      </w:r>
      <w:proofErr w:type="spellEnd"/>
      <w:r w:rsidR="00DC46C4" w:rsidRPr="00DC46C4">
        <w:rPr>
          <w:sz w:val="26"/>
          <w:szCs w:val="26"/>
        </w:rPr>
        <w:t xml:space="preserve"> (охват составил 20 чел.).</w:t>
      </w:r>
    </w:p>
    <w:p w:rsidR="00DC46C4" w:rsidRDefault="00746136" w:rsidP="00DC46C4">
      <w:pPr>
        <w:ind w:firstLine="567"/>
        <w:jc w:val="both"/>
        <w:rPr>
          <w:sz w:val="26"/>
          <w:szCs w:val="26"/>
        </w:rPr>
      </w:pPr>
      <w:r w:rsidRPr="008604F5">
        <w:rPr>
          <w:sz w:val="26"/>
          <w:szCs w:val="26"/>
        </w:rPr>
        <w:t>31 мая в арт-</w:t>
      </w:r>
      <w:r w:rsidR="00DC46C4" w:rsidRPr="008604F5">
        <w:rPr>
          <w:sz w:val="26"/>
          <w:szCs w:val="26"/>
        </w:rPr>
        <w:t>резиденции «</w:t>
      </w:r>
      <w:proofErr w:type="spellStart"/>
      <w:r w:rsidR="00DC46C4" w:rsidRPr="008604F5">
        <w:rPr>
          <w:sz w:val="26"/>
          <w:szCs w:val="26"/>
        </w:rPr>
        <w:t>МоцАРТ</w:t>
      </w:r>
      <w:proofErr w:type="spellEnd"/>
      <w:r w:rsidR="00DC46C4" w:rsidRPr="008604F5">
        <w:rPr>
          <w:sz w:val="26"/>
          <w:szCs w:val="26"/>
        </w:rPr>
        <w:t>» в рамках Недели предпринимательства в Югре состоялся «Креативный импульс».</w:t>
      </w:r>
      <w:r w:rsidRPr="008604F5">
        <w:rPr>
          <w:sz w:val="26"/>
          <w:szCs w:val="26"/>
        </w:rPr>
        <w:t xml:space="preserve"> В программу мероприятия входило: ярмарка мастеров, игровая программа для детей, лекторий для предпринимателей, </w:t>
      </w:r>
      <w:proofErr w:type="spellStart"/>
      <w:r w:rsidRPr="008604F5">
        <w:rPr>
          <w:sz w:val="26"/>
          <w:szCs w:val="26"/>
        </w:rPr>
        <w:t>самозанятых</w:t>
      </w:r>
      <w:proofErr w:type="spellEnd"/>
      <w:r w:rsidRPr="008604F5">
        <w:rPr>
          <w:sz w:val="26"/>
          <w:szCs w:val="26"/>
        </w:rPr>
        <w:t xml:space="preserve"> и физических лиц, встреча с региональными представителями Фонда «Мой бизнес Югра», Фонда гражданских инициатив Югры, проектного офиса Президентского фонда культурных инициатив и </w:t>
      </w:r>
      <w:proofErr w:type="spellStart"/>
      <w:r w:rsidRPr="008604F5">
        <w:rPr>
          <w:sz w:val="26"/>
          <w:szCs w:val="26"/>
        </w:rPr>
        <w:t>Планета.Ру</w:t>
      </w:r>
      <w:proofErr w:type="spellEnd"/>
      <w:r w:rsidRPr="008604F5">
        <w:rPr>
          <w:sz w:val="26"/>
          <w:szCs w:val="26"/>
        </w:rPr>
        <w:t>.</w:t>
      </w:r>
    </w:p>
    <w:p w:rsidR="00DC46C4" w:rsidRPr="00DC46C4" w:rsidRDefault="00DC46C4" w:rsidP="00DC46C4">
      <w:pPr>
        <w:ind w:firstLine="567"/>
        <w:jc w:val="both"/>
        <w:rPr>
          <w:sz w:val="26"/>
          <w:szCs w:val="26"/>
        </w:rPr>
      </w:pPr>
      <w:r w:rsidRPr="00DC46C4">
        <w:rPr>
          <w:sz w:val="26"/>
          <w:szCs w:val="26"/>
        </w:rPr>
        <w:t xml:space="preserve">По данным Единого реестра субъектов малого и среднего предпринимательства на 31.12.2025 года на территории города осуществляют свою деятельность 1 574 субъекта малого и среднего предпринимательства, в том числе 298 юридических лиц, а также 1 276 индивидуальных предпринимателей. </w:t>
      </w:r>
    </w:p>
    <w:p w:rsidR="00DC46C4" w:rsidRPr="00DC46C4" w:rsidRDefault="00DC46C4" w:rsidP="00DC46C4">
      <w:pPr>
        <w:ind w:firstLine="567"/>
        <w:jc w:val="both"/>
        <w:rPr>
          <w:sz w:val="26"/>
          <w:szCs w:val="26"/>
        </w:rPr>
      </w:pPr>
      <w:r w:rsidRPr="00DC46C4">
        <w:rPr>
          <w:sz w:val="26"/>
          <w:szCs w:val="26"/>
        </w:rPr>
        <w:t>Кроме того, 3 723 налогоплательщик</w:t>
      </w:r>
      <w:r w:rsidR="004B239F">
        <w:rPr>
          <w:sz w:val="26"/>
          <w:szCs w:val="26"/>
        </w:rPr>
        <w:t>а</w:t>
      </w:r>
      <w:r w:rsidRPr="00DC46C4">
        <w:rPr>
          <w:sz w:val="26"/>
          <w:szCs w:val="26"/>
        </w:rPr>
        <w:t>, применяющих специальный налоговый режим (налог на профессиональный доход), что на 41,5% больше по сравнению с показателем 2024 года (2 631 ед.).</w:t>
      </w:r>
    </w:p>
    <w:p w:rsidR="00DC46C4" w:rsidRDefault="00DC46C4" w:rsidP="00DC46C4">
      <w:pPr>
        <w:ind w:firstLine="567"/>
        <w:jc w:val="both"/>
        <w:rPr>
          <w:sz w:val="26"/>
          <w:szCs w:val="26"/>
        </w:rPr>
      </w:pPr>
      <w:r w:rsidRPr="00DC46C4">
        <w:rPr>
          <w:sz w:val="26"/>
          <w:szCs w:val="26"/>
        </w:rPr>
        <w:t xml:space="preserve">Численность занятых в сфере малого и среднего предпринимательства, включая индивидуальных предпринимателей и </w:t>
      </w:r>
      <w:proofErr w:type="spellStart"/>
      <w:r w:rsidRPr="00DC46C4">
        <w:rPr>
          <w:sz w:val="26"/>
          <w:szCs w:val="26"/>
        </w:rPr>
        <w:t>самозанятых</w:t>
      </w:r>
      <w:proofErr w:type="spellEnd"/>
      <w:r w:rsidRPr="00DC46C4">
        <w:rPr>
          <w:sz w:val="26"/>
          <w:szCs w:val="26"/>
        </w:rPr>
        <w:t xml:space="preserve"> граждан, составляет 7 983 человек, это более 19,4 % населения города.</w:t>
      </w:r>
    </w:p>
    <w:p w:rsidR="006E2D09" w:rsidRPr="00015E48" w:rsidRDefault="006E2D09" w:rsidP="00DC46C4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 202</w:t>
      </w:r>
      <w:r w:rsidR="004B239F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году предоставлена консультационная поддержка 2</w:t>
      </w:r>
      <w:r w:rsidR="00DC46C4">
        <w:rPr>
          <w:sz w:val="26"/>
          <w:szCs w:val="26"/>
        </w:rPr>
        <w:t>0</w:t>
      </w:r>
      <w:r w:rsidRPr="00015E48">
        <w:rPr>
          <w:sz w:val="26"/>
          <w:szCs w:val="26"/>
        </w:rPr>
        <w:t>1 субъекту МСП, в том числе налогоплательщикам, применяющим специальный налоговый режим.</w:t>
      </w:r>
    </w:p>
    <w:p w:rsidR="00325594" w:rsidRPr="008604F5" w:rsidRDefault="004B239F" w:rsidP="0032559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325594" w:rsidRPr="00325594">
        <w:rPr>
          <w:sz w:val="26"/>
          <w:szCs w:val="26"/>
        </w:rPr>
        <w:t xml:space="preserve"> </w:t>
      </w:r>
      <w:r w:rsidR="00325594" w:rsidRPr="008604F5">
        <w:rPr>
          <w:sz w:val="26"/>
          <w:szCs w:val="26"/>
        </w:rPr>
        <w:t>рамках регионального проекта «Малое и среднее предпринимательство и поддержка индивидуальной предпринимательской инициативы» поддержка предоставлена 30 субъектам МСП на су</w:t>
      </w:r>
      <w:r w:rsidRPr="008604F5">
        <w:rPr>
          <w:sz w:val="26"/>
          <w:szCs w:val="26"/>
        </w:rPr>
        <w:t>мму 3 656,63 тыс. руб.</w:t>
      </w:r>
      <w:r w:rsidR="00325594" w:rsidRPr="008604F5">
        <w:rPr>
          <w:sz w:val="26"/>
          <w:szCs w:val="26"/>
        </w:rPr>
        <w:t>, в том числе:</w:t>
      </w:r>
    </w:p>
    <w:p w:rsidR="00325594" w:rsidRPr="008604F5" w:rsidRDefault="00853F6E" w:rsidP="00325594">
      <w:pPr>
        <w:ind w:firstLine="567"/>
        <w:jc w:val="both"/>
        <w:rPr>
          <w:sz w:val="26"/>
          <w:szCs w:val="26"/>
        </w:rPr>
      </w:pPr>
      <w:r w:rsidRPr="008604F5">
        <w:rPr>
          <w:sz w:val="26"/>
          <w:szCs w:val="26"/>
        </w:rPr>
        <w:t>–</w:t>
      </w:r>
      <w:r w:rsidR="00325594" w:rsidRPr="008604F5">
        <w:rPr>
          <w:sz w:val="26"/>
          <w:szCs w:val="26"/>
        </w:rPr>
        <w:t xml:space="preserve"> 15 субъектам МСП на возмещение части затрат на аренду (субаренду) нежилых помещений на сумму 2</w:t>
      </w:r>
      <w:r w:rsidR="004B239F" w:rsidRPr="008604F5">
        <w:rPr>
          <w:sz w:val="26"/>
          <w:szCs w:val="26"/>
        </w:rPr>
        <w:t> </w:t>
      </w:r>
      <w:r w:rsidR="00325594" w:rsidRPr="008604F5">
        <w:rPr>
          <w:sz w:val="26"/>
          <w:szCs w:val="26"/>
        </w:rPr>
        <w:t>197</w:t>
      </w:r>
      <w:r w:rsidR="004B239F" w:rsidRPr="008604F5">
        <w:rPr>
          <w:sz w:val="26"/>
          <w:szCs w:val="26"/>
        </w:rPr>
        <w:t>,15</w:t>
      </w:r>
      <w:r w:rsidR="00325594" w:rsidRPr="008604F5">
        <w:rPr>
          <w:sz w:val="26"/>
          <w:szCs w:val="26"/>
        </w:rPr>
        <w:t xml:space="preserve"> </w:t>
      </w:r>
      <w:r w:rsidR="004B239F" w:rsidRPr="008604F5">
        <w:rPr>
          <w:sz w:val="26"/>
          <w:szCs w:val="26"/>
        </w:rPr>
        <w:t xml:space="preserve">тыс. </w:t>
      </w:r>
      <w:r w:rsidR="00325594" w:rsidRPr="008604F5">
        <w:rPr>
          <w:sz w:val="26"/>
          <w:szCs w:val="26"/>
        </w:rPr>
        <w:t>руб.;</w:t>
      </w:r>
    </w:p>
    <w:p w:rsidR="00325594" w:rsidRPr="008604F5" w:rsidRDefault="00853F6E" w:rsidP="00325594">
      <w:pPr>
        <w:ind w:firstLine="567"/>
        <w:jc w:val="both"/>
        <w:rPr>
          <w:sz w:val="26"/>
          <w:szCs w:val="26"/>
        </w:rPr>
      </w:pPr>
      <w:r w:rsidRPr="008604F5">
        <w:rPr>
          <w:sz w:val="26"/>
          <w:szCs w:val="26"/>
        </w:rPr>
        <w:t>–</w:t>
      </w:r>
      <w:r w:rsidR="00325594" w:rsidRPr="008604F5">
        <w:rPr>
          <w:sz w:val="26"/>
          <w:szCs w:val="26"/>
        </w:rPr>
        <w:t xml:space="preserve"> 7 субъектам МСП на возмещение части затрат на приобретение оборудования (основных средств) и лицензионных программных продуктов на сумму 1</w:t>
      </w:r>
      <w:r w:rsidR="004B239F" w:rsidRPr="008604F5">
        <w:rPr>
          <w:sz w:val="26"/>
          <w:szCs w:val="26"/>
        </w:rPr>
        <w:t> </w:t>
      </w:r>
      <w:r w:rsidR="00325594" w:rsidRPr="008604F5">
        <w:rPr>
          <w:sz w:val="26"/>
          <w:szCs w:val="26"/>
        </w:rPr>
        <w:t>043</w:t>
      </w:r>
      <w:r w:rsidR="004B239F" w:rsidRPr="008604F5">
        <w:rPr>
          <w:sz w:val="26"/>
          <w:szCs w:val="26"/>
        </w:rPr>
        <w:t xml:space="preserve">,90 тыс. </w:t>
      </w:r>
      <w:r w:rsidR="00325594" w:rsidRPr="008604F5">
        <w:rPr>
          <w:sz w:val="26"/>
          <w:szCs w:val="26"/>
        </w:rPr>
        <w:t>руб.;</w:t>
      </w:r>
    </w:p>
    <w:p w:rsidR="00325594" w:rsidRDefault="00853F6E" w:rsidP="00325594">
      <w:pPr>
        <w:ind w:firstLine="567"/>
        <w:jc w:val="both"/>
        <w:rPr>
          <w:sz w:val="26"/>
          <w:szCs w:val="26"/>
        </w:rPr>
      </w:pPr>
      <w:r w:rsidRPr="008604F5">
        <w:rPr>
          <w:sz w:val="26"/>
          <w:szCs w:val="26"/>
        </w:rPr>
        <w:t>–</w:t>
      </w:r>
      <w:r w:rsidR="00325594" w:rsidRPr="008604F5">
        <w:rPr>
          <w:sz w:val="26"/>
          <w:szCs w:val="26"/>
        </w:rPr>
        <w:t xml:space="preserve"> 8 субъектам МСП на возмещение части затрат на оплату коммунальных услуг нежилых помещений на сумму 415</w:t>
      </w:r>
      <w:r w:rsidR="004B239F" w:rsidRPr="008604F5">
        <w:rPr>
          <w:sz w:val="26"/>
          <w:szCs w:val="26"/>
        </w:rPr>
        <w:t>,</w:t>
      </w:r>
      <w:r w:rsidR="00325594" w:rsidRPr="008604F5">
        <w:rPr>
          <w:sz w:val="26"/>
          <w:szCs w:val="26"/>
        </w:rPr>
        <w:t>5</w:t>
      </w:r>
      <w:r w:rsidR="004B239F" w:rsidRPr="008604F5">
        <w:rPr>
          <w:sz w:val="26"/>
          <w:szCs w:val="26"/>
        </w:rPr>
        <w:t>8 тыс.</w:t>
      </w:r>
      <w:r w:rsidR="00325594" w:rsidRPr="008604F5">
        <w:rPr>
          <w:sz w:val="26"/>
          <w:szCs w:val="26"/>
        </w:rPr>
        <w:t xml:space="preserve"> руб.</w:t>
      </w:r>
    </w:p>
    <w:p w:rsidR="00325594" w:rsidRDefault="00325594" w:rsidP="006D2365">
      <w:pPr>
        <w:ind w:firstLine="567"/>
        <w:jc w:val="both"/>
        <w:rPr>
          <w:sz w:val="26"/>
          <w:szCs w:val="26"/>
        </w:rPr>
      </w:pPr>
      <w:r w:rsidRPr="00325594">
        <w:rPr>
          <w:sz w:val="26"/>
          <w:szCs w:val="26"/>
        </w:rPr>
        <w:lastRenderedPageBreak/>
        <w:t xml:space="preserve">В целях поддержки предпринимательской активности и инициатив, направленных на развитие и продвижение социального предпринимательства, креативных индустрий индивидуальному предпринимателю Анастасии </w:t>
      </w:r>
      <w:proofErr w:type="spellStart"/>
      <w:r w:rsidRPr="00325594">
        <w:rPr>
          <w:sz w:val="26"/>
          <w:szCs w:val="26"/>
        </w:rPr>
        <w:t>Бердар</w:t>
      </w:r>
      <w:proofErr w:type="spellEnd"/>
      <w:r w:rsidRPr="00325594">
        <w:rPr>
          <w:sz w:val="26"/>
          <w:szCs w:val="26"/>
        </w:rPr>
        <w:t xml:space="preserve"> предоставлен грант в размере 1 470,8 тыс. рублей на реализацию проекта «Открытие фитнес-центра «</w:t>
      </w:r>
      <w:proofErr w:type="spellStart"/>
      <w:r w:rsidRPr="00325594">
        <w:rPr>
          <w:sz w:val="26"/>
          <w:szCs w:val="26"/>
        </w:rPr>
        <w:t>Fitness</w:t>
      </w:r>
      <w:proofErr w:type="spellEnd"/>
      <w:r w:rsidRPr="00325594">
        <w:rPr>
          <w:sz w:val="26"/>
          <w:szCs w:val="26"/>
        </w:rPr>
        <w:t xml:space="preserve"> территория», открытие фитнес-центра запланировано на 2026 год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В реестры субъектов креативных индустрий и креативных продуктов (продукции) Ханты-Мансийского автономного округа</w:t>
      </w:r>
      <w:r w:rsidR="00C41360" w:rsidRPr="00015E48">
        <w:rPr>
          <w:sz w:val="26"/>
          <w:szCs w:val="26"/>
        </w:rPr>
        <w:t xml:space="preserve"> </w:t>
      </w:r>
      <w:r w:rsidR="00394DB2" w:rsidRPr="002210BB">
        <w:rPr>
          <w:sz w:val="26"/>
          <w:szCs w:val="26"/>
        </w:rPr>
        <w:t>–</w:t>
      </w:r>
      <w:r w:rsidR="00C41360" w:rsidRPr="00015E48">
        <w:rPr>
          <w:sz w:val="26"/>
          <w:szCs w:val="26"/>
        </w:rPr>
        <w:t xml:space="preserve"> </w:t>
      </w:r>
      <w:r w:rsidRPr="00015E48">
        <w:rPr>
          <w:sz w:val="26"/>
          <w:szCs w:val="26"/>
        </w:rPr>
        <w:t>Югры включены 1</w:t>
      </w:r>
      <w:r w:rsidR="00CD1D65">
        <w:rPr>
          <w:sz w:val="26"/>
          <w:szCs w:val="26"/>
        </w:rPr>
        <w:t>6</w:t>
      </w:r>
      <w:r w:rsidRPr="00015E48">
        <w:rPr>
          <w:sz w:val="26"/>
          <w:szCs w:val="26"/>
        </w:rPr>
        <w:t xml:space="preserve"> субъектов, в том числе </w:t>
      </w:r>
      <w:r w:rsidR="00CD1D65">
        <w:rPr>
          <w:sz w:val="26"/>
          <w:szCs w:val="26"/>
        </w:rPr>
        <w:t>9</w:t>
      </w:r>
      <w:r w:rsidRPr="00015E48">
        <w:rPr>
          <w:sz w:val="26"/>
          <w:szCs w:val="26"/>
        </w:rPr>
        <w:t xml:space="preserve"> индивидуальных предпринима</w:t>
      </w:r>
      <w:r w:rsidR="00CD1D65">
        <w:rPr>
          <w:sz w:val="26"/>
          <w:szCs w:val="26"/>
        </w:rPr>
        <w:t>телей</w:t>
      </w:r>
      <w:r w:rsidR="00C41360" w:rsidRPr="00015E48">
        <w:rPr>
          <w:sz w:val="26"/>
          <w:szCs w:val="26"/>
        </w:rPr>
        <w:t xml:space="preserve">, </w:t>
      </w:r>
      <w:r w:rsidR="00CD1D65">
        <w:rPr>
          <w:sz w:val="26"/>
          <w:szCs w:val="26"/>
        </w:rPr>
        <w:t>4</w:t>
      </w:r>
      <w:r w:rsidR="00C41360" w:rsidRPr="00015E48">
        <w:rPr>
          <w:sz w:val="26"/>
          <w:szCs w:val="26"/>
        </w:rPr>
        <w:t xml:space="preserve"> </w:t>
      </w:r>
      <w:proofErr w:type="spellStart"/>
      <w:r w:rsidR="00C41360" w:rsidRPr="00015E48">
        <w:rPr>
          <w:sz w:val="26"/>
          <w:szCs w:val="26"/>
        </w:rPr>
        <w:t>самозанятых</w:t>
      </w:r>
      <w:proofErr w:type="spellEnd"/>
      <w:r w:rsidR="00C41360" w:rsidRPr="00015E48">
        <w:rPr>
          <w:sz w:val="26"/>
          <w:szCs w:val="26"/>
        </w:rPr>
        <w:t xml:space="preserve"> граждан и</w:t>
      </w:r>
      <w:r w:rsidRPr="00015E48">
        <w:rPr>
          <w:sz w:val="26"/>
          <w:szCs w:val="26"/>
        </w:rPr>
        <w:t xml:space="preserve"> 3 некоммерчески</w:t>
      </w:r>
      <w:r w:rsidR="00C41360" w:rsidRPr="00015E48">
        <w:rPr>
          <w:sz w:val="26"/>
          <w:szCs w:val="26"/>
        </w:rPr>
        <w:t>е</w:t>
      </w:r>
      <w:r w:rsidRPr="00015E48">
        <w:rPr>
          <w:sz w:val="26"/>
          <w:szCs w:val="26"/>
        </w:rPr>
        <w:t xml:space="preserve"> организации.</w:t>
      </w:r>
    </w:p>
    <w:p w:rsidR="00EA5E77" w:rsidRDefault="00482FF7" w:rsidP="006D2365">
      <w:pPr>
        <w:ind w:firstLine="567"/>
        <w:jc w:val="both"/>
        <w:rPr>
          <w:sz w:val="26"/>
          <w:szCs w:val="26"/>
        </w:rPr>
      </w:pPr>
      <w:r w:rsidRPr="00482FF7">
        <w:rPr>
          <w:sz w:val="26"/>
          <w:szCs w:val="26"/>
        </w:rPr>
        <w:t>В 2025 году продолжена работа с индивидуальными предпринимателями, осуществляющими деятельность в сфере социального предпринимательства. Количество социальных предприятий, состоящих в едином реестре субъектов малого и сре</w:t>
      </w:r>
      <w:r w:rsidR="00EA5E77">
        <w:rPr>
          <w:sz w:val="26"/>
          <w:szCs w:val="26"/>
        </w:rPr>
        <w:t>днего предпринимательства – 7.</w:t>
      </w:r>
    </w:p>
    <w:p w:rsidR="006E2D09" w:rsidRPr="00015E48" w:rsidRDefault="00482FF7" w:rsidP="006D2365">
      <w:pPr>
        <w:ind w:firstLine="567"/>
        <w:jc w:val="both"/>
        <w:rPr>
          <w:sz w:val="26"/>
          <w:szCs w:val="26"/>
        </w:rPr>
      </w:pPr>
      <w:r w:rsidRPr="00482FF7">
        <w:rPr>
          <w:sz w:val="26"/>
          <w:szCs w:val="26"/>
        </w:rPr>
        <w:t xml:space="preserve"> 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3.4. Повышение инвестиционной привлекательности.</w:t>
      </w:r>
    </w:p>
    <w:p w:rsidR="00ED7385" w:rsidRDefault="00335E7B" w:rsidP="00ED7385">
      <w:pPr>
        <w:ind w:firstLine="567"/>
        <w:jc w:val="both"/>
        <w:rPr>
          <w:sz w:val="26"/>
          <w:szCs w:val="26"/>
        </w:rPr>
      </w:pPr>
      <w:r w:rsidRPr="00335E7B">
        <w:rPr>
          <w:sz w:val="26"/>
          <w:szCs w:val="26"/>
        </w:rPr>
        <w:t>В 202</w:t>
      </w:r>
      <w:r w:rsidR="00C2559A">
        <w:rPr>
          <w:sz w:val="26"/>
          <w:szCs w:val="26"/>
        </w:rPr>
        <w:t>5</w:t>
      </w:r>
      <w:r w:rsidRPr="00335E7B">
        <w:rPr>
          <w:sz w:val="26"/>
          <w:szCs w:val="26"/>
        </w:rPr>
        <w:t xml:space="preserve"> году продолжилась реализация концессионного соглашения по реконструкции уличного освещения с объемом инвестиций 45,3 млн рублей и сроком реализации 16 лет.  Концессионером соглашения по модернизации 86 объектов уличного освещения выступает АО «ЮТЭК- Региональные сети».</w:t>
      </w:r>
    </w:p>
    <w:p w:rsidR="00EA5E77" w:rsidRDefault="008604F5" w:rsidP="008604F5">
      <w:pPr>
        <w:ind w:firstLine="567"/>
        <w:jc w:val="both"/>
        <w:rPr>
          <w:sz w:val="26"/>
          <w:szCs w:val="26"/>
        </w:rPr>
      </w:pPr>
      <w:r w:rsidRPr="008604F5">
        <w:rPr>
          <w:sz w:val="26"/>
          <w:szCs w:val="26"/>
        </w:rPr>
        <w:t xml:space="preserve">Информационная открытость инвестиционной деятельности муниципалитета осуществляется посредством размещения необходимой информации на инвестиционном портале города Пыть-Яха </w:t>
      </w:r>
      <w:r w:rsidR="00EA5E77" w:rsidRPr="00EA5E77">
        <w:rPr>
          <w:sz w:val="26"/>
          <w:szCs w:val="26"/>
        </w:rPr>
        <w:t>http://invest.gov86.org</w:t>
      </w:r>
      <w:r w:rsidRPr="008604F5">
        <w:rPr>
          <w:sz w:val="26"/>
          <w:szCs w:val="26"/>
        </w:rPr>
        <w:t>.</w:t>
      </w:r>
    </w:p>
    <w:p w:rsidR="008604F5" w:rsidRDefault="00EA5E77" w:rsidP="00EA5E77">
      <w:pPr>
        <w:ind w:firstLine="567"/>
        <w:jc w:val="both"/>
        <w:rPr>
          <w:sz w:val="26"/>
          <w:szCs w:val="26"/>
        </w:rPr>
      </w:pPr>
      <w:r w:rsidRPr="008604F5">
        <w:rPr>
          <w:sz w:val="26"/>
          <w:szCs w:val="26"/>
        </w:rPr>
        <w:t xml:space="preserve">На инвестиционном портале города и на инвестиционной карте Югры размещена информация об 1 свободном помещении площадью 310 квадратных метров. </w:t>
      </w:r>
      <w:r w:rsidR="008604F5" w:rsidRPr="008604F5">
        <w:rPr>
          <w:sz w:val="26"/>
          <w:szCs w:val="26"/>
        </w:rPr>
        <w:t xml:space="preserve">  </w:t>
      </w:r>
    </w:p>
    <w:p w:rsidR="006E2D09" w:rsidRPr="00A3077A" w:rsidRDefault="0037043E" w:rsidP="008604F5">
      <w:pPr>
        <w:ind w:firstLine="567"/>
        <w:jc w:val="both"/>
        <w:rPr>
          <w:color w:val="000000" w:themeColor="text1"/>
          <w:sz w:val="26"/>
          <w:szCs w:val="26"/>
        </w:rPr>
      </w:pPr>
      <w:r w:rsidRPr="00A3077A">
        <w:rPr>
          <w:color w:val="000000" w:themeColor="text1"/>
          <w:sz w:val="26"/>
          <w:szCs w:val="26"/>
        </w:rPr>
        <w:t>В</w:t>
      </w:r>
      <w:r w:rsidR="006E2D09" w:rsidRPr="00A3077A">
        <w:rPr>
          <w:color w:val="000000" w:themeColor="text1"/>
          <w:sz w:val="26"/>
          <w:szCs w:val="26"/>
        </w:rPr>
        <w:t>ыполнены работы по разработке проекта планировки и межевания части территории зоны (массива) Южной промышленной, и последующей постановке на государственный кадастровый учет сформированных земельных участков. Проектом предусмотрено формирование земельного участка с видом разрешенного использования «Специальная деятельность»: 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переработки).</w:t>
      </w:r>
    </w:p>
    <w:p w:rsidR="006E2D09" w:rsidRPr="00A3077A" w:rsidRDefault="006E2D09" w:rsidP="006D2365">
      <w:pPr>
        <w:ind w:firstLine="567"/>
        <w:jc w:val="both"/>
        <w:rPr>
          <w:color w:val="000000" w:themeColor="text1"/>
          <w:sz w:val="26"/>
          <w:szCs w:val="26"/>
        </w:rPr>
      </w:pP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3.</w:t>
      </w:r>
      <w:r w:rsidR="00746136">
        <w:rPr>
          <w:sz w:val="26"/>
          <w:szCs w:val="26"/>
        </w:rPr>
        <w:t>5</w:t>
      </w:r>
      <w:r w:rsidRPr="00015E48">
        <w:rPr>
          <w:sz w:val="26"/>
          <w:szCs w:val="26"/>
        </w:rPr>
        <w:t>. Развитие туристско-рекреационного комплекса.</w:t>
      </w:r>
    </w:p>
    <w:p w:rsidR="00E413B0" w:rsidRPr="00E413B0" w:rsidRDefault="00D60689" w:rsidP="00D60689">
      <w:pPr>
        <w:ind w:firstLine="567"/>
        <w:jc w:val="both"/>
        <w:rPr>
          <w:sz w:val="26"/>
          <w:szCs w:val="26"/>
        </w:rPr>
      </w:pPr>
      <w:r w:rsidRPr="00D60689">
        <w:rPr>
          <w:sz w:val="26"/>
          <w:szCs w:val="26"/>
        </w:rPr>
        <w:t>В целях привлечения в город Пыть-Ях как можно большего числа туристов на постоянной основе ведется рекламная и маркетинговая деятельность в сфере туризма, а именно размещение информации в Реестре туристских ресурсов и организаций туристской индустрии Югры, на официальном сайте администрации и учреждений города, в печатном издании «Нов</w:t>
      </w:r>
      <w:r w:rsidR="00EA5E77">
        <w:rPr>
          <w:sz w:val="26"/>
          <w:szCs w:val="26"/>
        </w:rPr>
        <w:t>ая северная газета» города Пыть-</w:t>
      </w:r>
      <w:r w:rsidRPr="00D60689">
        <w:rPr>
          <w:sz w:val="26"/>
          <w:szCs w:val="26"/>
        </w:rPr>
        <w:t>Яха, а также в социальных сетях.</w:t>
      </w:r>
    </w:p>
    <w:p w:rsidR="00D60689" w:rsidRDefault="00D60689" w:rsidP="00273F2C">
      <w:pPr>
        <w:ind w:firstLine="567"/>
        <w:jc w:val="both"/>
        <w:rPr>
          <w:sz w:val="26"/>
          <w:szCs w:val="26"/>
        </w:rPr>
      </w:pPr>
      <w:r w:rsidRPr="00D60689">
        <w:rPr>
          <w:sz w:val="26"/>
          <w:szCs w:val="26"/>
        </w:rPr>
        <w:t xml:space="preserve">С целью развития социального туризма на территории города Пыть-Яха МАУК «МКЦ «Феникс» в 2025 году продолжена работа по экскурсионному обслуживанию, в </w:t>
      </w:r>
      <w:r w:rsidRPr="00D60689">
        <w:rPr>
          <w:sz w:val="26"/>
          <w:szCs w:val="26"/>
        </w:rPr>
        <w:lastRenderedPageBreak/>
        <w:t>том числе по экспозициям под открытым небом на территории этнографического музея.</w:t>
      </w:r>
    </w:p>
    <w:p w:rsidR="00D60689" w:rsidRPr="00273F2C" w:rsidRDefault="00D60689" w:rsidP="00D60689">
      <w:pPr>
        <w:ind w:firstLine="567"/>
        <w:jc w:val="both"/>
        <w:rPr>
          <w:sz w:val="26"/>
          <w:szCs w:val="26"/>
        </w:rPr>
      </w:pPr>
      <w:r w:rsidRPr="00D60689">
        <w:rPr>
          <w:sz w:val="26"/>
          <w:szCs w:val="26"/>
        </w:rPr>
        <w:t>В целях привлечения посетителей, для повышения доступности и максимальной интеграции объектов в туристский оборот на территории этнографического музея оборудованы зоны отдыха (</w:t>
      </w:r>
      <w:proofErr w:type="spellStart"/>
      <w:r w:rsidRPr="00D60689">
        <w:rPr>
          <w:sz w:val="26"/>
          <w:szCs w:val="26"/>
        </w:rPr>
        <w:t>мангальные</w:t>
      </w:r>
      <w:proofErr w:type="spellEnd"/>
      <w:r w:rsidRPr="00D60689">
        <w:rPr>
          <w:sz w:val="26"/>
          <w:szCs w:val="26"/>
        </w:rPr>
        <w:t xml:space="preserve"> зоны), установлены навигационные таблички и указатели в количестве 6 штук, знаки туристической навигации (4 штуки), а также две входные группы на экскурсионный маршрут, информационный стенд и декоративное ограждение.</w:t>
      </w:r>
    </w:p>
    <w:p w:rsidR="00D60689" w:rsidRDefault="00D60689" w:rsidP="00D60689">
      <w:pPr>
        <w:ind w:firstLine="567"/>
        <w:jc w:val="both"/>
        <w:rPr>
          <w:sz w:val="26"/>
          <w:szCs w:val="26"/>
        </w:rPr>
      </w:pPr>
      <w:r w:rsidRPr="00D60689">
        <w:rPr>
          <w:sz w:val="26"/>
          <w:szCs w:val="26"/>
        </w:rPr>
        <w:t>На территории Этнографического музея для жителей и гостей города Пыть-Яха состоялся традиционный праздник народа ханты «Вороний день» (</w:t>
      </w:r>
      <w:proofErr w:type="spellStart"/>
      <w:r w:rsidRPr="00D60689">
        <w:rPr>
          <w:sz w:val="26"/>
          <w:szCs w:val="26"/>
        </w:rPr>
        <w:t>Вурни</w:t>
      </w:r>
      <w:proofErr w:type="spellEnd"/>
      <w:r w:rsidRPr="00D60689">
        <w:rPr>
          <w:sz w:val="26"/>
          <w:szCs w:val="26"/>
        </w:rPr>
        <w:t xml:space="preserve"> </w:t>
      </w:r>
      <w:proofErr w:type="spellStart"/>
      <w:r w:rsidRPr="00D60689">
        <w:rPr>
          <w:sz w:val="26"/>
          <w:szCs w:val="26"/>
        </w:rPr>
        <w:t>хатл</w:t>
      </w:r>
      <w:proofErr w:type="spellEnd"/>
      <w:r w:rsidRPr="00D60689">
        <w:rPr>
          <w:sz w:val="26"/>
          <w:szCs w:val="26"/>
        </w:rPr>
        <w:t>). В программу мероприятия входили: фольклорные выступления представителей коренных малочисленных народов; спортивно-игровая программа с участием представителей коренных малочисленных народов Севера; выставка-продажа предметов декоративно-прикладного искусства, продукции традиционных промыслов ханты (ягоды, орехи); катание на собачьих упряжках, количество посетителей – 205 человек.</w:t>
      </w:r>
    </w:p>
    <w:p w:rsidR="008604F5" w:rsidRDefault="008604F5" w:rsidP="00D60689">
      <w:pPr>
        <w:ind w:firstLine="567"/>
        <w:jc w:val="both"/>
        <w:rPr>
          <w:sz w:val="26"/>
          <w:szCs w:val="26"/>
        </w:rPr>
      </w:pPr>
      <w:r w:rsidRPr="008604F5">
        <w:rPr>
          <w:sz w:val="26"/>
          <w:szCs w:val="26"/>
        </w:rPr>
        <w:t xml:space="preserve">На базе </w:t>
      </w:r>
      <w:proofErr w:type="spellStart"/>
      <w:r w:rsidRPr="008604F5">
        <w:rPr>
          <w:sz w:val="26"/>
          <w:szCs w:val="26"/>
        </w:rPr>
        <w:t>Динопарка</w:t>
      </w:r>
      <w:proofErr w:type="spellEnd"/>
      <w:r w:rsidRPr="008604F5">
        <w:rPr>
          <w:sz w:val="26"/>
          <w:szCs w:val="26"/>
        </w:rPr>
        <w:t xml:space="preserve"> Автономной некоммерческой организацией Центр социально-культурного развития «Югорская эра» создана туристическая зона (создание </w:t>
      </w:r>
      <w:proofErr w:type="spellStart"/>
      <w:r w:rsidRPr="008604F5">
        <w:rPr>
          <w:sz w:val="26"/>
          <w:szCs w:val="26"/>
        </w:rPr>
        <w:t>глэмпинга</w:t>
      </w:r>
      <w:proofErr w:type="spellEnd"/>
      <w:r w:rsidRPr="008604F5">
        <w:rPr>
          <w:sz w:val="26"/>
          <w:szCs w:val="26"/>
        </w:rPr>
        <w:t>, установка гриль-домиков) для проведения тематических мероприятий, в том числе в сфере внутреннего въездного и событийного туризма.</w:t>
      </w:r>
    </w:p>
    <w:p w:rsidR="001856CF" w:rsidRPr="00D60689" w:rsidRDefault="001856CF" w:rsidP="00D60689">
      <w:pPr>
        <w:ind w:firstLine="567"/>
        <w:jc w:val="both"/>
        <w:rPr>
          <w:sz w:val="26"/>
          <w:szCs w:val="26"/>
        </w:rPr>
      </w:pP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Задача 4 «</w:t>
      </w:r>
      <w:proofErr w:type="spellStart"/>
      <w:r w:rsidRPr="00015E48">
        <w:rPr>
          <w:sz w:val="26"/>
          <w:szCs w:val="26"/>
        </w:rPr>
        <w:t>Цифровизация</w:t>
      </w:r>
      <w:proofErr w:type="spellEnd"/>
      <w:r w:rsidRPr="00015E48">
        <w:rPr>
          <w:sz w:val="26"/>
          <w:szCs w:val="26"/>
        </w:rPr>
        <w:t>».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4.1. Развитие информационно-коммуникационного сектора.</w:t>
      </w:r>
    </w:p>
    <w:p w:rsidR="00AC413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 xml:space="preserve">В рамках реализации комплекса процессных мероприятий «Развитие электронного муниципалитета, формирование и сопровождение информационных ресурсов и систем, обеспечение доступа к ним» оказывается техническая поддержка официальных сайтов Администрации г. Пыть-Яха, Думы г. Пыть-Яха, Счетно-контрольной палаты г. Пыть-Яха, </w:t>
      </w:r>
      <w:r w:rsidR="009B5A24" w:rsidRPr="00015E48">
        <w:rPr>
          <w:sz w:val="26"/>
          <w:szCs w:val="26"/>
        </w:rPr>
        <w:t>Инвес</w:t>
      </w:r>
      <w:r w:rsidR="006C5C60">
        <w:rPr>
          <w:sz w:val="26"/>
          <w:szCs w:val="26"/>
        </w:rPr>
        <w:t>тиционного портала г. Пыть-Яха.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Проводятся работы по актуализации разделов и вкладок на официальном сайте Администрации города. Ежедневно обновляются новостные ленты сайтов администрации города, размещаются нормативно-правовые акты и проекты нормативных актов и проекты административных регламентов на сайте администрации города.</w:t>
      </w:r>
    </w:p>
    <w:p w:rsidR="00C55F6E" w:rsidRPr="00C55F6E" w:rsidRDefault="00C55F6E" w:rsidP="00C55F6E">
      <w:pPr>
        <w:ind w:firstLine="567"/>
        <w:jc w:val="both"/>
        <w:rPr>
          <w:sz w:val="26"/>
          <w:szCs w:val="26"/>
        </w:rPr>
      </w:pPr>
      <w:r w:rsidRPr="00C55F6E">
        <w:rPr>
          <w:sz w:val="26"/>
          <w:szCs w:val="26"/>
        </w:rPr>
        <w:t>В 2025 году современные информационные и телекоммуникационные технологии продолжали совершенствоваться, оказывая влияние на качество жизни горожан и предоставляя в большей степени, удобство жителям и гостям города в получении необходимых услуг:</w:t>
      </w:r>
    </w:p>
    <w:p w:rsidR="00C55F6E" w:rsidRPr="00C55F6E" w:rsidRDefault="00853F6E" w:rsidP="00C55F6E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C55F6E" w:rsidRPr="00C55F6E">
        <w:rPr>
          <w:sz w:val="26"/>
          <w:szCs w:val="26"/>
        </w:rPr>
        <w:t xml:space="preserve"> на Едином портале государственных и муниципальных услуг (функций) Российской Федерации можно получить государственные и муниципальные услуги, предоставляемые Департаментами ХМАО-Югры, государственными ведомствами и органами местного самоуправления;</w:t>
      </w:r>
    </w:p>
    <w:p w:rsidR="00C55F6E" w:rsidRPr="00C55F6E" w:rsidRDefault="00853F6E" w:rsidP="00C55F6E">
      <w:pPr>
        <w:ind w:firstLine="567"/>
        <w:jc w:val="both"/>
        <w:rPr>
          <w:sz w:val="26"/>
          <w:szCs w:val="26"/>
        </w:rPr>
      </w:pPr>
      <w:r w:rsidRPr="002210BB">
        <w:rPr>
          <w:sz w:val="26"/>
          <w:szCs w:val="26"/>
        </w:rPr>
        <w:t>–</w:t>
      </w:r>
      <w:r w:rsidR="00C55F6E" w:rsidRPr="00C55F6E">
        <w:rPr>
          <w:sz w:val="26"/>
          <w:szCs w:val="26"/>
        </w:rPr>
        <w:t xml:space="preserve"> запущена Федеральная государственная информационная система досудебного обжалования (ФГИС ДО), позволяющая заявителям обжаловать получение государственных и муниципальных услуг в электронном виде.</w:t>
      </w:r>
    </w:p>
    <w:p w:rsidR="00C55F6E" w:rsidRPr="00C55F6E" w:rsidRDefault="00C55F6E" w:rsidP="00C55F6E">
      <w:pPr>
        <w:ind w:firstLine="567"/>
        <w:jc w:val="both"/>
        <w:rPr>
          <w:sz w:val="26"/>
          <w:szCs w:val="26"/>
        </w:rPr>
      </w:pPr>
      <w:r w:rsidRPr="00C55F6E">
        <w:rPr>
          <w:sz w:val="26"/>
          <w:szCs w:val="26"/>
        </w:rPr>
        <w:t>В системе «Единый портал государственных и муниципальных услуг (функций)» обработано 869 сообщений и рассмотрено 110 обращений.</w:t>
      </w:r>
    </w:p>
    <w:p w:rsidR="00C55F6E" w:rsidRPr="00C55F6E" w:rsidRDefault="00C55F6E" w:rsidP="009A1529">
      <w:pPr>
        <w:ind w:firstLine="567"/>
        <w:jc w:val="both"/>
        <w:rPr>
          <w:sz w:val="26"/>
          <w:szCs w:val="26"/>
        </w:rPr>
      </w:pPr>
      <w:r w:rsidRPr="00C55F6E">
        <w:rPr>
          <w:sz w:val="26"/>
          <w:szCs w:val="26"/>
        </w:rPr>
        <w:t xml:space="preserve">В целях эффективного диалога органов местного самоуправления с населением с использованием современных интернет-технологий, на официальном сайте </w:t>
      </w:r>
      <w:r w:rsidRPr="00C55F6E">
        <w:rPr>
          <w:sz w:val="26"/>
          <w:szCs w:val="26"/>
        </w:rPr>
        <w:lastRenderedPageBreak/>
        <w:t xml:space="preserve">администрации города https://adm.py86.ru/ функционируют интернет-приемные, предоставляющие гражданам возможность удаленного обращения к службам: приемная ЕДДС, приемная ГО и ЧС, приемная Администрации города. </w:t>
      </w:r>
      <w:r w:rsidR="009A1529" w:rsidRPr="008604F5">
        <w:rPr>
          <w:sz w:val="26"/>
          <w:szCs w:val="26"/>
        </w:rPr>
        <w:t>Разработан и функционирует Инвестиционный портал г. Пыть-Яха http://invest.py86.ru/.</w:t>
      </w:r>
      <w:r w:rsidR="009A1529" w:rsidRPr="009A1529">
        <w:rPr>
          <w:sz w:val="26"/>
          <w:szCs w:val="26"/>
        </w:rPr>
        <w:t xml:space="preserve"> </w:t>
      </w:r>
    </w:p>
    <w:p w:rsidR="00C55F6E" w:rsidRPr="00C55F6E" w:rsidRDefault="00C55F6E" w:rsidP="00C55F6E">
      <w:pPr>
        <w:ind w:firstLine="567"/>
        <w:jc w:val="both"/>
        <w:rPr>
          <w:sz w:val="26"/>
          <w:szCs w:val="26"/>
        </w:rPr>
      </w:pPr>
      <w:r w:rsidRPr="00C55F6E">
        <w:rPr>
          <w:sz w:val="26"/>
          <w:szCs w:val="26"/>
        </w:rPr>
        <w:t xml:space="preserve">В целях освещения деятельности органов местного самоуправления, различных аспектов общественной, политической и культурной жизни города в средствах массовой информации МАУ «ТРК </w:t>
      </w:r>
      <w:proofErr w:type="spellStart"/>
      <w:r w:rsidRPr="00C55F6E">
        <w:rPr>
          <w:sz w:val="26"/>
          <w:szCs w:val="26"/>
        </w:rPr>
        <w:t>Пыть-Яхинформ</w:t>
      </w:r>
      <w:proofErr w:type="spellEnd"/>
      <w:r w:rsidRPr="00C55F6E">
        <w:rPr>
          <w:sz w:val="26"/>
          <w:szCs w:val="26"/>
        </w:rPr>
        <w:t>» размещено 1 813 информационных материалов (новости, программы, новости на радио, статьи в газете), из них 817 материалов, отражающих деятельность органов местного самоуправления. За отчетный период издано 33 номера общественно-политического еженедельника «Новая Северная газета».</w:t>
      </w:r>
    </w:p>
    <w:p w:rsidR="0066683C" w:rsidRPr="0066683C" w:rsidRDefault="00C55F6E" w:rsidP="00C55F6E">
      <w:pPr>
        <w:ind w:firstLine="567"/>
        <w:jc w:val="both"/>
        <w:rPr>
          <w:sz w:val="26"/>
          <w:szCs w:val="26"/>
        </w:rPr>
      </w:pPr>
      <w:r w:rsidRPr="00C55F6E">
        <w:rPr>
          <w:sz w:val="26"/>
          <w:szCs w:val="26"/>
        </w:rPr>
        <w:t>В целях повышения информационной открытости органа местного самоуправления на официальном сайте администрации Пыть-Яха: http://adm.gov86.org, а также в социальных сетях: http://ok.ru/gorod.pytyakh, vk.com, в национальном мессенджере «MAX» размещается информация о деятельности администрации города, главы города, отчеты, принятые документы, программы.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4.2. Внедрение технологий «Умный город».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Обеспечено получение учетных записей для ответственных сотрудников подразделений Администрации города Пыть-Яха в системе учета и контроля работ по содержанию и ремонту автомобильных дорог Ханты-Мансийского автономного округа – Югры, в региональной навигацион</w:t>
      </w:r>
      <w:r w:rsidR="00853F6E">
        <w:rPr>
          <w:sz w:val="26"/>
          <w:szCs w:val="26"/>
        </w:rPr>
        <w:t>но-информационной системе Ханты-</w:t>
      </w:r>
      <w:r w:rsidRPr="00015E48">
        <w:rPr>
          <w:sz w:val="26"/>
          <w:szCs w:val="26"/>
        </w:rPr>
        <w:t>Мансийского автономного округа – Югры на базе технологий ГЛОНАСС и ГЛОНАСС/GPS. На официальном сайте Администрации г. Пыть-Яха обеспечен доступ к Интерактивной карте работы коммунальной техники.</w:t>
      </w:r>
    </w:p>
    <w:p w:rsidR="006E2D09" w:rsidRPr="00015E48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Общеобразовательные организации используют электронные образовательные ресурсы, которые входят в перечень  электронных образовательных ресурсов, допущенных к использованию в соответствии с Приказом Министерства просвещения Российской Федерации от 18 июля 2024 г.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6E2D09" w:rsidRDefault="006E2D09" w:rsidP="006D2365">
      <w:pPr>
        <w:ind w:firstLine="567"/>
        <w:jc w:val="both"/>
        <w:rPr>
          <w:sz w:val="26"/>
          <w:szCs w:val="26"/>
        </w:rPr>
      </w:pPr>
      <w:r w:rsidRPr="00015E48">
        <w:rPr>
          <w:sz w:val="26"/>
          <w:szCs w:val="26"/>
        </w:rPr>
        <w:t>По итогам 202</w:t>
      </w:r>
      <w:r w:rsidR="00C55F6E">
        <w:rPr>
          <w:sz w:val="26"/>
          <w:szCs w:val="26"/>
        </w:rPr>
        <w:t>5</w:t>
      </w:r>
      <w:r w:rsidRPr="00015E48">
        <w:rPr>
          <w:sz w:val="26"/>
          <w:szCs w:val="26"/>
        </w:rPr>
        <w:t xml:space="preserve"> года в рамках регионального проекта «Цифровая образовательная среда» национального проекта «Образование» </w:t>
      </w:r>
      <w:r w:rsidRPr="004D17A1">
        <w:rPr>
          <w:sz w:val="26"/>
          <w:szCs w:val="26"/>
        </w:rPr>
        <w:t xml:space="preserve">5 </w:t>
      </w:r>
      <w:r w:rsidR="004D17A1">
        <w:rPr>
          <w:sz w:val="26"/>
          <w:szCs w:val="26"/>
        </w:rPr>
        <w:t>738</w:t>
      </w:r>
      <w:r w:rsidRPr="00015E48">
        <w:rPr>
          <w:sz w:val="26"/>
          <w:szCs w:val="26"/>
        </w:rPr>
        <w:t xml:space="preserve"> обучающихся зарегистрированы на информационно-коммуникационной образовательной платфор</w:t>
      </w:r>
      <w:r w:rsidR="00EF13B0" w:rsidRPr="00015E48">
        <w:rPr>
          <w:sz w:val="26"/>
          <w:szCs w:val="26"/>
        </w:rPr>
        <w:t>ме «</w:t>
      </w:r>
      <w:proofErr w:type="spellStart"/>
      <w:r w:rsidR="00EF13B0" w:rsidRPr="00015E48">
        <w:rPr>
          <w:sz w:val="26"/>
          <w:szCs w:val="26"/>
        </w:rPr>
        <w:t>Сферум</w:t>
      </w:r>
      <w:proofErr w:type="spellEnd"/>
      <w:r w:rsidR="00EF13B0" w:rsidRPr="00015E48">
        <w:rPr>
          <w:sz w:val="26"/>
          <w:szCs w:val="26"/>
        </w:rPr>
        <w:t>» (100</w:t>
      </w:r>
      <w:r w:rsidRPr="00015E48">
        <w:rPr>
          <w:sz w:val="26"/>
          <w:szCs w:val="26"/>
        </w:rPr>
        <w:t>% от общего количества обучающихся</w:t>
      </w:r>
      <w:r w:rsidR="00EF13B0" w:rsidRPr="00015E48">
        <w:rPr>
          <w:sz w:val="26"/>
          <w:szCs w:val="26"/>
        </w:rPr>
        <w:t>)</w:t>
      </w:r>
      <w:r w:rsidRPr="00015E48">
        <w:rPr>
          <w:sz w:val="26"/>
          <w:szCs w:val="26"/>
        </w:rPr>
        <w:t>, что создает равные условия получения качественного образования вне зависимости от места их нахождения.</w:t>
      </w:r>
    </w:p>
    <w:p w:rsidR="00323F0D" w:rsidRDefault="00323F0D" w:rsidP="006D2365">
      <w:pPr>
        <w:ind w:firstLine="567"/>
        <w:jc w:val="both"/>
        <w:rPr>
          <w:sz w:val="26"/>
          <w:szCs w:val="26"/>
        </w:rPr>
      </w:pPr>
    </w:p>
    <w:p w:rsidR="00323F0D" w:rsidRDefault="00323F0D" w:rsidP="00323F0D">
      <w:pPr>
        <w:tabs>
          <w:tab w:val="left" w:pos="0"/>
        </w:tabs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323F0D" w:rsidRPr="00323F0D" w:rsidRDefault="00323F0D" w:rsidP="00323F0D">
      <w:pPr>
        <w:tabs>
          <w:tab w:val="left" w:pos="0"/>
        </w:tabs>
        <w:contextualSpacing/>
        <w:jc w:val="center"/>
        <w:rPr>
          <w:rFonts w:eastAsia="Calibri"/>
          <w:sz w:val="26"/>
          <w:szCs w:val="26"/>
          <w:lang w:eastAsia="en-US"/>
        </w:rPr>
      </w:pPr>
      <w:r w:rsidRPr="00323F0D">
        <w:rPr>
          <w:rFonts w:eastAsia="Calibri"/>
          <w:sz w:val="26"/>
          <w:szCs w:val="26"/>
          <w:lang w:eastAsia="en-US"/>
        </w:rPr>
        <w:t>Целевые показатели, на достижение которых направлены мероприятия по реализации Стратегии социально-экономического развития города Пыть-Яха до 2036 года</w:t>
      </w:r>
    </w:p>
    <w:p w:rsidR="00323F0D" w:rsidRPr="00323F0D" w:rsidRDefault="00323F0D" w:rsidP="00323F0D">
      <w:pPr>
        <w:tabs>
          <w:tab w:val="left" w:pos="0"/>
        </w:tabs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75"/>
        <w:gridCol w:w="1134"/>
        <w:gridCol w:w="944"/>
        <w:gridCol w:w="1134"/>
        <w:gridCol w:w="1040"/>
      </w:tblGrid>
      <w:tr w:rsidR="00323F0D" w:rsidRPr="00323F0D" w:rsidTr="00351298">
        <w:trPr>
          <w:cantSplit/>
          <w:trHeight w:val="5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jc w:val="center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№ п/п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0D" w:rsidRPr="00323F0D" w:rsidRDefault="00323F0D" w:rsidP="00323F0D">
            <w:pPr>
              <w:jc w:val="center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jc w:val="center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Ед. изм.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0D" w:rsidRPr="00323F0D" w:rsidRDefault="00323F0D" w:rsidP="004D1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202</w:t>
            </w:r>
            <w:r w:rsidR="004D17A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F0D" w:rsidRPr="00323F0D" w:rsidRDefault="00323F0D" w:rsidP="004D1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202</w:t>
            </w:r>
            <w:r w:rsidR="004D17A1">
              <w:rPr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F0D" w:rsidRDefault="00323F0D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323F0D" w:rsidRPr="00323F0D" w:rsidTr="00323F0D">
        <w:trPr>
          <w:cantSplit/>
          <w:trHeight w:val="352"/>
        </w:trPr>
        <w:tc>
          <w:tcPr>
            <w:tcW w:w="90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jc w:val="center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Человеческий капитал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jc w:val="center"/>
              <w:rPr>
                <w:sz w:val="24"/>
                <w:szCs w:val="24"/>
              </w:rPr>
            </w:pP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2F4186" w:rsidRDefault="00323F0D" w:rsidP="00323F0D">
            <w:pPr>
              <w:jc w:val="both"/>
              <w:rPr>
                <w:sz w:val="24"/>
                <w:szCs w:val="24"/>
              </w:rPr>
            </w:pPr>
            <w:r w:rsidRPr="002F4186">
              <w:rPr>
                <w:sz w:val="24"/>
                <w:szCs w:val="24"/>
              </w:rPr>
              <w:t>Численность населения (среднегодовая)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F4186" w:rsidRDefault="00323F0D" w:rsidP="00323F0D">
            <w:pPr>
              <w:jc w:val="center"/>
              <w:rPr>
                <w:sz w:val="24"/>
                <w:szCs w:val="24"/>
              </w:rPr>
            </w:pPr>
            <w:r w:rsidRPr="002F4186">
              <w:rPr>
                <w:sz w:val="24"/>
                <w:szCs w:val="24"/>
              </w:rPr>
              <w:t>тыс. человек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F4186" w:rsidRDefault="004F4027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F4186" w:rsidRDefault="002F4186" w:rsidP="00323F0D">
            <w:pPr>
              <w:jc w:val="center"/>
              <w:rPr>
                <w:sz w:val="24"/>
                <w:szCs w:val="24"/>
              </w:rPr>
            </w:pPr>
            <w:r w:rsidRPr="002F4186">
              <w:rPr>
                <w:sz w:val="24"/>
                <w:szCs w:val="24"/>
              </w:rPr>
              <w:t>41,21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F4186" w:rsidRDefault="004F4027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F0D" w:rsidRPr="00323F0D" w:rsidRDefault="00323F0D" w:rsidP="00323F0D">
            <w:pPr>
              <w:jc w:val="both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Ожидаемая продолжительность жизни при рождении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jc w:val="center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число лет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4F4027" w:rsidP="00CB09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CB099E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74,93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4F4027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F0D" w:rsidRPr="00323F0D" w:rsidRDefault="00323F0D" w:rsidP="00323F0D">
            <w:pPr>
              <w:jc w:val="both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Общий коэффициент рождаемости (число родившихся живыми на 1000 человек населения)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jc w:val="center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промилле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696B7B">
            <w:pPr>
              <w:jc w:val="center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12,</w:t>
            </w:r>
            <w:r w:rsidR="00696B7B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5421A4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Default="005421A4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96B7B">
              <w:rPr>
                <w:sz w:val="24"/>
                <w:szCs w:val="24"/>
              </w:rPr>
              <w:t>3</w:t>
            </w:r>
          </w:p>
          <w:p w:rsidR="005421A4" w:rsidRPr="00323F0D" w:rsidRDefault="005421A4" w:rsidP="00323F0D">
            <w:pPr>
              <w:jc w:val="center"/>
              <w:rPr>
                <w:sz w:val="24"/>
                <w:szCs w:val="24"/>
              </w:rPr>
            </w:pP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F0D" w:rsidRPr="006458CA" w:rsidRDefault="00323F0D" w:rsidP="00323F0D">
            <w:pPr>
              <w:jc w:val="both"/>
              <w:rPr>
                <w:sz w:val="24"/>
                <w:szCs w:val="24"/>
              </w:rPr>
            </w:pPr>
            <w:r w:rsidRPr="006458CA">
              <w:rPr>
                <w:sz w:val="24"/>
                <w:szCs w:val="24"/>
              </w:rPr>
              <w:t>Общий коэффициент смертности (число умерших на 1000 человек населения)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458CA" w:rsidRDefault="00323F0D" w:rsidP="00323F0D">
            <w:pPr>
              <w:jc w:val="center"/>
              <w:rPr>
                <w:sz w:val="24"/>
                <w:szCs w:val="24"/>
              </w:rPr>
            </w:pPr>
            <w:r w:rsidRPr="006458CA">
              <w:rPr>
                <w:sz w:val="24"/>
                <w:szCs w:val="24"/>
              </w:rPr>
              <w:t>промилле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458CA" w:rsidRDefault="006458CA" w:rsidP="00323F0D">
            <w:pPr>
              <w:jc w:val="center"/>
              <w:rPr>
                <w:sz w:val="24"/>
                <w:szCs w:val="24"/>
              </w:rPr>
            </w:pPr>
            <w:r w:rsidRPr="006458CA">
              <w:rPr>
                <w:sz w:val="24"/>
                <w:szCs w:val="24"/>
              </w:rPr>
              <w:t>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1856CF" w:rsidRDefault="008769F5" w:rsidP="00323F0D">
            <w:pPr>
              <w:jc w:val="center"/>
              <w:rPr>
                <w:sz w:val="24"/>
                <w:szCs w:val="24"/>
                <w:highlight w:val="yellow"/>
              </w:rPr>
            </w:pPr>
            <w:r w:rsidRPr="008769F5">
              <w:rPr>
                <w:sz w:val="24"/>
                <w:szCs w:val="24"/>
              </w:rPr>
              <w:t>5,69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4C4982" w:rsidRDefault="004C4982" w:rsidP="006572F1">
            <w:pPr>
              <w:jc w:val="center"/>
              <w:rPr>
                <w:sz w:val="24"/>
                <w:szCs w:val="24"/>
                <w:highlight w:val="green"/>
              </w:rPr>
            </w:pPr>
            <w:r w:rsidRPr="006572F1">
              <w:rPr>
                <w:sz w:val="24"/>
                <w:szCs w:val="24"/>
              </w:rPr>
              <w:t>100,</w:t>
            </w:r>
            <w:r w:rsidR="006572F1" w:rsidRPr="006572F1">
              <w:rPr>
                <w:sz w:val="24"/>
                <w:szCs w:val="24"/>
              </w:rPr>
              <w:t>3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323F0D" w:rsidRDefault="00323F0D" w:rsidP="00323F0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323F0D">
              <w:rPr>
                <w:sz w:val="24"/>
                <w:szCs w:val="24"/>
                <w:lang w:val="en-US"/>
              </w:rPr>
              <w:t>Уровень</w:t>
            </w:r>
            <w:proofErr w:type="spellEnd"/>
            <w:r w:rsidRPr="00323F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3F0D">
              <w:rPr>
                <w:sz w:val="24"/>
                <w:szCs w:val="24"/>
                <w:lang w:val="en-US"/>
              </w:rPr>
              <w:t>зарегистрированной</w:t>
            </w:r>
            <w:proofErr w:type="spellEnd"/>
            <w:r w:rsidRPr="00323F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3F0D">
              <w:rPr>
                <w:sz w:val="24"/>
                <w:szCs w:val="24"/>
                <w:lang w:val="en-US"/>
              </w:rPr>
              <w:t>безработицы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323F0D">
            <w:pPr>
              <w:jc w:val="center"/>
              <w:rPr>
                <w:sz w:val="24"/>
                <w:szCs w:val="24"/>
              </w:rPr>
            </w:pPr>
            <w:proofErr w:type="spellStart"/>
            <w:r w:rsidRPr="00323F0D">
              <w:rPr>
                <w:sz w:val="24"/>
                <w:szCs w:val="24"/>
                <w:lang w:val="en-US"/>
              </w:rPr>
              <w:t>процент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323F0D" w:rsidP="00696B7B">
            <w:pPr>
              <w:jc w:val="center"/>
              <w:rPr>
                <w:sz w:val="24"/>
                <w:szCs w:val="24"/>
              </w:rPr>
            </w:pPr>
            <w:r w:rsidRPr="00323F0D">
              <w:rPr>
                <w:sz w:val="24"/>
                <w:szCs w:val="24"/>
              </w:rPr>
              <w:t>0,</w:t>
            </w:r>
            <w:r w:rsidR="00696B7B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5226FC" w:rsidP="00CB09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B099E">
              <w:rPr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23F0D" w:rsidRDefault="00696B7B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70B5E" w:rsidRDefault="00323F0D" w:rsidP="00323F0D">
            <w:pPr>
              <w:rPr>
                <w:sz w:val="24"/>
                <w:szCs w:val="24"/>
              </w:rPr>
            </w:pPr>
            <w:r w:rsidRPr="00270B5E">
              <w:rPr>
                <w:sz w:val="24"/>
                <w:szCs w:val="24"/>
              </w:rPr>
              <w:t>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270B5E" w:rsidRDefault="00323F0D" w:rsidP="00323F0D">
            <w:pPr>
              <w:rPr>
                <w:sz w:val="24"/>
                <w:szCs w:val="24"/>
              </w:rPr>
            </w:pPr>
            <w:r w:rsidRPr="00270B5E">
              <w:rPr>
                <w:sz w:val="24"/>
                <w:szCs w:val="24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70B5E" w:rsidRDefault="00323F0D" w:rsidP="00323F0D">
            <w:pPr>
              <w:jc w:val="center"/>
              <w:rPr>
                <w:sz w:val="24"/>
                <w:szCs w:val="24"/>
              </w:rPr>
            </w:pPr>
            <w:r w:rsidRPr="00270B5E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70B5E" w:rsidRDefault="00696B7B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70B5E" w:rsidRDefault="00750891" w:rsidP="00323F0D">
            <w:pPr>
              <w:jc w:val="center"/>
              <w:rPr>
                <w:sz w:val="24"/>
                <w:szCs w:val="24"/>
              </w:rPr>
            </w:pPr>
            <w:r w:rsidRPr="00270B5E">
              <w:rPr>
                <w:sz w:val="24"/>
                <w:szCs w:val="24"/>
              </w:rPr>
              <w:t>20,2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270B5E" w:rsidRDefault="008769F5" w:rsidP="00323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B152F" w:rsidRDefault="00323F0D" w:rsidP="00323F0D">
            <w:pPr>
              <w:rPr>
                <w:sz w:val="24"/>
                <w:szCs w:val="24"/>
              </w:rPr>
            </w:pPr>
            <w:r w:rsidRPr="006B152F">
              <w:rPr>
                <w:sz w:val="24"/>
                <w:szCs w:val="24"/>
              </w:rPr>
              <w:t>7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6B152F" w:rsidRDefault="00323F0D" w:rsidP="00323F0D">
            <w:pPr>
              <w:rPr>
                <w:sz w:val="24"/>
                <w:szCs w:val="24"/>
              </w:rPr>
            </w:pPr>
            <w:r w:rsidRPr="006B152F">
              <w:rPr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B152F" w:rsidRDefault="00323F0D" w:rsidP="00323F0D">
            <w:pPr>
              <w:jc w:val="center"/>
              <w:rPr>
                <w:sz w:val="24"/>
                <w:szCs w:val="24"/>
              </w:rPr>
            </w:pPr>
            <w:r w:rsidRPr="006B152F">
              <w:rPr>
                <w:sz w:val="24"/>
                <w:szCs w:val="24"/>
              </w:rPr>
              <w:t>тыс. единиц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B152F" w:rsidRDefault="00055BD6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D4594" w:rsidRDefault="00055BD6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055BD6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323F0D" w:rsidP="00323F0D">
            <w:pPr>
              <w:rPr>
                <w:sz w:val="24"/>
                <w:szCs w:val="24"/>
                <w:highlight w:val="yellow"/>
              </w:rPr>
            </w:pPr>
            <w:r w:rsidRPr="006B152F">
              <w:rPr>
                <w:sz w:val="24"/>
                <w:szCs w:val="24"/>
              </w:rPr>
              <w:t>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FC15CA" w:rsidRDefault="00323F0D" w:rsidP="00323F0D">
            <w:pPr>
              <w:rPr>
                <w:sz w:val="24"/>
                <w:szCs w:val="24"/>
                <w:highlight w:val="yellow"/>
              </w:rPr>
            </w:pPr>
            <w:r w:rsidRPr="00691F64">
              <w:rPr>
                <w:sz w:val="24"/>
                <w:szCs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B152F" w:rsidRDefault="00323F0D" w:rsidP="00323F0D">
            <w:pPr>
              <w:jc w:val="center"/>
              <w:rPr>
                <w:sz w:val="24"/>
                <w:szCs w:val="24"/>
              </w:rPr>
            </w:pPr>
            <w:r w:rsidRPr="006B152F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91F64" w:rsidRDefault="00055BD6" w:rsidP="00ED4594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D4594" w:rsidRDefault="002F7961" w:rsidP="002F796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844E57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844E57">
              <w:rPr>
                <w:sz w:val="24"/>
                <w:szCs w:val="24"/>
              </w:rPr>
              <w:t>102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CD520A" w:rsidRDefault="00323F0D" w:rsidP="00323F0D">
            <w:pPr>
              <w:rPr>
                <w:sz w:val="24"/>
                <w:szCs w:val="24"/>
              </w:rPr>
            </w:pPr>
            <w:r w:rsidRPr="00CD520A">
              <w:rPr>
                <w:sz w:val="24"/>
                <w:szCs w:val="24"/>
              </w:rPr>
              <w:t>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CD520A" w:rsidRDefault="00323F0D" w:rsidP="00323F0D">
            <w:pPr>
              <w:rPr>
                <w:sz w:val="24"/>
                <w:szCs w:val="24"/>
              </w:rPr>
            </w:pPr>
            <w:r w:rsidRPr="00CD520A">
              <w:rPr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CD520A" w:rsidRDefault="00323F0D" w:rsidP="00323F0D">
            <w:pPr>
              <w:jc w:val="center"/>
              <w:rPr>
                <w:sz w:val="24"/>
                <w:szCs w:val="24"/>
              </w:rPr>
            </w:pPr>
            <w:r w:rsidRPr="00CD520A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CD520A" w:rsidRDefault="00CD520A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CD520A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CD520A">
              <w:rPr>
                <w:sz w:val="24"/>
                <w:szCs w:val="24"/>
              </w:rPr>
              <w:t>59,5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CD520A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CD520A">
              <w:rPr>
                <w:sz w:val="24"/>
                <w:szCs w:val="24"/>
              </w:rPr>
              <w:t>100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055BD6" w:rsidRDefault="00323F0D" w:rsidP="00323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Доля доступных для инвалидов и других маломобильных групп населения объектов физической культуры и спорта в общем количестве объектов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323F0D" w:rsidP="00323F0D">
            <w:pPr>
              <w:jc w:val="center"/>
              <w:rPr>
                <w:sz w:val="24"/>
                <w:szCs w:val="24"/>
                <w:highlight w:val="yellow"/>
              </w:rPr>
            </w:pPr>
            <w:r w:rsidRPr="00055BD6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055BD6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055BD6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844E57" w:rsidRDefault="00C46FDC" w:rsidP="00844E5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844E57">
              <w:rPr>
                <w:sz w:val="24"/>
                <w:szCs w:val="24"/>
              </w:rPr>
              <w:t>2</w:t>
            </w:r>
            <w:r w:rsidR="00844E57" w:rsidRPr="00844E57">
              <w:rPr>
                <w:sz w:val="24"/>
                <w:szCs w:val="24"/>
              </w:rPr>
              <w:t>5</w:t>
            </w:r>
            <w:r w:rsidRPr="00844E57">
              <w:rPr>
                <w:sz w:val="24"/>
                <w:szCs w:val="24"/>
              </w:rPr>
              <w:t>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844E57" w:rsidRDefault="00C46FDC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844E57">
              <w:rPr>
                <w:sz w:val="24"/>
                <w:szCs w:val="24"/>
              </w:rPr>
              <w:t>100</w:t>
            </w:r>
          </w:p>
        </w:tc>
      </w:tr>
      <w:tr w:rsidR="00323F0D" w:rsidRPr="00323F0D" w:rsidTr="00323F0D">
        <w:tc>
          <w:tcPr>
            <w:tcW w:w="9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323F0D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CD520A">
              <w:rPr>
                <w:sz w:val="24"/>
                <w:szCs w:val="24"/>
              </w:rPr>
              <w:t>Качество жизни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323F0D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Количество социально ориентированных некоммерческих организаций, зарегистрированных на территории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единиц на 10 тыс. населения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055BD6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  <w:lang w:val="en-US"/>
              </w:rPr>
              <w:t>11,</w:t>
            </w:r>
            <w:r w:rsidR="00055BD6" w:rsidRPr="00055B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B61562" w:rsidP="00844E57">
            <w:pPr>
              <w:jc w:val="center"/>
              <w:rPr>
                <w:sz w:val="24"/>
                <w:szCs w:val="24"/>
                <w:highlight w:val="yellow"/>
              </w:rPr>
            </w:pPr>
            <w:r w:rsidRPr="00844E57">
              <w:rPr>
                <w:sz w:val="24"/>
                <w:szCs w:val="24"/>
              </w:rPr>
              <w:t>1</w:t>
            </w:r>
            <w:r w:rsidR="00844E57" w:rsidRPr="00844E57">
              <w:rPr>
                <w:sz w:val="24"/>
                <w:szCs w:val="24"/>
              </w:rPr>
              <w:t>1</w:t>
            </w:r>
            <w:r w:rsidRPr="00844E57">
              <w:rPr>
                <w:sz w:val="24"/>
                <w:szCs w:val="24"/>
              </w:rPr>
              <w:t>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844E57" w:rsidP="00323F0D">
            <w:pPr>
              <w:jc w:val="center"/>
              <w:rPr>
                <w:sz w:val="24"/>
                <w:szCs w:val="24"/>
                <w:highlight w:val="yellow"/>
              </w:rPr>
            </w:pPr>
            <w:r w:rsidRPr="00844E57">
              <w:rPr>
                <w:sz w:val="24"/>
                <w:szCs w:val="24"/>
              </w:rPr>
              <w:t>101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CD520A" w:rsidRDefault="00323F0D" w:rsidP="00323F0D">
            <w:pPr>
              <w:rPr>
                <w:sz w:val="24"/>
                <w:szCs w:val="24"/>
              </w:rPr>
            </w:pPr>
            <w:r w:rsidRPr="00CD520A">
              <w:rPr>
                <w:sz w:val="24"/>
                <w:szCs w:val="24"/>
              </w:rPr>
              <w:t>12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CD520A" w:rsidRDefault="00323F0D" w:rsidP="00323F0D">
            <w:pPr>
              <w:rPr>
                <w:sz w:val="24"/>
                <w:szCs w:val="24"/>
              </w:rPr>
            </w:pPr>
            <w:r w:rsidRPr="00CD520A">
              <w:rPr>
                <w:sz w:val="24"/>
                <w:szCs w:val="24"/>
              </w:rPr>
              <w:t>Доля граждан, вовлеченных в добровольческую и волонтерскую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CD520A" w:rsidRDefault="00323F0D" w:rsidP="00323F0D">
            <w:pPr>
              <w:jc w:val="center"/>
              <w:rPr>
                <w:sz w:val="24"/>
                <w:szCs w:val="24"/>
              </w:rPr>
            </w:pPr>
            <w:r w:rsidRPr="00CD520A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CD520A" w:rsidRDefault="00533C92" w:rsidP="00CD520A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1856CF" w:rsidRDefault="00533C92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533C92">
              <w:rPr>
                <w:sz w:val="24"/>
                <w:szCs w:val="24"/>
              </w:rPr>
              <w:t>34,48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1856CF" w:rsidRDefault="00533C92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533C92">
              <w:rPr>
                <w:sz w:val="24"/>
                <w:szCs w:val="24"/>
              </w:rPr>
              <w:t>228,8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055BD6" w:rsidRDefault="00323F0D" w:rsidP="00323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Доля дорог муниципального значения, соответствующих нормативам по качеству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055BD6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7</w:t>
            </w:r>
            <w:r w:rsidR="00055BD6" w:rsidRPr="00055BD6">
              <w:rPr>
                <w:sz w:val="24"/>
                <w:szCs w:val="24"/>
              </w:rPr>
              <w:t>2</w:t>
            </w:r>
            <w:r w:rsidRPr="00055BD6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90E2A" w:rsidRDefault="00F90E2A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F90E2A">
              <w:rPr>
                <w:sz w:val="24"/>
                <w:szCs w:val="24"/>
              </w:rPr>
              <w:t>86,1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6A30D1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6A30D1">
              <w:rPr>
                <w:sz w:val="24"/>
                <w:szCs w:val="24"/>
              </w:rPr>
              <w:t>119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Общая площадь жилых помещений на одного жителя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кв. 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055BD6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90E2A" w:rsidRDefault="00F90E2A" w:rsidP="00323F0D">
            <w:pPr>
              <w:jc w:val="center"/>
              <w:rPr>
                <w:sz w:val="24"/>
                <w:szCs w:val="24"/>
              </w:rPr>
            </w:pPr>
            <w:r w:rsidRPr="00F90E2A">
              <w:rPr>
                <w:sz w:val="24"/>
                <w:szCs w:val="24"/>
              </w:rPr>
              <w:t>19,4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6A30D1" w:rsidP="00323F0D">
            <w:pPr>
              <w:jc w:val="center"/>
              <w:rPr>
                <w:sz w:val="24"/>
                <w:szCs w:val="24"/>
                <w:highlight w:val="yellow"/>
              </w:rPr>
            </w:pPr>
            <w:r w:rsidRPr="006A30D1">
              <w:rPr>
                <w:sz w:val="24"/>
                <w:szCs w:val="24"/>
              </w:rPr>
              <w:t>95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3F0D" w:rsidRPr="00101CC5" w:rsidRDefault="00323F0D" w:rsidP="00323F0D">
            <w:pPr>
              <w:jc w:val="both"/>
              <w:rPr>
                <w:sz w:val="24"/>
                <w:szCs w:val="24"/>
              </w:rPr>
            </w:pPr>
            <w:r w:rsidRPr="00101CC5">
              <w:rPr>
                <w:sz w:val="24"/>
                <w:szCs w:val="24"/>
              </w:rPr>
              <w:t>Число зарегистрированных дорожно-транспортных происшествий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101CC5" w:rsidRDefault="00323F0D" w:rsidP="00323F0D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101CC5">
              <w:rPr>
                <w:sz w:val="24"/>
                <w:szCs w:val="24"/>
              </w:rPr>
              <w:t>единиц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A3077A" w:rsidRDefault="00323F0D" w:rsidP="00055BD6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A3077A">
              <w:rPr>
                <w:sz w:val="24"/>
                <w:szCs w:val="24"/>
              </w:rPr>
              <w:t>2</w:t>
            </w:r>
            <w:r w:rsidR="00055BD6" w:rsidRPr="00A3077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A3077A" w:rsidRDefault="00B3678C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A3077A" w:rsidRDefault="00F90E2A" w:rsidP="00323F0D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A3077A">
              <w:rPr>
                <w:sz w:val="24"/>
                <w:szCs w:val="24"/>
              </w:rPr>
              <w:t>100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16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Доля жителей, оценивающих уровень комфортности межнациональных и межконфессиональных отношений как 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055BD6" w:rsidRDefault="00323F0D" w:rsidP="00055B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80,</w:t>
            </w:r>
            <w:r w:rsidR="00055BD6" w:rsidRPr="00055BD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FC15CA" w:rsidRDefault="00F90E2A" w:rsidP="00323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90E2A">
              <w:rPr>
                <w:sz w:val="24"/>
                <w:szCs w:val="24"/>
              </w:rPr>
              <w:t>72,2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F0D" w:rsidRPr="00FC15CA" w:rsidRDefault="006A30D1" w:rsidP="00323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A30D1">
              <w:rPr>
                <w:sz w:val="24"/>
                <w:szCs w:val="24"/>
              </w:rPr>
              <w:t>89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17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F0D" w:rsidRPr="00055BD6" w:rsidRDefault="00323F0D" w:rsidP="00323F0D">
            <w:pPr>
              <w:jc w:val="both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Доля населения, обеспеченного качественной питьевой водой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77895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77895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100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18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F0D" w:rsidRPr="00055BD6" w:rsidRDefault="00323F0D" w:rsidP="00323F0D">
            <w:pPr>
              <w:jc w:val="both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Доля населения, вовлеченного в эколого-просветительские и эколого-образовательные мероприятия, от общего количества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055BD6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  <w:lang w:val="en-US"/>
              </w:rPr>
              <w:t>5</w:t>
            </w:r>
            <w:r w:rsidR="00055BD6" w:rsidRPr="00055BD6">
              <w:rPr>
                <w:sz w:val="24"/>
                <w:szCs w:val="24"/>
              </w:rPr>
              <w:t>2</w:t>
            </w:r>
            <w:r w:rsidRPr="00055BD6">
              <w:rPr>
                <w:sz w:val="24"/>
                <w:szCs w:val="24"/>
                <w:lang w:val="en-US"/>
              </w:rPr>
              <w:t>,</w:t>
            </w:r>
            <w:r w:rsidR="00055BD6" w:rsidRPr="00055B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90E2A" w:rsidRDefault="00F90E2A" w:rsidP="00323F0D">
            <w:pPr>
              <w:ind w:right="-108"/>
              <w:jc w:val="center"/>
              <w:rPr>
                <w:sz w:val="24"/>
                <w:szCs w:val="24"/>
              </w:rPr>
            </w:pPr>
            <w:r w:rsidRPr="00F90E2A">
              <w:rPr>
                <w:sz w:val="24"/>
                <w:szCs w:val="24"/>
              </w:rPr>
              <w:t>52,4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90E2A" w:rsidRDefault="00C07E9B" w:rsidP="00323F0D">
            <w:pPr>
              <w:ind w:right="-108"/>
              <w:jc w:val="center"/>
              <w:rPr>
                <w:sz w:val="24"/>
                <w:szCs w:val="24"/>
              </w:rPr>
            </w:pPr>
            <w:r w:rsidRPr="00F90E2A">
              <w:rPr>
                <w:sz w:val="24"/>
                <w:szCs w:val="24"/>
              </w:rPr>
              <w:t>100</w:t>
            </w:r>
          </w:p>
        </w:tc>
      </w:tr>
      <w:tr w:rsidR="00323F0D" w:rsidRPr="00323F0D" w:rsidTr="00323F0D">
        <w:tc>
          <w:tcPr>
            <w:tcW w:w="9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323F0D" w:rsidP="00323F0D">
            <w:pPr>
              <w:ind w:right="-108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055BD6">
              <w:rPr>
                <w:sz w:val="24"/>
                <w:szCs w:val="24"/>
              </w:rPr>
              <w:t>Устойчивая экономика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323F0D" w:rsidP="00323F0D">
            <w:pPr>
              <w:ind w:right="-108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19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055BD6" w:rsidRDefault="00323F0D" w:rsidP="00323F0D">
            <w:pPr>
              <w:jc w:val="both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Объем отгруженной продукции на душу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тыс. рублей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055BD6" w:rsidRDefault="00323F0D" w:rsidP="00055BD6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62</w:t>
            </w:r>
            <w:r w:rsidR="00055BD6" w:rsidRPr="00055BD6">
              <w:rPr>
                <w:sz w:val="24"/>
                <w:szCs w:val="24"/>
              </w:rPr>
              <w:t>8</w:t>
            </w:r>
            <w:r w:rsidRPr="00055BD6">
              <w:rPr>
                <w:sz w:val="24"/>
                <w:szCs w:val="24"/>
              </w:rPr>
              <w:t>,</w:t>
            </w:r>
            <w:r w:rsidR="00055BD6" w:rsidRPr="00055BD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FC15CA" w:rsidRDefault="00BC5952" w:rsidP="00E27C23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E27C23">
              <w:rPr>
                <w:sz w:val="24"/>
                <w:szCs w:val="24"/>
              </w:rPr>
              <w:t xml:space="preserve">1 </w:t>
            </w:r>
            <w:r w:rsidR="00E27C23" w:rsidRPr="00E27C23">
              <w:rPr>
                <w:sz w:val="24"/>
                <w:szCs w:val="24"/>
              </w:rPr>
              <w:t>117</w:t>
            </w:r>
            <w:r w:rsidRPr="00E27C23">
              <w:rPr>
                <w:sz w:val="24"/>
                <w:szCs w:val="24"/>
              </w:rPr>
              <w:t>,</w:t>
            </w:r>
            <w:r w:rsidR="00E27C23" w:rsidRPr="00E27C23">
              <w:rPr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6A30D1" w:rsidP="00B3678C">
            <w:pPr>
              <w:tabs>
                <w:tab w:val="left" w:pos="3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6A30D1">
              <w:rPr>
                <w:sz w:val="24"/>
                <w:szCs w:val="24"/>
              </w:rPr>
              <w:t>17</w:t>
            </w:r>
            <w:r w:rsidR="00B3678C">
              <w:rPr>
                <w:sz w:val="24"/>
                <w:szCs w:val="24"/>
              </w:rPr>
              <w:t>7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055BD6" w:rsidRDefault="00323F0D" w:rsidP="00323F0D">
            <w:pPr>
              <w:jc w:val="both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 xml:space="preserve">Объем инвестиций в основной капитал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млн. рублей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055BD6" w:rsidRDefault="00323F0D" w:rsidP="00055BD6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  <w:lang w:val="en-US"/>
              </w:rPr>
              <w:t xml:space="preserve">5 </w:t>
            </w:r>
            <w:r w:rsidR="00055BD6" w:rsidRPr="00055BD6">
              <w:rPr>
                <w:sz w:val="24"/>
                <w:szCs w:val="24"/>
              </w:rPr>
              <w:t>976</w:t>
            </w:r>
            <w:r w:rsidRPr="00055BD6">
              <w:rPr>
                <w:sz w:val="24"/>
                <w:szCs w:val="24"/>
                <w:lang w:val="en-US"/>
              </w:rPr>
              <w:t>,</w:t>
            </w:r>
            <w:r w:rsidR="00055BD6" w:rsidRPr="00055B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FC15CA" w:rsidRDefault="00EF2043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EF2043">
              <w:rPr>
                <w:sz w:val="24"/>
                <w:szCs w:val="24"/>
              </w:rPr>
              <w:t>6 039,7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6A30D1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6A30D1">
              <w:rPr>
                <w:sz w:val="24"/>
                <w:szCs w:val="24"/>
              </w:rPr>
              <w:t>101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21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F0D" w:rsidRPr="00055BD6" w:rsidRDefault="00323F0D" w:rsidP="00323F0D">
            <w:pPr>
              <w:jc w:val="both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Среднегодовая численность занятых в экономике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323F0D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тыс. человек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055BD6" w:rsidRDefault="00323F0D" w:rsidP="00073FDF">
            <w:pPr>
              <w:jc w:val="center"/>
              <w:rPr>
                <w:sz w:val="24"/>
                <w:szCs w:val="24"/>
              </w:rPr>
            </w:pPr>
            <w:r w:rsidRPr="00055BD6">
              <w:rPr>
                <w:sz w:val="24"/>
                <w:szCs w:val="24"/>
              </w:rPr>
              <w:t>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EF2043" w:rsidP="00EF2043">
            <w:pPr>
              <w:jc w:val="center"/>
              <w:rPr>
                <w:sz w:val="24"/>
                <w:szCs w:val="24"/>
                <w:highlight w:val="yellow"/>
              </w:rPr>
            </w:pPr>
            <w:r w:rsidRPr="00EF2043">
              <w:rPr>
                <w:sz w:val="24"/>
                <w:szCs w:val="24"/>
              </w:rPr>
              <w:t>23,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6A30D1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6A30D1">
              <w:rPr>
                <w:sz w:val="24"/>
                <w:szCs w:val="24"/>
              </w:rPr>
              <w:t>107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22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E24650" w:rsidRDefault="00323F0D" w:rsidP="00323F0D">
            <w:pPr>
              <w:jc w:val="both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 xml:space="preserve">Количество малых и средних предприятий, включая </w:t>
            </w:r>
            <w:proofErr w:type="spellStart"/>
            <w:r w:rsidRPr="00E24650">
              <w:rPr>
                <w:sz w:val="24"/>
                <w:szCs w:val="24"/>
              </w:rPr>
              <w:t>микропредприятия</w:t>
            </w:r>
            <w:proofErr w:type="spellEnd"/>
            <w:r w:rsidRPr="00E24650">
              <w:rPr>
                <w:sz w:val="24"/>
                <w:szCs w:val="24"/>
              </w:rPr>
              <w:t xml:space="preserve"> (на конец года)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единиц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E24650" w:rsidRDefault="00323F0D" w:rsidP="00E24650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 xml:space="preserve">1 </w:t>
            </w:r>
            <w:r w:rsidR="00E24650" w:rsidRPr="00E24650">
              <w:rPr>
                <w:sz w:val="24"/>
                <w:szCs w:val="24"/>
              </w:rPr>
              <w:t>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FC15CA" w:rsidRDefault="00073FDF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EF2043">
              <w:rPr>
                <w:sz w:val="24"/>
                <w:szCs w:val="24"/>
              </w:rPr>
              <w:t>1</w:t>
            </w:r>
            <w:r w:rsidR="00EF2043" w:rsidRPr="00EF2043">
              <w:rPr>
                <w:sz w:val="24"/>
                <w:szCs w:val="24"/>
              </w:rPr>
              <w:t xml:space="preserve"> 574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6A30D1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6A30D1">
              <w:rPr>
                <w:sz w:val="24"/>
                <w:szCs w:val="24"/>
              </w:rPr>
              <w:t>104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23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E24650" w:rsidRDefault="00323F0D" w:rsidP="00323F0D">
            <w:pPr>
              <w:jc w:val="both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тыс. человек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E24650" w:rsidRDefault="00323F0D" w:rsidP="00E24650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5,</w:t>
            </w:r>
            <w:r w:rsidR="00E24650" w:rsidRPr="00E24650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351298" w:rsidRDefault="00EF2043" w:rsidP="00073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351298" w:rsidRDefault="006A30D1" w:rsidP="002F7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24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E24650" w:rsidRDefault="00323F0D" w:rsidP="00323F0D">
            <w:pPr>
              <w:jc w:val="both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 xml:space="preserve">Оборот розничной торговли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млн. рублей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FC15CA" w:rsidRDefault="00E24650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E24650">
              <w:rPr>
                <w:sz w:val="24"/>
                <w:szCs w:val="24"/>
              </w:rPr>
              <w:t>6 241,5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FC15CA" w:rsidRDefault="00101CC5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101CC5">
              <w:rPr>
                <w:sz w:val="24"/>
                <w:szCs w:val="24"/>
              </w:rPr>
              <w:t>7 529,8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A30D1" w:rsidRDefault="006A30D1" w:rsidP="00073FDF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A30D1">
              <w:rPr>
                <w:sz w:val="24"/>
                <w:szCs w:val="24"/>
                <w:lang w:val="en-US"/>
              </w:rPr>
              <w:t>120</w:t>
            </w:r>
          </w:p>
        </w:tc>
      </w:tr>
      <w:tr w:rsidR="00323F0D" w:rsidRPr="00323F0D" w:rsidTr="003512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25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F0D" w:rsidRPr="00E24650" w:rsidRDefault="00323F0D" w:rsidP="00323F0D">
            <w:pPr>
              <w:jc w:val="both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Объем платных услуг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млн. рублей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FC15CA" w:rsidRDefault="00E24650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E24650">
              <w:rPr>
                <w:sz w:val="24"/>
                <w:szCs w:val="24"/>
              </w:rPr>
              <w:t>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F0D" w:rsidRPr="00FC15CA" w:rsidRDefault="00101CC5" w:rsidP="00073FDF">
            <w:pPr>
              <w:jc w:val="center"/>
              <w:rPr>
                <w:sz w:val="24"/>
                <w:szCs w:val="24"/>
                <w:highlight w:val="yellow"/>
              </w:rPr>
            </w:pPr>
            <w:r w:rsidRPr="00101CC5">
              <w:rPr>
                <w:sz w:val="24"/>
                <w:szCs w:val="24"/>
              </w:rPr>
              <w:t>1 062,14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6A30D1" w:rsidRDefault="006A30D1" w:rsidP="00073FDF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A30D1">
              <w:rPr>
                <w:sz w:val="24"/>
                <w:szCs w:val="24"/>
                <w:lang w:val="en-US"/>
              </w:rPr>
              <w:t>130</w:t>
            </w:r>
          </w:p>
        </w:tc>
      </w:tr>
      <w:tr w:rsidR="00323F0D" w:rsidRPr="00323F0D" w:rsidTr="00323F0D">
        <w:tc>
          <w:tcPr>
            <w:tcW w:w="9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323F0D" w:rsidP="00323F0D">
            <w:pPr>
              <w:jc w:val="center"/>
              <w:rPr>
                <w:sz w:val="24"/>
                <w:szCs w:val="24"/>
                <w:highlight w:val="yellow"/>
              </w:rPr>
            </w:pPr>
            <w:r w:rsidRPr="00E24650">
              <w:rPr>
                <w:sz w:val="24"/>
                <w:szCs w:val="24"/>
              </w:rPr>
              <w:t>Цифровизация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FC15CA" w:rsidRDefault="00323F0D" w:rsidP="00323F0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23F0D" w:rsidRPr="00323F0D" w:rsidTr="00351298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26</w:t>
            </w:r>
          </w:p>
        </w:tc>
        <w:tc>
          <w:tcPr>
            <w:tcW w:w="5275" w:type="dxa"/>
          </w:tcPr>
          <w:p w:rsidR="00323F0D" w:rsidRPr="00E24650" w:rsidRDefault="00323F0D" w:rsidP="00323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Доля массовых социально значимых услуг, доступных в электронном виде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101CC5" w:rsidRDefault="00422B23" w:rsidP="00323F0D">
            <w:pPr>
              <w:jc w:val="center"/>
              <w:rPr>
                <w:sz w:val="24"/>
                <w:szCs w:val="24"/>
              </w:rPr>
            </w:pPr>
            <w:r w:rsidRPr="00101CC5">
              <w:rPr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101CC5" w:rsidRDefault="00422B23" w:rsidP="00323F0D">
            <w:pPr>
              <w:jc w:val="center"/>
              <w:rPr>
                <w:sz w:val="24"/>
                <w:szCs w:val="24"/>
              </w:rPr>
            </w:pPr>
            <w:r w:rsidRPr="00101CC5">
              <w:rPr>
                <w:sz w:val="24"/>
                <w:szCs w:val="24"/>
              </w:rPr>
              <w:t>125</w:t>
            </w:r>
          </w:p>
        </w:tc>
      </w:tr>
      <w:tr w:rsidR="00323F0D" w:rsidRPr="00323F0D" w:rsidTr="00351298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27</w:t>
            </w:r>
          </w:p>
        </w:tc>
        <w:tc>
          <w:tcPr>
            <w:tcW w:w="5275" w:type="dxa"/>
          </w:tcPr>
          <w:p w:rsidR="00323F0D" w:rsidRPr="00E24650" w:rsidRDefault="00323F0D" w:rsidP="00323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Доля домохозяйств, имеющих широкополосный доступ к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процент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323F0D" w:rsidP="00323F0D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772319" w:rsidP="00323F0D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0D" w:rsidRPr="00E24650" w:rsidRDefault="00772319" w:rsidP="00323F0D">
            <w:pPr>
              <w:jc w:val="center"/>
              <w:rPr>
                <w:sz w:val="24"/>
                <w:szCs w:val="24"/>
              </w:rPr>
            </w:pPr>
            <w:r w:rsidRPr="00E24650">
              <w:rPr>
                <w:sz w:val="24"/>
                <w:szCs w:val="24"/>
              </w:rPr>
              <w:t>100</w:t>
            </w:r>
          </w:p>
        </w:tc>
      </w:tr>
    </w:tbl>
    <w:p w:rsidR="00323F0D" w:rsidRPr="00012FD7" w:rsidRDefault="00323F0D" w:rsidP="00D563C7">
      <w:pPr>
        <w:jc w:val="both"/>
        <w:rPr>
          <w:sz w:val="26"/>
          <w:szCs w:val="26"/>
        </w:rPr>
      </w:pPr>
    </w:p>
    <w:sectPr w:rsidR="00323F0D" w:rsidRPr="00012FD7" w:rsidSect="006151EA">
      <w:pgSz w:w="11906" w:h="16838" w:code="9"/>
      <w:pgMar w:top="1134" w:right="567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93281"/>
    <w:multiLevelType w:val="multilevel"/>
    <w:tmpl w:val="0F6C11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4C7975FF"/>
    <w:multiLevelType w:val="multilevel"/>
    <w:tmpl w:val="0F6C11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6DC73AC3"/>
    <w:multiLevelType w:val="hybridMultilevel"/>
    <w:tmpl w:val="F294A4EE"/>
    <w:lvl w:ilvl="0" w:tplc="BBE854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398"/>
    <w:rsid w:val="00011F82"/>
    <w:rsid w:val="00012FD7"/>
    <w:rsid w:val="00014A8F"/>
    <w:rsid w:val="00015E48"/>
    <w:rsid w:val="00052606"/>
    <w:rsid w:val="00055BD6"/>
    <w:rsid w:val="00060A1D"/>
    <w:rsid w:val="00065756"/>
    <w:rsid w:val="00066AE8"/>
    <w:rsid w:val="00070F5D"/>
    <w:rsid w:val="0007109B"/>
    <w:rsid w:val="00073FDF"/>
    <w:rsid w:val="000812C8"/>
    <w:rsid w:val="0008663B"/>
    <w:rsid w:val="000A63D2"/>
    <w:rsid w:val="000B088E"/>
    <w:rsid w:val="000B6E6A"/>
    <w:rsid w:val="000D0D99"/>
    <w:rsid w:val="000E7382"/>
    <w:rsid w:val="000F5AED"/>
    <w:rsid w:val="00101CC5"/>
    <w:rsid w:val="0010363F"/>
    <w:rsid w:val="0010754C"/>
    <w:rsid w:val="0012228C"/>
    <w:rsid w:val="00124AFB"/>
    <w:rsid w:val="00136474"/>
    <w:rsid w:val="00144793"/>
    <w:rsid w:val="001520C6"/>
    <w:rsid w:val="00171D1A"/>
    <w:rsid w:val="00173211"/>
    <w:rsid w:val="001856CF"/>
    <w:rsid w:val="001C1D85"/>
    <w:rsid w:val="001D066F"/>
    <w:rsid w:val="001D72DA"/>
    <w:rsid w:val="001F004F"/>
    <w:rsid w:val="001F500D"/>
    <w:rsid w:val="001F7912"/>
    <w:rsid w:val="002062AE"/>
    <w:rsid w:val="00214999"/>
    <w:rsid w:val="002210BB"/>
    <w:rsid w:val="00241E47"/>
    <w:rsid w:val="00255348"/>
    <w:rsid w:val="00255DB0"/>
    <w:rsid w:val="00270B5E"/>
    <w:rsid w:val="00273F2C"/>
    <w:rsid w:val="00284D27"/>
    <w:rsid w:val="002A0FC3"/>
    <w:rsid w:val="002B0BA0"/>
    <w:rsid w:val="002B338B"/>
    <w:rsid w:val="002C24AD"/>
    <w:rsid w:val="002D32CE"/>
    <w:rsid w:val="002F4186"/>
    <w:rsid w:val="002F7961"/>
    <w:rsid w:val="0030239B"/>
    <w:rsid w:val="00323F0D"/>
    <w:rsid w:val="00325594"/>
    <w:rsid w:val="00325766"/>
    <w:rsid w:val="003340F7"/>
    <w:rsid w:val="00335E7B"/>
    <w:rsid w:val="00351298"/>
    <w:rsid w:val="00351C5C"/>
    <w:rsid w:val="00364B01"/>
    <w:rsid w:val="0037043E"/>
    <w:rsid w:val="00370BFC"/>
    <w:rsid w:val="00377895"/>
    <w:rsid w:val="00391654"/>
    <w:rsid w:val="00394DB2"/>
    <w:rsid w:val="003A269F"/>
    <w:rsid w:val="003B328C"/>
    <w:rsid w:val="003B735D"/>
    <w:rsid w:val="003C2FDA"/>
    <w:rsid w:val="003C36E4"/>
    <w:rsid w:val="003E0F52"/>
    <w:rsid w:val="003E1BB3"/>
    <w:rsid w:val="004065EE"/>
    <w:rsid w:val="00422B23"/>
    <w:rsid w:val="004326DB"/>
    <w:rsid w:val="004355EF"/>
    <w:rsid w:val="00437E18"/>
    <w:rsid w:val="00446D54"/>
    <w:rsid w:val="004543B6"/>
    <w:rsid w:val="0046639E"/>
    <w:rsid w:val="0046642F"/>
    <w:rsid w:val="004734B8"/>
    <w:rsid w:val="00482FD5"/>
    <w:rsid w:val="00482FF7"/>
    <w:rsid w:val="004A60C4"/>
    <w:rsid w:val="004A6CA3"/>
    <w:rsid w:val="004B239F"/>
    <w:rsid w:val="004C4982"/>
    <w:rsid w:val="004D17A1"/>
    <w:rsid w:val="004D5552"/>
    <w:rsid w:val="004D78FA"/>
    <w:rsid w:val="004E013D"/>
    <w:rsid w:val="004E10C1"/>
    <w:rsid w:val="004F0F07"/>
    <w:rsid w:val="004F4027"/>
    <w:rsid w:val="005005E2"/>
    <w:rsid w:val="00503442"/>
    <w:rsid w:val="00503B3C"/>
    <w:rsid w:val="00521EBD"/>
    <w:rsid w:val="005226FC"/>
    <w:rsid w:val="00533C92"/>
    <w:rsid w:val="0054057D"/>
    <w:rsid w:val="005421A4"/>
    <w:rsid w:val="00545819"/>
    <w:rsid w:val="0055241C"/>
    <w:rsid w:val="00556FE5"/>
    <w:rsid w:val="005812AE"/>
    <w:rsid w:val="00587E7D"/>
    <w:rsid w:val="00590931"/>
    <w:rsid w:val="0059412F"/>
    <w:rsid w:val="005B7A14"/>
    <w:rsid w:val="005D342B"/>
    <w:rsid w:val="005E6006"/>
    <w:rsid w:val="005F0215"/>
    <w:rsid w:val="0060035A"/>
    <w:rsid w:val="00602051"/>
    <w:rsid w:val="0060383F"/>
    <w:rsid w:val="0060685C"/>
    <w:rsid w:val="006151EA"/>
    <w:rsid w:val="006347D5"/>
    <w:rsid w:val="00635CD9"/>
    <w:rsid w:val="006458CA"/>
    <w:rsid w:val="00647662"/>
    <w:rsid w:val="006572F1"/>
    <w:rsid w:val="00662F4F"/>
    <w:rsid w:val="0066683C"/>
    <w:rsid w:val="00677B02"/>
    <w:rsid w:val="00682DDC"/>
    <w:rsid w:val="0069066E"/>
    <w:rsid w:val="00691F64"/>
    <w:rsid w:val="00692C63"/>
    <w:rsid w:val="006938ED"/>
    <w:rsid w:val="00696B7B"/>
    <w:rsid w:val="006A30D1"/>
    <w:rsid w:val="006A5398"/>
    <w:rsid w:val="006B152F"/>
    <w:rsid w:val="006C5C60"/>
    <w:rsid w:val="006D2365"/>
    <w:rsid w:val="006E2D09"/>
    <w:rsid w:val="006F4121"/>
    <w:rsid w:val="0070162A"/>
    <w:rsid w:val="00702028"/>
    <w:rsid w:val="0072208B"/>
    <w:rsid w:val="00722E8D"/>
    <w:rsid w:val="00743FDC"/>
    <w:rsid w:val="00744975"/>
    <w:rsid w:val="00746136"/>
    <w:rsid w:val="00747149"/>
    <w:rsid w:val="00750891"/>
    <w:rsid w:val="00750B35"/>
    <w:rsid w:val="00754C40"/>
    <w:rsid w:val="007561B6"/>
    <w:rsid w:val="00772319"/>
    <w:rsid w:val="00785D69"/>
    <w:rsid w:val="0079041C"/>
    <w:rsid w:val="007A3ED1"/>
    <w:rsid w:val="007A46E0"/>
    <w:rsid w:val="007A5271"/>
    <w:rsid w:val="007B4DFE"/>
    <w:rsid w:val="007E2D18"/>
    <w:rsid w:val="007E3EE5"/>
    <w:rsid w:val="008012B8"/>
    <w:rsid w:val="00804B46"/>
    <w:rsid w:val="00805FBD"/>
    <w:rsid w:val="008069DB"/>
    <w:rsid w:val="00811B90"/>
    <w:rsid w:val="00814406"/>
    <w:rsid w:val="00820DB3"/>
    <w:rsid w:val="008217D9"/>
    <w:rsid w:val="00825B00"/>
    <w:rsid w:val="008265F2"/>
    <w:rsid w:val="008303E6"/>
    <w:rsid w:val="00844E57"/>
    <w:rsid w:val="00852CE4"/>
    <w:rsid w:val="00853F6E"/>
    <w:rsid w:val="008604F5"/>
    <w:rsid w:val="00862AC0"/>
    <w:rsid w:val="008769F5"/>
    <w:rsid w:val="00897616"/>
    <w:rsid w:val="008A7EC9"/>
    <w:rsid w:val="008C418D"/>
    <w:rsid w:val="008E233D"/>
    <w:rsid w:val="009032CB"/>
    <w:rsid w:val="0090665B"/>
    <w:rsid w:val="009119EF"/>
    <w:rsid w:val="0091749B"/>
    <w:rsid w:val="00923D39"/>
    <w:rsid w:val="0092436E"/>
    <w:rsid w:val="00943722"/>
    <w:rsid w:val="009469E3"/>
    <w:rsid w:val="00953490"/>
    <w:rsid w:val="00955851"/>
    <w:rsid w:val="00971429"/>
    <w:rsid w:val="009A1529"/>
    <w:rsid w:val="009B5A24"/>
    <w:rsid w:val="009C667E"/>
    <w:rsid w:val="009F1C58"/>
    <w:rsid w:val="009F33BE"/>
    <w:rsid w:val="00A0271A"/>
    <w:rsid w:val="00A1422E"/>
    <w:rsid w:val="00A146DB"/>
    <w:rsid w:val="00A22D19"/>
    <w:rsid w:val="00A3077A"/>
    <w:rsid w:val="00A420D4"/>
    <w:rsid w:val="00A427BE"/>
    <w:rsid w:val="00A52EC1"/>
    <w:rsid w:val="00A67202"/>
    <w:rsid w:val="00A91210"/>
    <w:rsid w:val="00AA584B"/>
    <w:rsid w:val="00AC2518"/>
    <w:rsid w:val="00AC4139"/>
    <w:rsid w:val="00AE0F81"/>
    <w:rsid w:val="00AF6E6B"/>
    <w:rsid w:val="00B07E04"/>
    <w:rsid w:val="00B1397E"/>
    <w:rsid w:val="00B155FB"/>
    <w:rsid w:val="00B2104C"/>
    <w:rsid w:val="00B22C85"/>
    <w:rsid w:val="00B34BA1"/>
    <w:rsid w:val="00B34BA2"/>
    <w:rsid w:val="00B3678C"/>
    <w:rsid w:val="00B55CB8"/>
    <w:rsid w:val="00B565A6"/>
    <w:rsid w:val="00B60E45"/>
    <w:rsid w:val="00B61562"/>
    <w:rsid w:val="00B75DEC"/>
    <w:rsid w:val="00B774EB"/>
    <w:rsid w:val="00BB3786"/>
    <w:rsid w:val="00BC017E"/>
    <w:rsid w:val="00BC5952"/>
    <w:rsid w:val="00BC5E01"/>
    <w:rsid w:val="00BD1390"/>
    <w:rsid w:val="00BD6E51"/>
    <w:rsid w:val="00BE26D5"/>
    <w:rsid w:val="00BE4A8E"/>
    <w:rsid w:val="00BF2F42"/>
    <w:rsid w:val="00C05A43"/>
    <w:rsid w:val="00C07E9B"/>
    <w:rsid w:val="00C2559A"/>
    <w:rsid w:val="00C41360"/>
    <w:rsid w:val="00C46FDC"/>
    <w:rsid w:val="00C53723"/>
    <w:rsid w:val="00C55F6E"/>
    <w:rsid w:val="00C62E8B"/>
    <w:rsid w:val="00C871FA"/>
    <w:rsid w:val="00C91840"/>
    <w:rsid w:val="00C93485"/>
    <w:rsid w:val="00C97721"/>
    <w:rsid w:val="00CA5C92"/>
    <w:rsid w:val="00CB0949"/>
    <w:rsid w:val="00CB099E"/>
    <w:rsid w:val="00CC3DE2"/>
    <w:rsid w:val="00CC7130"/>
    <w:rsid w:val="00CD1D65"/>
    <w:rsid w:val="00CD520A"/>
    <w:rsid w:val="00CD6B73"/>
    <w:rsid w:val="00CE0113"/>
    <w:rsid w:val="00CE2343"/>
    <w:rsid w:val="00D01A73"/>
    <w:rsid w:val="00D109E5"/>
    <w:rsid w:val="00D23935"/>
    <w:rsid w:val="00D35E6C"/>
    <w:rsid w:val="00D4051A"/>
    <w:rsid w:val="00D43AF6"/>
    <w:rsid w:val="00D54403"/>
    <w:rsid w:val="00D563C7"/>
    <w:rsid w:val="00D60689"/>
    <w:rsid w:val="00D60B6A"/>
    <w:rsid w:val="00D80919"/>
    <w:rsid w:val="00DB289D"/>
    <w:rsid w:val="00DC46C4"/>
    <w:rsid w:val="00DF5F4D"/>
    <w:rsid w:val="00E066C4"/>
    <w:rsid w:val="00E21E76"/>
    <w:rsid w:val="00E24650"/>
    <w:rsid w:val="00E27376"/>
    <w:rsid w:val="00E27C23"/>
    <w:rsid w:val="00E34DE4"/>
    <w:rsid w:val="00E413B0"/>
    <w:rsid w:val="00E5208C"/>
    <w:rsid w:val="00E542D8"/>
    <w:rsid w:val="00E748DD"/>
    <w:rsid w:val="00E8295B"/>
    <w:rsid w:val="00E94BAB"/>
    <w:rsid w:val="00EA5E77"/>
    <w:rsid w:val="00EC0261"/>
    <w:rsid w:val="00EC1082"/>
    <w:rsid w:val="00ED4594"/>
    <w:rsid w:val="00ED7385"/>
    <w:rsid w:val="00ED7860"/>
    <w:rsid w:val="00EE00FA"/>
    <w:rsid w:val="00EE336D"/>
    <w:rsid w:val="00EF0981"/>
    <w:rsid w:val="00EF13B0"/>
    <w:rsid w:val="00EF2043"/>
    <w:rsid w:val="00F17B15"/>
    <w:rsid w:val="00F32BF6"/>
    <w:rsid w:val="00F372FD"/>
    <w:rsid w:val="00F55254"/>
    <w:rsid w:val="00F73B9F"/>
    <w:rsid w:val="00F74CA9"/>
    <w:rsid w:val="00F90E2A"/>
    <w:rsid w:val="00F95475"/>
    <w:rsid w:val="00FA0C3B"/>
    <w:rsid w:val="00FA4476"/>
    <w:rsid w:val="00FA53A5"/>
    <w:rsid w:val="00FB7437"/>
    <w:rsid w:val="00FC15CA"/>
    <w:rsid w:val="00FC2378"/>
    <w:rsid w:val="00FC7B0D"/>
    <w:rsid w:val="00FE5FCD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E8693-AE8D-46E8-9EDF-582E49D9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2D0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52606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561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61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4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.gov86.org/436/4411/" TargetMode="External"/><Relationship Id="rId5" Type="http://schemas.openxmlformats.org/officeDocument/2006/relationships/hyperlink" Target="https://adm.gov86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24</Pages>
  <Words>10176</Words>
  <Characters>58006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Черновая</dc:creator>
  <cp:keywords/>
  <dc:description/>
  <cp:lastModifiedBy>Анна Чиркова</cp:lastModifiedBy>
  <cp:revision>33</cp:revision>
  <cp:lastPrinted>2026-06-25T06:41:00Z</cp:lastPrinted>
  <dcterms:created xsi:type="dcterms:W3CDTF">2026-05-28T10:21:00Z</dcterms:created>
  <dcterms:modified xsi:type="dcterms:W3CDTF">2026-06-29T05:38:00Z</dcterms:modified>
</cp:coreProperties>
</file>