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1F6" w:rsidRDefault="00A431F6">
      <w:pPr>
        <w:pStyle w:val="ConsPlusTitlePage"/>
      </w:pPr>
      <w:r>
        <w:t xml:space="preserve">Документ предоставлен </w:t>
      </w:r>
      <w:hyperlink r:id="rId4">
        <w:r>
          <w:rPr>
            <w:color w:val="0000FF"/>
          </w:rPr>
          <w:t>КонсультантПлюс</w:t>
        </w:r>
      </w:hyperlink>
      <w:r>
        <w:br/>
      </w:r>
    </w:p>
    <w:p w:rsidR="00A431F6" w:rsidRDefault="00A431F6">
      <w:pPr>
        <w:pStyle w:val="ConsPlusNormal"/>
        <w:outlineLvl w:val="0"/>
      </w:pPr>
    </w:p>
    <w:p w:rsidR="00A431F6" w:rsidRDefault="00A431F6">
      <w:pPr>
        <w:pStyle w:val="ConsPlusTitle"/>
        <w:jc w:val="center"/>
        <w:outlineLvl w:val="0"/>
      </w:pPr>
      <w:r>
        <w:t>АДМИНИСТРАЦИЯ ГОРОДА ПЫТЬ-ЯХА</w:t>
      </w:r>
    </w:p>
    <w:p w:rsidR="00A431F6" w:rsidRDefault="00A431F6">
      <w:pPr>
        <w:pStyle w:val="ConsPlusTitle"/>
        <w:jc w:val="center"/>
      </w:pPr>
    </w:p>
    <w:p w:rsidR="00A431F6" w:rsidRDefault="00A431F6">
      <w:pPr>
        <w:pStyle w:val="ConsPlusTitle"/>
        <w:jc w:val="center"/>
      </w:pPr>
      <w:r>
        <w:t>ПОСТАНОВЛЕНИЕ</w:t>
      </w:r>
    </w:p>
    <w:p w:rsidR="00A431F6" w:rsidRDefault="00A431F6">
      <w:pPr>
        <w:pStyle w:val="ConsPlusTitle"/>
        <w:jc w:val="center"/>
      </w:pPr>
      <w:r>
        <w:t>от 5 июля 2022 г. N 288-па</w:t>
      </w:r>
    </w:p>
    <w:p w:rsidR="00A431F6" w:rsidRDefault="00A431F6">
      <w:pPr>
        <w:pStyle w:val="ConsPlusTitle"/>
        <w:jc w:val="center"/>
      </w:pPr>
    </w:p>
    <w:p w:rsidR="00A431F6" w:rsidRDefault="00A431F6">
      <w:pPr>
        <w:pStyle w:val="ConsPlusTitle"/>
        <w:jc w:val="center"/>
      </w:pPr>
      <w:r>
        <w:t>ОБ УТВЕРЖДЕНИИ АДМИНИСТРАТИВНОГО РЕГЛАМЕНТА ПРЕДОСТАВЛЕНИЯ</w:t>
      </w:r>
    </w:p>
    <w:p w:rsidR="00A431F6" w:rsidRDefault="00A431F6">
      <w:pPr>
        <w:pStyle w:val="ConsPlusTitle"/>
        <w:jc w:val="center"/>
      </w:pPr>
      <w:r>
        <w:t>МУНИЦИПАЛЬНОЙ УСЛУГИ "ОТНЕСЕНИЕ ЗЕМЕЛЬ ИЛИ ЗЕМЕЛЬНЫХ</w:t>
      </w:r>
    </w:p>
    <w:p w:rsidR="00A431F6" w:rsidRDefault="00A431F6">
      <w:pPr>
        <w:pStyle w:val="ConsPlusTitle"/>
        <w:jc w:val="center"/>
      </w:pPr>
      <w:r>
        <w:t>УЧАСТКОВ В СОСТАВЕ ТАКИХ ЗЕМЕЛЬ К ОПРЕДЕЛЕННОЙ КАТЕГОРИИ</w:t>
      </w:r>
    </w:p>
    <w:p w:rsidR="00A431F6" w:rsidRDefault="00A431F6">
      <w:pPr>
        <w:pStyle w:val="ConsPlusTitle"/>
        <w:jc w:val="center"/>
      </w:pPr>
      <w:r>
        <w:t>ЗЕМЕЛЬ ИЛИ ПЕРЕВОД ЗЕМЕЛЬ И ЗЕМЕЛЬНЫХ УЧАСТКОВ В СОСТАВЕ</w:t>
      </w:r>
    </w:p>
    <w:p w:rsidR="00A431F6" w:rsidRDefault="00A431F6">
      <w:pPr>
        <w:pStyle w:val="ConsPlusTitle"/>
        <w:jc w:val="center"/>
      </w:pPr>
      <w:r>
        <w:t>ТАКИХ ЗЕМЕЛЬ ИЗ ОДНОЙ КАТЕГОРИИ В ДРУГУЮ"</w:t>
      </w:r>
    </w:p>
    <w:p w:rsidR="00A431F6" w:rsidRDefault="00A43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31F6" w:rsidRDefault="00A43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31F6" w:rsidRDefault="00A43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31F6" w:rsidRDefault="00A431F6">
            <w:pPr>
              <w:pStyle w:val="ConsPlusNormal"/>
              <w:jc w:val="center"/>
            </w:pPr>
            <w:r>
              <w:rPr>
                <w:color w:val="392C69"/>
              </w:rPr>
              <w:t>Список изменяющих документов</w:t>
            </w:r>
          </w:p>
          <w:p w:rsidR="00A431F6" w:rsidRDefault="00A431F6">
            <w:pPr>
              <w:pStyle w:val="ConsPlusNormal"/>
              <w:jc w:val="center"/>
            </w:pPr>
            <w:r>
              <w:rPr>
                <w:color w:val="392C69"/>
              </w:rPr>
              <w:t xml:space="preserve">(в ред. постановлений Администрации города Пыть-Яха от 22.07.2024 </w:t>
            </w:r>
            <w:hyperlink r:id="rId5">
              <w:r>
                <w:rPr>
                  <w:color w:val="0000FF"/>
                </w:rPr>
                <w:t>N 142-па</w:t>
              </w:r>
            </w:hyperlink>
            <w:r>
              <w:rPr>
                <w:color w:val="392C69"/>
              </w:rPr>
              <w:t>,</w:t>
            </w:r>
          </w:p>
          <w:p w:rsidR="00A431F6" w:rsidRDefault="00A431F6">
            <w:pPr>
              <w:pStyle w:val="ConsPlusNormal"/>
              <w:jc w:val="center"/>
            </w:pPr>
            <w:r>
              <w:rPr>
                <w:color w:val="392C69"/>
              </w:rPr>
              <w:t xml:space="preserve">от 05.06.2025 </w:t>
            </w:r>
            <w:hyperlink r:id="rId6">
              <w:r>
                <w:rPr>
                  <w:color w:val="0000FF"/>
                </w:rPr>
                <w:t>N 159-па</w:t>
              </w:r>
            </w:hyperlink>
            <w:r>
              <w:rPr>
                <w:color w:val="392C69"/>
              </w:rPr>
              <w:t xml:space="preserve">, от 01.08.2025 </w:t>
            </w:r>
            <w:hyperlink r:id="rId7">
              <w:r>
                <w:rPr>
                  <w:color w:val="0000FF"/>
                </w:rPr>
                <w:t>N 231-па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31F6" w:rsidRDefault="00A431F6">
            <w:pPr>
              <w:pStyle w:val="ConsPlusNormal"/>
            </w:pPr>
          </w:p>
        </w:tc>
      </w:tr>
    </w:tbl>
    <w:p w:rsidR="00A431F6" w:rsidRDefault="00A431F6">
      <w:pPr>
        <w:pStyle w:val="ConsPlusNormal"/>
        <w:ind w:firstLine="540"/>
        <w:jc w:val="both"/>
      </w:pPr>
    </w:p>
    <w:p w:rsidR="00A431F6" w:rsidRDefault="00A431F6">
      <w:pPr>
        <w:pStyle w:val="ConsPlusNormal"/>
        <w:ind w:firstLine="540"/>
        <w:jc w:val="both"/>
      </w:pPr>
      <w:r>
        <w:t xml:space="preserve">В соответствии с Земельным </w:t>
      </w:r>
      <w:hyperlink r:id="rId8">
        <w:r>
          <w:rPr>
            <w:color w:val="0000FF"/>
          </w:rPr>
          <w:t>кодексом</w:t>
        </w:r>
      </w:hyperlink>
      <w:r>
        <w:t xml:space="preserve"> Российской Федерации, Федеральными законами от 06.10.2003 </w:t>
      </w:r>
      <w:hyperlink r:id="rId9">
        <w:r>
          <w:rPr>
            <w:color w:val="0000FF"/>
          </w:rPr>
          <w:t>N 131-ФЗ</w:t>
        </w:r>
      </w:hyperlink>
      <w:r>
        <w:t xml:space="preserve"> "Об общих принципах организации местного самоуправления в Российской Федерации", от 27.07.2010 </w:t>
      </w:r>
      <w:hyperlink r:id="rId10">
        <w:r>
          <w:rPr>
            <w:color w:val="0000FF"/>
          </w:rPr>
          <w:t>N 210-ФЗ</w:t>
        </w:r>
      </w:hyperlink>
      <w:r>
        <w:t xml:space="preserve"> "Об организации предоставления государственных и муниципальных услуг", постановлениями администрации города от 11.09.2012 </w:t>
      </w:r>
      <w:hyperlink r:id="rId11">
        <w:r>
          <w:rPr>
            <w:color w:val="0000FF"/>
          </w:rPr>
          <w:t>N 212-па</w:t>
        </w:r>
      </w:hyperlink>
      <w:r>
        <w:t xml:space="preserve"> "Об утверждении порядка разработки и утверждения административных регламентов предоставления муниципальных услуг", от 27.12.2018 </w:t>
      </w:r>
      <w:hyperlink r:id="rId12">
        <w:r>
          <w:rPr>
            <w:color w:val="0000FF"/>
          </w:rPr>
          <w:t>N 482-па</w:t>
        </w:r>
      </w:hyperlink>
      <w:r>
        <w:t xml:space="preserve">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A431F6" w:rsidRDefault="00A431F6">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(приложение).</w:t>
      </w:r>
    </w:p>
    <w:p w:rsidR="00A431F6" w:rsidRDefault="00A431F6">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A431F6" w:rsidRDefault="00A431F6">
      <w:pPr>
        <w:pStyle w:val="ConsPlusNormal"/>
        <w:spacing w:before="220"/>
        <w:ind w:firstLine="540"/>
        <w:jc w:val="both"/>
      </w:pPr>
      <w:r>
        <w:t>3. 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A431F6" w:rsidRDefault="00A431F6">
      <w:pPr>
        <w:pStyle w:val="ConsPlusNormal"/>
        <w:spacing w:before="220"/>
        <w:ind w:firstLine="540"/>
        <w:jc w:val="both"/>
      </w:pPr>
      <w:r>
        <w:t>4. Настоящее постановление вступает в силу после его официального опубликования.</w:t>
      </w:r>
    </w:p>
    <w:p w:rsidR="00A431F6" w:rsidRDefault="00A431F6">
      <w:pPr>
        <w:pStyle w:val="ConsPlusNormal"/>
        <w:spacing w:before="220"/>
        <w:ind w:firstLine="540"/>
        <w:jc w:val="both"/>
      </w:pPr>
      <w:r>
        <w:t>5. 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A431F6" w:rsidRDefault="00A431F6">
      <w:pPr>
        <w:pStyle w:val="ConsPlusNormal"/>
        <w:jc w:val="both"/>
      </w:pPr>
      <w:r>
        <w:t xml:space="preserve">(п. 5 в ред. </w:t>
      </w:r>
      <w:hyperlink r:id="rId13">
        <w:r>
          <w:rPr>
            <w:color w:val="0000FF"/>
          </w:rPr>
          <w:t>постановления</w:t>
        </w:r>
      </w:hyperlink>
      <w:r>
        <w:t xml:space="preserve"> Администрации города Пыть-Яха от 01.08.2025 N 231-па)</w:t>
      </w:r>
    </w:p>
    <w:p w:rsidR="00A431F6" w:rsidRDefault="00A431F6">
      <w:pPr>
        <w:pStyle w:val="ConsPlusNormal"/>
        <w:ind w:firstLine="540"/>
        <w:jc w:val="both"/>
      </w:pPr>
    </w:p>
    <w:p w:rsidR="00A431F6" w:rsidRDefault="00A431F6">
      <w:pPr>
        <w:pStyle w:val="ConsPlusNormal"/>
        <w:jc w:val="right"/>
      </w:pPr>
      <w:r>
        <w:t>Глава города Пыть-Яха</w:t>
      </w:r>
    </w:p>
    <w:p w:rsidR="00A431F6" w:rsidRDefault="00A431F6">
      <w:pPr>
        <w:pStyle w:val="ConsPlusNormal"/>
        <w:jc w:val="right"/>
      </w:pPr>
      <w:r>
        <w:t>А.Н.МОРОЗОВ</w:t>
      </w: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jc w:val="right"/>
        <w:outlineLvl w:val="0"/>
      </w:pPr>
      <w:r>
        <w:t>Приложение</w:t>
      </w:r>
    </w:p>
    <w:p w:rsidR="00A431F6" w:rsidRDefault="00A431F6">
      <w:pPr>
        <w:pStyle w:val="ConsPlusNormal"/>
        <w:jc w:val="right"/>
      </w:pPr>
      <w:r>
        <w:t>к постановлению администрации</w:t>
      </w:r>
    </w:p>
    <w:p w:rsidR="00A431F6" w:rsidRDefault="00A431F6">
      <w:pPr>
        <w:pStyle w:val="ConsPlusNormal"/>
        <w:jc w:val="right"/>
      </w:pPr>
      <w:r>
        <w:t>города Пыть-Яха</w:t>
      </w:r>
    </w:p>
    <w:p w:rsidR="00A431F6" w:rsidRDefault="00A431F6">
      <w:pPr>
        <w:pStyle w:val="ConsPlusNormal"/>
        <w:jc w:val="right"/>
      </w:pPr>
      <w:r>
        <w:t>от 05.07.2022 N 288-па</w:t>
      </w:r>
    </w:p>
    <w:p w:rsidR="00A431F6" w:rsidRDefault="00A431F6">
      <w:pPr>
        <w:pStyle w:val="ConsPlusNormal"/>
      </w:pPr>
    </w:p>
    <w:p w:rsidR="00A431F6" w:rsidRDefault="00A431F6">
      <w:pPr>
        <w:pStyle w:val="ConsPlusTitle"/>
        <w:jc w:val="center"/>
      </w:pPr>
      <w:bookmarkStart w:id="0" w:name="P35"/>
      <w:bookmarkEnd w:id="0"/>
      <w:r>
        <w:t>АДМИНИСТРАТИВНЫЙ РЕГЛАМЕНТ</w:t>
      </w:r>
    </w:p>
    <w:p w:rsidR="00A431F6" w:rsidRDefault="00A431F6">
      <w:pPr>
        <w:pStyle w:val="ConsPlusTitle"/>
        <w:jc w:val="center"/>
      </w:pPr>
      <w:r>
        <w:t>ПРЕДОСТАВЛЕНИЯ МУНИЦИПАЛЬНОЙ УСЛУГИ "ОТНЕСЕНИЕ ЗЕМЕЛЬ ИЛИ</w:t>
      </w:r>
    </w:p>
    <w:p w:rsidR="00A431F6" w:rsidRDefault="00A431F6">
      <w:pPr>
        <w:pStyle w:val="ConsPlusTitle"/>
        <w:jc w:val="center"/>
      </w:pPr>
      <w:r>
        <w:t>ЗЕМЕЛЬНЫХ УЧАСТКОВ В СОСТАВЕ ТАКИХ ЗЕМЕЛЬ К ОПРЕДЕЛЕННОЙ</w:t>
      </w:r>
    </w:p>
    <w:p w:rsidR="00A431F6" w:rsidRDefault="00A431F6">
      <w:pPr>
        <w:pStyle w:val="ConsPlusTitle"/>
        <w:jc w:val="center"/>
      </w:pPr>
      <w:r>
        <w:t>КАТЕГОРИИ ЗЕМЕЛЬ ИЛИ ПЕРЕВОД ЗЕМЕЛЬ И ЗЕМЕЛЬНЫХ УЧАСТКОВ</w:t>
      </w:r>
    </w:p>
    <w:p w:rsidR="00A431F6" w:rsidRDefault="00A431F6">
      <w:pPr>
        <w:pStyle w:val="ConsPlusTitle"/>
        <w:jc w:val="center"/>
      </w:pPr>
      <w:r>
        <w:t>В СОСТАВЕ ТАКИХ ЗЕМЕЛЬ ИЗ ОДНОЙ КАТЕГОРИИ В ДРУГУЮ"</w:t>
      </w:r>
    </w:p>
    <w:p w:rsidR="00A431F6" w:rsidRDefault="00A431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4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31F6" w:rsidRDefault="00A431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31F6" w:rsidRDefault="00A431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31F6" w:rsidRDefault="00A431F6">
            <w:pPr>
              <w:pStyle w:val="ConsPlusNormal"/>
              <w:jc w:val="center"/>
            </w:pPr>
            <w:r>
              <w:rPr>
                <w:color w:val="392C69"/>
              </w:rPr>
              <w:t>Список изменяющих документов</w:t>
            </w:r>
          </w:p>
          <w:p w:rsidR="00A431F6" w:rsidRDefault="00A431F6">
            <w:pPr>
              <w:pStyle w:val="ConsPlusNormal"/>
              <w:jc w:val="center"/>
            </w:pPr>
            <w:r>
              <w:rPr>
                <w:color w:val="392C69"/>
              </w:rPr>
              <w:t xml:space="preserve">(в ред. постановлений Администрации города Пыть-Яха от 22.07.2024 </w:t>
            </w:r>
            <w:hyperlink r:id="rId14">
              <w:r>
                <w:rPr>
                  <w:color w:val="0000FF"/>
                </w:rPr>
                <w:t>N 142-па</w:t>
              </w:r>
            </w:hyperlink>
            <w:r>
              <w:rPr>
                <w:color w:val="392C69"/>
              </w:rPr>
              <w:t>,</w:t>
            </w:r>
          </w:p>
          <w:p w:rsidR="00A431F6" w:rsidRDefault="00A431F6">
            <w:pPr>
              <w:pStyle w:val="ConsPlusNormal"/>
              <w:jc w:val="center"/>
            </w:pPr>
            <w:r>
              <w:rPr>
                <w:color w:val="392C69"/>
              </w:rPr>
              <w:t xml:space="preserve">от 05.06.2025 </w:t>
            </w:r>
            <w:hyperlink r:id="rId15">
              <w:r>
                <w:rPr>
                  <w:color w:val="0000FF"/>
                </w:rPr>
                <w:t>N 159-па</w:t>
              </w:r>
            </w:hyperlink>
            <w:r>
              <w:rPr>
                <w:color w:val="392C69"/>
              </w:rPr>
              <w:t xml:space="preserve">, от 01.08.2025 </w:t>
            </w:r>
            <w:hyperlink r:id="rId16">
              <w:r>
                <w:rPr>
                  <w:color w:val="0000FF"/>
                </w:rPr>
                <w:t>N 231-па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31F6" w:rsidRDefault="00A431F6">
            <w:pPr>
              <w:pStyle w:val="ConsPlusNormal"/>
            </w:pPr>
          </w:p>
        </w:tc>
      </w:tr>
    </w:tbl>
    <w:p w:rsidR="00A431F6" w:rsidRDefault="00A431F6">
      <w:pPr>
        <w:pStyle w:val="ConsPlusNormal"/>
      </w:pPr>
    </w:p>
    <w:p w:rsidR="00A431F6" w:rsidRDefault="00A431F6">
      <w:pPr>
        <w:pStyle w:val="ConsPlusTitle"/>
        <w:jc w:val="center"/>
        <w:outlineLvl w:val="1"/>
      </w:pPr>
      <w:r>
        <w:t>I. Общие положения</w:t>
      </w:r>
    </w:p>
    <w:p w:rsidR="00A431F6" w:rsidRDefault="00A431F6">
      <w:pPr>
        <w:pStyle w:val="ConsPlusNormal"/>
        <w:jc w:val="center"/>
      </w:pPr>
    </w:p>
    <w:p w:rsidR="00A431F6" w:rsidRDefault="00A431F6">
      <w:pPr>
        <w:pStyle w:val="ConsPlusTitle"/>
        <w:jc w:val="center"/>
        <w:outlineLvl w:val="2"/>
      </w:pPr>
      <w:r>
        <w:t>Предмет регулирования административного регламента</w:t>
      </w:r>
    </w:p>
    <w:p w:rsidR="00A431F6" w:rsidRDefault="00A431F6">
      <w:pPr>
        <w:pStyle w:val="ConsPlusNormal"/>
        <w:ind w:firstLine="540"/>
        <w:jc w:val="both"/>
      </w:pPr>
    </w:p>
    <w:p w:rsidR="00A431F6" w:rsidRDefault="00A431F6">
      <w:pPr>
        <w:pStyle w:val="ConsPlusNormal"/>
        <w:ind w:firstLine="540"/>
        <w:jc w:val="both"/>
      </w:pPr>
      <w:r>
        <w:t>1.1.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муниципальной услуги, определяет стандарт, сроки и состав административных процедур и административных действий администрации города Пыть-Яха (далее Уполномоченный орган), в лице Управления архитектуры и градостроительства.</w:t>
      </w:r>
    </w:p>
    <w:p w:rsidR="00A431F6" w:rsidRDefault="00A431F6">
      <w:pPr>
        <w:pStyle w:val="ConsPlusNormal"/>
        <w:ind w:firstLine="540"/>
        <w:jc w:val="both"/>
      </w:pPr>
    </w:p>
    <w:p w:rsidR="00A431F6" w:rsidRDefault="00A431F6">
      <w:pPr>
        <w:pStyle w:val="ConsPlusTitle"/>
        <w:jc w:val="center"/>
        <w:outlineLvl w:val="2"/>
      </w:pPr>
      <w:r>
        <w:t>Круг Заявителей</w:t>
      </w:r>
    </w:p>
    <w:p w:rsidR="00A431F6" w:rsidRDefault="00A431F6">
      <w:pPr>
        <w:pStyle w:val="ConsPlusNormal"/>
        <w:ind w:firstLine="540"/>
        <w:jc w:val="both"/>
      </w:pPr>
    </w:p>
    <w:p w:rsidR="00A431F6" w:rsidRDefault="00A431F6">
      <w:pPr>
        <w:pStyle w:val="ConsPlusNormal"/>
        <w:ind w:firstLine="540"/>
        <w:jc w:val="both"/>
      </w:pPr>
      <w:bookmarkStart w:id="1" w:name="P52"/>
      <w:bookmarkEnd w:id="1"/>
      <w: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заявитель).</w:t>
      </w:r>
    </w:p>
    <w:p w:rsidR="00A431F6" w:rsidRDefault="00A431F6">
      <w:pPr>
        <w:pStyle w:val="ConsPlusNormal"/>
        <w:spacing w:before="220"/>
        <w:ind w:firstLine="540"/>
        <w:jc w:val="both"/>
      </w:pPr>
      <w:r>
        <w:t xml:space="preserve">1.3. Интересы заявителей, указанных в </w:t>
      </w:r>
      <w:hyperlink w:anchor="P52">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представитель).</w:t>
      </w:r>
    </w:p>
    <w:p w:rsidR="00A431F6" w:rsidRDefault="00A431F6">
      <w:pPr>
        <w:pStyle w:val="ConsPlusNormal"/>
        <w:ind w:firstLine="540"/>
        <w:jc w:val="both"/>
      </w:pPr>
    </w:p>
    <w:p w:rsidR="00A431F6" w:rsidRDefault="00A431F6">
      <w:pPr>
        <w:pStyle w:val="ConsPlusTitle"/>
        <w:jc w:val="center"/>
        <w:outlineLvl w:val="2"/>
      </w:pPr>
      <w:r>
        <w:t>Требования к порядку информирования о предоставлении</w:t>
      </w:r>
    </w:p>
    <w:p w:rsidR="00A431F6" w:rsidRDefault="00A431F6">
      <w:pPr>
        <w:pStyle w:val="ConsPlusTitle"/>
        <w:jc w:val="center"/>
      </w:pPr>
      <w:r>
        <w:t>муниципальной услуги</w:t>
      </w:r>
    </w:p>
    <w:p w:rsidR="00A431F6" w:rsidRDefault="00A431F6">
      <w:pPr>
        <w:pStyle w:val="ConsPlusNormal"/>
        <w:ind w:firstLine="540"/>
        <w:jc w:val="both"/>
      </w:pPr>
    </w:p>
    <w:p w:rsidR="00A431F6" w:rsidRDefault="00A431F6">
      <w:pPr>
        <w:pStyle w:val="ConsPlusNormal"/>
        <w:ind w:firstLine="540"/>
        <w:jc w:val="both"/>
      </w:pPr>
      <w:r>
        <w:t>1.4. Информирование о порядке предоставления муниципальной услуги осуществляется:</w:t>
      </w:r>
    </w:p>
    <w:p w:rsidR="00A431F6" w:rsidRDefault="00A431F6">
      <w:pPr>
        <w:pStyle w:val="ConsPlusNormal"/>
        <w:spacing w:before="220"/>
        <w:ind w:firstLine="540"/>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либо МФЦ);</w:t>
      </w:r>
    </w:p>
    <w:p w:rsidR="00A431F6" w:rsidRDefault="00A431F6">
      <w:pPr>
        <w:pStyle w:val="ConsPlusNormal"/>
        <w:spacing w:before="220"/>
        <w:ind w:firstLine="540"/>
        <w:jc w:val="both"/>
      </w:pPr>
      <w:r>
        <w:t>2) по телефону в Уполномоченном органе или многофункциональном центре;</w:t>
      </w:r>
    </w:p>
    <w:p w:rsidR="00A431F6" w:rsidRDefault="00A431F6">
      <w:pPr>
        <w:pStyle w:val="ConsPlusNormal"/>
        <w:spacing w:before="220"/>
        <w:ind w:firstLine="540"/>
        <w:jc w:val="both"/>
      </w:pPr>
      <w:r>
        <w:t>3) письменно, в том числе посредством электронной почты, факсимильной связи;</w:t>
      </w:r>
    </w:p>
    <w:p w:rsidR="00A431F6" w:rsidRDefault="00A431F6">
      <w:pPr>
        <w:pStyle w:val="ConsPlusNormal"/>
        <w:spacing w:before="220"/>
        <w:ind w:firstLine="540"/>
        <w:jc w:val="both"/>
      </w:pPr>
      <w:r>
        <w:t>4) посредством размещения в открытой и доступной форме информации в сети Интернет:</w:t>
      </w:r>
    </w:p>
    <w:p w:rsidR="00A431F6" w:rsidRDefault="00A431F6">
      <w:pPr>
        <w:pStyle w:val="ConsPlusNormal"/>
        <w:spacing w:before="220"/>
        <w:ind w:firstLine="540"/>
        <w:jc w:val="both"/>
      </w:pPr>
      <w:r>
        <w:t xml:space="preserve">- в федеральной государственной информационной системе "Единый портал </w:t>
      </w:r>
      <w:r>
        <w:lastRenderedPageBreak/>
        <w:t>государственных и муниципальных услуг (функций)" (https://www.gosuslugi.ru/) (далее ЕПГУ);</w:t>
      </w:r>
    </w:p>
    <w:p w:rsidR="00A431F6" w:rsidRDefault="00A431F6">
      <w:pPr>
        <w:pStyle w:val="ConsPlusNormal"/>
        <w:spacing w:before="220"/>
        <w:ind w:firstLine="540"/>
        <w:jc w:val="both"/>
      </w:pPr>
      <w: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A431F6" w:rsidRDefault="00A431F6">
      <w:pPr>
        <w:pStyle w:val="ConsPlusNormal"/>
        <w:spacing w:before="220"/>
        <w:ind w:firstLine="540"/>
        <w:jc w:val="both"/>
      </w:pPr>
      <w:r>
        <w:t>- на официальном сайте администрации города Пыть-Ях (https://adm.py86.ru/) (далее - официальный сайт);</w:t>
      </w:r>
    </w:p>
    <w:p w:rsidR="00A431F6" w:rsidRDefault="00A431F6">
      <w:pPr>
        <w:pStyle w:val="ConsPlusNormal"/>
        <w:jc w:val="both"/>
      </w:pPr>
      <w:r>
        <w:t xml:space="preserve">(в ред. </w:t>
      </w:r>
      <w:hyperlink r:id="rId17">
        <w:r>
          <w:rPr>
            <w:color w:val="0000FF"/>
          </w:rPr>
          <w:t>постановления</w:t>
        </w:r>
      </w:hyperlink>
      <w:r>
        <w:t xml:space="preserve"> Администрации города Пыть-Яха от 01.08.2025 N 231-па)</w:t>
      </w:r>
    </w:p>
    <w:p w:rsidR="00A431F6" w:rsidRDefault="00A431F6">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A431F6" w:rsidRDefault="00A431F6">
      <w:pPr>
        <w:pStyle w:val="ConsPlusNormal"/>
        <w:spacing w:before="220"/>
        <w:ind w:firstLine="540"/>
        <w:jc w:val="both"/>
      </w:pPr>
      <w:bookmarkStart w:id="2" w:name="P68"/>
      <w:bookmarkEnd w:id="2"/>
      <w:r>
        <w:t>1.5. Информирование осуществляется по вопросам, касающимся:</w:t>
      </w:r>
    </w:p>
    <w:p w:rsidR="00A431F6" w:rsidRDefault="00A431F6">
      <w:pPr>
        <w:pStyle w:val="ConsPlusNormal"/>
        <w:spacing w:before="220"/>
        <w:ind w:firstLine="540"/>
        <w:jc w:val="both"/>
      </w:pPr>
      <w:r>
        <w:t>- способов подачи заявления о предоставлении муниципальной услуги;</w:t>
      </w:r>
    </w:p>
    <w:p w:rsidR="00A431F6" w:rsidRDefault="00A431F6">
      <w:pPr>
        <w:pStyle w:val="ConsPlusNormal"/>
        <w:spacing w:before="220"/>
        <w:ind w:firstLine="540"/>
        <w:jc w:val="both"/>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A431F6" w:rsidRDefault="00A431F6">
      <w:pPr>
        <w:pStyle w:val="ConsPlusNormal"/>
        <w:spacing w:before="220"/>
        <w:ind w:firstLine="540"/>
        <w:jc w:val="both"/>
      </w:pPr>
      <w:r>
        <w:t>- справочной информации о работе Уполномоченного органа (структурных подразделений Уполномоченного органа);</w:t>
      </w:r>
    </w:p>
    <w:p w:rsidR="00A431F6" w:rsidRDefault="00A431F6">
      <w:pPr>
        <w:pStyle w:val="ConsPlusNormal"/>
        <w:spacing w:before="220"/>
        <w:ind w:firstLine="540"/>
        <w:jc w:val="both"/>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431F6" w:rsidRDefault="00A431F6">
      <w:pPr>
        <w:pStyle w:val="ConsPlusNormal"/>
        <w:spacing w:before="220"/>
        <w:ind w:firstLine="540"/>
        <w:jc w:val="both"/>
      </w:pPr>
      <w:r>
        <w:t>- порядка и сроков предоставления муниципальной услуги;</w:t>
      </w:r>
    </w:p>
    <w:p w:rsidR="00A431F6" w:rsidRDefault="00A431F6">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431F6" w:rsidRDefault="00A431F6">
      <w:pPr>
        <w:pStyle w:val="ConsPlusNormal"/>
        <w:spacing w:before="220"/>
        <w:ind w:firstLine="540"/>
        <w:jc w:val="both"/>
      </w:pPr>
      <w:r>
        <w:t>- по вопросам предоставления услуг, которые являются необходимыми и обязательными для предоставления муниципальной услуги;</w:t>
      </w:r>
    </w:p>
    <w:p w:rsidR="00A431F6" w:rsidRDefault="00A431F6">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431F6" w:rsidRDefault="00A431F6">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431F6" w:rsidRDefault="00A431F6">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431F6" w:rsidRDefault="00A431F6">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431F6" w:rsidRDefault="00A431F6">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431F6" w:rsidRDefault="00A431F6">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A431F6" w:rsidRDefault="00A431F6">
      <w:pPr>
        <w:pStyle w:val="ConsPlusNormal"/>
        <w:spacing w:before="220"/>
        <w:ind w:firstLine="540"/>
        <w:jc w:val="both"/>
      </w:pPr>
      <w:r>
        <w:lastRenderedPageBreak/>
        <w:t>- изложить обращение в письменной форме;</w:t>
      </w:r>
    </w:p>
    <w:p w:rsidR="00A431F6" w:rsidRDefault="00A431F6">
      <w:pPr>
        <w:pStyle w:val="ConsPlusNormal"/>
        <w:spacing w:before="220"/>
        <w:ind w:firstLine="540"/>
        <w:jc w:val="both"/>
      </w:pPr>
      <w:r>
        <w:t>- назначить другое время для консультаций.</w:t>
      </w:r>
    </w:p>
    <w:p w:rsidR="00A431F6" w:rsidRDefault="00A431F6">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431F6" w:rsidRDefault="00A431F6">
      <w:pPr>
        <w:pStyle w:val="ConsPlusNormal"/>
        <w:spacing w:before="220"/>
        <w:ind w:firstLine="540"/>
        <w:jc w:val="both"/>
      </w:pPr>
      <w:r>
        <w:t>Продолжительность информирования по телефону не должна превышать 15 минут.</w:t>
      </w:r>
    </w:p>
    <w:p w:rsidR="00A431F6" w:rsidRDefault="00A431F6">
      <w:pPr>
        <w:pStyle w:val="ConsPlusNormal"/>
        <w:spacing w:before="220"/>
        <w:ind w:firstLine="540"/>
        <w:jc w:val="both"/>
      </w:pPr>
      <w:r>
        <w:t>Информирование осуществляется в соответствии с графиком приема граждан.</w:t>
      </w:r>
    </w:p>
    <w:p w:rsidR="00A431F6" w:rsidRDefault="00A431F6">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68">
        <w:r>
          <w:rPr>
            <w:color w:val="0000FF"/>
          </w:rPr>
          <w:t>пункте 1.5</w:t>
        </w:r>
      </w:hyperlink>
      <w:r>
        <w:t xml:space="preserve"> настоящего Административного регламента в порядке, установленном Федеральным </w:t>
      </w:r>
      <w:hyperlink r:id="rId18">
        <w:r>
          <w:rPr>
            <w:color w:val="0000FF"/>
          </w:rPr>
          <w:t>законом</w:t>
        </w:r>
      </w:hyperlink>
      <w:r>
        <w:t xml:space="preserve"> от 02.05.2006 N 59-ФЗ "О порядке рассмотрения обращений граждан Российской Федерации" (далее Федеральный закон N 59-ФЗ).</w:t>
      </w:r>
    </w:p>
    <w:p w:rsidR="00A431F6" w:rsidRDefault="00A431F6">
      <w:pPr>
        <w:pStyle w:val="ConsPlusNormal"/>
        <w:spacing w:before="220"/>
        <w:ind w:firstLine="540"/>
        <w:jc w:val="both"/>
      </w:pPr>
      <w:r>
        <w:t xml:space="preserve">1.8. На ЕПГУ размещаются сведения, предусмотренные </w:t>
      </w:r>
      <w:hyperlink r:id="rId19">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A431F6" w:rsidRDefault="00A431F6">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31F6" w:rsidRDefault="00A431F6">
      <w:pPr>
        <w:pStyle w:val="ConsPlusNormal"/>
        <w:spacing w:before="220"/>
        <w:ind w:firstLine="540"/>
        <w:jc w:val="both"/>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431F6" w:rsidRDefault="00A431F6">
      <w:pPr>
        <w:pStyle w:val="ConsPlusNormal"/>
        <w:spacing w:before="220"/>
        <w:ind w:firstLine="540"/>
        <w:jc w:val="both"/>
      </w:pPr>
      <w: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431F6" w:rsidRDefault="00A431F6">
      <w:pPr>
        <w:pStyle w:val="ConsPlusNormal"/>
        <w:spacing w:before="220"/>
        <w:ind w:firstLine="540"/>
        <w:jc w:val="both"/>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431F6" w:rsidRDefault="00A431F6">
      <w:pPr>
        <w:pStyle w:val="ConsPlusNormal"/>
        <w:spacing w:before="220"/>
        <w:ind w:firstLine="540"/>
        <w:jc w:val="both"/>
      </w:pPr>
      <w:r>
        <w:t>- адрес официального сайта, а также электронной почты и (или) формы обратной связи Уполномоченного органа в сети "Интернет".</w:t>
      </w:r>
    </w:p>
    <w:p w:rsidR="00A431F6" w:rsidRDefault="00A431F6">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431F6" w:rsidRDefault="00A431F6">
      <w:pPr>
        <w:pStyle w:val="ConsPlusNormal"/>
        <w:spacing w:before="220"/>
        <w:ind w:firstLine="540"/>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431F6" w:rsidRDefault="00A431F6">
      <w:pPr>
        <w:pStyle w:val="ConsPlusNormal"/>
        <w:spacing w:before="220"/>
        <w:ind w:firstLine="540"/>
        <w:jc w:val="both"/>
      </w:pPr>
      <w:r>
        <w:lastRenderedPageBreak/>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431F6" w:rsidRDefault="00A431F6">
      <w:pPr>
        <w:pStyle w:val="ConsPlusNormal"/>
        <w:ind w:firstLine="540"/>
        <w:jc w:val="both"/>
      </w:pPr>
    </w:p>
    <w:p w:rsidR="00A431F6" w:rsidRDefault="00A431F6">
      <w:pPr>
        <w:pStyle w:val="ConsPlusTitle"/>
        <w:jc w:val="center"/>
        <w:outlineLvl w:val="1"/>
      </w:pPr>
      <w:r>
        <w:t>II. Стандарт предоставления муниципальной услуги</w:t>
      </w:r>
    </w:p>
    <w:p w:rsidR="00A431F6" w:rsidRDefault="00A431F6">
      <w:pPr>
        <w:pStyle w:val="ConsPlusNormal"/>
        <w:jc w:val="center"/>
      </w:pPr>
    </w:p>
    <w:p w:rsidR="00A431F6" w:rsidRDefault="00A431F6">
      <w:pPr>
        <w:pStyle w:val="ConsPlusTitle"/>
        <w:jc w:val="center"/>
        <w:outlineLvl w:val="2"/>
      </w:pPr>
      <w:r>
        <w:t>Наименование муниципальной услуги</w:t>
      </w:r>
    </w:p>
    <w:p w:rsidR="00A431F6" w:rsidRDefault="00A431F6">
      <w:pPr>
        <w:pStyle w:val="ConsPlusNormal"/>
        <w:ind w:firstLine="540"/>
        <w:jc w:val="both"/>
      </w:pPr>
    </w:p>
    <w:p w:rsidR="00A431F6" w:rsidRDefault="00A431F6">
      <w:pPr>
        <w:pStyle w:val="ConsPlusNormal"/>
        <w:ind w:firstLine="540"/>
        <w:jc w:val="both"/>
      </w:pPr>
      <w:r>
        <w:t>2.1. Муниципальная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A431F6" w:rsidRDefault="00A431F6">
      <w:pPr>
        <w:pStyle w:val="ConsPlusNormal"/>
        <w:ind w:firstLine="540"/>
        <w:jc w:val="both"/>
      </w:pPr>
    </w:p>
    <w:p w:rsidR="00A431F6" w:rsidRDefault="00A431F6">
      <w:pPr>
        <w:pStyle w:val="ConsPlusTitle"/>
        <w:jc w:val="center"/>
        <w:outlineLvl w:val="2"/>
      </w:pPr>
      <w:r>
        <w:t>Наименование органа, предоставляющего муниципальную услугу</w:t>
      </w:r>
    </w:p>
    <w:p w:rsidR="00A431F6" w:rsidRDefault="00A431F6">
      <w:pPr>
        <w:pStyle w:val="ConsPlusNormal"/>
        <w:ind w:firstLine="540"/>
        <w:jc w:val="both"/>
      </w:pPr>
    </w:p>
    <w:p w:rsidR="00A431F6" w:rsidRDefault="00A431F6">
      <w:pPr>
        <w:pStyle w:val="ConsPlusNormal"/>
        <w:ind w:firstLine="540"/>
        <w:jc w:val="both"/>
      </w:pPr>
      <w:r>
        <w:t>2.2. Муниципальная услуга предоставляется Уполномоченным органом - администрацией города Пыть-Яха.</w:t>
      </w:r>
    </w:p>
    <w:p w:rsidR="00A431F6" w:rsidRDefault="00A431F6">
      <w:pPr>
        <w:pStyle w:val="ConsPlusNormal"/>
        <w:spacing w:before="220"/>
        <w:ind w:firstLine="540"/>
        <w:jc w:val="both"/>
      </w:pPr>
      <w: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A431F6" w:rsidRDefault="00A431F6">
      <w:pPr>
        <w:pStyle w:val="ConsPlusNormal"/>
        <w:spacing w:before="220"/>
        <w:ind w:firstLine="540"/>
        <w:jc w:val="both"/>
      </w:pPr>
      <w:r>
        <w:t>2.3. В предоставлении муниципальной услуги Уполномоченные органы (многофункциональные центры при наличии соответствующего соглашения о взаимодействии), взаимодействуют с:</w:t>
      </w:r>
    </w:p>
    <w:p w:rsidR="00A431F6" w:rsidRDefault="00A431F6">
      <w:pPr>
        <w:pStyle w:val="ConsPlusNormal"/>
        <w:spacing w:before="220"/>
        <w:ind w:firstLine="540"/>
        <w:jc w:val="both"/>
      </w:pPr>
      <w:r>
        <w:t>- Федеральной налоговой службой России;</w:t>
      </w:r>
    </w:p>
    <w:p w:rsidR="00A431F6" w:rsidRDefault="00A431F6">
      <w:pPr>
        <w:pStyle w:val="ConsPlusNormal"/>
        <w:spacing w:before="220"/>
        <w:ind w:firstLine="540"/>
        <w:jc w:val="both"/>
      </w:pPr>
      <w:r>
        <w:t>- Федеральной службой государственной регистрации, кадастра и картографии;</w:t>
      </w:r>
    </w:p>
    <w:p w:rsidR="00A431F6" w:rsidRDefault="00A431F6">
      <w:pPr>
        <w:pStyle w:val="ConsPlusNormal"/>
        <w:spacing w:before="220"/>
        <w:ind w:firstLine="540"/>
        <w:jc w:val="both"/>
      </w:pPr>
      <w:r>
        <w:t>- органами, уполномоченными на проведение государственной экологической экспертизы.</w:t>
      </w:r>
    </w:p>
    <w:p w:rsidR="00A431F6" w:rsidRDefault="00A431F6">
      <w:pPr>
        <w:pStyle w:val="ConsPlusNormal"/>
        <w:spacing w:before="220"/>
        <w:ind w:firstLine="540"/>
        <w:jc w:val="both"/>
      </w:pPr>
      <w:r>
        <w:t xml:space="preserve">2.4. В соответствии с требованиями </w:t>
      </w:r>
      <w:hyperlink r:id="rId20">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1">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N 108.</w:t>
      </w:r>
    </w:p>
    <w:p w:rsidR="00A431F6" w:rsidRDefault="00A431F6">
      <w:pPr>
        <w:pStyle w:val="ConsPlusNormal"/>
        <w:ind w:firstLine="540"/>
        <w:jc w:val="both"/>
      </w:pPr>
    </w:p>
    <w:p w:rsidR="00A431F6" w:rsidRDefault="00A431F6">
      <w:pPr>
        <w:pStyle w:val="ConsPlusTitle"/>
        <w:jc w:val="center"/>
        <w:outlineLvl w:val="2"/>
      </w:pPr>
      <w:r>
        <w:t>Описание результата предоставления муниципальной услуги</w:t>
      </w:r>
    </w:p>
    <w:p w:rsidR="00A431F6" w:rsidRDefault="00A431F6">
      <w:pPr>
        <w:pStyle w:val="ConsPlusNormal"/>
        <w:ind w:firstLine="540"/>
        <w:jc w:val="both"/>
      </w:pPr>
    </w:p>
    <w:p w:rsidR="00A431F6" w:rsidRDefault="00A431F6">
      <w:pPr>
        <w:pStyle w:val="ConsPlusNormal"/>
        <w:ind w:firstLine="540"/>
        <w:jc w:val="both"/>
      </w:pPr>
      <w:bookmarkStart w:id="3" w:name="P116"/>
      <w:bookmarkEnd w:id="3"/>
      <w:r>
        <w:t>2.5. Результатом предоставления муниципальной услуги является:</w:t>
      </w:r>
    </w:p>
    <w:p w:rsidR="00A431F6" w:rsidRDefault="00A431F6">
      <w:pPr>
        <w:pStyle w:val="ConsPlusNormal"/>
        <w:spacing w:before="220"/>
        <w:ind w:firstLine="540"/>
        <w:jc w:val="both"/>
      </w:pPr>
      <w:r>
        <w:t>2.5.1. В случае обращения с заявлением об отнесении земельного участка к определенной категории земель:</w:t>
      </w:r>
    </w:p>
    <w:p w:rsidR="00A431F6" w:rsidRDefault="00A431F6">
      <w:pPr>
        <w:pStyle w:val="ConsPlusNormal"/>
        <w:spacing w:before="220"/>
        <w:ind w:firstLine="540"/>
        <w:jc w:val="both"/>
      </w:pPr>
      <w:r>
        <w:t xml:space="preserve">- </w:t>
      </w:r>
      <w:hyperlink w:anchor="P577">
        <w:r>
          <w:rPr>
            <w:color w:val="0000FF"/>
          </w:rPr>
          <w:t>решение</w:t>
        </w:r>
      </w:hyperlink>
      <w:r>
        <w:t xml:space="preserve"> об отнесении земельного участков к определенной категории земель по форме, согласно приложению 3 к настоящему Административному регламенту;</w:t>
      </w:r>
    </w:p>
    <w:p w:rsidR="00A431F6" w:rsidRDefault="00A431F6">
      <w:pPr>
        <w:pStyle w:val="ConsPlusNormal"/>
        <w:spacing w:before="220"/>
        <w:ind w:firstLine="540"/>
        <w:jc w:val="both"/>
      </w:pPr>
      <w:r>
        <w:t xml:space="preserve">- </w:t>
      </w:r>
      <w:hyperlink w:anchor="P678">
        <w:r>
          <w:rPr>
            <w:color w:val="0000FF"/>
          </w:rPr>
          <w:t>решение</w:t>
        </w:r>
      </w:hyperlink>
      <w:r>
        <w:t xml:space="preserve"> об отказе в предоставлении услуги по форме, согласно приложению 5 к </w:t>
      </w:r>
      <w:r>
        <w:lastRenderedPageBreak/>
        <w:t>настоящему Административному регламенту.</w:t>
      </w:r>
    </w:p>
    <w:p w:rsidR="00A431F6" w:rsidRDefault="00A431F6">
      <w:pPr>
        <w:pStyle w:val="ConsPlusNormal"/>
        <w:spacing w:before="220"/>
        <w:ind w:firstLine="540"/>
        <w:jc w:val="both"/>
      </w:pPr>
      <w:r>
        <w:t>2.5.2. В случае обращения с заявлением о переводе земельного участка из одной категории в другую:</w:t>
      </w:r>
    </w:p>
    <w:p w:rsidR="00A431F6" w:rsidRDefault="00A431F6">
      <w:pPr>
        <w:pStyle w:val="ConsPlusNormal"/>
        <w:spacing w:before="220"/>
        <w:ind w:firstLine="540"/>
        <w:jc w:val="both"/>
      </w:pPr>
      <w:r>
        <w:t xml:space="preserve">- </w:t>
      </w:r>
      <w:hyperlink w:anchor="P628">
        <w:r>
          <w:rPr>
            <w:color w:val="0000FF"/>
          </w:rPr>
          <w:t>решение</w:t>
        </w:r>
      </w:hyperlink>
      <w:r>
        <w:t xml:space="preserve"> о переводе земельного участка из одной категории в другую по форме, согласно приложению 4 к настоящему Административному регламенту;</w:t>
      </w:r>
    </w:p>
    <w:p w:rsidR="00A431F6" w:rsidRDefault="00A431F6">
      <w:pPr>
        <w:pStyle w:val="ConsPlusNormal"/>
        <w:spacing w:before="220"/>
        <w:ind w:firstLine="540"/>
        <w:jc w:val="both"/>
      </w:pPr>
      <w:r>
        <w:t xml:space="preserve">- </w:t>
      </w:r>
      <w:hyperlink w:anchor="P678">
        <w:r>
          <w:rPr>
            <w:color w:val="0000FF"/>
          </w:rPr>
          <w:t>решение</w:t>
        </w:r>
      </w:hyperlink>
      <w:r>
        <w:t xml:space="preserve"> об отказе в предоставлении услуги по форме, согласно приложению 5 к настоящему Административному регламенту.</w:t>
      </w:r>
    </w:p>
    <w:p w:rsidR="00A431F6" w:rsidRDefault="00A431F6">
      <w:pPr>
        <w:pStyle w:val="ConsPlusNormal"/>
        <w:jc w:val="center"/>
      </w:pPr>
    </w:p>
    <w:p w:rsidR="00A431F6" w:rsidRDefault="00A431F6">
      <w:pPr>
        <w:pStyle w:val="ConsPlusTitle"/>
        <w:jc w:val="center"/>
        <w:outlineLvl w:val="2"/>
      </w:pPr>
      <w:r>
        <w:t>Срок предоставления муниципальной услуги</w:t>
      </w:r>
    </w:p>
    <w:p w:rsidR="00A431F6" w:rsidRDefault="00A431F6">
      <w:pPr>
        <w:pStyle w:val="ConsPlusNormal"/>
        <w:ind w:firstLine="540"/>
        <w:jc w:val="both"/>
      </w:pPr>
    </w:p>
    <w:p w:rsidR="00A431F6" w:rsidRDefault="00A431F6">
      <w:pPr>
        <w:pStyle w:val="ConsPlusNormal"/>
        <w:ind w:firstLine="540"/>
        <w:jc w:val="both"/>
      </w:pPr>
      <w:r>
        <w:t>2.6. Срок предоставления муниципальной услуги не более двух месяцев со дня регистрации запроса о предоставлении муниципальной услуги.</w:t>
      </w:r>
    </w:p>
    <w:p w:rsidR="00A431F6" w:rsidRDefault="00A431F6">
      <w:pPr>
        <w:pStyle w:val="ConsPlusNormal"/>
        <w:spacing w:before="220"/>
        <w:ind w:firstLine="540"/>
        <w:jc w:val="both"/>
      </w:pPr>
      <w:r>
        <w:t>В общий срок предоставления муниципальной услуги входит срок направления межведомственных запросов и получения на них ответов, срок подготовки и выдачи (направления) документов, являющихся результатом предоставления муниципальной услуги.</w:t>
      </w:r>
    </w:p>
    <w:p w:rsidR="00A431F6" w:rsidRDefault="00A431F6">
      <w:pPr>
        <w:pStyle w:val="ConsPlusNormal"/>
        <w:spacing w:before="220"/>
        <w:ind w:firstLine="540"/>
        <w:jc w:val="both"/>
      </w:pPr>
      <w:r>
        <w:t>Срок выдачи (направления) документов, являющихся результатом предоставления муниципальной услуги, составляет 3 рабочих дня со дня их подписания главой города Пыть-Яха.</w:t>
      </w:r>
    </w:p>
    <w:p w:rsidR="00A431F6" w:rsidRDefault="00A431F6">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уведомления об окончании строительства в уполномоченном органе.</w:t>
      </w:r>
    </w:p>
    <w:p w:rsidR="00A431F6" w:rsidRDefault="00A431F6">
      <w:pPr>
        <w:pStyle w:val="ConsPlusNormal"/>
        <w:ind w:firstLine="540"/>
        <w:jc w:val="both"/>
      </w:pPr>
    </w:p>
    <w:p w:rsidR="00A431F6" w:rsidRDefault="00A431F6">
      <w:pPr>
        <w:pStyle w:val="ConsPlusTitle"/>
        <w:jc w:val="center"/>
        <w:outlineLvl w:val="2"/>
      </w:pPr>
      <w:r>
        <w:t>Правовые основания для предоставления муниципальной услуги</w:t>
      </w:r>
    </w:p>
    <w:p w:rsidR="00A431F6" w:rsidRDefault="00A431F6">
      <w:pPr>
        <w:pStyle w:val="ConsPlusNormal"/>
        <w:jc w:val="center"/>
      </w:pPr>
    </w:p>
    <w:p w:rsidR="00A431F6" w:rsidRDefault="00A431F6">
      <w:pPr>
        <w:pStyle w:val="ConsPlusNormal"/>
        <w:ind w:firstLine="540"/>
        <w:jc w:val="both"/>
      </w:pPr>
      <w:r>
        <w:t xml:space="preserve">Исключен. - </w:t>
      </w:r>
      <w:hyperlink r:id="rId22">
        <w:r>
          <w:rPr>
            <w:color w:val="0000FF"/>
          </w:rPr>
          <w:t>Постановление</w:t>
        </w:r>
      </w:hyperlink>
      <w:r>
        <w:t xml:space="preserve"> Администрации города Пыть-Яха от 05.06.2025 N 159-па.</w:t>
      </w:r>
    </w:p>
    <w:p w:rsidR="00A431F6" w:rsidRDefault="00A431F6">
      <w:pPr>
        <w:pStyle w:val="ConsPlusNormal"/>
        <w:ind w:firstLine="540"/>
        <w:jc w:val="both"/>
      </w:pPr>
    </w:p>
    <w:p w:rsidR="00A431F6" w:rsidRDefault="00A431F6">
      <w:pPr>
        <w:pStyle w:val="ConsPlusTitle"/>
        <w:jc w:val="center"/>
        <w:outlineLvl w:val="2"/>
      </w:pPr>
      <w:r>
        <w:t>Исчерпывающий перечень документов, необходимых</w:t>
      </w:r>
    </w:p>
    <w:p w:rsidR="00A431F6" w:rsidRDefault="00A431F6">
      <w:pPr>
        <w:pStyle w:val="ConsPlusTitle"/>
        <w:jc w:val="center"/>
      </w:pPr>
      <w:r>
        <w:t>для предоставления муниципальной услуги</w:t>
      </w:r>
    </w:p>
    <w:p w:rsidR="00A431F6" w:rsidRDefault="00A431F6">
      <w:pPr>
        <w:pStyle w:val="ConsPlusNormal"/>
        <w:ind w:firstLine="540"/>
        <w:jc w:val="both"/>
      </w:pPr>
    </w:p>
    <w:p w:rsidR="00A431F6" w:rsidRDefault="00A431F6">
      <w:pPr>
        <w:pStyle w:val="ConsPlusNormal"/>
        <w:ind w:firstLine="540"/>
        <w:jc w:val="both"/>
      </w:pPr>
      <w:bookmarkStart w:id="4" w:name="P138"/>
      <w:bookmarkEnd w:id="4"/>
      <w:r>
        <w:t>2.8. Для получения муниципальной услуги заявитель представляет, в случае обращения об отнесении земельного участка к определенной категории земель:</w:t>
      </w:r>
    </w:p>
    <w:p w:rsidR="00A431F6" w:rsidRDefault="00A431F6">
      <w:pPr>
        <w:pStyle w:val="ConsPlusNormal"/>
        <w:spacing w:before="220"/>
        <w:ind w:firstLine="540"/>
        <w:jc w:val="both"/>
      </w:pPr>
      <w:r>
        <w:t>1) копии документов, удостоверяющих личность заявителя (для заявителей - физических лиц);</w:t>
      </w:r>
    </w:p>
    <w:p w:rsidR="00A431F6" w:rsidRDefault="00A431F6">
      <w:pPr>
        <w:pStyle w:val="ConsPlusNormal"/>
        <w:spacing w:before="220"/>
        <w:ind w:firstLine="540"/>
        <w:jc w:val="both"/>
      </w:pPr>
      <w: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A431F6" w:rsidRDefault="00A431F6">
      <w:pPr>
        <w:pStyle w:val="ConsPlusNormal"/>
        <w:spacing w:before="220"/>
        <w:ind w:firstLine="540"/>
        <w:jc w:val="both"/>
      </w:pPr>
      <w:r>
        <w:t>3) правоустанавливающие или правоудостоверяющие документы на земельный участок (в случае, если право собственности заявителя на земельный участок не зарегистрировано в Едином государственном реестре недвижимости об основных характеристиках и зарегистрированных правах);</w:t>
      </w:r>
    </w:p>
    <w:p w:rsidR="00A431F6" w:rsidRDefault="00A431F6">
      <w:pPr>
        <w:pStyle w:val="ConsPlusNormal"/>
        <w:spacing w:before="220"/>
        <w:ind w:firstLine="540"/>
        <w:jc w:val="both"/>
      </w:pPr>
      <w:r>
        <w:t>4) проект рекультивации земель (в случаях, установленных законодательством);</w:t>
      </w:r>
    </w:p>
    <w:p w:rsidR="00A431F6" w:rsidRDefault="00A431F6">
      <w:pPr>
        <w:pStyle w:val="ConsPlusNormal"/>
        <w:spacing w:before="220"/>
        <w:ind w:firstLine="540"/>
        <w:jc w:val="both"/>
      </w:pPr>
      <w:r>
        <w:t>5) документ, подтверждающий полномочия представителя заявителя действовать от имени заявителя, в случае обращения представителя. Документ, удостоверяющий личность представителя;</w:t>
      </w:r>
    </w:p>
    <w:p w:rsidR="00A431F6" w:rsidRDefault="00A431F6">
      <w:pPr>
        <w:pStyle w:val="ConsPlusNormal"/>
        <w:spacing w:before="220"/>
        <w:ind w:firstLine="540"/>
        <w:jc w:val="both"/>
      </w:pPr>
      <w:r>
        <w:t xml:space="preserve">6) </w:t>
      </w:r>
      <w:hyperlink w:anchor="P472">
        <w:r>
          <w:rPr>
            <w:color w:val="0000FF"/>
          </w:rPr>
          <w:t>заявление</w:t>
        </w:r>
      </w:hyperlink>
      <w:r>
        <w:t xml:space="preserve"> о предоставлении муниципальной услуги по форме, согласно приложению 1 к </w:t>
      </w:r>
      <w:r>
        <w:lastRenderedPageBreak/>
        <w:t>Административному регламенту.</w:t>
      </w:r>
    </w:p>
    <w:p w:rsidR="00A431F6" w:rsidRDefault="00A431F6">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431F6" w:rsidRDefault="00A431F6">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A431F6" w:rsidRDefault="00A431F6">
      <w:pPr>
        <w:pStyle w:val="ConsPlusNormal"/>
        <w:spacing w:before="220"/>
        <w:ind w:firstLine="540"/>
        <w:jc w:val="both"/>
      </w:pPr>
      <w:r>
        <w:t>- в форме электронного документа в личном кабинете на ЕПГУ;</w:t>
      </w:r>
    </w:p>
    <w:p w:rsidR="00A431F6" w:rsidRDefault="00A431F6">
      <w:pPr>
        <w:pStyle w:val="ConsPlusNormal"/>
        <w:spacing w:before="220"/>
        <w:ind w:firstLine="540"/>
        <w:jc w:val="both"/>
      </w:pPr>
      <w:r>
        <w:t>- на бумажном носителе в виде распечатанного экземпляра электронного документа в Уполномоченном органе, многофункциональном центре;</w:t>
      </w:r>
    </w:p>
    <w:p w:rsidR="00A431F6" w:rsidRDefault="00A431F6">
      <w:pPr>
        <w:pStyle w:val="ConsPlusNormal"/>
        <w:spacing w:before="220"/>
        <w:ind w:firstLine="540"/>
        <w:jc w:val="both"/>
      </w:pPr>
      <w:r>
        <w:t>- на бумажном носителе в Уполномоченном органе, многофункциональном центре.</w:t>
      </w:r>
    </w:p>
    <w:p w:rsidR="00A431F6" w:rsidRDefault="00A431F6">
      <w:pPr>
        <w:pStyle w:val="ConsPlusNormal"/>
        <w:spacing w:before="220"/>
        <w:ind w:firstLine="540"/>
        <w:jc w:val="both"/>
      </w:pPr>
      <w:bookmarkStart w:id="5" w:name="P150"/>
      <w:bookmarkEnd w:id="5"/>
      <w:r>
        <w:t>2.9. Для получения муниципальной услуги заявитель представляет, в случае обращения о переводе земельного участка из одной категории в другую:</w:t>
      </w:r>
    </w:p>
    <w:p w:rsidR="00A431F6" w:rsidRDefault="00A431F6">
      <w:pPr>
        <w:pStyle w:val="ConsPlusNormal"/>
        <w:spacing w:before="220"/>
        <w:ind w:firstLine="540"/>
        <w:jc w:val="both"/>
      </w:pPr>
      <w:r>
        <w:t>1) копии документов, удостоверяющих личность заявителя (для заявителей - физических лиц);</w:t>
      </w:r>
    </w:p>
    <w:p w:rsidR="00A431F6" w:rsidRDefault="00A431F6">
      <w:pPr>
        <w:pStyle w:val="ConsPlusNormal"/>
        <w:spacing w:before="220"/>
        <w:ind w:firstLine="540"/>
        <w:jc w:val="both"/>
      </w:pPr>
      <w: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A431F6" w:rsidRDefault="00A431F6">
      <w:pPr>
        <w:pStyle w:val="ConsPlusNormal"/>
        <w:spacing w:before="220"/>
        <w:ind w:firstLine="540"/>
        <w:jc w:val="both"/>
      </w:pPr>
      <w:r>
        <w:t>3) правоустанавливающие или правоудостоверяющие документы на земельный участок (в случае, если право собственности заявителя на земельный участок не зарегистрировано в Едином государственном реестре недвижимости об основных характеристиках и зарегистрированных правах);</w:t>
      </w:r>
    </w:p>
    <w:p w:rsidR="00A431F6" w:rsidRDefault="00A431F6">
      <w:pPr>
        <w:pStyle w:val="ConsPlusNormal"/>
        <w:spacing w:before="220"/>
        <w:ind w:firstLine="540"/>
        <w:jc w:val="both"/>
      </w:pPr>
      <w:r>
        <w:t>4) проект рекультивации земель (в случаях, установленных законодательством);</w:t>
      </w:r>
    </w:p>
    <w:p w:rsidR="00A431F6" w:rsidRDefault="00A431F6">
      <w:pPr>
        <w:pStyle w:val="ConsPlusNormal"/>
        <w:spacing w:before="220"/>
        <w:ind w:firstLine="540"/>
        <w:jc w:val="both"/>
      </w:pPr>
      <w:r>
        <w:t>5) документ, подтверждающий полномочия представителя заявителя действовать от имени заявителя, в случае обращения представителя. Документ, удостоверяющий представителя;</w:t>
      </w:r>
    </w:p>
    <w:p w:rsidR="00A431F6" w:rsidRDefault="00A431F6">
      <w:pPr>
        <w:pStyle w:val="ConsPlusNormal"/>
        <w:spacing w:before="220"/>
        <w:ind w:firstLine="540"/>
        <w:jc w:val="both"/>
      </w:pPr>
      <w:r>
        <w:t xml:space="preserve">6) </w:t>
      </w:r>
      <w:hyperlink w:anchor="P532">
        <w:r>
          <w:rPr>
            <w:color w:val="0000FF"/>
          </w:rPr>
          <w:t>ходатайство</w:t>
        </w:r>
      </w:hyperlink>
      <w:r>
        <w:t xml:space="preserve">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либо заявление) по форме, согласно приложению 2 к Административному регламенту.</w:t>
      </w:r>
    </w:p>
    <w:p w:rsidR="00A431F6" w:rsidRDefault="00A431F6">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431F6" w:rsidRDefault="00A431F6">
      <w:pPr>
        <w:pStyle w:val="ConsPlusNormal"/>
        <w:spacing w:before="220"/>
        <w:ind w:firstLine="540"/>
        <w:jc w:val="both"/>
      </w:pPr>
      <w:r>
        <w:t>В ходатайстве также указывается один из следующих способов направления результата предоставления муниципальной услуги:</w:t>
      </w:r>
    </w:p>
    <w:p w:rsidR="00A431F6" w:rsidRDefault="00A431F6">
      <w:pPr>
        <w:pStyle w:val="ConsPlusNormal"/>
        <w:spacing w:before="220"/>
        <w:ind w:firstLine="540"/>
        <w:jc w:val="both"/>
      </w:pPr>
      <w:r>
        <w:t>- в форме электронного документа в личном кабинете на ЕПГУ;</w:t>
      </w:r>
    </w:p>
    <w:p w:rsidR="00A431F6" w:rsidRDefault="00A431F6">
      <w:pPr>
        <w:pStyle w:val="ConsPlusNormal"/>
        <w:spacing w:before="220"/>
        <w:ind w:firstLine="540"/>
        <w:jc w:val="both"/>
      </w:pPr>
      <w:r>
        <w:t>- на бумажном носителе в виде распечатанного экземпляра электронного документа в Уполномоченном органе, многофункциональном центре;</w:t>
      </w:r>
    </w:p>
    <w:p w:rsidR="00A431F6" w:rsidRDefault="00A431F6">
      <w:pPr>
        <w:pStyle w:val="ConsPlusNormal"/>
        <w:spacing w:before="220"/>
        <w:ind w:firstLine="540"/>
        <w:jc w:val="both"/>
      </w:pPr>
      <w:r>
        <w:t>- на бумажном носителе в Уполномоченном органе, многофункциональном центре.</w:t>
      </w:r>
    </w:p>
    <w:p w:rsidR="00A431F6" w:rsidRDefault="00A431F6">
      <w:pPr>
        <w:pStyle w:val="ConsPlusNormal"/>
        <w:spacing w:before="220"/>
        <w:ind w:firstLine="540"/>
        <w:jc w:val="both"/>
      </w:pPr>
      <w:r>
        <w:t xml:space="preserve">2.10.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ЕСИА) из состава </w:t>
      </w:r>
      <w: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431F6" w:rsidRDefault="00A431F6">
      <w:pPr>
        <w:pStyle w:val="ConsPlusNormal"/>
        <w:spacing w:before="220"/>
        <w:ind w:firstLine="540"/>
        <w:jc w:val="both"/>
      </w:pPr>
      <w:r>
        <w:t>В случае, если заявление посредством ЕПГУ подается представителем, дополнительно предоставляется документ, подтверждающий полномочия представителя действовать от имени заявителя.</w:t>
      </w:r>
    </w:p>
    <w:p w:rsidR="00A431F6" w:rsidRDefault="00A431F6">
      <w:pPr>
        <w:pStyle w:val="ConsPlusNormal"/>
        <w:spacing w:before="220"/>
        <w:ind w:firstLine="540"/>
        <w:jc w:val="both"/>
      </w:pPr>
      <w: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A431F6" w:rsidRDefault="00A431F6">
      <w:pPr>
        <w:pStyle w:val="ConsPlusNormal"/>
        <w:spacing w:before="220"/>
        <w:ind w:firstLine="540"/>
        <w:jc w:val="both"/>
      </w:pPr>
      <w: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A431F6" w:rsidRDefault="00A431F6">
      <w:pPr>
        <w:pStyle w:val="ConsPlusNormal"/>
        <w:spacing w:before="220"/>
        <w:ind w:firstLine="54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A431F6" w:rsidRDefault="00A431F6">
      <w:pPr>
        <w:pStyle w:val="ConsPlusNormal"/>
        <w:spacing w:before="220"/>
        <w:ind w:firstLine="540"/>
        <w:jc w:val="both"/>
      </w:pPr>
      <w:r>
        <w:t>2.11. Перечень необходимых для предоставления услуги документов (их копий или сведений, содержащихся в них), которые запрашиваются Уполномоченным органом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Заявителю вправе представить по собственной инициативе:</w:t>
      </w:r>
    </w:p>
    <w:p w:rsidR="00A431F6" w:rsidRDefault="00A431F6">
      <w:pPr>
        <w:pStyle w:val="ConsPlusNormal"/>
        <w:spacing w:before="220"/>
        <w:ind w:firstLine="540"/>
        <w:jc w:val="both"/>
      </w:pPr>
      <w:r>
        <w:t>а) сведения из Единого государственного реестра недвижимости об основных характеристиках и зарегистрированных правах на земельный участок (в порядке межведомственного информационного взаимодействия);</w:t>
      </w:r>
    </w:p>
    <w:p w:rsidR="00A431F6" w:rsidRDefault="00A431F6">
      <w:pPr>
        <w:pStyle w:val="ConsPlusNormal"/>
        <w:spacing w:before="220"/>
        <w:ind w:firstLine="540"/>
        <w:jc w:val="both"/>
      </w:pPr>
      <w: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(в порядке межведомственного информационного взаимодействия);</w:t>
      </w:r>
    </w:p>
    <w:p w:rsidR="00A431F6" w:rsidRDefault="00A431F6">
      <w:pPr>
        <w:pStyle w:val="ConsPlusNormal"/>
        <w:spacing w:before="220"/>
        <w:ind w:firstLine="540"/>
        <w:jc w:val="both"/>
      </w:pPr>
      <w:r>
        <w:t xml:space="preserve">в) исключен. - </w:t>
      </w:r>
      <w:hyperlink r:id="rId23">
        <w:r>
          <w:rPr>
            <w:color w:val="0000FF"/>
          </w:rPr>
          <w:t>Постановление</w:t>
        </w:r>
      </w:hyperlink>
      <w:r>
        <w:t xml:space="preserve"> Администрации города Пыть-Яха от 22.07.2024 N 142-па.</w:t>
      </w:r>
    </w:p>
    <w:p w:rsidR="00A431F6" w:rsidRDefault="00A431F6">
      <w:pPr>
        <w:pStyle w:val="ConsPlusNormal"/>
        <w:spacing w:before="220"/>
        <w:ind w:firstLine="540"/>
        <w:jc w:val="both"/>
      </w:pPr>
      <w:r>
        <w:t>Заявитель вправе представить указанные документы и информацию в уполномоченный орган по собственной инициативе, в том числе в форме электронного документа.</w:t>
      </w:r>
    </w:p>
    <w:p w:rsidR="00A431F6" w:rsidRDefault="00A431F6">
      <w:pPr>
        <w:pStyle w:val="ConsPlusNormal"/>
        <w:spacing w:before="220"/>
        <w:ind w:firstLine="540"/>
        <w:jc w:val="both"/>
      </w:pPr>
      <w:r>
        <w:t xml:space="preserve">2.12. В соответствии с требованиями </w:t>
      </w:r>
      <w:hyperlink r:id="rId24">
        <w:r>
          <w:rPr>
            <w:color w:val="0000FF"/>
          </w:rPr>
          <w:t>части 1 статьи 7</w:t>
        </w:r>
      </w:hyperlink>
      <w:r>
        <w:t xml:space="preserve"> Федерального закона N 210-ФЗ запрещается требовать от заявителей:</w:t>
      </w:r>
    </w:p>
    <w:p w:rsidR="00A431F6" w:rsidRDefault="00A431F6">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31F6" w:rsidRDefault="00A431F6">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r>
          <w:rPr>
            <w:color w:val="0000FF"/>
          </w:rPr>
          <w:t>частью 1 статьи 1</w:t>
        </w:r>
      </w:hyperlink>
      <w:r>
        <w:t xml:space="preserve"> Федерального закона от 27.07.2010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6">
        <w:r>
          <w:rPr>
            <w:color w:val="0000FF"/>
          </w:rPr>
          <w:t>частью 6 статьи 7</w:t>
        </w:r>
      </w:hyperlink>
      <w:r>
        <w:t xml:space="preserve"> указанного Федерального закона перечень документов;</w:t>
      </w:r>
    </w:p>
    <w:p w:rsidR="00A431F6" w:rsidRDefault="00A431F6">
      <w:pPr>
        <w:pStyle w:val="ConsPlusNormal"/>
        <w:spacing w:before="220"/>
        <w:ind w:firstLine="540"/>
        <w:jc w:val="both"/>
      </w:pPr>
      <w:r>
        <w:lastRenderedPageBreak/>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r>
          <w:rPr>
            <w:color w:val="0000FF"/>
          </w:rPr>
          <w:t>пунктом 4 части 1 статьи 7</w:t>
        </w:r>
      </w:hyperlink>
      <w:r>
        <w:t xml:space="preserve"> Федерального закона N 210-ФЗ;</w:t>
      </w:r>
    </w:p>
    <w:p w:rsidR="00A431F6" w:rsidRDefault="00A431F6">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28">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431F6" w:rsidRDefault="00A431F6">
      <w:pPr>
        <w:pStyle w:val="ConsPlusNormal"/>
        <w:ind w:firstLine="540"/>
        <w:jc w:val="both"/>
      </w:pPr>
    </w:p>
    <w:p w:rsidR="00A431F6" w:rsidRDefault="00A431F6">
      <w:pPr>
        <w:pStyle w:val="ConsPlusTitle"/>
        <w:jc w:val="center"/>
        <w:outlineLvl w:val="2"/>
      </w:pPr>
      <w:r>
        <w:t>Исчерпывающий перечень оснований для отказа в приеме</w:t>
      </w:r>
    </w:p>
    <w:p w:rsidR="00A431F6" w:rsidRDefault="00A431F6">
      <w:pPr>
        <w:pStyle w:val="ConsPlusTitle"/>
        <w:jc w:val="center"/>
      </w:pPr>
      <w:r>
        <w:t>документов, необходимых для предоставления муниципальной</w:t>
      </w:r>
    </w:p>
    <w:p w:rsidR="00A431F6" w:rsidRDefault="00A431F6">
      <w:pPr>
        <w:pStyle w:val="ConsPlusTitle"/>
        <w:jc w:val="center"/>
      </w:pPr>
      <w:r>
        <w:t>услуги</w:t>
      </w:r>
    </w:p>
    <w:p w:rsidR="00A431F6" w:rsidRDefault="00A431F6">
      <w:pPr>
        <w:pStyle w:val="ConsPlusNormal"/>
        <w:ind w:firstLine="540"/>
        <w:jc w:val="both"/>
      </w:pPr>
    </w:p>
    <w:p w:rsidR="00A431F6" w:rsidRDefault="00A431F6">
      <w:pPr>
        <w:pStyle w:val="ConsPlusNormal"/>
        <w:ind w:firstLine="540"/>
        <w:jc w:val="both"/>
      </w:pPr>
      <w:r>
        <w:t>2.13.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A431F6" w:rsidRDefault="00A431F6">
      <w:pPr>
        <w:pStyle w:val="ConsPlusNormal"/>
        <w:ind w:firstLine="540"/>
        <w:jc w:val="both"/>
      </w:pPr>
    </w:p>
    <w:p w:rsidR="00A431F6" w:rsidRDefault="00A431F6">
      <w:pPr>
        <w:pStyle w:val="ConsPlusTitle"/>
        <w:jc w:val="center"/>
        <w:outlineLvl w:val="2"/>
      </w:pPr>
      <w:r>
        <w:t>Исчерпывающий перечень оснований для приостановления</w:t>
      </w:r>
    </w:p>
    <w:p w:rsidR="00A431F6" w:rsidRDefault="00A431F6">
      <w:pPr>
        <w:pStyle w:val="ConsPlusTitle"/>
        <w:jc w:val="center"/>
      </w:pPr>
      <w:r>
        <w:t>и (или) отказа в предоставлении муниципальной услуги</w:t>
      </w:r>
    </w:p>
    <w:p w:rsidR="00A431F6" w:rsidRDefault="00A431F6">
      <w:pPr>
        <w:pStyle w:val="ConsPlusNormal"/>
        <w:ind w:firstLine="540"/>
        <w:jc w:val="both"/>
      </w:pPr>
    </w:p>
    <w:p w:rsidR="00A431F6" w:rsidRDefault="00A431F6">
      <w:pPr>
        <w:pStyle w:val="ConsPlusNormal"/>
        <w:ind w:firstLine="540"/>
        <w:jc w:val="both"/>
      </w:pPr>
      <w:r>
        <w:t>2.14. Оснований для приостановления предоставления муниципальной услуги законодательством Российской Федерации не предусмотрено.</w:t>
      </w:r>
    </w:p>
    <w:p w:rsidR="00A431F6" w:rsidRDefault="00A431F6">
      <w:pPr>
        <w:pStyle w:val="ConsPlusNormal"/>
        <w:spacing w:before="220"/>
        <w:ind w:firstLine="540"/>
        <w:jc w:val="both"/>
      </w:pPr>
      <w:bookmarkStart w:id="6" w:name="P188"/>
      <w:bookmarkEnd w:id="6"/>
      <w:r>
        <w:t>2.15. Основания для отказа в предоставлении муниципальной услуги:</w:t>
      </w:r>
    </w:p>
    <w:p w:rsidR="00A431F6" w:rsidRDefault="00A431F6">
      <w:pPr>
        <w:pStyle w:val="ConsPlusNormal"/>
        <w:spacing w:before="220"/>
        <w:ind w:firstLine="540"/>
        <w:jc w:val="both"/>
      </w:pPr>
      <w:r>
        <w:t>1)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431F6" w:rsidRDefault="00A431F6">
      <w:pPr>
        <w:pStyle w:val="ConsPlusNormal"/>
        <w:spacing w:before="220"/>
        <w:ind w:firstLine="540"/>
        <w:jc w:val="both"/>
      </w:pPr>
      <w:r>
        <w:t>2)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431F6" w:rsidRDefault="00A431F6">
      <w:pPr>
        <w:pStyle w:val="ConsPlusNormal"/>
        <w:spacing w:before="220"/>
        <w:ind w:firstLine="540"/>
        <w:jc w:val="both"/>
      </w:pPr>
      <w:r>
        <w:t>2.15.1. в случае обращения с заявлением о переводе земель или земельных участков в составе таких земель из одной категории в другую, дополнительно:</w:t>
      </w:r>
    </w:p>
    <w:p w:rsidR="00A431F6" w:rsidRDefault="00A431F6">
      <w:pPr>
        <w:pStyle w:val="ConsPlusNormal"/>
        <w:spacing w:before="220"/>
        <w:ind w:firstLine="540"/>
        <w:jc w:val="both"/>
      </w:pPr>
      <w:r>
        <w:t>1) 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A431F6" w:rsidRDefault="00A431F6">
      <w:pPr>
        <w:pStyle w:val="ConsPlusNormal"/>
        <w:ind w:firstLine="540"/>
        <w:jc w:val="both"/>
      </w:pPr>
    </w:p>
    <w:p w:rsidR="00A431F6" w:rsidRDefault="00A431F6">
      <w:pPr>
        <w:pStyle w:val="ConsPlusTitle"/>
        <w:jc w:val="center"/>
        <w:outlineLvl w:val="2"/>
      </w:pPr>
      <w:r>
        <w:t>Порядок, размер и основания взимания платы за предоставление</w:t>
      </w:r>
    </w:p>
    <w:p w:rsidR="00A431F6" w:rsidRDefault="00A431F6">
      <w:pPr>
        <w:pStyle w:val="ConsPlusTitle"/>
        <w:jc w:val="center"/>
      </w:pPr>
      <w:r>
        <w:t>муниципальной услуги</w:t>
      </w:r>
    </w:p>
    <w:p w:rsidR="00A431F6" w:rsidRDefault="00A431F6">
      <w:pPr>
        <w:pStyle w:val="ConsPlusNormal"/>
        <w:ind w:firstLine="540"/>
        <w:jc w:val="both"/>
      </w:pPr>
    </w:p>
    <w:p w:rsidR="00A431F6" w:rsidRDefault="00A431F6">
      <w:pPr>
        <w:pStyle w:val="ConsPlusNormal"/>
        <w:ind w:firstLine="540"/>
        <w:jc w:val="both"/>
      </w:pPr>
      <w:r>
        <w:t>2.16. Предоставление муниципальной услуги осуществляется бесплатно.</w:t>
      </w:r>
    </w:p>
    <w:p w:rsidR="00A431F6" w:rsidRDefault="00A431F6">
      <w:pPr>
        <w:pStyle w:val="ConsPlusNormal"/>
        <w:ind w:firstLine="540"/>
        <w:jc w:val="both"/>
      </w:pPr>
    </w:p>
    <w:p w:rsidR="00A431F6" w:rsidRDefault="00A431F6">
      <w:pPr>
        <w:pStyle w:val="ConsPlusTitle"/>
        <w:jc w:val="center"/>
        <w:outlineLvl w:val="2"/>
      </w:pPr>
      <w:r>
        <w:t>Максимальный срок ожидания в очереди при подаче запроса</w:t>
      </w:r>
    </w:p>
    <w:p w:rsidR="00A431F6" w:rsidRDefault="00A431F6">
      <w:pPr>
        <w:pStyle w:val="ConsPlusTitle"/>
        <w:jc w:val="center"/>
      </w:pPr>
      <w:r>
        <w:t>о предоставлении муниципальной услуги и при получении</w:t>
      </w:r>
    </w:p>
    <w:p w:rsidR="00A431F6" w:rsidRDefault="00A431F6">
      <w:pPr>
        <w:pStyle w:val="ConsPlusTitle"/>
        <w:jc w:val="center"/>
      </w:pPr>
      <w:r>
        <w:t>результата предоставления муниципальной услуги в случае</w:t>
      </w:r>
    </w:p>
    <w:p w:rsidR="00A431F6" w:rsidRDefault="00A431F6">
      <w:pPr>
        <w:pStyle w:val="ConsPlusTitle"/>
        <w:jc w:val="center"/>
      </w:pPr>
      <w:r>
        <w:t>обращения заявителя непосредственно в орган,</w:t>
      </w:r>
    </w:p>
    <w:p w:rsidR="00A431F6" w:rsidRDefault="00A431F6">
      <w:pPr>
        <w:pStyle w:val="ConsPlusTitle"/>
        <w:jc w:val="center"/>
      </w:pPr>
      <w:r>
        <w:t>предоставляющий муниципальную услугу</w:t>
      </w:r>
    </w:p>
    <w:p w:rsidR="00A431F6" w:rsidRDefault="00A431F6">
      <w:pPr>
        <w:pStyle w:val="ConsPlusNormal"/>
        <w:jc w:val="center"/>
      </w:pPr>
      <w:r>
        <w:t xml:space="preserve">(в ред. </w:t>
      </w:r>
      <w:hyperlink r:id="rId29">
        <w:r>
          <w:rPr>
            <w:color w:val="0000FF"/>
          </w:rPr>
          <w:t>постановления</w:t>
        </w:r>
      </w:hyperlink>
      <w:r>
        <w:t xml:space="preserve"> Администрации города Пыть-Яха</w:t>
      </w:r>
    </w:p>
    <w:p w:rsidR="00A431F6" w:rsidRDefault="00A431F6">
      <w:pPr>
        <w:pStyle w:val="ConsPlusNormal"/>
        <w:jc w:val="center"/>
      </w:pPr>
      <w:r>
        <w:t>от 05.06.2025 N 159-па)</w:t>
      </w:r>
    </w:p>
    <w:p w:rsidR="00A431F6" w:rsidRDefault="00A431F6">
      <w:pPr>
        <w:pStyle w:val="ConsPlusNormal"/>
        <w:ind w:firstLine="540"/>
        <w:jc w:val="both"/>
      </w:pPr>
    </w:p>
    <w:p w:rsidR="00A431F6" w:rsidRDefault="00A431F6">
      <w:pPr>
        <w:pStyle w:val="ConsPlusNormal"/>
        <w:ind w:firstLine="540"/>
        <w:jc w:val="both"/>
      </w:pPr>
      <w:r>
        <w:t xml:space="preserve">2.17.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w:t>
      </w:r>
      <w:r>
        <w:lastRenderedPageBreak/>
        <w:t>составляет не более 15 минут.</w:t>
      </w:r>
    </w:p>
    <w:p w:rsidR="00A431F6" w:rsidRDefault="00A431F6">
      <w:pPr>
        <w:pStyle w:val="ConsPlusNormal"/>
        <w:jc w:val="both"/>
      </w:pPr>
      <w:r>
        <w:t xml:space="preserve">(п. 2.17 в ред. </w:t>
      </w:r>
      <w:hyperlink r:id="rId30">
        <w:r>
          <w:rPr>
            <w:color w:val="0000FF"/>
          </w:rPr>
          <w:t>постановления</w:t>
        </w:r>
      </w:hyperlink>
      <w:r>
        <w:t xml:space="preserve"> Администрации города Пыть-Яха от 05.06.2025 N 159-па)</w:t>
      </w:r>
    </w:p>
    <w:p w:rsidR="00A431F6" w:rsidRDefault="00A431F6">
      <w:pPr>
        <w:pStyle w:val="ConsPlusNormal"/>
        <w:ind w:firstLine="540"/>
        <w:jc w:val="both"/>
      </w:pPr>
    </w:p>
    <w:p w:rsidR="00A431F6" w:rsidRDefault="00A431F6">
      <w:pPr>
        <w:pStyle w:val="ConsPlusTitle"/>
        <w:jc w:val="center"/>
        <w:outlineLvl w:val="2"/>
      </w:pPr>
      <w:r>
        <w:t>Срок и порядок регистрации запроса заявителя</w:t>
      </w:r>
    </w:p>
    <w:p w:rsidR="00A431F6" w:rsidRDefault="00A431F6">
      <w:pPr>
        <w:pStyle w:val="ConsPlusTitle"/>
        <w:jc w:val="center"/>
      </w:pPr>
      <w:r>
        <w:t>о предоставлении муниципальной услуги, в том числе</w:t>
      </w:r>
    </w:p>
    <w:p w:rsidR="00A431F6" w:rsidRDefault="00A431F6">
      <w:pPr>
        <w:pStyle w:val="ConsPlusTitle"/>
        <w:jc w:val="center"/>
      </w:pPr>
      <w:r>
        <w:t>в электронной форме</w:t>
      </w:r>
    </w:p>
    <w:p w:rsidR="00A431F6" w:rsidRDefault="00A431F6">
      <w:pPr>
        <w:pStyle w:val="ConsPlusNormal"/>
        <w:ind w:firstLine="540"/>
        <w:jc w:val="both"/>
      </w:pPr>
    </w:p>
    <w:p w:rsidR="00A431F6" w:rsidRDefault="00A431F6">
      <w:pPr>
        <w:pStyle w:val="ConsPlusNormal"/>
        <w:ind w:firstLine="540"/>
        <w:jc w:val="both"/>
      </w:pPr>
      <w:r>
        <w:t>2.18.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A431F6" w:rsidRDefault="00A431F6">
      <w:pPr>
        <w:pStyle w:val="ConsPlusNormal"/>
        <w:ind w:firstLine="540"/>
        <w:jc w:val="both"/>
      </w:pPr>
    </w:p>
    <w:p w:rsidR="00A431F6" w:rsidRDefault="00A431F6">
      <w:pPr>
        <w:pStyle w:val="ConsPlusTitle"/>
        <w:jc w:val="center"/>
        <w:outlineLvl w:val="2"/>
      </w:pPr>
      <w:r>
        <w:t>Требования к помещениям, в которых предоставляется</w:t>
      </w:r>
    </w:p>
    <w:p w:rsidR="00A431F6" w:rsidRDefault="00A431F6">
      <w:pPr>
        <w:pStyle w:val="ConsPlusTitle"/>
        <w:jc w:val="center"/>
      </w:pPr>
      <w:r>
        <w:t>муниципальная услуга, к залу ожидания, местам для заполнения</w:t>
      </w:r>
    </w:p>
    <w:p w:rsidR="00A431F6" w:rsidRDefault="00A431F6">
      <w:pPr>
        <w:pStyle w:val="ConsPlusTitle"/>
        <w:jc w:val="center"/>
      </w:pPr>
      <w:r>
        <w:t>запросов о предоставлении муниципальной услуги,</w:t>
      </w:r>
    </w:p>
    <w:p w:rsidR="00A431F6" w:rsidRDefault="00A431F6">
      <w:pPr>
        <w:pStyle w:val="ConsPlusTitle"/>
        <w:jc w:val="center"/>
      </w:pPr>
      <w:r>
        <w:t>информационным стендам с образцами их заполнения и перечнем</w:t>
      </w:r>
    </w:p>
    <w:p w:rsidR="00A431F6" w:rsidRDefault="00A431F6">
      <w:pPr>
        <w:pStyle w:val="ConsPlusTitle"/>
        <w:jc w:val="center"/>
      </w:pPr>
      <w:r>
        <w:t>документов и (или) информации, необходимых</w:t>
      </w:r>
    </w:p>
    <w:p w:rsidR="00A431F6" w:rsidRDefault="00A431F6">
      <w:pPr>
        <w:pStyle w:val="ConsPlusTitle"/>
        <w:jc w:val="center"/>
      </w:pPr>
      <w:r>
        <w:t>для предоставления муниципальной услуги, в том числе</w:t>
      </w:r>
    </w:p>
    <w:p w:rsidR="00A431F6" w:rsidRDefault="00A431F6">
      <w:pPr>
        <w:pStyle w:val="ConsPlusTitle"/>
        <w:jc w:val="center"/>
      </w:pPr>
      <w:r>
        <w:t>к обеспечению доступности для инвалидов указанных объектов</w:t>
      </w:r>
    </w:p>
    <w:p w:rsidR="00A431F6" w:rsidRDefault="00A431F6">
      <w:pPr>
        <w:pStyle w:val="ConsPlusTitle"/>
        <w:jc w:val="center"/>
      </w:pPr>
      <w:r>
        <w:t>в соответствии с законодательством Российской Федерации</w:t>
      </w:r>
    </w:p>
    <w:p w:rsidR="00A431F6" w:rsidRDefault="00A431F6">
      <w:pPr>
        <w:pStyle w:val="ConsPlusTitle"/>
        <w:jc w:val="center"/>
      </w:pPr>
      <w:r>
        <w:t>о социальной защите инвалидов</w:t>
      </w:r>
    </w:p>
    <w:p w:rsidR="00A431F6" w:rsidRDefault="00A431F6">
      <w:pPr>
        <w:pStyle w:val="ConsPlusNormal"/>
        <w:jc w:val="center"/>
      </w:pPr>
      <w:r>
        <w:t xml:space="preserve">(в ред. </w:t>
      </w:r>
      <w:hyperlink r:id="rId31">
        <w:r>
          <w:rPr>
            <w:color w:val="0000FF"/>
          </w:rPr>
          <w:t>постановления</w:t>
        </w:r>
      </w:hyperlink>
      <w:r>
        <w:t xml:space="preserve"> Администрации города Пыть-Яха</w:t>
      </w:r>
    </w:p>
    <w:p w:rsidR="00A431F6" w:rsidRDefault="00A431F6">
      <w:pPr>
        <w:pStyle w:val="ConsPlusNormal"/>
        <w:jc w:val="center"/>
      </w:pPr>
      <w:r>
        <w:t>от 05.06.2025 N 159-па)</w:t>
      </w:r>
    </w:p>
    <w:p w:rsidR="00A431F6" w:rsidRDefault="00A431F6">
      <w:pPr>
        <w:pStyle w:val="ConsPlusNormal"/>
        <w:ind w:firstLine="540"/>
        <w:jc w:val="both"/>
      </w:pPr>
    </w:p>
    <w:p w:rsidR="00A431F6" w:rsidRDefault="00A431F6">
      <w:pPr>
        <w:pStyle w:val="ConsPlusNormal"/>
        <w:ind w:firstLine="540"/>
        <w:jc w:val="both"/>
      </w:pPr>
      <w: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A431F6" w:rsidRDefault="00A431F6">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431F6" w:rsidRDefault="00A431F6">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A431F6" w:rsidRDefault="00A431F6">
      <w:pPr>
        <w:pStyle w:val="ConsPlusNormal"/>
        <w:jc w:val="both"/>
      </w:pPr>
      <w:r>
        <w:t xml:space="preserve">(в ред. </w:t>
      </w:r>
      <w:hyperlink r:id="rId32">
        <w:r>
          <w:rPr>
            <w:color w:val="0000FF"/>
          </w:rPr>
          <w:t>постановления</w:t>
        </w:r>
      </w:hyperlink>
      <w:r>
        <w:t xml:space="preserve"> Администрации города Пыть-Яха от 05.06.2025 N 159-па)</w:t>
      </w:r>
    </w:p>
    <w:p w:rsidR="00A431F6" w:rsidRDefault="00A431F6">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431F6" w:rsidRDefault="00A431F6">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A431F6" w:rsidRDefault="00A431F6">
      <w:pPr>
        <w:pStyle w:val="ConsPlusNormal"/>
        <w:spacing w:before="220"/>
        <w:ind w:firstLine="540"/>
        <w:jc w:val="both"/>
      </w:pPr>
      <w:r>
        <w:t>1) наименование;</w:t>
      </w:r>
    </w:p>
    <w:p w:rsidR="00A431F6" w:rsidRDefault="00A431F6">
      <w:pPr>
        <w:pStyle w:val="ConsPlusNormal"/>
        <w:spacing w:before="220"/>
        <w:ind w:firstLine="540"/>
        <w:jc w:val="both"/>
      </w:pPr>
      <w:r>
        <w:lastRenderedPageBreak/>
        <w:t>2) местонахождение и юридический адрес;</w:t>
      </w:r>
    </w:p>
    <w:p w:rsidR="00A431F6" w:rsidRDefault="00A431F6">
      <w:pPr>
        <w:pStyle w:val="ConsPlusNormal"/>
        <w:spacing w:before="220"/>
        <w:ind w:firstLine="540"/>
        <w:jc w:val="both"/>
      </w:pPr>
      <w:r>
        <w:t>3) режим работы;</w:t>
      </w:r>
    </w:p>
    <w:p w:rsidR="00A431F6" w:rsidRDefault="00A431F6">
      <w:pPr>
        <w:pStyle w:val="ConsPlusNormal"/>
        <w:spacing w:before="220"/>
        <w:ind w:firstLine="540"/>
        <w:jc w:val="both"/>
      </w:pPr>
      <w:r>
        <w:t>4) график приема;</w:t>
      </w:r>
    </w:p>
    <w:p w:rsidR="00A431F6" w:rsidRDefault="00A431F6">
      <w:pPr>
        <w:pStyle w:val="ConsPlusNormal"/>
        <w:spacing w:before="220"/>
        <w:ind w:firstLine="540"/>
        <w:jc w:val="both"/>
      </w:pPr>
      <w:r>
        <w:t>5) номера телефонов для справок.</w:t>
      </w:r>
    </w:p>
    <w:p w:rsidR="00A431F6" w:rsidRDefault="00A431F6">
      <w:pPr>
        <w:pStyle w:val="ConsPlusNormal"/>
        <w:spacing w:before="220"/>
        <w:ind w:firstLine="540"/>
        <w:jc w:val="both"/>
      </w:pPr>
      <w:r>
        <w:t>2.20. Помещения, в которых предоставляется муниципальная услуга, должны соответствовать санитарно-эпидемиологическим правилам и нормативам.</w:t>
      </w:r>
    </w:p>
    <w:p w:rsidR="00A431F6" w:rsidRDefault="00A431F6">
      <w:pPr>
        <w:pStyle w:val="ConsPlusNormal"/>
        <w:spacing w:before="220"/>
        <w:ind w:firstLine="540"/>
        <w:jc w:val="both"/>
      </w:pPr>
      <w:r>
        <w:t>Помещения, в которых предоставляется муниципальная услуга, оснащаются:</w:t>
      </w:r>
    </w:p>
    <w:p w:rsidR="00A431F6" w:rsidRDefault="00A431F6">
      <w:pPr>
        <w:pStyle w:val="ConsPlusNormal"/>
        <w:spacing w:before="220"/>
        <w:ind w:firstLine="540"/>
        <w:jc w:val="both"/>
      </w:pPr>
      <w:r>
        <w:t>1) противопожарной системой и средствами пожаротушения;</w:t>
      </w:r>
    </w:p>
    <w:p w:rsidR="00A431F6" w:rsidRDefault="00A431F6">
      <w:pPr>
        <w:pStyle w:val="ConsPlusNormal"/>
        <w:spacing w:before="220"/>
        <w:ind w:firstLine="540"/>
        <w:jc w:val="both"/>
      </w:pPr>
      <w:r>
        <w:t>2) системой оповещения о возникновении чрезвычайной ситуации; средствами оказания первой медицинской помощи;</w:t>
      </w:r>
    </w:p>
    <w:p w:rsidR="00A431F6" w:rsidRDefault="00A431F6">
      <w:pPr>
        <w:pStyle w:val="ConsPlusNormal"/>
        <w:spacing w:before="220"/>
        <w:ind w:firstLine="540"/>
        <w:jc w:val="both"/>
      </w:pPr>
      <w:r>
        <w:t>3) туалетными комнатами для посетителей.</w:t>
      </w:r>
    </w:p>
    <w:p w:rsidR="00A431F6" w:rsidRDefault="00A431F6">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431F6" w:rsidRDefault="00A431F6">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31F6" w:rsidRDefault="00A431F6">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A431F6" w:rsidRDefault="00A431F6">
      <w:pPr>
        <w:pStyle w:val="ConsPlusNormal"/>
        <w:spacing w:before="220"/>
        <w:ind w:firstLine="540"/>
        <w:jc w:val="both"/>
      </w:pPr>
      <w:r>
        <w:t>Места приема Заявителей оборудуются информационными табличками (вывесками) с указанием:</w:t>
      </w:r>
    </w:p>
    <w:p w:rsidR="00A431F6" w:rsidRDefault="00A431F6">
      <w:pPr>
        <w:pStyle w:val="ConsPlusNormal"/>
        <w:spacing w:before="220"/>
        <w:ind w:firstLine="540"/>
        <w:jc w:val="both"/>
      </w:pPr>
      <w:r>
        <w:t>1) номера кабинета и наименования отдела;</w:t>
      </w:r>
    </w:p>
    <w:p w:rsidR="00A431F6" w:rsidRDefault="00A431F6">
      <w:pPr>
        <w:pStyle w:val="ConsPlusNormal"/>
        <w:spacing w:before="220"/>
        <w:ind w:firstLine="540"/>
        <w:jc w:val="both"/>
      </w:pPr>
      <w:r>
        <w:t>2) фамилии, имени и отчества (последнее - при наличии), должности ответственного лица за прием документов;</w:t>
      </w:r>
    </w:p>
    <w:p w:rsidR="00A431F6" w:rsidRDefault="00A431F6">
      <w:pPr>
        <w:pStyle w:val="ConsPlusNormal"/>
        <w:spacing w:before="220"/>
        <w:ind w:firstLine="540"/>
        <w:jc w:val="both"/>
      </w:pPr>
      <w:r>
        <w:t>3) графика приема заявителей.</w:t>
      </w:r>
    </w:p>
    <w:p w:rsidR="00A431F6" w:rsidRDefault="00A431F6">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431F6" w:rsidRDefault="00A431F6">
      <w:pPr>
        <w:pStyle w:val="ConsPlusNormal"/>
        <w:ind w:firstLine="540"/>
        <w:jc w:val="both"/>
      </w:pPr>
    </w:p>
    <w:p w:rsidR="00A431F6" w:rsidRDefault="00A431F6">
      <w:pPr>
        <w:pStyle w:val="ConsPlusTitle"/>
        <w:jc w:val="center"/>
        <w:outlineLvl w:val="2"/>
      </w:pPr>
      <w:r>
        <w:t>Показатели доступности и качества муниципальной услуги</w:t>
      </w:r>
    </w:p>
    <w:p w:rsidR="00A431F6" w:rsidRDefault="00A431F6">
      <w:pPr>
        <w:pStyle w:val="ConsPlusNormal"/>
        <w:jc w:val="center"/>
      </w:pPr>
    </w:p>
    <w:p w:rsidR="00A431F6" w:rsidRDefault="00A431F6">
      <w:pPr>
        <w:pStyle w:val="ConsPlusNormal"/>
        <w:ind w:firstLine="540"/>
        <w:jc w:val="both"/>
      </w:pPr>
      <w:r>
        <w:t>2.21. Основными показателями доступности предоставления муниципальной услуги являются:</w:t>
      </w:r>
    </w:p>
    <w:p w:rsidR="00A431F6" w:rsidRDefault="00A431F6">
      <w:pPr>
        <w:pStyle w:val="ConsPlusNormal"/>
        <w:spacing w:before="220"/>
        <w:ind w:firstLine="540"/>
        <w:jc w:val="both"/>
      </w:pPr>
      <w: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A431F6" w:rsidRDefault="00A431F6">
      <w:pPr>
        <w:pStyle w:val="ConsPlusNormal"/>
        <w:spacing w:before="220"/>
        <w:ind w:firstLine="540"/>
        <w:jc w:val="both"/>
      </w:pPr>
      <w: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431F6" w:rsidRDefault="00A431F6">
      <w:pPr>
        <w:pStyle w:val="ConsPlusNormal"/>
        <w:spacing w:before="220"/>
        <w:ind w:firstLine="540"/>
        <w:jc w:val="both"/>
      </w:pPr>
      <w:r>
        <w:lastRenderedPageBreak/>
        <w:t>3) возможность получения Заявителем уведомлений о предоставлении муниципальной услуги с помощью ЕПГУ;</w:t>
      </w:r>
    </w:p>
    <w:p w:rsidR="00A431F6" w:rsidRDefault="00A431F6">
      <w:pPr>
        <w:pStyle w:val="ConsPlusNormal"/>
        <w:spacing w:before="220"/>
        <w:ind w:firstLine="540"/>
        <w:jc w:val="both"/>
      </w:pPr>
      <w: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431F6" w:rsidRDefault="00A431F6">
      <w:pPr>
        <w:pStyle w:val="ConsPlusNormal"/>
        <w:spacing w:before="220"/>
        <w:ind w:firstLine="540"/>
        <w:jc w:val="both"/>
      </w:pPr>
      <w:r>
        <w:t>5) бесплатность предоставления муниципальной услуги и информации о процедуре предоставления муниципальной услуги.</w:t>
      </w:r>
    </w:p>
    <w:p w:rsidR="00A431F6" w:rsidRDefault="00A431F6">
      <w:pPr>
        <w:pStyle w:val="ConsPlusNormal"/>
        <w:spacing w:before="220"/>
        <w:ind w:firstLine="540"/>
        <w:jc w:val="both"/>
      </w:pPr>
      <w:r>
        <w:t>2.22. Основными показателями качества предоставления муниципальной услуги являются:</w:t>
      </w:r>
    </w:p>
    <w:p w:rsidR="00A431F6" w:rsidRDefault="00A431F6">
      <w:pPr>
        <w:pStyle w:val="ConsPlusNormal"/>
        <w:spacing w:before="220"/>
        <w:ind w:firstLine="540"/>
        <w:jc w:val="both"/>
      </w:pPr>
      <w: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A431F6" w:rsidRDefault="00A431F6">
      <w:pPr>
        <w:pStyle w:val="ConsPlusNormal"/>
        <w:spacing w:before="220"/>
        <w:ind w:firstLine="540"/>
        <w:jc w:val="both"/>
      </w:pPr>
      <w: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431F6" w:rsidRDefault="00A431F6">
      <w:pPr>
        <w:pStyle w:val="ConsPlusNormal"/>
        <w:spacing w:before="220"/>
        <w:ind w:firstLine="540"/>
        <w:jc w:val="both"/>
      </w:pPr>
      <w:r>
        <w:t>3) отсутствие обоснованных жалоб на действия (бездействие) должностных лиц и их некорректное (невнимательное) отношение к заявителям;</w:t>
      </w:r>
    </w:p>
    <w:p w:rsidR="00A431F6" w:rsidRDefault="00A431F6">
      <w:pPr>
        <w:pStyle w:val="ConsPlusNormal"/>
        <w:spacing w:before="220"/>
        <w:ind w:firstLine="540"/>
        <w:jc w:val="both"/>
      </w:pPr>
      <w:r>
        <w:t>4) отсутствие нарушений установленных сроков в процессе предоставления муниципальной услуги;</w:t>
      </w:r>
    </w:p>
    <w:p w:rsidR="00A431F6" w:rsidRDefault="00A431F6">
      <w:pPr>
        <w:pStyle w:val="ConsPlusNormal"/>
        <w:spacing w:before="220"/>
        <w:ind w:firstLine="540"/>
        <w:jc w:val="both"/>
      </w:pPr>
      <w:r>
        <w:t>5) отсутствие заявлений об обжаловании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431F6" w:rsidRDefault="00A431F6">
      <w:pPr>
        <w:pStyle w:val="ConsPlusNormal"/>
        <w:ind w:firstLine="540"/>
        <w:jc w:val="both"/>
      </w:pPr>
    </w:p>
    <w:p w:rsidR="00A431F6" w:rsidRDefault="00A431F6">
      <w:pPr>
        <w:pStyle w:val="ConsPlusTitle"/>
        <w:jc w:val="center"/>
        <w:outlineLvl w:val="2"/>
      </w:pPr>
      <w:r>
        <w:t>Иные требования, в том числе учитывающие особенности</w:t>
      </w:r>
    </w:p>
    <w:p w:rsidR="00A431F6" w:rsidRDefault="00A431F6">
      <w:pPr>
        <w:pStyle w:val="ConsPlusTitle"/>
        <w:jc w:val="center"/>
      </w:pPr>
      <w:r>
        <w:t>предоставления муниципальной услуги в многофункциональных</w:t>
      </w:r>
    </w:p>
    <w:p w:rsidR="00A431F6" w:rsidRDefault="00A431F6">
      <w:pPr>
        <w:pStyle w:val="ConsPlusTitle"/>
        <w:jc w:val="center"/>
      </w:pPr>
      <w:r>
        <w:t>центрах, особенности предоставления муниципальной услуги</w:t>
      </w:r>
    </w:p>
    <w:p w:rsidR="00A431F6" w:rsidRDefault="00A431F6">
      <w:pPr>
        <w:pStyle w:val="ConsPlusTitle"/>
        <w:jc w:val="center"/>
      </w:pPr>
      <w:r>
        <w:t>по экстерриториальному принципу и особенности предоставления</w:t>
      </w:r>
    </w:p>
    <w:p w:rsidR="00A431F6" w:rsidRDefault="00A431F6">
      <w:pPr>
        <w:pStyle w:val="ConsPlusTitle"/>
        <w:jc w:val="center"/>
      </w:pPr>
      <w:r>
        <w:t>муниципальной услуги в электронной форме</w:t>
      </w:r>
    </w:p>
    <w:p w:rsidR="00A431F6" w:rsidRDefault="00A431F6">
      <w:pPr>
        <w:pStyle w:val="ConsPlusNormal"/>
        <w:ind w:firstLine="540"/>
        <w:jc w:val="both"/>
      </w:pPr>
    </w:p>
    <w:p w:rsidR="00A431F6" w:rsidRDefault="00A431F6">
      <w:pPr>
        <w:pStyle w:val="ConsPlusNormal"/>
        <w:ind w:firstLine="540"/>
        <w:jc w:val="both"/>
      </w:pPr>
      <w: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431F6" w:rsidRDefault="00A431F6">
      <w:pPr>
        <w:pStyle w:val="ConsPlusNormal"/>
        <w:spacing w:before="220"/>
        <w:ind w:firstLine="540"/>
        <w:jc w:val="both"/>
      </w:pPr>
      <w: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A431F6" w:rsidRDefault="00A431F6">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431F6" w:rsidRDefault="00A431F6">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w:t>
      </w:r>
    </w:p>
    <w:p w:rsidR="00A431F6" w:rsidRDefault="00A431F6">
      <w:pPr>
        <w:pStyle w:val="ConsPlusNormal"/>
        <w:spacing w:before="220"/>
        <w:ind w:firstLine="540"/>
        <w:jc w:val="both"/>
      </w:pPr>
      <w:r>
        <w:t xml:space="preserve">Результаты предоставления муниципальной услуги, указанные в </w:t>
      </w:r>
      <w:hyperlink w:anchor="P116">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431F6" w:rsidRDefault="00A431F6">
      <w:pPr>
        <w:pStyle w:val="ConsPlusNormal"/>
        <w:spacing w:before="220"/>
        <w:ind w:firstLine="540"/>
        <w:jc w:val="both"/>
      </w:pPr>
      <w:r>
        <w:lastRenderedPageBreak/>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регламентом работы МФЦ.</w:t>
      </w:r>
    </w:p>
    <w:p w:rsidR="00A431F6" w:rsidRDefault="00A431F6">
      <w:pPr>
        <w:pStyle w:val="ConsPlusNormal"/>
        <w:spacing w:before="220"/>
        <w:ind w:firstLine="540"/>
        <w:jc w:val="both"/>
      </w:pPr>
      <w:r>
        <w:t>2.25. Электронные документы могут быть предоставлены в следующих форматах: xml, doc, docx, odt, xls, xlsx, ods, pdf, jpg, jpeg, zip, rar, sig, png, bmp, tiff.</w:t>
      </w:r>
    </w:p>
    <w:p w:rsidR="00A431F6" w:rsidRDefault="00A431F6">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431F6" w:rsidRDefault="00A431F6">
      <w:pPr>
        <w:pStyle w:val="ConsPlusNormal"/>
        <w:spacing w:before="220"/>
        <w:ind w:firstLine="540"/>
        <w:jc w:val="both"/>
      </w:pPr>
      <w:r>
        <w:t>1) "черно-белый" (при отсутствии в документе графических изображений и (или) цветного текста);</w:t>
      </w:r>
    </w:p>
    <w:p w:rsidR="00A431F6" w:rsidRDefault="00A431F6">
      <w:pPr>
        <w:pStyle w:val="ConsPlusNormal"/>
        <w:spacing w:before="220"/>
        <w:ind w:firstLine="540"/>
        <w:jc w:val="both"/>
      </w:pPr>
      <w:r>
        <w:t>2) "оттенки серого" (при наличии в документе графических изображений, отличных от цветного графического изображения);</w:t>
      </w:r>
    </w:p>
    <w:p w:rsidR="00A431F6" w:rsidRDefault="00A431F6">
      <w:pPr>
        <w:pStyle w:val="ConsPlusNormal"/>
        <w:spacing w:before="22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A431F6" w:rsidRDefault="00A431F6">
      <w:pPr>
        <w:pStyle w:val="ConsPlusNormal"/>
        <w:spacing w:before="22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A431F6" w:rsidRDefault="00A431F6">
      <w:pPr>
        <w:pStyle w:val="ConsPlusNormal"/>
        <w:spacing w:before="22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A431F6" w:rsidRDefault="00A431F6">
      <w:pPr>
        <w:pStyle w:val="ConsPlusNormal"/>
        <w:spacing w:before="220"/>
        <w:ind w:firstLine="540"/>
        <w:jc w:val="both"/>
      </w:pPr>
      <w:r>
        <w:t>Электронные документы должны обеспечивать:</w:t>
      </w:r>
    </w:p>
    <w:p w:rsidR="00A431F6" w:rsidRDefault="00A431F6">
      <w:pPr>
        <w:pStyle w:val="ConsPlusNormal"/>
        <w:spacing w:before="220"/>
        <w:ind w:firstLine="540"/>
        <w:jc w:val="both"/>
      </w:pPr>
      <w:r>
        <w:t>1) возможность идентифицировать документ и количество листов в документе;</w:t>
      </w:r>
    </w:p>
    <w:p w:rsidR="00A431F6" w:rsidRDefault="00A431F6">
      <w:pPr>
        <w:pStyle w:val="ConsPlusNormal"/>
        <w:spacing w:before="220"/>
        <w:ind w:firstLine="540"/>
        <w:jc w:val="both"/>
      </w:pPr>
      <w: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431F6" w:rsidRDefault="00A431F6">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A431F6" w:rsidRDefault="00A431F6">
      <w:pPr>
        <w:pStyle w:val="ConsPlusNormal"/>
        <w:ind w:firstLine="540"/>
        <w:jc w:val="both"/>
      </w:pPr>
    </w:p>
    <w:p w:rsidR="00A431F6" w:rsidRDefault="00A431F6">
      <w:pPr>
        <w:pStyle w:val="ConsPlusTitle"/>
        <w:jc w:val="center"/>
        <w:outlineLvl w:val="1"/>
      </w:pPr>
      <w:r>
        <w:t>III. Состав, последовательность и сроки выполнения</w:t>
      </w:r>
    </w:p>
    <w:p w:rsidR="00A431F6" w:rsidRDefault="00A431F6">
      <w:pPr>
        <w:pStyle w:val="ConsPlusTitle"/>
        <w:jc w:val="center"/>
      </w:pPr>
      <w:r>
        <w:t>административных процедур (действий), требования к порядку</w:t>
      </w:r>
    </w:p>
    <w:p w:rsidR="00A431F6" w:rsidRDefault="00A431F6">
      <w:pPr>
        <w:pStyle w:val="ConsPlusTitle"/>
        <w:jc w:val="center"/>
      </w:pPr>
      <w:r>
        <w:t>их выполнения, в том числе особенности выполнения</w:t>
      </w:r>
    </w:p>
    <w:p w:rsidR="00A431F6" w:rsidRDefault="00A431F6">
      <w:pPr>
        <w:pStyle w:val="ConsPlusTitle"/>
        <w:jc w:val="center"/>
      </w:pPr>
      <w:r>
        <w:t>административных процедур в электронной форме, а также</w:t>
      </w:r>
    </w:p>
    <w:p w:rsidR="00A431F6" w:rsidRDefault="00A431F6">
      <w:pPr>
        <w:pStyle w:val="ConsPlusTitle"/>
        <w:jc w:val="center"/>
      </w:pPr>
      <w:r>
        <w:t>особенности выполнения административных процедур</w:t>
      </w:r>
    </w:p>
    <w:p w:rsidR="00A431F6" w:rsidRDefault="00A431F6">
      <w:pPr>
        <w:pStyle w:val="ConsPlusTitle"/>
        <w:jc w:val="center"/>
      </w:pPr>
      <w:r>
        <w:t>в многофункциональных центрах</w:t>
      </w:r>
    </w:p>
    <w:p w:rsidR="00A431F6" w:rsidRDefault="00A431F6">
      <w:pPr>
        <w:pStyle w:val="ConsPlusNormal"/>
        <w:jc w:val="center"/>
      </w:pPr>
    </w:p>
    <w:p w:rsidR="00A431F6" w:rsidRDefault="00A431F6">
      <w:pPr>
        <w:pStyle w:val="ConsPlusNormal"/>
        <w:ind w:firstLine="540"/>
        <w:jc w:val="both"/>
      </w:pPr>
      <w:r>
        <w:t>3.1. Предоставление муниципальной услуги включает в себя следующие административные процедуры:</w:t>
      </w:r>
    </w:p>
    <w:p w:rsidR="00A431F6" w:rsidRDefault="00A431F6">
      <w:pPr>
        <w:pStyle w:val="ConsPlusNormal"/>
        <w:spacing w:before="220"/>
        <w:ind w:firstLine="540"/>
        <w:jc w:val="both"/>
      </w:pPr>
      <w:r>
        <w:t>1) прием и регистрация заявления о предоставлении муниципальной услуги;</w:t>
      </w:r>
    </w:p>
    <w:p w:rsidR="00A431F6" w:rsidRDefault="00A431F6">
      <w:pPr>
        <w:pStyle w:val="ConsPlusNormal"/>
        <w:spacing w:before="220"/>
        <w:ind w:firstLine="540"/>
        <w:jc w:val="both"/>
      </w:pPr>
      <w:r>
        <w:t>2) формирование и направление межведомственных запросов в органы, участвующие в предоставлении муниципальной услуги;</w:t>
      </w:r>
    </w:p>
    <w:p w:rsidR="00A431F6" w:rsidRDefault="00A431F6">
      <w:pPr>
        <w:pStyle w:val="ConsPlusNormal"/>
        <w:spacing w:before="220"/>
        <w:ind w:firstLine="540"/>
        <w:jc w:val="both"/>
      </w:pPr>
      <w:r>
        <w:t>3) рассмотрение представленных документов и принятие решения о предоставлении или об отказе в предоставлении муниципальной услуги;</w:t>
      </w:r>
    </w:p>
    <w:p w:rsidR="00A431F6" w:rsidRDefault="00A431F6">
      <w:pPr>
        <w:pStyle w:val="ConsPlusNormal"/>
        <w:spacing w:before="220"/>
        <w:ind w:firstLine="540"/>
        <w:jc w:val="both"/>
      </w:pPr>
      <w:r>
        <w:lastRenderedPageBreak/>
        <w:t>4) выдача (направление) результата предоставления муниципальной услуги.</w:t>
      </w:r>
    </w:p>
    <w:p w:rsidR="00A431F6" w:rsidRDefault="00A431F6">
      <w:pPr>
        <w:pStyle w:val="ConsPlusNormal"/>
        <w:jc w:val="center"/>
      </w:pPr>
    </w:p>
    <w:p w:rsidR="00A431F6" w:rsidRDefault="00A431F6">
      <w:pPr>
        <w:pStyle w:val="ConsPlusTitle"/>
        <w:jc w:val="center"/>
        <w:outlineLvl w:val="2"/>
      </w:pPr>
      <w:r>
        <w:t>Прием и регистрация заявления о предоставлении муниципальной</w:t>
      </w:r>
    </w:p>
    <w:p w:rsidR="00A431F6" w:rsidRDefault="00A431F6">
      <w:pPr>
        <w:pStyle w:val="ConsPlusTitle"/>
        <w:jc w:val="center"/>
      </w:pPr>
      <w:r>
        <w:t>услуги</w:t>
      </w:r>
    </w:p>
    <w:p w:rsidR="00A431F6" w:rsidRDefault="00A431F6">
      <w:pPr>
        <w:pStyle w:val="ConsPlusNormal"/>
        <w:jc w:val="center"/>
      </w:pPr>
    </w:p>
    <w:p w:rsidR="00A431F6" w:rsidRDefault="00A431F6">
      <w:pPr>
        <w:pStyle w:val="ConsPlusNormal"/>
        <w:ind w:firstLine="540"/>
        <w:jc w:val="both"/>
      </w:pPr>
      <w:r>
        <w:t>3.1.1. Основанием для начала исполнения административной процедуры является поступление заявления о предоставлении муниципальной услуги в уполномоченный орган.</w:t>
      </w:r>
    </w:p>
    <w:p w:rsidR="00A431F6" w:rsidRDefault="00A431F6">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w:t>
      </w:r>
    </w:p>
    <w:p w:rsidR="00A431F6" w:rsidRDefault="00A431F6">
      <w:pPr>
        <w:pStyle w:val="ConsPlusNormal"/>
        <w:spacing w:before="220"/>
        <w:ind w:firstLine="540"/>
        <w:jc w:val="both"/>
      </w:pPr>
      <w:r>
        <w:t>- за прием и регистрацию заявления, поступившего в адрес уполномоченного органа, являются специалист отдела делопроизводства и протокольного обеспечения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отдела по земельным отношениям (в случае направления заявления посредством Единого или регионального порталов).</w:t>
      </w:r>
    </w:p>
    <w:p w:rsidR="00A431F6" w:rsidRDefault="00A431F6">
      <w:pPr>
        <w:pStyle w:val="ConsPlusNormal"/>
        <w:jc w:val="both"/>
      </w:pPr>
      <w:r>
        <w:t xml:space="preserve">(в ред. </w:t>
      </w:r>
      <w:hyperlink r:id="rId33">
        <w:r>
          <w:rPr>
            <w:color w:val="0000FF"/>
          </w:rPr>
          <w:t>постановления</w:t>
        </w:r>
      </w:hyperlink>
      <w:r>
        <w:t xml:space="preserve"> Администрации города Пыть-Яха от 01.08.2025 N 231-па)</w:t>
      </w:r>
    </w:p>
    <w:p w:rsidR="00A431F6" w:rsidRDefault="00A431F6">
      <w:pPr>
        <w:pStyle w:val="ConsPlusNormal"/>
        <w:spacing w:before="220"/>
        <w:ind w:firstLine="540"/>
        <w:jc w:val="both"/>
      </w:pPr>
      <w:r>
        <w:t>Специалист, ответственный за прием заявлений, осуществляет следующее действие в ходе приема заявителя:</w:t>
      </w:r>
    </w:p>
    <w:p w:rsidR="00A431F6" w:rsidRDefault="00A431F6">
      <w:pPr>
        <w:pStyle w:val="ConsPlusNormal"/>
        <w:spacing w:before="220"/>
        <w:ind w:firstLine="540"/>
        <w:jc w:val="both"/>
      </w:pPr>
      <w:r>
        <w:t>- регистрирует принятое заявление посредством электронного документооборота.</w:t>
      </w:r>
    </w:p>
    <w:p w:rsidR="00A431F6" w:rsidRDefault="00A431F6">
      <w:pPr>
        <w:pStyle w:val="ConsPlusNormal"/>
        <w:spacing w:before="220"/>
        <w:ind w:firstLine="540"/>
        <w:jc w:val="both"/>
      </w:pPr>
      <w:r>
        <w:t>Результат административной процедуры является зарегистрированное заявление с проставлением отметки с указанием количества листов приложений.</w:t>
      </w:r>
    </w:p>
    <w:p w:rsidR="00A431F6" w:rsidRDefault="00A431F6">
      <w:pPr>
        <w:pStyle w:val="ConsPlusNormal"/>
        <w:spacing w:before="220"/>
        <w:ind w:firstLine="540"/>
        <w:jc w:val="both"/>
      </w:pPr>
      <w:r>
        <w:t>Способ фиксации результата выполнения административной процедуры: факт регистрации фиксируется в электронном документообороте.</w:t>
      </w:r>
    </w:p>
    <w:p w:rsidR="00A431F6" w:rsidRDefault="00A431F6">
      <w:pPr>
        <w:pStyle w:val="ConsPlusNormal"/>
        <w:spacing w:before="220"/>
        <w:ind w:firstLine="540"/>
        <w:jc w:val="both"/>
      </w:pPr>
      <w:r>
        <w:t>Длительность осуществления всех необходимых действий не может превышать более 1 рабочего дня.</w:t>
      </w:r>
    </w:p>
    <w:p w:rsidR="00A431F6" w:rsidRDefault="00A431F6">
      <w:pPr>
        <w:pStyle w:val="ConsPlusNormal"/>
        <w:jc w:val="center"/>
      </w:pPr>
    </w:p>
    <w:p w:rsidR="00A431F6" w:rsidRDefault="00A431F6">
      <w:pPr>
        <w:pStyle w:val="ConsPlusTitle"/>
        <w:jc w:val="center"/>
        <w:outlineLvl w:val="2"/>
      </w:pPr>
      <w:r>
        <w:t>Формирование и направление межведомственных запросов</w:t>
      </w:r>
    </w:p>
    <w:p w:rsidR="00A431F6" w:rsidRDefault="00A431F6">
      <w:pPr>
        <w:pStyle w:val="ConsPlusTitle"/>
        <w:jc w:val="center"/>
      </w:pPr>
      <w:r>
        <w:t>в органы, участвующие в предоставлении муниципальной услуги</w:t>
      </w:r>
    </w:p>
    <w:p w:rsidR="00A431F6" w:rsidRDefault="00A431F6">
      <w:pPr>
        <w:pStyle w:val="ConsPlusNormal"/>
        <w:jc w:val="center"/>
      </w:pPr>
    </w:p>
    <w:p w:rsidR="00A431F6" w:rsidRDefault="00A431F6">
      <w:pPr>
        <w:pStyle w:val="ConsPlusNormal"/>
        <w:ind w:firstLine="540"/>
        <w:jc w:val="both"/>
      </w:pPr>
      <w:r>
        <w:t>3.1.2.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A431F6" w:rsidRDefault="00A431F6">
      <w:pPr>
        <w:pStyle w:val="ConsPlusNormal"/>
        <w:spacing w:before="220"/>
        <w:ind w:firstLine="540"/>
        <w:jc w:val="both"/>
      </w:pPr>
      <w:r>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A431F6" w:rsidRDefault="00A431F6">
      <w:pPr>
        <w:pStyle w:val="ConsPlusNormal"/>
        <w:spacing w:before="220"/>
        <w:ind w:firstLine="540"/>
        <w:jc w:val="both"/>
      </w:pPr>
      <w:r>
        <w:t>Сведения о должностном лице, ответственном за выполнение административной процедуры: специалист отдела по земельным отношениям, ответственный за осуществление межведомственного информационного взаимодействия.</w:t>
      </w:r>
    </w:p>
    <w:p w:rsidR="00A431F6" w:rsidRDefault="00A431F6">
      <w:pPr>
        <w:pStyle w:val="ConsPlusNormal"/>
        <w:spacing w:before="220"/>
        <w:ind w:firstLine="540"/>
        <w:jc w:val="both"/>
      </w:pPr>
      <w:r>
        <w:t>Содержание административных действий, входящих в состав административной процедуры:</w:t>
      </w:r>
    </w:p>
    <w:p w:rsidR="00A431F6" w:rsidRDefault="00A431F6">
      <w:pPr>
        <w:pStyle w:val="ConsPlusNormal"/>
        <w:spacing w:before="220"/>
        <w:ind w:firstLine="540"/>
        <w:jc w:val="both"/>
      </w:pPr>
      <w:r>
        <w:t>1) экспертиза представленных заявителем документов, формирование и направление межведомственных запросов (продолжительность и (или) максимальный срок их выполнения), - не более 5 рабочий день со дня поступления зарегистрированного заявления;</w:t>
      </w:r>
    </w:p>
    <w:p w:rsidR="00A431F6" w:rsidRDefault="00A431F6">
      <w:pPr>
        <w:pStyle w:val="ConsPlusNormal"/>
        <w:spacing w:before="220"/>
        <w:ind w:firstLine="540"/>
        <w:jc w:val="both"/>
      </w:pPr>
      <w:r>
        <w:lastRenderedPageBreak/>
        <w:t>получение ответа на межведомственный запрос (продолжительность и (или) максимальный срок их выполнения) не более 5 рабочих дней со дня поступления межведомственного запроса;</w:t>
      </w:r>
    </w:p>
    <w:p w:rsidR="00A431F6" w:rsidRDefault="00A431F6">
      <w:pPr>
        <w:pStyle w:val="ConsPlusNormal"/>
        <w:spacing w:before="220"/>
        <w:ind w:firstLine="540"/>
        <w:jc w:val="both"/>
      </w:pPr>
      <w:r>
        <w:t>2) после получения ответа на межведомственный запрос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 срок выполнения действия в день получения ответа на межведомственный запрос.</w:t>
      </w:r>
    </w:p>
    <w:p w:rsidR="00A431F6" w:rsidRDefault="00A431F6">
      <w:pPr>
        <w:pStyle w:val="ConsPlusNormal"/>
        <w:spacing w:before="220"/>
        <w:ind w:firstLine="540"/>
        <w:jc w:val="both"/>
      </w:pPr>
      <w: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A431F6" w:rsidRDefault="00A431F6">
      <w:pPr>
        <w:pStyle w:val="ConsPlusNormal"/>
        <w:spacing w:before="220"/>
        <w:ind w:firstLine="540"/>
        <w:jc w:val="both"/>
      </w:pPr>
      <w: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A431F6" w:rsidRDefault="00A431F6">
      <w:pPr>
        <w:pStyle w:val="ConsPlusNormal"/>
        <w:spacing w:before="220"/>
        <w:ind w:firstLine="540"/>
        <w:jc w:val="both"/>
      </w:pPr>
      <w:r>
        <w:t>Способ фиксации результата выполнения административной процедуры: осуществляется в электронном документообороте программного продукта "Система исполнения регламентов".</w:t>
      </w:r>
    </w:p>
    <w:p w:rsidR="00A431F6" w:rsidRDefault="00A431F6">
      <w:pPr>
        <w:pStyle w:val="ConsPlusNormal"/>
        <w:spacing w:before="220"/>
        <w:ind w:firstLine="540"/>
        <w:jc w:val="both"/>
      </w:pPr>
      <w:r>
        <w:t>Максимальный срок выполнения административной процедуры составляет не более 6 рабочих дней со дня поступления зарегистрированного заявления к специалисту отдела по земельным отношениям, ответственному за формирование и направление межведомственных запросов.</w:t>
      </w:r>
    </w:p>
    <w:p w:rsidR="00A431F6" w:rsidRDefault="00A431F6">
      <w:pPr>
        <w:pStyle w:val="ConsPlusNormal"/>
        <w:ind w:firstLine="540"/>
        <w:jc w:val="both"/>
      </w:pPr>
    </w:p>
    <w:p w:rsidR="00A431F6" w:rsidRDefault="00A431F6">
      <w:pPr>
        <w:pStyle w:val="ConsPlusTitle"/>
        <w:jc w:val="center"/>
        <w:outlineLvl w:val="2"/>
      </w:pPr>
      <w:r>
        <w:t>Рассмотрение представленных документов и принятие решения</w:t>
      </w:r>
    </w:p>
    <w:p w:rsidR="00A431F6" w:rsidRDefault="00A431F6">
      <w:pPr>
        <w:pStyle w:val="ConsPlusTitle"/>
        <w:jc w:val="center"/>
      </w:pPr>
      <w:r>
        <w:t>о предоставлении или об отказе в предоставлении</w:t>
      </w:r>
    </w:p>
    <w:p w:rsidR="00A431F6" w:rsidRDefault="00A431F6">
      <w:pPr>
        <w:pStyle w:val="ConsPlusTitle"/>
        <w:jc w:val="center"/>
      </w:pPr>
      <w:r>
        <w:t>муниципальной услуги</w:t>
      </w:r>
    </w:p>
    <w:p w:rsidR="00A431F6" w:rsidRDefault="00A431F6">
      <w:pPr>
        <w:pStyle w:val="ConsPlusNormal"/>
        <w:jc w:val="center"/>
      </w:pPr>
    </w:p>
    <w:p w:rsidR="00A431F6" w:rsidRDefault="00A431F6">
      <w:pPr>
        <w:pStyle w:val="ConsPlusNormal"/>
        <w:ind w:firstLine="540"/>
        <w:jc w:val="both"/>
      </w:pPr>
      <w:r>
        <w:t>3.1.3.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A431F6" w:rsidRDefault="00A431F6">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A431F6" w:rsidRDefault="00A431F6">
      <w:pPr>
        <w:pStyle w:val="ConsPlusNormal"/>
        <w:spacing w:before="220"/>
        <w:ind w:firstLine="540"/>
        <w:jc w:val="both"/>
      </w:pPr>
      <w: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 по земельным отношениям, ответственный за предоставление муниципальной услуги;</w:t>
      </w:r>
    </w:p>
    <w:p w:rsidR="00A431F6" w:rsidRDefault="00A431F6">
      <w:pPr>
        <w:pStyle w:val="ConsPlusNormal"/>
        <w:spacing w:before="220"/>
        <w:ind w:firstLine="540"/>
        <w:jc w:val="both"/>
      </w:pPr>
      <w:r>
        <w:t>- за принятие решения и подписание документов, являющихся результатом предоставления муниципальной услуги - глава города Пыть-Яха, либо лицо его замещающее;</w:t>
      </w:r>
    </w:p>
    <w:p w:rsidR="00A431F6" w:rsidRDefault="00A431F6">
      <w:pPr>
        <w:pStyle w:val="ConsPlusNormal"/>
        <w:spacing w:before="220"/>
        <w:ind w:firstLine="540"/>
        <w:jc w:val="both"/>
      </w:pPr>
      <w:r>
        <w:t>- за регистрацию подписанных документов, являющихся результатом предоставления муниципальной услуги - специалист отдела делопроизводства и протокольного обеспечения управления делами администрации города.</w:t>
      </w:r>
    </w:p>
    <w:p w:rsidR="00A431F6" w:rsidRDefault="00A431F6">
      <w:pPr>
        <w:pStyle w:val="ConsPlusNormal"/>
        <w:jc w:val="both"/>
      </w:pPr>
      <w:r>
        <w:t xml:space="preserve">(в ред. </w:t>
      </w:r>
      <w:hyperlink r:id="rId34">
        <w:r>
          <w:rPr>
            <w:color w:val="0000FF"/>
          </w:rPr>
          <w:t>постановления</w:t>
        </w:r>
      </w:hyperlink>
      <w:r>
        <w:t xml:space="preserve"> Администрации города Пыть-Яха от 01.08.2025 N 231-па)</w:t>
      </w:r>
    </w:p>
    <w:p w:rsidR="00A431F6" w:rsidRDefault="00A431F6">
      <w:pPr>
        <w:pStyle w:val="ConsPlusNormal"/>
        <w:spacing w:before="220"/>
        <w:ind w:firstLine="540"/>
        <w:jc w:val="both"/>
      </w:pPr>
      <w:r>
        <w:t>Содержание административных действий, входящих в состав административной процедуры:</w:t>
      </w:r>
    </w:p>
    <w:p w:rsidR="00A431F6" w:rsidRDefault="00A431F6">
      <w:pPr>
        <w:pStyle w:val="ConsPlusNormal"/>
        <w:spacing w:before="220"/>
        <w:ind w:firstLine="540"/>
        <w:jc w:val="both"/>
      </w:pPr>
      <w:r>
        <w:t xml:space="preserve">- проверка представленных документов на наличие (отсутствие) оснований для отказа в предоставлении муниципальной услуги, указанных в </w:t>
      </w:r>
      <w:hyperlink w:anchor="P188">
        <w:r>
          <w:rPr>
            <w:color w:val="0000FF"/>
          </w:rPr>
          <w:t>пункте 2.15</w:t>
        </w:r>
      </w:hyperlink>
      <w:r>
        <w:t xml:space="preserve"> административного регламента - в течение 20 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A431F6" w:rsidRDefault="00A431F6">
      <w:pPr>
        <w:pStyle w:val="ConsPlusNormal"/>
        <w:spacing w:before="220"/>
        <w:ind w:firstLine="540"/>
        <w:jc w:val="both"/>
      </w:pPr>
      <w:r>
        <w:t xml:space="preserve">- принятие решения и подписание документов, являющихся результатом предоставления </w:t>
      </w:r>
      <w:r>
        <w:lastRenderedPageBreak/>
        <w:t>муниципальной услуги - не более 5 рабочих дней;</w:t>
      </w:r>
    </w:p>
    <w:p w:rsidR="00A431F6" w:rsidRDefault="00A431F6">
      <w:pPr>
        <w:pStyle w:val="ConsPlusNormal"/>
        <w:spacing w:before="220"/>
        <w:ind w:firstLine="540"/>
        <w:jc w:val="both"/>
      </w:pPr>
      <w:r>
        <w:t>- регистрация подписанных документов, являющихся результатом предоставления муниципальной услуги - 1 рабочий день.</w:t>
      </w:r>
    </w:p>
    <w:p w:rsidR="00A431F6" w:rsidRDefault="00A431F6">
      <w:pPr>
        <w:pStyle w:val="ConsPlusNormal"/>
        <w:spacing w:before="220"/>
        <w:ind w:firstLine="540"/>
        <w:jc w:val="both"/>
      </w:pPr>
      <w:r>
        <w:t xml:space="preserve">Критерий принятия решения о предоставлении или об отказе в предоставлении муниципальной услуги: наличие/отсутствие оснований для предоставления муниципальной услуги, указанных в </w:t>
      </w:r>
      <w:hyperlink w:anchor="P188">
        <w:r>
          <w:rPr>
            <w:color w:val="0000FF"/>
          </w:rPr>
          <w:t>пункте 2.15</w:t>
        </w:r>
      </w:hyperlink>
      <w:r>
        <w:t xml:space="preserve"> настоящего Административного регламента.</w:t>
      </w:r>
    </w:p>
    <w:p w:rsidR="00A431F6" w:rsidRDefault="00A431F6">
      <w:pPr>
        <w:pStyle w:val="ConsPlusNormal"/>
        <w:spacing w:before="220"/>
        <w:ind w:firstLine="540"/>
        <w:jc w:val="both"/>
      </w:pPr>
      <w:r>
        <w:t>Результат административной процедуры:</w:t>
      </w:r>
    </w:p>
    <w:p w:rsidR="00A431F6" w:rsidRDefault="00A431F6">
      <w:pPr>
        <w:pStyle w:val="ConsPlusNormal"/>
        <w:spacing w:before="220"/>
        <w:ind w:firstLine="540"/>
        <w:jc w:val="both"/>
      </w:pPr>
      <w:r>
        <w:t>- решение о предоставлении/ отказе в предоставлении муниципальной услуги, подписанное главой города либо лицом его, замещающим.</w:t>
      </w:r>
    </w:p>
    <w:p w:rsidR="00A431F6" w:rsidRDefault="00A431F6">
      <w:pPr>
        <w:pStyle w:val="ConsPlusNormal"/>
        <w:spacing w:before="220"/>
        <w:ind w:firstLine="540"/>
        <w:jc w:val="both"/>
      </w:pPr>
      <w: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электронном документообороте программного продукта "Система электронного документооборота".</w:t>
      </w:r>
    </w:p>
    <w:p w:rsidR="00A431F6" w:rsidRDefault="00A431F6">
      <w:pPr>
        <w:pStyle w:val="ConsPlusNormal"/>
        <w:spacing w:before="220"/>
        <w:ind w:firstLine="540"/>
        <w:jc w:val="both"/>
      </w:pPr>
      <w: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A431F6" w:rsidRDefault="00A431F6">
      <w:pPr>
        <w:pStyle w:val="ConsPlusNormal"/>
        <w:spacing w:before="220"/>
        <w:ind w:firstLine="540"/>
        <w:jc w:val="both"/>
      </w:pPr>
      <w: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26 рабочих дней.</w:t>
      </w:r>
    </w:p>
    <w:p w:rsidR="00A431F6" w:rsidRDefault="00A431F6">
      <w:pPr>
        <w:pStyle w:val="ConsPlusNormal"/>
        <w:ind w:firstLine="540"/>
        <w:jc w:val="both"/>
      </w:pPr>
    </w:p>
    <w:p w:rsidR="00A431F6" w:rsidRDefault="00A431F6">
      <w:pPr>
        <w:pStyle w:val="ConsPlusTitle"/>
        <w:jc w:val="center"/>
        <w:outlineLvl w:val="2"/>
      </w:pPr>
      <w:r>
        <w:t>Выдача (направление) заявителю документов, являющихся</w:t>
      </w:r>
    </w:p>
    <w:p w:rsidR="00A431F6" w:rsidRDefault="00A431F6">
      <w:pPr>
        <w:pStyle w:val="ConsPlusTitle"/>
        <w:jc w:val="center"/>
      </w:pPr>
      <w:r>
        <w:t>результатом предоставления муниципальной услуги</w:t>
      </w:r>
    </w:p>
    <w:p w:rsidR="00A431F6" w:rsidRDefault="00A431F6">
      <w:pPr>
        <w:pStyle w:val="ConsPlusNormal"/>
        <w:jc w:val="center"/>
      </w:pPr>
    </w:p>
    <w:p w:rsidR="00A431F6" w:rsidRDefault="00A431F6">
      <w:pPr>
        <w:pStyle w:val="ConsPlusNormal"/>
        <w:ind w:firstLine="540"/>
        <w:jc w:val="both"/>
      </w:pPr>
      <w:r>
        <w:t>3.1.4. Основанием для начала исполнения административной процедуры является подписанное должностным лицом уполномоченного органа решение о предоставлении/ об отказе в предоставлении муниципальной услуги.</w:t>
      </w:r>
    </w:p>
    <w:p w:rsidR="00A431F6" w:rsidRDefault="00A431F6">
      <w:pPr>
        <w:pStyle w:val="ConsPlusNormal"/>
        <w:spacing w:before="220"/>
        <w:ind w:firstLine="540"/>
        <w:jc w:val="both"/>
      </w:pPr>
      <w:r>
        <w:t>При поступлении документа,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A431F6" w:rsidRDefault="00A431F6">
      <w:pPr>
        <w:pStyle w:val="ConsPlusNormal"/>
        <w:spacing w:before="220"/>
        <w:ind w:firstLine="540"/>
        <w:jc w:val="both"/>
      </w:pPr>
      <w:r>
        <w:t>Специалист, ответственный за выдачу результата предоставления услуги:</w:t>
      </w:r>
    </w:p>
    <w:p w:rsidR="00A431F6" w:rsidRDefault="00A431F6">
      <w:pPr>
        <w:pStyle w:val="ConsPlusNormal"/>
        <w:spacing w:before="220"/>
        <w:ind w:firstLine="540"/>
        <w:jc w:val="both"/>
      </w:pPr>
      <w:r>
        <w:t>- в случае обращения за муниципальной услугой юридического лица либо индивидуального предпринимателя - специалист структурного подразделения ответственный за предоставление услуги;</w:t>
      </w:r>
    </w:p>
    <w:p w:rsidR="00A431F6" w:rsidRDefault="00A431F6">
      <w:pPr>
        <w:pStyle w:val="ConsPlusNormal"/>
        <w:spacing w:before="220"/>
        <w:ind w:firstLine="540"/>
        <w:jc w:val="both"/>
      </w:pPr>
      <w:r>
        <w:t>- в случае обращения за муниципальной услугой физического лица - специалист отдела по работе с обращениями граждан управления делами администрации города.</w:t>
      </w:r>
    </w:p>
    <w:p w:rsidR="00A431F6" w:rsidRDefault="00A431F6">
      <w:pPr>
        <w:pStyle w:val="ConsPlusNormal"/>
        <w:spacing w:before="220"/>
        <w:ind w:firstLine="540"/>
        <w:jc w:val="both"/>
      </w:pPr>
      <w: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A431F6" w:rsidRDefault="00A431F6">
      <w:pPr>
        <w:pStyle w:val="ConsPlusNormal"/>
        <w:spacing w:before="220"/>
        <w:ind w:firstLine="540"/>
        <w:jc w:val="both"/>
      </w:pPr>
      <w: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предъявлении документа, удостоверяющего личность Заявителя.</w:t>
      </w:r>
    </w:p>
    <w:p w:rsidR="00A431F6" w:rsidRDefault="00A431F6">
      <w:pPr>
        <w:pStyle w:val="ConsPlusNormal"/>
        <w:spacing w:before="220"/>
        <w:ind w:firstLine="540"/>
        <w:jc w:val="both"/>
      </w:pPr>
      <w:r>
        <w:t xml:space="preserve">Критерий принятия решения о выдаче (направлении) заявителю документов, являющихся </w:t>
      </w:r>
      <w:r>
        <w:lastRenderedPageBreak/>
        <w:t>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A431F6" w:rsidRDefault="00A431F6">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лично заявителю в уполномоченном органе либо через МФЦ, на электронную почту заявителя, посредством Единого или регионального портала.</w:t>
      </w:r>
    </w:p>
    <w:p w:rsidR="00A431F6" w:rsidRDefault="00A431F6">
      <w:pPr>
        <w:pStyle w:val="ConsPlusNormal"/>
        <w:spacing w:before="220"/>
        <w:ind w:firstLine="540"/>
        <w:jc w:val="both"/>
      </w:pPr>
      <w:r>
        <w:t>Способ фиксации результата выполнения административной процедуры: регистрация в электронном документообороте.</w:t>
      </w:r>
    </w:p>
    <w:p w:rsidR="00A431F6" w:rsidRDefault="00A431F6">
      <w:pPr>
        <w:pStyle w:val="ConsPlusNormal"/>
        <w:spacing w:before="220"/>
        <w:ind w:firstLine="540"/>
        <w:jc w:val="both"/>
      </w:pPr>
      <w:r>
        <w:t>Максимальный срок исполнения административной процедуры: в течение 3 рабочих дней со дня подписания уполномоченным лицом документов, являющихся результатом предоставления муниципальной услуги.</w:t>
      </w:r>
    </w:p>
    <w:p w:rsidR="00A431F6" w:rsidRDefault="00A431F6">
      <w:pPr>
        <w:pStyle w:val="ConsPlusNormal"/>
        <w:ind w:firstLine="540"/>
        <w:jc w:val="both"/>
      </w:pPr>
    </w:p>
    <w:p w:rsidR="00A431F6" w:rsidRDefault="00A431F6">
      <w:pPr>
        <w:pStyle w:val="ConsPlusTitle"/>
        <w:jc w:val="center"/>
        <w:outlineLvl w:val="2"/>
      </w:pPr>
      <w:r>
        <w:t>Особенности выполнения административных процедур</w:t>
      </w:r>
    </w:p>
    <w:p w:rsidR="00A431F6" w:rsidRDefault="00A431F6">
      <w:pPr>
        <w:pStyle w:val="ConsPlusTitle"/>
        <w:jc w:val="center"/>
      </w:pPr>
      <w:r>
        <w:t>в электронной форме</w:t>
      </w:r>
    </w:p>
    <w:p w:rsidR="00A431F6" w:rsidRDefault="00A431F6">
      <w:pPr>
        <w:pStyle w:val="ConsPlusNormal"/>
        <w:ind w:firstLine="540"/>
        <w:jc w:val="both"/>
      </w:pPr>
    </w:p>
    <w:p w:rsidR="00A431F6" w:rsidRDefault="00A431F6">
      <w:pPr>
        <w:pStyle w:val="ConsPlusNormal"/>
        <w:ind w:firstLine="540"/>
        <w:jc w:val="both"/>
      </w:pPr>
      <w:r>
        <w:t>3.2. Перечень административных процедур (действий) при предоставлении муниципальной услуги в электронной форме.</w:t>
      </w:r>
    </w:p>
    <w:p w:rsidR="00A431F6" w:rsidRDefault="00A431F6">
      <w:pPr>
        <w:pStyle w:val="ConsPlusNormal"/>
        <w:spacing w:before="220"/>
        <w:ind w:firstLine="540"/>
        <w:jc w:val="both"/>
      </w:pPr>
      <w:r>
        <w:t>При предоставлении муниципальной услуги в электронной форме заявителю обеспечиваются:</w:t>
      </w:r>
    </w:p>
    <w:p w:rsidR="00A431F6" w:rsidRDefault="00A431F6">
      <w:pPr>
        <w:pStyle w:val="ConsPlusNormal"/>
        <w:spacing w:before="220"/>
        <w:ind w:firstLine="540"/>
        <w:jc w:val="both"/>
      </w:pPr>
      <w:r>
        <w:t>- получение информации о порядке и сроках предоставления муниципальной услуги;</w:t>
      </w:r>
    </w:p>
    <w:p w:rsidR="00A431F6" w:rsidRDefault="00A431F6">
      <w:pPr>
        <w:pStyle w:val="ConsPlusNormal"/>
        <w:spacing w:before="220"/>
        <w:ind w:firstLine="540"/>
        <w:jc w:val="both"/>
      </w:pPr>
      <w:r>
        <w:t>- формирование заявления;</w:t>
      </w:r>
    </w:p>
    <w:p w:rsidR="00A431F6" w:rsidRDefault="00A431F6">
      <w:pPr>
        <w:pStyle w:val="ConsPlusNormal"/>
        <w:spacing w:before="220"/>
        <w:ind w:firstLine="540"/>
        <w:jc w:val="both"/>
      </w:pPr>
      <w:r>
        <w:t>- прием и регистрация Уполномоченным органом заявления и иных документов, необходимых для предоставления муниципальной услуги;</w:t>
      </w:r>
    </w:p>
    <w:p w:rsidR="00A431F6" w:rsidRDefault="00A431F6">
      <w:pPr>
        <w:pStyle w:val="ConsPlusNormal"/>
        <w:spacing w:before="220"/>
        <w:ind w:firstLine="540"/>
        <w:jc w:val="both"/>
      </w:pPr>
      <w:r>
        <w:t>- формирование и направление межведомственных запросов в органы, участвующие в предоставлении муниципальной услуги;</w:t>
      </w:r>
    </w:p>
    <w:p w:rsidR="00A431F6" w:rsidRDefault="00A431F6">
      <w:pPr>
        <w:pStyle w:val="ConsPlusNormal"/>
        <w:spacing w:before="220"/>
        <w:ind w:firstLine="540"/>
        <w:jc w:val="both"/>
      </w:pPr>
      <w:r>
        <w:t>- рассмотрение представленных документов и принятие решения о предоставлении или об отказе в предоставлении муниципальной услуги;</w:t>
      </w:r>
    </w:p>
    <w:p w:rsidR="00A431F6" w:rsidRDefault="00A431F6">
      <w:pPr>
        <w:pStyle w:val="ConsPlusNormal"/>
        <w:spacing w:before="220"/>
        <w:ind w:firstLine="540"/>
        <w:jc w:val="both"/>
      </w:pPr>
      <w:r>
        <w:t>- получение результата предоставления муниципальной услуги;</w:t>
      </w:r>
    </w:p>
    <w:p w:rsidR="00A431F6" w:rsidRDefault="00A431F6">
      <w:pPr>
        <w:pStyle w:val="ConsPlusNormal"/>
        <w:spacing w:before="220"/>
        <w:ind w:firstLine="540"/>
        <w:jc w:val="both"/>
      </w:pPr>
      <w:r>
        <w:t>- получение сведений о ходе рассмотрения заявления;</w:t>
      </w:r>
    </w:p>
    <w:p w:rsidR="00A431F6" w:rsidRDefault="00A431F6">
      <w:pPr>
        <w:pStyle w:val="ConsPlusNormal"/>
        <w:spacing w:before="220"/>
        <w:ind w:firstLine="540"/>
        <w:jc w:val="both"/>
      </w:pPr>
      <w:r>
        <w:t>- осуществление оценки качества предоставления муниципальной услуги;</w:t>
      </w:r>
    </w:p>
    <w:p w:rsidR="00A431F6" w:rsidRDefault="00A431F6">
      <w:pPr>
        <w:pStyle w:val="ConsPlusNormal"/>
        <w:spacing w:before="220"/>
        <w:ind w:firstLine="540"/>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431F6" w:rsidRDefault="00A431F6">
      <w:pPr>
        <w:pStyle w:val="ConsPlusNormal"/>
        <w:ind w:firstLine="540"/>
        <w:jc w:val="both"/>
      </w:pPr>
    </w:p>
    <w:p w:rsidR="00A431F6" w:rsidRDefault="00A431F6">
      <w:pPr>
        <w:pStyle w:val="ConsPlusTitle"/>
        <w:jc w:val="center"/>
        <w:outlineLvl w:val="2"/>
      </w:pPr>
      <w:r>
        <w:t>Порядок осуществления административных процедур</w:t>
      </w:r>
    </w:p>
    <w:p w:rsidR="00A431F6" w:rsidRDefault="00A431F6">
      <w:pPr>
        <w:pStyle w:val="ConsPlusTitle"/>
        <w:jc w:val="center"/>
      </w:pPr>
      <w:r>
        <w:t>(действий) в электронной форме</w:t>
      </w:r>
    </w:p>
    <w:p w:rsidR="00A431F6" w:rsidRDefault="00A431F6">
      <w:pPr>
        <w:pStyle w:val="ConsPlusNormal"/>
        <w:ind w:firstLine="540"/>
        <w:jc w:val="both"/>
      </w:pPr>
    </w:p>
    <w:p w:rsidR="00A431F6" w:rsidRDefault="00A431F6">
      <w:pPr>
        <w:pStyle w:val="ConsPlusNormal"/>
        <w:ind w:firstLine="540"/>
        <w:jc w:val="both"/>
      </w:pPr>
      <w:r>
        <w:t>3.3. Формирование заявления.</w:t>
      </w:r>
    </w:p>
    <w:p w:rsidR="00A431F6" w:rsidRDefault="00A431F6">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431F6" w:rsidRDefault="00A431F6">
      <w:pPr>
        <w:pStyle w:val="ConsPlusNormal"/>
        <w:spacing w:before="220"/>
        <w:ind w:firstLine="540"/>
        <w:jc w:val="both"/>
      </w:pPr>
      <w:r>
        <w:lastRenderedPageBreak/>
        <w:t>Форматно-логическая проверка сформированного заявления осуществляется автоматически в процессе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431F6" w:rsidRDefault="00A431F6">
      <w:pPr>
        <w:pStyle w:val="ConsPlusNormal"/>
        <w:jc w:val="both"/>
      </w:pPr>
      <w:r>
        <w:t xml:space="preserve">(в ред. </w:t>
      </w:r>
      <w:hyperlink r:id="rId35">
        <w:r>
          <w:rPr>
            <w:color w:val="0000FF"/>
          </w:rPr>
          <w:t>постановления</w:t>
        </w:r>
      </w:hyperlink>
      <w:r>
        <w:t xml:space="preserve"> Администрации города Пыть-Яха от 22.07.2024 N 142-па)</w:t>
      </w:r>
    </w:p>
    <w:p w:rsidR="00A431F6" w:rsidRDefault="00A431F6">
      <w:pPr>
        <w:pStyle w:val="ConsPlusNormal"/>
        <w:spacing w:before="220"/>
        <w:ind w:firstLine="540"/>
        <w:jc w:val="both"/>
      </w:pPr>
      <w:r>
        <w:t>При формировании заявления заявителю обеспечивается:</w:t>
      </w:r>
    </w:p>
    <w:p w:rsidR="00A431F6" w:rsidRDefault="00A431F6">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38">
        <w:r>
          <w:rPr>
            <w:color w:val="0000FF"/>
          </w:rPr>
          <w:t>пунктах 2.8</w:t>
        </w:r>
      </w:hyperlink>
      <w:r>
        <w:t xml:space="preserve">, </w:t>
      </w:r>
      <w:hyperlink w:anchor="P150">
        <w:r>
          <w:rPr>
            <w:color w:val="0000FF"/>
          </w:rPr>
          <w:t>2.9</w:t>
        </w:r>
      </w:hyperlink>
      <w:r>
        <w:t xml:space="preserve"> настоящего Административного регламента, необходимых для предоставления муниципальной услуги;</w:t>
      </w:r>
    </w:p>
    <w:p w:rsidR="00A431F6" w:rsidRDefault="00A431F6">
      <w:pPr>
        <w:pStyle w:val="ConsPlusNormal"/>
        <w:spacing w:before="220"/>
        <w:ind w:firstLine="540"/>
        <w:jc w:val="both"/>
      </w:pPr>
      <w:r>
        <w:t>б) возможность печати на бумажном носителе копии электронной формы заявления;</w:t>
      </w:r>
    </w:p>
    <w:p w:rsidR="00A431F6" w:rsidRDefault="00A431F6">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431F6" w:rsidRDefault="00A431F6">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431F6" w:rsidRDefault="00A431F6">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A431F6" w:rsidRDefault="00A431F6">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431F6" w:rsidRDefault="00A431F6">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431F6" w:rsidRDefault="00A431F6">
      <w:pPr>
        <w:pStyle w:val="ConsPlusNormal"/>
        <w:spacing w:before="220"/>
        <w:ind w:firstLine="540"/>
        <w:jc w:val="both"/>
      </w:pPr>
      <w:bookmarkStart w:id="7" w:name="P399"/>
      <w:bookmarkEnd w:id="7"/>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rsidR="00A431F6" w:rsidRDefault="00A431F6">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431F6" w:rsidRDefault="00A431F6">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431F6" w:rsidRDefault="00A431F6">
      <w:pPr>
        <w:pStyle w:val="ConsPlusNormal"/>
        <w:spacing w:before="220"/>
        <w:ind w:firstLine="540"/>
        <w:jc w:val="both"/>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ГИС).</w:t>
      </w:r>
    </w:p>
    <w:p w:rsidR="00A431F6" w:rsidRDefault="00A431F6">
      <w:pPr>
        <w:pStyle w:val="ConsPlusNormal"/>
        <w:spacing w:before="220"/>
        <w:ind w:firstLine="540"/>
        <w:jc w:val="both"/>
      </w:pPr>
      <w:r>
        <w:t>Ответственное должностное лицо:</w:t>
      </w:r>
    </w:p>
    <w:p w:rsidR="00A431F6" w:rsidRDefault="00A431F6">
      <w:pPr>
        <w:pStyle w:val="ConsPlusNormal"/>
        <w:spacing w:before="220"/>
        <w:ind w:firstLine="540"/>
        <w:jc w:val="both"/>
      </w:pPr>
      <w:r>
        <w:t>1) проверяет наличие электронных заявлений, поступивших с ЕПГУ, с периодом не реже 2 раз в день;</w:t>
      </w:r>
    </w:p>
    <w:p w:rsidR="00A431F6" w:rsidRDefault="00A431F6">
      <w:pPr>
        <w:pStyle w:val="ConsPlusNormal"/>
        <w:spacing w:before="220"/>
        <w:ind w:firstLine="540"/>
        <w:jc w:val="both"/>
      </w:pPr>
      <w:r>
        <w:t>2) рассматривает поступившие заявления и приложенные образы документов (документы);</w:t>
      </w:r>
    </w:p>
    <w:p w:rsidR="00A431F6" w:rsidRDefault="00A431F6">
      <w:pPr>
        <w:pStyle w:val="ConsPlusNormal"/>
        <w:spacing w:before="220"/>
        <w:ind w:firstLine="540"/>
        <w:jc w:val="both"/>
      </w:pPr>
      <w:r>
        <w:t xml:space="preserve">3) производит действия в соответствии с </w:t>
      </w:r>
      <w:hyperlink w:anchor="P399">
        <w:r>
          <w:rPr>
            <w:color w:val="0000FF"/>
          </w:rPr>
          <w:t>пунктом 3.4</w:t>
        </w:r>
      </w:hyperlink>
      <w:r>
        <w:t xml:space="preserve"> настоящего Административного регламента.</w:t>
      </w:r>
    </w:p>
    <w:p w:rsidR="00A431F6" w:rsidRDefault="00A431F6">
      <w:pPr>
        <w:pStyle w:val="ConsPlusNormal"/>
        <w:spacing w:before="220"/>
        <w:ind w:firstLine="540"/>
        <w:jc w:val="both"/>
      </w:pPr>
      <w:r>
        <w:lastRenderedPageBreak/>
        <w:t>3.6. Заявителю в качестве результата предоставления муниципальной услуги обеспечивается возможность получения документа:</w:t>
      </w:r>
    </w:p>
    <w:p w:rsidR="00A431F6" w:rsidRDefault="00A431F6">
      <w:pPr>
        <w:pStyle w:val="ConsPlusNormal"/>
        <w:spacing w:before="220"/>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431F6" w:rsidRDefault="00A431F6">
      <w:pPr>
        <w:pStyle w:val="ConsPlusNormal"/>
        <w:spacing w:before="220"/>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431F6" w:rsidRDefault="00A431F6">
      <w:pPr>
        <w:pStyle w:val="ConsPlusNormal"/>
        <w:spacing w:before="220"/>
        <w:ind w:firstLine="540"/>
        <w:jc w:val="both"/>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431F6" w:rsidRDefault="00A431F6">
      <w:pPr>
        <w:pStyle w:val="ConsPlusNormal"/>
        <w:spacing w:before="220"/>
        <w:ind w:firstLine="540"/>
        <w:jc w:val="both"/>
      </w:pPr>
      <w:r>
        <w:t>При предоставлении муниципальной услуги в электронной форме заявителю направляется:</w:t>
      </w:r>
    </w:p>
    <w:p w:rsidR="00A431F6" w:rsidRDefault="00A431F6">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431F6" w:rsidRDefault="00A431F6">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431F6" w:rsidRDefault="00A431F6">
      <w:pPr>
        <w:pStyle w:val="ConsPlusNormal"/>
        <w:spacing w:before="220"/>
        <w:ind w:firstLine="540"/>
        <w:jc w:val="both"/>
      </w:pPr>
      <w:r>
        <w:t>3.8. Оценка качества предоставления муниципальной услуги.</w:t>
      </w:r>
    </w:p>
    <w:p w:rsidR="00A431F6" w:rsidRDefault="00A431F6">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36">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431F6" w:rsidRDefault="00A431F6">
      <w:pPr>
        <w:pStyle w:val="ConsPlusNormal"/>
        <w:spacing w:before="220"/>
        <w:ind w:firstLine="540"/>
        <w:jc w:val="both"/>
      </w:pPr>
      <w: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7">
        <w:r>
          <w:rPr>
            <w:color w:val="0000FF"/>
          </w:rPr>
          <w:t>статьей 11.2</w:t>
        </w:r>
      </w:hyperlink>
      <w:r>
        <w:t xml:space="preserve"> Федерального закона N 210-ФЗ и в порядке, установленном </w:t>
      </w:r>
      <w:hyperlink r:id="rId38">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31F6" w:rsidRDefault="00A431F6">
      <w:pPr>
        <w:pStyle w:val="ConsPlusNormal"/>
        <w:ind w:firstLine="540"/>
        <w:jc w:val="both"/>
      </w:pPr>
    </w:p>
    <w:p w:rsidR="00A431F6" w:rsidRDefault="00A431F6">
      <w:pPr>
        <w:pStyle w:val="ConsPlusTitle"/>
        <w:jc w:val="center"/>
        <w:outlineLvl w:val="2"/>
      </w:pPr>
      <w:r>
        <w:lastRenderedPageBreak/>
        <w:t>Порядок исправления допущенных опечаток и ошибок в выданных</w:t>
      </w:r>
    </w:p>
    <w:p w:rsidR="00A431F6" w:rsidRDefault="00A431F6">
      <w:pPr>
        <w:pStyle w:val="ConsPlusTitle"/>
        <w:jc w:val="center"/>
      </w:pPr>
      <w:r>
        <w:t>в результате предоставления муниципальной услуги документах</w:t>
      </w:r>
    </w:p>
    <w:p w:rsidR="00A431F6" w:rsidRDefault="00A431F6">
      <w:pPr>
        <w:pStyle w:val="ConsPlusNormal"/>
        <w:ind w:firstLine="540"/>
        <w:jc w:val="both"/>
      </w:pPr>
    </w:p>
    <w:p w:rsidR="00A431F6" w:rsidRDefault="00A431F6">
      <w:pPr>
        <w:pStyle w:val="ConsPlusNormal"/>
        <w:ind w:firstLine="540"/>
        <w:jc w:val="both"/>
      </w:pPr>
      <w:r>
        <w:t>3.10. В случае выявления опечаток и ошибок заявитель вправе обратиться в Уполномоченный орган.</w:t>
      </w:r>
    </w:p>
    <w:p w:rsidR="00A431F6" w:rsidRDefault="00A431F6">
      <w:pPr>
        <w:pStyle w:val="ConsPlusNormal"/>
        <w:spacing w:before="220"/>
        <w:ind w:firstLine="540"/>
        <w:jc w:val="both"/>
      </w:pPr>
      <w:r>
        <w:t>3.11. Для приема обращения заявителю необходимо предоставить Заявление об исправлении опечаток и ошибок, с приложением документа, удостоверяющего личность заявителя, либо документов, удостоверяющих личность и полномочия представителя заявителя (в случае обращения представителя).</w:t>
      </w:r>
    </w:p>
    <w:p w:rsidR="00A431F6" w:rsidRDefault="00A431F6">
      <w:pPr>
        <w:pStyle w:val="ConsPlusNormal"/>
        <w:spacing w:before="220"/>
        <w:ind w:firstLine="540"/>
        <w:jc w:val="both"/>
      </w:pPr>
      <w: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431F6" w:rsidRDefault="00A431F6">
      <w:pPr>
        <w:pStyle w:val="ConsPlusNormal"/>
        <w:spacing w:before="220"/>
        <w:ind w:firstLine="540"/>
        <w:jc w:val="both"/>
      </w:pPr>
      <w:bookmarkStart w:id="8" w:name="P424"/>
      <w:bookmarkEnd w:id="8"/>
      <w: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431F6" w:rsidRDefault="00A431F6">
      <w:pPr>
        <w:pStyle w:val="ConsPlusNormal"/>
        <w:spacing w:before="220"/>
        <w:ind w:firstLine="540"/>
        <w:jc w:val="both"/>
      </w:pPr>
      <w:r>
        <w:t xml:space="preserve">3.12.2. Уполномоченный орган при получении заявления, указанного в </w:t>
      </w:r>
      <w:hyperlink w:anchor="P424">
        <w:r>
          <w:rPr>
            <w:color w:val="0000FF"/>
          </w:rPr>
          <w:t>подпункте 3.12.1</w:t>
        </w:r>
      </w:hyperlink>
      <w: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A431F6" w:rsidRDefault="00A431F6">
      <w:pPr>
        <w:pStyle w:val="ConsPlusNormal"/>
        <w:spacing w:before="220"/>
        <w:ind w:firstLine="540"/>
        <w:jc w:val="both"/>
      </w:pPr>
      <w: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A431F6" w:rsidRDefault="00A431F6">
      <w:pPr>
        <w:pStyle w:val="ConsPlusNormal"/>
        <w:spacing w:before="220"/>
        <w:ind w:firstLine="540"/>
        <w:jc w:val="both"/>
      </w:pPr>
      <w:r>
        <w:t xml:space="preserve">3.12.4. Срок устранения опечаток и ошибок не должен превышать 3 рабочих дня с даты регистрации заявления, указанного в </w:t>
      </w:r>
      <w:hyperlink w:anchor="P424">
        <w:r>
          <w:rPr>
            <w:color w:val="0000FF"/>
          </w:rPr>
          <w:t>подпункте 3.12.1</w:t>
        </w:r>
      </w:hyperlink>
      <w:r>
        <w:t xml:space="preserve"> настоящего пункта.</w:t>
      </w:r>
    </w:p>
    <w:p w:rsidR="00A431F6" w:rsidRDefault="00A431F6">
      <w:pPr>
        <w:pStyle w:val="ConsPlusNormal"/>
        <w:ind w:firstLine="540"/>
        <w:jc w:val="both"/>
      </w:pPr>
    </w:p>
    <w:p w:rsidR="00A431F6" w:rsidRDefault="00A431F6">
      <w:pPr>
        <w:pStyle w:val="ConsPlusTitle"/>
        <w:jc w:val="center"/>
        <w:outlineLvl w:val="1"/>
      </w:pPr>
      <w:r>
        <w:t>IV. Формы контроля за исполнением административного</w:t>
      </w:r>
    </w:p>
    <w:p w:rsidR="00A431F6" w:rsidRDefault="00A431F6">
      <w:pPr>
        <w:pStyle w:val="ConsPlusTitle"/>
        <w:jc w:val="center"/>
      </w:pPr>
      <w:r>
        <w:t>регламента</w:t>
      </w:r>
    </w:p>
    <w:p w:rsidR="00A431F6" w:rsidRDefault="00A431F6">
      <w:pPr>
        <w:pStyle w:val="ConsPlusNormal"/>
        <w:ind w:firstLine="540"/>
        <w:jc w:val="both"/>
      </w:pPr>
    </w:p>
    <w:p w:rsidR="00A431F6" w:rsidRDefault="00A431F6">
      <w:pPr>
        <w:pStyle w:val="ConsPlusNormal"/>
        <w:ind w:firstLine="540"/>
        <w:jc w:val="both"/>
      </w:pPr>
      <w:r>
        <w:t xml:space="preserve">Исключен. - </w:t>
      </w:r>
      <w:hyperlink r:id="rId39">
        <w:r>
          <w:rPr>
            <w:color w:val="0000FF"/>
          </w:rPr>
          <w:t>Постановление</w:t>
        </w:r>
      </w:hyperlink>
      <w:r>
        <w:t xml:space="preserve"> Администрации города Пыть-Яха от 05.06.2025 N 159-па.</w:t>
      </w:r>
    </w:p>
    <w:p w:rsidR="00A431F6" w:rsidRDefault="00A431F6">
      <w:pPr>
        <w:pStyle w:val="ConsPlusNormal"/>
        <w:ind w:firstLine="540"/>
        <w:jc w:val="both"/>
      </w:pPr>
    </w:p>
    <w:p w:rsidR="00A431F6" w:rsidRDefault="00A431F6">
      <w:pPr>
        <w:pStyle w:val="ConsPlusTitle"/>
        <w:jc w:val="center"/>
        <w:outlineLvl w:val="1"/>
      </w:pPr>
      <w:r>
        <w:t>V. Досудебный (внесудебный) порядок обжалования решений</w:t>
      </w:r>
    </w:p>
    <w:p w:rsidR="00A431F6" w:rsidRDefault="00A431F6">
      <w:pPr>
        <w:pStyle w:val="ConsPlusTitle"/>
        <w:jc w:val="center"/>
      </w:pPr>
      <w:r>
        <w:t>и действий (бездействия) органа, предоставляющего</w:t>
      </w:r>
    </w:p>
    <w:p w:rsidR="00A431F6" w:rsidRDefault="00A431F6">
      <w:pPr>
        <w:pStyle w:val="ConsPlusTitle"/>
        <w:jc w:val="center"/>
      </w:pPr>
      <w:r>
        <w:t>муниципальную услугу, многофункционального центра, а также</w:t>
      </w:r>
    </w:p>
    <w:p w:rsidR="00A431F6" w:rsidRDefault="00A431F6">
      <w:pPr>
        <w:pStyle w:val="ConsPlusTitle"/>
        <w:jc w:val="center"/>
      </w:pPr>
      <w:r>
        <w:t>должностных лиц, муниципальных служащих, работников</w:t>
      </w:r>
    </w:p>
    <w:p w:rsidR="00A431F6" w:rsidRDefault="00A431F6">
      <w:pPr>
        <w:pStyle w:val="ConsPlusNormal"/>
        <w:jc w:val="center"/>
      </w:pPr>
    </w:p>
    <w:p w:rsidR="00A431F6" w:rsidRDefault="00A431F6">
      <w:pPr>
        <w:pStyle w:val="ConsPlusNormal"/>
        <w:ind w:firstLine="540"/>
        <w:jc w:val="both"/>
      </w:pPr>
      <w:r>
        <w:t xml:space="preserve">Исключен. - </w:t>
      </w:r>
      <w:hyperlink r:id="rId40">
        <w:r>
          <w:rPr>
            <w:color w:val="0000FF"/>
          </w:rPr>
          <w:t>Постановление</w:t>
        </w:r>
      </w:hyperlink>
      <w:r>
        <w:t xml:space="preserve"> Администрации города Пыть-Яха от 05.06.2025 N 159-па.</w:t>
      </w:r>
    </w:p>
    <w:p w:rsidR="00A431F6" w:rsidRDefault="00A431F6">
      <w:pPr>
        <w:pStyle w:val="ConsPlusNormal"/>
        <w:ind w:firstLine="540"/>
        <w:jc w:val="both"/>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jc w:val="right"/>
        <w:outlineLvl w:val="1"/>
      </w:pPr>
      <w:r>
        <w:t>Приложение 1</w:t>
      </w:r>
    </w:p>
    <w:p w:rsidR="00A431F6" w:rsidRDefault="00A431F6">
      <w:pPr>
        <w:pStyle w:val="ConsPlusNormal"/>
        <w:jc w:val="right"/>
      </w:pPr>
      <w:r>
        <w:t>к административному регламенту</w:t>
      </w:r>
    </w:p>
    <w:p w:rsidR="00A431F6" w:rsidRDefault="00A431F6">
      <w:pPr>
        <w:pStyle w:val="ConsPlusNormal"/>
        <w:jc w:val="right"/>
      </w:pPr>
      <w:r>
        <w:t>по предоставлению муниципальной услуги</w:t>
      </w:r>
    </w:p>
    <w:p w:rsidR="00A431F6" w:rsidRDefault="00A431F6">
      <w:pPr>
        <w:pStyle w:val="ConsPlusNormal"/>
        <w:jc w:val="right"/>
      </w:pPr>
      <w:r>
        <w:t>"Отнесение земель или земельных участков</w:t>
      </w:r>
    </w:p>
    <w:p w:rsidR="00A431F6" w:rsidRDefault="00A431F6">
      <w:pPr>
        <w:pStyle w:val="ConsPlusNormal"/>
        <w:jc w:val="right"/>
      </w:pPr>
      <w:r>
        <w:t>в составе таких земель к определенной категории</w:t>
      </w:r>
    </w:p>
    <w:p w:rsidR="00A431F6" w:rsidRDefault="00A431F6">
      <w:pPr>
        <w:pStyle w:val="ConsPlusNormal"/>
        <w:jc w:val="right"/>
      </w:pPr>
      <w:r>
        <w:t>земель или перевод земель и земельных участков</w:t>
      </w:r>
    </w:p>
    <w:p w:rsidR="00A431F6" w:rsidRDefault="00A431F6">
      <w:pPr>
        <w:pStyle w:val="ConsPlusNormal"/>
        <w:jc w:val="right"/>
      </w:pPr>
      <w:r>
        <w:t>в составе таких земель из одной категории</w:t>
      </w:r>
    </w:p>
    <w:p w:rsidR="00A431F6" w:rsidRDefault="00A431F6">
      <w:pPr>
        <w:pStyle w:val="ConsPlusNormal"/>
        <w:jc w:val="right"/>
      </w:pPr>
      <w:r>
        <w:t>в другую"</w:t>
      </w:r>
    </w:p>
    <w:p w:rsidR="00A431F6" w:rsidRDefault="00A431F6">
      <w:pPr>
        <w:pStyle w:val="ConsPlusNormal"/>
      </w:pPr>
    </w:p>
    <w:p w:rsidR="00A431F6" w:rsidRDefault="00A431F6">
      <w:pPr>
        <w:pStyle w:val="ConsPlusNonformat"/>
        <w:jc w:val="both"/>
      </w:pPr>
      <w:r>
        <w:t xml:space="preserve">                                   кому:</w:t>
      </w:r>
    </w:p>
    <w:p w:rsidR="00A431F6" w:rsidRDefault="00A431F6">
      <w:pPr>
        <w:pStyle w:val="ConsPlusNonformat"/>
        <w:jc w:val="both"/>
      </w:pPr>
      <w:r>
        <w:t xml:space="preserve">                                   ________________________________________</w:t>
      </w:r>
    </w:p>
    <w:p w:rsidR="00A431F6" w:rsidRDefault="00A431F6">
      <w:pPr>
        <w:pStyle w:val="ConsPlusNonformat"/>
        <w:jc w:val="both"/>
      </w:pPr>
      <w:r>
        <w:lastRenderedPageBreak/>
        <w:t xml:space="preserve">                                   ________________________________________</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(наименование уполномоченного органа)</w:t>
      </w:r>
    </w:p>
    <w:p w:rsidR="00A431F6" w:rsidRDefault="00A431F6">
      <w:pPr>
        <w:pStyle w:val="ConsPlusNonformat"/>
        <w:jc w:val="both"/>
      </w:pPr>
      <w:r>
        <w:t xml:space="preserve">                                   от кого:</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(наименование и данные организации</w:t>
      </w:r>
    </w:p>
    <w:p w:rsidR="00A431F6" w:rsidRDefault="00A431F6">
      <w:pPr>
        <w:pStyle w:val="ConsPlusNonformat"/>
        <w:jc w:val="both"/>
      </w:pPr>
      <w:r>
        <w:t xml:space="preserve">                                     для юридического лица / фамилия, имя,</w:t>
      </w:r>
    </w:p>
    <w:p w:rsidR="00A431F6" w:rsidRDefault="00A431F6">
      <w:pPr>
        <w:pStyle w:val="ConsPlusNonformat"/>
        <w:jc w:val="both"/>
      </w:pPr>
      <w:r>
        <w:t xml:space="preserve">                                        отчество для физического лица)</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________________________________________</w:t>
      </w:r>
    </w:p>
    <w:p w:rsidR="00A431F6" w:rsidRDefault="00A431F6">
      <w:pPr>
        <w:pStyle w:val="ConsPlusNonformat"/>
        <w:jc w:val="both"/>
      </w:pPr>
      <w:r>
        <w:t xml:space="preserve">                                           (адрес места нахождения;</w:t>
      </w:r>
    </w:p>
    <w:p w:rsidR="00A431F6" w:rsidRDefault="00A431F6">
      <w:pPr>
        <w:pStyle w:val="ConsPlusNonformat"/>
        <w:jc w:val="both"/>
      </w:pPr>
      <w:r>
        <w:t xml:space="preserve">                                           адрес электронной почты)</w:t>
      </w:r>
    </w:p>
    <w:p w:rsidR="00A431F6" w:rsidRDefault="00A431F6">
      <w:pPr>
        <w:pStyle w:val="ConsPlusNonformat"/>
        <w:jc w:val="both"/>
      </w:pPr>
    </w:p>
    <w:p w:rsidR="00A431F6" w:rsidRDefault="00A431F6">
      <w:pPr>
        <w:pStyle w:val="ConsPlusNonformat"/>
        <w:jc w:val="both"/>
      </w:pPr>
      <w:bookmarkStart w:id="9" w:name="P472"/>
      <w:bookmarkEnd w:id="9"/>
      <w:r>
        <w:t xml:space="preserve">                                 Заявление</w:t>
      </w:r>
    </w:p>
    <w:p w:rsidR="00A431F6" w:rsidRDefault="00A431F6">
      <w:pPr>
        <w:pStyle w:val="ConsPlusNonformat"/>
        <w:jc w:val="both"/>
      </w:pPr>
      <w:r>
        <w:t xml:space="preserve">         об отнесении земельного участка к определенной категории</w:t>
      </w:r>
    </w:p>
    <w:p w:rsidR="00A431F6" w:rsidRDefault="00A431F6">
      <w:pPr>
        <w:pStyle w:val="ConsPlusNonformat"/>
        <w:jc w:val="both"/>
      </w:pPr>
      <w:r>
        <w:t xml:space="preserve">                                  земель</w:t>
      </w:r>
    </w:p>
    <w:p w:rsidR="00A431F6" w:rsidRDefault="00A431F6">
      <w:pPr>
        <w:pStyle w:val="ConsPlusNonformat"/>
        <w:jc w:val="both"/>
      </w:pPr>
    </w:p>
    <w:p w:rsidR="00A431F6" w:rsidRDefault="00A431F6">
      <w:pPr>
        <w:pStyle w:val="ConsPlusNonformat"/>
        <w:jc w:val="both"/>
      </w:pPr>
      <w:r>
        <w:t xml:space="preserve">    Прошу отнести земельный участок:</w:t>
      </w:r>
    </w:p>
    <w:p w:rsidR="00A431F6" w:rsidRDefault="00A431F6">
      <w:pPr>
        <w:pStyle w:val="ConsPlusNonformat"/>
        <w:jc w:val="both"/>
      </w:pPr>
    </w:p>
    <w:p w:rsidR="00A431F6" w:rsidRDefault="00A431F6">
      <w:pPr>
        <w:pStyle w:val="ConsPlusNonformat"/>
        <w:jc w:val="both"/>
      </w:pPr>
      <w:r>
        <w:t>расположенный по адресу (местоположение) __________________________________</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площадью __________________________________________________________________</w:t>
      </w:r>
    </w:p>
    <w:p w:rsidR="00A431F6" w:rsidRDefault="00A431F6">
      <w:pPr>
        <w:pStyle w:val="ConsPlusNonformat"/>
        <w:jc w:val="both"/>
      </w:pPr>
      <w:r>
        <w:t>с кадастровым номером _____________________________________________________</w:t>
      </w:r>
    </w:p>
    <w:p w:rsidR="00A431F6" w:rsidRDefault="00A431F6">
      <w:pPr>
        <w:pStyle w:val="ConsPlusNonformat"/>
        <w:jc w:val="both"/>
      </w:pPr>
      <w:r>
        <w:t>к категории земель ________________________________________________________</w:t>
      </w:r>
    </w:p>
    <w:p w:rsidR="00A431F6" w:rsidRDefault="00A431F6">
      <w:pPr>
        <w:pStyle w:val="ConsPlusNonformat"/>
        <w:jc w:val="both"/>
      </w:pPr>
      <w:r>
        <w:t xml:space="preserve">                   (указывается категория земель, к которой предполагается</w:t>
      </w:r>
    </w:p>
    <w:p w:rsidR="00A431F6" w:rsidRDefault="00A431F6">
      <w:pPr>
        <w:pStyle w:val="ConsPlusNonformat"/>
        <w:jc w:val="both"/>
      </w:pPr>
      <w:r>
        <w:t xml:space="preserve">                               отнести земельный участок)</w:t>
      </w:r>
    </w:p>
    <w:p w:rsidR="00A431F6" w:rsidRDefault="00A431F6">
      <w:pPr>
        <w:pStyle w:val="ConsPlusNonformat"/>
        <w:jc w:val="both"/>
      </w:pPr>
    </w:p>
    <w:p w:rsidR="00A431F6" w:rsidRDefault="00A431F6">
      <w:pPr>
        <w:pStyle w:val="ConsPlusNonformat"/>
        <w:jc w:val="both"/>
      </w:pPr>
      <w:r>
        <w:t>Земельный участок принадлежит _____________________________________________</w:t>
      </w:r>
    </w:p>
    <w:p w:rsidR="00A431F6" w:rsidRDefault="00A431F6">
      <w:pPr>
        <w:pStyle w:val="ConsPlusNonformat"/>
        <w:jc w:val="both"/>
      </w:pPr>
      <w:r>
        <w:t xml:space="preserve">                                   (указывается правообладатель земли</w:t>
      </w:r>
    </w:p>
    <w:p w:rsidR="00A431F6" w:rsidRDefault="00A431F6">
      <w:pPr>
        <w:pStyle w:val="ConsPlusNonformat"/>
        <w:jc w:val="both"/>
      </w:pPr>
      <w:r>
        <w:t xml:space="preserve">                                        (земельного участка))</w:t>
      </w:r>
    </w:p>
    <w:p w:rsidR="00A431F6" w:rsidRDefault="00A431F6">
      <w:pPr>
        <w:pStyle w:val="ConsPlusNonformat"/>
        <w:jc w:val="both"/>
      </w:pPr>
      <w:r>
        <w:t>на праве __________________________________________________________________</w:t>
      </w:r>
    </w:p>
    <w:p w:rsidR="00A431F6" w:rsidRDefault="00A431F6">
      <w:pPr>
        <w:pStyle w:val="ConsPlusNonformat"/>
        <w:jc w:val="both"/>
      </w:pPr>
      <w:r>
        <w:t xml:space="preserve">                 (указывается право на землю (земельный участок))</w:t>
      </w:r>
    </w:p>
    <w:p w:rsidR="00A431F6" w:rsidRDefault="00A431F6">
      <w:pPr>
        <w:pStyle w:val="ConsPlusNonformat"/>
        <w:jc w:val="both"/>
      </w:pPr>
      <w:r>
        <w:t>Результат услуги выдать следующим способом:</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p>
    <w:p w:rsidR="00A431F6" w:rsidRDefault="00A431F6">
      <w:pPr>
        <w:pStyle w:val="ConsPlusNonformat"/>
        <w:jc w:val="both"/>
      </w:pPr>
      <w:r>
        <w:t>Приложения:</w:t>
      </w:r>
    </w:p>
    <w:p w:rsidR="00A431F6" w:rsidRDefault="00A431F6">
      <w:pPr>
        <w:pStyle w:val="ConsPlusNonformat"/>
        <w:jc w:val="both"/>
      </w:pPr>
      <w:r>
        <w:t>(документы, которые представил заявитель)</w:t>
      </w:r>
    </w:p>
    <w:p w:rsidR="00A431F6" w:rsidRDefault="00A431F6">
      <w:pPr>
        <w:pStyle w:val="ConsPlusNonformat"/>
        <w:jc w:val="both"/>
      </w:pPr>
      <w:r>
        <w:t>_____________________       _________________       _______________________</w:t>
      </w:r>
    </w:p>
    <w:p w:rsidR="00A431F6" w:rsidRDefault="00A431F6">
      <w:pPr>
        <w:pStyle w:val="ConsPlusNonformat"/>
        <w:jc w:val="both"/>
      </w:pPr>
      <w:r>
        <w:t xml:space="preserve">     (</w:t>
      </w:r>
      <w:proofErr w:type="gramStart"/>
      <w:r>
        <w:t xml:space="preserve">должность)   </w:t>
      </w:r>
      <w:proofErr w:type="gramEnd"/>
      <w:r>
        <w:t xml:space="preserve">             (подпись)            (фамилия и инициалы)</w:t>
      </w:r>
    </w:p>
    <w:p w:rsidR="00A431F6" w:rsidRDefault="00A431F6">
      <w:pPr>
        <w:pStyle w:val="ConsPlusNonformat"/>
        <w:jc w:val="both"/>
      </w:pPr>
    </w:p>
    <w:p w:rsidR="00A431F6" w:rsidRDefault="00A431F6">
      <w:pPr>
        <w:pStyle w:val="ConsPlusNonformat"/>
        <w:jc w:val="both"/>
      </w:pPr>
      <w:r>
        <w:t>Дата __________________ г.</w:t>
      </w: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jc w:val="right"/>
        <w:outlineLvl w:val="1"/>
      </w:pPr>
      <w:r>
        <w:t>Приложение 2</w:t>
      </w:r>
    </w:p>
    <w:p w:rsidR="00A431F6" w:rsidRDefault="00A431F6">
      <w:pPr>
        <w:pStyle w:val="ConsPlusNormal"/>
        <w:jc w:val="right"/>
      </w:pPr>
      <w:r>
        <w:t>к административному регламенту</w:t>
      </w:r>
    </w:p>
    <w:p w:rsidR="00A431F6" w:rsidRDefault="00A431F6">
      <w:pPr>
        <w:pStyle w:val="ConsPlusNormal"/>
        <w:jc w:val="right"/>
      </w:pPr>
      <w:r>
        <w:t>по предоставлению муниципальной услуги</w:t>
      </w:r>
    </w:p>
    <w:p w:rsidR="00A431F6" w:rsidRDefault="00A431F6">
      <w:pPr>
        <w:pStyle w:val="ConsPlusNormal"/>
        <w:jc w:val="right"/>
      </w:pPr>
      <w:r>
        <w:t>"Отнесение земель или земельных участков</w:t>
      </w:r>
    </w:p>
    <w:p w:rsidR="00A431F6" w:rsidRDefault="00A431F6">
      <w:pPr>
        <w:pStyle w:val="ConsPlusNormal"/>
        <w:jc w:val="right"/>
      </w:pPr>
      <w:r>
        <w:t>в составе таких земель к определенной категории</w:t>
      </w:r>
    </w:p>
    <w:p w:rsidR="00A431F6" w:rsidRDefault="00A431F6">
      <w:pPr>
        <w:pStyle w:val="ConsPlusNormal"/>
        <w:jc w:val="right"/>
      </w:pPr>
      <w:r>
        <w:t>земель или перевод земель и земельных участков</w:t>
      </w:r>
    </w:p>
    <w:p w:rsidR="00A431F6" w:rsidRDefault="00A431F6">
      <w:pPr>
        <w:pStyle w:val="ConsPlusNormal"/>
        <w:jc w:val="right"/>
      </w:pPr>
      <w:r>
        <w:t>в составе таких земель из одной категории</w:t>
      </w:r>
    </w:p>
    <w:p w:rsidR="00A431F6" w:rsidRDefault="00A431F6">
      <w:pPr>
        <w:pStyle w:val="ConsPlusNormal"/>
        <w:jc w:val="right"/>
      </w:pPr>
      <w:r>
        <w:t>в другую"</w:t>
      </w:r>
    </w:p>
    <w:p w:rsidR="00A431F6" w:rsidRDefault="00A431F6">
      <w:pPr>
        <w:pStyle w:val="ConsPlusNormal"/>
      </w:pPr>
    </w:p>
    <w:p w:rsidR="00A431F6" w:rsidRDefault="00A431F6">
      <w:pPr>
        <w:pStyle w:val="ConsPlusNonformat"/>
        <w:jc w:val="both"/>
      </w:pPr>
      <w:r>
        <w:t xml:space="preserve">                                      кому:</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_____________________________________</w:t>
      </w:r>
    </w:p>
    <w:p w:rsidR="00A431F6" w:rsidRDefault="00A431F6">
      <w:pPr>
        <w:pStyle w:val="ConsPlusNonformat"/>
        <w:jc w:val="both"/>
      </w:pPr>
      <w:r>
        <w:lastRenderedPageBreak/>
        <w:t xml:space="preserve">                                      _____________________________________</w:t>
      </w:r>
    </w:p>
    <w:p w:rsidR="00A431F6" w:rsidRDefault="00A431F6">
      <w:pPr>
        <w:pStyle w:val="ConsPlusNonformat"/>
        <w:jc w:val="both"/>
      </w:pPr>
      <w:r>
        <w:t xml:space="preserve">                                      (наименование уполномоченного органа)</w:t>
      </w:r>
    </w:p>
    <w:p w:rsidR="00A431F6" w:rsidRDefault="00A431F6">
      <w:pPr>
        <w:pStyle w:val="ConsPlusNonformat"/>
        <w:jc w:val="both"/>
      </w:pPr>
      <w:r>
        <w:t xml:space="preserve">                                      от кого:</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(наименование и данные организации</w:t>
      </w:r>
    </w:p>
    <w:p w:rsidR="00A431F6" w:rsidRDefault="00A431F6">
      <w:pPr>
        <w:pStyle w:val="ConsPlusNonformat"/>
        <w:jc w:val="both"/>
      </w:pPr>
      <w:r>
        <w:t xml:space="preserve">                                      для юридического лица / фамилия, имя,</w:t>
      </w:r>
    </w:p>
    <w:p w:rsidR="00A431F6" w:rsidRDefault="00A431F6">
      <w:pPr>
        <w:pStyle w:val="ConsPlusNonformat"/>
        <w:jc w:val="both"/>
      </w:pPr>
      <w:r>
        <w:t xml:space="preserve">                                         отчество для физического лица)</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_____________________________________</w:t>
      </w:r>
    </w:p>
    <w:p w:rsidR="00A431F6" w:rsidRDefault="00A431F6">
      <w:pPr>
        <w:pStyle w:val="ConsPlusNonformat"/>
        <w:jc w:val="both"/>
      </w:pPr>
      <w:r>
        <w:t xml:space="preserve">                                            (адрес места нахождения;</w:t>
      </w:r>
    </w:p>
    <w:p w:rsidR="00A431F6" w:rsidRDefault="00A431F6">
      <w:pPr>
        <w:pStyle w:val="ConsPlusNonformat"/>
        <w:jc w:val="both"/>
      </w:pPr>
      <w:r>
        <w:t xml:space="preserve">                                            адрес электронной почты)</w:t>
      </w:r>
    </w:p>
    <w:p w:rsidR="00A431F6" w:rsidRDefault="00A431F6">
      <w:pPr>
        <w:pStyle w:val="ConsPlusNonformat"/>
        <w:jc w:val="both"/>
      </w:pPr>
    </w:p>
    <w:p w:rsidR="00A431F6" w:rsidRDefault="00A431F6">
      <w:pPr>
        <w:pStyle w:val="ConsPlusNonformat"/>
        <w:jc w:val="both"/>
      </w:pPr>
      <w:bookmarkStart w:id="10" w:name="P532"/>
      <w:bookmarkEnd w:id="10"/>
      <w:r>
        <w:t xml:space="preserve">                                Ходатайство</w:t>
      </w:r>
    </w:p>
    <w:p w:rsidR="00A431F6" w:rsidRDefault="00A431F6">
      <w:pPr>
        <w:pStyle w:val="ConsPlusNonformat"/>
        <w:jc w:val="both"/>
      </w:pPr>
      <w:r>
        <w:t xml:space="preserve">         о переводе земельного участка из одной категории в другую</w:t>
      </w:r>
    </w:p>
    <w:p w:rsidR="00A431F6" w:rsidRDefault="00A431F6">
      <w:pPr>
        <w:pStyle w:val="ConsPlusNonformat"/>
        <w:jc w:val="both"/>
      </w:pPr>
    </w:p>
    <w:p w:rsidR="00A431F6" w:rsidRDefault="00A431F6">
      <w:pPr>
        <w:pStyle w:val="ConsPlusNonformat"/>
        <w:jc w:val="both"/>
      </w:pPr>
      <w:r>
        <w:t xml:space="preserve">    Прошу перевести земельный участок:</w:t>
      </w:r>
    </w:p>
    <w:p w:rsidR="00A431F6" w:rsidRDefault="00A431F6">
      <w:pPr>
        <w:pStyle w:val="ConsPlusNonformat"/>
        <w:jc w:val="both"/>
      </w:pPr>
    </w:p>
    <w:p w:rsidR="00A431F6" w:rsidRDefault="00A431F6">
      <w:pPr>
        <w:pStyle w:val="ConsPlusNonformat"/>
        <w:jc w:val="both"/>
      </w:pPr>
      <w:r>
        <w:t>расположенный по адресу (местоположение) __________________________________</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площадью __________________________________________________________________</w:t>
      </w:r>
    </w:p>
    <w:p w:rsidR="00A431F6" w:rsidRDefault="00A431F6">
      <w:pPr>
        <w:pStyle w:val="ConsPlusNonformat"/>
        <w:jc w:val="both"/>
      </w:pPr>
      <w:r>
        <w:t>с кадастровым номером _____________________________________________________</w:t>
      </w:r>
    </w:p>
    <w:p w:rsidR="00A431F6" w:rsidRDefault="00A431F6">
      <w:pPr>
        <w:pStyle w:val="ConsPlusNonformat"/>
        <w:jc w:val="both"/>
      </w:pPr>
      <w:r>
        <w:t>из категории земель _______________________________________________________</w:t>
      </w:r>
    </w:p>
    <w:p w:rsidR="00A431F6" w:rsidRDefault="00A431F6">
      <w:pPr>
        <w:pStyle w:val="ConsPlusNonformat"/>
        <w:jc w:val="both"/>
      </w:pPr>
      <w:r>
        <w:t xml:space="preserve">                     (указывается категория земель, к которой принадлежит</w:t>
      </w:r>
    </w:p>
    <w:p w:rsidR="00A431F6" w:rsidRDefault="00A431F6">
      <w:pPr>
        <w:pStyle w:val="ConsPlusNonformat"/>
        <w:jc w:val="both"/>
      </w:pPr>
      <w:r>
        <w:t xml:space="preserve">                                    земельный участок)</w:t>
      </w:r>
    </w:p>
    <w:p w:rsidR="00A431F6" w:rsidRDefault="00A431F6">
      <w:pPr>
        <w:pStyle w:val="ConsPlusNonformat"/>
        <w:jc w:val="both"/>
      </w:pPr>
      <w:r>
        <w:t>в категорию земель ________________________________________________________</w:t>
      </w:r>
    </w:p>
    <w:p w:rsidR="00A431F6" w:rsidRDefault="00A431F6">
      <w:pPr>
        <w:pStyle w:val="ConsPlusNonformat"/>
        <w:jc w:val="both"/>
      </w:pPr>
      <w:r>
        <w:t xml:space="preserve">                     (указывается категория земель, в которую планируется</w:t>
      </w:r>
    </w:p>
    <w:p w:rsidR="00A431F6" w:rsidRDefault="00A431F6">
      <w:pPr>
        <w:pStyle w:val="ConsPlusNonformat"/>
        <w:jc w:val="both"/>
      </w:pPr>
      <w:r>
        <w:t xml:space="preserve">                           осуществить перевод земельного участка)</w:t>
      </w:r>
    </w:p>
    <w:p w:rsidR="00A431F6" w:rsidRDefault="00A431F6">
      <w:pPr>
        <w:pStyle w:val="ConsPlusNonformat"/>
        <w:jc w:val="both"/>
      </w:pPr>
      <w:r>
        <w:t>в связи ___________________________________________________________________</w:t>
      </w:r>
    </w:p>
    <w:p w:rsidR="00A431F6" w:rsidRDefault="00A431F6">
      <w:pPr>
        <w:pStyle w:val="ConsPlusNonformat"/>
        <w:jc w:val="both"/>
      </w:pPr>
      <w:r>
        <w:t xml:space="preserve">         (указывается обоснование перевода земельного участка с указанием</w:t>
      </w:r>
    </w:p>
    <w:p w:rsidR="00A431F6" w:rsidRDefault="00A431F6">
      <w:pPr>
        <w:pStyle w:val="ConsPlusNonformat"/>
        <w:jc w:val="both"/>
      </w:pPr>
      <w:r>
        <w:t xml:space="preserve">              на положения Федерального </w:t>
      </w:r>
      <w:hyperlink r:id="rId41">
        <w:r>
          <w:rPr>
            <w:color w:val="0000FF"/>
          </w:rPr>
          <w:t>закона</w:t>
        </w:r>
      </w:hyperlink>
      <w:r>
        <w:t xml:space="preserve"> от 21.12.2004 N 172-ФЗ)</w:t>
      </w:r>
    </w:p>
    <w:p w:rsidR="00A431F6" w:rsidRDefault="00A431F6">
      <w:pPr>
        <w:pStyle w:val="ConsPlusNonformat"/>
        <w:jc w:val="both"/>
      </w:pPr>
      <w:r>
        <w:t>Земельный участок принадлежит _____________________________________________</w:t>
      </w:r>
    </w:p>
    <w:p w:rsidR="00A431F6" w:rsidRDefault="00A431F6">
      <w:pPr>
        <w:pStyle w:val="ConsPlusNonformat"/>
        <w:jc w:val="both"/>
      </w:pPr>
      <w:r>
        <w:t xml:space="preserve">                                   (указывается правообладатель земли</w:t>
      </w:r>
    </w:p>
    <w:p w:rsidR="00A431F6" w:rsidRDefault="00A431F6">
      <w:pPr>
        <w:pStyle w:val="ConsPlusNonformat"/>
        <w:jc w:val="both"/>
      </w:pPr>
      <w:r>
        <w:t xml:space="preserve">                                         (земельного участка))</w:t>
      </w:r>
    </w:p>
    <w:p w:rsidR="00A431F6" w:rsidRDefault="00A431F6">
      <w:pPr>
        <w:pStyle w:val="ConsPlusNonformat"/>
        <w:jc w:val="both"/>
      </w:pPr>
      <w:r>
        <w:t>на праве __________________________________________________________________</w:t>
      </w:r>
    </w:p>
    <w:p w:rsidR="00A431F6" w:rsidRDefault="00A431F6">
      <w:pPr>
        <w:pStyle w:val="ConsPlusNonformat"/>
        <w:jc w:val="both"/>
      </w:pPr>
      <w:r>
        <w:t xml:space="preserve">                 (указывается право на землю (земельный участок))</w:t>
      </w:r>
    </w:p>
    <w:p w:rsidR="00A431F6" w:rsidRDefault="00A431F6">
      <w:pPr>
        <w:pStyle w:val="ConsPlusNonformat"/>
        <w:jc w:val="both"/>
      </w:pPr>
      <w:r>
        <w:t>Результат услуги выдать следующим способом:</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Приложения:</w:t>
      </w:r>
    </w:p>
    <w:p w:rsidR="00A431F6" w:rsidRDefault="00A431F6">
      <w:pPr>
        <w:pStyle w:val="ConsPlusNonformat"/>
        <w:jc w:val="both"/>
      </w:pPr>
      <w:r>
        <w:t>(документы, которые представил заявитель)</w:t>
      </w:r>
    </w:p>
    <w:p w:rsidR="00A431F6" w:rsidRDefault="00A431F6">
      <w:pPr>
        <w:pStyle w:val="ConsPlusNonformat"/>
        <w:jc w:val="both"/>
      </w:pPr>
    </w:p>
    <w:p w:rsidR="00A431F6" w:rsidRDefault="00A431F6">
      <w:pPr>
        <w:pStyle w:val="ConsPlusNonformat"/>
        <w:jc w:val="both"/>
      </w:pPr>
      <w:r>
        <w:t>_____________________       _________________       _______________________</w:t>
      </w:r>
    </w:p>
    <w:p w:rsidR="00A431F6" w:rsidRDefault="00A431F6">
      <w:pPr>
        <w:pStyle w:val="ConsPlusNonformat"/>
        <w:jc w:val="both"/>
      </w:pPr>
      <w:r>
        <w:t xml:space="preserve">     (</w:t>
      </w:r>
      <w:proofErr w:type="gramStart"/>
      <w:r>
        <w:t xml:space="preserve">должность)   </w:t>
      </w:r>
      <w:proofErr w:type="gramEnd"/>
      <w:r>
        <w:t xml:space="preserve">             (подпись)            (фамилия и инициалы)</w:t>
      </w:r>
    </w:p>
    <w:p w:rsidR="00A431F6" w:rsidRDefault="00A431F6">
      <w:pPr>
        <w:pStyle w:val="ConsPlusNonformat"/>
        <w:jc w:val="both"/>
      </w:pPr>
      <w:r>
        <w:t>Дата ____________________ г.</w:t>
      </w: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jc w:val="right"/>
        <w:outlineLvl w:val="1"/>
      </w:pPr>
      <w:r>
        <w:t>Приложение 3</w:t>
      </w:r>
    </w:p>
    <w:p w:rsidR="00A431F6" w:rsidRDefault="00A431F6">
      <w:pPr>
        <w:pStyle w:val="ConsPlusNormal"/>
        <w:jc w:val="right"/>
      </w:pPr>
      <w:r>
        <w:t>к административному регламенту</w:t>
      </w:r>
    </w:p>
    <w:p w:rsidR="00A431F6" w:rsidRDefault="00A431F6">
      <w:pPr>
        <w:pStyle w:val="ConsPlusNormal"/>
        <w:jc w:val="right"/>
      </w:pPr>
      <w:r>
        <w:t>по предоставлению муниципальной услуги</w:t>
      </w:r>
    </w:p>
    <w:p w:rsidR="00A431F6" w:rsidRDefault="00A431F6">
      <w:pPr>
        <w:pStyle w:val="ConsPlusNormal"/>
        <w:jc w:val="right"/>
      </w:pPr>
      <w:r>
        <w:t>"Отнесение земель или земельных участков</w:t>
      </w:r>
    </w:p>
    <w:p w:rsidR="00A431F6" w:rsidRDefault="00A431F6">
      <w:pPr>
        <w:pStyle w:val="ConsPlusNormal"/>
        <w:jc w:val="right"/>
      </w:pPr>
      <w:r>
        <w:t>в составе таких земель к определенной категории</w:t>
      </w:r>
    </w:p>
    <w:p w:rsidR="00A431F6" w:rsidRDefault="00A431F6">
      <w:pPr>
        <w:pStyle w:val="ConsPlusNormal"/>
        <w:jc w:val="right"/>
      </w:pPr>
      <w:r>
        <w:t>земель или перевод земель и земельных участков</w:t>
      </w:r>
    </w:p>
    <w:p w:rsidR="00A431F6" w:rsidRDefault="00A431F6">
      <w:pPr>
        <w:pStyle w:val="ConsPlusNormal"/>
        <w:jc w:val="right"/>
      </w:pPr>
      <w:r>
        <w:t>в составе таких земель из одной категории</w:t>
      </w:r>
    </w:p>
    <w:p w:rsidR="00A431F6" w:rsidRDefault="00A431F6">
      <w:pPr>
        <w:pStyle w:val="ConsPlusNormal"/>
        <w:jc w:val="right"/>
      </w:pPr>
      <w:r>
        <w:t>в другую"</w:t>
      </w:r>
    </w:p>
    <w:p w:rsidR="00A431F6" w:rsidRDefault="00A431F6">
      <w:pPr>
        <w:pStyle w:val="ConsPlusNormal"/>
      </w:pPr>
    </w:p>
    <w:p w:rsidR="00A431F6" w:rsidRDefault="00A431F6">
      <w:pPr>
        <w:pStyle w:val="ConsPlusNormal"/>
        <w:jc w:val="center"/>
      </w:pPr>
      <w:bookmarkStart w:id="11" w:name="P577"/>
      <w:bookmarkEnd w:id="11"/>
      <w:r>
        <w:t>ФОРМА</w:t>
      </w:r>
    </w:p>
    <w:p w:rsidR="00A431F6" w:rsidRDefault="00A431F6">
      <w:pPr>
        <w:pStyle w:val="ConsPlusNormal"/>
        <w:jc w:val="center"/>
      </w:pPr>
      <w:r>
        <w:lastRenderedPageBreak/>
        <w:t>РЕШЕНИЯ ОБ ОТНЕСЕНИИ ЗЕМЕЛЬ ИЛИ ЗЕМЕЛЬНЫХ УЧАСТКОВ В СОСТАВЕ</w:t>
      </w:r>
    </w:p>
    <w:p w:rsidR="00A431F6" w:rsidRDefault="00A431F6">
      <w:pPr>
        <w:pStyle w:val="ConsPlusNormal"/>
        <w:jc w:val="center"/>
      </w:pPr>
      <w:r>
        <w:t>ТАКИХ ЗЕМЕЛЬ К ОПРЕДЕЛЕННОЙ КАТЕГОРИИ ЗЕМЕЛЬ</w:t>
      </w:r>
    </w:p>
    <w:p w:rsidR="00A431F6" w:rsidRDefault="00A431F6">
      <w:pPr>
        <w:pStyle w:val="ConsPlusNormal"/>
      </w:pP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(наименование органа местного самоуправления, уполномоченного на отнесение</w:t>
      </w:r>
    </w:p>
    <w:p w:rsidR="00A431F6" w:rsidRDefault="00A431F6">
      <w:pPr>
        <w:pStyle w:val="ConsPlusNonformat"/>
        <w:jc w:val="both"/>
      </w:pPr>
      <w:r>
        <w:t xml:space="preserve">            земельного участка к определенной категории земель)</w:t>
      </w:r>
    </w:p>
    <w:p w:rsidR="00A431F6" w:rsidRDefault="00A431F6">
      <w:pPr>
        <w:pStyle w:val="ConsPlusNonformat"/>
        <w:jc w:val="both"/>
      </w:pPr>
    </w:p>
    <w:p w:rsidR="00A431F6" w:rsidRDefault="00A431F6">
      <w:pPr>
        <w:pStyle w:val="ConsPlusNonformat"/>
        <w:jc w:val="both"/>
      </w:pPr>
    </w:p>
    <w:p w:rsidR="00A431F6" w:rsidRDefault="00A431F6">
      <w:pPr>
        <w:pStyle w:val="ConsPlusNonformat"/>
        <w:jc w:val="both"/>
      </w:pPr>
      <w:r>
        <w:t xml:space="preserve">    от __________                                 Кому:</w:t>
      </w:r>
    </w:p>
    <w:p w:rsidR="00A431F6" w:rsidRDefault="00A431F6">
      <w:pPr>
        <w:pStyle w:val="ConsPlusNonformat"/>
        <w:jc w:val="both"/>
      </w:pPr>
      <w:r>
        <w:t xml:space="preserve">    N ___________                                 _________________________</w:t>
      </w:r>
    </w:p>
    <w:p w:rsidR="00A431F6" w:rsidRDefault="00A431F6">
      <w:pPr>
        <w:pStyle w:val="ConsPlusNonformat"/>
        <w:jc w:val="both"/>
      </w:pPr>
      <w:r>
        <w:t xml:space="preserve">                                                  _________________________</w:t>
      </w:r>
    </w:p>
    <w:p w:rsidR="00A431F6" w:rsidRDefault="00A431F6">
      <w:pPr>
        <w:pStyle w:val="ConsPlusNonformat"/>
        <w:jc w:val="both"/>
      </w:pPr>
    </w:p>
    <w:p w:rsidR="00A431F6" w:rsidRDefault="00A431F6">
      <w:pPr>
        <w:pStyle w:val="ConsPlusNonformat"/>
        <w:jc w:val="both"/>
      </w:pPr>
      <w:r>
        <w:t xml:space="preserve">                                  РЕШЕНИЕ</w:t>
      </w:r>
    </w:p>
    <w:p w:rsidR="00A431F6" w:rsidRDefault="00A431F6">
      <w:pPr>
        <w:pStyle w:val="ConsPlusNonformat"/>
        <w:jc w:val="both"/>
      </w:pPr>
      <w:r>
        <w:t xml:space="preserve">         об отнесении земельного участка к определенной категории</w:t>
      </w:r>
    </w:p>
    <w:p w:rsidR="00A431F6" w:rsidRDefault="00A431F6">
      <w:pPr>
        <w:pStyle w:val="ConsPlusNonformat"/>
        <w:jc w:val="both"/>
      </w:pPr>
      <w:r>
        <w:t xml:space="preserve">                                  земель</w:t>
      </w:r>
    </w:p>
    <w:p w:rsidR="00A431F6" w:rsidRDefault="00A431F6">
      <w:pPr>
        <w:pStyle w:val="ConsPlusNonformat"/>
        <w:jc w:val="both"/>
      </w:pPr>
    </w:p>
    <w:p w:rsidR="00A431F6" w:rsidRDefault="00A431F6">
      <w:pPr>
        <w:pStyle w:val="ConsPlusNonformat"/>
        <w:jc w:val="both"/>
      </w:pPr>
      <w:r>
        <w:t xml:space="preserve">    </w:t>
      </w:r>
      <w:proofErr w:type="gramStart"/>
      <w:r>
        <w:t>Рассмотрев  Ваше</w:t>
      </w:r>
      <w:proofErr w:type="gramEnd"/>
      <w:r>
        <w:t xml:space="preserve">  заявление  от  ___________ N ________ и прилагаемые к</w:t>
      </w:r>
    </w:p>
    <w:p w:rsidR="00A431F6" w:rsidRDefault="00A431F6">
      <w:pPr>
        <w:pStyle w:val="ConsPlusNonformat"/>
        <w:jc w:val="both"/>
      </w:pPr>
      <w:proofErr w:type="gramStart"/>
      <w:r>
        <w:t>нему  документы</w:t>
      </w:r>
      <w:proofErr w:type="gramEnd"/>
      <w:r>
        <w:t xml:space="preserve">,  руководствуясь  </w:t>
      </w:r>
      <w:hyperlink r:id="rId42">
        <w:r>
          <w:rPr>
            <w:color w:val="0000FF"/>
          </w:rPr>
          <w:t>статьей  8</w:t>
        </w:r>
      </w:hyperlink>
      <w:r>
        <w:t xml:space="preserve">  Земельного кодекса Российской</w:t>
      </w:r>
    </w:p>
    <w:p w:rsidR="00A431F6" w:rsidRDefault="00A431F6">
      <w:pPr>
        <w:pStyle w:val="ConsPlusNonformat"/>
        <w:jc w:val="both"/>
      </w:pPr>
      <w:proofErr w:type="gramStart"/>
      <w:r>
        <w:t>Федерации,  Федеральным</w:t>
      </w:r>
      <w:proofErr w:type="gramEnd"/>
      <w:r>
        <w:t xml:space="preserve">  </w:t>
      </w:r>
      <w:hyperlink r:id="rId43">
        <w:r>
          <w:rPr>
            <w:color w:val="0000FF"/>
          </w:rPr>
          <w:t>законом</w:t>
        </w:r>
      </w:hyperlink>
      <w:r>
        <w:t xml:space="preserve">  от 21.12.2004 N 172-ФЗ "О переводе земель</w:t>
      </w:r>
    </w:p>
    <w:p w:rsidR="00A431F6" w:rsidRDefault="00A431F6">
      <w:pPr>
        <w:pStyle w:val="ConsPlusNonformat"/>
        <w:jc w:val="both"/>
      </w:pPr>
      <w:r>
        <w:t>или земельных участков из одной категории в другую", уполномоченным органом</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 xml:space="preserve">   (наименование органа местного самоуправления, уполномоченного перевод</w:t>
      </w:r>
    </w:p>
    <w:p w:rsidR="00A431F6" w:rsidRDefault="00A431F6">
      <w:pPr>
        <w:pStyle w:val="ConsPlusNonformat"/>
        <w:jc w:val="both"/>
      </w:pPr>
      <w:r>
        <w:t xml:space="preserve">              земельного участка из одной категории в другую)</w:t>
      </w:r>
    </w:p>
    <w:p w:rsidR="00A431F6" w:rsidRDefault="00A431F6">
      <w:pPr>
        <w:pStyle w:val="ConsPlusNonformat"/>
        <w:jc w:val="both"/>
      </w:pPr>
      <w:proofErr w:type="gramStart"/>
      <w:r>
        <w:t>принято  решение</w:t>
      </w:r>
      <w:proofErr w:type="gramEnd"/>
      <w:r>
        <w:t xml:space="preserve">  об  отнесении  земельного  участка  с кадастровым номером</w:t>
      </w:r>
    </w:p>
    <w:p w:rsidR="00A431F6" w:rsidRDefault="00A431F6">
      <w:pPr>
        <w:pStyle w:val="ConsPlusNonformat"/>
        <w:jc w:val="both"/>
      </w:pPr>
      <w:r>
        <w:t>___</w:t>
      </w:r>
      <w:proofErr w:type="gramStart"/>
      <w:r>
        <w:t>_:_</w:t>
      </w:r>
      <w:proofErr w:type="gramEnd"/>
      <w:r>
        <w:t>___________:________, площадью _____ кв. м, расположенному по адресу:</w:t>
      </w:r>
    </w:p>
    <w:p w:rsidR="00A431F6" w:rsidRDefault="00A431F6">
      <w:pPr>
        <w:pStyle w:val="ConsPlusNonformat"/>
        <w:jc w:val="both"/>
      </w:pPr>
      <w:r>
        <w:t>_______________________________________________________, к категории земель</w:t>
      </w:r>
    </w:p>
    <w:p w:rsidR="00A431F6" w:rsidRDefault="00A431F6">
      <w:pPr>
        <w:pStyle w:val="ConsPlusNonformat"/>
        <w:jc w:val="both"/>
      </w:pPr>
      <w:r>
        <w:t>"_____________________________________".</w:t>
      </w:r>
    </w:p>
    <w:p w:rsidR="00A431F6" w:rsidRDefault="00A431F6">
      <w:pPr>
        <w:pStyle w:val="ConsPlusNonformat"/>
        <w:jc w:val="both"/>
      </w:pPr>
    </w:p>
    <w:p w:rsidR="00A431F6" w:rsidRDefault="00A431F6">
      <w:pPr>
        <w:pStyle w:val="ConsPlusNonformat"/>
        <w:jc w:val="both"/>
      </w:pPr>
      <w:r>
        <w:t xml:space="preserve">    Дополнительная информация:</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p>
    <w:p w:rsidR="00A431F6" w:rsidRDefault="00A431F6">
      <w:pPr>
        <w:pStyle w:val="ConsPlusNonformat"/>
        <w:jc w:val="both"/>
      </w:pPr>
    </w:p>
    <w:p w:rsidR="00A431F6" w:rsidRDefault="00A431F6">
      <w:pPr>
        <w:pStyle w:val="ConsPlusNonformat"/>
        <w:jc w:val="both"/>
      </w:pPr>
      <w:r>
        <w:t xml:space="preserve">    _____________________    _________________    _________________________</w:t>
      </w:r>
    </w:p>
    <w:p w:rsidR="00A431F6" w:rsidRDefault="00A431F6">
      <w:pPr>
        <w:pStyle w:val="ConsPlusNonformat"/>
        <w:jc w:val="both"/>
      </w:pPr>
      <w:r>
        <w:t xml:space="preserve">         (</w:t>
      </w:r>
      <w:proofErr w:type="gramStart"/>
      <w:r>
        <w:t xml:space="preserve">должность)   </w:t>
      </w:r>
      <w:proofErr w:type="gramEnd"/>
      <w:r>
        <w:t xml:space="preserve">          (подпись)          (фамилия и инициалы)</w:t>
      </w:r>
    </w:p>
    <w:p w:rsidR="00A431F6" w:rsidRDefault="00A431F6">
      <w:pPr>
        <w:pStyle w:val="ConsPlusNonformat"/>
        <w:jc w:val="both"/>
      </w:pPr>
    </w:p>
    <w:p w:rsidR="00A431F6" w:rsidRDefault="00A431F6">
      <w:pPr>
        <w:pStyle w:val="ConsPlusNonformat"/>
        <w:jc w:val="both"/>
      </w:pPr>
      <w:r>
        <w:t xml:space="preserve">    Дата __________________ г.</w:t>
      </w: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jc w:val="right"/>
        <w:outlineLvl w:val="1"/>
      </w:pPr>
      <w:r>
        <w:t>Приложение 4</w:t>
      </w:r>
    </w:p>
    <w:p w:rsidR="00A431F6" w:rsidRDefault="00A431F6">
      <w:pPr>
        <w:pStyle w:val="ConsPlusNormal"/>
        <w:jc w:val="right"/>
      </w:pPr>
      <w:r>
        <w:t>к административному регламенту</w:t>
      </w:r>
    </w:p>
    <w:p w:rsidR="00A431F6" w:rsidRDefault="00A431F6">
      <w:pPr>
        <w:pStyle w:val="ConsPlusNormal"/>
        <w:jc w:val="right"/>
      </w:pPr>
      <w:r>
        <w:t>по предоставлению муниципальной услуги</w:t>
      </w:r>
    </w:p>
    <w:p w:rsidR="00A431F6" w:rsidRDefault="00A431F6">
      <w:pPr>
        <w:pStyle w:val="ConsPlusNormal"/>
        <w:jc w:val="right"/>
      </w:pPr>
      <w:r>
        <w:t>"Отнесение земель или земельных участков</w:t>
      </w:r>
    </w:p>
    <w:p w:rsidR="00A431F6" w:rsidRDefault="00A431F6">
      <w:pPr>
        <w:pStyle w:val="ConsPlusNormal"/>
        <w:jc w:val="right"/>
      </w:pPr>
      <w:r>
        <w:t>в составе таких земель к определенной категории</w:t>
      </w:r>
    </w:p>
    <w:p w:rsidR="00A431F6" w:rsidRDefault="00A431F6">
      <w:pPr>
        <w:pStyle w:val="ConsPlusNormal"/>
        <w:jc w:val="right"/>
      </w:pPr>
      <w:r>
        <w:t>земель или перевод земель и земельных участков</w:t>
      </w:r>
    </w:p>
    <w:p w:rsidR="00A431F6" w:rsidRDefault="00A431F6">
      <w:pPr>
        <w:pStyle w:val="ConsPlusNormal"/>
        <w:jc w:val="right"/>
      </w:pPr>
      <w:r>
        <w:t>в составе таких земель из одной категории</w:t>
      </w:r>
    </w:p>
    <w:p w:rsidR="00A431F6" w:rsidRDefault="00A431F6">
      <w:pPr>
        <w:pStyle w:val="ConsPlusNormal"/>
        <w:jc w:val="right"/>
      </w:pPr>
      <w:r>
        <w:t>в другую"</w:t>
      </w:r>
    </w:p>
    <w:p w:rsidR="00A431F6" w:rsidRDefault="00A431F6">
      <w:pPr>
        <w:pStyle w:val="ConsPlusNormal"/>
      </w:pPr>
    </w:p>
    <w:p w:rsidR="00A431F6" w:rsidRDefault="00A431F6">
      <w:pPr>
        <w:pStyle w:val="ConsPlusNormal"/>
        <w:jc w:val="center"/>
      </w:pPr>
      <w:bookmarkStart w:id="12" w:name="P628"/>
      <w:bookmarkEnd w:id="12"/>
      <w:r>
        <w:t>ФОРМА</w:t>
      </w:r>
    </w:p>
    <w:p w:rsidR="00A431F6" w:rsidRDefault="00A431F6">
      <w:pPr>
        <w:pStyle w:val="ConsPlusNormal"/>
        <w:jc w:val="center"/>
      </w:pPr>
      <w:r>
        <w:t>РЕШЕНИЯ О ПЕРЕВОДЕ ЗЕМЕЛЬ ИЛИ ЗЕМЕЛЬНЫХ УЧАСТКОВ В СОСТАВЕ</w:t>
      </w:r>
    </w:p>
    <w:p w:rsidR="00A431F6" w:rsidRDefault="00A431F6">
      <w:pPr>
        <w:pStyle w:val="ConsPlusNormal"/>
        <w:jc w:val="center"/>
      </w:pPr>
      <w:r>
        <w:t>ТАКИХ ЗЕМЕЛЬ ИЗ ОДНОЙ КАТЕГОРИИ В ДРУГУЮ</w:t>
      </w:r>
    </w:p>
    <w:p w:rsidR="00A431F6" w:rsidRDefault="00A431F6">
      <w:pPr>
        <w:pStyle w:val="ConsPlusNormal"/>
      </w:pP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 xml:space="preserve"> (наименование органа местного самоуправления, уполномоченного на перевод</w:t>
      </w:r>
    </w:p>
    <w:p w:rsidR="00A431F6" w:rsidRDefault="00A431F6">
      <w:pPr>
        <w:pStyle w:val="ConsPlusNonformat"/>
        <w:jc w:val="both"/>
      </w:pPr>
      <w:r>
        <w:t xml:space="preserve">              земельного участка из одной категории в другую)</w:t>
      </w:r>
    </w:p>
    <w:p w:rsidR="00A431F6" w:rsidRDefault="00A431F6">
      <w:pPr>
        <w:pStyle w:val="ConsPlusNonformat"/>
        <w:jc w:val="both"/>
      </w:pPr>
    </w:p>
    <w:p w:rsidR="00A431F6" w:rsidRDefault="00A431F6">
      <w:pPr>
        <w:pStyle w:val="ConsPlusNonformat"/>
        <w:jc w:val="both"/>
      </w:pPr>
    </w:p>
    <w:p w:rsidR="00A431F6" w:rsidRDefault="00A431F6">
      <w:pPr>
        <w:pStyle w:val="ConsPlusNonformat"/>
        <w:jc w:val="both"/>
      </w:pPr>
      <w:r>
        <w:t>от __________                                     Кому:</w:t>
      </w:r>
    </w:p>
    <w:p w:rsidR="00A431F6" w:rsidRDefault="00A431F6">
      <w:pPr>
        <w:pStyle w:val="ConsPlusNonformat"/>
        <w:jc w:val="both"/>
      </w:pPr>
      <w:r>
        <w:lastRenderedPageBreak/>
        <w:t>N ___________                                     _________________________</w:t>
      </w:r>
    </w:p>
    <w:p w:rsidR="00A431F6" w:rsidRDefault="00A431F6">
      <w:pPr>
        <w:pStyle w:val="ConsPlusNonformat"/>
        <w:jc w:val="both"/>
      </w:pPr>
      <w:r>
        <w:t xml:space="preserve">                                                  _________________________</w:t>
      </w:r>
    </w:p>
    <w:p w:rsidR="00A431F6" w:rsidRDefault="00A431F6">
      <w:pPr>
        <w:pStyle w:val="ConsPlusNonformat"/>
        <w:jc w:val="both"/>
      </w:pPr>
    </w:p>
    <w:p w:rsidR="00A431F6" w:rsidRDefault="00A431F6">
      <w:pPr>
        <w:pStyle w:val="ConsPlusNonformat"/>
        <w:jc w:val="both"/>
      </w:pPr>
      <w:r>
        <w:t xml:space="preserve">                                  РЕШЕНИЕ</w:t>
      </w:r>
    </w:p>
    <w:p w:rsidR="00A431F6" w:rsidRDefault="00A431F6">
      <w:pPr>
        <w:pStyle w:val="ConsPlusNonformat"/>
        <w:jc w:val="both"/>
      </w:pPr>
      <w:r>
        <w:t xml:space="preserve">         о переводе земельного участка из одной категории в другую</w:t>
      </w:r>
    </w:p>
    <w:p w:rsidR="00A431F6" w:rsidRDefault="00A431F6">
      <w:pPr>
        <w:pStyle w:val="ConsPlusNonformat"/>
        <w:jc w:val="both"/>
      </w:pPr>
    </w:p>
    <w:p w:rsidR="00A431F6" w:rsidRDefault="00A431F6">
      <w:pPr>
        <w:pStyle w:val="ConsPlusNonformat"/>
        <w:jc w:val="both"/>
      </w:pPr>
      <w:r>
        <w:t xml:space="preserve">    Рассмотрев Ваше заявление от ____________ N ______ и прилагаемые к нему</w:t>
      </w:r>
    </w:p>
    <w:p w:rsidR="00A431F6" w:rsidRDefault="00A431F6">
      <w:pPr>
        <w:pStyle w:val="ConsPlusNonformat"/>
        <w:jc w:val="both"/>
      </w:pPr>
      <w:proofErr w:type="gramStart"/>
      <w:r>
        <w:t xml:space="preserve">документы,   </w:t>
      </w:r>
      <w:proofErr w:type="gramEnd"/>
      <w:r>
        <w:t xml:space="preserve">руководствуясь   </w:t>
      </w:r>
      <w:hyperlink r:id="rId44">
        <w:r>
          <w:rPr>
            <w:color w:val="0000FF"/>
          </w:rPr>
          <w:t>статьей   8</w:t>
        </w:r>
      </w:hyperlink>
      <w:r>
        <w:t xml:space="preserve">   Земельного  кодекса  Российской</w:t>
      </w:r>
    </w:p>
    <w:p w:rsidR="00A431F6" w:rsidRDefault="00A431F6">
      <w:pPr>
        <w:pStyle w:val="ConsPlusNonformat"/>
        <w:jc w:val="both"/>
      </w:pPr>
      <w:proofErr w:type="gramStart"/>
      <w:r>
        <w:t>Федерации,  Федеральным</w:t>
      </w:r>
      <w:proofErr w:type="gramEnd"/>
      <w:r>
        <w:t xml:space="preserve">  </w:t>
      </w:r>
      <w:hyperlink r:id="rId45">
        <w:r>
          <w:rPr>
            <w:color w:val="0000FF"/>
          </w:rPr>
          <w:t>законом</w:t>
        </w:r>
      </w:hyperlink>
      <w:r>
        <w:t xml:space="preserve">  от 21.12.2004 N 172-ФЗ "О переводе земель</w:t>
      </w:r>
    </w:p>
    <w:p w:rsidR="00A431F6" w:rsidRDefault="00A431F6">
      <w:pPr>
        <w:pStyle w:val="ConsPlusNonformat"/>
        <w:jc w:val="both"/>
      </w:pPr>
      <w:r>
        <w:t>или земельных участков из одной категории в другую", Уполномоченным органом</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 xml:space="preserve"> (наименование органа местного самоуправления, уполномоченного на перевод</w:t>
      </w:r>
    </w:p>
    <w:p w:rsidR="00A431F6" w:rsidRDefault="00A431F6">
      <w:pPr>
        <w:pStyle w:val="ConsPlusNonformat"/>
        <w:jc w:val="both"/>
      </w:pPr>
      <w:r>
        <w:t xml:space="preserve">              земельного участка из одной категории в другую)</w:t>
      </w:r>
    </w:p>
    <w:p w:rsidR="00A431F6" w:rsidRDefault="00A431F6">
      <w:pPr>
        <w:pStyle w:val="ConsPlusNonformat"/>
        <w:jc w:val="both"/>
      </w:pPr>
      <w:proofErr w:type="gramStart"/>
      <w:r>
        <w:t>принято  решение</w:t>
      </w:r>
      <w:proofErr w:type="gramEnd"/>
      <w:r>
        <w:t xml:space="preserve">  о  переводе  земельного  участка  с  кадастровым  номером</w:t>
      </w:r>
    </w:p>
    <w:p w:rsidR="00A431F6" w:rsidRDefault="00A431F6">
      <w:pPr>
        <w:pStyle w:val="ConsPlusNonformat"/>
        <w:jc w:val="both"/>
      </w:pPr>
      <w:r>
        <w:t>_____</w:t>
      </w:r>
      <w:proofErr w:type="gramStart"/>
      <w:r>
        <w:t>_:_</w:t>
      </w:r>
      <w:proofErr w:type="gramEnd"/>
      <w:r>
        <w:t>_____________:__________, площадью _______ кв. м, расположенному по</w:t>
      </w:r>
    </w:p>
    <w:p w:rsidR="00A431F6" w:rsidRDefault="00A431F6">
      <w:pPr>
        <w:pStyle w:val="ConsPlusNonformat"/>
        <w:jc w:val="both"/>
      </w:pPr>
      <w:r>
        <w:t>адресу: ______________________________________________, из категории земель</w:t>
      </w:r>
    </w:p>
    <w:p w:rsidR="00A431F6" w:rsidRDefault="00A431F6">
      <w:pPr>
        <w:pStyle w:val="ConsPlusNonformat"/>
        <w:jc w:val="both"/>
      </w:pPr>
      <w:r>
        <w:t>"____________________" в категорию земель "____________________", для цели:</w:t>
      </w:r>
    </w:p>
    <w:p w:rsidR="00A431F6" w:rsidRDefault="00A431F6">
      <w:pPr>
        <w:pStyle w:val="ConsPlusNonformat"/>
        <w:jc w:val="both"/>
      </w:pPr>
      <w:r>
        <w:t>__________________________________________________________________________.</w:t>
      </w:r>
    </w:p>
    <w:p w:rsidR="00A431F6" w:rsidRDefault="00A431F6">
      <w:pPr>
        <w:pStyle w:val="ConsPlusNonformat"/>
        <w:jc w:val="both"/>
      </w:pPr>
    </w:p>
    <w:p w:rsidR="00A431F6" w:rsidRDefault="00A431F6">
      <w:pPr>
        <w:pStyle w:val="ConsPlusNonformat"/>
        <w:jc w:val="both"/>
      </w:pPr>
      <w:r>
        <w:t>Дополнительная информация: ________________________________________________</w:t>
      </w:r>
    </w:p>
    <w:p w:rsidR="00A431F6" w:rsidRDefault="00A431F6">
      <w:pPr>
        <w:pStyle w:val="ConsPlusNonformat"/>
        <w:jc w:val="both"/>
      </w:pPr>
    </w:p>
    <w:p w:rsidR="00A431F6" w:rsidRDefault="00A431F6">
      <w:pPr>
        <w:pStyle w:val="ConsPlusNonformat"/>
        <w:jc w:val="both"/>
      </w:pPr>
    </w:p>
    <w:p w:rsidR="00A431F6" w:rsidRDefault="00A431F6">
      <w:pPr>
        <w:pStyle w:val="ConsPlusNonformat"/>
        <w:jc w:val="both"/>
      </w:pPr>
      <w:r>
        <w:t>_____________________       _________________   ___________________________</w:t>
      </w:r>
    </w:p>
    <w:p w:rsidR="00A431F6" w:rsidRDefault="00A431F6">
      <w:pPr>
        <w:pStyle w:val="ConsPlusNonformat"/>
        <w:jc w:val="both"/>
      </w:pPr>
      <w:r>
        <w:t xml:space="preserve">     (</w:t>
      </w:r>
      <w:proofErr w:type="gramStart"/>
      <w:r>
        <w:t xml:space="preserve">должность)   </w:t>
      </w:r>
      <w:proofErr w:type="gramEnd"/>
      <w:r>
        <w:t xml:space="preserve">             (подпись)          (фамилия и инициалы)</w:t>
      </w:r>
    </w:p>
    <w:p w:rsidR="00A431F6" w:rsidRDefault="00A431F6">
      <w:pPr>
        <w:pStyle w:val="ConsPlusNonformat"/>
        <w:jc w:val="both"/>
      </w:pPr>
    </w:p>
    <w:p w:rsidR="00A431F6" w:rsidRDefault="00A431F6">
      <w:pPr>
        <w:pStyle w:val="ConsPlusNonformat"/>
        <w:jc w:val="both"/>
      </w:pPr>
      <w:r>
        <w:t>Дата _________________ г.</w:t>
      </w: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pPr>
    </w:p>
    <w:p w:rsidR="00A431F6" w:rsidRDefault="00A431F6">
      <w:pPr>
        <w:pStyle w:val="ConsPlusNormal"/>
        <w:jc w:val="right"/>
        <w:outlineLvl w:val="1"/>
      </w:pPr>
      <w:r>
        <w:t>Приложение 5</w:t>
      </w:r>
    </w:p>
    <w:p w:rsidR="00A431F6" w:rsidRDefault="00A431F6">
      <w:pPr>
        <w:pStyle w:val="ConsPlusNormal"/>
        <w:jc w:val="right"/>
      </w:pPr>
      <w:r>
        <w:t>к административному регламенту</w:t>
      </w:r>
    </w:p>
    <w:p w:rsidR="00A431F6" w:rsidRDefault="00A431F6">
      <w:pPr>
        <w:pStyle w:val="ConsPlusNormal"/>
        <w:jc w:val="right"/>
      </w:pPr>
      <w:r>
        <w:t>по предоставлению муниципальной услуги</w:t>
      </w:r>
    </w:p>
    <w:p w:rsidR="00A431F6" w:rsidRDefault="00A431F6">
      <w:pPr>
        <w:pStyle w:val="ConsPlusNormal"/>
        <w:jc w:val="right"/>
      </w:pPr>
      <w:r>
        <w:t>"Отнесение земель или земельных участков</w:t>
      </w:r>
    </w:p>
    <w:p w:rsidR="00A431F6" w:rsidRDefault="00A431F6">
      <w:pPr>
        <w:pStyle w:val="ConsPlusNormal"/>
        <w:jc w:val="right"/>
      </w:pPr>
      <w:r>
        <w:t>в составе таких земель к определенной категории</w:t>
      </w:r>
    </w:p>
    <w:p w:rsidR="00A431F6" w:rsidRDefault="00A431F6">
      <w:pPr>
        <w:pStyle w:val="ConsPlusNormal"/>
        <w:jc w:val="right"/>
      </w:pPr>
      <w:r>
        <w:t>земель или перевод земель и земельных участков</w:t>
      </w:r>
    </w:p>
    <w:p w:rsidR="00A431F6" w:rsidRDefault="00A431F6">
      <w:pPr>
        <w:pStyle w:val="ConsPlusNormal"/>
        <w:jc w:val="right"/>
      </w:pPr>
      <w:r>
        <w:t>в составе таких земель из одной категории</w:t>
      </w:r>
    </w:p>
    <w:p w:rsidR="00A431F6" w:rsidRDefault="00A431F6">
      <w:pPr>
        <w:pStyle w:val="ConsPlusNormal"/>
        <w:jc w:val="right"/>
      </w:pPr>
      <w:r>
        <w:t>в другую"</w:t>
      </w:r>
    </w:p>
    <w:p w:rsidR="00A431F6" w:rsidRDefault="00A431F6">
      <w:pPr>
        <w:pStyle w:val="ConsPlusNormal"/>
      </w:pPr>
    </w:p>
    <w:p w:rsidR="00A431F6" w:rsidRDefault="00A431F6">
      <w:pPr>
        <w:pStyle w:val="ConsPlusNormal"/>
        <w:jc w:val="center"/>
      </w:pPr>
      <w:bookmarkStart w:id="13" w:name="P678"/>
      <w:bookmarkEnd w:id="13"/>
      <w:r>
        <w:t>ФОРМА</w:t>
      </w:r>
    </w:p>
    <w:p w:rsidR="00A431F6" w:rsidRDefault="00A431F6">
      <w:pPr>
        <w:pStyle w:val="ConsPlusNormal"/>
        <w:jc w:val="center"/>
      </w:pPr>
      <w:r>
        <w:t>РЕШЕНИЯ ОБ ОТКАЗЕ В ПРЕДОСТАВЛЕНИИ УСЛУГИ</w:t>
      </w:r>
    </w:p>
    <w:p w:rsidR="00A431F6" w:rsidRDefault="00A431F6">
      <w:pPr>
        <w:pStyle w:val="ConsPlusNormal"/>
      </w:pP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(наименование органа местного самоуправления, уполномоченного на отнесение</w:t>
      </w:r>
    </w:p>
    <w:p w:rsidR="00A431F6" w:rsidRDefault="00A431F6">
      <w:pPr>
        <w:pStyle w:val="ConsPlusNonformat"/>
        <w:jc w:val="both"/>
      </w:pPr>
      <w:r>
        <w:t xml:space="preserve"> земельного участка к определенной категории земель или перевод земельного</w:t>
      </w:r>
    </w:p>
    <w:p w:rsidR="00A431F6" w:rsidRDefault="00A431F6">
      <w:pPr>
        <w:pStyle w:val="ConsPlusNonformat"/>
        <w:jc w:val="both"/>
      </w:pPr>
      <w:r>
        <w:t xml:space="preserve">                   участка из одной категории в другую)</w:t>
      </w:r>
    </w:p>
    <w:p w:rsidR="00A431F6" w:rsidRDefault="00A431F6">
      <w:pPr>
        <w:pStyle w:val="ConsPlusNonformat"/>
        <w:jc w:val="both"/>
      </w:pPr>
    </w:p>
    <w:p w:rsidR="00A431F6" w:rsidRDefault="00A431F6">
      <w:pPr>
        <w:pStyle w:val="ConsPlusNonformat"/>
        <w:jc w:val="both"/>
      </w:pPr>
    </w:p>
    <w:p w:rsidR="00A431F6" w:rsidRDefault="00A431F6">
      <w:pPr>
        <w:pStyle w:val="ConsPlusNonformat"/>
        <w:jc w:val="both"/>
      </w:pPr>
      <w:r>
        <w:t>от ____________                               Кому: _______________________</w:t>
      </w:r>
    </w:p>
    <w:p w:rsidR="00A431F6" w:rsidRDefault="00A431F6">
      <w:pPr>
        <w:pStyle w:val="ConsPlusNonformat"/>
        <w:jc w:val="both"/>
      </w:pPr>
      <w:r>
        <w:t>N _____________</w:t>
      </w:r>
    </w:p>
    <w:p w:rsidR="00A431F6" w:rsidRDefault="00A431F6">
      <w:pPr>
        <w:pStyle w:val="ConsPlusNonformat"/>
        <w:jc w:val="both"/>
      </w:pPr>
    </w:p>
    <w:p w:rsidR="00A431F6" w:rsidRDefault="00A431F6">
      <w:pPr>
        <w:pStyle w:val="ConsPlusNonformat"/>
        <w:jc w:val="both"/>
      </w:pPr>
      <w:r>
        <w:t xml:space="preserve">                                  РЕШЕНИЕ</w:t>
      </w:r>
    </w:p>
    <w:p w:rsidR="00A431F6" w:rsidRDefault="00A431F6">
      <w:pPr>
        <w:pStyle w:val="ConsPlusNonformat"/>
        <w:jc w:val="both"/>
      </w:pPr>
      <w:r>
        <w:t xml:space="preserve">                     об отказе в предоставлении услуги</w:t>
      </w:r>
    </w:p>
    <w:p w:rsidR="00A431F6" w:rsidRDefault="00A431F6">
      <w:pPr>
        <w:pStyle w:val="ConsPlusNonformat"/>
        <w:jc w:val="both"/>
      </w:pPr>
    </w:p>
    <w:p w:rsidR="00A431F6" w:rsidRDefault="00A431F6">
      <w:pPr>
        <w:pStyle w:val="ConsPlusNonformat"/>
        <w:jc w:val="both"/>
      </w:pPr>
      <w:r>
        <w:t xml:space="preserve">    Рассмотрев Ваше заявление от __________ N ________ и прилагаемые к нему</w:t>
      </w:r>
    </w:p>
    <w:p w:rsidR="00A431F6" w:rsidRDefault="00A431F6">
      <w:pPr>
        <w:pStyle w:val="ConsPlusNonformat"/>
        <w:jc w:val="both"/>
      </w:pPr>
      <w:proofErr w:type="gramStart"/>
      <w:r>
        <w:t>документы,  руководствуясь</w:t>
      </w:r>
      <w:proofErr w:type="gramEnd"/>
      <w:r>
        <w:t xml:space="preserve">  Федеральным  </w:t>
      </w:r>
      <w:hyperlink r:id="rId46">
        <w:r>
          <w:rPr>
            <w:color w:val="0000FF"/>
          </w:rPr>
          <w:t>законом</w:t>
        </w:r>
      </w:hyperlink>
      <w:r>
        <w:t xml:space="preserve">  от 21.12.2004 N 172-ФЗ "О</w:t>
      </w:r>
    </w:p>
    <w:p w:rsidR="00A431F6" w:rsidRDefault="00A431F6">
      <w:pPr>
        <w:pStyle w:val="ConsPlusNonformat"/>
        <w:jc w:val="both"/>
      </w:pPr>
      <w:proofErr w:type="gramStart"/>
      <w:r>
        <w:t>переводе  земель</w:t>
      </w:r>
      <w:proofErr w:type="gramEnd"/>
      <w:r>
        <w:t xml:space="preserve">  или  земельных  участков  из  одной  категории в другую",</w:t>
      </w:r>
    </w:p>
    <w:p w:rsidR="00A431F6" w:rsidRDefault="00A431F6">
      <w:pPr>
        <w:pStyle w:val="ConsPlusNonformat"/>
        <w:jc w:val="both"/>
      </w:pPr>
      <w:r>
        <w:t>Уполномоченным                                                      органом</w:t>
      </w:r>
    </w:p>
    <w:p w:rsidR="00A431F6" w:rsidRDefault="00A431F6">
      <w:pPr>
        <w:pStyle w:val="ConsPlusNonformat"/>
        <w:jc w:val="both"/>
      </w:pPr>
      <w:r>
        <w:t>(________________________________________________________________________),</w:t>
      </w:r>
    </w:p>
    <w:p w:rsidR="00A431F6" w:rsidRDefault="00A431F6">
      <w:pPr>
        <w:pStyle w:val="ConsPlusNonformat"/>
        <w:jc w:val="both"/>
      </w:pPr>
      <w:r>
        <w:t>(наименование органа местного самоуправления, уполномоченного на отнесение</w:t>
      </w:r>
    </w:p>
    <w:p w:rsidR="00A431F6" w:rsidRDefault="00A431F6">
      <w:pPr>
        <w:pStyle w:val="ConsPlusNonformat"/>
        <w:jc w:val="both"/>
      </w:pPr>
      <w:r>
        <w:lastRenderedPageBreak/>
        <w:t xml:space="preserve"> земельного участка к определенной категории земель или перевод земельного</w:t>
      </w:r>
    </w:p>
    <w:p w:rsidR="00A431F6" w:rsidRDefault="00A431F6">
      <w:pPr>
        <w:pStyle w:val="ConsPlusNonformat"/>
        <w:jc w:val="both"/>
      </w:pPr>
      <w:r>
        <w:t xml:space="preserve">                   участка из одной категории в другую)</w:t>
      </w:r>
    </w:p>
    <w:p w:rsidR="00A431F6" w:rsidRDefault="00A431F6">
      <w:pPr>
        <w:pStyle w:val="ConsPlusNonformat"/>
        <w:jc w:val="both"/>
      </w:pPr>
      <w:r>
        <w:t>принято решение об отказе в предоставлении услуги.</w:t>
      </w:r>
    </w:p>
    <w:p w:rsidR="00A431F6" w:rsidRDefault="00A431F6">
      <w:pPr>
        <w:pStyle w:val="ConsPlusNonformat"/>
        <w:jc w:val="both"/>
      </w:pPr>
    </w:p>
    <w:p w:rsidR="00A431F6" w:rsidRDefault="00A431F6">
      <w:pPr>
        <w:pStyle w:val="ConsPlusNonformat"/>
        <w:jc w:val="both"/>
      </w:pPr>
      <w:r>
        <w:t>По следующим основаниям:</w:t>
      </w:r>
    </w:p>
    <w:p w:rsidR="00A431F6" w:rsidRDefault="00A431F6">
      <w:pPr>
        <w:pStyle w:val="ConsPlusNonformat"/>
        <w:jc w:val="both"/>
      </w:pPr>
      <w:r>
        <w:t>- _________________________;</w:t>
      </w:r>
    </w:p>
    <w:p w:rsidR="00A431F6" w:rsidRDefault="00A431F6">
      <w:pPr>
        <w:pStyle w:val="ConsPlusNonformat"/>
        <w:jc w:val="both"/>
      </w:pPr>
      <w:r>
        <w:t>- _________________________.</w:t>
      </w:r>
    </w:p>
    <w:p w:rsidR="00A431F6" w:rsidRDefault="00A431F6">
      <w:pPr>
        <w:pStyle w:val="ConsPlusNonformat"/>
        <w:jc w:val="both"/>
      </w:pPr>
    </w:p>
    <w:p w:rsidR="00A431F6" w:rsidRDefault="00A431F6">
      <w:pPr>
        <w:pStyle w:val="ConsPlusNonformat"/>
        <w:jc w:val="both"/>
      </w:pPr>
      <w:r>
        <w:t>Разъяснение причин отказа:</w:t>
      </w:r>
    </w:p>
    <w:p w:rsidR="00A431F6" w:rsidRDefault="00A431F6">
      <w:pPr>
        <w:pStyle w:val="ConsPlusNonformat"/>
        <w:jc w:val="both"/>
      </w:pPr>
      <w:r>
        <w:t>- _________________________;</w:t>
      </w:r>
    </w:p>
    <w:p w:rsidR="00A431F6" w:rsidRDefault="00A431F6">
      <w:pPr>
        <w:pStyle w:val="ConsPlusNonformat"/>
        <w:jc w:val="both"/>
      </w:pPr>
      <w:r>
        <w:t>- _________________________.</w:t>
      </w:r>
    </w:p>
    <w:p w:rsidR="00A431F6" w:rsidRDefault="00A431F6">
      <w:pPr>
        <w:pStyle w:val="ConsPlusNonformat"/>
        <w:jc w:val="both"/>
      </w:pPr>
    </w:p>
    <w:p w:rsidR="00A431F6" w:rsidRDefault="00A431F6">
      <w:pPr>
        <w:pStyle w:val="ConsPlusNonformat"/>
        <w:jc w:val="both"/>
      </w:pPr>
      <w:r>
        <w:t>Дополнительно информируем:</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___________________________________________________________________________</w:t>
      </w:r>
    </w:p>
    <w:p w:rsidR="00A431F6" w:rsidRDefault="00A431F6">
      <w:pPr>
        <w:pStyle w:val="ConsPlusNonformat"/>
        <w:jc w:val="both"/>
      </w:pPr>
      <w:r>
        <w:t>(указывается информация, необходимая для устранения причин отказа в приеме</w:t>
      </w:r>
    </w:p>
    <w:p w:rsidR="00A431F6" w:rsidRDefault="00A431F6">
      <w:pPr>
        <w:pStyle w:val="ConsPlusNonformat"/>
        <w:jc w:val="both"/>
      </w:pPr>
      <w:r>
        <w:t xml:space="preserve">      документов, необходимых для предоставления услуги, а также иная</w:t>
      </w:r>
    </w:p>
    <w:p w:rsidR="00A431F6" w:rsidRDefault="00A431F6">
      <w:pPr>
        <w:pStyle w:val="ConsPlusNonformat"/>
        <w:jc w:val="both"/>
      </w:pPr>
      <w:r>
        <w:t xml:space="preserve">                  дополнительная информация при наличии)</w:t>
      </w:r>
    </w:p>
    <w:p w:rsidR="00A431F6" w:rsidRDefault="00A431F6">
      <w:pPr>
        <w:pStyle w:val="ConsPlusNonformat"/>
        <w:jc w:val="both"/>
      </w:pPr>
      <w:r>
        <w:t xml:space="preserve">    </w:t>
      </w:r>
      <w:proofErr w:type="gramStart"/>
      <w:r>
        <w:t>Вы  вправе</w:t>
      </w:r>
      <w:proofErr w:type="gramEnd"/>
      <w:r>
        <w:t xml:space="preserve"> повторно обратиться с запросом о предоставлении услуги после</w:t>
      </w:r>
    </w:p>
    <w:p w:rsidR="00A431F6" w:rsidRDefault="00A431F6">
      <w:pPr>
        <w:pStyle w:val="ConsPlusNonformat"/>
        <w:jc w:val="both"/>
      </w:pPr>
      <w:r>
        <w:t>устранения указанных нарушений.</w:t>
      </w:r>
    </w:p>
    <w:p w:rsidR="00A431F6" w:rsidRDefault="00A431F6">
      <w:pPr>
        <w:pStyle w:val="ConsPlusNonformat"/>
        <w:jc w:val="both"/>
      </w:pPr>
      <w:r>
        <w:t xml:space="preserve">    Данный   отказ   может   </w:t>
      </w:r>
      <w:proofErr w:type="gramStart"/>
      <w:r>
        <w:t>быть  обжалован</w:t>
      </w:r>
      <w:proofErr w:type="gramEnd"/>
      <w:r>
        <w:t xml:space="preserve">  в  досудебном  порядке  путем</w:t>
      </w:r>
    </w:p>
    <w:p w:rsidR="00A431F6" w:rsidRDefault="00A431F6">
      <w:pPr>
        <w:pStyle w:val="ConsPlusNonformat"/>
        <w:jc w:val="both"/>
      </w:pPr>
      <w:r>
        <w:t xml:space="preserve">направления   </w:t>
      </w:r>
      <w:proofErr w:type="gramStart"/>
      <w:r>
        <w:t>жалобы  в</w:t>
      </w:r>
      <w:proofErr w:type="gramEnd"/>
      <w:r>
        <w:t xml:space="preserve">  орган,  уполномоченный  на  предоставление  услуги</w:t>
      </w:r>
    </w:p>
    <w:p w:rsidR="00A431F6" w:rsidRDefault="00A431F6">
      <w:pPr>
        <w:pStyle w:val="ConsPlusNonformat"/>
        <w:jc w:val="both"/>
      </w:pPr>
      <w:r>
        <w:t>(________________________________________________________________________),</w:t>
      </w:r>
    </w:p>
    <w:p w:rsidR="00A431F6" w:rsidRDefault="00A431F6">
      <w:pPr>
        <w:pStyle w:val="ConsPlusNonformat"/>
        <w:jc w:val="both"/>
      </w:pPr>
      <w:r>
        <w:t>(наименование органа местного самоуправления, уполномоченного на отнесение</w:t>
      </w:r>
    </w:p>
    <w:p w:rsidR="00A431F6" w:rsidRDefault="00A431F6">
      <w:pPr>
        <w:pStyle w:val="ConsPlusNonformat"/>
        <w:jc w:val="both"/>
      </w:pPr>
      <w:r>
        <w:t xml:space="preserve"> земельного участка к определенной категории земель или перевод земельного</w:t>
      </w:r>
    </w:p>
    <w:p w:rsidR="00A431F6" w:rsidRDefault="00A431F6">
      <w:pPr>
        <w:pStyle w:val="ConsPlusNonformat"/>
        <w:jc w:val="both"/>
      </w:pPr>
      <w:r>
        <w:t xml:space="preserve">                   участка из одной категории в другую)</w:t>
      </w:r>
    </w:p>
    <w:p w:rsidR="00A431F6" w:rsidRDefault="00A431F6">
      <w:pPr>
        <w:pStyle w:val="ConsPlusNonformat"/>
        <w:jc w:val="both"/>
      </w:pPr>
      <w:r>
        <w:t>а также в судебном порядке.</w:t>
      </w:r>
    </w:p>
    <w:p w:rsidR="00A431F6" w:rsidRDefault="00A431F6">
      <w:pPr>
        <w:pStyle w:val="ConsPlusNonformat"/>
        <w:jc w:val="both"/>
      </w:pPr>
    </w:p>
    <w:p w:rsidR="00A431F6" w:rsidRDefault="00A431F6">
      <w:pPr>
        <w:pStyle w:val="ConsPlusNonformat"/>
        <w:jc w:val="both"/>
      </w:pPr>
      <w:r>
        <w:t>_____________________       _________________   ___________________________</w:t>
      </w:r>
    </w:p>
    <w:p w:rsidR="00A431F6" w:rsidRDefault="00A431F6">
      <w:pPr>
        <w:pStyle w:val="ConsPlusNonformat"/>
        <w:jc w:val="both"/>
      </w:pPr>
      <w:r>
        <w:t xml:space="preserve">     (</w:t>
      </w:r>
      <w:proofErr w:type="gramStart"/>
      <w:r>
        <w:t xml:space="preserve">должность)   </w:t>
      </w:r>
      <w:proofErr w:type="gramEnd"/>
      <w:r>
        <w:t xml:space="preserve">             (подпись)          (фамилия и инициалы)</w:t>
      </w:r>
    </w:p>
    <w:p w:rsidR="00A431F6" w:rsidRDefault="00A431F6">
      <w:pPr>
        <w:pStyle w:val="ConsPlusNonformat"/>
        <w:jc w:val="both"/>
      </w:pPr>
      <w:r>
        <w:t>Дата _______________ г.</w:t>
      </w:r>
    </w:p>
    <w:p w:rsidR="00A431F6" w:rsidRDefault="00A431F6">
      <w:pPr>
        <w:pStyle w:val="ConsPlusNormal"/>
        <w:ind w:firstLine="540"/>
        <w:jc w:val="both"/>
      </w:pPr>
    </w:p>
    <w:p w:rsidR="00A431F6" w:rsidRDefault="00A431F6">
      <w:pPr>
        <w:pStyle w:val="ConsPlusNormal"/>
        <w:ind w:firstLine="540"/>
        <w:jc w:val="both"/>
      </w:pPr>
    </w:p>
    <w:p w:rsidR="00A431F6" w:rsidRDefault="00A431F6">
      <w:pPr>
        <w:pStyle w:val="ConsPlusNormal"/>
        <w:pBdr>
          <w:bottom w:val="single" w:sz="6" w:space="0" w:color="auto"/>
        </w:pBdr>
        <w:spacing w:before="100" w:after="100"/>
        <w:jc w:val="both"/>
        <w:rPr>
          <w:sz w:val="2"/>
          <w:szCs w:val="2"/>
        </w:rPr>
      </w:pPr>
    </w:p>
    <w:p w:rsidR="00EE0659" w:rsidRDefault="00A431F6">
      <w:bookmarkStart w:id="14" w:name="_GoBack"/>
      <w:bookmarkEnd w:id="14"/>
    </w:p>
    <w:sectPr w:rsidR="00EE0659" w:rsidSect="00D4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F6"/>
    <w:rsid w:val="001D2EBF"/>
    <w:rsid w:val="002A125A"/>
    <w:rsid w:val="00A431F6"/>
    <w:rsid w:val="00C60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60FEB-D8C0-476E-A116-3D35EC4F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1F6"/>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A431F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A431F6"/>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A431F6"/>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A431F6"/>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A431F6"/>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A431F6"/>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A431F6"/>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408&amp;dst=100069" TargetMode="External"/><Relationship Id="rId13" Type="http://schemas.openxmlformats.org/officeDocument/2006/relationships/hyperlink" Target="https://login.consultant.ru/link/?req=doc&amp;base=RLAW926&amp;n=329738&amp;dst=100005" TargetMode="External"/><Relationship Id="rId18" Type="http://schemas.openxmlformats.org/officeDocument/2006/relationships/hyperlink" Target="https://login.consultant.ru/link/?req=doc&amp;base=LAW&amp;n=494960" TargetMode="External"/><Relationship Id="rId26" Type="http://schemas.openxmlformats.org/officeDocument/2006/relationships/hyperlink" Target="https://login.consultant.ru/link/?req=doc&amp;base=LAW&amp;n=494996&amp;dst=43" TargetMode="External"/><Relationship Id="rId39" Type="http://schemas.openxmlformats.org/officeDocument/2006/relationships/hyperlink" Target="https://login.consultant.ru/link/?req=doc&amp;base=RLAW926&amp;n=325874&amp;dst=100014" TargetMode="External"/><Relationship Id="rId3" Type="http://schemas.openxmlformats.org/officeDocument/2006/relationships/webSettings" Target="webSettings.xml"/><Relationship Id="rId21" Type="http://schemas.openxmlformats.org/officeDocument/2006/relationships/hyperlink" Target="https://login.consultant.ru/link/?req=doc&amp;base=RLAW926&amp;n=243470&amp;dst=100355" TargetMode="External"/><Relationship Id="rId34" Type="http://schemas.openxmlformats.org/officeDocument/2006/relationships/hyperlink" Target="https://login.consultant.ru/link/?req=doc&amp;base=RLAW926&amp;n=329738&amp;dst=100009" TargetMode="External"/><Relationship Id="rId42" Type="http://schemas.openxmlformats.org/officeDocument/2006/relationships/hyperlink" Target="https://login.consultant.ru/link/?req=doc&amp;base=LAW&amp;n=511408&amp;dst=100065" TargetMode="External"/><Relationship Id="rId47" Type="http://schemas.openxmlformats.org/officeDocument/2006/relationships/fontTable" Target="fontTable.xml"/><Relationship Id="rId7" Type="http://schemas.openxmlformats.org/officeDocument/2006/relationships/hyperlink" Target="https://login.consultant.ru/link/?req=doc&amp;base=RLAW926&amp;n=329738&amp;dst=100004" TargetMode="External"/><Relationship Id="rId12" Type="http://schemas.openxmlformats.org/officeDocument/2006/relationships/hyperlink" Target="https://login.consultant.ru/link/?req=doc&amp;base=RLAW926&amp;n=290405" TargetMode="External"/><Relationship Id="rId17" Type="http://schemas.openxmlformats.org/officeDocument/2006/relationships/hyperlink" Target="https://login.consultant.ru/link/?req=doc&amp;base=RLAW926&amp;n=329738&amp;dst=100008" TargetMode="External"/><Relationship Id="rId25" Type="http://schemas.openxmlformats.org/officeDocument/2006/relationships/hyperlink" Target="https://login.consultant.ru/link/?req=doc&amp;base=LAW&amp;n=494996&amp;dst=100010" TargetMode="External"/><Relationship Id="rId33" Type="http://schemas.openxmlformats.org/officeDocument/2006/relationships/hyperlink" Target="https://login.consultant.ru/link/?req=doc&amp;base=RLAW926&amp;n=329738&amp;dst=100009" TargetMode="External"/><Relationship Id="rId38" Type="http://schemas.openxmlformats.org/officeDocument/2006/relationships/hyperlink" Target="https://login.consultant.ru/link/?req=doc&amp;base=LAW&amp;n=311791" TargetMode="External"/><Relationship Id="rId46" Type="http://schemas.openxmlformats.org/officeDocument/2006/relationships/hyperlink" Target="https://login.consultant.ru/link/?req=doc&amp;base=LAW&amp;n=465814" TargetMode="External"/><Relationship Id="rId2" Type="http://schemas.openxmlformats.org/officeDocument/2006/relationships/settings" Target="settings.xml"/><Relationship Id="rId16" Type="http://schemas.openxmlformats.org/officeDocument/2006/relationships/hyperlink" Target="https://login.consultant.ru/link/?req=doc&amp;base=RLAW926&amp;n=329738&amp;dst=100007" TargetMode="External"/><Relationship Id="rId20" Type="http://schemas.openxmlformats.org/officeDocument/2006/relationships/hyperlink" Target="https://login.consultant.ru/link/?req=doc&amp;base=LAW&amp;n=494996&amp;dst=38" TargetMode="External"/><Relationship Id="rId29" Type="http://schemas.openxmlformats.org/officeDocument/2006/relationships/hyperlink" Target="https://login.consultant.ru/link/?req=doc&amp;base=RLAW926&amp;n=325874&amp;dst=100007" TargetMode="External"/><Relationship Id="rId41" Type="http://schemas.openxmlformats.org/officeDocument/2006/relationships/hyperlink" Target="https://login.consultant.ru/link/?req=doc&amp;base=LAW&amp;n=465814" TargetMode="External"/><Relationship Id="rId1" Type="http://schemas.openxmlformats.org/officeDocument/2006/relationships/styles" Target="styles.xml"/><Relationship Id="rId6" Type="http://schemas.openxmlformats.org/officeDocument/2006/relationships/hyperlink" Target="https://login.consultant.ru/link/?req=doc&amp;base=RLAW926&amp;n=325874&amp;dst=100004" TargetMode="External"/><Relationship Id="rId11" Type="http://schemas.openxmlformats.org/officeDocument/2006/relationships/hyperlink" Target="https://login.consultant.ru/link/?req=doc&amp;base=RLAW926&amp;n=323457&amp;dst=100449" TargetMode="External"/><Relationship Id="rId24" Type="http://schemas.openxmlformats.org/officeDocument/2006/relationships/hyperlink" Target="https://login.consultant.ru/link/?req=doc&amp;base=LAW&amp;n=494996&amp;dst=35" TargetMode="External"/><Relationship Id="rId32" Type="http://schemas.openxmlformats.org/officeDocument/2006/relationships/hyperlink" Target="https://login.consultant.ru/link/?req=doc&amp;base=RLAW926&amp;n=325874&amp;dst=100012" TargetMode="External"/><Relationship Id="rId37" Type="http://schemas.openxmlformats.org/officeDocument/2006/relationships/hyperlink" Target="https://login.consultant.ru/link/?req=doc&amp;base=LAW&amp;n=494996&amp;dst=107" TargetMode="External"/><Relationship Id="rId40" Type="http://schemas.openxmlformats.org/officeDocument/2006/relationships/hyperlink" Target="https://login.consultant.ru/link/?req=doc&amp;base=RLAW926&amp;n=325874&amp;dst=100015" TargetMode="External"/><Relationship Id="rId45" Type="http://schemas.openxmlformats.org/officeDocument/2006/relationships/hyperlink" Target="https://login.consultant.ru/link/?req=doc&amp;base=LAW&amp;n=465814" TargetMode="External"/><Relationship Id="rId5" Type="http://schemas.openxmlformats.org/officeDocument/2006/relationships/hyperlink" Target="https://login.consultant.ru/link/?req=doc&amp;base=RLAW926&amp;n=305934&amp;dst=100004" TargetMode="External"/><Relationship Id="rId15" Type="http://schemas.openxmlformats.org/officeDocument/2006/relationships/hyperlink" Target="https://login.consultant.ru/link/?req=doc&amp;base=RLAW926&amp;n=325874&amp;dst=100005" TargetMode="External"/><Relationship Id="rId23" Type="http://schemas.openxmlformats.org/officeDocument/2006/relationships/hyperlink" Target="https://login.consultant.ru/link/?req=doc&amp;base=RLAW926&amp;n=305934&amp;dst=100006" TargetMode="External"/><Relationship Id="rId28" Type="http://schemas.openxmlformats.org/officeDocument/2006/relationships/hyperlink" Target="https://login.consultant.ru/link/?req=doc&amp;base=LAW&amp;n=494996&amp;dst=359" TargetMode="External"/><Relationship Id="rId36" Type="http://schemas.openxmlformats.org/officeDocument/2006/relationships/hyperlink" Target="https://login.consultant.ru/link/?req=doc&amp;base=LAW&amp;n=443427&amp;dst=49" TargetMode="External"/><Relationship Id="rId10" Type="http://schemas.openxmlformats.org/officeDocument/2006/relationships/hyperlink" Target="https://login.consultant.ru/link/?req=doc&amp;base=LAW&amp;n=494996&amp;dst=100094" TargetMode="External"/><Relationship Id="rId19" Type="http://schemas.openxmlformats.org/officeDocument/2006/relationships/hyperlink" Target="https://login.consultant.ru/link/?req=doc&amp;base=LAW&amp;n=509066&amp;dst=100023" TargetMode="External"/><Relationship Id="rId31" Type="http://schemas.openxmlformats.org/officeDocument/2006/relationships/hyperlink" Target="https://login.consultant.ru/link/?req=doc&amp;base=RLAW926&amp;n=325874&amp;dst=100010" TargetMode="External"/><Relationship Id="rId44" Type="http://schemas.openxmlformats.org/officeDocument/2006/relationships/hyperlink" Target="https://login.consultant.ru/link/?req=doc&amp;base=LAW&amp;n=511408&amp;dst=1000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926&amp;n=305934&amp;dst=100005" TargetMode="External"/><Relationship Id="rId22" Type="http://schemas.openxmlformats.org/officeDocument/2006/relationships/hyperlink" Target="https://login.consultant.ru/link/?req=doc&amp;base=RLAW926&amp;n=325874&amp;dst=100006" TargetMode="External"/><Relationship Id="rId27" Type="http://schemas.openxmlformats.org/officeDocument/2006/relationships/hyperlink" Target="https://login.consultant.ru/link/?req=doc&amp;base=LAW&amp;n=494996&amp;dst=290" TargetMode="External"/><Relationship Id="rId30" Type="http://schemas.openxmlformats.org/officeDocument/2006/relationships/hyperlink" Target="https://login.consultant.ru/link/?req=doc&amp;base=RLAW926&amp;n=325874&amp;dst=100009" TargetMode="External"/><Relationship Id="rId35" Type="http://schemas.openxmlformats.org/officeDocument/2006/relationships/hyperlink" Target="https://login.consultant.ru/link/?req=doc&amp;base=RLAW926&amp;n=305934&amp;dst=100007" TargetMode="External"/><Relationship Id="rId43" Type="http://schemas.openxmlformats.org/officeDocument/2006/relationships/hyperlink" Target="https://login.consultant.ru/link/?req=doc&amp;base=LAW&amp;n=46581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10666</Words>
  <Characters>60802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Галиуллина</dc:creator>
  <cp:keywords/>
  <dc:description/>
  <cp:lastModifiedBy>Виктория Галиуллина</cp:lastModifiedBy>
  <cp:revision>1</cp:revision>
  <dcterms:created xsi:type="dcterms:W3CDTF">2025-08-29T09:43:00Z</dcterms:created>
  <dcterms:modified xsi:type="dcterms:W3CDTF">2025-08-29T09:44:00Z</dcterms:modified>
</cp:coreProperties>
</file>