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A155C9" w:rsidRDefault="00A155C9" w:rsidP="00E23838">
      <w:pPr>
        <w:rPr>
          <w:sz w:val="28"/>
          <w:szCs w:val="28"/>
        </w:rPr>
      </w:pPr>
    </w:p>
    <w:p w:rsidR="00FC38A1" w:rsidRPr="00165F92" w:rsidRDefault="00FC38A1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E80AE2" w:rsidRDefault="005269E1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 w:rsidR="00527F4D"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 xml:space="preserve">Бюджетным кодексом Российской Федерации, </w:t>
      </w:r>
      <w:r w:rsidR="00FC38A1" w:rsidRPr="00E80AE2">
        <w:rPr>
          <w:color w:val="000000"/>
          <w:sz w:val="28"/>
          <w:szCs w:val="28"/>
        </w:rPr>
        <w:t xml:space="preserve">постановлением Правительства Российской Федерации от 18.09.2020 № 1492 «О 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ХМАО - Югры от 24.09.2020 № 87-оз «О внесении изменений в Закон </w:t>
      </w:r>
      <w:r w:rsidR="00FC38A1" w:rsidRPr="00E80AE2">
        <w:rPr>
          <w:color w:val="000000"/>
          <w:sz w:val="28"/>
          <w:szCs w:val="28"/>
        </w:rPr>
        <w:lastRenderedPageBreak/>
        <w:t>Ханты-Мансийского автономного округа - Югры  </w:t>
      </w:r>
      <w:r w:rsidR="00FC38A1" w:rsidRPr="00E80AE2">
        <w:rPr>
          <w:b/>
          <w:bCs/>
          <w:color w:val="000000"/>
          <w:sz w:val="28"/>
          <w:szCs w:val="28"/>
        </w:rPr>
        <w:t>« </w:t>
      </w:r>
      <w:r w:rsidR="00FC38A1" w:rsidRPr="00E80AE2">
        <w:rPr>
          <w:color w:val="000000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ХМАО-Югры от 05.10.2018 №344-п «О государственной программе Ханты-Мансийского автономного округа – Югры «Развитие агропромышленного комплекса»</w:t>
      </w:r>
      <w:r w:rsidR="00FC38A1" w:rsidRPr="00E80AE2">
        <w:rPr>
          <w:sz w:val="28"/>
          <w:szCs w:val="28"/>
        </w:rPr>
        <w:t xml:space="preserve">, постановлением </w:t>
      </w:r>
      <w:r w:rsidRPr="00E80AE2">
        <w:rPr>
          <w:sz w:val="28"/>
          <w:szCs w:val="28"/>
        </w:rPr>
        <w:t>администрации города от 17.12.2018 № 431-па «Об утверждении муниципальной программы «Развитие агропромышленного комплекса в городе Пыть-Яхе»</w:t>
      </w:r>
      <w:r w:rsidR="004B1E37" w:rsidRPr="00E80AE2">
        <w:rPr>
          <w:sz w:val="28"/>
          <w:szCs w:val="28"/>
        </w:rPr>
        <w:t>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>
        <w:rPr>
          <w:sz w:val="28"/>
          <w:szCs w:val="28"/>
        </w:rPr>
        <w:t>М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124BFF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69E1" w:rsidRPr="00F42A68" w:rsidRDefault="005269E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662BB6">
        <w:rPr>
          <w:rFonts w:ascii="Times New Roman" w:hAnsi="Times New Roman" w:cs="Times New Roman"/>
          <w:sz w:val="28"/>
          <w:szCs w:val="28"/>
        </w:rPr>
        <w:t xml:space="preserve"> (с изм.)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от 05.10.2018 №344-п «О государственной программе Ханты-</w:t>
      </w:r>
      <w:r w:rsidR="005269E1" w:rsidRPr="005269E1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– Югры «Развитие агропромышленного комплекса»</w:t>
      </w:r>
      <w:r w:rsidR="00662BB6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17.12.2018 № 431-па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>комплекса в городе Пыть-Яхе».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3B537F" w:rsidRPr="00357B5E" w:rsidRDefault="005269E1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Субсидия –</w:t>
      </w:r>
      <w:r w:rsidR="00A53B2F" w:rsidRPr="00357B5E">
        <w:rPr>
          <w:rFonts w:ascii="Times New Roman" w:hAnsi="Times New Roman" w:cs="Times New Roman"/>
          <w:sz w:val="28"/>
          <w:szCs w:val="28"/>
        </w:rPr>
        <w:t xml:space="preserve"> 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средства, предоставляемые из бюджета города Пыть-Яха </w:t>
      </w:r>
      <w:r w:rsidR="00662BB6" w:rsidRPr="00357B5E">
        <w:rPr>
          <w:rFonts w:ascii="Times New Roman" w:hAnsi="Times New Roman" w:cs="Times New Roman"/>
          <w:sz w:val="28"/>
          <w:szCs w:val="28"/>
        </w:rPr>
        <w:t xml:space="preserve">за счет субвенций из бюджета Ханты-Мансийского автономного округа –Югры (далее – автономный округ) 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с целью возмещения затрат </w:t>
      </w:r>
      <w:r w:rsidR="00207E63" w:rsidRPr="00357B5E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 </w:t>
      </w:r>
      <w:r w:rsidR="003601F5" w:rsidRPr="00357B5E">
        <w:rPr>
          <w:rFonts w:ascii="Times New Roman" w:hAnsi="Times New Roman" w:cs="Times New Roman"/>
          <w:sz w:val="28"/>
          <w:szCs w:val="28"/>
        </w:rPr>
        <w:t>осуществляющих</w:t>
      </w:r>
      <w:r w:rsidR="003B6643" w:rsidRPr="00357B5E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</w:t>
      </w:r>
      <w:r w:rsidR="003601F5" w:rsidRPr="00357B5E">
        <w:t xml:space="preserve"> </w:t>
      </w:r>
      <w:r w:rsidR="003601F5" w:rsidRPr="00357B5E">
        <w:rPr>
          <w:rFonts w:ascii="Times New Roman" w:hAnsi="Times New Roman" w:cs="Times New Roman"/>
          <w:sz w:val="28"/>
          <w:szCs w:val="28"/>
        </w:rPr>
        <w:t xml:space="preserve">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3601F5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537F" w:rsidRPr="00357B5E">
        <w:rPr>
          <w:rFonts w:ascii="Times New Roman" w:hAnsi="Times New Roman" w:cs="Times New Roman"/>
          <w:sz w:val="28"/>
          <w:szCs w:val="28"/>
        </w:rPr>
        <w:t>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357B5E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357B5E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автономного округа, 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357B5E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357B5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357B5E">
        <w:t xml:space="preserve"> </w:t>
      </w:r>
      <w:r w:rsidR="00351B04" w:rsidRPr="00357B5E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агропромышленного комплекса в городе Пыть-Яхе», утвержденной Постановлением администрации города от 17.12.2018 №431-па. </w:t>
      </w:r>
    </w:p>
    <w:p w:rsidR="00146E6B" w:rsidRPr="00357B5E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146E6B" w:rsidRPr="00357B5E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316310" w:rsidRPr="00357B5E" w:rsidRDefault="008D5D6E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1.6. Получателями субсидия являются </w:t>
      </w:r>
      <w:r w:rsidR="002D6724" w:rsidRPr="00357B5E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товаропроизводители,</w:t>
      </w:r>
      <w:r w:rsidR="002D6724" w:rsidRPr="00357B5E">
        <w:t xml:space="preserve"> </w:t>
      </w:r>
      <w:r w:rsidR="00357B5E" w:rsidRPr="00357B5E">
        <w:rPr>
          <w:rFonts w:ascii="Times New Roman" w:hAnsi="Times New Roman" w:cs="Times New Roman"/>
          <w:sz w:val="28"/>
          <w:szCs w:val="28"/>
        </w:rPr>
        <w:t>установленные пунктом 1.7. настоящего порядка</w:t>
      </w:r>
      <w:r w:rsidR="00207E63" w:rsidRPr="00357B5E">
        <w:rPr>
          <w:rFonts w:ascii="Times New Roman" w:hAnsi="Times New Roman" w:cs="Times New Roman"/>
          <w:sz w:val="28"/>
          <w:szCs w:val="28"/>
        </w:rPr>
        <w:t xml:space="preserve"> (далее – Получатели)</w:t>
      </w:r>
      <w:r w:rsidRPr="00357B5E">
        <w:rPr>
          <w:rFonts w:ascii="Times New Roman" w:hAnsi="Times New Roman" w:cs="Times New Roman"/>
          <w:sz w:val="28"/>
          <w:szCs w:val="28"/>
        </w:rPr>
        <w:t>.</w:t>
      </w:r>
      <w:r w:rsidR="0039712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310" w:rsidRPr="00357B5E" w:rsidRDefault="003B6643" w:rsidP="003B664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1.7. Категории Получателей субсидии, имеющи</w:t>
      </w:r>
      <w:r w:rsidR="003601F5" w:rsidRPr="00357B5E">
        <w:rPr>
          <w:rFonts w:ascii="Times New Roman" w:hAnsi="Times New Roman" w:cs="Times New Roman"/>
          <w:sz w:val="28"/>
          <w:szCs w:val="28"/>
        </w:rPr>
        <w:t>х право на получение субсидии - сельскохозяйственные товаропроизводители:</w:t>
      </w:r>
      <w:r w:rsidRPr="00357B5E">
        <w:rPr>
          <w:rFonts w:ascii="Times New Roman" w:hAnsi="Times New Roman" w:cs="Times New Roman"/>
          <w:sz w:val="28"/>
          <w:szCs w:val="28"/>
        </w:rPr>
        <w:t xml:space="preserve"> юридические лица </w:t>
      </w:r>
      <w:r w:rsidRPr="00357B5E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округа. 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1.8</w:t>
      </w:r>
      <w:r w:rsidR="00BB4CDD" w:rsidRPr="00357B5E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357B5E">
        <w:rPr>
          <w:rFonts w:ascii="Times New Roman" w:hAnsi="Times New Roman" w:cs="Times New Roman"/>
          <w:sz w:val="28"/>
          <w:szCs w:val="28"/>
        </w:rPr>
        <w:t>од</w:t>
      </w:r>
      <w:r w:rsidR="00BB4CDD" w:rsidRPr="00357B5E">
        <w:rPr>
          <w:rFonts w:ascii="Times New Roman" w:hAnsi="Times New Roman" w:cs="Times New Roman"/>
          <w:sz w:val="28"/>
          <w:szCs w:val="28"/>
        </w:rPr>
        <w:t>.</w:t>
      </w:r>
      <w:r w:rsidR="00DC510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1.9.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позднее 31 января текущего финансового года. </w:t>
      </w:r>
    </w:p>
    <w:p w:rsidR="002D6724" w:rsidRPr="0030523D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На Сайте также размещает информацию о размерах субсидии, формах и перечне документов, необходимых для представления в Уполномоченный орган, </w:t>
      </w:r>
      <w:r w:rsidRPr="0030523D">
        <w:rPr>
          <w:rFonts w:ascii="Times New Roman" w:hAnsi="Times New Roman" w:cs="Times New Roman"/>
          <w:sz w:val="28"/>
          <w:szCs w:val="28"/>
        </w:rPr>
        <w:t>форму соглашения.</w:t>
      </w:r>
    </w:p>
    <w:p w:rsidR="002D6724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1.10. Субсидия предоставляется Получателям без процедуры отбора, в соответствии с разделом 2.</w:t>
      </w:r>
    </w:p>
    <w:p w:rsidR="00C937B7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3601F5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5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</w:t>
      </w:r>
      <w:r w:rsidR="00357B5E">
        <w:rPr>
          <w:rFonts w:ascii="Times New Roman" w:hAnsi="Times New Roman" w:cs="Times New Roman"/>
          <w:sz w:val="28"/>
          <w:szCs w:val="28"/>
        </w:rPr>
        <w:t>апрель</w:t>
      </w:r>
      <w:r w:rsidRPr="003601F5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Pr="003601F5">
        <w:rPr>
          <w:rFonts w:ascii="Times New Roman" w:hAnsi="Times New Roman" w:cs="Times New Roman"/>
          <w:sz w:val="28"/>
          <w:szCs w:val="28"/>
        </w:rPr>
        <w:lastRenderedPageBreak/>
        <w:t>финансового года.</w:t>
      </w:r>
    </w:p>
    <w:p w:rsidR="003601F5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F5">
        <w:rPr>
          <w:rFonts w:ascii="Times New Roman" w:hAnsi="Times New Roman" w:cs="Times New Roman"/>
          <w:sz w:val="28"/>
          <w:szCs w:val="28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8C676C" w:rsidRP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76C">
        <w:rPr>
          <w:rFonts w:ascii="Times New Roman" w:hAnsi="Times New Roman" w:cs="Times New Roman"/>
          <w:sz w:val="28"/>
          <w:szCs w:val="28"/>
        </w:rPr>
        <w:t>реализация продукции животноводства собственного производства (за исключением личных подсобных хозяйств), указанных в пунктах 1.1, 1.2, 2, 3</w:t>
      </w:r>
      <w:r w:rsidR="00D81454">
        <w:rPr>
          <w:rFonts w:ascii="Times New Roman" w:hAnsi="Times New Roman" w:cs="Times New Roman"/>
          <w:sz w:val="28"/>
          <w:szCs w:val="28"/>
        </w:rPr>
        <w:t xml:space="preserve"> </w:t>
      </w:r>
      <w:r w:rsidRPr="008C676C">
        <w:rPr>
          <w:rFonts w:ascii="Times New Roman" w:hAnsi="Times New Roman" w:cs="Times New Roman"/>
          <w:sz w:val="28"/>
          <w:szCs w:val="28"/>
        </w:rPr>
        <w:t>раздела "Животноводство" приложения 3 к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</w:t>
      </w:r>
      <w:r w:rsidR="00C141A0">
        <w:rPr>
          <w:rFonts w:ascii="Times New Roman" w:hAnsi="Times New Roman" w:cs="Times New Roman"/>
          <w:sz w:val="28"/>
          <w:szCs w:val="28"/>
        </w:rPr>
        <w:t>ерации от 19 февраля 2015 года №</w:t>
      </w:r>
      <w:r w:rsidRPr="008C676C">
        <w:rPr>
          <w:rFonts w:ascii="Times New Roman" w:hAnsi="Times New Roman" w:cs="Times New Roman"/>
          <w:sz w:val="28"/>
          <w:szCs w:val="28"/>
        </w:rPr>
        <w:t xml:space="preserve"> 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</w:t>
      </w:r>
      <w:r w:rsidR="00C141A0">
        <w:rPr>
          <w:rFonts w:ascii="Times New Roman" w:hAnsi="Times New Roman" w:cs="Times New Roman"/>
          <w:sz w:val="28"/>
          <w:szCs w:val="28"/>
        </w:rPr>
        <w:t>№</w:t>
      </w:r>
      <w:r w:rsidRPr="008C676C">
        <w:rPr>
          <w:rFonts w:ascii="Times New Roman" w:hAnsi="Times New Roman" w:cs="Times New Roman"/>
          <w:sz w:val="28"/>
          <w:szCs w:val="28"/>
        </w:rPr>
        <w:t xml:space="preserve"> 1257" (далее - Приказ);</w:t>
      </w:r>
    </w:p>
    <w:p w:rsidR="008C676C" w:rsidRP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010E">
        <w:rPr>
          <w:rFonts w:ascii="Times New Roman" w:hAnsi="Times New Roman" w:cs="Times New Roman"/>
          <w:sz w:val="28"/>
          <w:szCs w:val="28"/>
        </w:rPr>
        <w:t xml:space="preserve"> </w:t>
      </w:r>
      <w:r w:rsidRPr="008C676C">
        <w:rPr>
          <w:rFonts w:ascii="Times New Roman" w:hAnsi="Times New Roman" w:cs="Times New Roman"/>
          <w:sz w:val="28"/>
          <w:szCs w:val="28"/>
        </w:rPr>
        <w:t>содержание маточного поголовья сельскохозяйственных животных (за исключением личных подсобных хозяйств), указанных в пунктах 8, 9 раздела "Животноводство" приложения 3 к Постановлению - в соответствии с пунктом 9 раздела "Животноводство"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Приказом.</w:t>
      </w:r>
    </w:p>
    <w:p w:rsidR="008C676C" w:rsidRPr="00BC1E5A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76C">
        <w:rPr>
          <w:rFonts w:ascii="Times New Roman" w:hAnsi="Times New Roman" w:cs="Times New Roman"/>
          <w:sz w:val="28"/>
          <w:szCs w:val="28"/>
        </w:rPr>
        <w:t xml:space="preserve">Получатели субсидии, у которых на 1 января текущего финансового года количество маточного поголовья сельскохозяйственных животных всех видов, </w:t>
      </w:r>
      <w:r w:rsidRPr="008C676C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Pr="00BC1E5A">
        <w:rPr>
          <w:rFonts w:ascii="Times New Roman" w:hAnsi="Times New Roman" w:cs="Times New Roman"/>
          <w:sz w:val="28"/>
          <w:szCs w:val="28"/>
        </w:rPr>
        <w:t>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подпунктами 2.5, 2.6 пункта 2, пункт</w:t>
      </w:r>
      <w:r w:rsidR="0017010E" w:rsidRPr="00BC1E5A">
        <w:rPr>
          <w:rFonts w:ascii="Times New Roman" w:hAnsi="Times New Roman" w:cs="Times New Roman"/>
          <w:sz w:val="28"/>
          <w:szCs w:val="28"/>
        </w:rPr>
        <w:t>ом</w:t>
      </w:r>
      <w:r w:rsidR="00BC1E5A" w:rsidRPr="00BC1E5A">
        <w:rPr>
          <w:rFonts w:ascii="Times New Roman" w:hAnsi="Times New Roman" w:cs="Times New Roman"/>
          <w:sz w:val="28"/>
          <w:szCs w:val="28"/>
        </w:rPr>
        <w:t xml:space="preserve"> </w:t>
      </w:r>
      <w:r w:rsidRPr="00BC1E5A">
        <w:rPr>
          <w:rFonts w:ascii="Times New Roman" w:hAnsi="Times New Roman" w:cs="Times New Roman"/>
          <w:sz w:val="28"/>
          <w:szCs w:val="28"/>
        </w:rPr>
        <w:t>3 раздела "Животноводство" приложения 3 к Постановлению;</w:t>
      </w:r>
    </w:p>
    <w:p w:rsidR="008C676C" w:rsidRPr="00BC1E5A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>- содержание маточного поголовья животных в личных подсобных хозяйствах указанны</w:t>
      </w:r>
      <w:r w:rsidR="0017010E" w:rsidRPr="00BC1E5A">
        <w:rPr>
          <w:rFonts w:ascii="Times New Roman" w:hAnsi="Times New Roman" w:cs="Times New Roman"/>
          <w:sz w:val="28"/>
          <w:szCs w:val="28"/>
        </w:rPr>
        <w:t>х</w:t>
      </w:r>
      <w:r w:rsidRPr="00BC1E5A">
        <w:rPr>
          <w:rFonts w:ascii="Times New Roman" w:hAnsi="Times New Roman" w:cs="Times New Roman"/>
          <w:sz w:val="28"/>
          <w:szCs w:val="28"/>
        </w:rPr>
        <w:t xml:space="preserve"> в пункте 14 раздела "Животноводство" приложения 3 к Постановлению.</w:t>
      </w:r>
      <w:r w:rsidR="00F2543D" w:rsidRPr="00BC1E5A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</w:t>
      </w:r>
      <w:r w:rsidRPr="008C676C">
        <w:rPr>
          <w:rFonts w:ascii="Times New Roman" w:hAnsi="Times New Roman" w:cs="Times New Roman"/>
          <w:sz w:val="28"/>
          <w:szCs w:val="28"/>
        </w:rPr>
        <w:t xml:space="preserve">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C57EC9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>2.3</w:t>
      </w:r>
      <w:r w:rsidR="0022466F" w:rsidRPr="00BC1E5A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BC1E5A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Получатели на 15-е число месяца, предшествующего месяцу регистрации заявления о предоставлении субсидии.</w:t>
      </w:r>
    </w:p>
    <w:p w:rsidR="00C57EC9" w:rsidRPr="00C57EC9" w:rsidRDefault="0087131E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предпринимателей, крестьянских (фермерских) хозяйств: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131E" w:rsidRDefault="00471E43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77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</w:t>
      </w:r>
      <w:r w:rsidR="0087131E" w:rsidRPr="0087131E">
        <w:rPr>
          <w:rFonts w:ascii="Times New Roman" w:hAnsi="Times New Roman" w:cs="Times New Roman"/>
          <w:sz w:val="28"/>
          <w:szCs w:val="28"/>
        </w:rPr>
        <w:t>и иной просроченной</w:t>
      </w:r>
      <w:r w:rsidR="0087131E">
        <w:rPr>
          <w:rFonts w:ascii="Times New Roman" w:hAnsi="Times New Roman" w:cs="Times New Roman"/>
          <w:sz w:val="28"/>
          <w:szCs w:val="28"/>
        </w:rPr>
        <w:t xml:space="preserve"> (неурегулированной) задолженности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>;</w:t>
      </w:r>
      <w:r w:rsidR="007C5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954A3C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958">
        <w:rPr>
          <w:rFonts w:ascii="Times New Roman" w:hAnsi="Times New Roman" w:cs="Times New Roman"/>
          <w:sz w:val="28"/>
          <w:szCs w:val="28"/>
        </w:rPr>
        <w:t xml:space="preserve"> </w:t>
      </w:r>
      <w:r w:rsidR="00F23958" w:rsidRPr="00F23958">
        <w:rPr>
          <w:rFonts w:ascii="Times New Roman" w:hAnsi="Times New Roman" w:cs="Times New Roman"/>
          <w:sz w:val="28"/>
          <w:szCs w:val="28"/>
        </w:rPr>
        <w:t>юридические лица не находятся в процессе реорганизации</w:t>
      </w:r>
      <w:r w:rsidRPr="00D477FE">
        <w:t xml:space="preserve"> </w:t>
      </w:r>
      <w:r w:rsidRPr="00D477FE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D477FE">
        <w:rPr>
          <w:rFonts w:ascii="Times New Roman" w:hAnsi="Times New Roman" w:cs="Times New Roman"/>
          <w:sz w:val="28"/>
          <w:szCs w:val="28"/>
        </w:rPr>
        <w:t>, другого юридического лица)</w:t>
      </w:r>
      <w:r w:rsidR="00F23958" w:rsidRPr="00F23958">
        <w:rPr>
          <w:rFonts w:ascii="Times New Roman" w:hAnsi="Times New Roman" w:cs="Times New Roman"/>
          <w:sz w:val="28"/>
          <w:szCs w:val="28"/>
        </w:rPr>
        <w:t xml:space="preserve">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</w:t>
      </w:r>
      <w:r w:rsidR="00F23958" w:rsidRPr="00F23958">
        <w:rPr>
          <w:rFonts w:ascii="Times New Roman" w:hAnsi="Times New Roman" w:cs="Times New Roman"/>
          <w:sz w:val="28"/>
          <w:szCs w:val="28"/>
        </w:rPr>
        <w:lastRenderedPageBreak/>
        <w:t>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3C">
        <w:rPr>
          <w:rFonts w:ascii="Times New Roman" w:hAnsi="Times New Roman" w:cs="Times New Roman"/>
          <w:sz w:val="28"/>
          <w:szCs w:val="28"/>
        </w:rPr>
        <w:t>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</w:t>
      </w:r>
      <w:r w:rsidR="00954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501">
        <w:rPr>
          <w:rFonts w:ascii="Times New Roman" w:hAnsi="Times New Roman" w:cs="Times New Roman"/>
          <w:sz w:val="28"/>
          <w:szCs w:val="28"/>
        </w:rPr>
        <w:t>не должны получать средства из бюджета города Пыть-Яха на основании иных нормативных правовых актов или муниципальных правовых актов на цели,</w:t>
      </w:r>
      <w:r w:rsidRPr="00C57EC9">
        <w:rPr>
          <w:rFonts w:ascii="Times New Roman" w:hAnsi="Times New Roman" w:cs="Times New Roman"/>
          <w:sz w:val="28"/>
          <w:szCs w:val="28"/>
        </w:rPr>
        <w:t xml:space="preserve"> </w:t>
      </w:r>
      <w:r w:rsidRPr="00F1256F">
        <w:rPr>
          <w:rFonts w:ascii="Times New Roman" w:hAnsi="Times New Roman" w:cs="Times New Roman"/>
          <w:sz w:val="28"/>
          <w:szCs w:val="28"/>
        </w:rPr>
        <w:t>указанные в пункте 1.</w:t>
      </w:r>
      <w:r w:rsidR="009E090D">
        <w:rPr>
          <w:rFonts w:ascii="Times New Roman" w:hAnsi="Times New Roman" w:cs="Times New Roman"/>
          <w:sz w:val="28"/>
          <w:szCs w:val="28"/>
        </w:rPr>
        <w:t xml:space="preserve">4. настоящего </w:t>
      </w:r>
      <w:r w:rsidR="00E80AE2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B5E">
        <w:rPr>
          <w:rFonts w:ascii="Times New Roman" w:hAnsi="Times New Roman" w:cs="Times New Roman"/>
          <w:sz w:val="28"/>
          <w:szCs w:val="28"/>
        </w:rPr>
        <w:t>осуществлять</w:t>
      </w:r>
      <w:r w:rsidRPr="00C57EC9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FE3DC6" w:rsidRPr="00FE3DC6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наличие поголовья сельс</w:t>
      </w:r>
      <w:r w:rsidR="00FE3DC6">
        <w:rPr>
          <w:rFonts w:ascii="Times New Roman" w:hAnsi="Times New Roman" w:cs="Times New Roman"/>
          <w:sz w:val="28"/>
          <w:szCs w:val="28"/>
        </w:rPr>
        <w:t>кохозяйственных животных (птицы</w:t>
      </w:r>
      <w:r w:rsidR="00FE3DC6" w:rsidRPr="00FE3DC6">
        <w:rPr>
          <w:rFonts w:ascii="Times New Roman" w:hAnsi="Times New Roman" w:cs="Times New Roman"/>
          <w:sz w:val="28"/>
          <w:szCs w:val="28"/>
        </w:rPr>
        <w:t>) соответствующего вида на день подачи заявления на предоставление субсидии при осуществлении деятельности в сфе</w:t>
      </w:r>
      <w:r w:rsidR="00FE3DC6">
        <w:rPr>
          <w:rFonts w:ascii="Times New Roman" w:hAnsi="Times New Roman" w:cs="Times New Roman"/>
          <w:sz w:val="28"/>
          <w:szCs w:val="28"/>
        </w:rPr>
        <w:t>ре животноводства (птицеводства</w:t>
      </w:r>
      <w:r w:rsidR="00FE3DC6" w:rsidRPr="00FE3DC6">
        <w:rPr>
          <w:rFonts w:ascii="Times New Roman" w:hAnsi="Times New Roman" w:cs="Times New Roman"/>
          <w:sz w:val="28"/>
          <w:szCs w:val="28"/>
        </w:rPr>
        <w:t>);</w:t>
      </w:r>
    </w:p>
    <w:p w:rsidR="00013AD8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проведение ежегодных </w:t>
      </w:r>
      <w:r w:rsidR="00FE3DC6" w:rsidRPr="00DE3501">
        <w:rPr>
          <w:rFonts w:ascii="Times New Roman" w:hAnsi="Times New Roman" w:cs="Times New Roman"/>
          <w:sz w:val="28"/>
          <w:szCs w:val="28"/>
        </w:rPr>
        <w:t xml:space="preserve">обязательных ветеринарных профилактических обработок (мероприятий) поголовья сельскохозяйственных животных по направлениям, </w:t>
      </w:r>
      <w:r w:rsidR="007653BE" w:rsidRPr="007653BE">
        <w:rPr>
          <w:rFonts w:ascii="Times New Roman" w:hAnsi="Times New Roman" w:cs="Times New Roman"/>
          <w:sz w:val="28"/>
          <w:szCs w:val="28"/>
        </w:rPr>
        <w:t>указанных в пунктах 8, 9 раздела "Животноводство" приложения 3 к Постановлению</w:t>
      </w:r>
      <w:r w:rsidR="00013AD8">
        <w:rPr>
          <w:rFonts w:ascii="Times New Roman" w:hAnsi="Times New Roman" w:cs="Times New Roman"/>
          <w:sz w:val="28"/>
          <w:szCs w:val="28"/>
        </w:rPr>
        <w:t>;</w:t>
      </w:r>
    </w:p>
    <w:p w:rsidR="00FE3DC6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13AD8">
        <w:rPr>
          <w:rFonts w:ascii="Times New Roman" w:hAnsi="Times New Roman" w:cs="Times New Roman"/>
          <w:sz w:val="28"/>
          <w:szCs w:val="28"/>
        </w:rPr>
        <w:t>родукция животноводства (птицеводства) оформлена в соответствии с приказом Министерства сельского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2016 года N 589 «</w:t>
      </w:r>
      <w:r w:rsidRPr="00013AD8">
        <w:rPr>
          <w:rFonts w:ascii="Times New Roman" w:hAnsi="Times New Roman" w:cs="Times New Roman"/>
          <w:sz w:val="28"/>
          <w:szCs w:val="28"/>
        </w:rPr>
        <w:t xml:space="preserve"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</w:t>
      </w:r>
      <w:r w:rsidRPr="00013AD8">
        <w:rPr>
          <w:rFonts w:ascii="Times New Roman" w:hAnsi="Times New Roman" w:cs="Times New Roman"/>
          <w:sz w:val="28"/>
          <w:szCs w:val="28"/>
        </w:rPr>
        <w:lastRenderedPageBreak/>
        <w:t>и порядка оформления ветеринарных сопроводительных документов на бумажных н</w:t>
      </w:r>
      <w:r>
        <w:rPr>
          <w:rFonts w:ascii="Times New Roman" w:hAnsi="Times New Roman" w:cs="Times New Roman"/>
          <w:sz w:val="28"/>
          <w:szCs w:val="28"/>
        </w:rPr>
        <w:t>осителях»</w:t>
      </w:r>
      <w:r w:rsidRPr="00013AD8">
        <w:rPr>
          <w:rFonts w:ascii="Times New Roman" w:hAnsi="Times New Roman" w:cs="Times New Roman"/>
          <w:sz w:val="28"/>
          <w:szCs w:val="28"/>
        </w:rPr>
        <w:t>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>
        <w:rPr>
          <w:rFonts w:ascii="Times New Roman" w:hAnsi="Times New Roman" w:cs="Times New Roman"/>
          <w:sz w:val="28"/>
          <w:szCs w:val="28"/>
        </w:rPr>
        <w:t>.</w:t>
      </w:r>
    </w:p>
    <w:p w:rsidR="00C57EC9" w:rsidRPr="00C57EC9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9E090D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C57EC9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D81454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54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81454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81454">
        <w:rPr>
          <w:rFonts w:ascii="Times New Roman" w:hAnsi="Times New Roman" w:cs="Times New Roman"/>
          <w:sz w:val="28"/>
          <w:szCs w:val="28"/>
        </w:rPr>
        <w:t>;</w:t>
      </w:r>
    </w:p>
    <w:p w:rsidR="00C57EC9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</w:t>
      </w:r>
      <w:r w:rsidR="00954A3C">
        <w:rPr>
          <w:rFonts w:ascii="Times New Roman" w:hAnsi="Times New Roman" w:cs="Times New Roman"/>
          <w:sz w:val="28"/>
          <w:szCs w:val="28"/>
        </w:rPr>
        <w:t>.fedresurs.ru/"</w:t>
      </w:r>
      <w:r w:rsidR="00C57EC9" w:rsidRPr="00C57EC9">
        <w:rPr>
          <w:rFonts w:ascii="Times New Roman" w:hAnsi="Times New Roman" w:cs="Times New Roman"/>
          <w:sz w:val="28"/>
          <w:szCs w:val="28"/>
        </w:rPr>
        <w:t>;</w:t>
      </w:r>
    </w:p>
    <w:p w:rsidR="00CA7218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>
        <w:rPr>
          <w:rFonts w:ascii="Times New Roman" w:hAnsi="Times New Roman" w:cs="Times New Roman"/>
          <w:sz w:val="28"/>
          <w:szCs w:val="28"/>
        </w:rPr>
        <w:t xml:space="preserve">цели, указанные в пункте 1.4. настоящего </w:t>
      </w:r>
      <w:r w:rsidR="00C57EC9" w:rsidRPr="00C57EC9">
        <w:rPr>
          <w:rFonts w:ascii="Times New Roman" w:hAnsi="Times New Roman" w:cs="Times New Roman"/>
          <w:sz w:val="28"/>
          <w:szCs w:val="28"/>
        </w:rPr>
        <w:t>Порядка.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5E5F1E" w:rsidRPr="00FE3DC6" w:rsidRDefault="002831A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5E5F1E">
        <w:rPr>
          <w:rFonts w:ascii="Times New Roman" w:hAnsi="Times New Roman" w:cs="Times New Roman"/>
          <w:sz w:val="28"/>
          <w:szCs w:val="28"/>
        </w:rPr>
        <w:t xml:space="preserve">На </w:t>
      </w:r>
      <w:r w:rsidR="005E5F1E" w:rsidRPr="005E5F1E">
        <w:rPr>
          <w:rFonts w:ascii="Times New Roman" w:hAnsi="Times New Roman" w:cs="Times New Roman"/>
          <w:sz w:val="28"/>
          <w:szCs w:val="28"/>
        </w:rPr>
        <w:t>реализаци</w:t>
      </w:r>
      <w:r w:rsidR="005E5F1E">
        <w:rPr>
          <w:rFonts w:ascii="Times New Roman" w:hAnsi="Times New Roman" w:cs="Times New Roman"/>
          <w:sz w:val="28"/>
          <w:szCs w:val="28"/>
        </w:rPr>
        <w:t>ю</w:t>
      </w:r>
      <w:r w:rsidR="005E5F1E" w:rsidRPr="005E5F1E">
        <w:rPr>
          <w:rFonts w:ascii="Times New Roman" w:hAnsi="Times New Roman" w:cs="Times New Roman"/>
          <w:sz w:val="28"/>
          <w:szCs w:val="28"/>
        </w:rPr>
        <w:t xml:space="preserve"> продукции животноводства собственного производства (за исключением личных подсобных хозяйств), указан</w:t>
      </w:r>
      <w:r w:rsidR="005E5F1E">
        <w:rPr>
          <w:rFonts w:ascii="Times New Roman" w:hAnsi="Times New Roman" w:cs="Times New Roman"/>
          <w:sz w:val="28"/>
          <w:szCs w:val="28"/>
        </w:rPr>
        <w:t>ных в пунктах 1.1, 1.2, 2, 3</w:t>
      </w:r>
      <w:r w:rsidR="00862629">
        <w:rPr>
          <w:rFonts w:ascii="Times New Roman" w:hAnsi="Times New Roman" w:cs="Times New Roman"/>
          <w:sz w:val="28"/>
          <w:szCs w:val="28"/>
        </w:rPr>
        <w:t xml:space="preserve"> раздела «Животноводство»</w:t>
      </w:r>
      <w:r w:rsidR="005E5F1E" w:rsidRPr="005E5F1E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</w:t>
      </w:r>
      <w:r w:rsidR="0063192E">
        <w:rPr>
          <w:rFonts w:ascii="Times New Roman" w:hAnsi="Times New Roman" w:cs="Times New Roman"/>
          <w:sz w:val="28"/>
          <w:szCs w:val="28"/>
        </w:rPr>
        <w:t xml:space="preserve"> (молоко и молокопродукты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; </w:t>
      </w:r>
      <w:r w:rsidR="0063192E">
        <w:rPr>
          <w:rFonts w:ascii="Times New Roman" w:hAnsi="Times New Roman" w:cs="Times New Roman"/>
          <w:sz w:val="28"/>
          <w:szCs w:val="28"/>
        </w:rPr>
        <w:t>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крупного и мелкого рогатого скота, лошадей; </w:t>
      </w:r>
      <w:r w:rsidR="0063192E">
        <w:rPr>
          <w:rFonts w:ascii="Times New Roman" w:hAnsi="Times New Roman" w:cs="Times New Roman"/>
          <w:sz w:val="28"/>
          <w:szCs w:val="28"/>
        </w:rPr>
        <w:lastRenderedPageBreak/>
        <w:t>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</w:t>
      </w:r>
      <w:r w:rsidR="0063192E">
        <w:rPr>
          <w:rFonts w:ascii="Times New Roman" w:hAnsi="Times New Roman" w:cs="Times New Roman"/>
          <w:sz w:val="28"/>
          <w:szCs w:val="28"/>
        </w:rPr>
        <w:t xml:space="preserve">, </w:t>
      </w:r>
      <w:r w:rsidR="0063192E" w:rsidRPr="00241C34">
        <w:rPr>
          <w:rFonts w:ascii="Times New Roman" w:hAnsi="Times New Roman" w:cs="Times New Roman"/>
          <w:sz w:val="28"/>
          <w:szCs w:val="28"/>
        </w:rPr>
        <w:t>в возрасте не старше 18 месяцев</w:t>
      </w:r>
      <w:r w:rsidR="00241C34" w:rsidRPr="00241C34">
        <w:rPr>
          <w:rFonts w:ascii="Times New Roman" w:hAnsi="Times New Roman" w:cs="Times New Roman"/>
          <w:sz w:val="28"/>
          <w:szCs w:val="28"/>
        </w:rPr>
        <w:t>)</w:t>
      </w:r>
      <w:r w:rsidR="0063192E" w:rsidRPr="00241C34">
        <w:rPr>
          <w:rFonts w:ascii="Times New Roman" w:hAnsi="Times New Roman" w:cs="Times New Roman"/>
          <w:sz w:val="28"/>
          <w:szCs w:val="28"/>
        </w:rPr>
        <w:t xml:space="preserve"> </w:t>
      </w:r>
      <w:r w:rsidR="00DA1893" w:rsidRPr="00241C34">
        <w:rPr>
          <w:rFonts w:ascii="Times New Roman" w:hAnsi="Times New Roman" w:cs="Times New Roman"/>
          <w:sz w:val="28"/>
          <w:szCs w:val="28"/>
        </w:rPr>
        <w:t>крупного</w:t>
      </w:r>
      <w:r w:rsidR="00DA1893" w:rsidRPr="0063192E">
        <w:rPr>
          <w:rFonts w:ascii="Times New Roman" w:hAnsi="Times New Roman" w:cs="Times New Roman"/>
          <w:sz w:val="28"/>
          <w:szCs w:val="28"/>
        </w:rPr>
        <w:t xml:space="preserve"> рогатого скота</w:t>
      </w:r>
      <w:r w:rsidR="00DA1893">
        <w:rPr>
          <w:rFonts w:ascii="Times New Roman" w:hAnsi="Times New Roman" w:cs="Times New Roman"/>
          <w:sz w:val="28"/>
          <w:szCs w:val="28"/>
        </w:rPr>
        <w:t xml:space="preserve"> промышленного скрещивания и молочных пород</w:t>
      </w:r>
      <w:r w:rsidR="00DA1893" w:rsidRPr="0063192E">
        <w:rPr>
          <w:rFonts w:ascii="Times New Roman" w:hAnsi="Times New Roman" w:cs="Times New Roman"/>
          <w:sz w:val="28"/>
          <w:szCs w:val="28"/>
        </w:rPr>
        <w:t>;</w:t>
      </w:r>
      <w:r w:rsidR="00241C34">
        <w:rPr>
          <w:rFonts w:ascii="Times New Roman" w:hAnsi="Times New Roman" w:cs="Times New Roman"/>
          <w:sz w:val="28"/>
          <w:szCs w:val="28"/>
        </w:rPr>
        <w:t xml:space="preserve"> </w:t>
      </w:r>
      <w:r w:rsidR="0063192E" w:rsidRPr="0063192E">
        <w:rPr>
          <w:rFonts w:ascii="Times New Roman" w:hAnsi="Times New Roman" w:cs="Times New Roman"/>
          <w:sz w:val="28"/>
          <w:szCs w:val="28"/>
        </w:rPr>
        <w:t>мяса тяжеловесного молодняка (не менее 450 кг</w:t>
      </w:r>
      <w:r w:rsidR="0063192E" w:rsidRPr="00241C34">
        <w:rPr>
          <w:rFonts w:ascii="Times New Roman" w:hAnsi="Times New Roman" w:cs="Times New Roman"/>
          <w:sz w:val="28"/>
          <w:szCs w:val="28"/>
        </w:rPr>
        <w:t>, в возрасте не старше 18 месяцев) крупного рогатого скота специализированных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мясных пород</w:t>
      </w:r>
      <w:r w:rsidR="0063192E">
        <w:rPr>
          <w:rFonts w:ascii="Times New Roman" w:hAnsi="Times New Roman" w:cs="Times New Roman"/>
          <w:sz w:val="28"/>
          <w:szCs w:val="28"/>
        </w:rPr>
        <w:t>; 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свиней; </w:t>
      </w:r>
      <w:r w:rsidR="00991570">
        <w:rPr>
          <w:rFonts w:ascii="Times New Roman" w:hAnsi="Times New Roman" w:cs="Times New Roman"/>
          <w:sz w:val="28"/>
          <w:szCs w:val="28"/>
        </w:rPr>
        <w:t xml:space="preserve">мясо птицы, </w:t>
      </w:r>
      <w:r w:rsidR="0063192E" w:rsidRPr="0063192E">
        <w:rPr>
          <w:rFonts w:ascii="Times New Roman" w:hAnsi="Times New Roman" w:cs="Times New Roman"/>
          <w:sz w:val="28"/>
          <w:szCs w:val="28"/>
        </w:rPr>
        <w:t>мяс</w:t>
      </w:r>
      <w:r w:rsidR="00991570">
        <w:rPr>
          <w:rFonts w:ascii="Times New Roman" w:hAnsi="Times New Roman" w:cs="Times New Roman"/>
          <w:sz w:val="28"/>
          <w:szCs w:val="28"/>
        </w:rPr>
        <w:t>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кроликов; </w:t>
      </w:r>
      <w:r w:rsidR="00991570">
        <w:rPr>
          <w:rFonts w:ascii="Times New Roman" w:hAnsi="Times New Roman" w:cs="Times New Roman"/>
          <w:sz w:val="28"/>
          <w:szCs w:val="28"/>
        </w:rPr>
        <w:t>яйцо птицы</w:t>
      </w:r>
      <w:r w:rsidR="0063192E">
        <w:rPr>
          <w:rFonts w:ascii="Times New Roman" w:hAnsi="Times New Roman" w:cs="Times New Roman"/>
          <w:sz w:val="28"/>
          <w:szCs w:val="28"/>
        </w:rPr>
        <w:t xml:space="preserve">) - </w:t>
      </w:r>
      <w:r w:rsidR="00F22AFA" w:rsidRPr="00F22AFA">
        <w:rPr>
          <w:rFonts w:ascii="Times New Roman" w:hAnsi="Times New Roman" w:cs="Times New Roman"/>
          <w:sz w:val="28"/>
          <w:szCs w:val="28"/>
        </w:rPr>
        <w:t xml:space="preserve">до </w:t>
      </w:r>
      <w:r w:rsidR="0063192E">
        <w:rPr>
          <w:rFonts w:ascii="Times New Roman" w:hAnsi="Times New Roman" w:cs="Times New Roman"/>
          <w:sz w:val="28"/>
          <w:szCs w:val="28"/>
        </w:rPr>
        <w:t>5-го</w:t>
      </w:r>
      <w:r w:rsidR="00F22AFA" w:rsidRPr="00F22AFA">
        <w:rPr>
          <w:rFonts w:ascii="Times New Roman" w:hAnsi="Times New Roman" w:cs="Times New Roman"/>
          <w:sz w:val="28"/>
          <w:szCs w:val="28"/>
        </w:rPr>
        <w:t xml:space="preserve"> рабочего дня соответствующего месяца: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Пыть-Ях;</w:t>
      </w:r>
    </w:p>
    <w:p w:rsidR="00FE3DC6" w:rsidRPr="00FE3DC6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затраты </w:t>
      </w:r>
      <w:r w:rsidR="00FE3DC6" w:rsidRPr="00FE3DC6">
        <w:rPr>
          <w:rFonts w:ascii="Times New Roman" w:hAnsi="Times New Roman" w:cs="Times New Roman"/>
          <w:sz w:val="28"/>
          <w:szCs w:val="28"/>
        </w:rPr>
        <w:t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AFA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F22AFA">
        <w:rPr>
          <w:rFonts w:ascii="Times New Roman" w:hAnsi="Times New Roman" w:cs="Times New Roman"/>
          <w:sz w:val="28"/>
          <w:szCs w:val="28"/>
        </w:rPr>
        <w:t>по субсидиям, бюджетным инвестициям и иным средствам, предоставленным</w:t>
      </w:r>
      <w:r w:rsidR="00F22AFA">
        <w:rPr>
          <w:rFonts w:ascii="Times New Roman" w:hAnsi="Times New Roman" w:cs="Times New Roman"/>
          <w:sz w:val="28"/>
          <w:szCs w:val="28"/>
        </w:rPr>
        <w:t xml:space="preserve"> из бюджета города Пыть-Ях, 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E955B7" w:rsidRPr="00E955B7">
        <w:rPr>
          <w:rFonts w:ascii="Times New Roman" w:hAnsi="Times New Roman" w:cs="Times New Roman"/>
          <w:sz w:val="28"/>
          <w:szCs w:val="28"/>
        </w:rPr>
        <w:t xml:space="preserve">установленной приказом Комитета по финансам администрации </w:t>
      </w:r>
      <w:r w:rsidR="00E955B7" w:rsidRPr="00E955B7">
        <w:rPr>
          <w:rFonts w:ascii="Times New Roman" w:hAnsi="Times New Roman" w:cs="Times New Roman"/>
          <w:sz w:val="28"/>
          <w:szCs w:val="28"/>
        </w:rPr>
        <w:lastRenderedPageBreak/>
        <w:t>города Пыть-Яха от 13.01.2020 № 1/1 «Об утверждении формы справки»</w:t>
      </w:r>
      <w:r w:rsidR="001440CE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копию договора, подтверждающего страхование имеющегося поголовья свиней (для свиноводческих организаций при наличии III или IV зоосан</w:t>
      </w:r>
      <w:r w:rsidR="00380C6F">
        <w:rPr>
          <w:rFonts w:ascii="Times New Roman" w:hAnsi="Times New Roman" w:cs="Times New Roman"/>
          <w:sz w:val="28"/>
          <w:szCs w:val="28"/>
        </w:rPr>
        <w:t>итарного статуса (компартмента)</w:t>
      </w:r>
      <w:r w:rsidR="00FE3DC6" w:rsidRPr="00FE3DC6">
        <w:rPr>
          <w:rFonts w:ascii="Times New Roman" w:hAnsi="Times New Roman" w:cs="Times New Roman"/>
          <w:sz w:val="28"/>
          <w:szCs w:val="28"/>
        </w:rPr>
        <w:t>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DC6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2D234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"Животноводство" приложения 3 к 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1570" w:rsidRPr="002D2344">
        <w:rPr>
          <w:rFonts w:ascii="Times New Roman" w:hAnsi="Times New Roman" w:cs="Times New Roman"/>
          <w:sz w:val="28"/>
          <w:szCs w:val="28"/>
        </w:rPr>
        <w:t>Постановлению)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до 5 рабочего дня соответствующего месяца</w:t>
      </w:r>
      <w:r w:rsidR="00E955B7" w:rsidRPr="002D2344">
        <w:rPr>
          <w:rFonts w:ascii="Times New Roman" w:hAnsi="Times New Roman" w:cs="Times New Roman"/>
          <w:sz w:val="28"/>
          <w:szCs w:val="28"/>
        </w:rPr>
        <w:t>:</w:t>
      </w:r>
      <w:r w:rsidR="002D2344" w:rsidRPr="002D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4D4563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города; 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E955B7">
        <w:rPr>
          <w:rFonts w:ascii="Times New Roman" w:hAnsi="Times New Roman" w:cs="Times New Roman"/>
          <w:sz w:val="28"/>
          <w:szCs w:val="28"/>
        </w:rPr>
        <w:t>справку о просроченной задолженности по субсидиям, бюджетным инвестициям и иным средствам, предоставленным из бюджета города Пыть-Ях, по форме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D51724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FE3DC6" w:rsidRPr="00FE3DC6">
        <w:rPr>
          <w:rFonts w:ascii="Times New Roman" w:hAnsi="Times New Roman" w:cs="Times New Roman"/>
          <w:sz w:val="28"/>
          <w:szCs w:val="28"/>
        </w:rPr>
        <w:t>.</w:t>
      </w:r>
    </w:p>
    <w:p w:rsid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DC6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5F11DD" w:rsidRPr="00D81454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DC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4.3</w:t>
      </w:r>
      <w:r w:rsidRPr="00FE3DC6">
        <w:rPr>
          <w:rFonts w:ascii="Times New Roman" w:hAnsi="Times New Roman" w:cs="Times New Roman"/>
          <w:sz w:val="28"/>
          <w:szCs w:val="28"/>
        </w:rPr>
        <w:t xml:space="preserve">. На содержание маточного поголовья сельскохозяйственных </w:t>
      </w:r>
      <w:r w:rsidRPr="00E52A5D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отных (пункт 9</w:t>
      </w:r>
      <w:r w:rsidRPr="005F11DD">
        <w:rPr>
          <w:rFonts w:ascii="Times New Roman" w:hAnsi="Times New Roman" w:cs="Times New Roman"/>
          <w:sz w:val="28"/>
          <w:szCs w:val="28"/>
        </w:rPr>
        <w:t xml:space="preserve"> раздела "Животноводство" приложения 3 к                </w:t>
      </w:r>
      <w:r w:rsidRPr="004E624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Постановлению) </w:t>
      </w:r>
      <w:r w:rsidR="003D23E9" w:rsidRPr="004E624E">
        <w:rPr>
          <w:rFonts w:ascii="Times New Roman" w:hAnsi="Times New Roman" w:cs="Times New Roman"/>
          <w:sz w:val="28"/>
          <w:szCs w:val="28"/>
        </w:rPr>
        <w:t xml:space="preserve">- </w:t>
      </w:r>
      <w:r w:rsidR="004E624E" w:rsidRPr="004E624E">
        <w:rPr>
          <w:rFonts w:ascii="Times New Roman" w:hAnsi="Times New Roman" w:cs="Times New Roman"/>
          <w:sz w:val="28"/>
          <w:szCs w:val="28"/>
        </w:rPr>
        <w:t>до 1 мая</w:t>
      </w:r>
      <w:r w:rsidR="002831AB" w:rsidRPr="004E624E">
        <w:rPr>
          <w:rFonts w:ascii="Times New Roman" w:hAnsi="Times New Roman" w:cs="Times New Roman"/>
          <w:sz w:val="28"/>
          <w:szCs w:val="28"/>
        </w:rPr>
        <w:t>,</w:t>
      </w:r>
      <w:r w:rsidRPr="004E624E">
        <w:rPr>
          <w:rFonts w:ascii="Times New Roman" w:hAnsi="Times New Roman" w:cs="Times New Roman"/>
          <w:sz w:val="28"/>
          <w:szCs w:val="28"/>
        </w:rPr>
        <w:t xml:space="preserve"> до </w:t>
      </w:r>
      <w:r w:rsidR="003D23E9" w:rsidRPr="004E624E">
        <w:rPr>
          <w:rFonts w:ascii="Times New Roman" w:hAnsi="Times New Roman" w:cs="Times New Roman"/>
          <w:sz w:val="28"/>
          <w:szCs w:val="28"/>
        </w:rPr>
        <w:t>1</w:t>
      </w:r>
      <w:r w:rsidR="002831AB" w:rsidRPr="004E624E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E624E">
        <w:rPr>
          <w:rFonts w:ascii="Times New Roman" w:hAnsi="Times New Roman" w:cs="Times New Roman"/>
          <w:sz w:val="28"/>
          <w:szCs w:val="28"/>
        </w:rPr>
        <w:t>:</w:t>
      </w:r>
      <w:r w:rsidR="002D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FE3DC6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2A5D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приложением 1 к настоящему постановлению;</w:t>
      </w:r>
    </w:p>
    <w:p w:rsidR="005F11DD" w:rsidRPr="00FE3DC6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сельскохозяйственных животных (до </w:t>
      </w:r>
      <w:r w:rsidR="004E624E">
        <w:rPr>
          <w:rFonts w:ascii="Times New Roman" w:hAnsi="Times New Roman" w:cs="Times New Roman"/>
          <w:sz w:val="28"/>
          <w:szCs w:val="28"/>
        </w:rPr>
        <w:t>1 мая</w:t>
      </w:r>
      <w:r w:rsidRPr="00FE3DC6">
        <w:rPr>
          <w:rFonts w:ascii="Times New Roman" w:hAnsi="Times New Roman" w:cs="Times New Roman"/>
          <w:sz w:val="28"/>
          <w:szCs w:val="28"/>
        </w:rPr>
        <w:t xml:space="preserve">, до </w:t>
      </w:r>
      <w:r w:rsidR="003D23E9">
        <w:rPr>
          <w:rFonts w:ascii="Times New Roman" w:hAnsi="Times New Roman" w:cs="Times New Roman"/>
          <w:sz w:val="28"/>
          <w:szCs w:val="28"/>
        </w:rPr>
        <w:t xml:space="preserve">1 </w:t>
      </w:r>
      <w:r w:rsidR="002831AB">
        <w:rPr>
          <w:rFonts w:ascii="Times New Roman" w:hAnsi="Times New Roman" w:cs="Times New Roman"/>
          <w:sz w:val="28"/>
          <w:szCs w:val="28"/>
        </w:rPr>
        <w:t>ноября</w:t>
      </w:r>
      <w:r w:rsidRPr="00FE3DC6">
        <w:rPr>
          <w:rFonts w:ascii="Times New Roman" w:hAnsi="Times New Roman" w:cs="Times New Roman"/>
          <w:sz w:val="28"/>
          <w:szCs w:val="28"/>
        </w:rPr>
        <w:t xml:space="preserve">), справку-расчет о движении поголовья сельскохозяйственных животных (предоставляется до </w:t>
      </w:r>
      <w:r w:rsidR="004E624E">
        <w:rPr>
          <w:rFonts w:ascii="Times New Roman" w:hAnsi="Times New Roman" w:cs="Times New Roman"/>
          <w:sz w:val="28"/>
          <w:szCs w:val="28"/>
        </w:rPr>
        <w:t>1 мая</w:t>
      </w:r>
      <w:r w:rsidR="002831AB">
        <w:rPr>
          <w:rFonts w:ascii="Times New Roman" w:hAnsi="Times New Roman" w:cs="Times New Roman"/>
          <w:sz w:val="28"/>
          <w:szCs w:val="28"/>
        </w:rPr>
        <w:t xml:space="preserve"> по состоянию на 1 января</w:t>
      </w:r>
      <w:r w:rsidRPr="00FE3DC6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>
        <w:rPr>
          <w:rFonts w:ascii="Times New Roman" w:hAnsi="Times New Roman" w:cs="Times New Roman"/>
          <w:sz w:val="28"/>
          <w:szCs w:val="28"/>
        </w:rPr>
        <w:t xml:space="preserve"> за 1 полугодие, до 1 ноября 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831AB">
        <w:rPr>
          <w:rFonts w:ascii="Times New Roman" w:hAnsi="Times New Roman" w:cs="Times New Roman"/>
          <w:sz w:val="28"/>
          <w:szCs w:val="28"/>
        </w:rPr>
        <w:t xml:space="preserve">1 июля </w:t>
      </w:r>
      <w:r w:rsidR="002831AB" w:rsidRPr="002831AB">
        <w:rPr>
          <w:rFonts w:ascii="Times New Roman" w:hAnsi="Times New Roman" w:cs="Times New Roman"/>
          <w:sz w:val="28"/>
          <w:szCs w:val="28"/>
        </w:rPr>
        <w:t>текущего финансового го</w:t>
      </w:r>
      <w:r w:rsidR="002831AB">
        <w:rPr>
          <w:rFonts w:ascii="Times New Roman" w:hAnsi="Times New Roman" w:cs="Times New Roman"/>
          <w:sz w:val="28"/>
          <w:szCs w:val="28"/>
        </w:rPr>
        <w:t>да за 2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FE3DC6">
        <w:rPr>
          <w:rFonts w:ascii="Times New Roman" w:hAnsi="Times New Roman" w:cs="Times New Roman"/>
          <w:sz w:val="28"/>
          <w:szCs w:val="28"/>
        </w:rPr>
        <w:t>) по формам, установленным</w:t>
      </w:r>
      <w:r w:rsidR="00AB01EF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города;</w:t>
      </w:r>
      <w:r w:rsidRPr="00FE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3DC6">
        <w:rPr>
          <w:rFonts w:ascii="Times New Roman" w:hAnsi="Times New Roman" w:cs="Times New Roman"/>
          <w:sz w:val="28"/>
          <w:szCs w:val="28"/>
        </w:rPr>
        <w:t xml:space="preserve">справку о просроченной задолженности по субсидиям, бюджетным инвестициям и иным средствам, предоставленным из бюджета </w:t>
      </w:r>
      <w:r>
        <w:rPr>
          <w:rFonts w:ascii="Times New Roman" w:hAnsi="Times New Roman" w:cs="Times New Roman"/>
          <w:sz w:val="28"/>
          <w:szCs w:val="28"/>
        </w:rPr>
        <w:t>города Пыть-Ях</w:t>
      </w:r>
      <w:r w:rsidRPr="00FE3DC6">
        <w:rPr>
          <w:rFonts w:ascii="Times New Roman" w:hAnsi="Times New Roman" w:cs="Times New Roman"/>
          <w:sz w:val="28"/>
          <w:szCs w:val="28"/>
        </w:rPr>
        <w:t xml:space="preserve">, по форме, установленной </w:t>
      </w:r>
      <w:r w:rsidRPr="008753FC">
        <w:rPr>
          <w:rFonts w:ascii="Times New Roman" w:hAnsi="Times New Roman" w:cs="Times New Roman"/>
          <w:sz w:val="28"/>
          <w:szCs w:val="28"/>
        </w:rPr>
        <w:t>приказом Комитета по финансам администрации города Пыть-Яха от 13.01.2020 № 1/1 «Об утверждении формы справки»</w:t>
      </w:r>
      <w:r w:rsidRPr="00FE3DC6">
        <w:rPr>
          <w:rFonts w:ascii="Times New Roman" w:hAnsi="Times New Roman" w:cs="Times New Roman"/>
          <w:sz w:val="28"/>
          <w:szCs w:val="28"/>
        </w:rPr>
        <w:t>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раздела "Животноводство" приложения 3 к                Постановлению)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приложением 1 к настоящему постановлению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гражданина;</w:t>
      </w:r>
    </w:p>
    <w:p w:rsid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копию ветеринарно-санитарного паспорта подворья.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2.5. Требовать от Получателя представления документов, не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нных Порядком, не </w:t>
      </w:r>
      <w:r w:rsidR="00C64E80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</w:t>
      </w:r>
      <w:r w:rsidRPr="004E624E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>) почтой.</w:t>
      </w:r>
    </w:p>
    <w:p w:rsidR="00A92AD2" w:rsidRPr="004E624E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Получатель.</w:t>
      </w:r>
    </w:p>
    <w:p w:rsidR="004D3DC4" w:rsidRPr="0057738D" w:rsidRDefault="00217FBC" w:rsidP="004D3D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D3DC4" w:rsidRPr="0057738D">
        <w:rPr>
          <w:rFonts w:ascii="Times New Roman" w:hAnsi="Times New Roman" w:cs="Times New Roman"/>
          <w:sz w:val="28"/>
          <w:szCs w:val="28"/>
        </w:rPr>
        <w:t>. 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п</w:t>
      </w:r>
      <w:r w:rsidR="009B2838" w:rsidRPr="0057738D">
        <w:rPr>
          <w:rFonts w:ascii="Times New Roman" w:hAnsi="Times New Roman" w:cs="Times New Roman"/>
          <w:sz w:val="28"/>
          <w:szCs w:val="28"/>
        </w:rPr>
        <w:t>ункте 2.4</w:t>
      </w:r>
      <w:r w:rsidR="004D3DC4" w:rsidRPr="0057738D">
        <w:rPr>
          <w:rFonts w:ascii="Times New Roman" w:hAnsi="Times New Roman" w:cs="Times New Roman"/>
          <w:sz w:val="28"/>
          <w:szCs w:val="28"/>
        </w:rPr>
        <w:t xml:space="preserve"> настоящего раздела (далее – документы).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r w:rsidR="00ED1742" w:rsidRPr="00DE3501">
        <w:rPr>
          <w:rFonts w:ascii="Times New Roman" w:hAnsi="Times New Roman" w:cs="Times New Roman"/>
          <w:sz w:val="28"/>
          <w:szCs w:val="28"/>
        </w:rPr>
        <w:t>законом от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направлениям, установленным подпунктами </w:t>
      </w:r>
      <w:r w:rsidR="004B68F1" w:rsidRPr="004B68F1">
        <w:rPr>
          <w:rFonts w:ascii="Times New Roman" w:hAnsi="Times New Roman" w:cs="Times New Roman"/>
          <w:sz w:val="28"/>
          <w:szCs w:val="28"/>
        </w:rPr>
        <w:t>2.4.2, 2.4.3 пункта 2.4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округа);</w:t>
      </w:r>
    </w:p>
    <w:p w:rsidR="00DE3501" w:rsidRPr="004D4563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</w:t>
      </w:r>
      <w:r w:rsidR="00DE3501" w:rsidRPr="00DE3501">
        <w:rPr>
          <w:rFonts w:ascii="Times New Roman" w:hAnsi="Times New Roman" w:cs="Times New Roman"/>
          <w:sz w:val="28"/>
          <w:szCs w:val="28"/>
        </w:rPr>
        <w:lastRenderedPageBreak/>
        <w:t xml:space="preserve">(организаций) присвоенного зоосанитарного статуса (компартмента),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6963D1" w:rsidRPr="004D4563">
        <w:rPr>
          <w:rFonts w:ascii="Times New Roman" w:hAnsi="Times New Roman" w:cs="Times New Roman"/>
          <w:sz w:val="28"/>
          <w:szCs w:val="28"/>
        </w:rPr>
        <w:t>(</w:t>
      </w:r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филиал ветеринарной службе в г.Пыть-Яхе, 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в системе цербер Россельхознадзор в реестре компартментализации,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9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DE3501" w:rsidRPr="004D4563">
        <w:rPr>
          <w:rFonts w:ascii="Times New Roman" w:hAnsi="Times New Roman" w:cs="Times New Roman"/>
          <w:sz w:val="28"/>
          <w:szCs w:val="28"/>
        </w:rPr>
        <w:t>);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63"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сведения, подтверждающие включение 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Получателей в Единый государственный реестр производителей органической продукции, с учетом требований </w:t>
      </w:r>
      <w:r w:rsidR="00B97A9C" w:rsidRPr="004B68F1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3 августа 2018 года №280-ФЗ «Об органической продукции и о внесении изменений в отдельные законодательные акты Российской Федерации» по направлениям, </w:t>
      </w:r>
      <w:r w:rsidR="008D41C5" w:rsidRPr="004B68F1">
        <w:rPr>
          <w:rFonts w:ascii="Times New Roman" w:hAnsi="Times New Roman" w:cs="Times New Roman"/>
          <w:sz w:val="28"/>
          <w:szCs w:val="28"/>
        </w:rPr>
        <w:t>установленным подпунктом</w:t>
      </w:r>
      <w:r w:rsidR="004B68F1">
        <w:rPr>
          <w:rFonts w:ascii="Times New Roman" w:hAnsi="Times New Roman" w:cs="Times New Roman"/>
          <w:sz w:val="28"/>
          <w:szCs w:val="28"/>
        </w:rPr>
        <w:t xml:space="preserve"> 2.4</w:t>
      </w:r>
      <w:r w:rsidR="008D41C5" w:rsidRPr="004B68F1">
        <w:rPr>
          <w:rFonts w:ascii="Times New Roman" w:hAnsi="Times New Roman" w:cs="Times New Roman"/>
          <w:sz w:val="28"/>
          <w:szCs w:val="28"/>
        </w:rPr>
        <w:t>.1</w:t>
      </w:r>
      <w:r w:rsidR="004B68F1">
        <w:rPr>
          <w:rFonts w:ascii="Times New Roman" w:hAnsi="Times New Roman" w:cs="Times New Roman"/>
          <w:sz w:val="28"/>
          <w:szCs w:val="28"/>
        </w:rPr>
        <w:t>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4B68F1">
        <w:rPr>
          <w:rFonts w:ascii="Times New Roman" w:hAnsi="Times New Roman" w:cs="Times New Roman"/>
          <w:sz w:val="28"/>
          <w:szCs w:val="28"/>
        </w:rPr>
        <w:t>4.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(в Министерстве сельского </w:t>
      </w:r>
      <w:r w:rsidR="008D41C5" w:rsidRPr="004B68F1">
        <w:rPr>
          <w:rFonts w:ascii="Times New Roman" w:hAnsi="Times New Roman" w:cs="Times New Roman"/>
          <w:sz w:val="28"/>
          <w:szCs w:val="28"/>
        </w:rPr>
        <w:t>хозяйства Российской Федерации)</w:t>
      </w:r>
      <w:r w:rsidR="00DE3501" w:rsidRPr="004B68F1">
        <w:rPr>
          <w:rFonts w:ascii="Times New Roman" w:hAnsi="Times New Roman" w:cs="Times New Roman"/>
          <w:sz w:val="28"/>
          <w:szCs w:val="28"/>
        </w:rPr>
        <w:t>;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в отношении личных подсобных хозяйств – </w:t>
      </w:r>
      <w:r w:rsidR="00B6420C">
        <w:rPr>
          <w:rFonts w:ascii="Times New Roman" w:hAnsi="Times New Roman" w:cs="Times New Roman"/>
          <w:sz w:val="28"/>
          <w:szCs w:val="28"/>
        </w:rPr>
        <w:t>выписку из похозяйственной книги</w:t>
      </w:r>
      <w:r w:rsidR="00B6420C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</w:t>
      </w:r>
      <w:r w:rsidR="00DE3501" w:rsidRPr="00B9387B">
        <w:rPr>
          <w:rFonts w:ascii="Times New Roman" w:hAnsi="Times New Roman" w:cs="Times New Roman"/>
          <w:sz w:val="28"/>
          <w:szCs w:val="28"/>
        </w:rPr>
        <w:t>состоянию на 31 дек</w:t>
      </w:r>
      <w:r w:rsidR="009346CB">
        <w:rPr>
          <w:rFonts w:ascii="Times New Roman" w:hAnsi="Times New Roman" w:cs="Times New Roman"/>
          <w:sz w:val="28"/>
          <w:szCs w:val="28"/>
        </w:rPr>
        <w:t>абря отчетного финансового года;</w:t>
      </w:r>
    </w:p>
    <w:p w:rsidR="009346CB" w:rsidRPr="009346CB" w:rsidRDefault="009346CB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- 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1.7</w:t>
      </w:r>
      <w:r w:rsidR="00E21409" w:rsidRPr="00E21409">
        <w:rPr>
          <w:rFonts w:ascii="Times New Roman" w:hAnsi="Times New Roman" w:cs="Times New Roman"/>
          <w:sz w:val="28"/>
          <w:szCs w:val="28"/>
        </w:rPr>
        <w:t>., 2.1. и 2.3.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lastRenderedPageBreak/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в комиссию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</w:t>
      </w:r>
      <w:r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9346C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9346CB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9346CB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9346CB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9346CB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9346CB">
        <w:rPr>
          <w:rFonts w:ascii="Times New Roman" w:hAnsi="Times New Roman" w:cs="Times New Roman"/>
          <w:sz w:val="28"/>
          <w:szCs w:val="28"/>
        </w:rPr>
        <w:t>ен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9346CB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или об отказе в ее предоставлении оформляет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>в течении 3-х рабочий дней с момента принятия решения комиссией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AB4CD9">
        <w:rPr>
          <w:rFonts w:ascii="Times New Roman" w:hAnsi="Times New Roman" w:cs="Times New Roman"/>
          <w:sz w:val="28"/>
          <w:szCs w:val="28"/>
        </w:rPr>
        <w:t>1.7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направлениям</w:t>
      </w:r>
      <w:r w:rsidR="006A5829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</w:t>
      </w:r>
      <w:r w:rsidR="006A58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3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15973">
        <w:rPr>
          <w:rFonts w:ascii="Times New Roman" w:hAnsi="Times New Roman" w:cs="Times New Roman"/>
          <w:sz w:val="28"/>
          <w:szCs w:val="28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  <w:r w:rsidR="00077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3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15973">
        <w:rPr>
          <w:rFonts w:ascii="Times New Roman" w:hAnsi="Times New Roman" w:cs="Times New Roman"/>
          <w:sz w:val="28"/>
          <w:szCs w:val="28"/>
        </w:rPr>
        <w:t>предъявление объемов реализованной молочной продукции (в пересчете на молоко), превышающих валовое производство молока за отчетный период;</w:t>
      </w:r>
    </w:p>
    <w:p w:rsidR="00A51D55" w:rsidRPr="000776CB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600CB">
        <w:rPr>
          <w:rFonts w:ascii="Times New Roman" w:hAnsi="Times New Roman" w:cs="Times New Roman"/>
          <w:sz w:val="28"/>
          <w:szCs w:val="28"/>
        </w:rPr>
        <w:t>предъявление объемов реализованного мяса (кроме мяса птицы и при условии ввоза птицы на территорию автономного округа в возрасте не более 10 суток), произведенного методом доращивания и (или) откорма, приобретенного молодняка и (или) взрослого поголовья сельскохозяйственных животных;</w:t>
      </w:r>
      <w:r w:rsidR="000776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реализованной продукции животноводства (птицеводства), не оформленной в соответствии </w:t>
      </w:r>
      <w:r w:rsidRPr="00A51D55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A51D55" w:rsidRPr="000776CB" w:rsidRDefault="008600CB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>-</w:t>
      </w:r>
      <w:r w:rsidR="009C0CDA">
        <w:rPr>
          <w:rFonts w:ascii="Times New Roman" w:hAnsi="Times New Roman" w:cs="Times New Roman"/>
          <w:sz w:val="28"/>
          <w:szCs w:val="28"/>
        </w:rPr>
        <w:t xml:space="preserve"> </w:t>
      </w:r>
      <w:r w:rsidR="00A51D55" w:rsidRPr="008600CB">
        <w:rPr>
          <w:rFonts w:ascii="Times New Roman" w:hAnsi="Times New Roman" w:cs="Times New Roman"/>
          <w:sz w:val="28"/>
          <w:szCs w:val="28"/>
        </w:rPr>
        <w:t>предъявление объемов реализованного мяса при реализации животных (птицы) в живом виде (за исключением реализации племенного молодняка сельскохозяйственных животных племенными предприятиями)</w:t>
      </w:r>
      <w:r w:rsidRPr="008600CB">
        <w:rPr>
          <w:rFonts w:ascii="Times New Roman" w:hAnsi="Times New Roman" w:cs="Times New Roman"/>
          <w:sz w:val="28"/>
          <w:szCs w:val="28"/>
        </w:rPr>
        <w:t>.</w:t>
      </w:r>
    </w:p>
    <w:p w:rsidR="00D37259" w:rsidRPr="000776CB" w:rsidRDefault="005438FE" w:rsidP="005438FE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5438FE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по ставкам согласно приложению 3 к </w:t>
      </w:r>
      <w:r w:rsidR="0037609A">
        <w:rPr>
          <w:rFonts w:ascii="Times New Roman" w:hAnsi="Times New Roman" w:cs="Times New Roman"/>
          <w:sz w:val="28"/>
          <w:szCs w:val="28"/>
        </w:rPr>
        <w:t>Постановлению</w:t>
      </w:r>
      <w:r w:rsidR="00860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 Размер субсидии на поддержку животноводства в текущем финансовом году каждому Получателю по каждому виду деятельности рассчитывается по формуле: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lastRenderedPageBreak/>
        <w:t xml:space="preserve"> C₁  =  V 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C₁  – размер субсидии за реализованную продукцию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V  – валовой объем реализованной продукции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в соответствии с видом деятельности</w:t>
      </w:r>
      <w:r w:rsidR="0037609A">
        <w:rPr>
          <w:rFonts w:ascii="Times New Roman" w:hAnsi="Times New Roman" w:cs="Times New Roman"/>
          <w:sz w:val="28"/>
          <w:szCs w:val="28"/>
        </w:rPr>
        <w:t xml:space="preserve">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1.1, 1.2, 2, 3, 4, раздела "Животноводство" приложения 3 к Постановлению</w:t>
      </w:r>
      <w:r w:rsidR="0037609A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>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 сельскохозяйственных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C₂  =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 - размер субсидии на содержание маточного поголовья сельскохозяйственных животных (за исключением личных подсобных хозяйств);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K  – коэффициент  перевода маточного поголовья сельскохозяйственных животных в условные головы;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>а сельскохозяйственных животных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8, 9 раздела "Животноводство" приложения 3 к Постановлению</w:t>
      </w:r>
      <w:r w:rsidR="0037609A">
        <w:rPr>
          <w:rFonts w:ascii="Times New Roman" w:hAnsi="Times New Roman" w:cs="Times New Roman"/>
          <w:sz w:val="28"/>
          <w:szCs w:val="28"/>
        </w:rPr>
        <w:t>).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2.</w:t>
      </w:r>
      <w:r w:rsidR="004D7FA5">
        <w:rPr>
          <w:rFonts w:ascii="Times New Roman" w:hAnsi="Times New Roman" w:cs="Times New Roman"/>
          <w:sz w:val="28"/>
          <w:szCs w:val="28"/>
        </w:rPr>
        <w:t>11.3</w:t>
      </w:r>
      <w:r w:rsidRPr="0046695A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C₃  = П  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C₃  – размер субсидии на  содержание маточного поголовья животных (личные подсобные хозяйства) 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30523D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4D7FA5" w:rsidRPr="004D7FA5">
        <w:t xml:space="preserve"> </w:t>
      </w:r>
      <w:r w:rsidR="004D7FA5">
        <w:t>(</w:t>
      </w:r>
      <w:r w:rsidR="004D7FA5" w:rsidRPr="0030523D">
        <w:rPr>
          <w:rFonts w:ascii="Times New Roman" w:hAnsi="Times New Roman" w:cs="Times New Roman"/>
          <w:sz w:val="28"/>
          <w:szCs w:val="28"/>
        </w:rPr>
        <w:t>пункт 14 раздела "Животноводство" приложения 3 к Постановлению)</w:t>
      </w:r>
      <w:r w:rsidRPr="0030523D">
        <w:rPr>
          <w:rFonts w:ascii="Times New Roman" w:hAnsi="Times New Roman" w:cs="Times New Roman"/>
          <w:sz w:val="28"/>
          <w:szCs w:val="28"/>
        </w:rPr>
        <w:t>.</w:t>
      </w:r>
    </w:p>
    <w:p w:rsidR="002B4DD8" w:rsidRPr="0030523D" w:rsidRDefault="002B4DD8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2.11.3. Вопрос о предоставлении субсидии Получателю, соответствующему Категории и Требованиям, установленным настоящим </w:t>
      </w:r>
      <w:r w:rsidRPr="0030523D">
        <w:rPr>
          <w:rFonts w:ascii="Times New Roman" w:hAnsi="Times New Roman" w:cs="Times New Roman"/>
          <w:sz w:val="28"/>
          <w:szCs w:val="28"/>
        </w:rPr>
        <w:lastRenderedPageBreak/>
        <w:t>Порядком, в случае невозможности ее предоставления в текущем финансовом году в связи с недостаточностью лимитов бюджетных обязательств, выносится на заседание комиссии без повторного прохождения проверки на соответствие Категории и Требованиям, установленным настоящим Порядком.</w:t>
      </w:r>
    </w:p>
    <w:p w:rsidR="00FB49CA" w:rsidRPr="00FB49CA" w:rsidRDefault="00FB49C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2.11.4. Порядок и сроки возврата субсидии в бюджет города Пыть-Ях в случае нарушений условий ее предоставления осуществляется в соответствии с разделом 4 настоящего Порядка. </w:t>
      </w:r>
    </w:p>
    <w:p w:rsidR="0046695A" w:rsidRDefault="006237B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D3332B" w:rsidRDefault="00D3332B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32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Пыть-Ях </w:t>
      </w:r>
      <w:r w:rsidRPr="00D3332B">
        <w:rPr>
          <w:rFonts w:ascii="Times New Roman" w:hAnsi="Times New Roman" w:cs="Times New Roman"/>
          <w:sz w:val="28"/>
          <w:szCs w:val="28"/>
        </w:rPr>
        <w:t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Администрацией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>увеличение объемов собственного производства сельскохозяйственной продукции - не менее чем на 0,5 процентов по отношению к отчетному 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Значения показателей устанавливаются Уполномоченным органом в Соглашении.</w:t>
      </w:r>
    </w:p>
    <w:p w:rsidR="0000352A" w:rsidRDefault="0000352A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Pr="0000352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</w:t>
      </w:r>
      <w:r w:rsidR="00BB2028">
        <w:rPr>
          <w:rFonts w:ascii="Times New Roman" w:hAnsi="Times New Roman" w:cs="Times New Roman"/>
          <w:sz w:val="28"/>
          <w:szCs w:val="28"/>
        </w:rPr>
        <w:t>10-ого</w:t>
      </w:r>
      <w:r w:rsidRPr="0000352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3A6C39">
        <w:rPr>
          <w:rFonts w:ascii="Times New Roman" w:hAnsi="Times New Roman" w:cs="Times New Roman"/>
          <w:sz w:val="28"/>
          <w:szCs w:val="28"/>
        </w:rPr>
        <w:t>,</w:t>
      </w:r>
      <w:r w:rsidRPr="0000352A">
        <w:rPr>
          <w:rFonts w:ascii="Times New Roman" w:hAnsi="Times New Roman" w:cs="Times New Roman"/>
          <w:sz w:val="28"/>
          <w:szCs w:val="28"/>
        </w:rPr>
        <w:t xml:space="preserve"> </w:t>
      </w:r>
      <w:r w:rsidR="003A6C39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на расчетные или корреспондентские счета, открытые </w:t>
      </w:r>
      <w:r w:rsidR="00F54910" w:rsidRPr="009346CB">
        <w:rPr>
          <w:rFonts w:ascii="Times New Roman" w:hAnsi="Times New Roman" w:cs="Times New Roman"/>
          <w:sz w:val="28"/>
          <w:szCs w:val="28"/>
        </w:rPr>
        <w:t>П</w:t>
      </w:r>
      <w:r w:rsidRPr="0000352A">
        <w:rPr>
          <w:rFonts w:ascii="Times New Roman" w:hAnsi="Times New Roman" w:cs="Times New Roman"/>
          <w:sz w:val="28"/>
          <w:szCs w:val="28"/>
        </w:rPr>
        <w:t>олучател</w:t>
      </w:r>
      <w:r w:rsidR="00BB2028">
        <w:rPr>
          <w:rFonts w:ascii="Times New Roman" w:hAnsi="Times New Roman" w:cs="Times New Roman"/>
          <w:sz w:val="28"/>
          <w:szCs w:val="28"/>
        </w:rPr>
        <w:t>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субсидий в учреждениях Центрального банка Российской Федерации или кредитных организациях.</w:t>
      </w:r>
    </w:p>
    <w:p w:rsidR="00D3332B" w:rsidRPr="004231F8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1F8">
        <w:rPr>
          <w:rFonts w:ascii="Times New Roman" w:hAnsi="Times New Roman" w:cs="Times New Roman"/>
          <w:sz w:val="28"/>
          <w:szCs w:val="28"/>
        </w:rPr>
        <w:t>2.</w:t>
      </w:r>
      <w:r w:rsidR="006237B8" w:rsidRPr="004231F8">
        <w:rPr>
          <w:rFonts w:ascii="Times New Roman" w:hAnsi="Times New Roman" w:cs="Times New Roman"/>
          <w:sz w:val="28"/>
          <w:szCs w:val="28"/>
        </w:rPr>
        <w:t>1</w:t>
      </w:r>
      <w:r w:rsidR="00EC5E1F" w:rsidRPr="004231F8">
        <w:rPr>
          <w:rFonts w:ascii="Times New Roman" w:hAnsi="Times New Roman" w:cs="Times New Roman"/>
          <w:sz w:val="28"/>
          <w:szCs w:val="28"/>
        </w:rPr>
        <w:t>5</w:t>
      </w:r>
      <w:r w:rsidRPr="004231F8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почтовым отправлением или вручает лично.</w:t>
      </w:r>
    </w:p>
    <w:p w:rsidR="005A5614" w:rsidRDefault="005A5614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27"/>
      <w:bookmarkStart w:id="1" w:name="P1528"/>
      <w:bookmarkEnd w:id="0"/>
      <w:bookmarkEnd w:id="1"/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F440E5" w:rsidRPr="0030523D" w:rsidRDefault="00F440E5" w:rsidP="00811CDE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</w:t>
      </w:r>
      <w:r w:rsidR="00876F26" w:rsidRPr="0030523D">
        <w:rPr>
          <w:rFonts w:ascii="Times New Roman" w:hAnsi="Times New Roman" w:cs="Times New Roman"/>
          <w:sz w:val="28"/>
          <w:szCs w:val="28"/>
        </w:rPr>
        <w:t xml:space="preserve">о фактически произведенных затратах, на возмещение которых предоставляется субсидия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Pr="0030523D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EB792F" w:rsidRPr="0030523D">
        <w:rPr>
          <w:rFonts w:ascii="Times New Roman" w:hAnsi="Times New Roman" w:cs="Times New Roman"/>
          <w:sz w:val="28"/>
          <w:szCs w:val="28"/>
        </w:rPr>
        <w:t>2</w:t>
      </w:r>
      <w:r w:rsidRPr="003052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 - </w:t>
      </w:r>
      <w:r w:rsidR="00A25B69" w:rsidRPr="0030523D">
        <w:rPr>
          <w:rFonts w:ascii="Times New Roman" w:hAnsi="Times New Roman" w:cs="Times New Roman"/>
          <w:sz w:val="28"/>
          <w:szCs w:val="28"/>
        </w:rPr>
        <w:t>не позднее 5 рабочего дня месяца, следующего за отчетным</w:t>
      </w:r>
      <w:r w:rsidRPr="0030523D">
        <w:rPr>
          <w:rFonts w:ascii="Times New Roman" w:hAnsi="Times New Roman" w:cs="Times New Roman"/>
          <w:sz w:val="28"/>
          <w:szCs w:val="28"/>
        </w:rPr>
        <w:t>;</w:t>
      </w:r>
      <w:r w:rsidR="00DE61BA" w:rsidRPr="00305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F26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811CDE" w:rsidRPr="0030523D">
        <w:rPr>
          <w:rFonts w:ascii="Times New Roman" w:hAnsi="Times New Roman" w:cs="Times New Roman"/>
          <w:sz w:val="28"/>
          <w:szCs w:val="28"/>
        </w:rPr>
        <w:t>еже</w:t>
      </w:r>
      <w:r w:rsidR="00876F26" w:rsidRPr="0030523D">
        <w:rPr>
          <w:rFonts w:ascii="Times New Roman" w:hAnsi="Times New Roman" w:cs="Times New Roman"/>
          <w:sz w:val="28"/>
          <w:szCs w:val="28"/>
        </w:rPr>
        <w:t>месячный</w:t>
      </w:r>
      <w:r w:rsidR="00811CDE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="005A5614" w:rsidRPr="0030523D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E4D4F" w:rsidRPr="0030523D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30523D">
        <w:rPr>
          <w:rFonts w:ascii="Times New Roman" w:hAnsi="Times New Roman" w:cs="Times New Roman"/>
          <w:sz w:val="28"/>
          <w:szCs w:val="28"/>
        </w:rPr>
        <w:t>результат</w:t>
      </w:r>
      <w:r w:rsidR="003E4D4F" w:rsidRPr="0030523D">
        <w:rPr>
          <w:rFonts w:ascii="Times New Roman" w:hAnsi="Times New Roman" w:cs="Times New Roman"/>
          <w:sz w:val="28"/>
          <w:szCs w:val="28"/>
        </w:rPr>
        <w:t>ивности</w:t>
      </w:r>
      <w:r w:rsidRPr="0030523D">
        <w:rPr>
          <w:rFonts w:ascii="Times New Roman" w:hAnsi="Times New Roman" w:cs="Times New Roman"/>
          <w:sz w:val="28"/>
          <w:szCs w:val="28"/>
        </w:rPr>
        <w:t xml:space="preserve">, </w:t>
      </w:r>
      <w:r w:rsidR="00811CDE" w:rsidRPr="0030523D">
        <w:rPr>
          <w:rFonts w:ascii="Times New Roman" w:hAnsi="Times New Roman" w:cs="Times New Roman"/>
          <w:sz w:val="28"/>
          <w:szCs w:val="28"/>
        </w:rPr>
        <w:t>указанных в пункте 2.11</w:t>
      </w:r>
      <w:r w:rsidR="0037326C" w:rsidRPr="0030523D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811CDE" w:rsidRPr="0030523D">
        <w:rPr>
          <w:rFonts w:ascii="Times New Roman" w:hAnsi="Times New Roman" w:cs="Times New Roman"/>
          <w:sz w:val="28"/>
          <w:szCs w:val="28"/>
        </w:rPr>
        <w:t xml:space="preserve"> и </w:t>
      </w:r>
      <w:r w:rsidRPr="009346CB">
        <w:rPr>
          <w:rFonts w:ascii="Times New Roman" w:hAnsi="Times New Roman" w:cs="Times New Roman"/>
          <w:sz w:val="28"/>
          <w:szCs w:val="28"/>
        </w:rPr>
        <w:t>Соглашени</w:t>
      </w:r>
      <w:r w:rsidR="00F54910" w:rsidRPr="009346CB">
        <w:rPr>
          <w:rFonts w:ascii="Times New Roman" w:hAnsi="Times New Roman" w:cs="Times New Roman"/>
          <w:sz w:val="28"/>
          <w:szCs w:val="28"/>
        </w:rPr>
        <w:t>и</w:t>
      </w:r>
      <w:r w:rsidRPr="009346CB">
        <w:rPr>
          <w:rFonts w:ascii="Times New Roman" w:hAnsi="Times New Roman" w:cs="Times New Roman"/>
          <w:sz w:val="28"/>
          <w:szCs w:val="28"/>
        </w:rPr>
        <w:t xml:space="preserve"> -</w:t>
      </w:r>
      <w:r w:rsidRPr="0030523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11CDE" w:rsidRPr="0030523D">
        <w:rPr>
          <w:rFonts w:ascii="Times New Roman" w:hAnsi="Times New Roman" w:cs="Times New Roman"/>
          <w:sz w:val="28"/>
          <w:szCs w:val="28"/>
        </w:rPr>
        <w:t>10</w:t>
      </w:r>
      <w:r w:rsidRPr="00F54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рабочего дня месяца, следующего за отчетным.</w:t>
      </w:r>
      <w:r w:rsidR="00D27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отчеты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финансового контроля осуществляет обязательную проверку соблюдения Получателем целей, условий 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субсидии, по фактам проверок, проведенных Уполномоченным 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  <w:bookmarkStart w:id="2" w:name="_GoBack"/>
      <w:bookmarkEnd w:id="2"/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a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письменное уведомление о необходимости </w:t>
      </w:r>
      <w:r w:rsidRPr="00571BB8">
        <w:rPr>
          <w:color w:val="000000"/>
          <w:sz w:val="28"/>
          <w:szCs w:val="28"/>
        </w:rPr>
        <w:t>возврата субсидии (далее - уведомление).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4.2.2. Получатель в течение 30 рабочих дней со дня получения уведомления обязан выполнить требования, указанные в нем.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 В случае выявления факта недостижения показателей результативности использования субсидии, установленных соглашением: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Расчет суммы штрафа осуществляется по форме, установленной Соглашением.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032CE5" w:rsidRDefault="00032CE5" w:rsidP="00837405">
      <w:pPr>
        <w:ind w:left="4320" w:firstLine="720"/>
        <w:rPr>
          <w:sz w:val="28"/>
          <w:szCs w:val="28"/>
        </w:rPr>
      </w:pPr>
    </w:p>
    <w:p w:rsidR="00837405" w:rsidRPr="00837405" w:rsidRDefault="00837405" w:rsidP="00837405">
      <w:pPr>
        <w:ind w:left="4320" w:firstLine="720"/>
        <w:rPr>
          <w:sz w:val="28"/>
          <w:szCs w:val="28"/>
        </w:rPr>
      </w:pPr>
      <w:r w:rsidRPr="00837405">
        <w:rPr>
          <w:sz w:val="28"/>
          <w:szCs w:val="28"/>
        </w:rPr>
        <w:t>Приложение №1</w:t>
      </w:r>
    </w:p>
    <w:p w:rsidR="00837405" w:rsidRPr="00837405" w:rsidRDefault="00837405" w:rsidP="00837405">
      <w:pPr>
        <w:ind w:left="4320" w:firstLine="720"/>
        <w:rPr>
          <w:sz w:val="28"/>
          <w:szCs w:val="28"/>
        </w:rPr>
      </w:pPr>
      <w:r w:rsidRPr="00837405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837405">
        <w:rPr>
          <w:sz w:val="28"/>
          <w:szCs w:val="28"/>
        </w:rPr>
        <w:t xml:space="preserve"> администрации </w:t>
      </w:r>
    </w:p>
    <w:p w:rsidR="00837405" w:rsidRPr="00837405" w:rsidRDefault="00837405" w:rsidP="00837405">
      <w:pPr>
        <w:ind w:left="4320" w:firstLine="720"/>
        <w:rPr>
          <w:sz w:val="28"/>
          <w:szCs w:val="28"/>
        </w:rPr>
      </w:pPr>
      <w:r w:rsidRPr="00837405">
        <w:rPr>
          <w:sz w:val="28"/>
          <w:szCs w:val="28"/>
        </w:rPr>
        <w:t>города Пыть-Яха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</w:p>
    <w:p w:rsidR="00837405" w:rsidRDefault="00837405" w:rsidP="00837405"/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>
        <w:tab/>
      </w: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>, эл.почта</w:t>
      </w:r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837405" w:rsidRPr="0016235E" w:rsidRDefault="00837405" w:rsidP="00837405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ab/>
      </w:r>
    </w:p>
    <w:p w:rsidR="00837405" w:rsidRPr="0016235E" w:rsidRDefault="00837405" w:rsidP="00837405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i/>
          <w:sz w:val="26"/>
          <w:szCs w:val="26"/>
        </w:rPr>
        <w:t xml:space="preserve">   - за реализацию продукции птицеводства собственного производства (за исключением личных подсобных хозяйств);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bookmarkStart w:id="3" w:name="P144"/>
      <w:bookmarkEnd w:id="3"/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i/>
          <w:sz w:val="26"/>
          <w:szCs w:val="26"/>
        </w:rPr>
        <w:t xml:space="preserve">- за реализацию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>за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lastRenderedPageBreak/>
        <w:t xml:space="preserve">-  </w:t>
      </w:r>
      <w:r w:rsidRPr="0016235E">
        <w:rPr>
          <w:i/>
          <w:sz w:val="26"/>
          <w:szCs w:val="26"/>
        </w:rPr>
        <w:t>за реализацию мяса кроликов собственного производства (за исключением личных подсобных хозяйств);</w:t>
      </w:r>
    </w:p>
    <w:p w:rsidR="00837405" w:rsidRP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>на содержание маточного п</w:t>
      </w:r>
      <w:r w:rsidRPr="00837405">
        <w:rPr>
          <w:i/>
          <w:sz w:val="26"/>
          <w:szCs w:val="26"/>
        </w:rPr>
        <w:t>оголовья крупного рогатого скота специализированных мясных пород (за исключением личных подсобных хозяйств);</w:t>
      </w:r>
    </w:p>
    <w:p w:rsidR="00837405" w:rsidRP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 xml:space="preserve">-   </w:t>
      </w:r>
      <w:r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 xml:space="preserve">- </w:t>
      </w:r>
      <w:r w:rsidR="0016235E">
        <w:rPr>
          <w:sz w:val="26"/>
          <w:szCs w:val="26"/>
        </w:rPr>
        <w:t xml:space="preserve"> </w:t>
      </w:r>
      <w:r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Зарегистрирован и (или) состоит на налоговом учете и осуществляет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Пыть-Ях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Пыть-Ях.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</w:t>
      </w:r>
      <w:r w:rsidRPr="00165F92">
        <w:rPr>
          <w:color w:val="000000"/>
          <w:sz w:val="26"/>
          <w:szCs w:val="26"/>
        </w:rPr>
        <w:lastRenderedPageBreak/>
        <w:t xml:space="preserve">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6DF0" w:rsidRPr="00796DF0" w:rsidRDefault="00796DF0" w:rsidP="00796DF0">
      <w:pPr>
        <w:ind w:left="4320" w:firstLine="720"/>
        <w:rPr>
          <w:sz w:val="28"/>
          <w:szCs w:val="28"/>
        </w:rPr>
      </w:pPr>
      <w:r w:rsidRPr="00796DF0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796DF0" w:rsidRPr="00796DF0" w:rsidRDefault="00796DF0" w:rsidP="00796DF0">
      <w:pPr>
        <w:ind w:left="4320" w:firstLine="720"/>
        <w:rPr>
          <w:sz w:val="28"/>
          <w:szCs w:val="28"/>
        </w:rPr>
      </w:pPr>
      <w:r w:rsidRPr="00796DF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796DF0">
        <w:rPr>
          <w:sz w:val="28"/>
          <w:szCs w:val="28"/>
        </w:rPr>
        <w:t xml:space="preserve"> администрации </w:t>
      </w:r>
    </w:p>
    <w:p w:rsidR="00796DF0" w:rsidRPr="00796DF0" w:rsidRDefault="00796DF0" w:rsidP="00796DF0">
      <w:pPr>
        <w:ind w:left="4320" w:firstLine="720"/>
        <w:rPr>
          <w:sz w:val="28"/>
          <w:szCs w:val="28"/>
        </w:rPr>
      </w:pPr>
      <w:r w:rsidRPr="00796DF0">
        <w:rPr>
          <w:sz w:val="28"/>
          <w:szCs w:val="28"/>
        </w:rPr>
        <w:t xml:space="preserve">города Пыть-Яха </w:t>
      </w:r>
    </w:p>
    <w:p w:rsidR="00796DF0" w:rsidRPr="00796DF0" w:rsidRDefault="00796DF0" w:rsidP="00796DF0">
      <w:pPr>
        <w:spacing w:after="200" w:line="276" w:lineRule="auto"/>
        <w:jc w:val="right"/>
        <w:rPr>
          <w:sz w:val="28"/>
          <w:szCs w:val="28"/>
        </w:rPr>
      </w:pPr>
    </w:p>
    <w:p w:rsidR="00796DF0" w:rsidRPr="0030523D" w:rsidRDefault="00796DF0" w:rsidP="00796DF0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 xml:space="preserve">Отчета </w:t>
      </w:r>
      <w:r w:rsidR="00DE61BA" w:rsidRPr="0030523D">
        <w:rPr>
          <w:sz w:val="28"/>
          <w:szCs w:val="28"/>
        </w:rPr>
        <w:t>о фактически произведенных затратах, на возмещение которых предоставляется субсидия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</w:pPr>
      <w:r w:rsidRPr="0030523D">
        <w:t>ОТЧЕТ</w:t>
      </w:r>
    </w:p>
    <w:p w:rsidR="00DE61BA" w:rsidRPr="0030523D" w:rsidRDefault="00DE61BA" w:rsidP="00DE61BA">
      <w:pPr>
        <w:jc w:val="center"/>
        <w:rPr>
          <w:sz w:val="28"/>
          <w:szCs w:val="28"/>
        </w:rPr>
      </w:pPr>
      <w:r w:rsidRPr="0030523D">
        <w:rPr>
          <w:sz w:val="28"/>
          <w:szCs w:val="28"/>
        </w:rPr>
        <w:t xml:space="preserve">о фактически произведенных затратах, </w:t>
      </w:r>
    </w:p>
    <w:p w:rsidR="00796DF0" w:rsidRPr="0030523D" w:rsidRDefault="00DE61BA" w:rsidP="00DE61BA">
      <w:pPr>
        <w:jc w:val="center"/>
        <w:rPr>
          <w:rFonts w:ascii="Courier New" w:hAnsi="Courier New" w:cs="Courier New"/>
          <w:sz w:val="20"/>
          <w:szCs w:val="20"/>
        </w:rPr>
      </w:pPr>
      <w:r w:rsidRPr="0030523D">
        <w:rPr>
          <w:sz w:val="28"/>
          <w:szCs w:val="28"/>
        </w:rPr>
        <w:t xml:space="preserve">на возмещение которых предоставляется субсидия </w:t>
      </w:r>
      <w:r w:rsidR="00796DF0" w:rsidRPr="0030523D">
        <w:rPr>
          <w:sz w:val="20"/>
          <w:szCs w:val="20"/>
        </w:rPr>
        <w:t>_____________________________________________________________________________________________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vertAlign w:val="superscript"/>
        </w:rPr>
      </w:pPr>
      <w:r w:rsidRPr="0030523D">
        <w:rPr>
          <w:sz w:val="20"/>
          <w:vertAlign w:val="superscript"/>
        </w:rPr>
        <w:t>(наименование субсидии)</w:t>
      </w:r>
    </w:p>
    <w:p w:rsidR="00796DF0" w:rsidRPr="0030523D" w:rsidRDefault="00796DF0" w:rsidP="00796DF0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   (наименование Получателя субсидии)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796DF0" w:rsidRPr="0030523D" w:rsidRDefault="00796DF0" w:rsidP="00796DF0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20"/>
        <w:gridCol w:w="2126"/>
        <w:gridCol w:w="2552"/>
        <w:gridCol w:w="2232"/>
      </w:tblGrid>
      <w:tr w:rsidR="00796DF0" w:rsidRPr="0030523D" w:rsidTr="00E21409">
        <w:tc>
          <w:tcPr>
            <w:tcW w:w="540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96DF0" w:rsidRPr="0030523D" w:rsidRDefault="00796DF0" w:rsidP="00DF35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 xml:space="preserve">Наименование вида </w:t>
            </w:r>
            <w:r w:rsidR="00DF3545" w:rsidRPr="0030523D">
              <w:rPr>
                <w:rFonts w:eastAsia="Calibri"/>
                <w:lang w:eastAsia="en-US"/>
              </w:rPr>
              <w:t>поддержки (субсидии)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Размер выплаченной субсидии (руб.)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796DF0" w:rsidRPr="0030523D" w:rsidRDefault="00DE61BA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Фактически произведенные затраты</w:t>
            </w:r>
          </w:p>
        </w:tc>
      </w:tr>
      <w:tr w:rsidR="00796DF0" w:rsidRPr="0030523D" w:rsidTr="00E21409">
        <w:tc>
          <w:tcPr>
            <w:tcW w:w="54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наименование расходов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сумма расходов (руб.)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5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6DF0" w:rsidRPr="0030523D" w:rsidRDefault="00796DF0" w:rsidP="00796DF0">
      <w:pPr>
        <w:autoSpaceDE w:val="0"/>
        <w:autoSpaceDN w:val="0"/>
        <w:adjustRightInd w:val="0"/>
        <w:jc w:val="center"/>
      </w:pPr>
    </w:p>
    <w:p w:rsidR="00DC7EB9" w:rsidRPr="0030523D" w:rsidRDefault="00DC7EB9" w:rsidP="00DC7EB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(расшифровка подписи)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</w:p>
    <w:p w:rsidR="00796DF0" w:rsidRPr="00796DF0" w:rsidRDefault="00796DF0" w:rsidP="00796DF0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796DF0" w:rsidRPr="00796DF0" w:rsidRDefault="00796DF0" w:rsidP="00796DF0">
      <w:pPr>
        <w:autoSpaceDE w:val="0"/>
        <w:autoSpaceDN w:val="0"/>
        <w:adjustRightInd w:val="0"/>
        <w:jc w:val="center"/>
      </w:pP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796DF0" w:rsidRDefault="00796DF0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4276B8" w:rsidRPr="00796DF0" w:rsidRDefault="004276B8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4276B8" w:rsidRPr="00796DF0" w:rsidSect="005269E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54" w:rsidRDefault="00FE3654">
      <w:r>
        <w:separator/>
      </w:r>
    </w:p>
  </w:endnote>
  <w:endnote w:type="continuationSeparator" w:id="0">
    <w:p w:rsidR="00FE3654" w:rsidRDefault="00FE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54" w:rsidRDefault="00FE3654">
      <w:r>
        <w:separator/>
      </w:r>
    </w:p>
  </w:footnote>
  <w:footnote w:type="continuationSeparator" w:id="0">
    <w:p w:rsidR="00FE3654" w:rsidRDefault="00FE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AB8"/>
    <w:rsid w:val="00407CF8"/>
    <w:rsid w:val="00411D22"/>
    <w:rsid w:val="00413A20"/>
    <w:rsid w:val="00414591"/>
    <w:rsid w:val="00414641"/>
    <w:rsid w:val="0041607E"/>
    <w:rsid w:val="004165FC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2B2"/>
    <w:rsid w:val="006F365B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erberus.vetrf.ru/cerberus/compartment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25</Pages>
  <Words>6356</Words>
  <Characters>36234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42505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Любовь Бондаренко</cp:lastModifiedBy>
  <cp:revision>6</cp:revision>
  <cp:lastPrinted>2021-02-08T06:05:00Z</cp:lastPrinted>
  <dcterms:created xsi:type="dcterms:W3CDTF">2021-02-16T06:58:00Z</dcterms:created>
  <dcterms:modified xsi:type="dcterms:W3CDTF">2021-02-20T04:23:00Z</dcterms:modified>
</cp:coreProperties>
</file>