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DD907B7" wp14:editId="1A09C73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262DC5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620D0" w:rsidRPr="00262DC5" w:rsidRDefault="00D620D0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47AC6" w:rsidRDefault="00347AC6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05D3F" w:rsidRPr="00262DC5" w:rsidRDefault="00C05D3F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C05D3F" w:rsidRPr="00286511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:rsidR="00C05D3F" w:rsidRPr="00286511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:rsidR="00C05D3F" w:rsidRPr="00286511" w:rsidRDefault="00C05D3F" w:rsidP="00C05D3F">
      <w:pPr>
        <w:ind w:firstLine="0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города от </w:t>
      </w:r>
      <w:r>
        <w:rPr>
          <w:rFonts w:ascii="Times New Roman CYR" w:eastAsia="Calibri" w:hAnsi="Times New Roman CYR" w:cs="Times New Roman CYR"/>
          <w:sz w:val="28"/>
          <w:szCs w:val="28"/>
        </w:rPr>
        <w:t>29.12.2023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395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:rsidR="001C0A88" w:rsidRPr="001C0A88" w:rsidRDefault="00C05D3F" w:rsidP="00C05D3F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«</w:t>
      </w:r>
      <w:r w:rsidR="001C0A88" w:rsidRPr="001C0A88">
        <w:rPr>
          <w:rFonts w:eastAsia="Times New Roman" w:cs="Times New Roman"/>
          <w:sz w:val="28"/>
          <w:szCs w:val="28"/>
          <w:lang w:eastAsia="ru-RU"/>
        </w:rPr>
        <w:t>Об утверждении муниципальной</w:t>
      </w:r>
    </w:p>
    <w:p w:rsidR="001C0A88" w:rsidRPr="001C0A88" w:rsidRDefault="001C0A88" w:rsidP="00C05D3F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C0A88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C05D3F" w:rsidRPr="00262DC5" w:rsidRDefault="001C0A88" w:rsidP="001C0A88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C0A88">
        <w:rPr>
          <w:rFonts w:eastAsia="Times New Roman" w:cs="Times New Roman"/>
          <w:sz w:val="28"/>
          <w:szCs w:val="28"/>
          <w:lang w:eastAsia="ru-RU"/>
        </w:rPr>
        <w:t>культуры и спорта в городе Пыть-Яхе»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1C0A88" w:rsidRDefault="001C0A88" w:rsidP="003D2C93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0D533F">
        <w:rPr>
          <w:sz w:val="28"/>
          <w:szCs w:val="28"/>
        </w:rPr>
        <w:t>В соответствии со статьей 179 Бюджетног</w:t>
      </w:r>
      <w:r w:rsidR="00C05D3F">
        <w:rPr>
          <w:sz w:val="28"/>
          <w:szCs w:val="28"/>
        </w:rPr>
        <w:t>о кодекса Российской Федерации</w:t>
      </w:r>
      <w:r w:rsidRPr="000D533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C0A88">
        <w:rPr>
          <w:sz w:val="28"/>
          <w:szCs w:val="28"/>
        </w:rPr>
        <w:t xml:space="preserve">постановлением Правительства Ханты-Мансийского автономного округа -Югры от </w:t>
      </w:r>
      <w:r>
        <w:rPr>
          <w:sz w:val="28"/>
          <w:szCs w:val="28"/>
        </w:rPr>
        <w:t>10.11.2</w:t>
      </w:r>
      <w:r w:rsidR="00C05D3F">
        <w:rPr>
          <w:sz w:val="28"/>
          <w:szCs w:val="28"/>
        </w:rPr>
        <w:t>0</w:t>
      </w:r>
      <w:r>
        <w:rPr>
          <w:sz w:val="28"/>
          <w:szCs w:val="28"/>
        </w:rPr>
        <w:t>23</w:t>
      </w:r>
      <w:r w:rsidRPr="001C0A88">
        <w:rPr>
          <w:sz w:val="28"/>
          <w:szCs w:val="28"/>
        </w:rPr>
        <w:t xml:space="preserve"> № </w:t>
      </w:r>
      <w:r>
        <w:rPr>
          <w:sz w:val="28"/>
          <w:szCs w:val="28"/>
        </w:rPr>
        <w:t>564</w:t>
      </w:r>
      <w:r w:rsidRPr="001C0A88">
        <w:rPr>
          <w:sz w:val="28"/>
          <w:szCs w:val="28"/>
        </w:rPr>
        <w:t xml:space="preserve">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</w:t>
      </w:r>
      <w:r>
        <w:rPr>
          <w:sz w:val="28"/>
          <w:szCs w:val="28"/>
        </w:rPr>
        <w:t>29.11.2023</w:t>
      </w:r>
      <w:r w:rsidRPr="001C0A88">
        <w:rPr>
          <w:sz w:val="28"/>
          <w:szCs w:val="28"/>
        </w:rPr>
        <w:t xml:space="preserve"> № </w:t>
      </w:r>
      <w:r>
        <w:rPr>
          <w:sz w:val="28"/>
          <w:szCs w:val="28"/>
        </w:rPr>
        <w:t>326</w:t>
      </w:r>
      <w:r w:rsidRPr="001C0A88">
        <w:rPr>
          <w:sz w:val="28"/>
          <w:szCs w:val="28"/>
        </w:rPr>
        <w:t xml:space="preserve">-па «О порядке разработки и реализации муниципальных программ города Пыть-Яха», </w:t>
      </w:r>
      <w:r w:rsidR="00C05D3F" w:rsidRPr="00286511">
        <w:rPr>
          <w:sz w:val="28"/>
          <w:szCs w:val="28"/>
        </w:rPr>
        <w:t>внести</w:t>
      </w:r>
      <w:r w:rsidR="00C05D3F" w:rsidRPr="00286511">
        <w:rPr>
          <w:rFonts w:ascii="Calibri" w:hAnsi="Calibri"/>
          <w:sz w:val="22"/>
        </w:rPr>
        <w:t xml:space="preserve"> </w:t>
      </w:r>
      <w:r w:rsidR="00C05D3F" w:rsidRPr="00286511">
        <w:rPr>
          <w:sz w:val="28"/>
          <w:szCs w:val="28"/>
        </w:rPr>
        <w:t xml:space="preserve">в постановление администрации города </w:t>
      </w:r>
      <w:r w:rsidR="00C05D3F"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от </w:t>
      </w:r>
      <w:r w:rsidR="00C05D3F">
        <w:rPr>
          <w:rFonts w:ascii="Times New Roman CYR" w:eastAsia="Calibri" w:hAnsi="Times New Roman CYR" w:cs="Times New Roman CYR"/>
          <w:sz w:val="28"/>
          <w:szCs w:val="28"/>
        </w:rPr>
        <w:t>29.12.2023</w:t>
      </w:r>
      <w:r w:rsidR="00C05D3F"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 w:rsidR="00C05D3F">
        <w:rPr>
          <w:rFonts w:ascii="Times New Roman CYR" w:eastAsia="Calibri" w:hAnsi="Times New Roman CYR" w:cs="Times New Roman CYR"/>
          <w:sz w:val="28"/>
          <w:szCs w:val="28"/>
        </w:rPr>
        <w:t>395</w:t>
      </w:r>
      <w:r w:rsidR="00C05D3F" w:rsidRPr="00286511">
        <w:rPr>
          <w:rFonts w:ascii="Times New Roman CYR" w:eastAsia="Calibri" w:hAnsi="Times New Roman CYR" w:cs="Times New Roman CYR"/>
          <w:sz w:val="28"/>
          <w:szCs w:val="28"/>
        </w:rPr>
        <w:t>-па «Об утверждении муниципальной программы «Развитие физической культуры и спорта в городе Пыть-Яхе» следующие изменения:</w:t>
      </w:r>
    </w:p>
    <w:p w:rsidR="001C0A88" w:rsidRDefault="001C0A88" w:rsidP="00B12E07">
      <w:pPr>
        <w:widowControl w:val="0"/>
        <w:autoSpaceDE w:val="0"/>
        <w:autoSpaceDN w:val="0"/>
        <w:rPr>
          <w:sz w:val="28"/>
          <w:szCs w:val="28"/>
        </w:rPr>
      </w:pPr>
    </w:p>
    <w:p w:rsidR="001C0A88" w:rsidRDefault="001C0A88" w:rsidP="00B12E07">
      <w:pPr>
        <w:widowControl w:val="0"/>
        <w:tabs>
          <w:tab w:val="left" w:pos="0"/>
          <w:tab w:val="left" w:pos="851"/>
        </w:tabs>
        <w:autoSpaceDE w:val="0"/>
        <w:autoSpaceDN w:val="0"/>
        <w:rPr>
          <w:sz w:val="28"/>
          <w:szCs w:val="28"/>
        </w:rPr>
      </w:pPr>
    </w:p>
    <w:p w:rsidR="001C0A88" w:rsidRDefault="001C0A88" w:rsidP="00B12E07">
      <w:pPr>
        <w:widowControl w:val="0"/>
        <w:tabs>
          <w:tab w:val="left" w:pos="0"/>
          <w:tab w:val="left" w:pos="851"/>
        </w:tabs>
        <w:autoSpaceDE w:val="0"/>
        <w:autoSpaceDN w:val="0"/>
        <w:rPr>
          <w:sz w:val="28"/>
          <w:szCs w:val="28"/>
        </w:rPr>
      </w:pPr>
    </w:p>
    <w:p w:rsidR="00604625" w:rsidRPr="00483B53" w:rsidRDefault="00E9131B" w:rsidP="00604625">
      <w:pPr>
        <w:widowControl w:val="0"/>
        <w:tabs>
          <w:tab w:val="left" w:pos="0"/>
          <w:tab w:val="left" w:pos="851"/>
        </w:tabs>
        <w:autoSpaceDE w:val="0"/>
        <w:autoSpaceDN w:val="0"/>
        <w:spacing w:line="360" w:lineRule="auto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ab/>
      </w:r>
      <w:proofErr w:type="gramStart"/>
      <w:r w:rsidR="006A0F2F" w:rsidRPr="00483B53">
        <w:rPr>
          <w:color w:val="000000" w:themeColor="text1"/>
          <w:sz w:val="28"/>
          <w:szCs w:val="28"/>
        </w:rPr>
        <w:t>В</w:t>
      </w:r>
      <w:proofErr w:type="gramEnd"/>
      <w:r w:rsidR="006A0F2F" w:rsidRPr="00483B53">
        <w:rPr>
          <w:color w:val="000000" w:themeColor="text1"/>
          <w:sz w:val="28"/>
          <w:szCs w:val="28"/>
        </w:rPr>
        <w:t xml:space="preserve"> приложении к постановлению «Паспорт муниципальной программы</w:t>
      </w:r>
      <w:r w:rsidR="00604625" w:rsidRPr="00483B53">
        <w:rPr>
          <w:color w:val="000000" w:themeColor="text1"/>
          <w:sz w:val="28"/>
          <w:szCs w:val="28"/>
        </w:rPr>
        <w:t xml:space="preserve"> </w:t>
      </w:r>
      <w:r w:rsidR="00604625" w:rsidRPr="00483B5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«Развитие физической культуры и спорта в городе Пыть-Яхе</w:t>
      </w:r>
      <w:r w:rsidR="006A0F2F" w:rsidRPr="00483B53">
        <w:rPr>
          <w:color w:val="000000" w:themeColor="text1"/>
          <w:sz w:val="28"/>
          <w:szCs w:val="28"/>
        </w:rPr>
        <w:t>»</w:t>
      </w:r>
      <w:r w:rsidR="00604625" w:rsidRPr="00483B53">
        <w:rPr>
          <w:color w:val="000000" w:themeColor="text1"/>
          <w:sz w:val="28"/>
          <w:szCs w:val="28"/>
        </w:rPr>
        <w:t>:</w:t>
      </w:r>
    </w:p>
    <w:p w:rsidR="001C0A88" w:rsidRDefault="000F6035" w:rsidP="00604625">
      <w:pPr>
        <w:tabs>
          <w:tab w:val="left" w:pos="0"/>
          <w:tab w:val="left" w:pos="851"/>
        </w:tabs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</w:t>
      </w:r>
      <w:r w:rsidR="00604625" w:rsidRPr="00604625">
        <w:rPr>
          <w:color w:val="000000" w:themeColor="text1"/>
          <w:sz w:val="28"/>
          <w:szCs w:val="28"/>
        </w:rPr>
        <w:t>.1.</w:t>
      </w:r>
      <w:r w:rsidR="006A0F2F" w:rsidRPr="00604625">
        <w:rPr>
          <w:color w:val="000000" w:themeColor="text1"/>
          <w:sz w:val="28"/>
          <w:szCs w:val="28"/>
        </w:rPr>
        <w:t xml:space="preserve"> </w:t>
      </w:r>
      <w:r w:rsidR="00604625" w:rsidRPr="00604625">
        <w:rPr>
          <w:color w:val="000000" w:themeColor="text1"/>
          <w:sz w:val="28"/>
          <w:szCs w:val="28"/>
        </w:rPr>
        <w:t>С</w:t>
      </w:r>
      <w:r w:rsidR="006A0F2F" w:rsidRPr="00604625">
        <w:rPr>
          <w:color w:val="000000" w:themeColor="text1"/>
          <w:sz w:val="28"/>
          <w:szCs w:val="28"/>
        </w:rPr>
        <w:t>троки «Направления (подпрогр</w:t>
      </w:r>
      <w:r w:rsidR="00F77173">
        <w:rPr>
          <w:color w:val="000000" w:themeColor="text1"/>
          <w:sz w:val="28"/>
          <w:szCs w:val="28"/>
        </w:rPr>
        <w:t>аммы) муниципальной программы»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и </w:t>
      </w:r>
      <w:r w:rsidR="006A0F2F" w:rsidRPr="00604625">
        <w:rPr>
          <w:color w:val="000000" w:themeColor="text1"/>
          <w:sz w:val="28"/>
          <w:szCs w:val="28"/>
        </w:rPr>
        <w:t xml:space="preserve"> «</w:t>
      </w:r>
      <w:proofErr w:type="gramEnd"/>
      <w:r w:rsidR="006A0F2F" w:rsidRPr="00604625">
        <w:rPr>
          <w:color w:val="000000" w:themeColor="text1"/>
          <w:sz w:val="28"/>
          <w:szCs w:val="28"/>
        </w:rPr>
        <w:t>Объемы финансового обеспечения за весь период реализации»</w:t>
      </w:r>
      <w:r w:rsidR="00F77173">
        <w:rPr>
          <w:color w:val="000000" w:themeColor="text1"/>
          <w:sz w:val="28"/>
          <w:szCs w:val="28"/>
        </w:rPr>
        <w:t xml:space="preserve"> </w:t>
      </w:r>
      <w:r w:rsidR="00604625" w:rsidRPr="00604625">
        <w:rPr>
          <w:color w:val="000000" w:themeColor="text1"/>
          <w:sz w:val="28"/>
          <w:szCs w:val="28"/>
        </w:rPr>
        <w:t xml:space="preserve">раздела 1 «Основные положения» </w:t>
      </w:r>
      <w:r w:rsidR="006A0F2F" w:rsidRPr="00604625">
        <w:rPr>
          <w:color w:val="000000" w:themeColor="text1"/>
          <w:sz w:val="28"/>
          <w:szCs w:val="28"/>
        </w:rPr>
        <w:t>изложить в следующей редакции:</w:t>
      </w:r>
    </w:p>
    <w:p w:rsidR="00604625" w:rsidRPr="00604625" w:rsidRDefault="00604625" w:rsidP="00604625">
      <w:pPr>
        <w:tabs>
          <w:tab w:val="left" w:pos="0"/>
          <w:tab w:val="left" w:pos="851"/>
        </w:tabs>
        <w:spacing w:line="360" w:lineRule="auto"/>
        <w:rPr>
          <w:color w:val="000000" w:themeColor="text1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604625" w:rsidRPr="007C4478" w:rsidTr="00987FF7">
        <w:trPr>
          <w:trHeight w:val="57"/>
        </w:trPr>
        <w:tc>
          <w:tcPr>
            <w:tcW w:w="2977" w:type="dxa"/>
            <w:vAlign w:val="center"/>
          </w:tcPr>
          <w:p w:rsidR="00604625" w:rsidRPr="007C4478" w:rsidRDefault="00604625" w:rsidP="00E9131B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6662" w:type="dxa"/>
            <w:vAlign w:val="center"/>
          </w:tcPr>
          <w:p w:rsidR="00604625" w:rsidRPr="007C4478" w:rsidRDefault="00604625" w:rsidP="00E9131B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  <w:r>
              <w:rPr>
                <w:rFonts w:eastAsiaTheme="minorEastAsia" w:cs="Times New Roman"/>
                <w:szCs w:val="24"/>
                <w:lang w:eastAsia="ru-RU"/>
              </w:rPr>
              <w:t>.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 «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>Развитие физической культуры и массового спорта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» </w:t>
            </w:r>
          </w:p>
          <w:p w:rsidR="00604625" w:rsidRPr="006A0F2F" w:rsidRDefault="00604625" w:rsidP="00E9131B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2.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 «</w:t>
            </w:r>
            <w:r w:rsidRPr="006A0F2F">
              <w:rPr>
                <w:rFonts w:eastAsiaTheme="minorEastAsia" w:cs="Times New Roman"/>
                <w:szCs w:val="24"/>
                <w:lang w:eastAsia="ru-RU"/>
              </w:rPr>
              <w:t>Развитие спорта высших достижений, системы подготовки спортивного резерва и детско-юношеского спорта»</w:t>
            </w:r>
          </w:p>
          <w:p w:rsidR="00604625" w:rsidRPr="007C4478" w:rsidRDefault="00604625" w:rsidP="00E9131B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6A0F2F">
              <w:rPr>
                <w:rFonts w:eastAsiaTheme="minorEastAsia" w:cs="Times New Roman"/>
                <w:szCs w:val="24"/>
                <w:lang w:eastAsia="ru-RU"/>
              </w:rPr>
              <w:t>3. «Поддержка социально ориентированных некоммерческих организаций»</w:t>
            </w:r>
          </w:p>
        </w:tc>
      </w:tr>
      <w:tr w:rsidR="00604625" w:rsidRPr="007C4478" w:rsidTr="00987FF7">
        <w:trPr>
          <w:trHeight w:val="57"/>
        </w:trPr>
        <w:tc>
          <w:tcPr>
            <w:tcW w:w="2977" w:type="dxa"/>
            <w:vAlign w:val="center"/>
          </w:tcPr>
          <w:p w:rsidR="00604625" w:rsidRPr="007C4478" w:rsidRDefault="00604625" w:rsidP="00E9131B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662" w:type="dxa"/>
            <w:vAlign w:val="center"/>
          </w:tcPr>
          <w:p w:rsidR="00604625" w:rsidRPr="007C4478" w:rsidRDefault="00604625" w:rsidP="00E9131B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1 738 383,7 тыс. рублей</w:t>
            </w:r>
          </w:p>
        </w:tc>
      </w:tr>
    </w:tbl>
    <w:p w:rsidR="00604625" w:rsidRDefault="00604625" w:rsidP="001C0A88">
      <w:pPr>
        <w:spacing w:line="360" w:lineRule="auto"/>
        <w:ind w:firstLine="539"/>
        <w:rPr>
          <w:color w:val="FF0000"/>
          <w:spacing w:val="-9"/>
          <w:sz w:val="28"/>
          <w:szCs w:val="28"/>
        </w:rPr>
      </w:pPr>
    </w:p>
    <w:p w:rsidR="005F11C7" w:rsidRDefault="000F6035" w:rsidP="000A7534">
      <w:pPr>
        <w:spacing w:line="360" w:lineRule="auto"/>
        <w:ind w:firstLine="539"/>
        <w:rPr>
          <w:color w:val="000000" w:themeColor="text1"/>
          <w:spacing w:val="-9"/>
          <w:sz w:val="28"/>
          <w:szCs w:val="28"/>
        </w:rPr>
      </w:pPr>
      <w:r>
        <w:rPr>
          <w:color w:val="000000" w:themeColor="text1"/>
          <w:spacing w:val="-9"/>
          <w:sz w:val="28"/>
          <w:szCs w:val="28"/>
        </w:rPr>
        <w:t>1</w:t>
      </w:r>
      <w:r w:rsidR="00604625" w:rsidRPr="00604625">
        <w:rPr>
          <w:color w:val="000000" w:themeColor="text1"/>
          <w:spacing w:val="-9"/>
          <w:sz w:val="28"/>
          <w:szCs w:val="28"/>
        </w:rPr>
        <w:t xml:space="preserve">.2. </w:t>
      </w:r>
      <w:r w:rsidR="005F11C7">
        <w:rPr>
          <w:color w:val="000000" w:themeColor="text1"/>
          <w:spacing w:val="-9"/>
          <w:sz w:val="28"/>
          <w:szCs w:val="28"/>
        </w:rPr>
        <w:t xml:space="preserve">В </w:t>
      </w:r>
      <w:r w:rsidR="00301FD6">
        <w:rPr>
          <w:color w:val="000000" w:themeColor="text1"/>
          <w:spacing w:val="-9"/>
          <w:sz w:val="28"/>
          <w:szCs w:val="28"/>
        </w:rPr>
        <w:t>строках</w:t>
      </w:r>
      <w:r w:rsidR="005F11C7">
        <w:rPr>
          <w:color w:val="000000" w:themeColor="text1"/>
          <w:spacing w:val="-9"/>
          <w:sz w:val="28"/>
          <w:szCs w:val="28"/>
        </w:rPr>
        <w:t xml:space="preserve"> 2.5.1 и 2.5.2 графы «</w:t>
      </w:r>
      <w:r w:rsidR="005F11C7" w:rsidRPr="005F11C7">
        <w:rPr>
          <w:color w:val="000000" w:themeColor="text1"/>
          <w:spacing w:val="-9"/>
          <w:sz w:val="28"/>
          <w:szCs w:val="28"/>
        </w:rPr>
        <w:t>Задачи структурного элемента</w:t>
      </w:r>
      <w:r w:rsidR="005F11C7">
        <w:rPr>
          <w:color w:val="000000" w:themeColor="text1"/>
          <w:spacing w:val="-9"/>
          <w:sz w:val="28"/>
          <w:szCs w:val="28"/>
        </w:rPr>
        <w:t>» раздела 4 «</w:t>
      </w:r>
      <w:r w:rsidR="005F11C7" w:rsidRPr="005F11C7">
        <w:rPr>
          <w:color w:val="000000" w:themeColor="text1"/>
          <w:spacing w:val="-9"/>
          <w:sz w:val="28"/>
          <w:szCs w:val="28"/>
        </w:rPr>
        <w:t>Структура муниципальной программы</w:t>
      </w:r>
      <w:r w:rsidR="005F11C7">
        <w:rPr>
          <w:color w:val="000000" w:themeColor="text1"/>
          <w:spacing w:val="-9"/>
          <w:sz w:val="28"/>
          <w:szCs w:val="28"/>
        </w:rPr>
        <w:t xml:space="preserve">» </w:t>
      </w:r>
      <w:r w:rsidR="006B0970">
        <w:rPr>
          <w:color w:val="000000" w:themeColor="text1"/>
          <w:spacing w:val="-9"/>
          <w:sz w:val="28"/>
          <w:szCs w:val="28"/>
        </w:rPr>
        <w:t>слова</w:t>
      </w:r>
      <w:r w:rsidR="005F11C7">
        <w:rPr>
          <w:color w:val="000000" w:themeColor="text1"/>
          <w:spacing w:val="-9"/>
          <w:sz w:val="28"/>
          <w:szCs w:val="28"/>
        </w:rPr>
        <w:t xml:space="preserve"> «</w:t>
      </w:r>
      <w:r w:rsidR="005F11C7" w:rsidRPr="005F11C7">
        <w:rPr>
          <w:color w:val="000000" w:themeColor="text1"/>
          <w:spacing w:val="-9"/>
          <w:sz w:val="28"/>
          <w:szCs w:val="28"/>
        </w:rPr>
        <w:t>муниципального образования городской округ город Пыть-Ях</w:t>
      </w:r>
      <w:r w:rsidR="005F11C7">
        <w:rPr>
          <w:color w:val="000000" w:themeColor="text1"/>
          <w:spacing w:val="-9"/>
          <w:sz w:val="28"/>
          <w:szCs w:val="28"/>
        </w:rPr>
        <w:t xml:space="preserve">» </w:t>
      </w:r>
      <w:r w:rsidR="006B0970">
        <w:rPr>
          <w:color w:val="000000" w:themeColor="text1"/>
          <w:spacing w:val="-9"/>
          <w:sz w:val="28"/>
          <w:szCs w:val="28"/>
        </w:rPr>
        <w:t xml:space="preserve">заменить словами </w:t>
      </w:r>
      <w:bookmarkStart w:id="0" w:name="_GoBack"/>
      <w:bookmarkEnd w:id="0"/>
      <w:r w:rsidR="005F11C7">
        <w:rPr>
          <w:color w:val="000000" w:themeColor="text1"/>
          <w:spacing w:val="-9"/>
          <w:sz w:val="28"/>
          <w:szCs w:val="28"/>
        </w:rPr>
        <w:t>«города Пыть-Яха»;</w:t>
      </w:r>
    </w:p>
    <w:p w:rsidR="00604625" w:rsidRDefault="005F11C7" w:rsidP="000A7534">
      <w:pPr>
        <w:spacing w:line="360" w:lineRule="auto"/>
        <w:ind w:firstLine="539"/>
        <w:rPr>
          <w:color w:val="000000" w:themeColor="text1"/>
          <w:spacing w:val="-9"/>
          <w:sz w:val="28"/>
          <w:szCs w:val="28"/>
        </w:rPr>
      </w:pPr>
      <w:r>
        <w:rPr>
          <w:color w:val="000000" w:themeColor="text1"/>
          <w:spacing w:val="-9"/>
          <w:sz w:val="28"/>
          <w:szCs w:val="28"/>
        </w:rPr>
        <w:t xml:space="preserve">1.3. </w:t>
      </w:r>
      <w:r w:rsidR="00604625" w:rsidRPr="00604625">
        <w:rPr>
          <w:color w:val="000000" w:themeColor="text1"/>
          <w:spacing w:val="-9"/>
          <w:sz w:val="28"/>
          <w:szCs w:val="28"/>
        </w:rPr>
        <w:t>Раздел 5 «Финансовое обеспечение муниципальной программы»</w:t>
      </w:r>
      <w:r w:rsidR="00987FF7">
        <w:rPr>
          <w:color w:val="000000" w:themeColor="text1"/>
          <w:spacing w:val="-9"/>
          <w:sz w:val="28"/>
          <w:szCs w:val="28"/>
        </w:rPr>
        <w:t xml:space="preserve"> </w:t>
      </w:r>
      <w:r w:rsidR="00604625" w:rsidRPr="00604625">
        <w:rPr>
          <w:color w:val="000000" w:themeColor="text1"/>
          <w:spacing w:val="-9"/>
          <w:sz w:val="28"/>
          <w:szCs w:val="28"/>
        </w:rPr>
        <w:t>изложить в новой редакции согласно приложению</w:t>
      </w:r>
      <w:r w:rsidR="00987FF7">
        <w:rPr>
          <w:color w:val="000000" w:themeColor="text1"/>
          <w:spacing w:val="-9"/>
          <w:sz w:val="28"/>
          <w:szCs w:val="28"/>
        </w:rPr>
        <w:t xml:space="preserve"> № 1</w:t>
      </w:r>
      <w:r w:rsidR="00604625" w:rsidRPr="00604625">
        <w:rPr>
          <w:color w:val="000000" w:themeColor="text1"/>
          <w:spacing w:val="-9"/>
          <w:sz w:val="28"/>
          <w:szCs w:val="28"/>
        </w:rPr>
        <w:t>.</w:t>
      </w:r>
    </w:p>
    <w:p w:rsidR="00987FF7" w:rsidRPr="00604625" w:rsidRDefault="000F6035" w:rsidP="00987FF7">
      <w:pPr>
        <w:spacing w:line="360" w:lineRule="auto"/>
        <w:ind w:firstLine="539"/>
        <w:rPr>
          <w:color w:val="000000" w:themeColor="text1"/>
          <w:spacing w:val="-9"/>
          <w:sz w:val="28"/>
          <w:szCs w:val="28"/>
        </w:rPr>
      </w:pPr>
      <w:r>
        <w:rPr>
          <w:color w:val="000000" w:themeColor="text1"/>
          <w:spacing w:val="-9"/>
          <w:sz w:val="28"/>
          <w:szCs w:val="28"/>
        </w:rPr>
        <w:t>2</w:t>
      </w:r>
      <w:r w:rsidR="00987FF7">
        <w:rPr>
          <w:color w:val="000000" w:themeColor="text1"/>
          <w:spacing w:val="-9"/>
          <w:sz w:val="28"/>
          <w:szCs w:val="28"/>
        </w:rPr>
        <w:t xml:space="preserve">. </w:t>
      </w:r>
      <w:r w:rsidR="00987FF7" w:rsidRPr="00483B53">
        <w:rPr>
          <w:color w:val="000000" w:themeColor="text1"/>
          <w:sz w:val="28"/>
          <w:szCs w:val="28"/>
        </w:rPr>
        <w:t xml:space="preserve">В приложении к постановлению </w:t>
      </w:r>
      <w:r w:rsidR="00987FF7">
        <w:rPr>
          <w:color w:val="000000" w:themeColor="text1"/>
          <w:spacing w:val="-9"/>
          <w:sz w:val="28"/>
          <w:szCs w:val="28"/>
        </w:rPr>
        <w:t>«</w:t>
      </w:r>
      <w:r w:rsidR="00987FF7" w:rsidRPr="000A7534">
        <w:rPr>
          <w:color w:val="000000" w:themeColor="text1"/>
          <w:spacing w:val="-9"/>
          <w:sz w:val="28"/>
          <w:szCs w:val="28"/>
        </w:rPr>
        <w:t>Перечень создаваемых объектов на 2024 год и на плановый</w:t>
      </w:r>
      <w:r w:rsidR="00987FF7">
        <w:rPr>
          <w:color w:val="000000" w:themeColor="text1"/>
          <w:spacing w:val="-9"/>
          <w:sz w:val="28"/>
          <w:szCs w:val="28"/>
        </w:rPr>
        <w:t xml:space="preserve"> </w:t>
      </w:r>
      <w:r w:rsidR="00987FF7" w:rsidRPr="000A7534">
        <w:rPr>
          <w:color w:val="000000" w:themeColor="text1"/>
          <w:spacing w:val="-9"/>
          <w:sz w:val="28"/>
          <w:szCs w:val="28"/>
        </w:rPr>
        <w:t xml:space="preserve">период 2025-2030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</w:r>
      <w:proofErr w:type="spellStart"/>
      <w:r w:rsidR="00987FF7" w:rsidRPr="000A7534">
        <w:rPr>
          <w:color w:val="000000" w:themeColor="text1"/>
          <w:spacing w:val="-9"/>
          <w:sz w:val="28"/>
          <w:szCs w:val="28"/>
        </w:rPr>
        <w:t>муниципально</w:t>
      </w:r>
      <w:proofErr w:type="spellEnd"/>
      <w:r w:rsidR="00987FF7" w:rsidRPr="000A7534">
        <w:rPr>
          <w:color w:val="000000" w:themeColor="text1"/>
          <w:spacing w:val="-9"/>
          <w:sz w:val="28"/>
          <w:szCs w:val="28"/>
        </w:rPr>
        <w:t>-частном партнёрстве и концессионными соглашениями</w:t>
      </w:r>
      <w:r w:rsidR="00987FF7">
        <w:rPr>
          <w:color w:val="000000" w:themeColor="text1"/>
          <w:spacing w:val="-9"/>
          <w:sz w:val="28"/>
          <w:szCs w:val="28"/>
        </w:rPr>
        <w:t>»</w:t>
      </w:r>
      <w:r w:rsidR="00987FF7" w:rsidRPr="00604625">
        <w:rPr>
          <w:color w:val="000000" w:themeColor="text1"/>
          <w:spacing w:val="-9"/>
          <w:sz w:val="28"/>
          <w:szCs w:val="28"/>
        </w:rPr>
        <w:t xml:space="preserve"> изложить в новой редакции согласно приложению</w:t>
      </w:r>
      <w:r w:rsidR="00987FF7">
        <w:rPr>
          <w:color w:val="000000" w:themeColor="text1"/>
          <w:spacing w:val="-9"/>
          <w:sz w:val="28"/>
          <w:szCs w:val="28"/>
        </w:rPr>
        <w:t xml:space="preserve"> № 2</w:t>
      </w:r>
      <w:r w:rsidR="00987FF7" w:rsidRPr="00604625">
        <w:rPr>
          <w:color w:val="000000" w:themeColor="text1"/>
          <w:spacing w:val="-9"/>
          <w:sz w:val="28"/>
          <w:szCs w:val="28"/>
        </w:rPr>
        <w:t>.</w:t>
      </w:r>
    </w:p>
    <w:p w:rsidR="001C0A88" w:rsidRPr="000D533F" w:rsidRDefault="000F6035" w:rsidP="00BE3129">
      <w:pPr>
        <w:tabs>
          <w:tab w:val="left" w:pos="1276"/>
        </w:tabs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="00E82FD4" w:rsidRPr="00E82FD4">
        <w:rPr>
          <w:sz w:val="28"/>
          <w:szCs w:val="28"/>
        </w:rPr>
        <w:t>. Управлению по внутренней политике (Т.</w:t>
      </w:r>
      <w:r w:rsidR="00892C89">
        <w:rPr>
          <w:sz w:val="28"/>
          <w:szCs w:val="28"/>
        </w:rPr>
        <w:t>В</w:t>
      </w:r>
      <w:r w:rsidR="00E82FD4" w:rsidRPr="00E82FD4">
        <w:rPr>
          <w:sz w:val="28"/>
          <w:szCs w:val="28"/>
        </w:rPr>
        <w:t>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1C0A88" w:rsidRPr="000D533F" w:rsidRDefault="000F6035" w:rsidP="001C0A88">
      <w:pPr>
        <w:shd w:val="clear" w:color="auto" w:fill="FFFFFF"/>
        <w:spacing w:line="36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4</w:t>
      </w:r>
      <w:r w:rsidR="001C0A88" w:rsidRPr="000D533F">
        <w:rPr>
          <w:sz w:val="28"/>
          <w:szCs w:val="28"/>
        </w:rPr>
        <w:t>.</w:t>
      </w:r>
      <w:r w:rsidR="001C0A88" w:rsidRPr="000D533F">
        <w:rPr>
          <w:sz w:val="28"/>
          <w:szCs w:val="28"/>
        </w:rPr>
        <w:tab/>
        <w:t xml:space="preserve">Отделу по обеспечению информационной безопасности </w:t>
      </w:r>
      <w:r w:rsidR="001C0A88">
        <w:rPr>
          <w:sz w:val="28"/>
          <w:szCs w:val="28"/>
        </w:rPr>
        <w:t xml:space="preserve">                   </w:t>
      </w:r>
      <w:proofErr w:type="gramStart"/>
      <w:r w:rsidR="001C0A88">
        <w:rPr>
          <w:sz w:val="28"/>
          <w:szCs w:val="28"/>
        </w:rPr>
        <w:t xml:space="preserve">   </w:t>
      </w:r>
      <w:r w:rsidR="001C0A88" w:rsidRPr="000D533F">
        <w:rPr>
          <w:sz w:val="28"/>
          <w:szCs w:val="28"/>
        </w:rPr>
        <w:t>(</w:t>
      </w:r>
      <w:proofErr w:type="gramEnd"/>
      <w:r w:rsidR="001C0A88" w:rsidRPr="000D533F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1C0A88" w:rsidRPr="00953CEC" w:rsidRDefault="000F6035" w:rsidP="00E9131B">
      <w:pPr>
        <w:autoSpaceDE w:val="0"/>
        <w:autoSpaceDN w:val="0"/>
        <w:adjustRightInd w:val="0"/>
        <w:spacing w:line="360" w:lineRule="auto"/>
        <w:ind w:firstLine="5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5</w:t>
      </w:r>
      <w:r w:rsidR="001C0A88" w:rsidRPr="000D533F">
        <w:rPr>
          <w:rFonts w:ascii="Times New Roman CYR" w:hAnsi="Times New Roman CYR" w:cs="Times New Roman CYR"/>
          <w:sz w:val="28"/>
          <w:szCs w:val="28"/>
        </w:rPr>
        <w:t>.</w:t>
      </w:r>
      <w:r w:rsidR="001C0A88" w:rsidRPr="000D533F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</w:t>
      </w:r>
      <w:r w:rsidR="00C05D3F" w:rsidRPr="00286511">
        <w:rPr>
          <w:sz w:val="28"/>
          <w:szCs w:val="28"/>
        </w:rPr>
        <w:t>вступает в силу после его официального опубликования.</w:t>
      </w:r>
    </w:p>
    <w:p w:rsidR="001C0A88" w:rsidRPr="003B384F" w:rsidRDefault="000F6035" w:rsidP="00E9131B">
      <w:pPr>
        <w:spacing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6</w:t>
      </w:r>
      <w:r w:rsidR="001C0A88">
        <w:rPr>
          <w:sz w:val="28"/>
          <w:szCs w:val="28"/>
        </w:rPr>
        <w:t>.</w:t>
      </w:r>
      <w:r w:rsidR="001C0A88">
        <w:rPr>
          <w:sz w:val="28"/>
          <w:szCs w:val="28"/>
        </w:rPr>
        <w:tab/>
      </w:r>
      <w:r w:rsidR="001C0A88" w:rsidRPr="00953CEC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1C0A88">
        <w:rPr>
          <w:rFonts w:ascii="Times New Roman CYR" w:hAnsi="Times New Roman CYR" w:cs="Times New Roman CYR"/>
          <w:sz w:val="28"/>
          <w:szCs w:val="28"/>
        </w:rPr>
        <w:t>ые</w:t>
      </w:r>
      <w:r w:rsidR="001C0A88"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C0A88">
        <w:rPr>
          <w:rFonts w:ascii="Times New Roman CYR" w:hAnsi="Times New Roman CYR" w:cs="Times New Roman CYR"/>
          <w:sz w:val="28"/>
          <w:szCs w:val="28"/>
        </w:rPr>
        <w:t>вопросы</w:t>
      </w:r>
      <w:r w:rsidR="001C0A88" w:rsidRPr="00953CEC">
        <w:rPr>
          <w:rFonts w:ascii="Times New Roman CYR" w:hAnsi="Times New Roman CYR" w:cs="Times New Roman CYR"/>
          <w:sz w:val="28"/>
          <w:szCs w:val="28"/>
        </w:rPr>
        <w:t>).</w:t>
      </w:r>
    </w:p>
    <w:p w:rsidR="001C0A88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1C0A88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1C0A88" w:rsidRDefault="001C0A88" w:rsidP="001C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 w:rsidR="001C0A88" w:rsidRPr="00953CEC" w:rsidRDefault="001C0A88" w:rsidP="00D620D0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Д.С. Горбунов</w:t>
      </w:r>
    </w:p>
    <w:p w:rsidR="001C0A88" w:rsidRDefault="001C0A88" w:rsidP="00D620D0">
      <w:pPr>
        <w:autoSpaceDE w:val="0"/>
        <w:autoSpaceDN w:val="0"/>
        <w:adjustRightInd w:val="0"/>
        <w:ind w:left="4956" w:firstLine="0"/>
        <w:rPr>
          <w:b/>
          <w:sz w:val="36"/>
          <w:szCs w:val="36"/>
        </w:rPr>
        <w:sectPr w:rsidR="001C0A88" w:rsidSect="00987FF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4"/>
          <w:cols w:space="708"/>
          <w:titlePg/>
          <w:docGrid w:linePitch="360"/>
        </w:sectPr>
      </w:pPr>
    </w:p>
    <w:p w:rsidR="00604625" w:rsidRPr="00286511" w:rsidRDefault="00604625" w:rsidP="0060462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  <w:r w:rsidR="00987FF7">
        <w:rPr>
          <w:rFonts w:ascii="Times New Roman CYR" w:hAnsi="Times New Roman CYR" w:cs="Times New Roman CYR"/>
          <w:sz w:val="28"/>
          <w:szCs w:val="28"/>
        </w:rPr>
        <w:t xml:space="preserve"> № 1</w:t>
      </w:r>
    </w:p>
    <w:p w:rsidR="00604625" w:rsidRPr="00286511" w:rsidRDefault="00604625" w:rsidP="00604625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604625" w:rsidRPr="00286511" w:rsidRDefault="00604625" w:rsidP="00604625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347AC6" w:rsidRDefault="00347AC6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604625" w:rsidRPr="00262DC5" w:rsidRDefault="00604625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472C7C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5. Финансовое обес</w:t>
      </w:r>
      <w:r w:rsidR="007368DB">
        <w:rPr>
          <w:rFonts w:eastAsia="Times New Roman" w:cs="Times New Roman"/>
          <w:sz w:val="28"/>
          <w:szCs w:val="28"/>
          <w:lang w:eastAsia="ru-RU"/>
        </w:rPr>
        <w:t>печение муниципальной программы</w:t>
      </w:r>
    </w:p>
    <w:tbl>
      <w:tblPr>
        <w:tblStyle w:val="220"/>
        <w:tblpPr w:leftFromText="180" w:rightFromText="180" w:vertAnchor="text" w:horzAnchor="margin" w:tblpX="-457" w:tblpY="241"/>
        <w:tblW w:w="15738" w:type="dxa"/>
        <w:tblLook w:val="01E0" w:firstRow="1" w:lastRow="1" w:firstColumn="1" w:lastColumn="1" w:noHBand="0" w:noVBand="0"/>
      </w:tblPr>
      <w:tblGrid>
        <w:gridCol w:w="4018"/>
        <w:gridCol w:w="1465"/>
        <w:gridCol w:w="1465"/>
        <w:gridCol w:w="1465"/>
        <w:gridCol w:w="1465"/>
        <w:gridCol w:w="1465"/>
        <w:gridCol w:w="1465"/>
        <w:gridCol w:w="1465"/>
        <w:gridCol w:w="1465"/>
      </w:tblGrid>
      <w:tr w:rsidR="008C0A8C" w:rsidRPr="007368DB" w:rsidTr="004D509D">
        <w:trPr>
          <w:trHeight w:val="353"/>
        </w:trPr>
        <w:tc>
          <w:tcPr>
            <w:tcW w:w="4018" w:type="dxa"/>
            <w:vMerge w:val="restart"/>
          </w:tcPr>
          <w:p w:rsidR="008C0A8C" w:rsidRPr="007368DB" w:rsidRDefault="008C0A8C" w:rsidP="00B83910">
            <w:pPr>
              <w:ind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1720" w:type="dxa"/>
            <w:gridSpan w:val="8"/>
          </w:tcPr>
          <w:p w:rsidR="008C0A8C" w:rsidRPr="007368DB" w:rsidRDefault="008C0A8C" w:rsidP="00B83910">
            <w:pPr>
              <w:ind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8C0A8C" w:rsidRPr="007368DB" w:rsidTr="004D509D">
        <w:trPr>
          <w:trHeight w:val="328"/>
        </w:trPr>
        <w:tc>
          <w:tcPr>
            <w:tcW w:w="4018" w:type="dxa"/>
            <w:vMerge/>
          </w:tcPr>
          <w:p w:rsidR="008C0A8C" w:rsidRPr="007368DB" w:rsidRDefault="008C0A8C" w:rsidP="00B83910">
            <w:pPr>
              <w:ind w:firstLine="0"/>
              <w:jc w:val="left"/>
              <w:rPr>
                <w:sz w:val="22"/>
                <w:lang w:eastAsia="ru-RU"/>
              </w:rPr>
            </w:pPr>
          </w:p>
        </w:tc>
        <w:tc>
          <w:tcPr>
            <w:tcW w:w="1465" w:type="dxa"/>
          </w:tcPr>
          <w:p w:rsidR="008C0A8C" w:rsidRPr="007368DB" w:rsidRDefault="008C0A8C" w:rsidP="00B83910">
            <w:pPr>
              <w:ind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2024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2025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2026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2027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2028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2029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2030</w:t>
            </w:r>
          </w:p>
        </w:tc>
        <w:tc>
          <w:tcPr>
            <w:tcW w:w="1465" w:type="dxa"/>
          </w:tcPr>
          <w:p w:rsidR="008C0A8C" w:rsidRPr="004B3B32" w:rsidRDefault="008C0A8C" w:rsidP="00B83910">
            <w:pPr>
              <w:ind w:left="-57" w:right="-57" w:firstLine="0"/>
              <w:jc w:val="center"/>
              <w:rPr>
                <w:b/>
                <w:sz w:val="22"/>
                <w:lang w:eastAsia="ru-RU"/>
              </w:rPr>
            </w:pPr>
            <w:r w:rsidRPr="004B3B32">
              <w:rPr>
                <w:b/>
                <w:sz w:val="22"/>
                <w:lang w:eastAsia="ru-RU"/>
              </w:rPr>
              <w:t>Всего</w:t>
            </w:r>
          </w:p>
        </w:tc>
      </w:tr>
      <w:tr w:rsidR="008C0A8C" w:rsidRPr="007368DB" w:rsidTr="004D509D">
        <w:trPr>
          <w:trHeight w:val="328"/>
        </w:trPr>
        <w:tc>
          <w:tcPr>
            <w:tcW w:w="4018" w:type="dxa"/>
          </w:tcPr>
          <w:p w:rsidR="008C0A8C" w:rsidRPr="007368DB" w:rsidRDefault="008C0A8C" w:rsidP="00B83910">
            <w:pPr>
              <w:ind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1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2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3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4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5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6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7</w:t>
            </w:r>
          </w:p>
        </w:tc>
        <w:tc>
          <w:tcPr>
            <w:tcW w:w="1465" w:type="dxa"/>
          </w:tcPr>
          <w:p w:rsidR="008C0A8C" w:rsidRPr="007368DB" w:rsidRDefault="008C0A8C" w:rsidP="00B83910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7368DB">
              <w:rPr>
                <w:sz w:val="22"/>
                <w:lang w:eastAsia="ru-RU"/>
              </w:rPr>
              <w:t>8</w:t>
            </w:r>
          </w:p>
        </w:tc>
        <w:tc>
          <w:tcPr>
            <w:tcW w:w="1465" w:type="dxa"/>
          </w:tcPr>
          <w:p w:rsidR="008C0A8C" w:rsidRPr="004B3B32" w:rsidRDefault="008C0A8C" w:rsidP="00B83910">
            <w:pPr>
              <w:ind w:left="-57" w:right="-57" w:firstLine="0"/>
              <w:jc w:val="center"/>
              <w:rPr>
                <w:b/>
                <w:sz w:val="22"/>
                <w:lang w:eastAsia="ru-RU"/>
              </w:rPr>
            </w:pPr>
            <w:r w:rsidRPr="004B3B32">
              <w:rPr>
                <w:b/>
                <w:sz w:val="22"/>
                <w:lang w:eastAsia="ru-RU"/>
              </w:rPr>
              <w:t>9</w:t>
            </w:r>
          </w:p>
        </w:tc>
      </w:tr>
      <w:tr w:rsidR="004D509D" w:rsidRPr="007368DB" w:rsidTr="004D509D">
        <w:trPr>
          <w:trHeight w:val="328"/>
        </w:trPr>
        <w:tc>
          <w:tcPr>
            <w:tcW w:w="4018" w:type="dxa"/>
          </w:tcPr>
          <w:p w:rsidR="004D509D" w:rsidRPr="00A175B1" w:rsidRDefault="004D509D" w:rsidP="004D509D">
            <w:pPr>
              <w:ind w:firstLine="0"/>
              <w:jc w:val="left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</w:t>
            </w:r>
            <w:r w:rsidRPr="00A175B1">
              <w:rPr>
                <w:rFonts w:eastAsia="Times New Roman"/>
                <w:b/>
                <w:sz w:val="22"/>
                <w:lang w:eastAsia="ru-RU"/>
              </w:rPr>
              <w:t xml:space="preserve">Развитие физической </w:t>
            </w:r>
          </w:p>
          <w:p w:rsidR="004D509D" w:rsidRPr="007368DB" w:rsidRDefault="004D509D" w:rsidP="004D509D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A175B1">
              <w:rPr>
                <w:rFonts w:eastAsia="Times New Roman"/>
                <w:b/>
                <w:sz w:val="22"/>
                <w:lang w:eastAsia="ru-RU"/>
              </w:rPr>
              <w:t>культуры и спорта в городе Пыть-Яхе</w:t>
            </w:r>
            <w:r>
              <w:rPr>
                <w:rFonts w:eastAsia="Times New Roman"/>
                <w:b/>
                <w:sz w:val="22"/>
                <w:lang w:eastAsia="ru-RU"/>
              </w:rPr>
              <w:t>»</w:t>
            </w:r>
            <w:r w:rsidRPr="00A175B1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 w:rsidRPr="007368DB">
              <w:rPr>
                <w:rFonts w:eastAsia="Times New Roman"/>
                <w:b/>
                <w:sz w:val="22"/>
                <w:lang w:eastAsia="ru-RU"/>
              </w:rPr>
              <w:t>(всего), в том числе: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475 081,1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209 445,1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210 771,5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210 771,5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210 771,5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210 771,5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210 771,5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1 738 383,7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138,3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138,3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8 062,0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11 332,9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76 059,4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455 580,8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186 812,2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188 138,6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188 138,6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188 138,6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188 138,6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188 138,6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1 583 086,0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11 300,0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79 100,0</w:t>
            </w:r>
          </w:p>
        </w:tc>
      </w:tr>
      <w:tr w:rsidR="004D509D" w:rsidRPr="007368DB" w:rsidTr="004D509D">
        <w:trPr>
          <w:trHeight w:val="464"/>
        </w:trPr>
        <w:tc>
          <w:tcPr>
            <w:tcW w:w="4018" w:type="dxa"/>
          </w:tcPr>
          <w:p w:rsidR="004D509D" w:rsidRPr="002457AC" w:rsidRDefault="004D509D" w:rsidP="004D509D">
            <w:pPr>
              <w:ind w:firstLine="0"/>
              <w:jc w:val="left"/>
              <w:rPr>
                <w:b/>
                <w:sz w:val="22"/>
                <w:lang w:eastAsia="ru-RU"/>
              </w:rPr>
            </w:pPr>
            <w:r w:rsidRPr="002457AC">
              <w:rPr>
                <w:rFonts w:eastAsia="Times New Roman"/>
                <w:b/>
                <w:sz w:val="22"/>
                <w:lang w:eastAsia="ru-RU"/>
              </w:rPr>
              <w:t>1. Направление (подпрограмма) «</w:t>
            </w:r>
            <w:r w:rsidRPr="002457AC">
              <w:rPr>
                <w:b/>
                <w:sz w:val="22"/>
              </w:rPr>
              <w:t>Развитие физической культуры и массового спорта</w:t>
            </w:r>
            <w:r w:rsidRPr="002457AC">
              <w:rPr>
                <w:rFonts w:eastAsia="Times New Roman"/>
                <w:b/>
                <w:sz w:val="22"/>
                <w:lang w:eastAsia="ru-RU"/>
              </w:rPr>
              <w:t>» (всего), в том числе: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76 112,6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51 593,5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51 881,1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51 881,1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51 881,1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51 881,1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51 881,1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387 111,6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1 028,8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13 375,0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66 583,8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41 035,8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41 323,4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41 323,4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41 323,4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41 323,4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41 323,4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314 236,6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8 500,0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59 500,0</w:t>
            </w:r>
          </w:p>
        </w:tc>
      </w:tr>
      <w:tr w:rsidR="004D509D" w:rsidRPr="007368DB" w:rsidTr="004D509D">
        <w:trPr>
          <w:trHeight w:val="389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1.1.</w:t>
            </w:r>
            <w:r w:rsidRPr="007368DB">
              <w:rPr>
                <w:sz w:val="22"/>
              </w:rPr>
              <w:t xml:space="preserve"> </w:t>
            </w:r>
            <w:r w:rsidRPr="007368DB">
              <w:rPr>
                <w:rFonts w:eastAsia="Times New Roman"/>
                <w:sz w:val="22"/>
                <w:lang w:eastAsia="ru-RU"/>
              </w:rPr>
              <w:t>Региональный проект «Спорт - норма жизни» (всего), в том числе: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2 515,8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359,4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2 515,8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1.2.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</w:t>
            </w:r>
            <w:r w:rsidRPr="002457AC">
              <w:rPr>
                <w:rFonts w:eastAsia="Times New Roman"/>
                <w:sz w:val="22"/>
                <w:lang w:eastAsia="ru-RU"/>
              </w:rPr>
              <w:t xml:space="preserve">Организация, проведение и обеспечение участия в официальных физкультурных (физкультурно-оздоровительных) </w:t>
            </w:r>
            <w:proofErr w:type="gramStart"/>
            <w:r w:rsidRPr="002457AC">
              <w:rPr>
                <w:rFonts w:eastAsia="Times New Roman"/>
                <w:sz w:val="22"/>
                <w:lang w:eastAsia="ru-RU"/>
              </w:rPr>
              <w:t xml:space="preserve">мероприятиях </w:t>
            </w:r>
            <w:r w:rsidRPr="007368DB">
              <w:rPr>
                <w:rFonts w:eastAsia="Times New Roman"/>
                <w:sz w:val="22"/>
                <w:lang w:eastAsia="ru-RU"/>
              </w:rPr>
              <w:t>»</w:t>
            </w:r>
            <w:proofErr w:type="gramEnd"/>
            <w:r w:rsidRPr="007368DB">
              <w:rPr>
                <w:rFonts w:eastAsia="Times New Roman"/>
                <w:sz w:val="22"/>
                <w:lang w:eastAsia="ru-RU"/>
              </w:rPr>
              <w:t xml:space="preserve"> (всего), в том числе: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15 260,0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lastRenderedPageBreak/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2 180,0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15 260,0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1.</w:t>
            </w:r>
            <w:r>
              <w:rPr>
                <w:rFonts w:eastAsia="Times New Roman"/>
                <w:sz w:val="22"/>
                <w:lang w:eastAsia="ru-RU"/>
              </w:rPr>
              <w:t>3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51 082,5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43 740,5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44 028,1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44 028,1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44 028,1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44 028,1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44 028,1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314 963,5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42 582,5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35 240,5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35 528,1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35 528,1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35 528,1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35 528,1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35 528,1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255 463,5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8 500,0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59 500,0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1.</w:t>
            </w:r>
            <w:r>
              <w:rPr>
                <w:rFonts w:eastAsia="Times New Roman"/>
                <w:sz w:val="22"/>
                <w:lang w:eastAsia="ru-RU"/>
              </w:rPr>
              <w:t>4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4 593,4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23 479,0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4 593,4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3 147,6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23 479,0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1.</w:t>
            </w:r>
            <w:r>
              <w:rPr>
                <w:rFonts w:eastAsia="Times New Roman"/>
                <w:sz w:val="22"/>
                <w:lang w:eastAsia="ru-RU"/>
              </w:rPr>
              <w:t>5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17 897,3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2 166,0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30 893,3</w:t>
            </w:r>
          </w:p>
        </w:tc>
      </w:tr>
      <w:tr w:rsidR="004D509D" w:rsidRPr="007368DB" w:rsidTr="004D509D">
        <w:trPr>
          <w:trHeight w:val="7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1 028,8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2 057,7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13 375,0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16 868,5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</w:pPr>
            <w:r>
              <w:t>108,3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17 518,3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2457AC" w:rsidRDefault="004D509D" w:rsidP="004D509D">
            <w:pPr>
              <w:ind w:firstLine="0"/>
              <w:jc w:val="left"/>
              <w:rPr>
                <w:b/>
                <w:i/>
                <w:sz w:val="22"/>
                <w:lang w:eastAsia="ru-RU"/>
              </w:rPr>
            </w:pPr>
            <w:r w:rsidRPr="002457AC">
              <w:rPr>
                <w:rFonts w:eastAsia="Times New Roman"/>
                <w:b/>
                <w:sz w:val="22"/>
                <w:lang w:eastAsia="ru-RU"/>
              </w:rPr>
              <w:t>2.</w:t>
            </w:r>
            <w:r w:rsidRPr="002457AC">
              <w:rPr>
                <w:b/>
                <w:sz w:val="22"/>
              </w:rPr>
              <w:t xml:space="preserve">  </w:t>
            </w:r>
            <w:r w:rsidRPr="002457AC">
              <w:rPr>
                <w:rFonts w:eastAsia="Times New Roman"/>
                <w:b/>
                <w:sz w:val="22"/>
                <w:lang w:eastAsia="ru-RU"/>
              </w:rPr>
              <w:t>Направление (подпрограмма) «Развитие спорта высших достижений, системы подготовки спортивного резерва и детско-юношеского спорта» (всего), в том числе: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398 968,5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157 851,6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158 890,4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158 890,4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158 890,4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158 890,4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158 890,4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1 351 272,1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138,3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138,3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7 033,2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62 684,4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388 997,0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145 776,4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146 815,2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146 815,2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146 815,2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146 815,2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146 815,2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1 268 849,4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lastRenderedPageBreak/>
              <w:t>Иные источники финансирования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19 600,0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2.1.</w:t>
            </w:r>
            <w:r w:rsidRPr="007368DB">
              <w:rPr>
                <w:sz w:val="22"/>
              </w:rPr>
              <w:t xml:space="preserve"> </w:t>
            </w:r>
            <w:r w:rsidRPr="007368DB">
              <w:rPr>
                <w:rFonts w:eastAsia="Times New Roman"/>
                <w:sz w:val="22"/>
                <w:lang w:eastAsia="ru-RU"/>
              </w:rPr>
              <w:t>Региональный проект «Спорт - норма жизни» (всего), в том числе: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323,5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138,3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138,3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169,0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169,0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16,2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2.2.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</w:t>
            </w:r>
            <w:r w:rsidRPr="002457AC">
              <w:rPr>
                <w:rFonts w:eastAsia="Times New Roman"/>
                <w:sz w:val="22"/>
                <w:lang w:eastAsia="ru-RU"/>
              </w:rPr>
              <w:t>Организация, проведение и обеспечение участия в официальных спортивных мероприятиях</w:t>
            </w:r>
            <w:r w:rsidRPr="007368DB">
              <w:rPr>
                <w:rFonts w:eastAsia="Times New Roman"/>
                <w:sz w:val="22"/>
                <w:lang w:eastAsia="ru-RU"/>
              </w:rPr>
              <w:t>» (всего), в том числе: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4 991,4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3 439,6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4 781,0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4 781,0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4 781,0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4 781,0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4 781,0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32 336,0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4 991,4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3 439,6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4 781,0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4 781,0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4 781,0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4 781,0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4 781,0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32 336,0</w:t>
            </w:r>
          </w:p>
        </w:tc>
      </w:tr>
      <w:tr w:rsidR="00DD520F" w:rsidRPr="007368DB" w:rsidTr="00DD520F">
        <w:trPr>
          <w:trHeight w:val="57"/>
        </w:trPr>
        <w:tc>
          <w:tcPr>
            <w:tcW w:w="4018" w:type="dxa"/>
          </w:tcPr>
          <w:p w:rsidR="00DD520F" w:rsidRPr="007368DB" w:rsidRDefault="00DD520F" w:rsidP="00DD520F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2.</w:t>
            </w:r>
            <w:r>
              <w:rPr>
                <w:rFonts w:eastAsia="Times New Roman"/>
                <w:sz w:val="22"/>
                <w:lang w:eastAsia="ru-RU"/>
              </w:rPr>
              <w:t>3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172 210,5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129 382,3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129 079,7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129 079,7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129 079,7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129 079,7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129 079,7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946 991,3</w:t>
            </w:r>
          </w:p>
        </w:tc>
      </w:tr>
      <w:tr w:rsidR="00DD520F" w:rsidRPr="007368DB" w:rsidTr="00DD520F">
        <w:trPr>
          <w:trHeight w:val="57"/>
        </w:trPr>
        <w:tc>
          <w:tcPr>
            <w:tcW w:w="4018" w:type="dxa"/>
          </w:tcPr>
          <w:p w:rsidR="00DD520F" w:rsidRPr="007368DB" w:rsidRDefault="00DD520F" w:rsidP="00DD520F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169 410,5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126 582,3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126 279,7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126 279,7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126 279,7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126 279,7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126 279,7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927 391,3</w:t>
            </w:r>
          </w:p>
        </w:tc>
      </w:tr>
      <w:tr w:rsidR="00DD520F" w:rsidRPr="007368DB" w:rsidTr="00DD520F">
        <w:trPr>
          <w:trHeight w:val="132"/>
        </w:trPr>
        <w:tc>
          <w:tcPr>
            <w:tcW w:w="4018" w:type="dxa"/>
          </w:tcPr>
          <w:p w:rsidR="00DD520F" w:rsidRPr="007368DB" w:rsidRDefault="00DD520F" w:rsidP="00DD520F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2 800,0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19 600,0</w:t>
            </w:r>
          </w:p>
        </w:tc>
      </w:tr>
      <w:tr w:rsidR="00DD520F" w:rsidRPr="007368DB" w:rsidTr="00DD520F">
        <w:trPr>
          <w:trHeight w:val="57"/>
        </w:trPr>
        <w:tc>
          <w:tcPr>
            <w:tcW w:w="4018" w:type="dxa"/>
          </w:tcPr>
          <w:p w:rsidR="00DD520F" w:rsidRPr="007368DB" w:rsidRDefault="00DD520F" w:rsidP="00DD520F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2.</w:t>
            </w:r>
            <w:r>
              <w:rPr>
                <w:rFonts w:eastAsia="Times New Roman"/>
                <w:sz w:val="22"/>
                <w:lang w:eastAsia="ru-RU"/>
              </w:rPr>
              <w:t>4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15 283,3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106 881,1</w:t>
            </w:r>
          </w:p>
        </w:tc>
      </w:tr>
      <w:tr w:rsidR="00DD520F" w:rsidRPr="007368DB" w:rsidTr="00DD520F">
        <w:trPr>
          <w:trHeight w:val="57"/>
        </w:trPr>
        <w:tc>
          <w:tcPr>
            <w:tcW w:w="4018" w:type="dxa"/>
          </w:tcPr>
          <w:p w:rsidR="00DD520F" w:rsidRPr="007368DB" w:rsidRDefault="00DD520F" w:rsidP="00DD520F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15 283,3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15 266,3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520F" w:rsidRDefault="00DD520F" w:rsidP="00DD520F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106 881,1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2.</w:t>
            </w:r>
            <w:r>
              <w:rPr>
                <w:rFonts w:eastAsia="Times New Roman"/>
                <w:sz w:val="22"/>
                <w:lang w:eastAsia="ru-RU"/>
              </w:rPr>
              <w:t>5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 xml:space="preserve">Комплекс процессных мероприятий «Обеспечение физкультурно-спортивных организаций, осуществляющих подготовку спортивного резерва спортивным оборудованием, </w:t>
            </w:r>
            <w:r w:rsidRPr="007368DB">
              <w:rPr>
                <w:rFonts w:eastAsia="Times New Roman"/>
                <w:sz w:val="22"/>
                <w:lang w:eastAsia="ru-RU"/>
              </w:rPr>
              <w:lastRenderedPageBreak/>
              <w:t>экипировкой и инвентарем, проведением тренировочных сборов и участием в соревнованиях» (всего), в том числе: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7 225,5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9 763,4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65 805,9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6 864,2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9 275,2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62 515,4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361,3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488,2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3 290,5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i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2.</w:t>
            </w:r>
            <w:r>
              <w:rPr>
                <w:rFonts w:eastAsia="Times New Roman"/>
                <w:sz w:val="22"/>
                <w:lang w:eastAsia="ru-RU"/>
              </w:rPr>
              <w:t>6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«Укрепление материально-технической базы учреждений спорта» (всего), в том числе: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198 934,3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198 934,3</w:t>
            </w:r>
          </w:p>
        </w:tc>
      </w:tr>
      <w:tr w:rsidR="004D509D" w:rsidRPr="007368DB" w:rsidTr="004D509D">
        <w:trPr>
          <w:trHeight w:val="57"/>
        </w:trPr>
        <w:tc>
          <w:tcPr>
            <w:tcW w:w="4018" w:type="dxa"/>
          </w:tcPr>
          <w:p w:rsidR="004D509D" w:rsidRPr="007368DB" w:rsidRDefault="004D509D" w:rsidP="004D509D">
            <w:pPr>
              <w:ind w:firstLine="0"/>
              <w:jc w:val="left"/>
              <w:rPr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198 934,3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9D" w:rsidRDefault="004D509D" w:rsidP="004D509D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198 934,3</w:t>
            </w:r>
          </w:p>
        </w:tc>
      </w:tr>
      <w:tr w:rsidR="00B83910" w:rsidRPr="007368DB" w:rsidTr="004D509D">
        <w:trPr>
          <w:trHeight w:val="57"/>
        </w:trPr>
        <w:tc>
          <w:tcPr>
            <w:tcW w:w="4018" w:type="dxa"/>
          </w:tcPr>
          <w:p w:rsidR="00B83910" w:rsidRPr="002457AC" w:rsidRDefault="00B83910" w:rsidP="00B83910">
            <w:pPr>
              <w:ind w:firstLine="0"/>
              <w:jc w:val="left"/>
              <w:rPr>
                <w:rFonts w:eastAsia="Times New Roman"/>
                <w:b/>
                <w:sz w:val="22"/>
                <w:lang w:eastAsia="ru-RU"/>
              </w:rPr>
            </w:pPr>
            <w:r w:rsidRPr="002457AC">
              <w:rPr>
                <w:rFonts w:eastAsia="Times New Roman"/>
                <w:b/>
                <w:sz w:val="22"/>
                <w:lang w:eastAsia="ru-RU"/>
              </w:rPr>
              <w:t>3.  Направление (подпрограмма) «Поддержка социально-ориентированных некоммерческих организаций» (всего), в том числе: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10" w:rsidRPr="00B83910" w:rsidRDefault="00B83910" w:rsidP="00B83910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B83910">
              <w:rPr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Pr="002457AC" w:rsidRDefault="00B83910" w:rsidP="00B83910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Pr="002457AC" w:rsidRDefault="00B83910" w:rsidP="00B83910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Pr="002457AC" w:rsidRDefault="00B83910" w:rsidP="00B83910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Pr="002457AC" w:rsidRDefault="00B83910" w:rsidP="00B83910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Pr="002457AC" w:rsidRDefault="00B83910" w:rsidP="00B83910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Pr="002457AC" w:rsidRDefault="00B83910" w:rsidP="00B83910">
            <w:pPr>
              <w:ind w:firstLine="0"/>
              <w:jc w:val="center"/>
              <w:rPr>
                <w:b/>
              </w:rPr>
            </w:pPr>
            <w:r w:rsidRPr="002457AC">
              <w:rPr>
                <w:b/>
                <w:color w:val="000000"/>
                <w:sz w:val="22"/>
              </w:rPr>
              <w:t>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10" w:rsidRPr="00B83910" w:rsidRDefault="00B83910" w:rsidP="00B83910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B83910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B83910" w:rsidRPr="007368DB" w:rsidTr="004D509D">
        <w:trPr>
          <w:trHeight w:val="57"/>
        </w:trPr>
        <w:tc>
          <w:tcPr>
            <w:tcW w:w="4018" w:type="dxa"/>
          </w:tcPr>
          <w:p w:rsidR="00B83910" w:rsidRPr="007368DB" w:rsidRDefault="00B83910" w:rsidP="00B83910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10" w:rsidRPr="00B83910" w:rsidRDefault="00B83910" w:rsidP="00B83910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B83910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10" w:rsidRPr="00B83910" w:rsidRDefault="00B83910" w:rsidP="00B83910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B83910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B83910" w:rsidRPr="007368DB" w:rsidTr="004D509D">
        <w:trPr>
          <w:trHeight w:val="57"/>
        </w:trPr>
        <w:tc>
          <w:tcPr>
            <w:tcW w:w="4018" w:type="dxa"/>
          </w:tcPr>
          <w:p w:rsidR="00B83910" w:rsidRPr="007368DB" w:rsidRDefault="00B83910" w:rsidP="00B83910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3.1</w:t>
            </w:r>
            <w:r w:rsidRPr="007368DB">
              <w:rPr>
                <w:rFonts w:eastAsia="Times New Roman"/>
                <w:sz w:val="22"/>
                <w:lang w:eastAsia="ru-RU"/>
              </w:rPr>
              <w:t>.</w:t>
            </w:r>
            <w:r w:rsidRPr="007368DB">
              <w:rPr>
                <w:sz w:val="22"/>
              </w:rPr>
              <w:t xml:space="preserve">  </w:t>
            </w:r>
            <w:r w:rsidRPr="007368DB">
              <w:rPr>
                <w:rFonts w:eastAsia="Times New Roman"/>
                <w:sz w:val="22"/>
                <w:lang w:eastAsia="ru-RU"/>
              </w:rPr>
              <w:t>Комплекс процессных мероприятий «</w:t>
            </w:r>
            <w:r w:rsidRPr="003B384F">
              <w:rPr>
                <w:rFonts w:eastAsia="Times New Roman"/>
                <w:sz w:val="22"/>
                <w:lang w:eastAsia="ru-RU"/>
              </w:rPr>
              <w:t>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Pr="007368DB">
              <w:rPr>
                <w:rFonts w:eastAsia="Times New Roman"/>
                <w:sz w:val="22"/>
                <w:lang w:eastAsia="ru-RU"/>
              </w:rPr>
              <w:t>» (всего), в том числе: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10" w:rsidRPr="00B83910" w:rsidRDefault="00B83910" w:rsidP="00B83910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B83910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10" w:rsidRPr="00B83910" w:rsidRDefault="00B83910" w:rsidP="00B83910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B83910">
              <w:rPr>
                <w:b/>
                <w:bCs/>
                <w:color w:val="000000"/>
                <w:sz w:val="22"/>
              </w:rPr>
              <w:t>0,0</w:t>
            </w:r>
          </w:p>
        </w:tc>
      </w:tr>
      <w:tr w:rsidR="00B83910" w:rsidRPr="007368DB" w:rsidTr="004D509D">
        <w:trPr>
          <w:trHeight w:val="57"/>
        </w:trPr>
        <w:tc>
          <w:tcPr>
            <w:tcW w:w="4018" w:type="dxa"/>
          </w:tcPr>
          <w:p w:rsidR="00B83910" w:rsidRPr="007368DB" w:rsidRDefault="00B83910" w:rsidP="00B83910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7368DB">
              <w:rPr>
                <w:rFonts w:eastAsia="Times New Roman"/>
                <w:sz w:val="22"/>
                <w:lang w:eastAsia="ru-RU"/>
              </w:rPr>
              <w:t>Местный бюджет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10" w:rsidRPr="00B83910" w:rsidRDefault="00B83910" w:rsidP="00B83910">
            <w:pPr>
              <w:ind w:left="-57" w:right="-57" w:firstLine="0"/>
              <w:jc w:val="center"/>
              <w:rPr>
                <w:bCs/>
                <w:color w:val="000000"/>
                <w:sz w:val="22"/>
              </w:rPr>
            </w:pPr>
            <w:r w:rsidRPr="00B83910">
              <w:rPr>
                <w:bCs/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</w:tcPr>
          <w:p w:rsidR="00B83910" w:rsidRDefault="00B83910" w:rsidP="00B83910">
            <w:pPr>
              <w:ind w:firstLine="0"/>
              <w:jc w:val="center"/>
            </w:pPr>
            <w:r w:rsidRPr="00470885">
              <w:rPr>
                <w:color w:val="000000"/>
                <w:sz w:val="22"/>
              </w:rPr>
              <w:t>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10" w:rsidRPr="00B83910" w:rsidRDefault="00B83910" w:rsidP="00B83910">
            <w:pPr>
              <w:ind w:left="-57" w:right="-57" w:firstLine="0"/>
              <w:jc w:val="center"/>
              <w:rPr>
                <w:b/>
                <w:bCs/>
                <w:color w:val="000000"/>
                <w:sz w:val="22"/>
              </w:rPr>
            </w:pPr>
            <w:r w:rsidRPr="00B83910">
              <w:rPr>
                <w:b/>
                <w:bCs/>
                <w:color w:val="000000"/>
                <w:sz w:val="22"/>
              </w:rPr>
              <w:t>0,0</w:t>
            </w:r>
          </w:p>
        </w:tc>
      </w:tr>
    </w:tbl>
    <w:p w:rsidR="007C4478" w:rsidRDefault="007C4478">
      <w:pPr>
        <w:spacing w:after="160" w:line="259" w:lineRule="auto"/>
        <w:ind w:firstLine="0"/>
        <w:jc w:val="left"/>
      </w:pPr>
    </w:p>
    <w:p w:rsidR="00934983" w:rsidRDefault="00934983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eastAsia="Times New Roman" w:cs="Times New Roman"/>
          <w:sz w:val="28"/>
          <w:szCs w:val="28"/>
          <w:lang w:eastAsia="ru-RU"/>
        </w:rPr>
        <w:sectPr w:rsidR="00934983" w:rsidSect="00D620D0">
          <w:headerReference w:type="default" r:id="rId11"/>
          <w:headerReference w:type="first" r:id="rId12"/>
          <w:pgSz w:w="16838" w:h="11906" w:orient="landscape"/>
          <w:pgMar w:top="1701" w:right="1134" w:bottom="567" w:left="1134" w:header="0" w:footer="0" w:gutter="0"/>
          <w:pgNumType w:start="4"/>
          <w:cols w:space="720"/>
          <w:noEndnote/>
          <w:titlePg/>
          <w:docGrid w:linePitch="381"/>
        </w:sectPr>
      </w:pPr>
    </w:p>
    <w:p w:rsidR="00987FF7" w:rsidRPr="00286511" w:rsidRDefault="00987FF7" w:rsidP="00987FF7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  <w:r>
        <w:rPr>
          <w:rFonts w:ascii="Times New Roman CYR" w:hAnsi="Times New Roman CYR" w:cs="Times New Roman CYR"/>
          <w:sz w:val="28"/>
          <w:szCs w:val="28"/>
        </w:rPr>
        <w:t xml:space="preserve"> № 2</w:t>
      </w:r>
    </w:p>
    <w:p w:rsidR="00987FF7" w:rsidRPr="00286511" w:rsidRDefault="00987FF7" w:rsidP="00987FF7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987FF7" w:rsidRPr="00286511" w:rsidRDefault="00987FF7" w:rsidP="00987FF7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987FF7" w:rsidRDefault="00987FF7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Перечень создаваемых объектов на </w:t>
      </w:r>
      <w:r w:rsidR="0069585A">
        <w:rPr>
          <w:rFonts w:eastAsia="Times New Roman" w:cs="Times New Roman"/>
          <w:sz w:val="28"/>
          <w:szCs w:val="28"/>
          <w:lang w:eastAsia="ru-RU"/>
        </w:rPr>
        <w:t>2024</w:t>
      </w:r>
      <w:r w:rsidRPr="007C4478">
        <w:rPr>
          <w:rFonts w:eastAsia="Times New Roman" w:cs="Times New Roman"/>
          <w:sz w:val="28"/>
          <w:szCs w:val="28"/>
          <w:lang w:eastAsia="ru-RU"/>
        </w:rPr>
        <w:t xml:space="preserve"> год и на плановый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период </w:t>
      </w:r>
      <w:r w:rsidR="0069585A">
        <w:rPr>
          <w:rFonts w:eastAsia="Times New Roman" w:cs="Times New Roman"/>
          <w:sz w:val="28"/>
          <w:szCs w:val="28"/>
          <w:lang w:eastAsia="ru-RU"/>
        </w:rPr>
        <w:t>2025-2030</w:t>
      </w:r>
      <w:r w:rsidRPr="007C4478">
        <w:rPr>
          <w:rFonts w:eastAsia="Times New Roman" w:cs="Times New Roman"/>
          <w:sz w:val="28"/>
          <w:szCs w:val="28"/>
          <w:lang w:eastAsia="ru-RU"/>
        </w:rPr>
        <w:t xml:space="preserve"> годов, включая приобретение объектов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недвижимого имущества, объектов, создаваемых в соответствии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с соглашениями о государственно-частном партнёрстве,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C4478">
        <w:rPr>
          <w:rFonts w:eastAsia="Times New Roman" w:cs="Times New Roman"/>
          <w:sz w:val="28"/>
          <w:szCs w:val="28"/>
          <w:lang w:eastAsia="ru-RU"/>
        </w:rPr>
        <w:t>муниципально</w:t>
      </w:r>
      <w:proofErr w:type="spellEnd"/>
      <w:r w:rsidRPr="007C4478">
        <w:rPr>
          <w:rFonts w:eastAsia="Times New Roman" w:cs="Times New Roman"/>
          <w:sz w:val="28"/>
          <w:szCs w:val="28"/>
          <w:lang w:eastAsia="ru-RU"/>
        </w:rPr>
        <w:t xml:space="preserve">-частном партнёрстве и концессионными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соглашениями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220"/>
        <w:tblW w:w="160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559"/>
        <w:gridCol w:w="1417"/>
        <w:gridCol w:w="1134"/>
        <w:gridCol w:w="1276"/>
        <w:gridCol w:w="1139"/>
        <w:gridCol w:w="2268"/>
        <w:gridCol w:w="992"/>
        <w:gridCol w:w="567"/>
        <w:gridCol w:w="567"/>
        <w:gridCol w:w="567"/>
        <w:gridCol w:w="567"/>
        <w:gridCol w:w="992"/>
        <w:gridCol w:w="709"/>
        <w:gridCol w:w="1134"/>
      </w:tblGrid>
      <w:tr w:rsidR="00EE5BC1" w:rsidRPr="007C4478" w:rsidTr="00455645">
        <w:trPr>
          <w:trHeight w:val="2218"/>
        </w:trPr>
        <w:tc>
          <w:tcPr>
            <w:tcW w:w="426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417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1134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hideMark/>
          </w:tcPr>
          <w:p w:rsidR="00EE5BC1" w:rsidRPr="007C4478" w:rsidRDefault="00EE5BC1" w:rsidP="00455645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</w:p>
        </w:tc>
        <w:tc>
          <w:tcPr>
            <w:tcW w:w="1139" w:type="dxa"/>
            <w:vMerge w:val="restart"/>
            <w:hideMark/>
          </w:tcPr>
          <w:p w:rsidR="00EE5BC1" w:rsidRPr="007C4478" w:rsidRDefault="00EE5BC1" w:rsidP="007027A6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Остаток стоимости на 01.01.20</w:t>
            </w:r>
            <w:r w:rsidR="007027A6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8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252" w:type="dxa"/>
            <w:gridSpan w:val="6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Инвестиции (тыс. рублей)</w:t>
            </w:r>
          </w:p>
        </w:tc>
        <w:tc>
          <w:tcPr>
            <w:tcW w:w="709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Механизм реализации</w:t>
            </w:r>
          </w:p>
        </w:tc>
        <w:tc>
          <w:tcPr>
            <w:tcW w:w="1134" w:type="dxa"/>
            <w:vMerge w:val="restart"/>
            <w:hideMark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Заказчик по строительству (приобретению)</w:t>
            </w:r>
          </w:p>
        </w:tc>
      </w:tr>
      <w:tr w:rsidR="00EE5BC1" w:rsidRPr="007C4478" w:rsidTr="00455645">
        <w:trPr>
          <w:trHeight w:val="315"/>
        </w:trPr>
        <w:tc>
          <w:tcPr>
            <w:tcW w:w="426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E5BC1" w:rsidRPr="0069585A" w:rsidRDefault="00EE5BC1" w:rsidP="0069585A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 w:rsidR="003424BA" w:rsidRPr="0069585A">
              <w:rPr>
                <w:rFonts w:eastAsia="Times New Roman"/>
                <w:sz w:val="16"/>
                <w:szCs w:val="16"/>
                <w:lang w:eastAsia="ru-RU"/>
              </w:rPr>
              <w:t>24</w:t>
            </w: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EE5BC1" w:rsidRPr="0069585A" w:rsidRDefault="00EE5BC1" w:rsidP="0069585A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 w:rsidR="003424BA" w:rsidRPr="0069585A">
              <w:rPr>
                <w:rFonts w:eastAsia="Times New Roman"/>
                <w:sz w:val="16"/>
                <w:szCs w:val="16"/>
                <w:lang w:eastAsia="ru-RU"/>
              </w:rPr>
              <w:t>25</w:t>
            </w: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EE5BC1" w:rsidRPr="0069585A" w:rsidRDefault="00EE5BC1" w:rsidP="0069585A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 w:rsidR="003424BA" w:rsidRPr="0069585A">
              <w:rPr>
                <w:rFonts w:eastAsia="Times New Roman"/>
                <w:sz w:val="16"/>
                <w:szCs w:val="16"/>
                <w:lang w:eastAsia="ru-RU"/>
              </w:rPr>
              <w:t>26</w:t>
            </w: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EE5BC1" w:rsidRPr="0069585A" w:rsidRDefault="00EE5BC1" w:rsidP="0069585A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 w:rsidR="003424BA" w:rsidRPr="0069585A">
              <w:rPr>
                <w:rFonts w:eastAsia="Times New Roman"/>
                <w:sz w:val="16"/>
                <w:szCs w:val="16"/>
                <w:lang w:eastAsia="ru-RU"/>
              </w:rPr>
              <w:t>27</w:t>
            </w: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567" w:type="dxa"/>
          </w:tcPr>
          <w:p w:rsidR="00EE5BC1" w:rsidRPr="0069585A" w:rsidRDefault="00EE5BC1" w:rsidP="0069585A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 w:rsidR="003424BA" w:rsidRPr="0069585A">
              <w:rPr>
                <w:rFonts w:eastAsia="Times New Roman"/>
                <w:sz w:val="16"/>
                <w:szCs w:val="16"/>
                <w:lang w:eastAsia="ru-RU"/>
              </w:rPr>
              <w:t>28</w:t>
            </w:r>
            <w:r w:rsidRPr="0069585A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992" w:type="dxa"/>
          </w:tcPr>
          <w:p w:rsidR="00EE5BC1" w:rsidRPr="007C4478" w:rsidRDefault="00EE5BC1" w:rsidP="007027A6">
            <w:pPr>
              <w:ind w:left="-57" w:right="-57"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C4478">
              <w:rPr>
                <w:rFonts w:eastAsia="Times New Roman"/>
                <w:sz w:val="16"/>
                <w:szCs w:val="16"/>
                <w:lang w:eastAsia="ru-RU"/>
              </w:rPr>
              <w:t>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период реализации программы 20</w:t>
            </w:r>
            <w:r w:rsidR="0069585A"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="007027A6">
              <w:rPr>
                <w:rFonts w:eastAsia="Times New Roman"/>
                <w:sz w:val="16"/>
                <w:szCs w:val="16"/>
                <w:lang w:eastAsia="ru-RU"/>
              </w:rPr>
              <w:t>9</w:t>
            </w:r>
            <w:r w:rsidRPr="007C4478">
              <w:rPr>
                <w:rFonts w:eastAsia="Times New Roman"/>
                <w:sz w:val="16"/>
                <w:szCs w:val="16"/>
                <w:lang w:eastAsia="ru-RU"/>
              </w:rPr>
              <w:t xml:space="preserve"> -20</w:t>
            </w:r>
            <w:r w:rsidR="0069585A">
              <w:rPr>
                <w:rFonts w:eastAsia="Times New Roman"/>
                <w:sz w:val="16"/>
                <w:szCs w:val="16"/>
                <w:lang w:eastAsia="ru-RU"/>
              </w:rPr>
              <w:t>30</w:t>
            </w:r>
            <w:r w:rsidRPr="007C4478">
              <w:rPr>
                <w:rFonts w:eastAsia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709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EE5BC1" w:rsidRPr="007C4478" w:rsidRDefault="00EE5BC1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C4478" w:rsidRPr="007C4478" w:rsidTr="00455645">
        <w:trPr>
          <w:trHeight w:val="315"/>
        </w:trPr>
        <w:tc>
          <w:tcPr>
            <w:tcW w:w="426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7C4478" w:rsidRPr="007C4478" w:rsidRDefault="007C4478" w:rsidP="0069585A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7C4478" w:rsidRPr="007C4478" w:rsidRDefault="007C4478" w:rsidP="007C447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</w:tr>
      <w:tr w:rsidR="007B0384" w:rsidRPr="007C4478" w:rsidTr="00455645">
        <w:trPr>
          <w:trHeight w:val="176"/>
        </w:trPr>
        <w:tc>
          <w:tcPr>
            <w:tcW w:w="7660" w:type="dxa"/>
            <w:gridSpan w:val="7"/>
            <w:vMerge w:val="restart"/>
            <w:vAlign w:val="center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7B0384" w:rsidRPr="007B0384" w:rsidRDefault="000A7534" w:rsidP="000A7534">
            <w:pPr>
              <w:ind w:left="-57" w:right="-57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188 324,7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D3A3D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D3A3D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D3A3D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D3A3D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Прямые инвестиции (строительство)</w:t>
            </w:r>
          </w:p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 </w:t>
            </w: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Муниципальное казенное учреждение «Управление капитального строитель</w:t>
            </w:r>
            <w:r w:rsidRPr="000A4F2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ства г. Пыть-Яха»</w:t>
            </w:r>
          </w:p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B0384" w:rsidRPr="007C4478" w:rsidTr="00455645">
        <w:trPr>
          <w:trHeight w:val="512"/>
        </w:trPr>
        <w:tc>
          <w:tcPr>
            <w:tcW w:w="7660" w:type="dxa"/>
            <w:gridSpan w:val="7"/>
            <w:vMerge/>
            <w:vAlign w:val="center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992" w:type="dxa"/>
            <w:vAlign w:val="center"/>
            <w:hideMark/>
          </w:tcPr>
          <w:p w:rsidR="007B0384" w:rsidRPr="007B0384" w:rsidRDefault="007B0384" w:rsidP="000A7534">
            <w:pPr>
              <w:ind w:left="-57" w:right="-57" w:firstLine="34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136"/>
        </w:trPr>
        <w:tc>
          <w:tcPr>
            <w:tcW w:w="7660" w:type="dxa"/>
            <w:gridSpan w:val="7"/>
            <w:vMerge/>
            <w:vAlign w:val="center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 том числе межбюджетные трансферты из ….</w:t>
            </w:r>
          </w:p>
        </w:tc>
        <w:tc>
          <w:tcPr>
            <w:tcW w:w="992" w:type="dxa"/>
            <w:vAlign w:val="center"/>
            <w:hideMark/>
          </w:tcPr>
          <w:p w:rsidR="007B0384" w:rsidRPr="007B0384" w:rsidRDefault="007B0384" w:rsidP="000A7534">
            <w:pPr>
              <w:ind w:left="-57" w:right="-57" w:firstLine="34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133"/>
        </w:trPr>
        <w:tc>
          <w:tcPr>
            <w:tcW w:w="7660" w:type="dxa"/>
            <w:gridSpan w:val="7"/>
            <w:vMerge/>
            <w:vAlign w:val="center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vAlign w:val="center"/>
            <w:hideMark/>
          </w:tcPr>
          <w:p w:rsidR="007B0384" w:rsidRPr="007B0384" w:rsidRDefault="007B0384" w:rsidP="000A7534">
            <w:pPr>
              <w:ind w:left="-57" w:right="-57" w:firstLine="34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84E53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96"/>
        </w:trPr>
        <w:tc>
          <w:tcPr>
            <w:tcW w:w="7660" w:type="dxa"/>
            <w:gridSpan w:val="7"/>
            <w:vMerge/>
            <w:vAlign w:val="center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vAlign w:val="center"/>
            <w:hideMark/>
          </w:tcPr>
          <w:p w:rsidR="007B0384" w:rsidRPr="007B0384" w:rsidRDefault="000A7534" w:rsidP="000A7534">
            <w:pPr>
              <w:ind w:left="-57" w:right="-57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188 324,7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C4286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C4286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C4286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C4286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F1F3C" w:rsidRPr="007C4478" w:rsidTr="00455645">
        <w:trPr>
          <w:trHeight w:val="96"/>
        </w:trPr>
        <w:tc>
          <w:tcPr>
            <w:tcW w:w="7660" w:type="dxa"/>
            <w:gridSpan w:val="7"/>
            <w:vMerge/>
            <w:vAlign w:val="center"/>
            <w:hideMark/>
          </w:tcPr>
          <w:p w:rsidR="007F1F3C" w:rsidRPr="007C4478" w:rsidRDefault="007F1F3C" w:rsidP="007F1F3C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F1F3C" w:rsidRPr="007C4478" w:rsidRDefault="007F1F3C" w:rsidP="007F1F3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vAlign w:val="center"/>
            <w:hideMark/>
          </w:tcPr>
          <w:p w:rsidR="007F1F3C" w:rsidRPr="007B0384" w:rsidRDefault="007F1F3C" w:rsidP="000A7534">
            <w:pPr>
              <w:ind w:left="-57" w:right="-57" w:firstLine="34"/>
              <w:jc w:val="center"/>
              <w:rPr>
                <w:sz w:val="20"/>
                <w:szCs w:val="20"/>
              </w:rPr>
            </w:pPr>
            <w:r w:rsidRPr="007B038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F1F3C" w:rsidRDefault="007F1F3C" w:rsidP="007F1F3C">
            <w:pPr>
              <w:ind w:firstLine="0"/>
              <w:jc w:val="center"/>
            </w:pPr>
            <w:r w:rsidRPr="0030732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F1F3C" w:rsidRDefault="007F1F3C" w:rsidP="007F1F3C">
            <w:pPr>
              <w:ind w:firstLine="0"/>
              <w:jc w:val="center"/>
            </w:pPr>
            <w:r w:rsidRPr="0030732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F1F3C" w:rsidRDefault="007F1F3C" w:rsidP="007F1F3C">
            <w:pPr>
              <w:ind w:firstLine="0"/>
              <w:jc w:val="center"/>
            </w:pPr>
            <w:r w:rsidRPr="0030732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F1F3C" w:rsidRDefault="007F1F3C" w:rsidP="007F1F3C">
            <w:pPr>
              <w:ind w:firstLine="0"/>
              <w:jc w:val="center"/>
            </w:pPr>
            <w:r w:rsidRPr="0030732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F1F3C" w:rsidRDefault="007F1F3C" w:rsidP="007F1F3C">
            <w:pPr>
              <w:ind w:firstLine="0"/>
              <w:jc w:val="center"/>
            </w:pPr>
            <w:r w:rsidRPr="0030732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F1F3C" w:rsidRPr="007C4478" w:rsidRDefault="007F1F3C" w:rsidP="007F1F3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F1F3C" w:rsidRPr="007C4478" w:rsidRDefault="007F1F3C" w:rsidP="007F1F3C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85A" w:rsidRPr="007C4478" w:rsidTr="00455645">
        <w:trPr>
          <w:trHeight w:val="545"/>
        </w:trPr>
        <w:tc>
          <w:tcPr>
            <w:tcW w:w="16023" w:type="dxa"/>
            <w:gridSpan w:val="16"/>
            <w:vAlign w:val="center"/>
            <w:hideMark/>
          </w:tcPr>
          <w:p w:rsidR="0069585A" w:rsidRPr="007C4478" w:rsidRDefault="00F15048" w:rsidP="00F15048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I. Объекты, создаваемые в 2024 </w:t>
            </w:r>
            <w:r w:rsidRPr="00F15048">
              <w:rPr>
                <w:rFonts w:eastAsia="Times New Roman"/>
                <w:sz w:val="20"/>
                <w:szCs w:val="20"/>
                <w:lang w:eastAsia="ru-RU"/>
              </w:rPr>
              <w:t>финансовом году и плановом периоде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2025-2030</w:t>
            </w:r>
            <w:r w:rsidRPr="00F15048">
              <w:rPr>
                <w:rFonts w:eastAsia="Times New Roman"/>
                <w:sz w:val="20"/>
                <w:szCs w:val="20"/>
                <w:lang w:eastAsia="ru-RU"/>
              </w:rPr>
              <w:t xml:space="preserve">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F15048">
              <w:rPr>
                <w:rFonts w:eastAsia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F15048">
              <w:rPr>
                <w:rFonts w:eastAsia="Times New Roman"/>
                <w:sz w:val="20"/>
                <w:szCs w:val="20"/>
                <w:lang w:eastAsia="ru-RU"/>
              </w:rPr>
              <w:t>-частном партнёрстве и концессионными соглашениями</w:t>
            </w:r>
          </w:p>
        </w:tc>
      </w:tr>
      <w:tr w:rsidR="007B0384" w:rsidRPr="007C4478" w:rsidTr="00455645">
        <w:trPr>
          <w:trHeight w:val="96"/>
        </w:trPr>
        <w:tc>
          <w:tcPr>
            <w:tcW w:w="7660" w:type="dxa"/>
            <w:gridSpan w:val="7"/>
            <w:vMerge w:val="restart"/>
            <w:vAlign w:val="center"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Всего по разделу I</w:t>
            </w: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7B0384" w:rsidRPr="007B0384" w:rsidRDefault="007B038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Прямые инвестиции (строительство)</w:t>
            </w:r>
          </w:p>
        </w:tc>
        <w:tc>
          <w:tcPr>
            <w:tcW w:w="1134" w:type="dxa"/>
            <w:vMerge w:val="restart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Муниципальное казенное учреждение «Управление капитального строительства г. Пыть-Яха»</w:t>
            </w:r>
          </w:p>
        </w:tc>
      </w:tr>
      <w:tr w:rsidR="007B0384" w:rsidRPr="007C4478" w:rsidTr="00455645">
        <w:trPr>
          <w:trHeight w:val="96"/>
        </w:trPr>
        <w:tc>
          <w:tcPr>
            <w:tcW w:w="7660" w:type="dxa"/>
            <w:gridSpan w:val="7"/>
            <w:vMerge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992" w:type="dxa"/>
            <w:vAlign w:val="center"/>
          </w:tcPr>
          <w:p w:rsidR="007B0384" w:rsidRPr="007B0384" w:rsidRDefault="007B038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</w:tcPr>
          <w:p w:rsidR="007B0384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96"/>
        </w:trPr>
        <w:tc>
          <w:tcPr>
            <w:tcW w:w="7660" w:type="dxa"/>
            <w:gridSpan w:val="7"/>
            <w:vMerge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 том числе межбюджетные трансферты из ….</w:t>
            </w:r>
          </w:p>
        </w:tc>
        <w:tc>
          <w:tcPr>
            <w:tcW w:w="992" w:type="dxa"/>
            <w:vAlign w:val="center"/>
          </w:tcPr>
          <w:p w:rsidR="007B0384" w:rsidRPr="007B0384" w:rsidRDefault="007B038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</w:tcPr>
          <w:p w:rsidR="007B0384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96"/>
        </w:trPr>
        <w:tc>
          <w:tcPr>
            <w:tcW w:w="7660" w:type="dxa"/>
            <w:gridSpan w:val="7"/>
            <w:vMerge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vAlign w:val="center"/>
          </w:tcPr>
          <w:p w:rsidR="007B0384" w:rsidRPr="007B0384" w:rsidRDefault="007B038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</w:tcPr>
          <w:p w:rsidR="007B0384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96"/>
        </w:trPr>
        <w:tc>
          <w:tcPr>
            <w:tcW w:w="7660" w:type="dxa"/>
            <w:gridSpan w:val="7"/>
            <w:vMerge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7B0384" w:rsidRPr="007B0384" w:rsidRDefault="007B038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</w:tcPr>
          <w:p w:rsidR="007B0384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96"/>
        </w:trPr>
        <w:tc>
          <w:tcPr>
            <w:tcW w:w="7660" w:type="dxa"/>
            <w:gridSpan w:val="7"/>
            <w:vMerge/>
          </w:tcPr>
          <w:p w:rsidR="007B0384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vAlign w:val="center"/>
          </w:tcPr>
          <w:p w:rsidR="007B0384" w:rsidRPr="007B0384" w:rsidRDefault="007B038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</w:tcPr>
          <w:p w:rsidR="007B0384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96"/>
        </w:trPr>
        <w:tc>
          <w:tcPr>
            <w:tcW w:w="426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1F24">
              <w:rPr>
                <w:rFonts w:eastAsia="Times New Roman"/>
                <w:sz w:val="20"/>
                <w:szCs w:val="20"/>
                <w:lang w:eastAsia="ru-RU"/>
              </w:rPr>
              <w:t>город Пыть-Ях</w:t>
            </w: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7B0384" w:rsidRPr="007C4478" w:rsidRDefault="007B0384" w:rsidP="00455645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1F24">
              <w:rPr>
                <w:rFonts w:eastAsia="Times New Roman"/>
                <w:sz w:val="20"/>
                <w:szCs w:val="20"/>
                <w:lang w:eastAsia="ru-RU"/>
              </w:rPr>
              <w:t xml:space="preserve">Строительство объекта: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BF1F24">
              <w:rPr>
                <w:rFonts w:eastAsia="Times New Roman"/>
                <w:sz w:val="20"/>
                <w:szCs w:val="20"/>
                <w:lang w:eastAsia="ru-RU"/>
              </w:rPr>
              <w:t>Физкультурно-спортивный комплекс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Pr="00BF1F24">
              <w:rPr>
                <w:rFonts w:eastAsia="Times New Roman"/>
                <w:sz w:val="20"/>
                <w:szCs w:val="20"/>
                <w:lang w:eastAsia="ru-RU"/>
              </w:rPr>
              <w:t xml:space="preserve"> для единоборств по адресу: г.</w:t>
            </w:r>
            <w:r w:rsidR="00C27D4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BF1F24">
              <w:rPr>
                <w:rFonts w:eastAsia="Times New Roman"/>
                <w:sz w:val="20"/>
                <w:szCs w:val="20"/>
                <w:lang w:eastAsia="ru-RU"/>
              </w:rPr>
              <w:t xml:space="preserve">Пыть-Ях, 10 микрорайон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F1F24">
              <w:rPr>
                <w:rFonts w:eastAsia="Times New Roman"/>
                <w:sz w:val="20"/>
                <w:szCs w:val="20"/>
                <w:lang w:eastAsia="ru-RU"/>
              </w:rPr>
              <w:t>Мамонтово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hideMark/>
          </w:tcPr>
          <w:p w:rsidR="007B0384" w:rsidRPr="000A4F2C" w:rsidRDefault="007B0384" w:rsidP="00455645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Общая площадь здания 335</w:t>
            </w:r>
            <w:r w:rsidR="00455645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м2</w:t>
            </w:r>
          </w:p>
          <w:p w:rsidR="007B0384" w:rsidRPr="000A4F2C" w:rsidRDefault="007B0384" w:rsidP="00455645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Строительный объем 26915м3</w:t>
            </w:r>
          </w:p>
          <w:p w:rsidR="007B0384" w:rsidRPr="000A4F2C" w:rsidRDefault="007B0384" w:rsidP="00455645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Вместимость трибун 152 пос./мест</w:t>
            </w:r>
          </w:p>
          <w:p w:rsidR="007B0384" w:rsidRPr="007C4478" w:rsidRDefault="007B0384" w:rsidP="00455645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Пропускная способность 84 чел./смена</w:t>
            </w:r>
          </w:p>
        </w:tc>
        <w:tc>
          <w:tcPr>
            <w:tcW w:w="1134" w:type="dxa"/>
            <w:vMerge w:val="restart"/>
            <w:hideMark/>
          </w:tcPr>
          <w:p w:rsidR="007B0384" w:rsidRPr="007C4478" w:rsidRDefault="007B0384" w:rsidP="00E9131B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57AC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E9131B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2457AC">
              <w:rPr>
                <w:rFonts w:eastAsia="Times New Roman"/>
                <w:sz w:val="20"/>
                <w:szCs w:val="20"/>
                <w:lang w:eastAsia="ru-RU"/>
              </w:rPr>
              <w:t>-202</w:t>
            </w:r>
            <w:r w:rsidR="00E9131B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7B0384" w:rsidRPr="007C4478" w:rsidRDefault="006514D2" w:rsidP="00455645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514D2">
              <w:rPr>
                <w:rFonts w:eastAsia="Times New Roman"/>
                <w:sz w:val="20"/>
                <w:szCs w:val="20"/>
                <w:lang w:eastAsia="ru-RU"/>
              </w:rPr>
              <w:t>494 926,6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тыс.</w:t>
            </w:r>
            <w:r w:rsidR="00455645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139" w:type="dxa"/>
            <w:vMerge w:val="restart"/>
            <w:hideMark/>
          </w:tcPr>
          <w:p w:rsidR="007B0384" w:rsidRPr="007C4478" w:rsidRDefault="00455645" w:rsidP="00455645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5645">
              <w:rPr>
                <w:rFonts w:eastAsia="Times New Roman"/>
                <w:sz w:val="20"/>
                <w:szCs w:val="20"/>
                <w:lang w:eastAsia="ru-RU"/>
              </w:rPr>
              <w:t>494 926,6 тыс.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55645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  <w:r w:rsidR="007B0384"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7B0384" w:rsidRPr="007B0384" w:rsidRDefault="000A753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188 324,7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155C0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Прямые инвестиции (строительство)</w:t>
            </w:r>
          </w:p>
        </w:tc>
        <w:tc>
          <w:tcPr>
            <w:tcW w:w="1134" w:type="dxa"/>
            <w:vMerge w:val="restart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0A4F2C">
              <w:rPr>
                <w:rFonts w:eastAsia="Times New Roman"/>
                <w:sz w:val="20"/>
                <w:szCs w:val="20"/>
                <w:lang w:eastAsia="ru-RU"/>
              </w:rPr>
              <w:t>Муниципальное казенное учреждение «Управление капитального строительства г. Пыть-Яха»</w:t>
            </w:r>
          </w:p>
        </w:tc>
      </w:tr>
      <w:tr w:rsidR="007B0384" w:rsidRPr="007C4478" w:rsidTr="00455645">
        <w:trPr>
          <w:trHeight w:val="324"/>
        </w:trPr>
        <w:tc>
          <w:tcPr>
            <w:tcW w:w="42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992" w:type="dxa"/>
            <w:vAlign w:val="center"/>
            <w:hideMark/>
          </w:tcPr>
          <w:p w:rsidR="007B0384" w:rsidRPr="007B0384" w:rsidRDefault="007B038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206"/>
        </w:trPr>
        <w:tc>
          <w:tcPr>
            <w:tcW w:w="42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в том числе межбюджетные трансферты из ….</w:t>
            </w:r>
          </w:p>
        </w:tc>
        <w:tc>
          <w:tcPr>
            <w:tcW w:w="992" w:type="dxa"/>
            <w:vAlign w:val="center"/>
            <w:hideMark/>
          </w:tcPr>
          <w:p w:rsidR="007B0384" w:rsidRPr="007B0384" w:rsidRDefault="007B038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202"/>
        </w:trPr>
        <w:tc>
          <w:tcPr>
            <w:tcW w:w="42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992" w:type="dxa"/>
            <w:vAlign w:val="center"/>
            <w:hideMark/>
          </w:tcPr>
          <w:p w:rsidR="007B0384" w:rsidRPr="007B0384" w:rsidRDefault="007B038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96"/>
        </w:trPr>
        <w:tc>
          <w:tcPr>
            <w:tcW w:w="42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vAlign w:val="center"/>
            <w:hideMark/>
          </w:tcPr>
          <w:p w:rsidR="007B0384" w:rsidRPr="007B0384" w:rsidRDefault="000A753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188 324,7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333C05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Pr="007C4478" w:rsidRDefault="007B0384" w:rsidP="007B0384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4B27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B0384" w:rsidRPr="007C4478" w:rsidTr="00455645">
        <w:trPr>
          <w:trHeight w:val="85"/>
        </w:trPr>
        <w:tc>
          <w:tcPr>
            <w:tcW w:w="42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C4478">
              <w:rPr>
                <w:rFonts w:eastAsia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992" w:type="dxa"/>
            <w:vAlign w:val="center"/>
            <w:hideMark/>
          </w:tcPr>
          <w:p w:rsidR="007B0384" w:rsidRPr="007B0384" w:rsidRDefault="007B0384" w:rsidP="000A7534">
            <w:pPr>
              <w:ind w:left="-57" w:right="-57" w:firstLine="0"/>
              <w:jc w:val="center"/>
              <w:rPr>
                <w:sz w:val="20"/>
                <w:szCs w:val="20"/>
              </w:rPr>
            </w:pPr>
            <w:r w:rsidRPr="007B0384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0384" w:rsidRDefault="007B0384" w:rsidP="007B0384">
            <w:pPr>
              <w:ind w:firstLine="0"/>
              <w:jc w:val="center"/>
            </w:pPr>
            <w:r w:rsidRPr="00A34604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B0384" w:rsidRPr="007C4478" w:rsidRDefault="007B0384" w:rsidP="007B0384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:rsidR="004D1C3E" w:rsidRPr="00564C9E" w:rsidRDefault="004D1C3E" w:rsidP="007C4478">
      <w:pPr>
        <w:ind w:firstLine="0"/>
      </w:pPr>
    </w:p>
    <w:sectPr w:rsidR="004D1C3E" w:rsidRPr="00564C9E" w:rsidSect="007C4478">
      <w:headerReference w:type="default" r:id="rId13"/>
      <w:headerReference w:type="first" r:id="rId14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1C7" w:rsidRDefault="005F11C7" w:rsidP="007C4478">
      <w:r>
        <w:separator/>
      </w:r>
    </w:p>
  </w:endnote>
  <w:endnote w:type="continuationSeparator" w:id="0">
    <w:p w:rsidR="005F11C7" w:rsidRDefault="005F11C7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1C7" w:rsidRDefault="005F11C7" w:rsidP="007C4478">
      <w:r>
        <w:separator/>
      </w:r>
    </w:p>
  </w:footnote>
  <w:footnote w:type="continuationSeparator" w:id="0">
    <w:p w:rsidR="005F11C7" w:rsidRDefault="005F11C7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1C7" w:rsidRDefault="005F11C7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11C7" w:rsidRDefault="005F11C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1C7" w:rsidRDefault="005F11C7" w:rsidP="001C0A88">
    <w:pPr>
      <w:pStyle w:val="a6"/>
      <w:framePr w:wrap="around" w:vAnchor="text" w:hAnchor="margin" w:xAlign="center" w:y="1"/>
      <w:rPr>
        <w:rStyle w:val="a8"/>
      </w:rPr>
    </w:pPr>
  </w:p>
  <w:p w:rsidR="005F11C7" w:rsidRDefault="005F11C7" w:rsidP="001C0A88">
    <w:pPr>
      <w:pStyle w:val="a6"/>
      <w:framePr w:wrap="around" w:vAnchor="text" w:hAnchor="margin" w:xAlign="center" w:y="1"/>
      <w:rPr>
        <w:rStyle w:val="a8"/>
      </w:rPr>
    </w:pPr>
  </w:p>
  <w:p w:rsidR="005F11C7" w:rsidRDefault="005F11C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1C7" w:rsidRDefault="005F11C7" w:rsidP="000C41C3">
    <w:pPr>
      <w:pStyle w:val="a6"/>
      <w:tabs>
        <w:tab w:val="left" w:pos="4575"/>
        <w:tab w:val="center" w:pos="4819"/>
      </w:tabs>
    </w:pPr>
    <w:r>
      <w:tab/>
    </w:r>
  </w:p>
  <w:p w:rsidR="005F11C7" w:rsidRDefault="005F11C7" w:rsidP="000C41C3">
    <w:pPr>
      <w:pStyle w:val="a6"/>
      <w:tabs>
        <w:tab w:val="clear" w:pos="4677"/>
        <w:tab w:val="clear" w:pos="9355"/>
        <w:tab w:val="center" w:pos="4395"/>
        <w:tab w:val="right" w:pos="4536"/>
      </w:tabs>
      <w:jc w:val="center"/>
      <w:rPr>
        <w:sz w:val="24"/>
        <w:szCs w:val="24"/>
      </w:rPr>
    </w:pP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6B0970">
      <w:rPr>
        <w:noProof/>
        <w:sz w:val="24"/>
        <w:szCs w:val="24"/>
      </w:rPr>
      <w:t>7</w:t>
    </w:r>
    <w:r w:rsidRPr="00453CA2">
      <w:rPr>
        <w:sz w:val="24"/>
        <w:szCs w:val="24"/>
      </w:rPr>
      <w:fldChar w:fldCharType="end"/>
    </w:r>
  </w:p>
  <w:p w:rsidR="005F11C7" w:rsidRPr="00453CA2" w:rsidRDefault="005F11C7" w:rsidP="000C41C3">
    <w:pPr>
      <w:pStyle w:val="a6"/>
      <w:tabs>
        <w:tab w:val="left" w:pos="4575"/>
        <w:tab w:val="center" w:pos="4819"/>
      </w:tabs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1C7" w:rsidRDefault="005F11C7" w:rsidP="000C41C3">
    <w:pPr>
      <w:pStyle w:val="a6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F11C7" w:rsidRPr="00295F2B" w:rsidRDefault="005F11C7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6B0970">
          <w:rPr>
            <w:noProof/>
            <w:sz w:val="24"/>
            <w:szCs w:val="24"/>
          </w:rPr>
          <w:t>9</w:t>
        </w:r>
        <w:r w:rsidRPr="00295F2B">
          <w:rPr>
            <w:sz w:val="24"/>
            <w:szCs w:val="24"/>
          </w:rPr>
          <w:fldChar w:fldCharType="end"/>
        </w:r>
      </w:p>
    </w:sdtContent>
  </w:sdt>
  <w:p w:rsidR="005F11C7" w:rsidRPr="00BF66E2" w:rsidRDefault="005F11C7">
    <w:pPr>
      <w:pStyle w:val="a6"/>
      <w:rPr>
        <w:color w:val="000000" w:themeColor="text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1C7" w:rsidRPr="00295F2B" w:rsidRDefault="005F11C7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6B0970">
      <w:rPr>
        <w:noProof/>
        <w:sz w:val="24"/>
        <w:szCs w:val="24"/>
      </w:rPr>
      <w:t>8</w:t>
    </w:r>
    <w:r w:rsidRPr="00295F2B">
      <w:rPr>
        <w:sz w:val="24"/>
        <w:szCs w:val="24"/>
      </w:rPr>
      <w:fldChar w:fldCharType="end"/>
    </w:r>
  </w:p>
  <w:p w:rsidR="005F11C7" w:rsidRDefault="005F11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7FC8"/>
    <w:rsid w:val="0005555A"/>
    <w:rsid w:val="000926E1"/>
    <w:rsid w:val="000A4F2C"/>
    <w:rsid w:val="000A7534"/>
    <w:rsid w:val="000C41C3"/>
    <w:rsid w:val="000F6035"/>
    <w:rsid w:val="00116F6A"/>
    <w:rsid w:val="00156453"/>
    <w:rsid w:val="00160B71"/>
    <w:rsid w:val="001674D3"/>
    <w:rsid w:val="001712C8"/>
    <w:rsid w:val="00177851"/>
    <w:rsid w:val="00184FBC"/>
    <w:rsid w:val="00195AED"/>
    <w:rsid w:val="001B4A2C"/>
    <w:rsid w:val="001C0A88"/>
    <w:rsid w:val="001E6EBD"/>
    <w:rsid w:val="001E707D"/>
    <w:rsid w:val="001E7120"/>
    <w:rsid w:val="002060A2"/>
    <w:rsid w:val="00206629"/>
    <w:rsid w:val="00231232"/>
    <w:rsid w:val="002313B3"/>
    <w:rsid w:val="002457AC"/>
    <w:rsid w:val="00262DC5"/>
    <w:rsid w:val="00263A4E"/>
    <w:rsid w:val="002B6BD2"/>
    <w:rsid w:val="002D627C"/>
    <w:rsid w:val="002E3238"/>
    <w:rsid w:val="002F3597"/>
    <w:rsid w:val="00301FD6"/>
    <w:rsid w:val="003078F3"/>
    <w:rsid w:val="00314B3F"/>
    <w:rsid w:val="00324B8D"/>
    <w:rsid w:val="003424BA"/>
    <w:rsid w:val="00345439"/>
    <w:rsid w:val="00347AC6"/>
    <w:rsid w:val="00353A49"/>
    <w:rsid w:val="00361D80"/>
    <w:rsid w:val="003806B5"/>
    <w:rsid w:val="00390BFB"/>
    <w:rsid w:val="003B1672"/>
    <w:rsid w:val="003B384F"/>
    <w:rsid w:val="003B6CB5"/>
    <w:rsid w:val="003C4C32"/>
    <w:rsid w:val="003D2C93"/>
    <w:rsid w:val="003D59FD"/>
    <w:rsid w:val="004148B0"/>
    <w:rsid w:val="00455645"/>
    <w:rsid w:val="00464E12"/>
    <w:rsid w:val="00472C7C"/>
    <w:rsid w:val="00480E20"/>
    <w:rsid w:val="00483B53"/>
    <w:rsid w:val="004B04F5"/>
    <w:rsid w:val="004B3B32"/>
    <w:rsid w:val="004B3D10"/>
    <w:rsid w:val="004C0077"/>
    <w:rsid w:val="004C4065"/>
    <w:rsid w:val="004C5B70"/>
    <w:rsid w:val="004D1C3E"/>
    <w:rsid w:val="004D509D"/>
    <w:rsid w:val="004D5DA3"/>
    <w:rsid w:val="004E54EF"/>
    <w:rsid w:val="004F4802"/>
    <w:rsid w:val="0050287A"/>
    <w:rsid w:val="005341D5"/>
    <w:rsid w:val="005401E5"/>
    <w:rsid w:val="0055465D"/>
    <w:rsid w:val="00564C9E"/>
    <w:rsid w:val="005823FB"/>
    <w:rsid w:val="0058410E"/>
    <w:rsid w:val="00585A1C"/>
    <w:rsid w:val="00594474"/>
    <w:rsid w:val="00594852"/>
    <w:rsid w:val="005A22A6"/>
    <w:rsid w:val="005A454D"/>
    <w:rsid w:val="005C4753"/>
    <w:rsid w:val="005C70E2"/>
    <w:rsid w:val="005D149D"/>
    <w:rsid w:val="005D4172"/>
    <w:rsid w:val="005F11C7"/>
    <w:rsid w:val="00604625"/>
    <w:rsid w:val="00617E50"/>
    <w:rsid w:val="0064489E"/>
    <w:rsid w:val="006514D2"/>
    <w:rsid w:val="00672742"/>
    <w:rsid w:val="00683050"/>
    <w:rsid w:val="0069183E"/>
    <w:rsid w:val="006918E1"/>
    <w:rsid w:val="0069585A"/>
    <w:rsid w:val="006A03AD"/>
    <w:rsid w:val="006A0F2F"/>
    <w:rsid w:val="006A5EC0"/>
    <w:rsid w:val="006B0970"/>
    <w:rsid w:val="006C1A02"/>
    <w:rsid w:val="006E0982"/>
    <w:rsid w:val="006E39CF"/>
    <w:rsid w:val="00700BE2"/>
    <w:rsid w:val="007027A6"/>
    <w:rsid w:val="00711F75"/>
    <w:rsid w:val="0071788B"/>
    <w:rsid w:val="007240DE"/>
    <w:rsid w:val="007368DB"/>
    <w:rsid w:val="00736E5C"/>
    <w:rsid w:val="00797F27"/>
    <w:rsid w:val="007A2F38"/>
    <w:rsid w:val="007B0384"/>
    <w:rsid w:val="007B7A2C"/>
    <w:rsid w:val="007C4478"/>
    <w:rsid w:val="007E2649"/>
    <w:rsid w:val="007E3F72"/>
    <w:rsid w:val="007F1F3C"/>
    <w:rsid w:val="00821C16"/>
    <w:rsid w:val="00862E2A"/>
    <w:rsid w:val="008850CE"/>
    <w:rsid w:val="00892C89"/>
    <w:rsid w:val="0089447B"/>
    <w:rsid w:val="008C0A8C"/>
    <w:rsid w:val="008C4851"/>
    <w:rsid w:val="008C7E02"/>
    <w:rsid w:val="009009A1"/>
    <w:rsid w:val="00912FF0"/>
    <w:rsid w:val="009145D5"/>
    <w:rsid w:val="00923963"/>
    <w:rsid w:val="00934983"/>
    <w:rsid w:val="0094327D"/>
    <w:rsid w:val="00961BC9"/>
    <w:rsid w:val="00965DD4"/>
    <w:rsid w:val="00975F73"/>
    <w:rsid w:val="0098378D"/>
    <w:rsid w:val="00987FF7"/>
    <w:rsid w:val="009B21E5"/>
    <w:rsid w:val="009B4929"/>
    <w:rsid w:val="009D654C"/>
    <w:rsid w:val="009F43D4"/>
    <w:rsid w:val="00A175B1"/>
    <w:rsid w:val="00A57896"/>
    <w:rsid w:val="00A61B0C"/>
    <w:rsid w:val="00A71F0C"/>
    <w:rsid w:val="00A75634"/>
    <w:rsid w:val="00A81040"/>
    <w:rsid w:val="00A9503C"/>
    <w:rsid w:val="00AB325D"/>
    <w:rsid w:val="00AD08D8"/>
    <w:rsid w:val="00AD17A6"/>
    <w:rsid w:val="00AE3284"/>
    <w:rsid w:val="00AE7B3D"/>
    <w:rsid w:val="00AF6536"/>
    <w:rsid w:val="00B12E07"/>
    <w:rsid w:val="00B25244"/>
    <w:rsid w:val="00B26442"/>
    <w:rsid w:val="00B33BBE"/>
    <w:rsid w:val="00B364F9"/>
    <w:rsid w:val="00B36935"/>
    <w:rsid w:val="00B46433"/>
    <w:rsid w:val="00B52894"/>
    <w:rsid w:val="00B60909"/>
    <w:rsid w:val="00B72B53"/>
    <w:rsid w:val="00B805D3"/>
    <w:rsid w:val="00B83910"/>
    <w:rsid w:val="00B96C89"/>
    <w:rsid w:val="00BC0C60"/>
    <w:rsid w:val="00BE3129"/>
    <w:rsid w:val="00BF1F24"/>
    <w:rsid w:val="00C05D3F"/>
    <w:rsid w:val="00C27D43"/>
    <w:rsid w:val="00C27EB8"/>
    <w:rsid w:val="00C422C3"/>
    <w:rsid w:val="00C55368"/>
    <w:rsid w:val="00C61540"/>
    <w:rsid w:val="00C925D2"/>
    <w:rsid w:val="00CA5B5C"/>
    <w:rsid w:val="00CB5813"/>
    <w:rsid w:val="00CC67DF"/>
    <w:rsid w:val="00CD59DA"/>
    <w:rsid w:val="00CF5042"/>
    <w:rsid w:val="00D06C1B"/>
    <w:rsid w:val="00D41E90"/>
    <w:rsid w:val="00D60202"/>
    <w:rsid w:val="00D620D0"/>
    <w:rsid w:val="00D74F1F"/>
    <w:rsid w:val="00D8673A"/>
    <w:rsid w:val="00D914EB"/>
    <w:rsid w:val="00DD4E96"/>
    <w:rsid w:val="00DD520F"/>
    <w:rsid w:val="00DD7E93"/>
    <w:rsid w:val="00DE7F8F"/>
    <w:rsid w:val="00E2100C"/>
    <w:rsid w:val="00E271F3"/>
    <w:rsid w:val="00E34EAB"/>
    <w:rsid w:val="00E55EB7"/>
    <w:rsid w:val="00E73773"/>
    <w:rsid w:val="00E82FD4"/>
    <w:rsid w:val="00E83270"/>
    <w:rsid w:val="00E909FD"/>
    <w:rsid w:val="00E9131B"/>
    <w:rsid w:val="00E97895"/>
    <w:rsid w:val="00EA0CB8"/>
    <w:rsid w:val="00EC2B8C"/>
    <w:rsid w:val="00EC68B6"/>
    <w:rsid w:val="00ED2255"/>
    <w:rsid w:val="00ED7227"/>
    <w:rsid w:val="00EE5BC1"/>
    <w:rsid w:val="00EF5525"/>
    <w:rsid w:val="00F15048"/>
    <w:rsid w:val="00F567D8"/>
    <w:rsid w:val="00F72C38"/>
    <w:rsid w:val="00F77173"/>
    <w:rsid w:val="00F91C61"/>
    <w:rsid w:val="00F96083"/>
    <w:rsid w:val="00FA0489"/>
    <w:rsid w:val="00FA05DB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680CE-4631-4FA0-83B0-9EB1458CC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9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Оксана Козлова</cp:lastModifiedBy>
  <cp:revision>37</cp:revision>
  <cp:lastPrinted>2024-05-14T09:48:00Z</cp:lastPrinted>
  <dcterms:created xsi:type="dcterms:W3CDTF">2023-12-25T10:25:00Z</dcterms:created>
  <dcterms:modified xsi:type="dcterms:W3CDTF">2024-05-14T11:54:00Z</dcterms:modified>
</cp:coreProperties>
</file>