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720187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720187">
        <w:rPr>
          <w:sz w:val="28"/>
          <w:szCs w:val="28"/>
        </w:rPr>
        <w:t>,</w:t>
      </w:r>
    </w:p>
    <w:p w:rsidR="00720187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259-па,</w:t>
      </w:r>
    </w:p>
    <w:p w:rsidR="00434D4C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04.07.2022 № 282-па</w:t>
      </w:r>
      <w:r w:rsidR="00434D4C">
        <w:rPr>
          <w:sz w:val="28"/>
          <w:szCs w:val="28"/>
        </w:rPr>
        <w:t xml:space="preserve">, </w:t>
      </w:r>
    </w:p>
    <w:p w:rsidR="00434D4C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28.10.2022 № 279-па,</w:t>
      </w:r>
    </w:p>
    <w:p w:rsidR="00D11BEA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07.02.2023 № 38-па</w:t>
      </w:r>
      <w:r w:rsidR="00D11BEA">
        <w:rPr>
          <w:sz w:val="28"/>
          <w:szCs w:val="28"/>
        </w:rPr>
        <w:t>,</w:t>
      </w:r>
    </w:p>
    <w:p w:rsidR="005E36D6" w:rsidRPr="00BF4F20" w:rsidRDefault="00D11BEA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13.09.2023 № 260-па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4F4DB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D448A7">
        <w:rPr>
          <w:color w:val="000000"/>
          <w:sz w:val="28"/>
          <w:szCs w:val="28"/>
        </w:rPr>
        <w:t>ями</w:t>
      </w:r>
      <w:r w:rsidR="001C30DE">
        <w:rPr>
          <w:color w:val="000000"/>
          <w:sz w:val="28"/>
          <w:szCs w:val="28"/>
        </w:rPr>
        <w:t xml:space="preserve"> 135,</w:t>
      </w:r>
      <w:r w:rsidRPr="00741054">
        <w:rPr>
          <w:color w:val="000000"/>
          <w:sz w:val="28"/>
          <w:szCs w:val="28"/>
        </w:rPr>
        <w:t xml:space="preserve"> 1</w:t>
      </w:r>
      <w:r w:rsidR="001C30DE">
        <w:rPr>
          <w:color w:val="000000"/>
          <w:sz w:val="28"/>
          <w:szCs w:val="28"/>
        </w:rPr>
        <w:t>4</w:t>
      </w:r>
      <w:r w:rsidR="003F5AF6">
        <w:rPr>
          <w:color w:val="000000"/>
          <w:sz w:val="28"/>
          <w:szCs w:val="28"/>
        </w:rPr>
        <w:t>4</w:t>
      </w:r>
      <w:r w:rsidRPr="00741054">
        <w:rPr>
          <w:color w:val="000000"/>
          <w:sz w:val="28"/>
          <w:szCs w:val="28"/>
        </w:rPr>
        <w:t xml:space="preserve"> 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377E33" w:rsidRPr="00F27EFC">
        <w:rPr>
          <w:color w:val="000000"/>
          <w:sz w:val="28"/>
          <w:szCs w:val="28"/>
        </w:rPr>
        <w:t xml:space="preserve">Постановлением Конституционного суда Российской Федерации от 15.06.2023 № 32-П, </w:t>
      </w:r>
      <w:r w:rsidR="00B25674" w:rsidRPr="00F27EFC">
        <w:rPr>
          <w:sz w:val="28"/>
          <w:szCs w:val="28"/>
        </w:rPr>
        <w:t xml:space="preserve">приказом Департамента образования и </w:t>
      </w:r>
      <w:r w:rsidR="00F27EFC" w:rsidRPr="00F27EFC">
        <w:rPr>
          <w:sz w:val="28"/>
          <w:szCs w:val="28"/>
        </w:rPr>
        <w:t>молодежной</w:t>
      </w:r>
      <w:r w:rsidR="004F4DB1">
        <w:rPr>
          <w:sz w:val="28"/>
          <w:szCs w:val="28"/>
        </w:rPr>
        <w:t xml:space="preserve"> </w:t>
      </w:r>
      <w:r w:rsidR="00F27EFC" w:rsidRPr="00F27EFC">
        <w:rPr>
          <w:sz w:val="28"/>
          <w:szCs w:val="28"/>
        </w:rPr>
        <w:t>политики</w:t>
      </w:r>
      <w:r w:rsidR="00B25674" w:rsidRPr="00F27EFC">
        <w:rPr>
          <w:sz w:val="28"/>
          <w:szCs w:val="28"/>
        </w:rPr>
        <w:t xml:space="preserve"> Ханты-Мансийского автономного округа-Югры от 2 марта</w:t>
      </w:r>
      <w:r w:rsidR="00B25674" w:rsidRPr="0056151D">
        <w:rPr>
          <w:sz w:val="28"/>
          <w:szCs w:val="28"/>
        </w:rPr>
        <w:t xml:space="preserve">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</w:t>
      </w:r>
      <w:r w:rsidR="00B25674">
        <w:rPr>
          <w:sz w:val="28"/>
          <w:szCs w:val="28"/>
        </w:rPr>
        <w:t xml:space="preserve">науки </w:t>
      </w:r>
      <w:r w:rsidR="00B25674" w:rsidRPr="0056151D">
        <w:rPr>
          <w:sz w:val="28"/>
          <w:szCs w:val="28"/>
        </w:rPr>
        <w:t>Ханты</w:t>
      </w:r>
      <w:r w:rsidR="004F472C">
        <w:rPr>
          <w:sz w:val="28"/>
          <w:szCs w:val="28"/>
        </w:rPr>
        <w:t xml:space="preserve"> </w:t>
      </w:r>
      <w:r w:rsidR="00B25674" w:rsidRPr="0056151D">
        <w:rPr>
          <w:sz w:val="28"/>
          <w:szCs w:val="28"/>
        </w:rPr>
        <w:t>-</w:t>
      </w:r>
      <w:r w:rsidR="004F472C">
        <w:rPr>
          <w:sz w:val="28"/>
          <w:szCs w:val="28"/>
        </w:rPr>
        <w:t xml:space="preserve"> </w:t>
      </w:r>
      <w:r w:rsidR="00B25674" w:rsidRPr="0056151D">
        <w:rPr>
          <w:sz w:val="28"/>
          <w:szCs w:val="28"/>
        </w:rPr>
        <w:t>Мансийского автономного округа – Югры»</w:t>
      </w:r>
      <w:r w:rsidR="00B25674">
        <w:rPr>
          <w:sz w:val="28"/>
          <w:szCs w:val="28"/>
        </w:rPr>
        <w:t xml:space="preserve">,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DF6510" w:rsidRPr="00B15D30">
        <w:rPr>
          <w:sz w:val="28"/>
          <w:szCs w:val="28"/>
        </w:rPr>
        <w:t>29</w:t>
      </w:r>
      <w:r w:rsidR="00B12C7F" w:rsidRPr="00B15D30">
        <w:rPr>
          <w:sz w:val="28"/>
          <w:szCs w:val="28"/>
        </w:rPr>
        <w:t>.09.201</w:t>
      </w:r>
      <w:r w:rsidR="00DF6510" w:rsidRPr="00B15D30">
        <w:rPr>
          <w:sz w:val="28"/>
          <w:szCs w:val="28"/>
        </w:rPr>
        <w:t>7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>№ 2</w:t>
      </w:r>
      <w:r w:rsidR="00DF6510" w:rsidRPr="00B15D30">
        <w:rPr>
          <w:sz w:val="28"/>
          <w:szCs w:val="28"/>
        </w:rPr>
        <w:t>4</w:t>
      </w:r>
      <w:r w:rsidR="00B12C7F" w:rsidRPr="00B15D30">
        <w:rPr>
          <w:sz w:val="28"/>
          <w:szCs w:val="28"/>
        </w:rPr>
        <w:t xml:space="preserve">3-па «Об </w:t>
      </w:r>
      <w:r w:rsidR="00B12C7F" w:rsidRPr="00B15D30">
        <w:rPr>
          <w:sz w:val="28"/>
          <w:szCs w:val="28"/>
        </w:rPr>
        <w:lastRenderedPageBreak/>
        <w:t>утверждении положения об оплате труда работников муниципальных образ</w:t>
      </w:r>
      <w:r w:rsidR="006064A5" w:rsidRPr="00B15D30">
        <w:rPr>
          <w:sz w:val="28"/>
          <w:szCs w:val="28"/>
        </w:rPr>
        <w:t>овательных организаций» 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A671E3" w:rsidRPr="0056151D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434D4C" w:rsidRDefault="00434D4C" w:rsidP="006548BB">
      <w:pPr>
        <w:pStyle w:val="ad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 w:rsidRPr="00434D4C">
        <w:rPr>
          <w:sz w:val="28"/>
          <w:szCs w:val="28"/>
        </w:rPr>
        <w:t>:</w:t>
      </w:r>
    </w:p>
    <w:p w:rsidR="00846667" w:rsidRPr="00D11BEA" w:rsidRDefault="00434D4C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D11BEA">
        <w:rPr>
          <w:sz w:val="28"/>
          <w:szCs w:val="28"/>
        </w:rPr>
        <w:t xml:space="preserve">Абзац 2 пункта 6.3 </w:t>
      </w:r>
      <w:r w:rsidR="00F27EFC" w:rsidRPr="00D11BEA">
        <w:rPr>
          <w:sz w:val="28"/>
          <w:szCs w:val="28"/>
        </w:rPr>
        <w:t xml:space="preserve">раздела </w:t>
      </w:r>
      <w:r w:rsidR="00F27EFC" w:rsidRPr="00D11BEA">
        <w:rPr>
          <w:sz w:val="28"/>
          <w:szCs w:val="28"/>
          <w:lang w:val="en-US"/>
        </w:rPr>
        <w:t>VI</w:t>
      </w:r>
      <w:r w:rsidR="00F27EFC" w:rsidRPr="00D11BEA">
        <w:rPr>
          <w:sz w:val="28"/>
          <w:szCs w:val="28"/>
        </w:rPr>
        <w:t xml:space="preserve"> </w:t>
      </w:r>
      <w:r w:rsidRPr="00D11BEA">
        <w:rPr>
          <w:sz w:val="28"/>
          <w:szCs w:val="28"/>
        </w:rPr>
        <w:t>изложить в новой редакции: «</w:t>
      </w:r>
      <w:r w:rsidR="00094FBC" w:rsidRPr="00094FBC">
        <w:rPr>
          <w:sz w:val="28"/>
          <w:szCs w:val="28"/>
        </w:rPr>
        <w:t>Единовременная выплата при предоставлении ежегодного оплачиваемого отпуска устанавливается в размере 1,</w:t>
      </w:r>
      <w:r w:rsidR="00094FBC">
        <w:rPr>
          <w:sz w:val="28"/>
          <w:szCs w:val="28"/>
        </w:rPr>
        <w:t>2</w:t>
      </w:r>
      <w:r w:rsidR="00094FBC" w:rsidRPr="00094FBC">
        <w:rPr>
          <w:sz w:val="28"/>
          <w:szCs w:val="28"/>
        </w:rPr>
        <w:t xml:space="preserve"> месячного фонда оплаты труда</w:t>
      </w:r>
      <w:r w:rsidR="00EF67DD" w:rsidRPr="00D11BEA">
        <w:rPr>
          <w:sz w:val="28"/>
          <w:szCs w:val="28"/>
        </w:rPr>
        <w:t xml:space="preserve"> по основной занимаемой должности (профессии)</w:t>
      </w:r>
      <w:r w:rsidR="001C42E1" w:rsidRPr="00D11BEA">
        <w:rPr>
          <w:sz w:val="28"/>
          <w:szCs w:val="28"/>
        </w:rPr>
        <w:t xml:space="preserve"> и </w:t>
      </w:r>
      <w:r w:rsidR="00EF67DD" w:rsidRPr="00D11BEA">
        <w:rPr>
          <w:sz w:val="28"/>
          <w:szCs w:val="28"/>
        </w:rPr>
        <w:t>выплачивается один раз в календарном году при уходе работника в очередной оплачиваемый отпуск.</w:t>
      </w:r>
      <w:r w:rsidR="00F56D45" w:rsidRPr="00D11BEA">
        <w:rPr>
          <w:sz w:val="28"/>
          <w:szCs w:val="28"/>
        </w:rPr>
        <w:t>»</w:t>
      </w:r>
      <w:r w:rsidR="00EA0465" w:rsidRPr="00D11BEA">
        <w:rPr>
          <w:sz w:val="28"/>
          <w:szCs w:val="28"/>
        </w:rPr>
        <w:t>.</w:t>
      </w:r>
    </w:p>
    <w:p w:rsidR="00864989" w:rsidRPr="00D11BEA" w:rsidRDefault="0059366B" w:rsidP="00D11BEA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5669FF" w:rsidRPr="00D11BEA">
        <w:rPr>
          <w:rFonts w:ascii="Times New Roman" w:hAnsi="Times New Roman" w:cs="Times New Roman"/>
          <w:sz w:val="28"/>
          <w:szCs w:val="28"/>
        </w:rPr>
        <w:t xml:space="preserve">с 01.01.2024. </w:t>
      </w:r>
    </w:p>
    <w:p w:rsidR="00F56D45" w:rsidRPr="00B15D30" w:rsidRDefault="00AC42A9" w:rsidP="006548BB">
      <w:pPr>
        <w:pStyle w:val="af9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0">
        <w:rPr>
          <w:rFonts w:ascii="Times New Roman" w:hAnsi="Times New Roman" w:cs="Times New Roman"/>
          <w:sz w:val="28"/>
          <w:szCs w:val="28"/>
        </w:rPr>
        <w:t>3</w:t>
      </w:r>
      <w:r w:rsidR="008F353A" w:rsidRPr="00B15D30">
        <w:rPr>
          <w:rFonts w:ascii="Times New Roman" w:hAnsi="Times New Roman" w:cs="Times New Roman"/>
          <w:sz w:val="28"/>
          <w:szCs w:val="28"/>
        </w:rPr>
        <w:t>.</w:t>
      </w:r>
      <w:r w:rsidR="008F353A" w:rsidRPr="00B15D30">
        <w:rPr>
          <w:rFonts w:ascii="Times New Roman" w:hAnsi="Times New Roman" w:cs="Times New Roman"/>
          <w:sz w:val="28"/>
          <w:szCs w:val="28"/>
        </w:rPr>
        <w:tab/>
      </w:r>
      <w:r w:rsidR="00F56D45" w:rsidRPr="00B15D30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</w:t>
      </w:r>
      <w:bookmarkStart w:id="0" w:name="_GoBack"/>
      <w:bookmarkEnd w:id="0"/>
      <w:r w:rsidR="00F56D45" w:rsidRPr="00B15D30">
        <w:rPr>
          <w:rFonts w:ascii="Times New Roman" w:hAnsi="Times New Roman" w:cs="Times New Roman"/>
          <w:sz w:val="28"/>
          <w:szCs w:val="28"/>
        </w:rPr>
        <w:t>ной сети «Интернет» - pyt-yahinform.ru.</w:t>
      </w:r>
    </w:p>
    <w:p w:rsidR="00864989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F664B8">
        <w:rPr>
          <w:rFonts w:ascii="Times New Roman" w:hAnsi="Times New Roman" w:cs="Times New Roman"/>
          <w:sz w:val="28"/>
          <w:szCs w:val="28"/>
        </w:rPr>
        <w:t>безопасности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6548BB">
      <w:headerReference w:type="even" r:id="rId9"/>
      <w:headerReference w:type="default" r:id="rId10"/>
      <w:pgSz w:w="11907" w:h="16840" w:code="9"/>
      <w:pgMar w:top="851" w:right="567" w:bottom="851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4FBC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548BB"/>
    <w:rsid w:val="00662536"/>
    <w:rsid w:val="00662931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0224A-E612-464A-8CA5-6633F2C2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Анна Очнева</cp:lastModifiedBy>
  <cp:revision>2</cp:revision>
  <cp:lastPrinted>2023-07-18T06:21:00Z</cp:lastPrinted>
  <dcterms:created xsi:type="dcterms:W3CDTF">2023-10-05T07:37:00Z</dcterms:created>
  <dcterms:modified xsi:type="dcterms:W3CDTF">2023-10-05T07:37:00Z</dcterms:modified>
</cp:coreProperties>
</file>