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B75E3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B75E3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EB75E3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143C69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349</w:t>
      </w:r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5F5" w:rsidRDefault="00AB3E09" w:rsidP="003F56B9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 w:rsidRPr="00AB3E09">
        <w:rPr>
          <w:rFonts w:ascii="Times New Roman" w:eastAsia="Calibri" w:hAnsi="Times New Roman" w:cs="Times New Roman"/>
          <w:sz w:val="26"/>
          <w:szCs w:val="24"/>
        </w:rPr>
        <w:t xml:space="preserve">О </w:t>
      </w:r>
      <w:r w:rsidR="003F56B9">
        <w:rPr>
          <w:rFonts w:ascii="Times New Roman" w:eastAsia="Calibri" w:hAnsi="Times New Roman" w:cs="Times New Roman"/>
          <w:sz w:val="26"/>
          <w:szCs w:val="24"/>
        </w:rPr>
        <w:t xml:space="preserve">внесении изменений в </w:t>
      </w:r>
      <w:r w:rsidR="00143C69">
        <w:rPr>
          <w:rFonts w:ascii="Times New Roman" w:eastAsia="Calibri" w:hAnsi="Times New Roman" w:cs="Times New Roman"/>
          <w:sz w:val="26"/>
          <w:szCs w:val="24"/>
        </w:rPr>
        <w:t>постановление территориальной комиссии по делам несовершеннолетних и защите их прав при администрации города Пыть-Яха от 03.04.2013</w:t>
      </w:r>
      <w:r w:rsidR="003F56B9" w:rsidRPr="003F56B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408D5">
        <w:rPr>
          <w:rFonts w:ascii="Times New Roman" w:eastAsia="Calibri" w:hAnsi="Times New Roman" w:cs="Times New Roman"/>
          <w:sz w:val="26"/>
          <w:szCs w:val="24"/>
        </w:rPr>
        <w:t>№ 179</w:t>
      </w:r>
    </w:p>
    <w:p w:rsidR="004C1ACB" w:rsidRPr="00FE423E" w:rsidRDefault="00AC7BCA" w:rsidP="004420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 исполнение </w:t>
      </w:r>
      <w:r w:rsidR="004420BD">
        <w:rPr>
          <w:rFonts w:ascii="Times New Roman" w:hAnsi="Times New Roman" w:cs="Times New Roman"/>
          <w:sz w:val="26"/>
          <w:szCs w:val="26"/>
        </w:rPr>
        <w:t xml:space="preserve">пункта 4 Плана </w:t>
      </w:r>
      <w:r w:rsidR="004420BD" w:rsidRPr="004420BD">
        <w:rPr>
          <w:rFonts w:ascii="Times New Roman" w:hAnsi="Times New Roman" w:cs="Times New Roman"/>
          <w:sz w:val="26"/>
          <w:szCs w:val="26"/>
        </w:rPr>
        <w:t xml:space="preserve">мероприятий по устранению нарушений и выполнению предложений, изложенных в </w:t>
      </w:r>
      <w:proofErr w:type="gramStart"/>
      <w:r w:rsidR="004420BD" w:rsidRPr="004420BD">
        <w:rPr>
          <w:rFonts w:ascii="Times New Roman" w:hAnsi="Times New Roman" w:cs="Times New Roman"/>
          <w:sz w:val="26"/>
          <w:szCs w:val="26"/>
        </w:rPr>
        <w:t>справке</w:t>
      </w:r>
      <w:proofErr w:type="gramEnd"/>
      <w:r w:rsidR="004420BD">
        <w:rPr>
          <w:rFonts w:ascii="Times New Roman" w:hAnsi="Times New Roman" w:cs="Times New Roman"/>
          <w:sz w:val="26"/>
          <w:szCs w:val="26"/>
        </w:rPr>
        <w:t xml:space="preserve"> </w:t>
      </w:r>
      <w:r w:rsidR="004420BD" w:rsidRPr="004420BD">
        <w:rPr>
          <w:rFonts w:ascii="Times New Roman" w:hAnsi="Times New Roman" w:cs="Times New Roman"/>
          <w:sz w:val="26"/>
          <w:szCs w:val="26"/>
        </w:rPr>
        <w:t xml:space="preserve">по </w:t>
      </w:r>
      <w:bookmarkStart w:id="0" w:name="_GoBack"/>
      <w:bookmarkEnd w:id="0"/>
      <w:r w:rsidR="004420BD" w:rsidRPr="004420BD">
        <w:rPr>
          <w:rFonts w:ascii="Times New Roman" w:hAnsi="Times New Roman" w:cs="Times New Roman"/>
          <w:sz w:val="26"/>
          <w:szCs w:val="26"/>
        </w:rPr>
        <w:t>результатам проведенной с 1</w:t>
      </w:r>
      <w:r w:rsidR="00334725">
        <w:rPr>
          <w:rFonts w:ascii="Times New Roman" w:hAnsi="Times New Roman" w:cs="Times New Roman"/>
          <w:sz w:val="26"/>
          <w:szCs w:val="26"/>
        </w:rPr>
        <w:t>4</w:t>
      </w:r>
      <w:r w:rsidR="004420BD" w:rsidRPr="004420BD">
        <w:rPr>
          <w:rFonts w:ascii="Times New Roman" w:hAnsi="Times New Roman" w:cs="Times New Roman"/>
          <w:sz w:val="26"/>
          <w:szCs w:val="26"/>
        </w:rPr>
        <w:t xml:space="preserve"> по 15 июня 2017 года комплексной межведомственной проверки деятельности территориальной комиссии по делам несовершеннолетних и защите их прав при администрации города Пыть-Яха</w:t>
      </w:r>
      <w:r w:rsidR="004420BD">
        <w:rPr>
          <w:rFonts w:ascii="Times New Roman" w:hAnsi="Times New Roman" w:cs="Times New Roman"/>
          <w:sz w:val="26"/>
          <w:szCs w:val="26"/>
        </w:rPr>
        <w:t xml:space="preserve"> (утвержденного постановлением территориальной комиссии № 315 от 10.08.2017), с также с целью актуали</w:t>
      </w:r>
      <w:r w:rsidR="009B77C8">
        <w:rPr>
          <w:rFonts w:ascii="Times New Roman" w:hAnsi="Times New Roman" w:cs="Times New Roman"/>
          <w:sz w:val="26"/>
          <w:szCs w:val="26"/>
        </w:rPr>
        <w:t xml:space="preserve">зации </w:t>
      </w:r>
      <w:r w:rsidR="009B77C8" w:rsidRPr="009B77C8">
        <w:rPr>
          <w:rFonts w:ascii="Times New Roman" w:hAnsi="Times New Roman" w:cs="Times New Roman"/>
          <w:sz w:val="26"/>
          <w:szCs w:val="26"/>
        </w:rPr>
        <w:t>состав</w:t>
      </w:r>
      <w:r w:rsidR="009B77C8">
        <w:rPr>
          <w:rFonts w:ascii="Times New Roman" w:hAnsi="Times New Roman" w:cs="Times New Roman"/>
          <w:sz w:val="26"/>
          <w:szCs w:val="26"/>
        </w:rPr>
        <w:t xml:space="preserve">а </w:t>
      </w:r>
      <w:r w:rsidR="00CD1E01">
        <w:rPr>
          <w:rFonts w:ascii="Times New Roman" w:hAnsi="Times New Roman" w:cs="Times New Roman"/>
          <w:sz w:val="26"/>
          <w:szCs w:val="26"/>
        </w:rPr>
        <w:t xml:space="preserve">членов экспертного совета при территориальной </w:t>
      </w:r>
      <w:proofErr w:type="gramStart"/>
      <w:r w:rsidR="00CD1E01">
        <w:rPr>
          <w:rFonts w:ascii="Times New Roman" w:hAnsi="Times New Roman" w:cs="Times New Roman"/>
          <w:sz w:val="26"/>
          <w:szCs w:val="26"/>
        </w:rPr>
        <w:t>комиссии по делам несовершеннолетних и защите их прав при администрации города Пыть-Яха</w:t>
      </w:r>
      <w:r w:rsidR="00FF207E">
        <w:rPr>
          <w:rFonts w:ascii="Times New Roman" w:hAnsi="Times New Roman" w:cs="Times New Roman"/>
          <w:sz w:val="26"/>
          <w:szCs w:val="26"/>
        </w:rPr>
        <w:t xml:space="preserve">, 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руководствуясь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  <w:proofErr w:type="gramEnd"/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ТЕРРИТОРИАЛЬНАЯ КОМИССИЯ ПОСТАНОВИЛА:</w:t>
      </w:r>
    </w:p>
    <w:p w:rsidR="006335D2" w:rsidRDefault="0085790A" w:rsidP="006335D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12C70">
        <w:rPr>
          <w:rFonts w:ascii="Times New Roman" w:hAnsi="Times New Roman"/>
          <w:sz w:val="26"/>
          <w:szCs w:val="24"/>
        </w:rPr>
        <w:t xml:space="preserve">Внести </w:t>
      </w:r>
      <w:r w:rsidR="00B168AA">
        <w:rPr>
          <w:rFonts w:ascii="Times New Roman" w:hAnsi="Times New Roman"/>
          <w:sz w:val="26"/>
          <w:szCs w:val="24"/>
        </w:rPr>
        <w:t xml:space="preserve">следующие </w:t>
      </w:r>
      <w:r w:rsidR="00D12C70" w:rsidRPr="00D12C70">
        <w:rPr>
          <w:rFonts w:ascii="Times New Roman" w:hAnsi="Times New Roman"/>
          <w:sz w:val="26"/>
          <w:szCs w:val="24"/>
        </w:rPr>
        <w:t xml:space="preserve">изменения и дополнения </w:t>
      </w:r>
      <w:r w:rsidR="006335D2" w:rsidRPr="006335D2">
        <w:rPr>
          <w:rFonts w:ascii="Times New Roman" w:hAnsi="Times New Roman"/>
          <w:sz w:val="26"/>
          <w:szCs w:val="24"/>
        </w:rPr>
        <w:t>в постановление территориальной комиссии по делам несовершеннолетних и защите их прав при администрации города Пыть-Яха от 03.04.2013 № 179</w:t>
      </w:r>
      <w:r w:rsidR="006335D2">
        <w:rPr>
          <w:rFonts w:ascii="Times New Roman" w:hAnsi="Times New Roman"/>
          <w:sz w:val="26"/>
          <w:szCs w:val="24"/>
        </w:rPr>
        <w:t>:</w:t>
      </w:r>
    </w:p>
    <w:p w:rsidR="00F95338" w:rsidRDefault="00433C9B" w:rsidP="00550D53">
      <w:pPr>
        <w:numPr>
          <w:ilvl w:val="1"/>
          <w:numId w:val="15"/>
        </w:numPr>
        <w:spacing w:before="240" w:after="0" w:line="240" w:lineRule="auto"/>
        <w:ind w:left="1122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Раздел 2 </w:t>
      </w:r>
      <w:r w:rsidR="006335D2" w:rsidRPr="006335D2">
        <w:rPr>
          <w:rFonts w:ascii="Times New Roman" w:hAnsi="Times New Roman"/>
          <w:sz w:val="26"/>
          <w:szCs w:val="24"/>
        </w:rPr>
        <w:t>положени</w:t>
      </w:r>
      <w:r>
        <w:rPr>
          <w:rFonts w:ascii="Times New Roman" w:hAnsi="Times New Roman"/>
          <w:sz w:val="26"/>
          <w:szCs w:val="24"/>
        </w:rPr>
        <w:t>я</w:t>
      </w:r>
      <w:r w:rsidR="006335D2" w:rsidRPr="006335D2">
        <w:rPr>
          <w:rFonts w:ascii="Times New Roman" w:hAnsi="Times New Roman"/>
          <w:sz w:val="26"/>
          <w:szCs w:val="24"/>
        </w:rPr>
        <w:t xml:space="preserve"> об Экспертном совете при территориальной комиссии по делам несоверше</w:t>
      </w:r>
      <w:r w:rsidR="00BD30B6">
        <w:rPr>
          <w:rFonts w:ascii="Times New Roman" w:hAnsi="Times New Roman"/>
          <w:sz w:val="26"/>
          <w:szCs w:val="24"/>
        </w:rPr>
        <w:t xml:space="preserve">ннолетних и защите их прав при </w:t>
      </w:r>
      <w:r w:rsidR="006335D2" w:rsidRPr="006335D2">
        <w:rPr>
          <w:rFonts w:ascii="Times New Roman" w:hAnsi="Times New Roman"/>
          <w:sz w:val="26"/>
          <w:szCs w:val="24"/>
        </w:rPr>
        <w:t xml:space="preserve">администрации города Пыть-Яха </w:t>
      </w:r>
      <w:r w:rsidR="00F95338">
        <w:rPr>
          <w:rFonts w:ascii="Times New Roman" w:hAnsi="Times New Roman"/>
          <w:sz w:val="26"/>
          <w:szCs w:val="24"/>
        </w:rPr>
        <w:t>(</w:t>
      </w:r>
      <w:r w:rsidR="006335D2" w:rsidRPr="006335D2">
        <w:rPr>
          <w:rFonts w:ascii="Times New Roman" w:hAnsi="Times New Roman"/>
          <w:sz w:val="26"/>
          <w:szCs w:val="24"/>
        </w:rPr>
        <w:t>приложени</w:t>
      </w:r>
      <w:r w:rsidR="00F95338">
        <w:rPr>
          <w:rFonts w:ascii="Times New Roman" w:hAnsi="Times New Roman"/>
          <w:sz w:val="26"/>
          <w:szCs w:val="24"/>
        </w:rPr>
        <w:t>е</w:t>
      </w:r>
      <w:r w:rsidR="006335D2" w:rsidRPr="006335D2">
        <w:rPr>
          <w:rFonts w:ascii="Times New Roman" w:hAnsi="Times New Roman"/>
          <w:sz w:val="26"/>
          <w:szCs w:val="24"/>
        </w:rPr>
        <w:t xml:space="preserve"> 1</w:t>
      </w:r>
      <w:r w:rsidR="00F95338">
        <w:rPr>
          <w:rFonts w:ascii="Times New Roman" w:hAnsi="Times New Roman"/>
          <w:sz w:val="26"/>
          <w:szCs w:val="24"/>
        </w:rPr>
        <w:t>)</w:t>
      </w:r>
      <w:r>
        <w:rPr>
          <w:rFonts w:ascii="Times New Roman" w:hAnsi="Times New Roman"/>
          <w:sz w:val="26"/>
          <w:szCs w:val="24"/>
        </w:rPr>
        <w:t xml:space="preserve"> дополнить подпунктом 2.2 следующего содержания</w:t>
      </w:r>
      <w:r w:rsidR="00F95338">
        <w:rPr>
          <w:rFonts w:ascii="Times New Roman" w:hAnsi="Times New Roman"/>
          <w:sz w:val="26"/>
          <w:szCs w:val="24"/>
        </w:rPr>
        <w:t>:</w:t>
      </w:r>
      <w:r>
        <w:rPr>
          <w:rFonts w:ascii="Times New Roman" w:hAnsi="Times New Roman"/>
          <w:sz w:val="26"/>
          <w:szCs w:val="24"/>
        </w:rPr>
        <w:t xml:space="preserve"> </w:t>
      </w:r>
      <w:r w:rsidR="00A85CFB">
        <w:rPr>
          <w:rFonts w:ascii="Times New Roman" w:hAnsi="Times New Roman"/>
          <w:sz w:val="26"/>
          <w:szCs w:val="24"/>
        </w:rPr>
        <w:t>«Оценк</w:t>
      </w:r>
      <w:r w:rsidR="007C0638">
        <w:rPr>
          <w:rFonts w:ascii="Times New Roman" w:hAnsi="Times New Roman"/>
          <w:sz w:val="26"/>
          <w:szCs w:val="24"/>
        </w:rPr>
        <w:t>а</w:t>
      </w:r>
      <w:r w:rsidR="00A85CFB">
        <w:rPr>
          <w:rFonts w:ascii="Times New Roman" w:hAnsi="Times New Roman"/>
          <w:sz w:val="26"/>
          <w:szCs w:val="24"/>
        </w:rPr>
        <w:t xml:space="preserve"> эффективности</w:t>
      </w:r>
      <w:r w:rsidR="007C0638">
        <w:rPr>
          <w:rFonts w:ascii="Times New Roman" w:hAnsi="Times New Roman"/>
          <w:sz w:val="26"/>
          <w:szCs w:val="24"/>
        </w:rPr>
        <w:t xml:space="preserve"> </w:t>
      </w:r>
      <w:r w:rsidR="009824BD">
        <w:rPr>
          <w:rFonts w:ascii="Times New Roman" w:hAnsi="Times New Roman"/>
          <w:sz w:val="26"/>
          <w:szCs w:val="24"/>
        </w:rPr>
        <w:t xml:space="preserve">проводимой </w:t>
      </w:r>
      <w:r w:rsidR="007C0638">
        <w:rPr>
          <w:rFonts w:ascii="Times New Roman" w:hAnsi="Times New Roman"/>
          <w:sz w:val="26"/>
          <w:szCs w:val="24"/>
        </w:rPr>
        <w:t>индивидуальн</w:t>
      </w:r>
      <w:r w:rsidR="009824BD">
        <w:rPr>
          <w:rFonts w:ascii="Times New Roman" w:hAnsi="Times New Roman"/>
          <w:sz w:val="26"/>
          <w:szCs w:val="24"/>
        </w:rPr>
        <w:t>ой</w:t>
      </w:r>
      <w:r w:rsidR="007C0638">
        <w:rPr>
          <w:rFonts w:ascii="Times New Roman" w:hAnsi="Times New Roman"/>
          <w:sz w:val="26"/>
          <w:szCs w:val="24"/>
        </w:rPr>
        <w:t xml:space="preserve"> профилактической работы с </w:t>
      </w:r>
      <w:r w:rsidR="009824BD">
        <w:rPr>
          <w:rFonts w:ascii="Times New Roman" w:hAnsi="Times New Roman"/>
          <w:sz w:val="26"/>
          <w:szCs w:val="24"/>
        </w:rPr>
        <w:t xml:space="preserve">несовершеннолетними и семьями, находящимися в социально опасном положении, внесение предложений по </w:t>
      </w:r>
      <w:r w:rsidR="00C22013">
        <w:rPr>
          <w:rFonts w:ascii="Times New Roman" w:hAnsi="Times New Roman"/>
          <w:sz w:val="26"/>
          <w:szCs w:val="24"/>
        </w:rPr>
        <w:t xml:space="preserve">ее </w:t>
      </w:r>
      <w:r w:rsidR="009824BD">
        <w:rPr>
          <w:rFonts w:ascii="Times New Roman" w:hAnsi="Times New Roman"/>
          <w:sz w:val="26"/>
          <w:szCs w:val="24"/>
        </w:rPr>
        <w:t>дальне</w:t>
      </w:r>
      <w:r w:rsidR="00454E47">
        <w:rPr>
          <w:rFonts w:ascii="Times New Roman" w:hAnsi="Times New Roman"/>
          <w:sz w:val="26"/>
          <w:szCs w:val="24"/>
        </w:rPr>
        <w:t>йшей реализации</w:t>
      </w:r>
      <w:r w:rsidR="00C22013">
        <w:rPr>
          <w:rFonts w:ascii="Times New Roman" w:hAnsi="Times New Roman"/>
          <w:sz w:val="26"/>
          <w:szCs w:val="24"/>
        </w:rPr>
        <w:t>».</w:t>
      </w:r>
    </w:p>
    <w:p w:rsidR="00B168AA" w:rsidRDefault="00C243C0" w:rsidP="00550D53">
      <w:pPr>
        <w:numPr>
          <w:ilvl w:val="1"/>
          <w:numId w:val="15"/>
        </w:numPr>
        <w:spacing w:before="240" w:after="0" w:line="240" w:lineRule="auto"/>
        <w:ind w:left="1122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В</w:t>
      </w:r>
      <w:r w:rsidR="000F0F99">
        <w:rPr>
          <w:rFonts w:ascii="Times New Roman" w:hAnsi="Times New Roman"/>
          <w:sz w:val="26"/>
          <w:szCs w:val="24"/>
        </w:rPr>
        <w:t xml:space="preserve"> составе </w:t>
      </w:r>
      <w:r w:rsidR="00F95338" w:rsidRPr="00F95338">
        <w:rPr>
          <w:rFonts w:ascii="Times New Roman" w:hAnsi="Times New Roman"/>
          <w:sz w:val="26"/>
          <w:szCs w:val="24"/>
        </w:rPr>
        <w:t>Экспертного совета при территориальной комиссии по делам несовершеннолетних и защите их прав при администрации города Пыть-Яха</w:t>
      </w:r>
      <w:r w:rsidR="000F0F99">
        <w:rPr>
          <w:rFonts w:ascii="Times New Roman" w:hAnsi="Times New Roman"/>
          <w:sz w:val="26"/>
          <w:szCs w:val="24"/>
        </w:rPr>
        <w:t xml:space="preserve"> (приложение 2):</w:t>
      </w:r>
    </w:p>
    <w:p w:rsidR="00C243C0" w:rsidRPr="00C243C0" w:rsidRDefault="00C243C0" w:rsidP="00550D53">
      <w:pPr>
        <w:numPr>
          <w:ilvl w:val="2"/>
          <w:numId w:val="15"/>
        </w:numPr>
        <w:spacing w:before="240" w:after="0" w:line="240" w:lineRule="auto"/>
        <w:ind w:left="1122"/>
        <w:jc w:val="both"/>
        <w:rPr>
          <w:rFonts w:ascii="Times New Roman" w:hAnsi="Times New Roman"/>
          <w:sz w:val="26"/>
          <w:szCs w:val="24"/>
        </w:rPr>
      </w:pPr>
      <w:r w:rsidRPr="00C243C0">
        <w:rPr>
          <w:rFonts w:ascii="Times New Roman" w:hAnsi="Times New Roman"/>
          <w:sz w:val="26"/>
          <w:szCs w:val="24"/>
        </w:rPr>
        <w:t>Исключить из числа</w:t>
      </w:r>
      <w:r w:rsidR="002E0A32">
        <w:rPr>
          <w:rFonts w:ascii="Times New Roman" w:hAnsi="Times New Roman"/>
          <w:sz w:val="26"/>
          <w:szCs w:val="24"/>
        </w:rPr>
        <w:t xml:space="preserve"> членов Экспертного совета</w:t>
      </w:r>
      <w:r w:rsidR="00A773A7">
        <w:rPr>
          <w:rFonts w:ascii="Times New Roman" w:hAnsi="Times New Roman"/>
          <w:sz w:val="26"/>
          <w:szCs w:val="24"/>
        </w:rPr>
        <w:t xml:space="preserve"> в связи с прекращением трудовых отношений</w:t>
      </w:r>
      <w:r w:rsidRPr="00C243C0">
        <w:rPr>
          <w:rFonts w:ascii="Times New Roman" w:hAnsi="Times New Roman"/>
          <w:sz w:val="26"/>
          <w:szCs w:val="24"/>
        </w:rPr>
        <w:t>:</w:t>
      </w:r>
    </w:p>
    <w:p w:rsidR="00C243C0" w:rsidRPr="00C243C0" w:rsidRDefault="002E0A32" w:rsidP="00A773A7">
      <w:pPr>
        <w:numPr>
          <w:ilvl w:val="2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spellStart"/>
      <w:r>
        <w:rPr>
          <w:rFonts w:ascii="Times New Roman" w:hAnsi="Times New Roman"/>
          <w:sz w:val="26"/>
          <w:szCs w:val="24"/>
        </w:rPr>
        <w:t>Водотыко</w:t>
      </w:r>
      <w:proofErr w:type="spellEnd"/>
      <w:r>
        <w:rPr>
          <w:rFonts w:ascii="Times New Roman" w:hAnsi="Times New Roman"/>
          <w:sz w:val="26"/>
          <w:szCs w:val="24"/>
        </w:rPr>
        <w:t xml:space="preserve"> Елену Николаевну</w:t>
      </w:r>
      <w:r w:rsidR="00C243C0" w:rsidRPr="00C243C0">
        <w:rPr>
          <w:rFonts w:ascii="Times New Roman" w:hAnsi="Times New Roman"/>
          <w:sz w:val="26"/>
          <w:szCs w:val="24"/>
        </w:rPr>
        <w:t>;</w:t>
      </w:r>
    </w:p>
    <w:p w:rsidR="00A773A7" w:rsidRPr="00C243C0" w:rsidRDefault="00A773A7" w:rsidP="00A773A7">
      <w:pPr>
        <w:numPr>
          <w:ilvl w:val="2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spellStart"/>
      <w:r>
        <w:rPr>
          <w:rFonts w:ascii="Times New Roman" w:hAnsi="Times New Roman"/>
          <w:sz w:val="26"/>
          <w:szCs w:val="24"/>
        </w:rPr>
        <w:t>Гобееву</w:t>
      </w:r>
      <w:proofErr w:type="spellEnd"/>
      <w:r>
        <w:rPr>
          <w:rFonts w:ascii="Times New Roman" w:hAnsi="Times New Roman"/>
          <w:sz w:val="26"/>
          <w:szCs w:val="24"/>
        </w:rPr>
        <w:t xml:space="preserve"> Тамару </w:t>
      </w:r>
      <w:proofErr w:type="spellStart"/>
      <w:r>
        <w:rPr>
          <w:rFonts w:ascii="Times New Roman" w:hAnsi="Times New Roman"/>
          <w:sz w:val="26"/>
          <w:szCs w:val="24"/>
        </w:rPr>
        <w:t>Вилориковну</w:t>
      </w:r>
      <w:proofErr w:type="spellEnd"/>
      <w:r>
        <w:rPr>
          <w:rFonts w:ascii="Times New Roman" w:hAnsi="Times New Roman"/>
          <w:sz w:val="26"/>
          <w:szCs w:val="24"/>
        </w:rPr>
        <w:t>;</w:t>
      </w:r>
    </w:p>
    <w:p w:rsidR="00A773A7" w:rsidRPr="00C243C0" w:rsidRDefault="00A773A7" w:rsidP="00A773A7">
      <w:pPr>
        <w:numPr>
          <w:ilvl w:val="2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Кирееву Викторию Владимировну</w:t>
      </w:r>
      <w:r w:rsidRPr="00C243C0">
        <w:rPr>
          <w:rFonts w:ascii="Times New Roman" w:hAnsi="Times New Roman"/>
          <w:sz w:val="26"/>
          <w:szCs w:val="24"/>
        </w:rPr>
        <w:t>;</w:t>
      </w:r>
    </w:p>
    <w:p w:rsidR="00C243C0" w:rsidRDefault="00E111C8" w:rsidP="00A773A7">
      <w:pPr>
        <w:numPr>
          <w:ilvl w:val="2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Кириллова Альберта Леонидовича</w:t>
      </w:r>
      <w:r w:rsidR="00A773A7">
        <w:rPr>
          <w:rFonts w:ascii="Times New Roman" w:hAnsi="Times New Roman"/>
          <w:sz w:val="26"/>
          <w:szCs w:val="24"/>
        </w:rPr>
        <w:t>.</w:t>
      </w:r>
    </w:p>
    <w:p w:rsidR="004A2446" w:rsidRPr="004A2446" w:rsidRDefault="004A2446" w:rsidP="00550D53">
      <w:pPr>
        <w:numPr>
          <w:ilvl w:val="2"/>
          <w:numId w:val="15"/>
        </w:numPr>
        <w:spacing w:before="240" w:after="0" w:line="240" w:lineRule="auto"/>
        <w:ind w:left="1122"/>
        <w:jc w:val="both"/>
        <w:rPr>
          <w:rFonts w:ascii="Times New Roman" w:hAnsi="Times New Roman"/>
          <w:sz w:val="26"/>
          <w:szCs w:val="24"/>
        </w:rPr>
      </w:pPr>
      <w:r w:rsidRPr="004A2446">
        <w:rPr>
          <w:rFonts w:ascii="Times New Roman" w:hAnsi="Times New Roman"/>
          <w:sz w:val="26"/>
          <w:szCs w:val="24"/>
        </w:rPr>
        <w:t xml:space="preserve">Включить в число </w:t>
      </w:r>
      <w:r>
        <w:rPr>
          <w:rFonts w:ascii="Times New Roman" w:hAnsi="Times New Roman"/>
          <w:sz w:val="26"/>
          <w:szCs w:val="24"/>
        </w:rPr>
        <w:t xml:space="preserve">членов Экспертного совета </w:t>
      </w:r>
      <w:r w:rsidRPr="004A2446">
        <w:rPr>
          <w:rFonts w:ascii="Times New Roman" w:hAnsi="Times New Roman"/>
          <w:sz w:val="26"/>
          <w:szCs w:val="24"/>
        </w:rPr>
        <w:t>следующих должностных лиц:</w:t>
      </w:r>
    </w:p>
    <w:p w:rsidR="004A2446" w:rsidRPr="00C243C0" w:rsidRDefault="00C06954" w:rsidP="00C06954">
      <w:pPr>
        <w:numPr>
          <w:ilvl w:val="2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spellStart"/>
      <w:r w:rsidRPr="00C06954">
        <w:rPr>
          <w:rFonts w:ascii="Times New Roman" w:hAnsi="Times New Roman"/>
          <w:sz w:val="26"/>
          <w:szCs w:val="24"/>
        </w:rPr>
        <w:t>Асултанов</w:t>
      </w:r>
      <w:r>
        <w:rPr>
          <w:rFonts w:ascii="Times New Roman" w:hAnsi="Times New Roman"/>
          <w:sz w:val="26"/>
          <w:szCs w:val="24"/>
        </w:rPr>
        <w:t>а</w:t>
      </w:r>
      <w:proofErr w:type="spellEnd"/>
      <w:r w:rsidRPr="00C06954">
        <w:rPr>
          <w:rFonts w:ascii="Times New Roman" w:hAnsi="Times New Roman"/>
          <w:sz w:val="26"/>
          <w:szCs w:val="24"/>
        </w:rPr>
        <w:t xml:space="preserve"> Рустам</w:t>
      </w:r>
      <w:r>
        <w:rPr>
          <w:rFonts w:ascii="Times New Roman" w:hAnsi="Times New Roman"/>
          <w:sz w:val="26"/>
          <w:szCs w:val="24"/>
        </w:rPr>
        <w:t>а</w:t>
      </w:r>
      <w:r w:rsidRPr="00C06954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C06954">
        <w:rPr>
          <w:rFonts w:ascii="Times New Roman" w:hAnsi="Times New Roman"/>
          <w:sz w:val="26"/>
          <w:szCs w:val="24"/>
        </w:rPr>
        <w:t>Алимсолтанович</w:t>
      </w:r>
      <w:r>
        <w:rPr>
          <w:rFonts w:ascii="Times New Roman" w:hAnsi="Times New Roman"/>
          <w:sz w:val="26"/>
          <w:szCs w:val="24"/>
        </w:rPr>
        <w:t>а</w:t>
      </w:r>
      <w:proofErr w:type="spellEnd"/>
      <w:r>
        <w:rPr>
          <w:rFonts w:ascii="Times New Roman" w:hAnsi="Times New Roman"/>
          <w:sz w:val="26"/>
          <w:szCs w:val="24"/>
        </w:rPr>
        <w:t xml:space="preserve">, главного специалиста отдела по физической культуре и спорту администрации города Пыть-Яха; </w:t>
      </w:r>
    </w:p>
    <w:p w:rsidR="004A2446" w:rsidRPr="00C243C0" w:rsidRDefault="005D63A1" w:rsidP="004A2446">
      <w:pPr>
        <w:numPr>
          <w:ilvl w:val="2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Бондарчук Екатерину Андреевну, главного специалиста отдела по осу</w:t>
      </w:r>
      <w:r w:rsidR="003067E0">
        <w:rPr>
          <w:rFonts w:ascii="Times New Roman" w:hAnsi="Times New Roman"/>
          <w:sz w:val="26"/>
          <w:szCs w:val="24"/>
        </w:rPr>
        <w:t>ществлению деятельности территориальной комиссии по делам несовершеннолетних и защите их пра</w:t>
      </w:r>
      <w:r w:rsidR="00253759">
        <w:rPr>
          <w:rFonts w:ascii="Times New Roman" w:hAnsi="Times New Roman"/>
          <w:sz w:val="26"/>
          <w:szCs w:val="24"/>
        </w:rPr>
        <w:t>в администрации города Пыть-Яха;</w:t>
      </w:r>
    </w:p>
    <w:p w:rsidR="00E52725" w:rsidRPr="00C243C0" w:rsidRDefault="00E52725" w:rsidP="00E52725">
      <w:pPr>
        <w:numPr>
          <w:ilvl w:val="2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Мишину Светлану Алексеевну, </w:t>
      </w:r>
      <w:r w:rsidRPr="00067F6B">
        <w:rPr>
          <w:rFonts w:ascii="Times New Roman" w:hAnsi="Times New Roman"/>
          <w:sz w:val="26"/>
          <w:szCs w:val="24"/>
        </w:rPr>
        <w:t>специалист</w:t>
      </w:r>
      <w:r>
        <w:rPr>
          <w:rFonts w:ascii="Times New Roman" w:hAnsi="Times New Roman"/>
          <w:sz w:val="26"/>
          <w:szCs w:val="24"/>
        </w:rPr>
        <w:t>а</w:t>
      </w:r>
      <w:r w:rsidRPr="00067F6B">
        <w:rPr>
          <w:rFonts w:ascii="Times New Roman" w:hAnsi="Times New Roman"/>
          <w:sz w:val="26"/>
          <w:szCs w:val="24"/>
        </w:rPr>
        <w:t xml:space="preserve"> по социальной работе отделения  психолого-педагогической помощи семье и детям </w:t>
      </w:r>
      <w:r>
        <w:rPr>
          <w:rFonts w:ascii="Times New Roman" w:hAnsi="Times New Roman"/>
          <w:sz w:val="26"/>
          <w:szCs w:val="24"/>
        </w:rPr>
        <w:t>БУ «Комплексный центр социального обслуживания населения «Гелиос»</w:t>
      </w:r>
      <w:r w:rsidRPr="00C243C0">
        <w:rPr>
          <w:rFonts w:ascii="Times New Roman" w:hAnsi="Times New Roman"/>
          <w:sz w:val="26"/>
          <w:szCs w:val="24"/>
        </w:rPr>
        <w:t>;</w:t>
      </w:r>
    </w:p>
    <w:p w:rsidR="004A2446" w:rsidRPr="00C243C0" w:rsidRDefault="00253759" w:rsidP="004A2446">
      <w:pPr>
        <w:numPr>
          <w:ilvl w:val="2"/>
          <w:numId w:val="30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Николаеву Елену Владимировну</w:t>
      </w:r>
      <w:r w:rsidR="003D279F">
        <w:rPr>
          <w:rFonts w:ascii="Times New Roman" w:hAnsi="Times New Roman"/>
          <w:sz w:val="26"/>
          <w:szCs w:val="24"/>
        </w:rPr>
        <w:t>, заместителя</w:t>
      </w:r>
      <w:r>
        <w:rPr>
          <w:rFonts w:ascii="Times New Roman" w:hAnsi="Times New Roman"/>
          <w:sz w:val="26"/>
          <w:szCs w:val="24"/>
        </w:rPr>
        <w:t xml:space="preserve"> начальника управления </w:t>
      </w:r>
      <w:r w:rsidR="003D279F">
        <w:rPr>
          <w:rFonts w:ascii="Times New Roman" w:hAnsi="Times New Roman"/>
          <w:sz w:val="26"/>
          <w:szCs w:val="24"/>
        </w:rPr>
        <w:t>–</w:t>
      </w:r>
      <w:r>
        <w:rPr>
          <w:rFonts w:ascii="Times New Roman" w:hAnsi="Times New Roman"/>
          <w:sz w:val="26"/>
          <w:szCs w:val="24"/>
        </w:rPr>
        <w:t xml:space="preserve"> </w:t>
      </w:r>
      <w:r w:rsidR="003D279F">
        <w:rPr>
          <w:rFonts w:ascii="Times New Roman" w:hAnsi="Times New Roman"/>
          <w:sz w:val="26"/>
          <w:szCs w:val="24"/>
        </w:rPr>
        <w:t xml:space="preserve">начальника </w:t>
      </w:r>
      <w:proofErr w:type="gramStart"/>
      <w:r w:rsidR="00E52725">
        <w:rPr>
          <w:rFonts w:ascii="Times New Roman" w:hAnsi="Times New Roman"/>
          <w:sz w:val="26"/>
          <w:szCs w:val="24"/>
        </w:rPr>
        <w:t>отдела реализации социальных программ управления социальной защиты населения</w:t>
      </w:r>
      <w:proofErr w:type="gramEnd"/>
      <w:r w:rsidR="00E52725">
        <w:rPr>
          <w:rFonts w:ascii="Times New Roman" w:hAnsi="Times New Roman"/>
          <w:sz w:val="26"/>
          <w:szCs w:val="24"/>
        </w:rPr>
        <w:t xml:space="preserve"> по городу Пыть-Яху</w:t>
      </w:r>
      <w:r w:rsidR="004A2446">
        <w:rPr>
          <w:rFonts w:ascii="Times New Roman" w:hAnsi="Times New Roman"/>
          <w:sz w:val="26"/>
          <w:szCs w:val="24"/>
        </w:rPr>
        <w:t>.</w:t>
      </w:r>
    </w:p>
    <w:p w:rsidR="00A7291D" w:rsidRDefault="00A7291D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291D">
        <w:rPr>
          <w:rFonts w:ascii="Times New Roman" w:eastAsia="Calibri" w:hAnsi="Times New Roman" w:cs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47372A" w:rsidRPr="007B041B" w:rsidRDefault="0047372A" w:rsidP="0047372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B041B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территориальной комиссии и актуальной редакции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положения и состава Экспертного совета </w:t>
      </w:r>
      <w:r w:rsidRPr="007B041B">
        <w:rPr>
          <w:rFonts w:ascii="Times New Roman" w:eastAsia="Calibri" w:hAnsi="Times New Roman" w:cs="Times New Roman"/>
          <w:sz w:val="26"/>
          <w:szCs w:val="24"/>
        </w:rPr>
        <w:t xml:space="preserve">на официальном сайте администрации города Пыть-Яха в срок до </w:t>
      </w:r>
      <w:r>
        <w:rPr>
          <w:rFonts w:ascii="Times New Roman" w:eastAsia="Calibri" w:hAnsi="Times New Roman" w:cs="Times New Roman"/>
          <w:sz w:val="26"/>
          <w:szCs w:val="24"/>
        </w:rPr>
        <w:t>05</w:t>
      </w:r>
      <w:r w:rsidRPr="007B041B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7B041B">
        <w:rPr>
          <w:rFonts w:ascii="Times New Roman" w:eastAsia="Calibri" w:hAnsi="Times New Roman" w:cs="Times New Roman"/>
          <w:sz w:val="26"/>
          <w:szCs w:val="24"/>
        </w:rPr>
        <w:t>.2017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767A4B" w:rsidRDefault="00E62A8C" w:rsidP="0085790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уведомить заинтересованных лиц.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6677B8" w:rsidP="006677B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ab/>
        <w:t>А.П. Золотых</w:t>
      </w:r>
    </w:p>
    <w:sectPr w:rsidR="00345FAE" w:rsidRPr="00EF23DF" w:rsidSect="006677B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1F1" w:rsidRDefault="007F11F1" w:rsidP="00E3122F">
      <w:pPr>
        <w:spacing w:after="0" w:line="240" w:lineRule="auto"/>
      </w:pPr>
      <w:r>
        <w:separator/>
      </w:r>
    </w:p>
  </w:endnote>
  <w:endnote w:type="continuationSeparator" w:id="0">
    <w:p w:rsidR="007F11F1" w:rsidRDefault="007F11F1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1F1" w:rsidRDefault="007F11F1" w:rsidP="00E3122F">
      <w:pPr>
        <w:spacing w:after="0" w:line="240" w:lineRule="auto"/>
      </w:pPr>
      <w:r>
        <w:separator/>
      </w:r>
    </w:p>
  </w:footnote>
  <w:footnote w:type="continuationSeparator" w:id="0">
    <w:p w:rsidR="007F11F1" w:rsidRDefault="007F11F1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0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</w:num>
  <w:num w:numId="7">
    <w:abstractNumId w:val="6"/>
  </w:num>
  <w:num w:numId="8">
    <w:abstractNumId w:val="11"/>
  </w:num>
  <w:num w:numId="9">
    <w:abstractNumId w:val="4"/>
  </w:num>
  <w:num w:numId="10">
    <w:abstractNumId w:val="1"/>
  </w:num>
  <w:num w:numId="11">
    <w:abstractNumId w:val="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4"/>
  </w:num>
  <w:num w:numId="18">
    <w:abstractNumId w:val="27"/>
  </w:num>
  <w:num w:numId="19">
    <w:abstractNumId w:val="12"/>
  </w:num>
  <w:num w:numId="20">
    <w:abstractNumId w:val="18"/>
  </w:num>
  <w:num w:numId="21">
    <w:abstractNumId w:val="7"/>
  </w:num>
  <w:num w:numId="22">
    <w:abstractNumId w:val="16"/>
  </w:num>
  <w:num w:numId="23">
    <w:abstractNumId w:val="19"/>
  </w:num>
  <w:num w:numId="24">
    <w:abstractNumId w:val="8"/>
  </w:num>
  <w:num w:numId="25">
    <w:abstractNumId w:val="21"/>
  </w:num>
  <w:num w:numId="26">
    <w:abstractNumId w:val="10"/>
  </w:num>
  <w:num w:numId="27">
    <w:abstractNumId w:val="22"/>
  </w:num>
  <w:num w:numId="28">
    <w:abstractNumId w:val="3"/>
  </w:num>
  <w:num w:numId="29">
    <w:abstractNumId w:val="1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19BC"/>
    <w:rsid w:val="00032C1C"/>
    <w:rsid w:val="000337A5"/>
    <w:rsid w:val="00035EDE"/>
    <w:rsid w:val="00040278"/>
    <w:rsid w:val="0004116B"/>
    <w:rsid w:val="00047CE5"/>
    <w:rsid w:val="00051912"/>
    <w:rsid w:val="00051DD5"/>
    <w:rsid w:val="0005675C"/>
    <w:rsid w:val="00060408"/>
    <w:rsid w:val="00062026"/>
    <w:rsid w:val="00062C53"/>
    <w:rsid w:val="00063520"/>
    <w:rsid w:val="00067F6B"/>
    <w:rsid w:val="00075A94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41F1"/>
    <w:rsid w:val="000D456C"/>
    <w:rsid w:val="000D4D76"/>
    <w:rsid w:val="000D4E25"/>
    <w:rsid w:val="000D6F91"/>
    <w:rsid w:val="000E203E"/>
    <w:rsid w:val="000E42A5"/>
    <w:rsid w:val="000E5475"/>
    <w:rsid w:val="000E6BA4"/>
    <w:rsid w:val="000E6F43"/>
    <w:rsid w:val="000F0C16"/>
    <w:rsid w:val="000F0F7D"/>
    <w:rsid w:val="000F0F99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5E60"/>
    <w:rsid w:val="00146DC8"/>
    <w:rsid w:val="001524A5"/>
    <w:rsid w:val="00152D08"/>
    <w:rsid w:val="001545DF"/>
    <w:rsid w:val="00155508"/>
    <w:rsid w:val="00157E09"/>
    <w:rsid w:val="00160C30"/>
    <w:rsid w:val="00162B20"/>
    <w:rsid w:val="001657D2"/>
    <w:rsid w:val="0017090E"/>
    <w:rsid w:val="00174E8A"/>
    <w:rsid w:val="00181598"/>
    <w:rsid w:val="00183EA0"/>
    <w:rsid w:val="001855DE"/>
    <w:rsid w:val="001869FB"/>
    <w:rsid w:val="00192ACC"/>
    <w:rsid w:val="00192ADF"/>
    <w:rsid w:val="001966AF"/>
    <w:rsid w:val="00196811"/>
    <w:rsid w:val="00197817"/>
    <w:rsid w:val="00197EAB"/>
    <w:rsid w:val="001A0690"/>
    <w:rsid w:val="001A1295"/>
    <w:rsid w:val="001A2B1F"/>
    <w:rsid w:val="001A495B"/>
    <w:rsid w:val="001A4A05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E1"/>
    <w:rsid w:val="001E3559"/>
    <w:rsid w:val="001E3EBD"/>
    <w:rsid w:val="001E5580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BE1"/>
    <w:rsid w:val="00225B8C"/>
    <w:rsid w:val="00231EC4"/>
    <w:rsid w:val="00233D3A"/>
    <w:rsid w:val="00235011"/>
    <w:rsid w:val="00235526"/>
    <w:rsid w:val="00240265"/>
    <w:rsid w:val="00240720"/>
    <w:rsid w:val="00241289"/>
    <w:rsid w:val="0024163A"/>
    <w:rsid w:val="00244170"/>
    <w:rsid w:val="00245A87"/>
    <w:rsid w:val="002474EA"/>
    <w:rsid w:val="00253759"/>
    <w:rsid w:val="00254023"/>
    <w:rsid w:val="002540C7"/>
    <w:rsid w:val="00255DF4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21F8"/>
    <w:rsid w:val="002A391A"/>
    <w:rsid w:val="002A5534"/>
    <w:rsid w:val="002A6FCB"/>
    <w:rsid w:val="002B1585"/>
    <w:rsid w:val="002B3852"/>
    <w:rsid w:val="002B40F4"/>
    <w:rsid w:val="002B466B"/>
    <w:rsid w:val="002B4CFA"/>
    <w:rsid w:val="002B60D1"/>
    <w:rsid w:val="002C084F"/>
    <w:rsid w:val="002C1246"/>
    <w:rsid w:val="002C46DA"/>
    <w:rsid w:val="002C745C"/>
    <w:rsid w:val="002D1078"/>
    <w:rsid w:val="002D273D"/>
    <w:rsid w:val="002D461F"/>
    <w:rsid w:val="002D6F77"/>
    <w:rsid w:val="002E0604"/>
    <w:rsid w:val="002E0A32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4725"/>
    <w:rsid w:val="00335999"/>
    <w:rsid w:val="00340565"/>
    <w:rsid w:val="003415DD"/>
    <w:rsid w:val="00342F6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91AF9"/>
    <w:rsid w:val="0039297D"/>
    <w:rsid w:val="00392FD1"/>
    <w:rsid w:val="003937F4"/>
    <w:rsid w:val="003A11CA"/>
    <w:rsid w:val="003A158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279F"/>
    <w:rsid w:val="003D4348"/>
    <w:rsid w:val="003D44AE"/>
    <w:rsid w:val="003D4BEF"/>
    <w:rsid w:val="003D5F60"/>
    <w:rsid w:val="003D6547"/>
    <w:rsid w:val="003D6AF0"/>
    <w:rsid w:val="003E0D70"/>
    <w:rsid w:val="003E7445"/>
    <w:rsid w:val="003F0073"/>
    <w:rsid w:val="003F1B52"/>
    <w:rsid w:val="003F365F"/>
    <w:rsid w:val="003F3E77"/>
    <w:rsid w:val="003F56B9"/>
    <w:rsid w:val="0040245B"/>
    <w:rsid w:val="0040650D"/>
    <w:rsid w:val="00411F2D"/>
    <w:rsid w:val="004153C2"/>
    <w:rsid w:val="0042498B"/>
    <w:rsid w:val="00424F0E"/>
    <w:rsid w:val="00425C50"/>
    <w:rsid w:val="0042648F"/>
    <w:rsid w:val="00426C25"/>
    <w:rsid w:val="00427EA6"/>
    <w:rsid w:val="0043171D"/>
    <w:rsid w:val="00431840"/>
    <w:rsid w:val="00433C9B"/>
    <w:rsid w:val="00434457"/>
    <w:rsid w:val="004408D5"/>
    <w:rsid w:val="00440F2C"/>
    <w:rsid w:val="0044146F"/>
    <w:rsid w:val="00442001"/>
    <w:rsid w:val="004420BD"/>
    <w:rsid w:val="00443AC5"/>
    <w:rsid w:val="00444C7B"/>
    <w:rsid w:val="00447F34"/>
    <w:rsid w:val="0045369E"/>
    <w:rsid w:val="00454BA5"/>
    <w:rsid w:val="00454E47"/>
    <w:rsid w:val="00464E13"/>
    <w:rsid w:val="00465318"/>
    <w:rsid w:val="004673C4"/>
    <w:rsid w:val="00467653"/>
    <w:rsid w:val="00467A2D"/>
    <w:rsid w:val="0047372A"/>
    <w:rsid w:val="00475A50"/>
    <w:rsid w:val="00475B61"/>
    <w:rsid w:val="004836FE"/>
    <w:rsid w:val="0048703B"/>
    <w:rsid w:val="0049159C"/>
    <w:rsid w:val="00491A69"/>
    <w:rsid w:val="00491C5D"/>
    <w:rsid w:val="00495F3E"/>
    <w:rsid w:val="004A1FF5"/>
    <w:rsid w:val="004A2446"/>
    <w:rsid w:val="004B08D7"/>
    <w:rsid w:val="004B0E3A"/>
    <w:rsid w:val="004B1E1D"/>
    <w:rsid w:val="004C0B27"/>
    <w:rsid w:val="004C0CD8"/>
    <w:rsid w:val="004C1ACB"/>
    <w:rsid w:val="004C3317"/>
    <w:rsid w:val="004C4BCC"/>
    <w:rsid w:val="004C70D0"/>
    <w:rsid w:val="004D549C"/>
    <w:rsid w:val="004D6720"/>
    <w:rsid w:val="004D6E85"/>
    <w:rsid w:val="004E4C44"/>
    <w:rsid w:val="004E623D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0D53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275A"/>
    <w:rsid w:val="0059443E"/>
    <w:rsid w:val="005947B3"/>
    <w:rsid w:val="00595C1E"/>
    <w:rsid w:val="00597711"/>
    <w:rsid w:val="005A0DAA"/>
    <w:rsid w:val="005A404D"/>
    <w:rsid w:val="005A41D8"/>
    <w:rsid w:val="005A4C21"/>
    <w:rsid w:val="005B04AE"/>
    <w:rsid w:val="005B0594"/>
    <w:rsid w:val="005B2C65"/>
    <w:rsid w:val="005B40BC"/>
    <w:rsid w:val="005B416A"/>
    <w:rsid w:val="005B4A2D"/>
    <w:rsid w:val="005B53D3"/>
    <w:rsid w:val="005B54CF"/>
    <w:rsid w:val="005C112B"/>
    <w:rsid w:val="005C1985"/>
    <w:rsid w:val="005C2505"/>
    <w:rsid w:val="005C386B"/>
    <w:rsid w:val="005C3BD7"/>
    <w:rsid w:val="005C7442"/>
    <w:rsid w:val="005D216C"/>
    <w:rsid w:val="005D37BE"/>
    <w:rsid w:val="005D5BEE"/>
    <w:rsid w:val="005D63A1"/>
    <w:rsid w:val="005D79A9"/>
    <w:rsid w:val="005E4007"/>
    <w:rsid w:val="005E5679"/>
    <w:rsid w:val="0060078E"/>
    <w:rsid w:val="00603FFD"/>
    <w:rsid w:val="006050A0"/>
    <w:rsid w:val="00605469"/>
    <w:rsid w:val="00605C38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31B5"/>
    <w:rsid w:val="006335D2"/>
    <w:rsid w:val="006348D8"/>
    <w:rsid w:val="006360D0"/>
    <w:rsid w:val="00636133"/>
    <w:rsid w:val="006374BC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5008"/>
    <w:rsid w:val="006902E5"/>
    <w:rsid w:val="00690581"/>
    <w:rsid w:val="00693B89"/>
    <w:rsid w:val="00693F2E"/>
    <w:rsid w:val="0069403F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C05CB"/>
    <w:rsid w:val="006C26C0"/>
    <w:rsid w:val="006C3F4E"/>
    <w:rsid w:val="006D0A68"/>
    <w:rsid w:val="006D11CB"/>
    <w:rsid w:val="006D2A65"/>
    <w:rsid w:val="006D692A"/>
    <w:rsid w:val="006D6A66"/>
    <w:rsid w:val="006E001E"/>
    <w:rsid w:val="006E2BE6"/>
    <w:rsid w:val="006F28E4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6336"/>
    <w:rsid w:val="00740B17"/>
    <w:rsid w:val="00744254"/>
    <w:rsid w:val="0074479C"/>
    <w:rsid w:val="00744CF3"/>
    <w:rsid w:val="00753FE9"/>
    <w:rsid w:val="00757BFB"/>
    <w:rsid w:val="00760499"/>
    <w:rsid w:val="00762504"/>
    <w:rsid w:val="00767A4B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5378"/>
    <w:rsid w:val="00796125"/>
    <w:rsid w:val="00796170"/>
    <w:rsid w:val="007964DD"/>
    <w:rsid w:val="007A0D08"/>
    <w:rsid w:val="007A1683"/>
    <w:rsid w:val="007A2C75"/>
    <w:rsid w:val="007A3E84"/>
    <w:rsid w:val="007A632E"/>
    <w:rsid w:val="007A77DA"/>
    <w:rsid w:val="007B041B"/>
    <w:rsid w:val="007B081F"/>
    <w:rsid w:val="007B29B9"/>
    <w:rsid w:val="007B66B6"/>
    <w:rsid w:val="007C05CF"/>
    <w:rsid w:val="007C0638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1F1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53F9"/>
    <w:rsid w:val="0080581A"/>
    <w:rsid w:val="00805855"/>
    <w:rsid w:val="00807C10"/>
    <w:rsid w:val="00807D54"/>
    <w:rsid w:val="00812FB8"/>
    <w:rsid w:val="008157FB"/>
    <w:rsid w:val="00817BF0"/>
    <w:rsid w:val="00820FA2"/>
    <w:rsid w:val="00822387"/>
    <w:rsid w:val="008224A3"/>
    <w:rsid w:val="00824FDA"/>
    <w:rsid w:val="0083554F"/>
    <w:rsid w:val="00836BBA"/>
    <w:rsid w:val="008375F5"/>
    <w:rsid w:val="00837A5F"/>
    <w:rsid w:val="00843B5F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6361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A100D"/>
    <w:rsid w:val="008A227F"/>
    <w:rsid w:val="008A2336"/>
    <w:rsid w:val="008A3F44"/>
    <w:rsid w:val="008A6DD0"/>
    <w:rsid w:val="008A7F07"/>
    <w:rsid w:val="008B3807"/>
    <w:rsid w:val="008B779A"/>
    <w:rsid w:val="008C0EBB"/>
    <w:rsid w:val="008C156A"/>
    <w:rsid w:val="008C3096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02FF"/>
    <w:rsid w:val="00922330"/>
    <w:rsid w:val="00923973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35E8"/>
    <w:rsid w:val="00947390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77C8"/>
    <w:rsid w:val="009B7BDA"/>
    <w:rsid w:val="009C1202"/>
    <w:rsid w:val="009C2298"/>
    <w:rsid w:val="009C25FB"/>
    <w:rsid w:val="009C4616"/>
    <w:rsid w:val="009C4C01"/>
    <w:rsid w:val="009D1C76"/>
    <w:rsid w:val="009D1E67"/>
    <w:rsid w:val="009D2291"/>
    <w:rsid w:val="009D2967"/>
    <w:rsid w:val="009D34E2"/>
    <w:rsid w:val="009D5229"/>
    <w:rsid w:val="009D5B72"/>
    <w:rsid w:val="009D6C4D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5626"/>
    <w:rsid w:val="009F5628"/>
    <w:rsid w:val="00A017D5"/>
    <w:rsid w:val="00A0300E"/>
    <w:rsid w:val="00A03103"/>
    <w:rsid w:val="00A04747"/>
    <w:rsid w:val="00A0722E"/>
    <w:rsid w:val="00A078B6"/>
    <w:rsid w:val="00A10F45"/>
    <w:rsid w:val="00A1341A"/>
    <w:rsid w:val="00A17693"/>
    <w:rsid w:val="00A22CF6"/>
    <w:rsid w:val="00A26168"/>
    <w:rsid w:val="00A271CC"/>
    <w:rsid w:val="00A27E24"/>
    <w:rsid w:val="00A30CF0"/>
    <w:rsid w:val="00A345F0"/>
    <w:rsid w:val="00A34796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7809"/>
    <w:rsid w:val="00A71415"/>
    <w:rsid w:val="00A725F5"/>
    <w:rsid w:val="00A7291D"/>
    <w:rsid w:val="00A72AD1"/>
    <w:rsid w:val="00A73926"/>
    <w:rsid w:val="00A773A7"/>
    <w:rsid w:val="00A81BA6"/>
    <w:rsid w:val="00A84178"/>
    <w:rsid w:val="00A852AD"/>
    <w:rsid w:val="00A857ED"/>
    <w:rsid w:val="00A85CFB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13DAA"/>
    <w:rsid w:val="00B14BF3"/>
    <w:rsid w:val="00B152D7"/>
    <w:rsid w:val="00B15762"/>
    <w:rsid w:val="00B168AA"/>
    <w:rsid w:val="00B205FA"/>
    <w:rsid w:val="00B21BF2"/>
    <w:rsid w:val="00B248CC"/>
    <w:rsid w:val="00B267CD"/>
    <w:rsid w:val="00B310E0"/>
    <w:rsid w:val="00B33AB0"/>
    <w:rsid w:val="00B37E81"/>
    <w:rsid w:val="00B40DDC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7E9"/>
    <w:rsid w:val="00BB296A"/>
    <w:rsid w:val="00BB2DE6"/>
    <w:rsid w:val="00BB3602"/>
    <w:rsid w:val="00BB51E8"/>
    <w:rsid w:val="00BB74AB"/>
    <w:rsid w:val="00BB7E6B"/>
    <w:rsid w:val="00BC4446"/>
    <w:rsid w:val="00BC668C"/>
    <w:rsid w:val="00BD1EB7"/>
    <w:rsid w:val="00BD2596"/>
    <w:rsid w:val="00BD30B6"/>
    <w:rsid w:val="00BD3150"/>
    <w:rsid w:val="00BD3E7A"/>
    <w:rsid w:val="00BD468D"/>
    <w:rsid w:val="00BD52E2"/>
    <w:rsid w:val="00BD55F5"/>
    <w:rsid w:val="00BD68AA"/>
    <w:rsid w:val="00BE1AE7"/>
    <w:rsid w:val="00BE3CC3"/>
    <w:rsid w:val="00BE3F98"/>
    <w:rsid w:val="00BE49B2"/>
    <w:rsid w:val="00BE51AB"/>
    <w:rsid w:val="00BF2887"/>
    <w:rsid w:val="00BF3BD5"/>
    <w:rsid w:val="00BF46DC"/>
    <w:rsid w:val="00BF66B4"/>
    <w:rsid w:val="00BF6CC6"/>
    <w:rsid w:val="00C050AA"/>
    <w:rsid w:val="00C06160"/>
    <w:rsid w:val="00C06954"/>
    <w:rsid w:val="00C12357"/>
    <w:rsid w:val="00C12C72"/>
    <w:rsid w:val="00C162DA"/>
    <w:rsid w:val="00C17E4E"/>
    <w:rsid w:val="00C17FDF"/>
    <w:rsid w:val="00C207AF"/>
    <w:rsid w:val="00C22013"/>
    <w:rsid w:val="00C243C0"/>
    <w:rsid w:val="00C27DFE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32DA"/>
    <w:rsid w:val="00C54017"/>
    <w:rsid w:val="00C5774C"/>
    <w:rsid w:val="00C57ACD"/>
    <w:rsid w:val="00C6114B"/>
    <w:rsid w:val="00C63A51"/>
    <w:rsid w:val="00C63C3D"/>
    <w:rsid w:val="00C65487"/>
    <w:rsid w:val="00C65993"/>
    <w:rsid w:val="00C70493"/>
    <w:rsid w:val="00C704C4"/>
    <w:rsid w:val="00C73B0B"/>
    <w:rsid w:val="00C75603"/>
    <w:rsid w:val="00C808BC"/>
    <w:rsid w:val="00C80DDD"/>
    <w:rsid w:val="00C84B5C"/>
    <w:rsid w:val="00C85B26"/>
    <w:rsid w:val="00C87047"/>
    <w:rsid w:val="00C87297"/>
    <w:rsid w:val="00C87A38"/>
    <w:rsid w:val="00C90AC8"/>
    <w:rsid w:val="00C9426B"/>
    <w:rsid w:val="00C961B0"/>
    <w:rsid w:val="00C96DB0"/>
    <w:rsid w:val="00C971BA"/>
    <w:rsid w:val="00CA35B6"/>
    <w:rsid w:val="00CA4A5E"/>
    <w:rsid w:val="00CB268F"/>
    <w:rsid w:val="00CB576D"/>
    <w:rsid w:val="00CB7434"/>
    <w:rsid w:val="00CC39D7"/>
    <w:rsid w:val="00CC684E"/>
    <w:rsid w:val="00CD1E01"/>
    <w:rsid w:val="00CD2515"/>
    <w:rsid w:val="00CD256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9FE"/>
    <w:rsid w:val="00D4185C"/>
    <w:rsid w:val="00D422ED"/>
    <w:rsid w:val="00D431A2"/>
    <w:rsid w:val="00D43252"/>
    <w:rsid w:val="00D469A0"/>
    <w:rsid w:val="00D47569"/>
    <w:rsid w:val="00D5025E"/>
    <w:rsid w:val="00D50D5B"/>
    <w:rsid w:val="00D54239"/>
    <w:rsid w:val="00D545B0"/>
    <w:rsid w:val="00D6018A"/>
    <w:rsid w:val="00D631A3"/>
    <w:rsid w:val="00D64BCD"/>
    <w:rsid w:val="00D664B3"/>
    <w:rsid w:val="00D72551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1ED2"/>
    <w:rsid w:val="00D9271F"/>
    <w:rsid w:val="00D939D5"/>
    <w:rsid w:val="00D94CD2"/>
    <w:rsid w:val="00DA0044"/>
    <w:rsid w:val="00DA7917"/>
    <w:rsid w:val="00DB0830"/>
    <w:rsid w:val="00DB1638"/>
    <w:rsid w:val="00DB1B79"/>
    <w:rsid w:val="00DB1EA0"/>
    <w:rsid w:val="00DB280C"/>
    <w:rsid w:val="00DB42C8"/>
    <w:rsid w:val="00DC2A62"/>
    <w:rsid w:val="00DC6096"/>
    <w:rsid w:val="00DD22BC"/>
    <w:rsid w:val="00DD4163"/>
    <w:rsid w:val="00DD609F"/>
    <w:rsid w:val="00DD7AA5"/>
    <w:rsid w:val="00DE0653"/>
    <w:rsid w:val="00DE1440"/>
    <w:rsid w:val="00DE1997"/>
    <w:rsid w:val="00DE50A4"/>
    <w:rsid w:val="00DE5442"/>
    <w:rsid w:val="00DE6192"/>
    <w:rsid w:val="00DE6B9B"/>
    <w:rsid w:val="00DF2B82"/>
    <w:rsid w:val="00DF32E1"/>
    <w:rsid w:val="00DF4141"/>
    <w:rsid w:val="00DF6D49"/>
    <w:rsid w:val="00E02231"/>
    <w:rsid w:val="00E04FE4"/>
    <w:rsid w:val="00E0672B"/>
    <w:rsid w:val="00E111C8"/>
    <w:rsid w:val="00E13217"/>
    <w:rsid w:val="00E1351F"/>
    <w:rsid w:val="00E15367"/>
    <w:rsid w:val="00E17F63"/>
    <w:rsid w:val="00E24841"/>
    <w:rsid w:val="00E25DC2"/>
    <w:rsid w:val="00E26F9C"/>
    <w:rsid w:val="00E27CF3"/>
    <w:rsid w:val="00E3122F"/>
    <w:rsid w:val="00E3227B"/>
    <w:rsid w:val="00E36064"/>
    <w:rsid w:val="00E3733F"/>
    <w:rsid w:val="00E43396"/>
    <w:rsid w:val="00E45F14"/>
    <w:rsid w:val="00E466AD"/>
    <w:rsid w:val="00E46FDE"/>
    <w:rsid w:val="00E5085A"/>
    <w:rsid w:val="00E5176A"/>
    <w:rsid w:val="00E51E2F"/>
    <w:rsid w:val="00E52725"/>
    <w:rsid w:val="00E52C06"/>
    <w:rsid w:val="00E53A92"/>
    <w:rsid w:val="00E53B26"/>
    <w:rsid w:val="00E60037"/>
    <w:rsid w:val="00E60DA5"/>
    <w:rsid w:val="00E62A8C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3CB8"/>
    <w:rsid w:val="00E96575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7AC7"/>
    <w:rsid w:val="00ED24A6"/>
    <w:rsid w:val="00ED2665"/>
    <w:rsid w:val="00ED3B70"/>
    <w:rsid w:val="00ED58BB"/>
    <w:rsid w:val="00ED6FA1"/>
    <w:rsid w:val="00ED77F1"/>
    <w:rsid w:val="00EE0616"/>
    <w:rsid w:val="00EE7D97"/>
    <w:rsid w:val="00EF0AAA"/>
    <w:rsid w:val="00EF23DF"/>
    <w:rsid w:val="00EF5434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90318"/>
    <w:rsid w:val="00F91F50"/>
    <w:rsid w:val="00F9304B"/>
    <w:rsid w:val="00F93B77"/>
    <w:rsid w:val="00F946FB"/>
    <w:rsid w:val="00F95166"/>
    <w:rsid w:val="00F95338"/>
    <w:rsid w:val="00F97766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2262"/>
    <w:rsid w:val="00FC456C"/>
    <w:rsid w:val="00FC61FC"/>
    <w:rsid w:val="00FC62F8"/>
    <w:rsid w:val="00FD419C"/>
    <w:rsid w:val="00FD59EF"/>
    <w:rsid w:val="00FE1D5E"/>
    <w:rsid w:val="00FE2B2F"/>
    <w:rsid w:val="00FE344C"/>
    <w:rsid w:val="00FE423E"/>
    <w:rsid w:val="00FE542D"/>
    <w:rsid w:val="00FE69D5"/>
    <w:rsid w:val="00FE7634"/>
    <w:rsid w:val="00FE7D41"/>
    <w:rsid w:val="00FF207E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EC2C7-0E6D-4CA5-9819-E418C953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2017-09-04T04:45:00Z</cp:lastPrinted>
  <dcterms:created xsi:type="dcterms:W3CDTF">2017-09-04T07:11:00Z</dcterms:created>
  <dcterms:modified xsi:type="dcterms:W3CDTF">2017-09-04T07:11:00Z</dcterms:modified>
</cp:coreProperties>
</file>