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AB02A0" w:rsidRDefault="00C0226E" w:rsidP="00271898">
      <w:pPr>
        <w:jc w:val="center"/>
        <w:rPr>
          <w:b/>
          <w:sz w:val="36"/>
          <w:szCs w:val="36"/>
        </w:rPr>
      </w:pPr>
      <w:r w:rsidRPr="00AB02A0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AB02A0" w:rsidRDefault="001155E5" w:rsidP="001155E5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городской округ Пыть-Ях</w:t>
      </w:r>
    </w:p>
    <w:p w:rsidR="00271898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Ханты-Мансийского</w:t>
      </w:r>
      <w:r w:rsidR="00271898" w:rsidRPr="00AB02A0">
        <w:rPr>
          <w:b/>
          <w:sz w:val="36"/>
          <w:szCs w:val="36"/>
          <w:lang w:val="ru-RU"/>
        </w:rPr>
        <w:t xml:space="preserve"> автономн</w:t>
      </w:r>
      <w:r w:rsidRPr="00AB02A0">
        <w:rPr>
          <w:b/>
          <w:sz w:val="36"/>
          <w:szCs w:val="36"/>
          <w:lang w:val="ru-RU"/>
        </w:rPr>
        <w:t>ого</w:t>
      </w:r>
      <w:r w:rsidR="00271898" w:rsidRPr="00AB02A0">
        <w:rPr>
          <w:b/>
          <w:sz w:val="36"/>
          <w:szCs w:val="36"/>
          <w:lang w:val="ru-RU"/>
        </w:rPr>
        <w:t xml:space="preserve"> округ</w:t>
      </w:r>
      <w:r w:rsidRPr="00AB02A0">
        <w:rPr>
          <w:b/>
          <w:sz w:val="36"/>
          <w:szCs w:val="36"/>
          <w:lang w:val="ru-RU"/>
        </w:rPr>
        <w:t>а</w:t>
      </w:r>
      <w:r w:rsidR="00271898" w:rsidRPr="00AB02A0">
        <w:rPr>
          <w:b/>
          <w:sz w:val="36"/>
          <w:szCs w:val="36"/>
          <w:lang w:val="ru-RU"/>
        </w:rPr>
        <w:t>-Югр</w:t>
      </w:r>
      <w:r w:rsidRPr="00AB02A0">
        <w:rPr>
          <w:b/>
          <w:sz w:val="36"/>
          <w:szCs w:val="36"/>
          <w:lang w:val="ru-RU"/>
        </w:rPr>
        <w:t>ы</w:t>
      </w:r>
    </w:p>
    <w:p w:rsidR="00271898" w:rsidRPr="00AB02A0" w:rsidRDefault="00271898" w:rsidP="00271898">
      <w:pPr>
        <w:pStyle w:val="1"/>
        <w:rPr>
          <w:b/>
          <w:sz w:val="36"/>
          <w:szCs w:val="36"/>
        </w:rPr>
      </w:pPr>
      <w:r w:rsidRPr="00AB02A0">
        <w:rPr>
          <w:b/>
          <w:sz w:val="36"/>
          <w:szCs w:val="36"/>
        </w:rPr>
        <w:t>АДМИНИСТРАЦИЯ ГОРОДА</w:t>
      </w: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AB02A0" w:rsidRDefault="00271898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П О С Т А Н О В Л Е Н И Е</w:t>
      </w:r>
    </w:p>
    <w:p w:rsidR="00D616DE" w:rsidRPr="00AB02A0" w:rsidRDefault="00D616DE" w:rsidP="00987CF1">
      <w:pPr>
        <w:rPr>
          <w:sz w:val="28"/>
          <w:szCs w:val="28"/>
          <w:lang w:val="ru-RU"/>
        </w:rPr>
      </w:pPr>
    </w:p>
    <w:p w:rsidR="009E3037" w:rsidRDefault="009E3037" w:rsidP="007311AD">
      <w:pPr>
        <w:pStyle w:val="ConsPlusTitle"/>
        <w:rPr>
          <w:b w:val="0"/>
          <w:bCs w:val="0"/>
          <w:sz w:val="28"/>
          <w:szCs w:val="28"/>
        </w:rPr>
      </w:pPr>
    </w:p>
    <w:p w:rsidR="00263116" w:rsidRPr="00AB02A0" w:rsidRDefault="00263116" w:rsidP="007311AD">
      <w:pPr>
        <w:pStyle w:val="ConsPlusTitle"/>
        <w:rPr>
          <w:b w:val="0"/>
          <w:bCs w:val="0"/>
          <w:sz w:val="28"/>
          <w:szCs w:val="28"/>
        </w:rPr>
      </w:pPr>
    </w:p>
    <w:p w:rsidR="00955698" w:rsidRPr="006F63D0" w:rsidRDefault="00955698" w:rsidP="0095569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</w:t>
      </w:r>
      <w:r w:rsidR="009729D1">
        <w:rPr>
          <w:sz w:val="28"/>
          <w:szCs w:val="28"/>
          <w:lang w:val="ru-RU"/>
        </w:rPr>
        <w:t>й</w:t>
      </w:r>
      <w:bookmarkStart w:id="0" w:name="_GoBack"/>
      <w:bookmarkEnd w:id="0"/>
      <w:r>
        <w:rPr>
          <w:sz w:val="28"/>
          <w:szCs w:val="28"/>
          <w:lang w:val="ru-RU"/>
        </w:rPr>
        <w:t xml:space="preserve"> </w:t>
      </w:r>
    </w:p>
    <w:p w:rsidR="00955698" w:rsidRPr="00A42FBD" w:rsidRDefault="00955698" w:rsidP="00955698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Pr="00A42FBD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955698" w:rsidRDefault="00955698" w:rsidP="00955698">
      <w:pPr>
        <w:jc w:val="both"/>
        <w:rPr>
          <w:sz w:val="28"/>
          <w:szCs w:val="28"/>
          <w:lang w:val="ru-RU"/>
        </w:rPr>
      </w:pPr>
      <w:r w:rsidRPr="00175BAB">
        <w:rPr>
          <w:sz w:val="28"/>
          <w:szCs w:val="28"/>
          <w:lang w:val="ru-RU"/>
        </w:rPr>
        <w:t>города от</w:t>
      </w:r>
      <w:r>
        <w:rPr>
          <w:sz w:val="28"/>
          <w:szCs w:val="28"/>
          <w:lang w:val="ru-RU"/>
        </w:rPr>
        <w:t xml:space="preserve"> </w:t>
      </w:r>
      <w:r w:rsidRPr="00175BAB">
        <w:rPr>
          <w:sz w:val="28"/>
          <w:szCs w:val="28"/>
          <w:lang w:val="ru-RU"/>
        </w:rPr>
        <w:t>22.04.2022 №146-па</w:t>
      </w:r>
    </w:p>
    <w:p w:rsidR="00955698" w:rsidRPr="00AB02A0" w:rsidRDefault="00955698" w:rsidP="0095569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AB02A0">
        <w:rPr>
          <w:sz w:val="28"/>
          <w:szCs w:val="28"/>
          <w:lang w:val="ru-RU"/>
        </w:rPr>
        <w:t xml:space="preserve">Об утверждении положения </w:t>
      </w:r>
    </w:p>
    <w:p w:rsidR="00955698" w:rsidRPr="00AB02A0" w:rsidRDefault="00955698" w:rsidP="00955698">
      <w:pPr>
        <w:jc w:val="both"/>
        <w:rPr>
          <w:sz w:val="28"/>
          <w:szCs w:val="28"/>
          <w:lang w:val="ru-RU"/>
        </w:rPr>
      </w:pPr>
      <w:r w:rsidRPr="00AB02A0">
        <w:rPr>
          <w:sz w:val="28"/>
          <w:szCs w:val="28"/>
          <w:lang w:val="ru-RU"/>
        </w:rPr>
        <w:t xml:space="preserve">о предоставлении субсидии из </w:t>
      </w:r>
    </w:p>
    <w:p w:rsidR="00955698" w:rsidRPr="00AB02A0" w:rsidRDefault="00955698" w:rsidP="00955698">
      <w:pPr>
        <w:jc w:val="both"/>
        <w:rPr>
          <w:sz w:val="28"/>
          <w:szCs w:val="28"/>
          <w:lang w:val="ru-RU"/>
        </w:rPr>
      </w:pPr>
      <w:r w:rsidRPr="00AB02A0">
        <w:rPr>
          <w:sz w:val="28"/>
          <w:szCs w:val="28"/>
          <w:lang w:val="ru-RU"/>
        </w:rPr>
        <w:t>бюджета города Пыть-Яха</w:t>
      </w:r>
    </w:p>
    <w:p w:rsidR="00955698" w:rsidRPr="00AB02A0" w:rsidRDefault="00955698" w:rsidP="00955698">
      <w:pPr>
        <w:jc w:val="both"/>
        <w:rPr>
          <w:sz w:val="28"/>
          <w:szCs w:val="28"/>
          <w:lang w:val="ru-RU"/>
        </w:rPr>
      </w:pPr>
      <w:r w:rsidRPr="00AB02A0">
        <w:rPr>
          <w:sz w:val="28"/>
          <w:szCs w:val="28"/>
          <w:lang w:val="ru-RU"/>
        </w:rPr>
        <w:t xml:space="preserve">социально ориентированным </w:t>
      </w:r>
    </w:p>
    <w:p w:rsidR="00955698" w:rsidRPr="00AB02A0" w:rsidRDefault="00955698" w:rsidP="00955698">
      <w:pPr>
        <w:jc w:val="both"/>
        <w:rPr>
          <w:sz w:val="28"/>
          <w:szCs w:val="28"/>
          <w:lang w:val="ru-RU"/>
        </w:rPr>
      </w:pPr>
      <w:r w:rsidRPr="00AB02A0">
        <w:rPr>
          <w:sz w:val="28"/>
          <w:szCs w:val="28"/>
          <w:lang w:val="ru-RU"/>
        </w:rPr>
        <w:t xml:space="preserve">некоммерческим организациям, </w:t>
      </w:r>
    </w:p>
    <w:p w:rsidR="00955698" w:rsidRPr="00AB02A0" w:rsidRDefault="00955698" w:rsidP="00955698">
      <w:pPr>
        <w:jc w:val="both"/>
        <w:rPr>
          <w:sz w:val="28"/>
          <w:szCs w:val="28"/>
          <w:lang w:val="ru-RU"/>
        </w:rPr>
      </w:pPr>
      <w:r w:rsidRPr="00AB02A0">
        <w:rPr>
          <w:sz w:val="28"/>
          <w:szCs w:val="28"/>
          <w:lang w:val="ru-RU"/>
        </w:rPr>
        <w:t xml:space="preserve">не являющимся государственными </w:t>
      </w:r>
    </w:p>
    <w:p w:rsidR="00955698" w:rsidRPr="00AB02A0" w:rsidRDefault="00955698" w:rsidP="00955698">
      <w:pPr>
        <w:jc w:val="both"/>
        <w:rPr>
          <w:sz w:val="28"/>
          <w:szCs w:val="28"/>
          <w:lang w:val="ru-RU"/>
        </w:rPr>
      </w:pPr>
      <w:r w:rsidRPr="00AB02A0">
        <w:rPr>
          <w:sz w:val="28"/>
          <w:szCs w:val="28"/>
          <w:lang w:val="ru-RU"/>
        </w:rPr>
        <w:t xml:space="preserve">(муниципальными) учреждениями, </w:t>
      </w:r>
    </w:p>
    <w:p w:rsidR="00955698" w:rsidRPr="00AB02A0" w:rsidRDefault="00955698" w:rsidP="00955698">
      <w:pPr>
        <w:jc w:val="both"/>
        <w:rPr>
          <w:sz w:val="28"/>
          <w:szCs w:val="28"/>
          <w:lang w:val="ru-RU"/>
        </w:rPr>
      </w:pPr>
      <w:r w:rsidRPr="00AB02A0">
        <w:rPr>
          <w:sz w:val="28"/>
          <w:szCs w:val="28"/>
          <w:lang w:val="ru-RU"/>
        </w:rPr>
        <w:t xml:space="preserve">на реализацию мероприятий </w:t>
      </w:r>
    </w:p>
    <w:p w:rsidR="00955698" w:rsidRPr="0007538B" w:rsidRDefault="00955698" w:rsidP="00955698">
      <w:pPr>
        <w:pStyle w:val="ConsPlusTitle"/>
        <w:rPr>
          <w:b w:val="0"/>
          <w:bCs w:val="0"/>
          <w:sz w:val="28"/>
          <w:szCs w:val="28"/>
        </w:rPr>
      </w:pPr>
      <w:r w:rsidRPr="0007538B">
        <w:rPr>
          <w:b w:val="0"/>
          <w:bCs w:val="0"/>
          <w:sz w:val="28"/>
          <w:szCs w:val="28"/>
        </w:rPr>
        <w:t>в области молодежной политики»</w:t>
      </w:r>
    </w:p>
    <w:p w:rsidR="00955698" w:rsidRDefault="00955698" w:rsidP="00955698">
      <w:pPr>
        <w:pStyle w:val="ConsPlusTitle"/>
        <w:rPr>
          <w:b w:val="0"/>
          <w:bCs w:val="0"/>
          <w:sz w:val="28"/>
          <w:szCs w:val="28"/>
        </w:rPr>
      </w:pPr>
      <w:r w:rsidRPr="0007538B">
        <w:rPr>
          <w:b w:val="0"/>
          <w:bCs w:val="0"/>
          <w:sz w:val="28"/>
          <w:szCs w:val="28"/>
        </w:rPr>
        <w:t xml:space="preserve">(в ред. от </w:t>
      </w:r>
      <w:r>
        <w:rPr>
          <w:b w:val="0"/>
          <w:bCs w:val="0"/>
          <w:sz w:val="28"/>
          <w:szCs w:val="28"/>
        </w:rPr>
        <w:t>26.08.2022 № 384-па,</w:t>
      </w:r>
    </w:p>
    <w:p w:rsidR="00955698" w:rsidRDefault="00955698" w:rsidP="00955698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12.05.2023 № 141-па,</w:t>
      </w:r>
    </w:p>
    <w:p w:rsidR="00955698" w:rsidRPr="0007538B" w:rsidRDefault="00955698" w:rsidP="00955698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16.10.2023 № 285-па)</w:t>
      </w:r>
    </w:p>
    <w:p w:rsidR="002A58BA" w:rsidRPr="00550AA8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550AA8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550AA8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Default="002A58BA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bCs/>
          <w:sz w:val="28"/>
          <w:szCs w:val="28"/>
          <w:lang w:val="ru-RU"/>
        </w:rPr>
        <w:t xml:space="preserve">В </w:t>
      </w:r>
      <w:r w:rsidR="00263116">
        <w:rPr>
          <w:bCs/>
          <w:sz w:val="28"/>
          <w:szCs w:val="28"/>
          <w:lang w:val="ru-RU"/>
        </w:rPr>
        <w:t>соответствии с</w:t>
      </w:r>
      <w:r w:rsidRPr="00550AA8">
        <w:rPr>
          <w:bCs/>
          <w:sz w:val="28"/>
          <w:szCs w:val="28"/>
          <w:lang w:val="ru-RU"/>
        </w:rPr>
        <w:t xml:space="preserve"> постановление</w:t>
      </w:r>
      <w:r w:rsidR="00263116">
        <w:rPr>
          <w:bCs/>
          <w:sz w:val="28"/>
          <w:szCs w:val="28"/>
          <w:lang w:val="ru-RU"/>
        </w:rPr>
        <w:t>м</w:t>
      </w:r>
      <w:r w:rsidRPr="00550AA8">
        <w:rPr>
          <w:bCs/>
          <w:sz w:val="28"/>
          <w:szCs w:val="28"/>
          <w:lang w:val="ru-RU"/>
        </w:rPr>
        <w:t xml:space="preserve"> Правительства Российской Федерации от </w:t>
      </w:r>
      <w:r w:rsidR="00263116">
        <w:rPr>
          <w:bCs/>
          <w:sz w:val="28"/>
          <w:szCs w:val="28"/>
          <w:lang w:val="ru-RU"/>
        </w:rPr>
        <w:t>25</w:t>
      </w:r>
      <w:r w:rsidRPr="00550AA8">
        <w:rPr>
          <w:bCs/>
          <w:sz w:val="28"/>
          <w:szCs w:val="28"/>
          <w:lang w:val="ru-RU"/>
        </w:rPr>
        <w:t>.</w:t>
      </w:r>
      <w:r w:rsidR="00263116">
        <w:rPr>
          <w:bCs/>
          <w:sz w:val="28"/>
          <w:szCs w:val="28"/>
          <w:lang w:val="ru-RU"/>
        </w:rPr>
        <w:t>10</w:t>
      </w:r>
      <w:r w:rsidRPr="00550AA8">
        <w:rPr>
          <w:bCs/>
          <w:sz w:val="28"/>
          <w:szCs w:val="28"/>
          <w:lang w:val="ru-RU"/>
        </w:rPr>
        <w:t>.202</w:t>
      </w:r>
      <w:r w:rsidR="00263116">
        <w:rPr>
          <w:bCs/>
          <w:sz w:val="28"/>
          <w:szCs w:val="28"/>
          <w:lang w:val="ru-RU"/>
        </w:rPr>
        <w:t>3</w:t>
      </w:r>
      <w:r w:rsidRPr="00550AA8">
        <w:rPr>
          <w:bCs/>
          <w:sz w:val="28"/>
          <w:szCs w:val="28"/>
          <w:lang w:val="ru-RU"/>
        </w:rPr>
        <w:t xml:space="preserve"> №</w:t>
      </w:r>
      <w:r w:rsidR="00263116">
        <w:rPr>
          <w:bCs/>
          <w:sz w:val="28"/>
          <w:szCs w:val="28"/>
          <w:lang w:val="ru-RU"/>
        </w:rPr>
        <w:t xml:space="preserve"> 1782</w:t>
      </w:r>
      <w:r w:rsidRPr="00550AA8">
        <w:rPr>
          <w:bCs/>
          <w:sz w:val="28"/>
          <w:szCs w:val="28"/>
          <w:lang w:val="ru-RU"/>
        </w:rPr>
        <w:t xml:space="preserve"> «</w:t>
      </w:r>
      <w:r w:rsidR="00263116" w:rsidRPr="00263116">
        <w:rPr>
          <w:bCs/>
          <w:sz w:val="28"/>
          <w:szCs w:val="28"/>
          <w:lang w:val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Pr="00550AA8">
        <w:rPr>
          <w:bCs/>
          <w:sz w:val="28"/>
          <w:szCs w:val="28"/>
          <w:lang w:val="ru-RU"/>
        </w:rPr>
        <w:t>» вн</w:t>
      </w:r>
      <w:r w:rsidRPr="00550AA8">
        <w:rPr>
          <w:sz w:val="28"/>
          <w:szCs w:val="28"/>
          <w:lang w:val="ru-RU"/>
        </w:rPr>
        <w:t xml:space="preserve">ести в постановление администрации города </w:t>
      </w:r>
      <w:r w:rsidR="002B7F08" w:rsidRPr="002B7F08">
        <w:rPr>
          <w:sz w:val="28"/>
          <w:szCs w:val="28"/>
          <w:lang w:val="ru-RU"/>
        </w:rPr>
        <w:t xml:space="preserve">от 22.04.2022 </w:t>
      </w:r>
      <w:r w:rsidR="002B7F08" w:rsidRPr="002B7F08">
        <w:rPr>
          <w:sz w:val="28"/>
          <w:szCs w:val="28"/>
          <w:lang w:val="ru-RU"/>
        </w:rPr>
        <w:lastRenderedPageBreak/>
        <w:t xml:space="preserve">№146-па «Об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политики» </w:t>
      </w:r>
      <w:r w:rsidRPr="00550AA8">
        <w:rPr>
          <w:sz w:val="28"/>
          <w:szCs w:val="28"/>
          <w:lang w:val="ru-RU"/>
        </w:rPr>
        <w:t xml:space="preserve"> следующие изменения:</w:t>
      </w:r>
    </w:p>
    <w:p w:rsidR="002B7F08" w:rsidRDefault="002B7F08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2B7F08" w:rsidRPr="00550AA8" w:rsidRDefault="002B7F08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263116" w:rsidRPr="00263116" w:rsidRDefault="00263116" w:rsidP="00263116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116">
        <w:rPr>
          <w:rFonts w:ascii="Times New Roman" w:hAnsi="Times New Roman" w:cs="Times New Roman"/>
          <w:sz w:val="28"/>
          <w:szCs w:val="28"/>
        </w:rPr>
        <w:t>В преамбуле постановления с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63116">
        <w:rPr>
          <w:rFonts w:ascii="Times New Roman" w:hAnsi="Times New Roman" w:cs="Times New Roman"/>
          <w:sz w:val="28"/>
          <w:szCs w:val="28"/>
        </w:rPr>
        <w:t>ова «постановлением Правительства от 18.09.2020 № 1492 “Об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Федерации”»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</w:t>
      </w:r>
      <w:r w:rsidRPr="00263116">
        <w:rPr>
          <w:rFonts w:ascii="Times New Roman" w:hAnsi="Times New Roman" w:cs="Times New Roman"/>
          <w:sz w:val="28"/>
          <w:szCs w:val="28"/>
        </w:rPr>
        <w:t>от 25.10.2023 № 1782 “Об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субсидий”».</w:t>
      </w:r>
    </w:p>
    <w:p w:rsidR="00263116" w:rsidRDefault="00263116" w:rsidP="00465633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116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116">
        <w:rPr>
          <w:rFonts w:ascii="Times New Roman" w:hAnsi="Times New Roman" w:cs="Times New Roman"/>
          <w:sz w:val="28"/>
          <w:szCs w:val="28"/>
        </w:rPr>
        <w:t xml:space="preserve">1 к </w:t>
      </w:r>
      <w:r w:rsidR="00F25747" w:rsidRPr="00263116">
        <w:rPr>
          <w:rFonts w:ascii="Times New Roman" w:hAnsi="Times New Roman" w:cs="Times New Roman"/>
          <w:sz w:val="28"/>
          <w:szCs w:val="28"/>
        </w:rPr>
        <w:t>постановлению изложить</w:t>
      </w:r>
      <w:r w:rsidRPr="00263116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7C69F9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263116">
        <w:rPr>
          <w:rFonts w:ascii="Times New Roman" w:hAnsi="Times New Roman" w:cs="Times New Roman"/>
          <w:sz w:val="28"/>
          <w:szCs w:val="28"/>
        </w:rPr>
        <w:t>.</w:t>
      </w:r>
    </w:p>
    <w:p w:rsidR="00DA5473" w:rsidRDefault="007C69F9" w:rsidP="0024431F">
      <w:pPr>
        <w:numPr>
          <w:ilvl w:val="0"/>
          <w:numId w:val="41"/>
        </w:numPr>
        <w:spacing w:line="360" w:lineRule="auto"/>
        <w:ind w:left="0" w:firstLine="708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У</w:t>
      </w:r>
      <w:r w:rsidR="00DA5473" w:rsidRPr="00E75D0F">
        <w:rPr>
          <w:rFonts w:eastAsia="Calibri"/>
          <w:sz w:val="28"/>
          <w:szCs w:val="28"/>
          <w:lang w:val="ru-RU" w:eastAsia="en-US"/>
        </w:rPr>
        <w:t>правлени</w:t>
      </w:r>
      <w:r>
        <w:rPr>
          <w:rFonts w:eastAsia="Calibri"/>
          <w:sz w:val="28"/>
          <w:szCs w:val="28"/>
          <w:lang w:val="ru-RU" w:eastAsia="en-US"/>
        </w:rPr>
        <w:t xml:space="preserve">ю </w:t>
      </w:r>
      <w:r w:rsidR="00DA5473" w:rsidRPr="00E75D0F">
        <w:rPr>
          <w:rFonts w:eastAsia="Calibri"/>
          <w:sz w:val="28"/>
          <w:szCs w:val="28"/>
          <w:lang w:val="ru-RU" w:eastAsia="en-US"/>
        </w:rPr>
        <w:t>по внутренней политике (</w:t>
      </w:r>
      <w:r>
        <w:rPr>
          <w:rFonts w:eastAsia="Calibri"/>
          <w:sz w:val="28"/>
          <w:szCs w:val="28"/>
          <w:lang w:val="ru-RU" w:eastAsia="en-US"/>
        </w:rPr>
        <w:t>Т.В. Ст</w:t>
      </w:r>
      <w:r w:rsidR="00711C85">
        <w:rPr>
          <w:rFonts w:eastAsia="Calibri"/>
          <w:sz w:val="28"/>
          <w:szCs w:val="28"/>
          <w:lang w:val="ru-RU" w:eastAsia="en-US"/>
        </w:rPr>
        <w:t>а</w:t>
      </w:r>
      <w:r>
        <w:rPr>
          <w:rFonts w:eastAsia="Calibri"/>
          <w:sz w:val="28"/>
          <w:szCs w:val="28"/>
          <w:lang w:val="ru-RU" w:eastAsia="en-US"/>
        </w:rPr>
        <w:t>роста</w:t>
      </w:r>
      <w:r w:rsidR="00DA5473" w:rsidRPr="00E75D0F">
        <w:rPr>
          <w:rFonts w:eastAsia="Calibri"/>
          <w:sz w:val="28"/>
          <w:szCs w:val="28"/>
          <w:lang w:val="ru-RU" w:eastAsia="en-US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1022DD" w:rsidRPr="00E75D0F" w:rsidRDefault="007C69F9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>5</w:t>
      </w:r>
      <w:r w:rsidR="001022DD" w:rsidRPr="00E75D0F">
        <w:rPr>
          <w:rFonts w:eastAsia="Calibri"/>
          <w:sz w:val="28"/>
          <w:szCs w:val="28"/>
          <w:lang w:val="ru-RU" w:eastAsia="en-US"/>
        </w:rPr>
        <w:t>.</w:t>
      </w:r>
      <w:r w:rsidR="001022DD" w:rsidRPr="00E75D0F">
        <w:rPr>
          <w:rFonts w:eastAsia="Calibri"/>
          <w:sz w:val="28"/>
          <w:szCs w:val="28"/>
          <w:lang w:val="ru-RU" w:eastAsia="en-US"/>
        </w:rPr>
        <w:tab/>
        <w:t xml:space="preserve">Отделу по </w:t>
      </w:r>
      <w:r w:rsidR="001D33CA" w:rsidRPr="00E75D0F">
        <w:rPr>
          <w:rFonts w:eastAsia="Calibri"/>
          <w:sz w:val="28"/>
          <w:szCs w:val="28"/>
          <w:lang w:val="ru-RU" w:eastAsia="en-US"/>
        </w:rPr>
        <w:t>обеспечению информационной безопасности</w:t>
      </w:r>
      <w:r w:rsidR="0073018D" w:rsidRPr="00E75D0F">
        <w:rPr>
          <w:rFonts w:eastAsia="Calibri"/>
          <w:sz w:val="28"/>
          <w:szCs w:val="28"/>
          <w:lang w:val="ru-RU" w:eastAsia="en-US"/>
        </w:rPr>
        <w:t xml:space="preserve"> </w:t>
      </w:r>
      <w:r w:rsidR="001022DD" w:rsidRPr="00E75D0F">
        <w:rPr>
          <w:rFonts w:eastAsia="Calibri"/>
          <w:sz w:val="28"/>
          <w:szCs w:val="28"/>
          <w:lang w:val="ru-RU" w:eastAsia="en-US"/>
        </w:rPr>
        <w:t>(А.А. Мерзляков) разместить постановление на официальном сайте</w:t>
      </w:r>
      <w:r w:rsidR="001022DD" w:rsidRPr="00E75D0F">
        <w:rPr>
          <w:sz w:val="28"/>
          <w:szCs w:val="28"/>
          <w:lang w:val="ru-RU"/>
        </w:rPr>
        <w:t xml:space="preserve"> администрации города в сети Интернет.</w:t>
      </w:r>
    </w:p>
    <w:p w:rsidR="001022DD" w:rsidRPr="00E75D0F" w:rsidRDefault="007C69F9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6.</w:t>
      </w:r>
      <w:r w:rsidR="001022DD" w:rsidRPr="00E75D0F">
        <w:rPr>
          <w:sz w:val="28"/>
          <w:szCs w:val="28"/>
          <w:lang w:val="ru-RU"/>
        </w:rPr>
        <w:tab/>
        <w:t xml:space="preserve">Настоящее постановление вступает в силу </w:t>
      </w:r>
      <w:r w:rsidR="00505FB8" w:rsidRPr="00E75D0F">
        <w:rPr>
          <w:sz w:val="28"/>
          <w:szCs w:val="28"/>
          <w:lang w:val="ru-RU"/>
        </w:rPr>
        <w:t>после его официального опубликования.</w:t>
      </w:r>
    </w:p>
    <w:p w:rsidR="001022DD" w:rsidRPr="00AB02A0" w:rsidRDefault="007C69F9" w:rsidP="00E75D0F">
      <w:pPr>
        <w:pStyle w:val="21"/>
        <w:tabs>
          <w:tab w:val="left" w:pos="720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022DD" w:rsidRPr="00E75D0F">
        <w:rPr>
          <w:rFonts w:ascii="Times New Roman" w:hAnsi="Times New Roman"/>
          <w:sz w:val="28"/>
          <w:szCs w:val="28"/>
        </w:rPr>
        <w:t>.</w:t>
      </w:r>
      <w:r w:rsidR="001022DD" w:rsidRPr="00E75D0F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  <w:r w:rsidR="001022DD" w:rsidRPr="00AB02A0">
        <w:rPr>
          <w:rFonts w:ascii="Times New Roman" w:hAnsi="Times New Roman"/>
          <w:sz w:val="28"/>
          <w:szCs w:val="28"/>
        </w:rPr>
        <w:t xml:space="preserve"> </w:t>
      </w:r>
    </w:p>
    <w:p w:rsidR="00DC414D" w:rsidRPr="00AB02A0" w:rsidRDefault="00DC414D" w:rsidP="00D616FD">
      <w:pPr>
        <w:jc w:val="both"/>
        <w:rPr>
          <w:sz w:val="28"/>
          <w:szCs w:val="28"/>
          <w:lang w:val="ru-RU"/>
        </w:rPr>
      </w:pPr>
    </w:p>
    <w:p w:rsidR="00360CDC" w:rsidRPr="00AB02A0" w:rsidRDefault="00360CDC" w:rsidP="00D616FD">
      <w:pPr>
        <w:jc w:val="both"/>
        <w:rPr>
          <w:sz w:val="28"/>
          <w:szCs w:val="28"/>
          <w:lang w:val="ru-RU"/>
        </w:rPr>
      </w:pPr>
    </w:p>
    <w:p w:rsidR="001155E5" w:rsidRPr="00AB02A0" w:rsidRDefault="001155E5" w:rsidP="00D616FD">
      <w:pPr>
        <w:jc w:val="both"/>
        <w:rPr>
          <w:sz w:val="28"/>
          <w:szCs w:val="28"/>
          <w:lang w:val="ru-RU"/>
        </w:rPr>
      </w:pPr>
    </w:p>
    <w:p w:rsidR="008135F8" w:rsidRDefault="00603D23" w:rsidP="00F15838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CB0045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 xml:space="preserve">а </w:t>
      </w:r>
      <w:r w:rsidR="000266EC" w:rsidRPr="00AB02A0">
        <w:rPr>
          <w:sz w:val="28"/>
          <w:szCs w:val="28"/>
          <w:lang w:val="ru-RU"/>
        </w:rPr>
        <w:t>города Пыть-Яха</w:t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CB0045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C69F9">
        <w:rPr>
          <w:sz w:val="28"/>
          <w:szCs w:val="28"/>
          <w:lang w:val="ru-RU"/>
        </w:rPr>
        <w:t>Д.С. Горбунов</w:t>
      </w: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711C85" w:rsidRDefault="00711C85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711C85" w:rsidRDefault="00711C85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711C85" w:rsidRDefault="00711C85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737BC2" w:rsidRPr="00550AA8" w:rsidRDefault="00737BC2" w:rsidP="00737BC2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Приложение № 1</w:t>
      </w:r>
    </w:p>
    <w:p w:rsidR="00737BC2" w:rsidRPr="00550AA8" w:rsidRDefault="00737BC2" w:rsidP="00737BC2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к постановлению администрации</w:t>
      </w:r>
    </w:p>
    <w:p w:rsidR="00737BC2" w:rsidRPr="00550AA8" w:rsidRDefault="00737BC2" w:rsidP="00737BC2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города Пыть-Яха</w:t>
      </w:r>
    </w:p>
    <w:p w:rsidR="00737BC2" w:rsidRDefault="00737BC2" w:rsidP="00737BC2">
      <w:pPr>
        <w:spacing w:line="360" w:lineRule="auto"/>
        <w:jc w:val="right"/>
        <w:rPr>
          <w:sz w:val="28"/>
          <w:szCs w:val="28"/>
          <w:lang w:val="ru-RU"/>
        </w:rPr>
      </w:pPr>
    </w:p>
    <w:p w:rsidR="00F03498" w:rsidRPr="00953A72" w:rsidRDefault="00F03498" w:rsidP="005977EA">
      <w:pPr>
        <w:spacing w:line="360" w:lineRule="auto"/>
        <w:ind w:firstLine="567"/>
        <w:jc w:val="center"/>
        <w:outlineLvl w:val="1"/>
        <w:rPr>
          <w:bCs/>
          <w:iCs/>
          <w:sz w:val="28"/>
          <w:szCs w:val="28"/>
          <w:lang w:val="ru-RU"/>
        </w:rPr>
      </w:pPr>
      <w:r w:rsidRPr="00953A72">
        <w:rPr>
          <w:bCs/>
          <w:iCs/>
          <w:sz w:val="28"/>
          <w:szCs w:val="28"/>
          <w:lang w:val="ru-RU"/>
        </w:rPr>
        <w:lastRenderedPageBreak/>
        <w:t>Положение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</w:p>
    <w:p w:rsidR="00F03498" w:rsidRPr="00953A72" w:rsidRDefault="00F03498" w:rsidP="00F03498">
      <w:pPr>
        <w:ind w:firstLine="567"/>
        <w:jc w:val="center"/>
        <w:outlineLvl w:val="1"/>
        <w:rPr>
          <w:bCs/>
          <w:iCs/>
          <w:sz w:val="28"/>
          <w:szCs w:val="28"/>
          <w:lang w:val="ru-RU"/>
        </w:rPr>
      </w:pPr>
      <w:r w:rsidRPr="00953A72">
        <w:rPr>
          <w:bCs/>
          <w:iCs/>
          <w:sz w:val="28"/>
          <w:szCs w:val="28"/>
          <w:lang w:val="ru-RU"/>
        </w:rPr>
        <w:t>Раздел 1. Общие положения</w:t>
      </w:r>
    </w:p>
    <w:p w:rsidR="00F03498" w:rsidRPr="00953A72" w:rsidRDefault="00F03498" w:rsidP="00F03498">
      <w:pPr>
        <w:ind w:firstLine="709"/>
        <w:jc w:val="both"/>
        <w:rPr>
          <w:sz w:val="28"/>
          <w:szCs w:val="28"/>
          <w:lang w:val="ru-RU"/>
        </w:rPr>
      </w:pPr>
    </w:p>
    <w:p w:rsidR="00F03498" w:rsidRPr="00953A72" w:rsidRDefault="00F03498" w:rsidP="00F0349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bCs/>
          <w:sz w:val="28"/>
          <w:szCs w:val="28"/>
          <w:lang w:val="ru-RU"/>
        </w:rPr>
        <w:t>1.1. Настоящее положение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 (далее-Положение) определяет условия и порядок предоставления субсидии из бюджета города Пыть-Яха социально ориентированным некоммерческим организациям, не являющимся государс</w:t>
      </w:r>
      <w:r w:rsidRPr="00953A72">
        <w:rPr>
          <w:sz w:val="28"/>
          <w:szCs w:val="28"/>
          <w:lang w:val="ru-RU"/>
        </w:rPr>
        <w:t xml:space="preserve">твенными (муниципальными) учреждениями, целью создания которых является развитие молодежного творчества, поддержка молодежных социально-культурных инициатив, развитие добровольческого (волонтерского) движения и иных молодежных объединений, информационно-консультативное обеспечение молодых семей, пропаганда здорового образа жизни на территории города Пыть-Яха, профилактика правонарушений на реализацию мероприятий в области молодежной политики, профилактики правонарушений, развитии системы воспитания, для реализации основного мероприятия 3.2 «Региональный проект «Социальная активность» подпрограммы 3 «Молодежь Югры и допризывная подготовка» муниципальной программы «Развитие образования в городе </w:t>
      </w:r>
      <w:proofErr w:type="spellStart"/>
      <w:r w:rsidRPr="00953A72">
        <w:rPr>
          <w:sz w:val="28"/>
          <w:szCs w:val="28"/>
          <w:lang w:val="ru-RU"/>
        </w:rPr>
        <w:t>Пыть-Яхе</w:t>
      </w:r>
      <w:proofErr w:type="spellEnd"/>
      <w:r w:rsidRPr="00953A72">
        <w:rPr>
          <w:sz w:val="28"/>
          <w:szCs w:val="28"/>
          <w:lang w:val="ru-RU"/>
        </w:rPr>
        <w:t xml:space="preserve">», утвержденной постановлением администрации города </w:t>
      </w:r>
      <w:hyperlink r:id="rId9" w:tooltip="постановление от 29.12.2021 0:00:00 №630-па Администрация г. Пыть-Ях&#10;&#10;Об утверждении муниципальной программы города Пыть-Яха " w:history="1">
        <w:r w:rsidRPr="00953A72">
          <w:rPr>
            <w:color w:val="0000FF"/>
            <w:sz w:val="28"/>
            <w:szCs w:val="28"/>
            <w:lang w:val="ru-RU"/>
          </w:rPr>
          <w:t>от 29.12.2021 № 630-па</w:t>
        </w:r>
      </w:hyperlink>
      <w:r w:rsidRPr="00953A72">
        <w:rPr>
          <w:sz w:val="28"/>
          <w:szCs w:val="28"/>
          <w:lang w:val="ru-RU"/>
        </w:rPr>
        <w:t>, на реализацию мероприятий общественными организациями, социально-ориентированными некоммерческими организациями.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1.2. В настоящем Положении используются следующие понятия: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953A72">
        <w:rPr>
          <w:bCs/>
          <w:sz w:val="28"/>
          <w:szCs w:val="28"/>
          <w:lang w:val="ru-RU"/>
        </w:rPr>
        <w:t xml:space="preserve">1.2.1. Субсидия-денежные средства, предоставляемые из бюджета города Пыть-Яха, на конкурсной безвозмездной и безвозвратной основе на реализацию проекта на территории города Пыть-Яха социально ориентированным некоммерческим организациям, осуществляющим соответствующую их </w:t>
      </w:r>
      <w:r w:rsidRPr="00953A72">
        <w:rPr>
          <w:bCs/>
          <w:sz w:val="28"/>
          <w:szCs w:val="28"/>
          <w:lang w:val="ru-RU"/>
        </w:rPr>
        <w:lastRenderedPageBreak/>
        <w:t>учредительным документам деятельность на территории города Пыть-Яха, победившим в конкурсе (далее-субсидия), с обязательным предоставлением отчётности, подтверждающей целевое использование денежных средств.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1.2.2. Заявитель-социально ориентированная некоммерческая организация, соответствующая требованиям настоящего положения и подавшая заявку на участие в конкурсе.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953A72">
        <w:rPr>
          <w:bCs/>
          <w:sz w:val="28"/>
          <w:szCs w:val="28"/>
          <w:lang w:val="ru-RU"/>
        </w:rPr>
        <w:t xml:space="preserve">1.2.3. Проект (социально значимый </w:t>
      </w:r>
      <w:r w:rsidR="00802FAE" w:rsidRPr="00953A72">
        <w:rPr>
          <w:bCs/>
          <w:sz w:val="28"/>
          <w:szCs w:val="28"/>
          <w:lang w:val="ru-RU"/>
        </w:rPr>
        <w:t>проект) -</w:t>
      </w:r>
      <w:r w:rsidRPr="00953A72">
        <w:rPr>
          <w:bCs/>
          <w:sz w:val="28"/>
          <w:szCs w:val="28"/>
          <w:lang w:val="ru-RU"/>
        </w:rPr>
        <w:t>комплекс взаимосвязанных мероприятий, направленных на оказание помощи гражданам или некоммерческим организациям, нуждающимся в ней, по направлениям, предусмотренным настоящим Положением (далее-проект).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953A72">
        <w:rPr>
          <w:bCs/>
          <w:sz w:val="28"/>
          <w:szCs w:val="28"/>
          <w:lang w:val="ru-RU"/>
        </w:rPr>
        <w:t xml:space="preserve">1.2.4. Комиссия по определению победителей конкурса на предоставление субсидии </w:t>
      </w:r>
      <w:r w:rsidRPr="00953A72">
        <w:rPr>
          <w:sz w:val="28"/>
          <w:szCs w:val="28"/>
          <w:lang w:val="ru-RU"/>
        </w:rPr>
        <w:t>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политики-</w:t>
      </w:r>
      <w:r w:rsidRPr="00953A72">
        <w:rPr>
          <w:bCs/>
          <w:sz w:val="28"/>
          <w:szCs w:val="28"/>
          <w:lang w:val="ru-RU"/>
        </w:rPr>
        <w:t>коллегиальный орган, созданный в целях определения победителя конкурсного отбора (далее –комиссия).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1.3. Целью предоставления субсидии является оказание поддержки социально ориентированным некоммерческим организациям, не являющимся государственными (муниципальными) учреждениями (далее-организации) на реализацию мероприятий по следующим направлениям: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1.3.1 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Федерации;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1.3.2. обеспечение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объединений;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1.3.3. содействие общественной деятельности, направленной на поддержку молодежи, в том числе создание условий для развития творческого потенциала молодежи и реализации молодежных инициатив;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lastRenderedPageBreak/>
        <w:t xml:space="preserve">1.3.4. организация досуга, отдыха, оздоровления молодежи, формирование условий для занятий физической культурой, спортом, содействие здоровому образу жизни молодежи, в том числе развитие и координация движения «Клуб веселых и находчивых» (далее -КВН); 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 xml:space="preserve">1.3.5. поддержка молодых семей; 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1.3.6. содействие образованию молодежи, научной, научно-технической деятельности молодежи;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1.3.7. выявление, сопровождение и поддержка молодежи, проявившей одаренность;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1.3.8. поддержка и содействие предпринимательской деятельности молодежи;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1.3.9. поддержка деятельности молодежных общественных объединений;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1.3.10. содействие участию молодежи в добровольческой (волонтерской) деятельности: содействие реализации молодежной политики в сфере информационного обеспечения и пропаганды добровольчества и здорового образа жизни; вовлечение молодежи в добровольческую деятельность;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1.3.11. предупреждение правонарушений и антиобщественных действий молодежи;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1.3.12. развитие института наставничества, в том числе организация в качестве ресурсного центра по развитию добровольчества, поддержки социально-ориентированных некоммерческих организаций на территории города Пыть-Яха.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953A72">
        <w:rPr>
          <w:bCs/>
          <w:sz w:val="28"/>
          <w:szCs w:val="28"/>
          <w:lang w:val="ru-RU"/>
        </w:rPr>
        <w:t>1.4. Главным распорядителем средств бюджета (далее-главный распорядитель), осуществляющим предоставление субсидии в пределах бюджетных ассигнований, предусмотренных в бюджете города Пыть-Яха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субсидии, является администрация города.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953A72">
        <w:rPr>
          <w:bCs/>
          <w:sz w:val="28"/>
          <w:szCs w:val="28"/>
          <w:lang w:val="ru-RU"/>
        </w:rPr>
        <w:t>Уполномоченным органом является у</w:t>
      </w:r>
      <w:r w:rsidR="00335215">
        <w:rPr>
          <w:bCs/>
          <w:sz w:val="28"/>
          <w:szCs w:val="28"/>
          <w:lang w:val="ru-RU"/>
        </w:rPr>
        <w:t>правление по внутренней политике</w:t>
      </w:r>
      <w:r w:rsidRPr="00953A72">
        <w:rPr>
          <w:bCs/>
          <w:sz w:val="28"/>
          <w:szCs w:val="28"/>
          <w:lang w:val="ru-RU"/>
        </w:rPr>
        <w:t xml:space="preserve"> администрации города (далее-уполномоченный орган).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bCs/>
          <w:sz w:val="28"/>
          <w:szCs w:val="28"/>
          <w:lang w:val="ru-RU"/>
        </w:rPr>
        <w:t xml:space="preserve">1.5. Получателями субсидии являются </w:t>
      </w:r>
      <w:r w:rsidRPr="00953A72">
        <w:rPr>
          <w:color w:val="000000"/>
          <w:sz w:val="28"/>
          <w:szCs w:val="28"/>
          <w:lang w:val="ru-RU"/>
        </w:rPr>
        <w:t xml:space="preserve">некоммерческие организации, </w:t>
      </w:r>
      <w:r w:rsidRPr="00953A72">
        <w:rPr>
          <w:color w:val="000000"/>
          <w:sz w:val="28"/>
          <w:szCs w:val="28"/>
          <w:lang w:val="ru-RU"/>
        </w:rPr>
        <w:lastRenderedPageBreak/>
        <w:t xml:space="preserve">созданные в предусмотренных Федеральным законом </w:t>
      </w:r>
      <w:hyperlink r:id="rId10" w:tooltip="ФЕДЕРАЛЬНЫЙ ЗАКОН от 12.01.1996 № 7-ФЗ ГОСУДАРСТВЕННАЯ ДУМА ФЕДЕРАЛЬНОГО СОБРАНИЯ РФ&#10;&#10;О НЕКОММЕРЧЕСКИХ ОРГАНИЗАЦИЯХ" w:history="1">
        <w:r w:rsidRPr="00953A72">
          <w:rPr>
            <w:bCs/>
            <w:color w:val="0000FF"/>
            <w:sz w:val="28"/>
            <w:szCs w:val="28"/>
            <w:lang w:val="ru-RU"/>
          </w:rPr>
          <w:t>от 12.01.1996 № 7-ФЗ</w:t>
        </w:r>
      </w:hyperlink>
      <w:r w:rsidRPr="00953A72">
        <w:rPr>
          <w:color w:val="000000"/>
          <w:sz w:val="28"/>
          <w:szCs w:val="28"/>
          <w:lang w:val="ru-RU"/>
        </w:rPr>
        <w:t xml:space="preserve"> «О некоммерческих организациях» (далее-Федеральный закон </w:t>
      </w:r>
      <w:hyperlink r:id="rId11" w:tooltip="ФЕДЕРАЛЬНЫЙ ЗАКОН от 12.01.1996 № 7-ФЗ ГОСУДАРСТВЕННАЯ ДУМА ФЕДЕРАЛЬНОГО СОБРАНИЯ РФ&#10;&#10;О НЕКОММЕРЧЕСКИХ ОРГАНИЗАЦИЯХ" w:history="1">
        <w:r w:rsidRPr="00953A72">
          <w:rPr>
            <w:bCs/>
            <w:color w:val="0000FF"/>
            <w:sz w:val="28"/>
            <w:szCs w:val="28"/>
            <w:lang w:val="ru-RU"/>
          </w:rPr>
          <w:t>№ 7-ФЗ</w:t>
        </w:r>
      </w:hyperlink>
      <w:r w:rsidRPr="00953A72">
        <w:rPr>
          <w:color w:val="000000"/>
          <w:sz w:val="28"/>
          <w:szCs w:val="28"/>
          <w:lang w:val="ru-RU"/>
        </w:rPr>
        <w:t xml:space="preserve">)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статьей 31.1 Федерального закона </w:t>
      </w:r>
      <w:hyperlink r:id="rId12" w:tooltip="ФЕДЕРАЛЬНЫЙ ЗАКОН от 12.01.1996 № 7-ФЗ ГОСУДАРСТВЕННАЯ ДУМА ФЕДЕРАЛЬНОГО СОБРАНИЯ РФ&#10;&#10;О НЕКОММЕРЧЕСКИХ ОРГАНИЗАЦИЯХ" w:history="1">
        <w:r w:rsidRPr="00953A72">
          <w:rPr>
            <w:bCs/>
            <w:color w:val="0000FF"/>
            <w:sz w:val="28"/>
            <w:szCs w:val="28"/>
            <w:lang w:val="ru-RU"/>
          </w:rPr>
          <w:t>№ 7-ФЗ</w:t>
        </w:r>
      </w:hyperlink>
      <w:r w:rsidR="00B609ED">
        <w:rPr>
          <w:bCs/>
          <w:color w:val="0000FF"/>
          <w:sz w:val="28"/>
          <w:szCs w:val="28"/>
          <w:lang w:val="ru-RU"/>
        </w:rPr>
        <w:t xml:space="preserve"> «О некоммерческих организациях»</w:t>
      </w:r>
      <w:r w:rsidRPr="00953A72">
        <w:rPr>
          <w:color w:val="000000"/>
          <w:sz w:val="28"/>
          <w:szCs w:val="28"/>
          <w:lang w:val="ru-RU"/>
        </w:rPr>
        <w:t xml:space="preserve">, статьей 3 Закона ХМАО-Югры </w:t>
      </w:r>
      <w:hyperlink r:id="rId13" w:tooltip="ЗАКОН от 16.12.2010 № 229-оз Дума Ханты-Мансийского автономного округа-Югры&#10;&#10;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" w:history="1">
        <w:r w:rsidRPr="00953A72">
          <w:rPr>
            <w:color w:val="0000FF"/>
            <w:sz w:val="28"/>
            <w:szCs w:val="28"/>
            <w:lang w:val="ru-RU"/>
          </w:rPr>
          <w:t>от 16.12.2010 № 229-оз</w:t>
        </w:r>
      </w:hyperlink>
      <w:r w:rsidRPr="00953A72">
        <w:rPr>
          <w:color w:val="000000"/>
          <w:sz w:val="28"/>
          <w:szCs w:val="28"/>
          <w:lang w:val="ru-RU"/>
        </w:rPr>
        <w:t xml:space="preserve"> «О поддержке региональных социально ориентированных некоммерческих организаций, осуществляющих деятельность в Ханты-Мансийском автономном округе-Югре».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1.6. Способ проведения отбора: 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1.6.1. по направ</w:t>
      </w:r>
      <w:r w:rsidRPr="00953A72">
        <w:rPr>
          <w:sz w:val="28"/>
          <w:szCs w:val="28"/>
          <w:lang w:val="ru-RU"/>
        </w:rPr>
        <w:t>лениям, указанным в подпунктах 1.3.1-1.3.11-конкурс проектов в порядке, установленном разделом 2 настоящим Положением;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1.6.2. по направлению, указанному в подпункте 1.3.12-отбор осуществляется в соответствии с постановлением администрации города</w:t>
      </w:r>
      <w:r w:rsidR="006C6184">
        <w:rPr>
          <w:sz w:val="28"/>
          <w:szCs w:val="28"/>
          <w:lang w:val="ru-RU"/>
        </w:rPr>
        <w:t xml:space="preserve"> от 10.03.2022 № 85-па «О внесении изменений в постановление администрации города</w:t>
      </w:r>
      <w:r w:rsidRPr="00953A72">
        <w:rPr>
          <w:sz w:val="28"/>
          <w:szCs w:val="28"/>
          <w:lang w:val="ru-RU"/>
        </w:rPr>
        <w:t xml:space="preserve"> </w:t>
      </w:r>
      <w:hyperlink r:id="rId14" w:tooltip="постановление от 24.06.2021 0:00:00 №275-па Администрация г. Пыть-Ях&#10;&#10;О проведении конкурсного отбора организаций в качестве ресурсного центра по развитию добровольчества, поддержки социально- ориентированных некоммерческих организаций на территории города Пыт" w:history="1">
        <w:r w:rsidRPr="00953A72">
          <w:rPr>
            <w:color w:val="0000FF"/>
            <w:sz w:val="28"/>
            <w:szCs w:val="28"/>
            <w:lang w:val="ru-RU"/>
          </w:rPr>
          <w:t>от 24.06.2021 № 275-па</w:t>
        </w:r>
      </w:hyperlink>
      <w:r w:rsidRPr="00953A72">
        <w:rPr>
          <w:sz w:val="28"/>
          <w:szCs w:val="28"/>
          <w:lang w:val="ru-RU"/>
        </w:rPr>
        <w:t xml:space="preserve"> «О проведении конкурсного отбора организаций в качестве ресурсного центра по развитию добровольчества, поддержки социально-ориентированных некоммерческих организаций на территории города Пыть-Яха».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1.7. Сведения о субсидиях размещаются на едином портале бюджетной системы Российской Федерации в информационно-телекоммуникационной сети «Интернет» не позднее 15-го рабочего дня, следующего за днем принятия решения о бюджете (решения о внесении изменений в решение о бюджете) в порядке, установленном Министерством финансов Российской Федерации.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</w:p>
    <w:p w:rsidR="00F03498" w:rsidRPr="00F501C0" w:rsidRDefault="00F03498" w:rsidP="00F03498">
      <w:pPr>
        <w:ind w:firstLine="567"/>
        <w:jc w:val="center"/>
        <w:outlineLvl w:val="1"/>
        <w:rPr>
          <w:bCs/>
          <w:iCs/>
          <w:sz w:val="28"/>
          <w:szCs w:val="28"/>
          <w:lang w:val="ru-RU"/>
        </w:rPr>
      </w:pPr>
      <w:r w:rsidRPr="00F501C0">
        <w:rPr>
          <w:bCs/>
          <w:iCs/>
          <w:sz w:val="28"/>
          <w:szCs w:val="28"/>
          <w:lang w:val="ru-RU"/>
        </w:rPr>
        <w:t>Раздел 2. Порядок проведения отбора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2.1. В целях проведения отбора получателей субсидии главный распорядитель ежегодно проводит конкурс социальных проектов на реализацию </w:t>
      </w:r>
      <w:r w:rsidRPr="00953A72">
        <w:rPr>
          <w:color w:val="000000"/>
          <w:sz w:val="28"/>
          <w:szCs w:val="28"/>
          <w:lang w:val="ru-RU"/>
        </w:rPr>
        <w:lastRenderedPageBreak/>
        <w:t>мероприятий в области молодежной политики согласно направлениям, указанным в подпунктах 1.3.1-1.3.11 (далее-конкурс).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 xml:space="preserve">2.2. </w:t>
      </w:r>
      <w:r w:rsidRPr="00953A72">
        <w:rPr>
          <w:color w:val="000000"/>
          <w:sz w:val="28"/>
          <w:szCs w:val="28"/>
          <w:lang w:val="ru-RU"/>
        </w:rPr>
        <w:t xml:space="preserve">Уполномоченный орган размещает информацию о проведении конкурса, организует работу конкурсной комиссии, прием и регистрацию заявок. 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2.3. Дата размещения объявления о проведении конкурса устанавливается в распоряжении администрации города о проведении конкурса, но не может быть позднее 5 календарных дней до начала приема заявлений и документов.</w:t>
      </w:r>
    </w:p>
    <w:p w:rsidR="000D3744" w:rsidRDefault="000D3744" w:rsidP="00F0349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0D3744">
        <w:rPr>
          <w:color w:val="000000"/>
          <w:sz w:val="28"/>
          <w:szCs w:val="28"/>
          <w:lang w:val="ru-RU"/>
        </w:rPr>
        <w:t xml:space="preserve">Объявление размещается на официальном сайте администрации города в информационно-телекоммуникационной сети «Интернет» http://https://adm.gov86.org/ (далее-официальный сайт администрации города Пыть-Яха), на официальном сайте конкурса Единый личный кабинет активиста Югры - https://elkanko.ru/competitions (далее-официальный сайт конкурса). 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В объявлении указываются: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сроки проведения конкурса (даты и времени начала (окончания) подачи (приема) предложений (заявок), а также информация о возможности проведения нескольких этапов отбора с указанием сроков и порядка их проведения (при необходимости);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дата начала подачи 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наименование, место нахождения, почтовый адрес, адреса электронной почты уполномоченного органа;</w:t>
      </w:r>
    </w:p>
    <w:p w:rsidR="00F03498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цели предоставления субсидии, а также результаты предоставления субсидии;</w:t>
      </w:r>
    </w:p>
    <w:p w:rsidR="0021589C" w:rsidRPr="00953A72" w:rsidRDefault="0021589C" w:rsidP="00F0349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21589C">
        <w:rPr>
          <w:color w:val="000000"/>
          <w:sz w:val="28"/>
          <w:szCs w:val="28"/>
          <w:lang w:val="ru-RU"/>
        </w:rPr>
        <w:t xml:space="preserve">- результат (результаты) предоставления </w:t>
      </w:r>
      <w:r w:rsidR="00230746">
        <w:rPr>
          <w:color w:val="000000"/>
          <w:sz w:val="28"/>
          <w:szCs w:val="28"/>
          <w:lang w:val="ru-RU"/>
        </w:rPr>
        <w:t>субсидии</w:t>
      </w:r>
      <w:r w:rsidRPr="0021589C">
        <w:rPr>
          <w:color w:val="000000"/>
          <w:sz w:val="28"/>
          <w:szCs w:val="28"/>
          <w:lang w:val="ru-RU"/>
        </w:rPr>
        <w:t>, а также характеристику (характеристики) результата (при его установлении);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 xml:space="preserve">- доменное имя и (или) указатель страниц </w:t>
      </w:r>
      <w:r w:rsidR="00230746">
        <w:rPr>
          <w:sz w:val="28"/>
          <w:szCs w:val="28"/>
          <w:lang w:val="ru-RU"/>
        </w:rPr>
        <w:t>государственной</w:t>
      </w:r>
      <w:r w:rsidRPr="00953A72">
        <w:rPr>
          <w:sz w:val="28"/>
          <w:szCs w:val="28"/>
          <w:lang w:val="ru-RU"/>
        </w:rPr>
        <w:t xml:space="preserve"> информационно</w:t>
      </w:r>
      <w:r w:rsidR="00230746">
        <w:rPr>
          <w:sz w:val="28"/>
          <w:szCs w:val="28"/>
          <w:lang w:val="ru-RU"/>
        </w:rPr>
        <w:t>й системы в</w:t>
      </w:r>
      <w:r w:rsidRPr="00953A72">
        <w:rPr>
          <w:sz w:val="28"/>
          <w:szCs w:val="28"/>
          <w:lang w:val="ru-RU"/>
        </w:rPr>
        <w:t xml:space="preserve"> сети «Интернет;</w:t>
      </w:r>
    </w:p>
    <w:p w:rsidR="00F03498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требования к участникам конкурса в с</w:t>
      </w:r>
      <w:r w:rsidRPr="00953A72">
        <w:rPr>
          <w:sz w:val="28"/>
          <w:szCs w:val="28"/>
          <w:lang w:val="ru-RU"/>
        </w:rPr>
        <w:t xml:space="preserve">оответствии с пунктами 2.4. и 2.5. настоящего раздела и перечня документов, представляемых участниками конкурса </w:t>
      </w:r>
      <w:r w:rsidRPr="00953A72">
        <w:rPr>
          <w:sz w:val="28"/>
          <w:szCs w:val="28"/>
          <w:lang w:val="ru-RU"/>
        </w:rPr>
        <w:lastRenderedPageBreak/>
        <w:t>для подтверждения их соответствия указанным требованиям;</w:t>
      </w:r>
    </w:p>
    <w:p w:rsidR="00291031" w:rsidRPr="00953A72" w:rsidRDefault="00C230CE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230CE">
        <w:rPr>
          <w:sz w:val="28"/>
          <w:szCs w:val="28"/>
          <w:lang w:val="ru-RU"/>
        </w:rPr>
        <w:t xml:space="preserve">- категории получателей </w:t>
      </w:r>
      <w:r>
        <w:rPr>
          <w:sz w:val="28"/>
          <w:szCs w:val="28"/>
          <w:lang w:val="ru-RU"/>
        </w:rPr>
        <w:t>субсидии</w:t>
      </w:r>
      <w:r w:rsidRPr="00C230CE">
        <w:rPr>
          <w:sz w:val="28"/>
          <w:szCs w:val="28"/>
          <w:lang w:val="ru-RU"/>
        </w:rPr>
        <w:t xml:space="preserve"> и критерии оценки, показатели критериев оценки (при необходимости);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порядок подачи заявок участниками конкурса и требований, предъявляемых к форме и содержанию заявок, подаваемых участниками конкурса, в соответствии с пунктом 2.7. настоящего раздела;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порядок отзыва заявок участников конкурса, порядок возврата заявок участников конкурса, определяющий в том числе основания для возврата заявок участников конкурса, порядок внесения изменений в заявки участников конкурса;</w:t>
      </w:r>
    </w:p>
    <w:p w:rsidR="00F03498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правила рассмотрения и оценки заявок участников конкурса в соответствии с пунктом 2.9. настоящего раздела;</w:t>
      </w:r>
    </w:p>
    <w:p w:rsidR="005D6A8B" w:rsidRPr="00A90337" w:rsidRDefault="005D6A8B" w:rsidP="005D6A8B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порядок возврата заявок участников конкурса на доработку;</w:t>
      </w:r>
    </w:p>
    <w:p w:rsidR="005D6A8B" w:rsidRPr="00A90337" w:rsidRDefault="005D6A8B" w:rsidP="005D6A8B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порядок отклонения заявок участников конкурса, а также информацию об основании их отклонения;</w:t>
      </w:r>
    </w:p>
    <w:p w:rsidR="005D6A8B" w:rsidRPr="00A90337" w:rsidRDefault="005D6A8B" w:rsidP="005D6A8B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порядок оценки заявок участников конкурса, включающий критерии оценки, показатели критериев оценки (при необходимости), и их весовое значение в общей оценке, необходимую для представления участником конкурса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конкурса для признания их победителями конкурса (при необходимости), сроки оценки заявок, а также информацию об участии или неучастии комиссии и экспертов (экспертных организаций) в оценке заявок;</w:t>
      </w:r>
    </w:p>
    <w:p w:rsidR="005D6A8B" w:rsidRPr="00A90337" w:rsidRDefault="005D6A8B" w:rsidP="005D6A8B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объем распределяемо</w:t>
      </w:r>
      <w:r w:rsidR="00511C9C">
        <w:rPr>
          <w:sz w:val="28"/>
          <w:szCs w:val="28"/>
          <w:lang w:val="ru-RU"/>
        </w:rPr>
        <w:t>й</w:t>
      </w:r>
      <w:r w:rsidRPr="00A90337">
        <w:rPr>
          <w:sz w:val="28"/>
          <w:szCs w:val="28"/>
          <w:lang w:val="ru-RU"/>
        </w:rPr>
        <w:t xml:space="preserve"> </w:t>
      </w:r>
      <w:r w:rsidR="00511C9C">
        <w:rPr>
          <w:sz w:val="28"/>
          <w:szCs w:val="28"/>
          <w:lang w:val="ru-RU"/>
        </w:rPr>
        <w:t>субсидии</w:t>
      </w:r>
      <w:r w:rsidRPr="00A90337">
        <w:rPr>
          <w:sz w:val="28"/>
          <w:szCs w:val="28"/>
          <w:lang w:val="ru-RU"/>
        </w:rPr>
        <w:t xml:space="preserve"> в рамках конкурса, порядок расчета размера </w:t>
      </w:r>
      <w:r w:rsidR="00511C9C">
        <w:rPr>
          <w:sz w:val="28"/>
          <w:szCs w:val="28"/>
          <w:lang w:val="ru-RU"/>
        </w:rPr>
        <w:t>субсидии</w:t>
      </w:r>
      <w:r w:rsidRPr="00A90337">
        <w:rPr>
          <w:sz w:val="28"/>
          <w:szCs w:val="28"/>
          <w:lang w:val="ru-RU"/>
        </w:rPr>
        <w:t xml:space="preserve">, установленный настоящим положением, правила распределения </w:t>
      </w:r>
      <w:r w:rsidR="00511C9C">
        <w:rPr>
          <w:sz w:val="28"/>
          <w:szCs w:val="28"/>
          <w:lang w:val="ru-RU"/>
        </w:rPr>
        <w:t>субсидии</w:t>
      </w:r>
      <w:r w:rsidRPr="00A90337">
        <w:rPr>
          <w:sz w:val="28"/>
          <w:szCs w:val="28"/>
          <w:lang w:val="ru-RU"/>
        </w:rPr>
        <w:t xml:space="preserve"> по результатам конкурса, которые могут включать максимальный, минимальный размер </w:t>
      </w:r>
      <w:r w:rsidR="00511C9C">
        <w:rPr>
          <w:sz w:val="28"/>
          <w:szCs w:val="28"/>
          <w:lang w:val="ru-RU"/>
        </w:rPr>
        <w:t>субсидии</w:t>
      </w:r>
      <w:r w:rsidRPr="00A90337">
        <w:rPr>
          <w:sz w:val="28"/>
          <w:szCs w:val="28"/>
          <w:lang w:val="ru-RU"/>
        </w:rPr>
        <w:t>, предоставляемого победителю (победителям) конкурса, а также предельное количество победителей конкурса;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- порядок предоставления участникам конкурса разъяснений положений </w:t>
      </w:r>
      <w:r w:rsidRPr="00953A72">
        <w:rPr>
          <w:color w:val="000000"/>
          <w:sz w:val="28"/>
          <w:szCs w:val="28"/>
          <w:lang w:val="ru-RU"/>
        </w:rPr>
        <w:lastRenderedPageBreak/>
        <w:t>объявления о проведении конкурса, даты начала и окончания срока такого предоставления;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срок, в течение которого победитель (победители) конкурса должен подписать соглашение о предоставлении субсидии (далее-соглашение);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условия признания победителя (победителей) конкурса уклонившимся от заключения соглашения;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 xml:space="preserve">- даты размещения результатов отбора </w:t>
      </w:r>
      <w:r w:rsidRPr="00953A72">
        <w:rPr>
          <w:color w:val="000000"/>
          <w:sz w:val="28"/>
          <w:szCs w:val="28"/>
          <w:lang w:val="ru-RU"/>
        </w:rPr>
        <w:t>на официальном сайте администрации города</w:t>
      </w:r>
      <w:r w:rsidR="00560872">
        <w:rPr>
          <w:color w:val="000000"/>
          <w:sz w:val="28"/>
          <w:szCs w:val="28"/>
          <w:lang w:val="ru-RU"/>
        </w:rPr>
        <w:t xml:space="preserve"> и на официальном сайте конкурса</w:t>
      </w:r>
      <w:r w:rsidRPr="00953A72">
        <w:rPr>
          <w:color w:val="000000"/>
          <w:sz w:val="28"/>
          <w:szCs w:val="28"/>
          <w:lang w:val="ru-RU"/>
        </w:rPr>
        <w:t>, которая не может быть позднее 14-го календарного дня, следующего за днем определения победителя конкурса</w:t>
      </w:r>
      <w:r w:rsidR="006716AF">
        <w:rPr>
          <w:color w:val="000000"/>
          <w:sz w:val="28"/>
          <w:szCs w:val="28"/>
          <w:lang w:val="ru-RU"/>
        </w:rPr>
        <w:t xml:space="preserve"> </w:t>
      </w:r>
      <w:r w:rsidR="006716AF" w:rsidRPr="00465633">
        <w:rPr>
          <w:sz w:val="28"/>
          <w:szCs w:val="28"/>
          <w:lang w:val="ru-RU"/>
        </w:rPr>
        <w:t xml:space="preserve">(с соблюдением сроков, установленных пунктом 26(2) Положения о мерах по обеспечению исполнения федерального бюджета, утвержденного постановлением Правительства Российской Федерации </w:t>
      </w:r>
      <w:hyperlink r:id="rId15" w:tooltip="ПОСТАНОВЛЕНИЕ от 09.12.2017 № 1496 ПРАВИТЕЛЬСТВО РФ&#10;&#10;О МЕРАХ ПО ОБЕСПЕЧЕНИЮ ИСПОЛНЕНИЯ ФЕДЕРАЛЬНОГО БЮДЖЕТА" w:history="1">
        <w:r w:rsidR="006716AF" w:rsidRPr="00465633">
          <w:rPr>
            <w:sz w:val="28"/>
            <w:szCs w:val="28"/>
            <w:lang w:val="ru-RU"/>
          </w:rPr>
          <w:t>от 09.12.2017 № 1496</w:t>
        </w:r>
      </w:hyperlink>
      <w:r w:rsidR="006716AF" w:rsidRPr="00465633">
        <w:rPr>
          <w:sz w:val="28"/>
          <w:szCs w:val="28"/>
          <w:lang w:val="ru-RU"/>
        </w:rPr>
        <w:t xml:space="preserve"> «О мерах по обеспечению исполнения федерального бюджета», в случае предоставления гранта из местного бюджета, если источником финансового обеспечения расходных обязательств муниципального </w:t>
      </w:r>
      <w:r w:rsidR="006716AF" w:rsidRPr="00A90337">
        <w:rPr>
          <w:sz w:val="28"/>
          <w:szCs w:val="28"/>
          <w:lang w:val="ru-RU"/>
        </w:rPr>
        <w:t>образования по предоставлению гранта являются межбюджетные трансферты, имеющие целевое назначение)</w:t>
      </w:r>
      <w:r w:rsidR="006716AF">
        <w:rPr>
          <w:sz w:val="28"/>
          <w:szCs w:val="28"/>
          <w:lang w:val="ru-RU"/>
        </w:rPr>
        <w:t>.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2.4. Требования к участникам конкурса, которым должен соответствовать участник конкурса на 1-е число месяца, предшествующего месяцу, в котором планируется проведение конкурса: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2.4.1. у участника отбора</w:t>
      </w:r>
      <w:r w:rsidR="008C3459">
        <w:rPr>
          <w:color w:val="000000"/>
          <w:sz w:val="28"/>
          <w:szCs w:val="28"/>
          <w:lang w:val="ru-RU"/>
        </w:rPr>
        <w:t xml:space="preserve"> </w:t>
      </w:r>
      <w:r w:rsidR="008C3459" w:rsidRPr="00A90337">
        <w:rPr>
          <w:sz w:val="28"/>
          <w:szCs w:val="28"/>
          <w:lang w:val="ru-RU"/>
        </w:rPr>
        <w:t xml:space="preserve">на едином налоговом счете </w:t>
      </w:r>
      <w:r w:rsidR="00891F1A" w:rsidRPr="00A90337">
        <w:rPr>
          <w:sz w:val="28"/>
          <w:szCs w:val="28"/>
          <w:lang w:val="ru-RU"/>
        </w:rPr>
        <w:t>должна отсутствовать</w:t>
      </w:r>
      <w:r w:rsidR="008C3459" w:rsidRPr="00A90337">
        <w:rPr>
          <w:sz w:val="28"/>
          <w:szCs w:val="28"/>
          <w:lang w:val="ru-RU"/>
        </w:rPr>
        <w:t xml:space="preserve">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Pr="00953A72">
        <w:rPr>
          <w:color w:val="000000"/>
          <w:sz w:val="28"/>
          <w:szCs w:val="28"/>
          <w:lang w:val="ru-RU"/>
        </w:rPr>
        <w:t>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2.4.2 </w:t>
      </w:r>
      <w:r w:rsidR="00891F1A">
        <w:rPr>
          <w:color w:val="000000"/>
          <w:sz w:val="28"/>
          <w:szCs w:val="28"/>
          <w:lang w:val="ru-RU"/>
        </w:rPr>
        <w:t>у</w:t>
      </w:r>
      <w:r w:rsidR="00891F1A" w:rsidRPr="00A90337">
        <w:rPr>
          <w:sz w:val="28"/>
          <w:szCs w:val="28"/>
          <w:lang w:val="ru-RU"/>
        </w:rPr>
        <w:t xml:space="preserve"> участника конкурса должна отсутствовать просроченная задолженность по возврату в бюджет муниципального образования субсидий,</w:t>
      </w:r>
      <w:r w:rsidR="00891F1A" w:rsidRPr="00465633">
        <w:rPr>
          <w:sz w:val="28"/>
          <w:szCs w:val="28"/>
          <w:lang w:val="ru-RU"/>
        </w:rPr>
        <w:t xml:space="preserve">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</w:t>
      </w:r>
      <w:r w:rsidR="00891F1A" w:rsidRPr="00A90337">
        <w:rPr>
          <w:sz w:val="28"/>
          <w:szCs w:val="28"/>
          <w:lang w:val="ru-RU"/>
        </w:rPr>
        <w:t>образованием;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2.4.3. в реестре дисквалифицированных лиц </w:t>
      </w:r>
      <w:r w:rsidR="00891F1A">
        <w:rPr>
          <w:color w:val="000000"/>
          <w:sz w:val="28"/>
          <w:szCs w:val="28"/>
          <w:lang w:val="ru-RU"/>
        </w:rPr>
        <w:t xml:space="preserve">должны </w:t>
      </w:r>
      <w:r w:rsidRPr="00953A72">
        <w:rPr>
          <w:color w:val="000000"/>
          <w:sz w:val="28"/>
          <w:szCs w:val="28"/>
          <w:lang w:val="ru-RU"/>
        </w:rPr>
        <w:t>отсутств</w:t>
      </w:r>
      <w:r w:rsidR="00891F1A">
        <w:rPr>
          <w:color w:val="000000"/>
          <w:sz w:val="28"/>
          <w:szCs w:val="28"/>
          <w:lang w:val="ru-RU"/>
        </w:rPr>
        <w:t>овать</w:t>
      </w:r>
      <w:r w:rsidRPr="00953A72">
        <w:rPr>
          <w:color w:val="000000"/>
          <w:sz w:val="28"/>
          <w:szCs w:val="28"/>
          <w:lang w:val="ru-RU"/>
        </w:rPr>
        <w:t xml:space="preserve"> сведения о дисквалифицированных руководителях, членах коллегиального исполнительного </w:t>
      </w:r>
      <w:r w:rsidRPr="00953A72">
        <w:rPr>
          <w:color w:val="000000"/>
          <w:sz w:val="28"/>
          <w:szCs w:val="28"/>
          <w:lang w:val="ru-RU"/>
        </w:rPr>
        <w:lastRenderedPageBreak/>
        <w:t>органа, лице, исполняющем функции единоличного исполнительного органа, или главном бухгалтере участника конкурса, являющегося юридическим лицом;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2.4.4. участники конкурса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2.4.5. участники конкурса не должны получать средства из местного бюджета</w:t>
      </w:r>
      <w:r w:rsidR="00B3171B">
        <w:rPr>
          <w:color w:val="000000"/>
          <w:sz w:val="28"/>
          <w:szCs w:val="28"/>
          <w:lang w:val="ru-RU"/>
        </w:rPr>
        <w:t>, бюджета Ханты-Мансийского автономного округа-Югры</w:t>
      </w:r>
      <w:r w:rsidRPr="00953A72">
        <w:rPr>
          <w:color w:val="000000"/>
          <w:sz w:val="28"/>
          <w:szCs w:val="28"/>
          <w:lang w:val="ru-RU"/>
        </w:rPr>
        <w:t xml:space="preserve"> на основании иных </w:t>
      </w:r>
      <w:r w:rsidR="00524D20">
        <w:rPr>
          <w:color w:val="000000"/>
          <w:sz w:val="28"/>
          <w:szCs w:val="28"/>
          <w:lang w:val="ru-RU"/>
        </w:rPr>
        <w:t>нормативных</w:t>
      </w:r>
      <w:r w:rsidRPr="00953A72">
        <w:rPr>
          <w:color w:val="000000"/>
          <w:sz w:val="28"/>
          <w:szCs w:val="28"/>
          <w:lang w:val="ru-RU"/>
        </w:rPr>
        <w:t xml:space="preserve"> правовых актов</w:t>
      </w:r>
      <w:r w:rsidR="00524D20">
        <w:rPr>
          <w:color w:val="000000"/>
          <w:sz w:val="28"/>
          <w:szCs w:val="28"/>
          <w:lang w:val="ru-RU"/>
        </w:rPr>
        <w:t xml:space="preserve"> Российской Федерации (нормативных правовых актов ХМАО-Югры, муниципальных правовых актов)</w:t>
      </w:r>
      <w:r w:rsidRPr="00953A72">
        <w:rPr>
          <w:color w:val="000000"/>
          <w:sz w:val="28"/>
          <w:szCs w:val="28"/>
          <w:lang w:val="ru-RU"/>
        </w:rPr>
        <w:t xml:space="preserve"> на цели, уст</w:t>
      </w:r>
      <w:r w:rsidR="00237834">
        <w:rPr>
          <w:color w:val="000000"/>
          <w:sz w:val="28"/>
          <w:szCs w:val="28"/>
          <w:lang w:val="ru-RU"/>
        </w:rPr>
        <w:t>ановленные настоящим Положением;</w:t>
      </w:r>
    </w:p>
    <w:p w:rsidR="00F03498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2.4.6. участники конкурса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7A2D3D">
        <w:rPr>
          <w:color w:val="000000"/>
          <w:sz w:val="28"/>
          <w:szCs w:val="28"/>
          <w:lang w:val="ru-RU"/>
        </w:rPr>
        <w:t>;</w:t>
      </w:r>
    </w:p>
    <w:p w:rsidR="007A2D3D" w:rsidRDefault="007A2D3D" w:rsidP="007A2D3D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2.4.7. у</w:t>
      </w:r>
      <w:r w:rsidRPr="00A90337">
        <w:rPr>
          <w:sz w:val="28"/>
          <w:szCs w:val="28"/>
          <w:lang w:val="ru-RU"/>
        </w:rPr>
        <w:t>частник конкурса не должен находиться в составляемых в рамках реализации полномочий, предусмотренных</w:t>
      </w:r>
      <w:r w:rsidRPr="00BD5CC6">
        <w:rPr>
          <w:sz w:val="28"/>
          <w:szCs w:val="28"/>
          <w:lang w:val="ru-RU"/>
        </w:rPr>
        <w:t xml:space="preserve">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</w:r>
      <w:r w:rsidRPr="00BD5CC6">
        <w:rPr>
          <w:sz w:val="28"/>
          <w:szCs w:val="28"/>
          <w:lang w:val="ru-RU"/>
        </w:rPr>
        <w:lastRenderedPageBreak/>
        <w:t>террористическими организациями и террористами или с распространением оружия массового уничтожения;</w:t>
      </w:r>
    </w:p>
    <w:p w:rsidR="007A2D3D" w:rsidRDefault="007A2D3D" w:rsidP="007A2D3D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2.4.8.</w:t>
      </w:r>
      <w:r w:rsidRPr="00BD5CC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D5CC6">
        <w:rPr>
          <w:sz w:val="28"/>
          <w:szCs w:val="28"/>
          <w:lang w:val="ru-RU"/>
        </w:rPr>
        <w:t>частник</w:t>
      </w:r>
      <w:r>
        <w:rPr>
          <w:sz w:val="28"/>
          <w:szCs w:val="28"/>
          <w:lang w:val="ru-RU"/>
        </w:rPr>
        <w:t xml:space="preserve"> </w:t>
      </w:r>
      <w:r w:rsidRPr="00BD5CC6">
        <w:rPr>
          <w:sz w:val="28"/>
          <w:szCs w:val="28"/>
          <w:lang w:val="ru-RU"/>
        </w:rPr>
        <w:t xml:space="preserve">конкурса не </w:t>
      </w:r>
      <w:r>
        <w:rPr>
          <w:sz w:val="28"/>
          <w:szCs w:val="28"/>
          <w:lang w:val="ru-RU"/>
        </w:rPr>
        <w:t xml:space="preserve">должен </w:t>
      </w:r>
      <w:r w:rsidRPr="00BD5CC6">
        <w:rPr>
          <w:sz w:val="28"/>
          <w:szCs w:val="28"/>
          <w:lang w:val="ru-RU"/>
        </w:rPr>
        <w:t>явля</w:t>
      </w:r>
      <w:r>
        <w:rPr>
          <w:sz w:val="28"/>
          <w:szCs w:val="28"/>
          <w:lang w:val="ru-RU"/>
        </w:rPr>
        <w:t>ться</w:t>
      </w:r>
      <w:r w:rsidRPr="00BD5CC6">
        <w:rPr>
          <w:sz w:val="28"/>
          <w:szCs w:val="28"/>
          <w:lang w:val="ru-RU"/>
        </w:rPr>
        <w:t xml:space="preserve"> иностранным агент</w:t>
      </w:r>
      <w:r>
        <w:rPr>
          <w:sz w:val="28"/>
          <w:szCs w:val="28"/>
          <w:lang w:val="ru-RU"/>
        </w:rPr>
        <w:t xml:space="preserve">ом </w:t>
      </w:r>
      <w:r w:rsidRPr="00BD5CC6">
        <w:rPr>
          <w:sz w:val="28"/>
          <w:szCs w:val="28"/>
          <w:lang w:val="ru-RU"/>
        </w:rPr>
        <w:t xml:space="preserve">в соответствии с Федеральным законом </w:t>
      </w:r>
      <w:r>
        <w:rPr>
          <w:sz w:val="28"/>
          <w:szCs w:val="28"/>
          <w:lang w:val="ru-RU"/>
        </w:rPr>
        <w:t>«</w:t>
      </w:r>
      <w:r w:rsidRPr="00BD5CC6">
        <w:rPr>
          <w:sz w:val="28"/>
          <w:szCs w:val="28"/>
          <w:lang w:val="ru-RU"/>
        </w:rPr>
        <w:t>О контроле за деятельностью лиц, находящихся под иностранным влиянием</w:t>
      </w:r>
      <w:r>
        <w:rPr>
          <w:sz w:val="28"/>
          <w:szCs w:val="28"/>
          <w:lang w:val="ru-RU"/>
        </w:rPr>
        <w:t>».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2.5. Требования к участникам конкурса на дату начала подачи приема заявок: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- </w:t>
      </w:r>
      <w:r w:rsidRPr="00953A72">
        <w:rPr>
          <w:sz w:val="28"/>
          <w:szCs w:val="28"/>
          <w:lang w:val="ru-RU"/>
        </w:rPr>
        <w:t>наличие материально-технической базы, необходимой для достижения результатов предоставления субсидии;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- наличие кадрового состава, необходимого для достижения результатов предоставления субсидии;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- наличие проекта;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- направления деятельности участника конкурса согласно уставу должны соответствовать видам деятельности, предусмотренным статьей 31.1 Федерального закона </w:t>
      </w:r>
      <w:hyperlink r:id="rId16" w:tooltip="ФЕДЕРАЛЬНЫЙ ЗАКОН от 12.01.1996 № 7-ФЗ ГОСУДАРСТВЕННАЯ ДУМА ФЕДЕРАЛЬНОГО СОБРАНИЯ РФ&#10;&#10;О НЕКОММЕРЧЕСКИХ ОРГАНИЗАЦИЯХ" w:history="1">
        <w:r w:rsidRPr="00953A72">
          <w:rPr>
            <w:bCs/>
            <w:color w:val="0000FF"/>
            <w:sz w:val="28"/>
            <w:szCs w:val="28"/>
            <w:lang w:val="ru-RU"/>
          </w:rPr>
          <w:t>от 12.01.1996 № 7-ФЗ</w:t>
        </w:r>
      </w:hyperlink>
      <w:r w:rsidRPr="00953A72">
        <w:rPr>
          <w:color w:val="000000"/>
          <w:sz w:val="28"/>
          <w:szCs w:val="28"/>
          <w:lang w:val="ru-RU"/>
        </w:rPr>
        <w:t xml:space="preserve"> «О некоммерческих организациях», статье 3 Закона ХМАО-Югры </w:t>
      </w:r>
      <w:hyperlink r:id="rId17" w:tooltip="ЗАКОН от 16.12.2010 № 229-оз Дума Ханты-Мансийского автономного округа-Югры&#10;&#10;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" w:history="1">
        <w:r w:rsidRPr="00953A72">
          <w:rPr>
            <w:color w:val="0000FF"/>
            <w:sz w:val="28"/>
            <w:szCs w:val="28"/>
            <w:lang w:val="ru-RU"/>
          </w:rPr>
          <w:t>от 16.12.2010 № 229-оз</w:t>
        </w:r>
      </w:hyperlink>
      <w:r w:rsidRPr="00953A72">
        <w:rPr>
          <w:color w:val="000000"/>
          <w:sz w:val="28"/>
          <w:szCs w:val="28"/>
          <w:lang w:val="ru-RU"/>
        </w:rPr>
        <w:t xml:space="preserve"> «О поддержке региональных социально ориентированных некоммерческих организаций, осуществляющих деятельность в Ханты-Мансийском автономном округе-Югре».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В целях подтверждения участника конкурса соответствию требованиям, установленным настоящим подпунктом участник конкурса представляет следующие документы: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устав организации;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документы, подтверждающие право пользования зданиями/помещениями, необходимыми для реализации социального проекта.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- приказ о назначении, штатное расписание, 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проект по форме в соответствии с приложением № 1 к Положению.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2.6. К конкурсу не допускаются: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- потребительские кооперативы, к которым относятся в том числе жилищные, жилищно-строительные и гаражные кооперативы; садоводческие, огороднические и дачные потребительские кооперативы; общества взаимного страхования; кредитные кооперативы; фонды проката; сельскохозяйственные потребительские </w:t>
      </w:r>
      <w:r w:rsidRPr="00953A72">
        <w:rPr>
          <w:color w:val="000000"/>
          <w:sz w:val="28"/>
          <w:szCs w:val="28"/>
          <w:lang w:val="ru-RU"/>
        </w:rPr>
        <w:lastRenderedPageBreak/>
        <w:t>кооперативы; политические партии; саморегулируемые организации; объединения работодателей; объединения кооперативов; торгово-промышленные палаты;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товарищества собственников недвижимости, к которым относятся в том числе товарищества собственников жилья; адвокатские палаты; адвокатские образования; нотариальные палаты;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- государственно-общественные и общественно-государственные организации (объединения), их территориальные (структурные) подразделения (отделения), в том числе являющиеся отдельными юридическими лицами; </w:t>
      </w:r>
      <w:proofErr w:type="spellStart"/>
      <w:r w:rsidRPr="00953A72">
        <w:rPr>
          <w:color w:val="000000"/>
          <w:sz w:val="28"/>
          <w:szCs w:val="28"/>
          <w:lang w:val="ru-RU"/>
        </w:rPr>
        <w:t>микрофинансовые</w:t>
      </w:r>
      <w:proofErr w:type="spellEnd"/>
      <w:r w:rsidRPr="00953A72">
        <w:rPr>
          <w:color w:val="000000"/>
          <w:sz w:val="28"/>
          <w:szCs w:val="28"/>
          <w:lang w:val="ru-RU"/>
        </w:rPr>
        <w:t xml:space="preserve"> организации;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- казенные учреждения-государственные (муниципальные) учреждения, осуществляющее оказание государственных (муниципальных) услуг, выполнение работ и (или) исполнение государственных (муниципальных) функций в целях </w:t>
      </w:r>
      <w:proofErr w:type="gramStart"/>
      <w:r w:rsidRPr="00953A72">
        <w:rPr>
          <w:color w:val="000000"/>
          <w:sz w:val="28"/>
          <w:szCs w:val="28"/>
          <w:lang w:val="ru-RU"/>
        </w:rPr>
        <w:t>обеспечения реализации</w:t>
      </w:r>
      <w:proofErr w:type="gramEnd"/>
      <w:r w:rsidRPr="00953A72">
        <w:rPr>
          <w:color w:val="000000"/>
          <w:sz w:val="28"/>
          <w:szCs w:val="28"/>
          <w:lang w:val="ru-RU"/>
        </w:rPr>
        <w:t xml:space="preserve">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деятельности которого осуществляется за счет средств соответствующего бюджета;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бюджетные учреждения, которые в соответствии с законодательством являются некоммерческой организацией, созданной Российской Федерацией, субъектом Российской Федерации или муниципальным образованием для выполнения работ,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(государственных органов) или органов местного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 установленных действующим законодательством;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- автономные учреждения, которые в соответствии с законодательством являются некоммерческой организацией, созданные Российской Федерацией, субъектом Российской Федерации или муниципальным образованием для выполнения работ, оказания услуг в целях осуществления предусмотренных </w:t>
      </w:r>
      <w:r w:rsidRPr="00953A72">
        <w:rPr>
          <w:color w:val="000000"/>
          <w:sz w:val="28"/>
          <w:szCs w:val="28"/>
          <w:lang w:val="ru-RU"/>
        </w:rPr>
        <w:lastRenderedPageBreak/>
        <w:t>законодательством Российской Федерации полномочий органов государственной власти, полномочий органов местного самоуправления в сферах науки, образования, здравоохранения, культуры, средств массовой информации, социальной защиты, занятости населения, физической культуры и спорта, а также в иных сферах в случаях, установленных федеральными законами (в том числе при проведении мероприятий по работе с детьми и молодежью в указанных сферах);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некоммерческие организации, которые не представили отчетность, предусмотренную соглашением о предоставлении субсидии, по субсидии, использование которого завершено (если сроки представления такой отчетности наступили до дня окончания приема заявок на участие в конкурсе).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2.7. Требования, предъявляемые к форме и содержанию заявки, подаваемого участниками конкурса.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Заявка подается участником конкурса по форме согласно приложению № 2 к Положению.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Заявка подается участником конкурса на русском языке и должна содержать следующую информацию:</w:t>
      </w:r>
    </w:p>
    <w:p w:rsidR="00F03498" w:rsidRPr="00953A72" w:rsidRDefault="00F03498" w:rsidP="00F03498">
      <w:pPr>
        <w:pBdr>
          <w:top w:val="nil"/>
        </w:pBdr>
        <w:spacing w:line="360" w:lineRule="auto"/>
        <w:ind w:firstLine="709"/>
        <w:jc w:val="both"/>
        <w:rPr>
          <w:noProof/>
          <w:sz w:val="28"/>
          <w:szCs w:val="28"/>
          <w:lang w:val="ru-RU"/>
        </w:rPr>
      </w:pPr>
      <w:r w:rsidRPr="00953A72">
        <w:rPr>
          <w:noProof/>
          <w:sz w:val="28"/>
          <w:szCs w:val="28"/>
          <w:lang w:val="ru-RU"/>
        </w:rPr>
        <w:t xml:space="preserve">- обоснование социальной значимости проекта; </w:t>
      </w:r>
    </w:p>
    <w:p w:rsidR="00F03498" w:rsidRPr="00953A72" w:rsidRDefault="00F03498" w:rsidP="00F03498">
      <w:pPr>
        <w:pBdr>
          <w:top w:val="nil"/>
        </w:pBdr>
        <w:spacing w:line="360" w:lineRule="auto"/>
        <w:ind w:firstLine="709"/>
        <w:jc w:val="both"/>
        <w:rPr>
          <w:noProof/>
          <w:sz w:val="28"/>
          <w:szCs w:val="28"/>
          <w:lang w:val="ru-RU"/>
        </w:rPr>
      </w:pPr>
      <w:r w:rsidRPr="00953A72">
        <w:rPr>
          <w:noProof/>
          <w:sz w:val="28"/>
          <w:szCs w:val="28"/>
          <w:lang w:val="ru-RU"/>
        </w:rPr>
        <w:t xml:space="preserve">- целевые группы проекта; </w:t>
      </w:r>
    </w:p>
    <w:p w:rsidR="00F03498" w:rsidRPr="00953A72" w:rsidRDefault="00F03498" w:rsidP="00F03498">
      <w:pPr>
        <w:pBdr>
          <w:top w:val="nil"/>
        </w:pBdr>
        <w:spacing w:line="360" w:lineRule="auto"/>
        <w:ind w:firstLine="709"/>
        <w:jc w:val="both"/>
        <w:rPr>
          <w:noProof/>
          <w:sz w:val="28"/>
          <w:szCs w:val="28"/>
          <w:lang w:val="ru-RU"/>
        </w:rPr>
      </w:pPr>
      <w:r w:rsidRPr="00953A72">
        <w:rPr>
          <w:noProof/>
          <w:sz w:val="28"/>
          <w:szCs w:val="28"/>
          <w:lang w:val="ru-RU"/>
        </w:rPr>
        <w:t xml:space="preserve">- цель (цели) и задачи проекта; </w:t>
      </w:r>
    </w:p>
    <w:p w:rsidR="00F03498" w:rsidRPr="00953A72" w:rsidRDefault="00F03498" w:rsidP="00F03498">
      <w:pPr>
        <w:pBdr>
          <w:top w:val="nil"/>
        </w:pBdr>
        <w:spacing w:line="360" w:lineRule="auto"/>
        <w:ind w:firstLine="709"/>
        <w:jc w:val="both"/>
        <w:rPr>
          <w:noProof/>
          <w:sz w:val="28"/>
          <w:szCs w:val="28"/>
          <w:lang w:val="ru-RU"/>
        </w:rPr>
      </w:pPr>
      <w:r w:rsidRPr="00953A72">
        <w:rPr>
          <w:noProof/>
          <w:sz w:val="28"/>
          <w:szCs w:val="28"/>
          <w:lang w:val="ru-RU"/>
        </w:rPr>
        <w:t xml:space="preserve">- ожидаемые количественные и качественные результаты проекта; </w:t>
      </w:r>
    </w:p>
    <w:p w:rsidR="00F03498" w:rsidRPr="00953A72" w:rsidRDefault="00F03498" w:rsidP="00F03498">
      <w:pPr>
        <w:pBdr>
          <w:top w:val="nil"/>
        </w:pBdr>
        <w:spacing w:line="360" w:lineRule="auto"/>
        <w:ind w:firstLine="709"/>
        <w:jc w:val="both"/>
        <w:rPr>
          <w:noProof/>
          <w:sz w:val="28"/>
          <w:szCs w:val="28"/>
          <w:lang w:val="ru-RU"/>
        </w:rPr>
      </w:pPr>
      <w:r w:rsidRPr="00953A72">
        <w:rPr>
          <w:noProof/>
          <w:sz w:val="28"/>
          <w:szCs w:val="28"/>
          <w:lang w:val="ru-RU"/>
        </w:rPr>
        <w:t xml:space="preserve">- календарный план проекта; </w:t>
      </w:r>
    </w:p>
    <w:p w:rsidR="00F03498" w:rsidRPr="00953A72" w:rsidRDefault="00F03498" w:rsidP="00F03498">
      <w:pPr>
        <w:pBdr>
          <w:top w:val="nil"/>
        </w:pBdr>
        <w:spacing w:line="360" w:lineRule="auto"/>
        <w:ind w:firstLine="709"/>
        <w:jc w:val="both"/>
        <w:rPr>
          <w:noProof/>
          <w:sz w:val="28"/>
          <w:szCs w:val="28"/>
          <w:lang w:val="ru-RU"/>
        </w:rPr>
      </w:pPr>
      <w:r w:rsidRPr="00953A72">
        <w:rPr>
          <w:noProof/>
          <w:sz w:val="28"/>
          <w:szCs w:val="28"/>
          <w:lang w:val="ru-RU"/>
        </w:rPr>
        <w:t xml:space="preserve">- бюджет проекта; 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Заявка и все прилагаемые к нему документы заверяются подписью руководителя или уполномоченного на то должностного лица, печатью организации (при ее наличии). 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 xml:space="preserve">К заявке прилагается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заявке, иной информации об участнике отбора, связанной с соответствующим отбором. </w:t>
      </w:r>
    </w:p>
    <w:p w:rsidR="00F03498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lastRenderedPageBreak/>
        <w:t>Если в представленных документах содержится информация о персональных данных, то участник конкурса предоставляет согласие на их обработку.</w:t>
      </w:r>
    </w:p>
    <w:p w:rsidR="00A401E8" w:rsidRPr="00465633" w:rsidRDefault="00A401E8" w:rsidP="00A401E8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Документы оформляются в электронной форме одним файлом в формате </w:t>
      </w:r>
      <w:proofErr w:type="spellStart"/>
      <w:r w:rsidRPr="00465633">
        <w:rPr>
          <w:sz w:val="28"/>
          <w:szCs w:val="28"/>
          <w:lang w:val="ru-RU"/>
        </w:rPr>
        <w:t>pdf</w:t>
      </w:r>
      <w:proofErr w:type="spellEnd"/>
      <w:r w:rsidRPr="00465633">
        <w:rPr>
          <w:sz w:val="28"/>
          <w:szCs w:val="28"/>
          <w:lang w:val="ru-RU"/>
        </w:rPr>
        <w:t>.</w:t>
      </w:r>
    </w:p>
    <w:p w:rsidR="00F03498" w:rsidRPr="00953A72" w:rsidRDefault="00F03498" w:rsidP="00F03498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2.8 Участник конкурса имеет право подать только одну заявку на участие в конкурсе.</w:t>
      </w:r>
    </w:p>
    <w:p w:rsidR="00006056" w:rsidRPr="00465633" w:rsidRDefault="00F03498" w:rsidP="00006056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006056">
        <w:rPr>
          <w:color w:val="000000"/>
          <w:sz w:val="28"/>
          <w:szCs w:val="28"/>
          <w:lang w:val="ru-RU"/>
        </w:rPr>
        <w:t xml:space="preserve">2.9. </w:t>
      </w:r>
      <w:r w:rsidR="00006056" w:rsidRPr="00465633">
        <w:rPr>
          <w:sz w:val="28"/>
          <w:szCs w:val="28"/>
          <w:lang w:val="ru-RU"/>
        </w:rPr>
        <w:t xml:space="preserve">Конкурсная заявка направляется участником </w:t>
      </w:r>
      <w:r w:rsidR="00006056">
        <w:rPr>
          <w:sz w:val="28"/>
          <w:szCs w:val="28"/>
          <w:lang w:val="ru-RU"/>
        </w:rPr>
        <w:t>конкурса</w:t>
      </w:r>
      <w:r w:rsidR="00006056" w:rsidRPr="00465633">
        <w:rPr>
          <w:sz w:val="28"/>
          <w:szCs w:val="28"/>
          <w:lang w:val="ru-RU"/>
        </w:rPr>
        <w:t xml:space="preserve"> в уполномоченный орган посредством заполнения интерактивной формы, размещенной на официальном сайте конкурса. </w:t>
      </w:r>
    </w:p>
    <w:p w:rsidR="00F03498" w:rsidRDefault="00006056" w:rsidP="0000605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После заполнения всех обязательных полей интерактивной формы конкурсной заявки, участник вносит автоматически сформированное подтверждение направления конкурсной заявки, подписанное (подпись, фамилия, имя, отчество (при наличии) полностью) представителем участника </w:t>
      </w:r>
      <w:r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, который вправе действовать от имени участника, с оттиском печати (при наличии), в формате </w:t>
      </w:r>
      <w:proofErr w:type="spellStart"/>
      <w:r w:rsidRPr="00465633">
        <w:rPr>
          <w:sz w:val="28"/>
          <w:szCs w:val="28"/>
          <w:lang w:val="ru-RU"/>
        </w:rPr>
        <w:t>pdf</w:t>
      </w:r>
      <w:proofErr w:type="spellEnd"/>
      <w:r w:rsidRPr="00465633">
        <w:rPr>
          <w:sz w:val="28"/>
          <w:szCs w:val="28"/>
          <w:lang w:val="ru-RU"/>
        </w:rPr>
        <w:t>. в модуле заполнения интерактивной формы.</w:t>
      </w:r>
    </w:p>
    <w:p w:rsidR="009E7ED8" w:rsidRPr="00465633" w:rsidRDefault="009E7ED8" w:rsidP="009E7ED8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2.</w:t>
      </w:r>
      <w:r w:rsidR="00E321C3">
        <w:rPr>
          <w:sz w:val="28"/>
          <w:szCs w:val="28"/>
          <w:lang w:val="ru-RU"/>
        </w:rPr>
        <w:t>10</w:t>
      </w:r>
      <w:r w:rsidRPr="00465633">
        <w:rPr>
          <w:sz w:val="28"/>
          <w:szCs w:val="28"/>
          <w:lang w:val="ru-RU"/>
        </w:rPr>
        <w:t xml:space="preserve">. В случае отсутствия у участника </w:t>
      </w:r>
      <w:r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технических средств и возможности направления конкурсной заявки и документов в электронном виде, уполномоченный орган оказывает такому участнику </w:t>
      </w:r>
      <w:r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содействие в оформлении и направлении конкурсной заявки для участия в </w:t>
      </w:r>
      <w:r>
        <w:rPr>
          <w:sz w:val="28"/>
          <w:szCs w:val="28"/>
          <w:lang w:val="ru-RU"/>
        </w:rPr>
        <w:t>конкурсе</w:t>
      </w:r>
      <w:r w:rsidRPr="00465633">
        <w:rPr>
          <w:sz w:val="28"/>
          <w:szCs w:val="28"/>
          <w:lang w:val="ru-RU"/>
        </w:rPr>
        <w:t>.</w:t>
      </w:r>
    </w:p>
    <w:p w:rsidR="009E7ED8" w:rsidRPr="00A90337" w:rsidRDefault="009E7ED8" w:rsidP="009E7ED8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2.</w:t>
      </w:r>
      <w:r w:rsidR="00E321C3">
        <w:rPr>
          <w:sz w:val="28"/>
          <w:szCs w:val="28"/>
          <w:lang w:val="ru-RU"/>
        </w:rPr>
        <w:t>11</w:t>
      </w:r>
      <w:r w:rsidRPr="00A90337">
        <w:rPr>
          <w:sz w:val="28"/>
          <w:szCs w:val="28"/>
          <w:lang w:val="ru-RU"/>
        </w:rPr>
        <w:t>. В течение 3 (трех) рабочих дней со дня поступления конкурсной заявки уполномоченный орган обеспечивает регистрацию конкурсной заявки и размещение информации о регистрации конкурсной заявки на официальном сайте конкурса.</w:t>
      </w:r>
    </w:p>
    <w:p w:rsidR="009E7ED8" w:rsidRPr="00A90337" w:rsidRDefault="009E7ED8" w:rsidP="009E7ED8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В случае выявления нарушений (недостатков) в оформлении конкурсной заявки и (или) представленных документов, уполномоченный орган указывает на это в информации о регистрации конкурсной заявки на официальном сайте конкурса.</w:t>
      </w:r>
    </w:p>
    <w:p w:rsidR="009E7ED8" w:rsidRPr="00465633" w:rsidRDefault="009E7ED8" w:rsidP="009E7ED8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bookmarkStart w:id="1" w:name="P126"/>
      <w:bookmarkEnd w:id="1"/>
      <w:r w:rsidRPr="00A90337">
        <w:rPr>
          <w:sz w:val="28"/>
          <w:szCs w:val="28"/>
          <w:lang w:val="ru-RU"/>
        </w:rPr>
        <w:t>2.1</w:t>
      </w:r>
      <w:r w:rsidR="00E321C3">
        <w:rPr>
          <w:sz w:val="28"/>
          <w:szCs w:val="28"/>
          <w:lang w:val="ru-RU"/>
        </w:rPr>
        <w:t>2</w:t>
      </w:r>
      <w:r w:rsidRPr="00A90337">
        <w:rPr>
          <w:sz w:val="28"/>
          <w:szCs w:val="28"/>
          <w:lang w:val="ru-RU"/>
        </w:rPr>
        <w:t>. Участник конкурса в течение срока проведения конкурса вправе устранить нарушения (недостатки) в оформлении конкурсной заявки и (или)</w:t>
      </w:r>
      <w:r w:rsidRPr="00465633">
        <w:rPr>
          <w:sz w:val="28"/>
          <w:szCs w:val="28"/>
          <w:lang w:val="ru-RU"/>
        </w:rPr>
        <w:t xml:space="preserve"> представленных документов путем направления новой конкурсной заявки в порядке, предусмотренном пунктом 2.</w:t>
      </w:r>
      <w:r w:rsidR="00E321C3">
        <w:rPr>
          <w:sz w:val="28"/>
          <w:szCs w:val="28"/>
          <w:lang w:val="ru-RU"/>
        </w:rPr>
        <w:t>9</w:t>
      </w:r>
      <w:r w:rsidRPr="00465633">
        <w:rPr>
          <w:sz w:val="28"/>
          <w:szCs w:val="28"/>
          <w:lang w:val="ru-RU"/>
        </w:rPr>
        <w:t xml:space="preserve"> раздела 2 настоящего положения, при этом </w:t>
      </w:r>
      <w:r w:rsidRPr="00465633">
        <w:rPr>
          <w:sz w:val="28"/>
          <w:szCs w:val="28"/>
          <w:lang w:val="ru-RU"/>
        </w:rPr>
        <w:lastRenderedPageBreak/>
        <w:t>запись в книге регистрации конкурсных заявок уполномоченным органом аннулируется.</w:t>
      </w:r>
    </w:p>
    <w:p w:rsidR="009E7ED8" w:rsidRPr="00465633" w:rsidRDefault="009E7ED8" w:rsidP="009E7ED8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bookmarkStart w:id="2" w:name="P127"/>
      <w:bookmarkEnd w:id="2"/>
      <w:r w:rsidRPr="00465633">
        <w:rPr>
          <w:sz w:val="28"/>
          <w:szCs w:val="28"/>
          <w:lang w:val="ru-RU"/>
        </w:rPr>
        <w:t>2.1</w:t>
      </w:r>
      <w:r w:rsidR="006851AA">
        <w:rPr>
          <w:sz w:val="28"/>
          <w:szCs w:val="28"/>
          <w:lang w:val="ru-RU"/>
        </w:rPr>
        <w:t>3</w:t>
      </w:r>
      <w:r w:rsidRPr="00465633">
        <w:rPr>
          <w:sz w:val="28"/>
          <w:szCs w:val="28"/>
          <w:lang w:val="ru-RU"/>
        </w:rPr>
        <w:t xml:space="preserve">. Участник </w:t>
      </w:r>
      <w:r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в течение срока проведения </w:t>
      </w:r>
      <w:r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вправе отозвать (удалить) поданную конкурсную заявку, при этом запись в книге регистрации конкурсных заявок уполномоченным органом аннулируется.</w:t>
      </w:r>
    </w:p>
    <w:p w:rsidR="009E7ED8" w:rsidRPr="00465633" w:rsidRDefault="009E7ED8" w:rsidP="009E7ED8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2.1</w:t>
      </w:r>
      <w:r w:rsidR="003D7D2A">
        <w:rPr>
          <w:sz w:val="28"/>
          <w:szCs w:val="28"/>
          <w:lang w:val="ru-RU"/>
        </w:rPr>
        <w:t>4</w:t>
      </w:r>
      <w:r w:rsidRPr="00465633">
        <w:rPr>
          <w:sz w:val="28"/>
          <w:szCs w:val="28"/>
          <w:lang w:val="ru-RU"/>
        </w:rPr>
        <w:t xml:space="preserve">. Разъяснения (консультаций) по вопросам проведения </w:t>
      </w:r>
      <w:r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проводятся уполномоченным органом со дня размещения объявления о проведении </w:t>
      </w:r>
      <w:r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на официальном сайте конкурса до дня завершения срока подачи конкурсных заявок, в устной и письменной формах.</w:t>
      </w:r>
    </w:p>
    <w:p w:rsidR="009E7ED8" w:rsidRPr="00465633" w:rsidRDefault="009E7ED8" w:rsidP="009E7ED8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Участник </w:t>
      </w:r>
      <w:r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вправе обратиться в уполномоченный орган лично или направить письменное обращение (на бумажном носителе или в электронной форме).</w:t>
      </w:r>
    </w:p>
    <w:p w:rsidR="009E7ED8" w:rsidRPr="00465633" w:rsidRDefault="009E7ED8" w:rsidP="009E7ED8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Разъяснения (консультации) по вопросам проведения </w:t>
      </w:r>
      <w:r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предоставляются уполномоченным органом в срок не позднее рабочего дня, следующего за днем обращения, если обращение направлено в последний день проведения </w:t>
      </w:r>
      <w:r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>-в текущий рабочий день.</w:t>
      </w:r>
    </w:p>
    <w:p w:rsidR="00480382" w:rsidRDefault="00F03498" w:rsidP="00F03498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06056">
        <w:rPr>
          <w:color w:val="000000"/>
          <w:sz w:val="28"/>
          <w:szCs w:val="28"/>
          <w:lang w:val="ru-RU"/>
        </w:rPr>
        <w:t>2.</w:t>
      </w:r>
      <w:r w:rsidR="00FC0019">
        <w:rPr>
          <w:color w:val="000000"/>
          <w:sz w:val="28"/>
          <w:szCs w:val="28"/>
          <w:lang w:val="ru-RU"/>
        </w:rPr>
        <w:t>15</w:t>
      </w:r>
      <w:r w:rsidRPr="00006056">
        <w:rPr>
          <w:color w:val="000000"/>
          <w:sz w:val="28"/>
          <w:szCs w:val="28"/>
          <w:lang w:val="ru-RU"/>
        </w:rPr>
        <w:t>. Порядок рассмотрения</w:t>
      </w:r>
      <w:r w:rsidR="00FC0019">
        <w:rPr>
          <w:color w:val="000000"/>
          <w:sz w:val="28"/>
          <w:szCs w:val="28"/>
          <w:lang w:val="ru-RU"/>
        </w:rPr>
        <w:t xml:space="preserve"> и оценки</w:t>
      </w:r>
      <w:r w:rsidRPr="00006056">
        <w:rPr>
          <w:color w:val="000000"/>
          <w:sz w:val="28"/>
          <w:szCs w:val="28"/>
          <w:lang w:val="ru-RU"/>
        </w:rPr>
        <w:t xml:space="preserve"> заявок</w:t>
      </w:r>
      <w:r w:rsidR="00FC0019">
        <w:rPr>
          <w:color w:val="000000"/>
          <w:sz w:val="28"/>
          <w:szCs w:val="28"/>
          <w:lang w:val="ru-RU"/>
        </w:rPr>
        <w:t xml:space="preserve"> участников конкурса</w:t>
      </w:r>
      <w:r w:rsidRPr="00006056">
        <w:rPr>
          <w:color w:val="000000"/>
          <w:sz w:val="28"/>
          <w:szCs w:val="28"/>
          <w:lang w:val="ru-RU"/>
        </w:rPr>
        <w:t>.</w:t>
      </w:r>
    </w:p>
    <w:p w:rsidR="00480382" w:rsidRPr="00465633" w:rsidRDefault="00F03498" w:rsidP="0048038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 </w:t>
      </w:r>
      <w:r w:rsidR="00480382" w:rsidRPr="00465633">
        <w:rPr>
          <w:sz w:val="28"/>
          <w:szCs w:val="28"/>
          <w:lang w:val="ru-RU"/>
        </w:rPr>
        <w:t>Рассмотрение и оценка заявок осуществляются комиссией.</w:t>
      </w:r>
    </w:p>
    <w:p w:rsidR="00480382" w:rsidRPr="00465633" w:rsidRDefault="00480382" w:rsidP="0048038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2.1</w:t>
      </w:r>
      <w:r>
        <w:rPr>
          <w:sz w:val="28"/>
          <w:szCs w:val="28"/>
          <w:lang w:val="ru-RU"/>
        </w:rPr>
        <w:t>5</w:t>
      </w:r>
      <w:r w:rsidRPr="00465633">
        <w:rPr>
          <w:sz w:val="28"/>
          <w:szCs w:val="28"/>
          <w:lang w:val="ru-RU"/>
        </w:rPr>
        <w:t>.1. Критерии и сроки оценки заявок, их весовое значение в общей оценке, правила присвоения порядковых номеров заявкам участников конкурса по результатам оценки.</w:t>
      </w:r>
    </w:p>
    <w:p w:rsidR="00480382" w:rsidRPr="00465633" w:rsidRDefault="00480382" w:rsidP="0048038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2.1</w:t>
      </w:r>
      <w:r w:rsidR="00411F29">
        <w:rPr>
          <w:sz w:val="28"/>
          <w:szCs w:val="28"/>
          <w:lang w:val="ru-RU"/>
        </w:rPr>
        <w:t>5</w:t>
      </w:r>
      <w:r w:rsidRPr="00465633">
        <w:rPr>
          <w:sz w:val="28"/>
          <w:szCs w:val="28"/>
          <w:lang w:val="ru-RU"/>
        </w:rPr>
        <w:t xml:space="preserve">.1.1. Сроки оценки заявок-в течение 10 рабочих дней со дня окончания приема заявок на конкурс. </w:t>
      </w:r>
    </w:p>
    <w:p w:rsidR="00480382" w:rsidRPr="00465633" w:rsidRDefault="00480382" w:rsidP="0048038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2.1</w:t>
      </w:r>
      <w:r w:rsidR="00411F29">
        <w:rPr>
          <w:sz w:val="28"/>
          <w:szCs w:val="28"/>
          <w:lang w:val="ru-RU"/>
        </w:rPr>
        <w:t>5</w:t>
      </w:r>
      <w:r w:rsidRPr="00465633">
        <w:rPr>
          <w:sz w:val="28"/>
          <w:szCs w:val="28"/>
          <w:lang w:val="ru-RU"/>
        </w:rPr>
        <w:t>.1.2. Каждый член комиссии оценивает представленные заявки по 5-балльной шкале согласно оценочной ведомости (приложение № 3 к положению) согласно следующим критериям:</w:t>
      </w:r>
    </w:p>
    <w:p w:rsidR="00F03498" w:rsidRPr="00953A72" w:rsidRDefault="00F03498" w:rsidP="00F03498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а) соответствие приоритетным направлениям поддержки (оценивается соответствие целей, мероприятий проекта выделенным приоритетным направлениям для предоставления поддержки);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lastRenderedPageBreak/>
        <w:t>б) актуальность (оценивается вероятность и скорость наступления отрицательных последствий в случае отказа от реализации мероприятий заявки, масштабность негативных последствий, а также наличие или отсутствие государственных (муниципальных) мер для решения таких же или аналогичных проблем);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в) 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г) 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д) обоснованность (соответствие запрашиваемых средств на поддержку целям и мероприятиям заявки, наличие необходимых обоснований, расчетов, логики и </w:t>
      </w:r>
      <w:proofErr w:type="spellStart"/>
      <w:r w:rsidRPr="00953A72">
        <w:rPr>
          <w:color w:val="000000"/>
          <w:sz w:val="28"/>
          <w:szCs w:val="28"/>
          <w:lang w:val="ru-RU"/>
        </w:rPr>
        <w:t>взаимоувязки</w:t>
      </w:r>
      <w:proofErr w:type="spellEnd"/>
      <w:r w:rsidRPr="00953A72">
        <w:rPr>
          <w:color w:val="000000"/>
          <w:sz w:val="28"/>
          <w:szCs w:val="28"/>
          <w:lang w:val="ru-RU"/>
        </w:rPr>
        <w:t xml:space="preserve"> предлагаемых мероприятий);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е) 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проекта добровольцев, возможности увеличения экономической активности целевых групп населения в результате реализации мероприятий);</w:t>
      </w:r>
    </w:p>
    <w:p w:rsidR="00F03498" w:rsidRDefault="00F03498" w:rsidP="00F03498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ж) целевая аудитория, на которую направлено действие проекта, граждане автономного округа независимо от возраста (школьники, студенты, старшее поколение, пенсионеры). </w:t>
      </w:r>
    </w:p>
    <w:p w:rsidR="00641622" w:rsidRPr="00465633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2.1</w:t>
      </w:r>
      <w:r>
        <w:rPr>
          <w:sz w:val="28"/>
          <w:szCs w:val="28"/>
          <w:lang w:val="ru-RU"/>
        </w:rPr>
        <w:t>5</w:t>
      </w:r>
      <w:r w:rsidRPr="00465633">
        <w:rPr>
          <w:sz w:val="28"/>
          <w:szCs w:val="28"/>
          <w:lang w:val="ru-RU"/>
        </w:rPr>
        <w:t xml:space="preserve">.2. Правила присвоения порядковых номеров заявкам участников </w:t>
      </w:r>
      <w:r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по результатам оценки.</w:t>
      </w:r>
    </w:p>
    <w:p w:rsidR="00641622" w:rsidRPr="00266B5D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На основании оценочных ведомостей по каждой рассматриваемой заявке заполняется итоговая ведомость. Итоговые баллы по всем рассматриваемым заявкам заносятся в сводную ведомость (приложение № 4 к положению). На основе итоговых баллов, присвоенных каждой заявке, формируется список участников, </w:t>
      </w:r>
      <w:r w:rsidRPr="00465633">
        <w:rPr>
          <w:sz w:val="28"/>
          <w:szCs w:val="28"/>
          <w:lang w:val="ru-RU"/>
        </w:rPr>
        <w:lastRenderedPageBreak/>
        <w:t xml:space="preserve">начиная с той, которая набрала наибольшее количество баллов, и </w:t>
      </w:r>
      <w:r w:rsidRPr="00266B5D">
        <w:rPr>
          <w:sz w:val="28"/>
          <w:szCs w:val="28"/>
          <w:lang w:val="ru-RU"/>
        </w:rPr>
        <w:t xml:space="preserve">далее по степени убывания. </w:t>
      </w:r>
    </w:p>
    <w:p w:rsidR="00641622" w:rsidRPr="00266B5D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266B5D">
        <w:rPr>
          <w:sz w:val="28"/>
          <w:szCs w:val="28"/>
          <w:lang w:val="ru-RU"/>
        </w:rPr>
        <w:t>Комиссия принимает решение о победителях конкурса и размере предоставляем</w:t>
      </w:r>
      <w:r w:rsidR="00011340">
        <w:rPr>
          <w:sz w:val="28"/>
          <w:szCs w:val="28"/>
          <w:lang w:val="ru-RU"/>
        </w:rPr>
        <w:t>ой</w:t>
      </w:r>
      <w:r w:rsidRPr="00266B5D">
        <w:rPr>
          <w:sz w:val="28"/>
          <w:szCs w:val="28"/>
          <w:lang w:val="ru-RU"/>
        </w:rPr>
        <w:t xml:space="preserve"> </w:t>
      </w:r>
      <w:r w:rsidR="00011340">
        <w:rPr>
          <w:sz w:val="28"/>
          <w:szCs w:val="28"/>
          <w:lang w:val="ru-RU"/>
        </w:rPr>
        <w:t>субсидии</w:t>
      </w:r>
      <w:r w:rsidRPr="00266B5D">
        <w:rPr>
          <w:sz w:val="28"/>
          <w:szCs w:val="28"/>
          <w:lang w:val="ru-RU"/>
        </w:rPr>
        <w:t xml:space="preserve"> по каждому проекту. По результатам рассмотрения проектов участников конкурса комиссия принимает следующие решения:</w:t>
      </w:r>
    </w:p>
    <w:p w:rsidR="00641622" w:rsidRPr="00266B5D" w:rsidRDefault="00641622" w:rsidP="00641622">
      <w:pPr>
        <w:numPr>
          <w:ilvl w:val="0"/>
          <w:numId w:val="48"/>
        </w:numPr>
        <w:tabs>
          <w:tab w:val="left" w:pos="720"/>
        </w:tabs>
        <w:spacing w:line="360" w:lineRule="auto"/>
        <w:ind w:left="0" w:firstLine="708"/>
        <w:jc w:val="both"/>
        <w:rPr>
          <w:sz w:val="28"/>
          <w:szCs w:val="28"/>
          <w:lang w:val="ru-RU"/>
        </w:rPr>
      </w:pPr>
      <w:r w:rsidRPr="00266B5D">
        <w:rPr>
          <w:sz w:val="28"/>
          <w:szCs w:val="28"/>
          <w:lang w:val="ru-RU"/>
        </w:rPr>
        <w:t xml:space="preserve">Финансировать проект в полном объеме- если проект набрал </w:t>
      </w:r>
      <w:r w:rsidR="00850971" w:rsidRPr="00266B5D">
        <w:rPr>
          <w:sz w:val="28"/>
          <w:szCs w:val="28"/>
          <w:lang w:val="ru-RU"/>
        </w:rPr>
        <w:t>от 175</w:t>
      </w:r>
      <w:r w:rsidRPr="00266B5D">
        <w:rPr>
          <w:sz w:val="28"/>
          <w:szCs w:val="28"/>
          <w:lang w:val="ru-RU"/>
        </w:rPr>
        <w:t xml:space="preserve"> </w:t>
      </w:r>
      <w:r w:rsidR="00DA6320">
        <w:rPr>
          <w:sz w:val="28"/>
          <w:szCs w:val="28"/>
          <w:lang w:val="ru-RU"/>
        </w:rPr>
        <w:t>до 315</w:t>
      </w:r>
      <w:r w:rsidRPr="00266B5D">
        <w:rPr>
          <w:sz w:val="28"/>
          <w:szCs w:val="28"/>
          <w:lang w:val="ru-RU"/>
        </w:rPr>
        <w:t xml:space="preserve"> баллов,</w:t>
      </w:r>
    </w:p>
    <w:p w:rsidR="00641622" w:rsidRPr="00266B5D" w:rsidRDefault="00641622" w:rsidP="00641622">
      <w:pPr>
        <w:numPr>
          <w:ilvl w:val="0"/>
          <w:numId w:val="48"/>
        </w:numPr>
        <w:tabs>
          <w:tab w:val="left" w:pos="720"/>
        </w:tabs>
        <w:spacing w:line="360" w:lineRule="auto"/>
        <w:ind w:left="0" w:firstLine="708"/>
        <w:jc w:val="both"/>
        <w:rPr>
          <w:sz w:val="28"/>
          <w:szCs w:val="28"/>
          <w:lang w:val="ru-RU"/>
        </w:rPr>
      </w:pPr>
      <w:r w:rsidRPr="00266B5D">
        <w:rPr>
          <w:sz w:val="28"/>
          <w:szCs w:val="28"/>
          <w:lang w:val="ru-RU"/>
        </w:rPr>
        <w:t xml:space="preserve">Предоставить частичное финансирование проекта- если проект набрал от </w:t>
      </w:r>
      <w:r>
        <w:rPr>
          <w:sz w:val="28"/>
          <w:szCs w:val="28"/>
          <w:lang w:val="ru-RU"/>
        </w:rPr>
        <w:t>120</w:t>
      </w:r>
      <w:r w:rsidRPr="00266B5D">
        <w:rPr>
          <w:sz w:val="28"/>
          <w:szCs w:val="28"/>
          <w:lang w:val="ru-RU"/>
        </w:rPr>
        <w:t xml:space="preserve"> до 17</w:t>
      </w:r>
      <w:r w:rsidR="00C221C4">
        <w:rPr>
          <w:sz w:val="28"/>
          <w:szCs w:val="28"/>
          <w:lang w:val="ru-RU"/>
        </w:rPr>
        <w:t>4</w:t>
      </w:r>
      <w:r w:rsidRPr="00266B5D">
        <w:rPr>
          <w:sz w:val="28"/>
          <w:szCs w:val="28"/>
          <w:lang w:val="ru-RU"/>
        </w:rPr>
        <w:t xml:space="preserve"> баллов,</w:t>
      </w:r>
    </w:p>
    <w:p w:rsidR="00641622" w:rsidRPr="00266B5D" w:rsidRDefault="00641622" w:rsidP="00641622">
      <w:pPr>
        <w:numPr>
          <w:ilvl w:val="0"/>
          <w:numId w:val="48"/>
        </w:numPr>
        <w:tabs>
          <w:tab w:val="left" w:pos="720"/>
        </w:tabs>
        <w:spacing w:line="360" w:lineRule="auto"/>
        <w:ind w:left="0" w:firstLine="708"/>
        <w:jc w:val="both"/>
        <w:rPr>
          <w:sz w:val="28"/>
          <w:szCs w:val="28"/>
          <w:lang w:val="ru-RU"/>
        </w:rPr>
      </w:pPr>
      <w:r w:rsidRPr="00266B5D">
        <w:rPr>
          <w:sz w:val="28"/>
          <w:szCs w:val="28"/>
          <w:lang w:val="ru-RU"/>
        </w:rPr>
        <w:t xml:space="preserve">Отказать в финансировании проекта – если проект набрал </w:t>
      </w:r>
      <w:r>
        <w:rPr>
          <w:sz w:val="28"/>
          <w:szCs w:val="28"/>
          <w:lang w:val="ru-RU"/>
        </w:rPr>
        <w:t>1</w:t>
      </w:r>
      <w:r w:rsidR="00850971">
        <w:rPr>
          <w:sz w:val="28"/>
          <w:szCs w:val="28"/>
          <w:lang w:val="ru-RU"/>
        </w:rPr>
        <w:t>1</w:t>
      </w:r>
      <w:r w:rsidRPr="00266B5D">
        <w:rPr>
          <w:sz w:val="28"/>
          <w:szCs w:val="28"/>
          <w:lang w:val="ru-RU"/>
        </w:rPr>
        <w:t>9 и менее баллов.</w:t>
      </w:r>
    </w:p>
    <w:p w:rsidR="00641622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266B5D">
        <w:rPr>
          <w:sz w:val="28"/>
          <w:szCs w:val="28"/>
          <w:lang w:val="ru-RU"/>
        </w:rPr>
        <w:t xml:space="preserve">Размер </w:t>
      </w:r>
      <w:r w:rsidR="00011340">
        <w:rPr>
          <w:sz w:val="28"/>
          <w:szCs w:val="28"/>
          <w:lang w:val="ru-RU"/>
        </w:rPr>
        <w:t>субсидии</w:t>
      </w:r>
      <w:r w:rsidRPr="00266B5D">
        <w:rPr>
          <w:sz w:val="28"/>
          <w:szCs w:val="28"/>
          <w:lang w:val="ru-RU"/>
        </w:rPr>
        <w:t xml:space="preserve"> определяется исходя из суммы бюджета проекта, указанной в заявке, в пределах бюджетных ассигнований, предусмотренных в бюджете города Пыть-Яха, и лимитов бюджетных обязательств, доведенных на текущий финансовый год на реализацию мероприятий муниципальной программы «Развитие гражданского общества в городе </w:t>
      </w:r>
      <w:proofErr w:type="spellStart"/>
      <w:r w:rsidRPr="00266B5D">
        <w:rPr>
          <w:sz w:val="28"/>
          <w:szCs w:val="28"/>
          <w:lang w:val="ru-RU"/>
        </w:rPr>
        <w:t>Пыть-Яхе</w:t>
      </w:r>
      <w:proofErr w:type="spellEnd"/>
      <w:r w:rsidRPr="00266B5D">
        <w:rPr>
          <w:sz w:val="28"/>
          <w:szCs w:val="28"/>
          <w:lang w:val="ru-RU"/>
        </w:rPr>
        <w:t>».</w:t>
      </w:r>
    </w:p>
    <w:p w:rsidR="00641622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Размер </w:t>
      </w:r>
      <w:r w:rsidR="00C14959">
        <w:rPr>
          <w:sz w:val="28"/>
          <w:szCs w:val="28"/>
          <w:lang w:val="ru-RU"/>
        </w:rPr>
        <w:t>субсидии</w:t>
      </w:r>
      <w:r>
        <w:rPr>
          <w:sz w:val="28"/>
          <w:szCs w:val="28"/>
          <w:lang w:val="ru-RU"/>
        </w:rPr>
        <w:t xml:space="preserve"> рассчитывается в следующем порядке:</w:t>
      </w:r>
    </w:p>
    <w:p w:rsidR="00641622" w:rsidRDefault="00641622" w:rsidP="00641622">
      <w:pPr>
        <w:numPr>
          <w:ilvl w:val="0"/>
          <w:numId w:val="49"/>
        </w:numPr>
        <w:tabs>
          <w:tab w:val="left" w:pos="720"/>
        </w:tabs>
        <w:spacing w:line="360" w:lineRule="auto"/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 принятия комиссией решения о финансировании </w:t>
      </w:r>
      <w:r w:rsidR="00C14959">
        <w:rPr>
          <w:sz w:val="28"/>
          <w:szCs w:val="28"/>
          <w:lang w:val="ru-RU"/>
        </w:rPr>
        <w:t>проекта в</w:t>
      </w:r>
      <w:r>
        <w:rPr>
          <w:sz w:val="28"/>
          <w:szCs w:val="28"/>
          <w:lang w:val="ru-RU"/>
        </w:rPr>
        <w:t xml:space="preserve"> полном объеме, сумма </w:t>
      </w:r>
      <w:r w:rsidR="00C14959">
        <w:rPr>
          <w:sz w:val="28"/>
          <w:szCs w:val="28"/>
          <w:lang w:val="ru-RU"/>
        </w:rPr>
        <w:t>субсидии</w:t>
      </w:r>
      <w:r>
        <w:rPr>
          <w:sz w:val="28"/>
          <w:szCs w:val="28"/>
          <w:lang w:val="ru-RU"/>
        </w:rPr>
        <w:t xml:space="preserve"> равна сумме проекта, указанной в заявке;</w:t>
      </w:r>
    </w:p>
    <w:p w:rsidR="00641622" w:rsidRPr="00187FCD" w:rsidRDefault="00641622" w:rsidP="00641622">
      <w:pPr>
        <w:numPr>
          <w:ilvl w:val="0"/>
          <w:numId w:val="49"/>
        </w:numPr>
        <w:tabs>
          <w:tab w:val="left" w:pos="720"/>
        </w:tabs>
        <w:spacing w:line="360" w:lineRule="auto"/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 принятия комиссией решения о частичном финансировании проекта, сумма </w:t>
      </w:r>
      <w:r w:rsidR="00C14959">
        <w:rPr>
          <w:sz w:val="28"/>
          <w:szCs w:val="28"/>
          <w:lang w:val="ru-RU"/>
        </w:rPr>
        <w:t>субсидии</w:t>
      </w:r>
      <w:r>
        <w:rPr>
          <w:sz w:val="28"/>
          <w:szCs w:val="28"/>
          <w:lang w:val="ru-RU"/>
        </w:rPr>
        <w:t xml:space="preserve"> определяется </w:t>
      </w:r>
      <w:r w:rsidR="00850971">
        <w:rPr>
          <w:sz w:val="28"/>
          <w:szCs w:val="28"/>
          <w:lang w:val="ru-RU"/>
        </w:rPr>
        <w:t>комиссией в</w:t>
      </w:r>
      <w:r>
        <w:rPr>
          <w:sz w:val="28"/>
          <w:szCs w:val="28"/>
          <w:lang w:val="ru-RU"/>
        </w:rPr>
        <w:t xml:space="preserve"> индивидуальном порядке по каждому проекту путем уменьшения суммы проекта, указанной в заявке, на сумму (часть суммы) мероприятий по реализации проекта, исключение которых или </w:t>
      </w:r>
      <w:r w:rsidR="00850971">
        <w:rPr>
          <w:sz w:val="28"/>
          <w:szCs w:val="28"/>
          <w:lang w:val="ru-RU"/>
        </w:rPr>
        <w:t>уменьшение финансирования,</w:t>
      </w:r>
      <w:r>
        <w:rPr>
          <w:sz w:val="28"/>
          <w:szCs w:val="28"/>
          <w:lang w:val="ru-RU"/>
        </w:rPr>
        <w:t xml:space="preserve"> по которым не препятствует реализации проекта и не отразится на результатах и эффективности реализации проекта.</w:t>
      </w:r>
    </w:p>
    <w:p w:rsidR="00641622" w:rsidRPr="00266B5D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266B5D">
        <w:rPr>
          <w:sz w:val="28"/>
          <w:szCs w:val="28"/>
          <w:lang w:val="ru-RU"/>
        </w:rPr>
        <w:t>Решение комиссии по определению победителей конкурсного отбора оформляется протоколом в течение 2 рабочих дней со дня проведения заседания Комиссии.</w:t>
      </w:r>
    </w:p>
    <w:p w:rsidR="00641622" w:rsidRPr="00266B5D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266B5D">
        <w:rPr>
          <w:sz w:val="28"/>
          <w:szCs w:val="28"/>
          <w:lang w:val="ru-RU"/>
        </w:rPr>
        <w:t>2.1</w:t>
      </w:r>
      <w:r w:rsidR="00C14959">
        <w:rPr>
          <w:sz w:val="28"/>
          <w:szCs w:val="28"/>
          <w:lang w:val="ru-RU"/>
        </w:rPr>
        <w:t>5</w:t>
      </w:r>
      <w:r w:rsidRPr="00266B5D">
        <w:rPr>
          <w:sz w:val="28"/>
          <w:szCs w:val="28"/>
          <w:lang w:val="ru-RU"/>
        </w:rPr>
        <w:t xml:space="preserve">.3. В течение 3-х рабочих дней на едином портале (в случае проведения конкурса в системе «Электронный бюджет»), официальном сайте конкурса, а также </w:t>
      </w:r>
      <w:r w:rsidRPr="00266B5D">
        <w:rPr>
          <w:sz w:val="28"/>
          <w:szCs w:val="28"/>
          <w:lang w:val="ru-RU"/>
        </w:rPr>
        <w:lastRenderedPageBreak/>
        <w:t>на официальном сайте администрации города Пыть-Яха размещается информация о результатах конкурса, включающая следующие сведения:</w:t>
      </w:r>
    </w:p>
    <w:p w:rsidR="00641622" w:rsidRPr="00266B5D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266B5D">
        <w:rPr>
          <w:sz w:val="28"/>
          <w:szCs w:val="28"/>
          <w:lang w:val="ru-RU"/>
        </w:rPr>
        <w:t>- дата, время и место проведения рассмотрения заявок;</w:t>
      </w:r>
    </w:p>
    <w:p w:rsidR="00641622" w:rsidRPr="00266B5D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266B5D">
        <w:rPr>
          <w:sz w:val="28"/>
          <w:szCs w:val="28"/>
          <w:lang w:val="ru-RU"/>
        </w:rPr>
        <w:t>- дата, время и место оценки заявок участников конкурса;</w:t>
      </w:r>
    </w:p>
    <w:p w:rsidR="00641622" w:rsidRPr="00266B5D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266B5D">
        <w:rPr>
          <w:sz w:val="28"/>
          <w:szCs w:val="28"/>
          <w:lang w:val="ru-RU"/>
        </w:rPr>
        <w:t>- информация об участниках конкурса, заявки которых были рассмотрены;</w:t>
      </w:r>
    </w:p>
    <w:p w:rsidR="00641622" w:rsidRPr="00266B5D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266B5D">
        <w:rPr>
          <w:sz w:val="28"/>
          <w:szCs w:val="28"/>
          <w:lang w:val="ru-RU"/>
        </w:rPr>
        <w:t>- 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заявок решение о присвоении таким заявкам порядковых номеров;</w:t>
      </w:r>
    </w:p>
    <w:p w:rsidR="00641622" w:rsidRPr="00266B5D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266B5D">
        <w:rPr>
          <w:sz w:val="28"/>
          <w:szCs w:val="28"/>
          <w:lang w:val="ru-RU"/>
        </w:rPr>
        <w:t xml:space="preserve">- наименование получателя (получателей) </w:t>
      </w:r>
      <w:r w:rsidR="009C68FD">
        <w:rPr>
          <w:sz w:val="28"/>
          <w:szCs w:val="28"/>
          <w:lang w:val="ru-RU"/>
        </w:rPr>
        <w:t>субсидии</w:t>
      </w:r>
      <w:r w:rsidRPr="00266B5D">
        <w:rPr>
          <w:sz w:val="28"/>
          <w:szCs w:val="28"/>
          <w:lang w:val="ru-RU"/>
        </w:rPr>
        <w:t>, с которым заключается соглашение, и размер предоставляемо</w:t>
      </w:r>
      <w:r w:rsidR="009C68FD">
        <w:rPr>
          <w:sz w:val="28"/>
          <w:szCs w:val="28"/>
          <w:lang w:val="ru-RU"/>
        </w:rPr>
        <w:t>й</w:t>
      </w:r>
      <w:r w:rsidRPr="00266B5D">
        <w:rPr>
          <w:sz w:val="28"/>
          <w:szCs w:val="28"/>
          <w:lang w:val="ru-RU"/>
        </w:rPr>
        <w:t xml:space="preserve"> ему </w:t>
      </w:r>
      <w:r w:rsidR="009C68FD">
        <w:rPr>
          <w:sz w:val="28"/>
          <w:szCs w:val="28"/>
          <w:lang w:val="ru-RU"/>
        </w:rPr>
        <w:t>субсидии</w:t>
      </w:r>
      <w:r w:rsidRPr="00266B5D">
        <w:rPr>
          <w:sz w:val="28"/>
          <w:szCs w:val="28"/>
          <w:lang w:val="ru-RU"/>
        </w:rPr>
        <w:t>.</w:t>
      </w:r>
    </w:p>
    <w:p w:rsidR="00641622" w:rsidRPr="00266B5D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266B5D">
        <w:rPr>
          <w:sz w:val="28"/>
          <w:szCs w:val="28"/>
          <w:lang w:val="ru-RU"/>
        </w:rPr>
        <w:t>-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заявки.</w:t>
      </w:r>
    </w:p>
    <w:p w:rsidR="00641622" w:rsidRPr="00266B5D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266B5D">
        <w:rPr>
          <w:sz w:val="28"/>
          <w:szCs w:val="28"/>
          <w:lang w:val="ru-RU"/>
        </w:rPr>
        <w:t>2.1</w:t>
      </w:r>
      <w:r w:rsidR="00B50248">
        <w:rPr>
          <w:sz w:val="28"/>
          <w:szCs w:val="28"/>
          <w:lang w:val="ru-RU"/>
        </w:rPr>
        <w:t>6</w:t>
      </w:r>
      <w:r w:rsidRPr="00266B5D">
        <w:rPr>
          <w:sz w:val="28"/>
          <w:szCs w:val="28"/>
          <w:lang w:val="ru-RU"/>
        </w:rPr>
        <w:t xml:space="preserve">. Порядок формирования комиссии для рассмотрения и оценки заявок участников конкурса. </w:t>
      </w:r>
    </w:p>
    <w:p w:rsidR="00641622" w:rsidRPr="00266B5D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266B5D">
        <w:rPr>
          <w:sz w:val="28"/>
          <w:szCs w:val="28"/>
          <w:lang w:val="ru-RU"/>
        </w:rPr>
        <w:t xml:space="preserve">Состав комиссии и положение о деятельности комиссии по определению победителей конкурса на предоставление </w:t>
      </w:r>
      <w:r w:rsidR="00C50FD3" w:rsidRPr="00C50FD3">
        <w:rPr>
          <w:bCs/>
          <w:iCs/>
          <w:sz w:val="28"/>
          <w:szCs w:val="28"/>
          <w:lang w:val="ru-RU"/>
        </w:rPr>
        <w:t>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  <w:r w:rsidR="00C50FD3">
        <w:rPr>
          <w:b/>
          <w:bCs/>
          <w:iCs/>
          <w:sz w:val="28"/>
          <w:szCs w:val="28"/>
          <w:lang w:val="ru-RU"/>
        </w:rPr>
        <w:t xml:space="preserve"> </w:t>
      </w:r>
      <w:r w:rsidRPr="00266B5D">
        <w:rPr>
          <w:sz w:val="28"/>
          <w:szCs w:val="28"/>
          <w:lang w:val="ru-RU"/>
        </w:rPr>
        <w:t xml:space="preserve">утверждается постановлением администрации города. </w:t>
      </w:r>
    </w:p>
    <w:p w:rsidR="00641622" w:rsidRPr="00BF1170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266B5D">
        <w:rPr>
          <w:sz w:val="28"/>
          <w:szCs w:val="28"/>
          <w:lang w:val="ru-RU"/>
        </w:rPr>
        <w:t>2.1</w:t>
      </w:r>
      <w:r w:rsidR="00B50248">
        <w:rPr>
          <w:sz w:val="28"/>
          <w:szCs w:val="28"/>
          <w:lang w:val="ru-RU"/>
        </w:rPr>
        <w:t>6</w:t>
      </w:r>
      <w:r w:rsidRPr="00266B5D">
        <w:rPr>
          <w:sz w:val="28"/>
          <w:szCs w:val="28"/>
          <w:lang w:val="ru-RU"/>
        </w:rPr>
        <w:t>.</w:t>
      </w:r>
      <w:r w:rsidRPr="00465633">
        <w:rPr>
          <w:sz w:val="28"/>
          <w:szCs w:val="28"/>
          <w:lang w:val="ru-RU"/>
        </w:rPr>
        <w:t xml:space="preserve"> В случае отсутствия заявок или в случае принятия комиссией решения о том, что ни одна из поданных заявок не соответствует требованиям, предъявляемым к участникам конкурса, и (или) критериям, установленным настоящим положением, конкурс признается несостоявшимся, о чем оформляется соответствующий протокол комиссии. Администрацией города Пыть-Яха </w:t>
      </w:r>
      <w:r w:rsidRPr="00BF1170">
        <w:rPr>
          <w:sz w:val="28"/>
          <w:szCs w:val="28"/>
          <w:lang w:val="ru-RU"/>
        </w:rPr>
        <w:t>издается распоряжение о признании конкурса несостоявшимся.</w:t>
      </w:r>
    </w:p>
    <w:p w:rsidR="00641622" w:rsidRPr="00BF1170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BF1170">
        <w:rPr>
          <w:sz w:val="28"/>
          <w:szCs w:val="28"/>
          <w:lang w:val="ru-RU"/>
        </w:rPr>
        <w:t>В случае поступления одной заявки, соответствующей всем требованиям и набравшей по итогам рассмотрения конкурсной комиссией более 1</w:t>
      </w:r>
      <w:r w:rsidR="00EF2926">
        <w:rPr>
          <w:sz w:val="28"/>
          <w:szCs w:val="28"/>
          <w:lang w:val="ru-RU"/>
        </w:rPr>
        <w:t>1</w:t>
      </w:r>
      <w:r w:rsidRPr="00BF1170">
        <w:rPr>
          <w:sz w:val="28"/>
          <w:szCs w:val="28"/>
          <w:lang w:val="ru-RU"/>
        </w:rPr>
        <w:t xml:space="preserve">9 баллов, </w:t>
      </w:r>
      <w:r w:rsidRPr="00BF1170">
        <w:rPr>
          <w:sz w:val="28"/>
          <w:szCs w:val="28"/>
          <w:lang w:val="ru-RU"/>
        </w:rPr>
        <w:lastRenderedPageBreak/>
        <w:t xml:space="preserve">комиссия признает проект победителем. Финансирование проекта осуществляется в соответствии с </w:t>
      </w:r>
      <w:r w:rsidRPr="00DB0B26">
        <w:rPr>
          <w:color w:val="000000"/>
          <w:sz w:val="28"/>
          <w:szCs w:val="28"/>
          <w:lang w:val="ru-RU"/>
        </w:rPr>
        <w:t>п.2.1</w:t>
      </w:r>
      <w:r w:rsidR="00C22AAC" w:rsidRPr="00DB0B26">
        <w:rPr>
          <w:color w:val="000000"/>
          <w:sz w:val="28"/>
          <w:szCs w:val="28"/>
          <w:lang w:val="ru-RU"/>
        </w:rPr>
        <w:t>5</w:t>
      </w:r>
      <w:r w:rsidRPr="00DB0B26">
        <w:rPr>
          <w:color w:val="000000"/>
          <w:sz w:val="28"/>
          <w:szCs w:val="28"/>
          <w:lang w:val="ru-RU"/>
        </w:rPr>
        <w:t>.2</w:t>
      </w:r>
      <w:r w:rsidRPr="00BF1170">
        <w:rPr>
          <w:sz w:val="28"/>
          <w:szCs w:val="28"/>
          <w:lang w:val="ru-RU"/>
        </w:rPr>
        <w:t xml:space="preserve"> настоящего </w:t>
      </w:r>
      <w:r>
        <w:rPr>
          <w:sz w:val="28"/>
          <w:szCs w:val="28"/>
          <w:lang w:val="ru-RU"/>
        </w:rPr>
        <w:t>п</w:t>
      </w:r>
      <w:r w:rsidRPr="00BF1170">
        <w:rPr>
          <w:sz w:val="28"/>
          <w:szCs w:val="28"/>
          <w:lang w:val="ru-RU"/>
        </w:rPr>
        <w:t>оложения.</w:t>
      </w:r>
    </w:p>
    <w:p w:rsidR="00641622" w:rsidRPr="00BF1170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BF1170">
        <w:rPr>
          <w:sz w:val="28"/>
          <w:szCs w:val="28"/>
          <w:lang w:val="ru-RU"/>
        </w:rPr>
        <w:t>2.1</w:t>
      </w:r>
      <w:r w:rsidR="00C22AAC">
        <w:rPr>
          <w:sz w:val="28"/>
          <w:szCs w:val="28"/>
          <w:lang w:val="ru-RU"/>
        </w:rPr>
        <w:t>7</w:t>
      </w:r>
      <w:r w:rsidRPr="00BF1170">
        <w:rPr>
          <w:sz w:val="28"/>
          <w:szCs w:val="28"/>
          <w:lang w:val="ru-RU"/>
        </w:rPr>
        <w:t>. Основания для отклонения заявки участника конкурса на стадии рассмотрения и оценки заявок:</w:t>
      </w:r>
    </w:p>
    <w:p w:rsidR="00641622" w:rsidRPr="00BF1170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BF1170">
        <w:rPr>
          <w:sz w:val="28"/>
          <w:szCs w:val="28"/>
          <w:lang w:val="ru-RU"/>
        </w:rPr>
        <w:t>2.1</w:t>
      </w:r>
      <w:r w:rsidR="00C22AAC">
        <w:rPr>
          <w:sz w:val="28"/>
          <w:szCs w:val="28"/>
          <w:lang w:val="ru-RU"/>
        </w:rPr>
        <w:t>7</w:t>
      </w:r>
      <w:r w:rsidRPr="00BF1170">
        <w:rPr>
          <w:sz w:val="28"/>
          <w:szCs w:val="28"/>
          <w:lang w:val="ru-RU"/>
        </w:rPr>
        <w:t>.1. несоответствие участника конкурса требованиям, установленным в пунктах 2.</w:t>
      </w:r>
      <w:r w:rsidR="00C22AAC">
        <w:rPr>
          <w:sz w:val="28"/>
          <w:szCs w:val="28"/>
          <w:lang w:val="ru-RU"/>
        </w:rPr>
        <w:t>4</w:t>
      </w:r>
      <w:r w:rsidRPr="00BF1170">
        <w:rPr>
          <w:sz w:val="28"/>
          <w:szCs w:val="28"/>
          <w:lang w:val="ru-RU"/>
        </w:rPr>
        <w:t>, 2.</w:t>
      </w:r>
      <w:r w:rsidR="00C22AAC">
        <w:rPr>
          <w:sz w:val="28"/>
          <w:szCs w:val="28"/>
          <w:lang w:val="ru-RU"/>
        </w:rPr>
        <w:t>5</w:t>
      </w:r>
      <w:r w:rsidRPr="00BF1170">
        <w:rPr>
          <w:sz w:val="28"/>
          <w:szCs w:val="28"/>
          <w:lang w:val="ru-RU"/>
        </w:rPr>
        <w:t>. раздела 2 настоящего положения;</w:t>
      </w:r>
    </w:p>
    <w:p w:rsidR="00641622" w:rsidRPr="00465633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BF1170">
        <w:rPr>
          <w:sz w:val="28"/>
          <w:szCs w:val="28"/>
          <w:lang w:val="ru-RU"/>
        </w:rPr>
        <w:t>2.1</w:t>
      </w:r>
      <w:r w:rsidR="00C22AAC">
        <w:rPr>
          <w:sz w:val="28"/>
          <w:szCs w:val="28"/>
          <w:lang w:val="ru-RU"/>
        </w:rPr>
        <w:t>7</w:t>
      </w:r>
      <w:r w:rsidRPr="00BF1170">
        <w:rPr>
          <w:sz w:val="28"/>
          <w:szCs w:val="28"/>
          <w:lang w:val="ru-RU"/>
        </w:rPr>
        <w:t>.2. несоответствие представленных участником конкурса заявок и документов требованиям к заявкам участников</w:t>
      </w:r>
      <w:r w:rsidRPr="00465633">
        <w:rPr>
          <w:sz w:val="28"/>
          <w:szCs w:val="28"/>
          <w:lang w:val="ru-RU"/>
        </w:rPr>
        <w:t xml:space="preserve"> конкурса, указанным в объявлении о проведении конкурса;</w:t>
      </w:r>
    </w:p>
    <w:p w:rsidR="00641622" w:rsidRPr="00465633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2.1</w:t>
      </w:r>
      <w:r w:rsidR="009E4D92">
        <w:rPr>
          <w:sz w:val="28"/>
          <w:szCs w:val="28"/>
          <w:lang w:val="ru-RU"/>
        </w:rPr>
        <w:t>7</w:t>
      </w:r>
      <w:r w:rsidRPr="00465633">
        <w:rPr>
          <w:sz w:val="28"/>
          <w:szCs w:val="28"/>
          <w:lang w:val="ru-RU"/>
        </w:rPr>
        <w:t>.3. недостоверность представленной участником конкурса информации, в том числе информации о месте нахождения и адресе юридического лица;</w:t>
      </w:r>
    </w:p>
    <w:p w:rsidR="00641622" w:rsidRPr="00465633" w:rsidRDefault="00641622" w:rsidP="00641622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2.1</w:t>
      </w:r>
      <w:r w:rsidR="009E4D92">
        <w:rPr>
          <w:sz w:val="28"/>
          <w:szCs w:val="28"/>
          <w:lang w:val="ru-RU"/>
        </w:rPr>
        <w:t>7</w:t>
      </w:r>
      <w:r w:rsidRPr="00465633">
        <w:rPr>
          <w:sz w:val="28"/>
          <w:szCs w:val="28"/>
          <w:lang w:val="ru-RU"/>
        </w:rPr>
        <w:t xml:space="preserve">.4. подача участником </w:t>
      </w:r>
      <w:r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заявки после даты и (или) времени, определенных для подачи заявки.</w:t>
      </w:r>
    </w:p>
    <w:p w:rsidR="00641622" w:rsidRPr="00953A72" w:rsidRDefault="00641622" w:rsidP="00F03498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03498" w:rsidRPr="009E4D92" w:rsidRDefault="00F03498" w:rsidP="00F03498">
      <w:pPr>
        <w:ind w:firstLine="567"/>
        <w:jc w:val="center"/>
        <w:outlineLvl w:val="1"/>
        <w:rPr>
          <w:bCs/>
          <w:iCs/>
          <w:sz w:val="28"/>
          <w:szCs w:val="28"/>
          <w:lang w:val="ru-RU"/>
        </w:rPr>
      </w:pPr>
      <w:r w:rsidRPr="009E4D92">
        <w:rPr>
          <w:bCs/>
          <w:iCs/>
          <w:color w:val="000000"/>
          <w:sz w:val="28"/>
          <w:szCs w:val="28"/>
          <w:lang w:val="ru-RU"/>
        </w:rPr>
        <w:t>Раздел 3. Условия и по</w:t>
      </w:r>
      <w:r w:rsidRPr="009E4D92">
        <w:rPr>
          <w:bCs/>
          <w:iCs/>
          <w:sz w:val="28"/>
          <w:szCs w:val="28"/>
          <w:lang w:val="ru-RU"/>
        </w:rPr>
        <w:t>рядок предоставления субсидии</w:t>
      </w:r>
    </w:p>
    <w:p w:rsidR="00F03498" w:rsidRPr="00953A72" w:rsidRDefault="00F03498" w:rsidP="00F03498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 xml:space="preserve">3.1. На 1-е число месяца, предшествующего месяцу, в котором предоставляется субсидия, получатель субсидии должен соответствовать требованиям, указанным в пунктах </w:t>
      </w:r>
      <w:proofErr w:type="gramStart"/>
      <w:r w:rsidRPr="00953A72">
        <w:rPr>
          <w:sz w:val="28"/>
          <w:szCs w:val="28"/>
          <w:lang w:val="ru-RU"/>
        </w:rPr>
        <w:t>2.4.</w:t>
      </w:r>
      <w:r w:rsidR="004D7076">
        <w:rPr>
          <w:sz w:val="28"/>
          <w:szCs w:val="28"/>
          <w:lang w:val="ru-RU"/>
        </w:rPr>
        <w:t>,</w:t>
      </w:r>
      <w:proofErr w:type="gramEnd"/>
      <w:r w:rsidR="004D7076">
        <w:rPr>
          <w:sz w:val="28"/>
          <w:szCs w:val="28"/>
          <w:lang w:val="ru-RU"/>
        </w:rPr>
        <w:t xml:space="preserve"> </w:t>
      </w:r>
      <w:r w:rsidRPr="00953A72">
        <w:rPr>
          <w:sz w:val="28"/>
          <w:szCs w:val="28"/>
          <w:lang w:val="ru-RU"/>
        </w:rPr>
        <w:t xml:space="preserve">2.5. </w:t>
      </w:r>
      <w:r w:rsidR="004A2A90">
        <w:rPr>
          <w:sz w:val="28"/>
          <w:szCs w:val="28"/>
          <w:lang w:val="ru-RU"/>
        </w:rPr>
        <w:t>р</w:t>
      </w:r>
      <w:r w:rsidRPr="00953A72">
        <w:rPr>
          <w:sz w:val="28"/>
          <w:szCs w:val="28"/>
          <w:lang w:val="ru-RU"/>
        </w:rPr>
        <w:t>аздела 2 настоящего по</w:t>
      </w:r>
      <w:r w:rsidR="004A2A90">
        <w:rPr>
          <w:sz w:val="28"/>
          <w:szCs w:val="28"/>
          <w:lang w:val="ru-RU"/>
        </w:rPr>
        <w:t>ложения</w:t>
      </w:r>
      <w:r w:rsidRPr="00953A72">
        <w:rPr>
          <w:sz w:val="28"/>
          <w:szCs w:val="28"/>
          <w:lang w:val="ru-RU"/>
        </w:rPr>
        <w:t>.</w:t>
      </w:r>
    </w:p>
    <w:p w:rsidR="00A131AA" w:rsidRPr="00465633" w:rsidRDefault="00A131AA" w:rsidP="00A131AA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Уполномоченный орган по истечении 3 рабочих дней со дня поступления заявки запрашивает в порядке межведомственного взаимодействия в соответствии с требованиями законодательства Российской Федерации выписку из Единого государственного реестра юридических лиц в отношении социально</w:t>
      </w:r>
      <w:r w:rsidRPr="00465633">
        <w:rPr>
          <w:sz w:val="28"/>
          <w:szCs w:val="28"/>
          <w:lang w:val="ru-RU"/>
        </w:rPr>
        <w:t xml:space="preserve"> ориентированной некоммерческой организации, а также информацию об отсутствии на дату подачи заявки просроченной задолженности перед бюджетами всех уровней и государственными внебюджетными фондами. </w:t>
      </w:r>
    </w:p>
    <w:p w:rsidR="00A131AA" w:rsidRPr="00465633" w:rsidRDefault="00A131AA" w:rsidP="00A131AA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Уполномоченный орган в течение 3 рабочих дней со дня поступления заявки проверяет на официальном сайте Федеральной службы по финансовому мониторингу (https://www.fedsfm.ru/) сведения об организации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</w:t>
      </w:r>
      <w:r w:rsidRPr="00465633">
        <w:rPr>
          <w:sz w:val="28"/>
          <w:szCs w:val="28"/>
          <w:lang w:val="ru-RU"/>
        </w:rPr>
        <w:lastRenderedPageBreak/>
        <w:t>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3.2. Перечень документов, необходимых для предоставления субсидии: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3.2.1. копия устава;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3.2.2. сведения о регистрации получателя субсидии в качестве юридического лица;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3.2.3. для предоставления субсидии на реализацию мероприятий по 1.3.1 - 1.3.11 - протокол конкурсной комиссии об определении победителя;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3.2.4.</w:t>
      </w:r>
      <w:r w:rsidR="00882BEE">
        <w:rPr>
          <w:sz w:val="28"/>
          <w:szCs w:val="28"/>
          <w:lang w:val="ru-RU"/>
        </w:rPr>
        <w:t xml:space="preserve"> </w:t>
      </w:r>
      <w:r w:rsidRPr="00953A72">
        <w:rPr>
          <w:sz w:val="28"/>
          <w:szCs w:val="28"/>
          <w:lang w:val="ru-RU"/>
        </w:rPr>
        <w:t xml:space="preserve">для предоставления субсидии на реализацию мероприятий по пункту 1.3.12. - распоряжение администрации города об определении в качестве ресурсного центра, уточненная смета расходов в пределах лимитов бюджетных обязательств на текущий финансовый год. 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 xml:space="preserve">Документы, указанные в подпунктах 3.2.1, 3.2.2 предоставляются получателем субсидии </w:t>
      </w:r>
      <w:r w:rsidR="00B83E69" w:rsidRPr="00B83E69">
        <w:rPr>
          <w:sz w:val="28"/>
          <w:szCs w:val="28"/>
          <w:lang w:val="ru-RU"/>
        </w:rPr>
        <w:t xml:space="preserve">в электронной форме одним файлом в формате </w:t>
      </w:r>
      <w:proofErr w:type="spellStart"/>
      <w:r w:rsidR="00B83E69" w:rsidRPr="00B83E69">
        <w:rPr>
          <w:sz w:val="28"/>
          <w:szCs w:val="28"/>
          <w:lang w:val="ru-RU"/>
        </w:rPr>
        <w:t>pdf</w:t>
      </w:r>
      <w:proofErr w:type="spellEnd"/>
      <w:r w:rsidR="00B83E69" w:rsidRPr="00B83E69">
        <w:rPr>
          <w:sz w:val="28"/>
          <w:szCs w:val="28"/>
          <w:lang w:val="ru-RU"/>
        </w:rPr>
        <w:t>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3.3. Порядок и сроки рассмотрения документов, указанных в пункте 3.2.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Документы, указанные в пункте 3.2 настоящего Положения рассматриваются уполномоченным органом в течение 10 рабочих дней.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 xml:space="preserve">3.4. Основания для отказа получателю субсидии в предоставлении субсидии: 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- несоответствие представленных получателем субсидии документов требованиям, определенным в соответствии с пунктом 3.2. Раздела 3 настоящего положения, или непредставление (представление не в полном объеме) указанных документов;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- установление факта недостоверности представленной получателем субсидии информации;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- социально значимый проект не прошел конкурсный отбор.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3.5. Размер субсидии определяется распоряжением администрации города исходя из объемов финансирования проекта победителя, но не более суммы бюджетных ассигнований, предусмотренных решением о бюджете города по данному направлению.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lastRenderedPageBreak/>
        <w:t>3.6. Порядок и сроки возврата субсидии в соответствующий бюджет бюджетной системы Российской Федерации в случае нарушения условий их предоставления установлены пунктом 5.2.настоящего Порядка.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3.7. Условия и порядок заключения между главным распорядителем как получателем бюджетных средств и получателем субсидии соглашения, дополнительного соглашения к соглашению, в том числе дополнительного соглашения о расторжении соглашения: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 xml:space="preserve">- соглашение, дополнительное соглашение к соглашению, в том числе дополнительное соглашение о расторжении соглашения заключается в соответствии с типовыми формами, установленными комитетом по финансам администрации города для соответствующего вида субсидии. 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 xml:space="preserve">Соглашение о предоставлении субсидии заключается в течение 5 рабочих дней со дня подписания распоряжения о предоставлении субсидии. 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bCs/>
          <w:sz w:val="28"/>
          <w:szCs w:val="28"/>
          <w:lang w:val="ru-RU"/>
        </w:rPr>
        <w:t xml:space="preserve">3.8. В соглашение о предоставлении субсидии необходимо включить </w:t>
      </w:r>
      <w:r w:rsidRPr="00953A72">
        <w:rPr>
          <w:sz w:val="28"/>
          <w:szCs w:val="28"/>
          <w:lang w:val="ru-RU"/>
        </w:rPr>
        <w:t xml:space="preserve">условия о согласовании новых условий соглашения или о расторжении соглашения при </w:t>
      </w:r>
      <w:proofErr w:type="spellStart"/>
      <w:r w:rsidRPr="00953A72">
        <w:rPr>
          <w:sz w:val="28"/>
          <w:szCs w:val="28"/>
          <w:lang w:val="ru-RU"/>
        </w:rPr>
        <w:t>недостижении</w:t>
      </w:r>
      <w:proofErr w:type="spellEnd"/>
      <w:r w:rsidRPr="00953A72">
        <w:rPr>
          <w:sz w:val="28"/>
          <w:szCs w:val="28"/>
          <w:lang w:val="ru-RU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  <w:lang w:val="ru-RU"/>
        </w:rPr>
      </w:pPr>
      <w:r w:rsidRPr="00953A72">
        <w:rPr>
          <w:bCs/>
          <w:sz w:val="28"/>
          <w:szCs w:val="28"/>
          <w:lang w:val="ru-RU"/>
        </w:rPr>
        <w:t xml:space="preserve">3.9. Планируемым результатом предоставления субсидии является 100% реализация мероприятий, указанных в календарном плане-графике выполнения проекта. </w:t>
      </w:r>
      <w:r w:rsidRPr="00953A72">
        <w:rPr>
          <w:sz w:val="28"/>
          <w:szCs w:val="28"/>
          <w:lang w:val="ru-RU"/>
        </w:rPr>
        <w:t xml:space="preserve">Точные даты завершения и конечное значение результатов указываются </w:t>
      </w:r>
      <w:r w:rsidRPr="00953A72">
        <w:rPr>
          <w:bCs/>
          <w:sz w:val="28"/>
          <w:szCs w:val="28"/>
          <w:lang w:val="ru-RU"/>
        </w:rPr>
        <w:t xml:space="preserve">в календарном плане-графике выполнения проекта, который является приложением к соглашению о предоставлении </w:t>
      </w:r>
      <w:r w:rsidRPr="00953A72">
        <w:rPr>
          <w:sz w:val="28"/>
          <w:szCs w:val="28"/>
          <w:lang w:val="ru-RU"/>
        </w:rPr>
        <w:t>субсидии</w:t>
      </w:r>
      <w:r w:rsidRPr="00953A72">
        <w:rPr>
          <w:bCs/>
          <w:sz w:val="28"/>
          <w:szCs w:val="28"/>
          <w:lang w:val="ru-RU"/>
        </w:rPr>
        <w:t>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3.10. Сроки (периодичность) перечисления субсидии с учетом положений, установленных бюджетным законодательством Российской Федерации: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Перечисление субсидии осуществляется</w:t>
      </w:r>
      <w:r w:rsidR="00F32490">
        <w:rPr>
          <w:sz w:val="28"/>
          <w:szCs w:val="28"/>
          <w:lang w:val="ru-RU"/>
        </w:rPr>
        <w:t xml:space="preserve"> </w:t>
      </w:r>
      <w:r w:rsidRPr="00953A72">
        <w:rPr>
          <w:sz w:val="28"/>
          <w:szCs w:val="28"/>
          <w:lang w:val="ru-RU"/>
        </w:rPr>
        <w:t xml:space="preserve">ежеквартально в соответствии с </w:t>
      </w:r>
      <w:r w:rsidRPr="00953A72">
        <w:rPr>
          <w:bCs/>
          <w:sz w:val="28"/>
          <w:szCs w:val="28"/>
          <w:lang w:val="ru-RU"/>
        </w:rPr>
        <w:t xml:space="preserve">календарным планом проекта на мероприятия, запланированные в следующем квартале. 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lastRenderedPageBreak/>
        <w:t>3.11. Субсидия перечисляется на расчетные счета, открытые получателям субсидии в учреждениях Центрального банка Российской Федерации или кредитных организациях.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Субсидия перечисляется получателю на счет, указанный в соглашении о предоставлении субсидии.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3.12. Перечень затрат, на финансовое обеспечение которых предоставляется субсидия: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3.12.1. Оплата труда: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- оплата труда штатных работников (включая НДФЛ) по проекту;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- выплаты физическим лицам (за исключением индивидуальных предпринимателей) за оказание ими услуг (выполнение работ) по гражданско-правовым договорам (включая НДФЛ);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- страховые взносы.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3.12.2. Командировочные расходы: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суточные в пределах допустимых сумм, необлагаемых НДФЛ (500 руб. в сутки для командировок по Российской Федерации);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расходы на приобретение проездных документов;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расходы на проживание;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транспортные расходы.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3.12.3. Офисные расходы: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аренда нежилого помещения на период реализации конкурсного проекта;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коммунальные услуги на период реализации конкурсного проекта;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услуги связи на период реализации конкурсного проекта;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почтовые услуги;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компьютерное оборудование и программное обеспечение;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канцтовары и расходные материалы.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3.12.4. Приобретение, аренда специализированного оборудования, инвентаря и сопутствующие расходы.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3.12.5. Расходы на проведение мероприятий.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3.12.6. Издательские, полиграфические и сопутствующие расходы.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lastRenderedPageBreak/>
        <w:t>3.13. Не допускается осуществление за счет средств субсидии следующих расходов: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непосредственно не связанных с реализацией проекта;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на приобретение недвижимого имущества (включая земельные участки);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на капитальное строительство новых зданий;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на приобретение алкогольной и табачной продукции, а также товаров, которые являются предметами роскоши;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на погашение задолженности организации;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на уплату штрафов, пеней;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по уплате процентов банкам;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на разработку и поддержку сайтов, информационных систем и иных аналогичных расходов;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на оплату юридических, информационных, консультационных услуг и иных аналогичных расходов;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размещение субсидии в срочных инструментах, включая депозиты (вклады), начисление процентов на остаток (неснижаемый остаток) на банковском счете;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 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3.14. По решению Уполномоченного органа получатель субсидии имеет право перераспределять денежные средства, предоставленные в виде субсидии, между утвержденными направлениями затрат сметы конкурсного проекта. 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3.15. В случае необходимости перераспределения средств получатель субсидии представляет в Уполномоченный орган заявление и уточненную смету </w:t>
      </w:r>
      <w:r w:rsidRPr="00953A72">
        <w:rPr>
          <w:color w:val="000000"/>
          <w:sz w:val="28"/>
          <w:szCs w:val="28"/>
          <w:lang w:val="ru-RU"/>
        </w:rPr>
        <w:lastRenderedPageBreak/>
        <w:t>конкурсного проекта, подписанную и заверенную печатью руководителя получателя субсидии, с учетом перераспределения денежных средств.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3.16. Уполномоченный орган рассматривает заявление и уточненную смету конкурсного проекта в течение 7 рабочих дней со дня ее получения и принимает решение о перераспределении денежных средств, предоставленных в виде субсидии или об отказе в перераспределении денежных средств, предоставленных в виде субсидии.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3.17. В случае принятия решения о перераспределении денежных средств, предоставленных в виде субсидии, управление по правовым вопросам в течение 7 рабочих дней готовит дополнительное соглашение к соглашению.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3.18. Получатель субсидии и лица, являющиеся поставщиками (подрядчиками, исполнителями) по договору, заключенному в целях исполнения обязательств по соглашению о предоставлении субсидии, дают согласие на осуществление главным распорядителем бюджетных средств и органами муниципального финансового контроля проверок соблюдения ими условий, и порядка предо</w:t>
      </w:r>
      <w:r w:rsidRPr="00953A72">
        <w:rPr>
          <w:sz w:val="28"/>
          <w:szCs w:val="28"/>
          <w:lang w:val="ru-RU"/>
        </w:rPr>
        <w:t>ставления субсидии.</w:t>
      </w:r>
    </w:p>
    <w:p w:rsidR="00F03498" w:rsidRPr="00953A72" w:rsidRDefault="00F03498" w:rsidP="00F0349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:rsidR="00F03498" w:rsidRPr="002009B5" w:rsidRDefault="00F03498" w:rsidP="00F03498">
      <w:pPr>
        <w:ind w:firstLine="567"/>
        <w:jc w:val="center"/>
        <w:outlineLvl w:val="1"/>
        <w:rPr>
          <w:bCs/>
          <w:iCs/>
          <w:sz w:val="28"/>
          <w:szCs w:val="28"/>
          <w:lang w:val="ru-RU"/>
        </w:rPr>
      </w:pPr>
      <w:r w:rsidRPr="002009B5">
        <w:rPr>
          <w:bCs/>
          <w:iCs/>
          <w:color w:val="000000"/>
          <w:sz w:val="28"/>
          <w:szCs w:val="28"/>
          <w:lang w:val="ru-RU"/>
        </w:rPr>
        <w:t xml:space="preserve">Раздел </w:t>
      </w:r>
      <w:r w:rsidRPr="002009B5">
        <w:rPr>
          <w:bCs/>
          <w:iCs/>
          <w:sz w:val="28"/>
          <w:szCs w:val="28"/>
          <w:lang w:val="ru-RU"/>
        </w:rPr>
        <w:t>4. Требования к отчетности</w:t>
      </w:r>
    </w:p>
    <w:p w:rsidR="00F03498" w:rsidRPr="00953A72" w:rsidRDefault="00F03498" w:rsidP="00F03498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4.1. Получателем субсидии предоставляется отчетность о достижении значений результатов, об осуществлённых расходах, источником финансового обеспечения которых является субсидия (далее – отчет) по формам, определенным типовыми формами соглашений, установленными комитетом по финансам администрации города.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Отчет предоставляется в Уполномоченный орган ежеквартально (не позднее 15 числа месяца, следующего за отчетным кварталом), а также за год – не позднее 20 января года, следующего за отчетным.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4.2. Главный распорядитель вправе устанавливать в соглашении сроки и формы представления получателем субсидии дополнительной отчетности.</w:t>
      </w:r>
    </w:p>
    <w:p w:rsidR="00F03498" w:rsidRPr="00953A72" w:rsidRDefault="00F03498" w:rsidP="00F0349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:rsidR="00F03498" w:rsidRPr="00487A04" w:rsidRDefault="00F03498" w:rsidP="00F03498">
      <w:pPr>
        <w:ind w:firstLine="567"/>
        <w:jc w:val="center"/>
        <w:outlineLvl w:val="1"/>
        <w:rPr>
          <w:bCs/>
          <w:iCs/>
          <w:sz w:val="28"/>
          <w:szCs w:val="28"/>
          <w:lang w:val="ru-RU"/>
        </w:rPr>
      </w:pPr>
      <w:r w:rsidRPr="00487A04">
        <w:rPr>
          <w:bCs/>
          <w:iCs/>
          <w:sz w:val="28"/>
          <w:szCs w:val="28"/>
          <w:lang w:val="ru-RU"/>
        </w:rPr>
        <w:t>Раздел 5. Осуществление контроля (мониторинга) за соблюдением условий, и порядка предоставления субсидии и ответственность за их нарушение</w:t>
      </w:r>
    </w:p>
    <w:p w:rsidR="00F03498" w:rsidRPr="00953A72" w:rsidRDefault="00F03498" w:rsidP="00F03498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5.1. Главным распорядителем как получателем бюджетных средств и органом муниципального финансового контроля осуществляется проверка соблюдения условий, и порядка предоставления субсидии получателями субсидии.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5.2. Меры ответственности за нарушение условий, и порядка предоставления субсидии: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 xml:space="preserve">возврат средств субсидии в бюджет бюджетной системы Российской Федерации, из которого предоставлена субсидия,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как получателем бюджетных средств и органом муниципального финансового контроля, а также в случае </w:t>
      </w:r>
      <w:proofErr w:type="spellStart"/>
      <w:r w:rsidRPr="00953A72">
        <w:rPr>
          <w:sz w:val="28"/>
          <w:szCs w:val="28"/>
          <w:lang w:val="ru-RU"/>
        </w:rPr>
        <w:t>недостижения</w:t>
      </w:r>
      <w:proofErr w:type="spellEnd"/>
      <w:r w:rsidRPr="00953A72">
        <w:rPr>
          <w:sz w:val="28"/>
          <w:szCs w:val="28"/>
          <w:lang w:val="ru-RU"/>
        </w:rPr>
        <w:t xml:space="preserve"> значений результатов, указанных в соглашении.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Субсидия (часть субсидии) подлежит возврату в бюджет города в следующих случаях: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- расходования средств субсидии не по целевому назначению;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- предоставления получателем субсидии недостоверных сведений;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- наличия в отчетных документах</w:t>
      </w:r>
      <w:r w:rsidRPr="00953A72">
        <w:rPr>
          <w:color w:val="000000"/>
          <w:sz w:val="28"/>
          <w:szCs w:val="28"/>
          <w:lang w:val="ru-RU"/>
        </w:rPr>
        <w:t xml:space="preserve"> недостоверной или неполной информации;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непредставления отчетной документации в сроки, установленные соглашением;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- нарушение получателем </w:t>
      </w:r>
      <w:r w:rsidRPr="00953A72">
        <w:rPr>
          <w:sz w:val="28"/>
          <w:szCs w:val="28"/>
          <w:lang w:val="ru-RU"/>
        </w:rPr>
        <w:t>субсидии</w:t>
      </w:r>
      <w:r w:rsidRPr="00953A72">
        <w:rPr>
          <w:color w:val="000000"/>
          <w:sz w:val="28"/>
          <w:szCs w:val="28"/>
          <w:lang w:val="ru-RU"/>
        </w:rPr>
        <w:t xml:space="preserve"> условий соглашения;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- наличие письменного заявления получателя </w:t>
      </w:r>
      <w:r w:rsidRPr="00953A72">
        <w:rPr>
          <w:sz w:val="28"/>
          <w:szCs w:val="28"/>
          <w:lang w:val="ru-RU"/>
        </w:rPr>
        <w:t>субсидии</w:t>
      </w:r>
      <w:r w:rsidRPr="00953A72">
        <w:rPr>
          <w:color w:val="000000"/>
          <w:sz w:val="28"/>
          <w:szCs w:val="28"/>
          <w:lang w:val="ru-RU"/>
        </w:rPr>
        <w:t xml:space="preserve"> об отказе в получении субсидии;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- нахождение</w:t>
      </w:r>
      <w:r w:rsidRPr="00953A72">
        <w:rPr>
          <w:sz w:val="28"/>
          <w:szCs w:val="28"/>
          <w:lang w:val="ru-RU"/>
        </w:rPr>
        <w:t xml:space="preserve"> получателя субсидии в процессе реорганизации, банкротства или ликвидации;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 xml:space="preserve">- в случае </w:t>
      </w:r>
      <w:proofErr w:type="spellStart"/>
      <w:r w:rsidRPr="00953A72">
        <w:rPr>
          <w:sz w:val="28"/>
          <w:szCs w:val="28"/>
          <w:lang w:val="ru-RU"/>
        </w:rPr>
        <w:t>недостижения</w:t>
      </w:r>
      <w:proofErr w:type="spellEnd"/>
      <w:r w:rsidRPr="00953A72">
        <w:rPr>
          <w:sz w:val="28"/>
          <w:szCs w:val="28"/>
          <w:lang w:val="ru-RU"/>
        </w:rPr>
        <w:t xml:space="preserve"> значений результатов, указанных в соглашении.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5.3. Уполномоченный орган в пятидневный срок со дня выявления фактов, предусмотренных пунктом 5.2 настоящего Положения, направляет получателю субсидии уведомление о необходимости возврата субсидии (части субсидии) (далее-уведомление).</w:t>
      </w:r>
    </w:p>
    <w:p w:rsidR="00F03498" w:rsidRPr="00953A72" w:rsidRDefault="00F03498" w:rsidP="00F034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lastRenderedPageBreak/>
        <w:t>Получатель субсидии в тридцатидневный срок со дня получения письменного уведомления обязан выполнить требования, указанные в уведомлении</w:t>
      </w:r>
      <w:r w:rsidR="00B45843">
        <w:rPr>
          <w:sz w:val="28"/>
          <w:szCs w:val="28"/>
          <w:lang w:val="ru-RU"/>
        </w:rPr>
        <w:t>.</w:t>
      </w:r>
    </w:p>
    <w:p w:rsidR="00F03498" w:rsidRPr="00953A72" w:rsidRDefault="00F03498" w:rsidP="00F0349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3A72">
        <w:rPr>
          <w:sz w:val="28"/>
          <w:szCs w:val="28"/>
          <w:lang w:val="ru-RU"/>
        </w:rPr>
        <w:t>5.4. 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F03498" w:rsidRPr="00953A72" w:rsidRDefault="00F03498" w:rsidP="00F0349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br w:type="page"/>
      </w:r>
    </w:p>
    <w:p w:rsidR="00F03498" w:rsidRPr="00953A72" w:rsidRDefault="00F03498" w:rsidP="00F03498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lastRenderedPageBreak/>
        <w:t>Приложение № 1</w:t>
      </w:r>
    </w:p>
    <w:p w:rsidR="00F03498" w:rsidRPr="00953A72" w:rsidRDefault="00F03498" w:rsidP="00F03498">
      <w:pPr>
        <w:shd w:val="clear" w:color="auto" w:fill="FFFFFF"/>
        <w:ind w:firstLine="706"/>
        <w:jc w:val="right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к Положению о предоставлении</w:t>
      </w:r>
    </w:p>
    <w:p w:rsidR="00F03498" w:rsidRPr="00953A72" w:rsidRDefault="00F03498" w:rsidP="00F03498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953A72">
        <w:rPr>
          <w:bCs/>
          <w:sz w:val="28"/>
          <w:szCs w:val="28"/>
          <w:lang w:val="ru-RU"/>
        </w:rPr>
        <w:t>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</w:p>
    <w:p w:rsidR="00F03498" w:rsidRPr="00953A72" w:rsidRDefault="00F03498" w:rsidP="00F03498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ind w:firstLine="567"/>
        <w:jc w:val="center"/>
        <w:outlineLvl w:val="1"/>
        <w:rPr>
          <w:b/>
          <w:bCs/>
          <w:iCs/>
          <w:sz w:val="28"/>
          <w:szCs w:val="28"/>
          <w:lang w:val="ru-RU"/>
        </w:rPr>
      </w:pPr>
      <w:r w:rsidRPr="00953A72">
        <w:rPr>
          <w:b/>
          <w:bCs/>
          <w:iCs/>
          <w:sz w:val="28"/>
          <w:szCs w:val="28"/>
          <w:lang w:val="ru-RU"/>
        </w:rPr>
        <w:t xml:space="preserve">Проект на участие </w:t>
      </w:r>
    </w:p>
    <w:p w:rsidR="00F03498" w:rsidRPr="00953A72" w:rsidRDefault="00F03498" w:rsidP="00F03498">
      <w:pPr>
        <w:ind w:firstLine="567"/>
        <w:jc w:val="center"/>
        <w:outlineLvl w:val="1"/>
        <w:rPr>
          <w:b/>
          <w:bCs/>
          <w:iCs/>
          <w:sz w:val="28"/>
          <w:szCs w:val="28"/>
          <w:lang w:val="ru-RU"/>
        </w:rPr>
      </w:pPr>
      <w:r w:rsidRPr="00953A72">
        <w:rPr>
          <w:b/>
          <w:bCs/>
          <w:iCs/>
          <w:sz w:val="28"/>
          <w:szCs w:val="28"/>
          <w:lang w:val="ru-RU"/>
        </w:rPr>
        <w:t>в конкурсном отборе на предоставление субсидии</w:t>
      </w:r>
    </w:p>
    <w:p w:rsidR="00F03498" w:rsidRPr="00953A72" w:rsidRDefault="00F03498" w:rsidP="00F03498">
      <w:pPr>
        <w:shd w:val="clear" w:color="auto" w:fill="FFFFFF"/>
        <w:spacing w:line="302" w:lineRule="atLeast"/>
        <w:ind w:firstLine="567"/>
        <w:jc w:val="center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_______________________________________________________________</w:t>
      </w:r>
    </w:p>
    <w:p w:rsidR="00F03498" w:rsidRPr="00953A72" w:rsidRDefault="00F03498" w:rsidP="00F03498">
      <w:pPr>
        <w:shd w:val="clear" w:color="auto" w:fill="FFFFFF"/>
        <w:spacing w:line="216" w:lineRule="atLeast"/>
        <w:ind w:firstLine="562"/>
        <w:jc w:val="center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(полное наименование социально ориентированной некоммерческой организации)</w:t>
      </w:r>
    </w:p>
    <w:tbl>
      <w:tblPr>
        <w:tblW w:w="9772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41"/>
        <w:gridCol w:w="6085"/>
        <w:gridCol w:w="23"/>
        <w:gridCol w:w="11"/>
      </w:tblGrid>
      <w:tr w:rsidR="00F03498" w:rsidRPr="00953A72" w:rsidTr="00F03498">
        <w:trPr>
          <w:trHeight w:val="219"/>
        </w:trPr>
        <w:tc>
          <w:tcPr>
            <w:tcW w:w="97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418"/>
        </w:trPr>
        <w:tc>
          <w:tcPr>
            <w:tcW w:w="9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jc w:val="center"/>
              <w:rPr>
                <w:i/>
                <w:i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О проекте</w:t>
            </w:r>
          </w:p>
        </w:tc>
      </w:tr>
      <w:tr w:rsidR="00F03498" w:rsidRPr="00953A72" w:rsidTr="00F03498">
        <w:trPr>
          <w:trHeight w:val="1271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34"/>
              <w:jc w:val="both"/>
              <w:rPr>
                <w:bCs/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 xml:space="preserve">Направление, которому преимущественно соответствует планируемая деятельность по проекту </w:t>
            </w:r>
          </w:p>
        </w:tc>
        <w:tc>
          <w:tcPr>
            <w:tcW w:w="6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sz w:val="28"/>
                <w:szCs w:val="28"/>
                <w:lang w:val="ru-RU"/>
              </w:rPr>
              <w:t xml:space="preserve">Данное поле обязательно для заполнения. Следует выбрать направление, указанное в пункте 1.3. раздела 1 </w:t>
            </w:r>
          </w:p>
        </w:tc>
      </w:tr>
      <w:tr w:rsidR="00F03498" w:rsidRPr="00953A72" w:rsidTr="00F03498">
        <w:trPr>
          <w:gridAfter w:val="2"/>
          <w:wAfter w:w="34" w:type="dxa"/>
          <w:trHeight w:val="825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ind w:left="34"/>
              <w:jc w:val="both"/>
              <w:rPr>
                <w:bCs/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 xml:space="preserve">Название проекта, на реализацию которого запрашивается субсидия 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sz w:val="28"/>
                <w:szCs w:val="28"/>
                <w:lang w:val="ru-RU"/>
              </w:rPr>
              <w:t xml:space="preserve">Данное поле обязательно для заполнения. </w:t>
            </w:r>
          </w:p>
          <w:p w:rsidR="00F03498" w:rsidRPr="00953A72" w:rsidRDefault="00F03498" w:rsidP="00F03498">
            <w:pPr>
              <w:spacing w:line="259" w:lineRule="atLeast"/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sz w:val="28"/>
                <w:szCs w:val="28"/>
                <w:lang w:val="ru-RU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F03498" w:rsidRPr="00953A72" w:rsidTr="00F03498">
        <w:trPr>
          <w:gridAfter w:val="2"/>
          <w:wAfter w:w="34" w:type="dxa"/>
          <w:trHeight w:val="2779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Краткое описание проекта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sz w:val="28"/>
                <w:szCs w:val="28"/>
                <w:lang w:val="ru-RU"/>
              </w:rPr>
              <w:t xml:space="preserve">Данное поле обязательно для заполнения. 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средствах массовой информации (далее СМИ) и в сети «Интернет»). </w:t>
            </w:r>
          </w:p>
        </w:tc>
      </w:tr>
      <w:tr w:rsidR="00F03498" w:rsidRPr="00953A72" w:rsidTr="00F03498">
        <w:trPr>
          <w:gridAfter w:val="2"/>
          <w:wAfter w:w="34" w:type="dxa"/>
          <w:trHeight w:val="399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34"/>
              <w:jc w:val="both"/>
              <w:rPr>
                <w:bCs/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Срок реализации проекта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sz w:val="28"/>
                <w:szCs w:val="28"/>
                <w:lang w:val="ru-RU"/>
              </w:rPr>
              <w:t>Данное поле обязательно для заполнения.</w:t>
            </w:r>
          </w:p>
        </w:tc>
      </w:tr>
      <w:tr w:rsidR="00F03498" w:rsidRPr="00953A72" w:rsidTr="00F03498">
        <w:trPr>
          <w:gridAfter w:val="2"/>
          <w:wAfter w:w="34" w:type="dxa"/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bCs/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Общая сумма расходов на реализацию проект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i/>
                <w:iCs/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rPr>
          <w:gridAfter w:val="2"/>
          <w:wAfter w:w="34" w:type="dxa"/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bCs/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Запрашиваемая сумма субсидии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i/>
                <w:iCs/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rPr>
          <w:gridAfter w:val="2"/>
          <w:wAfter w:w="34" w:type="dxa"/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bCs/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 xml:space="preserve">Информация о готовности участия в иных грантовых конкурсах, включая конкурсы на предоставление грантов Президента Российской Федерации на развитие гражданского </w:t>
            </w:r>
            <w:r w:rsidRPr="00953A72">
              <w:rPr>
                <w:bCs/>
                <w:sz w:val="28"/>
                <w:szCs w:val="28"/>
                <w:lang w:val="ru-RU"/>
              </w:rPr>
              <w:lastRenderedPageBreak/>
              <w:t>общества, грантов Губернатора Ханты-Мансийского автономного округа-Югры на развитие гражданского обществ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i/>
                <w:iCs/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rPr>
          <w:gridAfter w:val="1"/>
          <w:wAfter w:w="11" w:type="dxa"/>
          <w:trHeight w:val="219"/>
        </w:trPr>
        <w:tc>
          <w:tcPr>
            <w:tcW w:w="9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lastRenderedPageBreak/>
              <w:t>Информация о руководителе проекта</w:t>
            </w:r>
          </w:p>
        </w:tc>
      </w:tr>
      <w:tr w:rsidR="00F03498" w:rsidRPr="00953A72" w:rsidTr="00F03498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3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Должность руководителя проекта ‎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3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Команда проекта состоит только из его руководителя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sz w:val="28"/>
                <w:szCs w:val="28"/>
                <w:lang w:val="ru-RU"/>
              </w:rPr>
              <w:t xml:space="preserve">Если руководитель проекта-единственный член команды, необходимо поставить отметку. Если в команде проекта два и более человека, отметка не ставится. </w:t>
            </w:r>
          </w:p>
        </w:tc>
      </w:tr>
      <w:tr w:rsidR="00F03498" w:rsidRPr="00953A72" w:rsidTr="00F03498">
        <w:trPr>
          <w:gridAfter w:val="1"/>
          <w:wAfter w:w="11" w:type="dxa"/>
          <w:trHeight w:val="3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3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Ф.И.О руководителя проекта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sz w:val="28"/>
                <w:szCs w:val="28"/>
                <w:lang w:val="ru-RU"/>
              </w:rPr>
              <w:t>Данное поле обязательно для заполнения.</w:t>
            </w:r>
          </w:p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3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Мобильный телефон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sz w:val="28"/>
                <w:szCs w:val="28"/>
                <w:lang w:val="ru-RU"/>
              </w:rPr>
              <w:t>Данное поле обязательно для заполнения.</w:t>
            </w:r>
          </w:p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3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Электронная почта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sz w:val="28"/>
                <w:szCs w:val="28"/>
                <w:lang w:val="ru-RU"/>
              </w:rPr>
              <w:t>Данное поле обязательно для заполнения.</w:t>
            </w:r>
          </w:p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rPr>
          <w:gridAfter w:val="1"/>
          <w:wAfter w:w="11" w:type="dxa"/>
          <w:trHeight w:val="219"/>
        </w:trPr>
        <w:tc>
          <w:tcPr>
            <w:tcW w:w="9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Информация о команде проекта</w:t>
            </w:r>
          </w:p>
        </w:tc>
      </w:tr>
      <w:tr w:rsidR="00F03498" w:rsidRPr="00953A72" w:rsidTr="00F03498">
        <w:trPr>
          <w:gridAfter w:val="1"/>
          <w:wAfter w:w="11" w:type="dxa"/>
          <w:trHeight w:val="219"/>
        </w:trPr>
        <w:tc>
          <w:tcPr>
            <w:tcW w:w="9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rPr>
          <w:gridAfter w:val="1"/>
          <w:wAfter w:w="11" w:type="dxa"/>
          <w:trHeight w:val="219"/>
        </w:trPr>
        <w:tc>
          <w:tcPr>
            <w:tcW w:w="9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bCs/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Информация об организации</w:t>
            </w:r>
          </w:p>
        </w:tc>
      </w:tr>
      <w:tr w:rsidR="00F03498" w:rsidRPr="00953A72" w:rsidTr="00F03498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bCs/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Полное и сокращенное (при наличии) наименование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bCs/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Основной государственный регистрационный номер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bCs/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Идентификационный номер налогоплательщика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bCs/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Место нахождения организации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bCs/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Основные виды деятельности организации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bCs/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Контактный телефон организации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rPr>
          <w:gridAfter w:val="1"/>
          <w:wAfter w:w="11" w:type="dxa"/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bCs/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Адрес электронной почты для направления организации юридически значимых сообщений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rPr>
          <w:gridAfter w:val="1"/>
          <w:wAfter w:w="11" w:type="dxa"/>
          <w:trHeight w:val="219"/>
        </w:trPr>
        <w:tc>
          <w:tcPr>
            <w:tcW w:w="9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bCs/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</w:t>
            </w:r>
          </w:p>
        </w:tc>
      </w:tr>
    </w:tbl>
    <w:p w:rsidR="00F03498" w:rsidRPr="00953A72" w:rsidRDefault="00F03498" w:rsidP="00F03498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br w:type="page"/>
      </w:r>
      <w:r w:rsidRPr="00953A72">
        <w:rPr>
          <w:color w:val="000000"/>
          <w:sz w:val="28"/>
          <w:szCs w:val="28"/>
          <w:lang w:val="ru-RU"/>
        </w:rPr>
        <w:lastRenderedPageBreak/>
        <w:t>Приложение № 2</w:t>
      </w:r>
    </w:p>
    <w:p w:rsidR="00F03498" w:rsidRPr="00953A72" w:rsidRDefault="00F03498" w:rsidP="00F03498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к Положению о предоставлении</w:t>
      </w:r>
    </w:p>
    <w:p w:rsidR="00F03498" w:rsidRPr="00953A72" w:rsidRDefault="00F03498" w:rsidP="00F03498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953A72">
        <w:rPr>
          <w:bCs/>
          <w:sz w:val="28"/>
          <w:szCs w:val="28"/>
          <w:lang w:val="ru-RU"/>
        </w:rPr>
        <w:t>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</w:p>
    <w:p w:rsidR="00F03498" w:rsidRPr="00953A72" w:rsidRDefault="00F03498" w:rsidP="00F03498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ind w:firstLine="567"/>
        <w:jc w:val="center"/>
        <w:outlineLvl w:val="1"/>
        <w:rPr>
          <w:b/>
          <w:bCs/>
          <w:iCs/>
          <w:sz w:val="28"/>
          <w:szCs w:val="28"/>
          <w:lang w:val="ru-RU"/>
        </w:rPr>
      </w:pPr>
      <w:r w:rsidRPr="00953A72">
        <w:rPr>
          <w:b/>
          <w:bCs/>
          <w:iCs/>
          <w:sz w:val="28"/>
          <w:szCs w:val="28"/>
          <w:lang w:val="ru-RU"/>
        </w:rPr>
        <w:t xml:space="preserve">Заявка на участие </w:t>
      </w:r>
    </w:p>
    <w:p w:rsidR="00F03498" w:rsidRPr="00953A72" w:rsidRDefault="00F03498" w:rsidP="00F03498">
      <w:pPr>
        <w:ind w:firstLine="567"/>
        <w:jc w:val="center"/>
        <w:outlineLvl w:val="1"/>
        <w:rPr>
          <w:b/>
          <w:bCs/>
          <w:iCs/>
          <w:sz w:val="28"/>
          <w:szCs w:val="28"/>
          <w:lang w:val="ru-RU"/>
        </w:rPr>
      </w:pPr>
      <w:r w:rsidRPr="00953A72">
        <w:rPr>
          <w:b/>
          <w:bCs/>
          <w:iCs/>
          <w:sz w:val="28"/>
          <w:szCs w:val="28"/>
          <w:lang w:val="ru-RU"/>
        </w:rPr>
        <w:t>в конкурсном отборе на предоставление субсидии</w:t>
      </w:r>
    </w:p>
    <w:p w:rsidR="00F03498" w:rsidRPr="00953A72" w:rsidRDefault="00F03498" w:rsidP="00F03498">
      <w:pPr>
        <w:shd w:val="clear" w:color="auto" w:fill="FFFFFF"/>
        <w:spacing w:line="302" w:lineRule="atLeast"/>
        <w:ind w:firstLine="567"/>
        <w:jc w:val="center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_______________________________________________________________</w:t>
      </w:r>
    </w:p>
    <w:p w:rsidR="00F03498" w:rsidRPr="00953A72" w:rsidRDefault="00F03498" w:rsidP="00F03498">
      <w:pPr>
        <w:shd w:val="clear" w:color="auto" w:fill="FFFFFF"/>
        <w:spacing w:line="216" w:lineRule="atLeast"/>
        <w:ind w:firstLine="562"/>
        <w:jc w:val="center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(полное наименование социально ориентированной некоммерческой организации)</w:t>
      </w:r>
    </w:p>
    <w:tbl>
      <w:tblPr>
        <w:tblW w:w="9772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6085"/>
        <w:gridCol w:w="34"/>
      </w:tblGrid>
      <w:tr w:rsidR="00F03498" w:rsidRPr="00953A72" w:rsidTr="00F03498">
        <w:trPr>
          <w:trHeight w:val="219"/>
        </w:trPr>
        <w:tc>
          <w:tcPr>
            <w:tcW w:w="97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418"/>
        </w:trPr>
        <w:tc>
          <w:tcPr>
            <w:tcW w:w="9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jc w:val="center"/>
              <w:rPr>
                <w:i/>
                <w:i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О проекте</w:t>
            </w:r>
          </w:p>
        </w:tc>
      </w:tr>
      <w:tr w:rsidR="00F03498" w:rsidRPr="00953A72" w:rsidTr="00F03498">
        <w:trPr>
          <w:gridAfter w:val="1"/>
          <w:wAfter w:w="34" w:type="dxa"/>
          <w:trHeight w:val="405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34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Обоснование социальной значимости проекта</w:t>
            </w:r>
          </w:p>
        </w:tc>
        <w:tc>
          <w:tcPr>
            <w:tcW w:w="6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color w:val="000000"/>
                <w:sz w:val="28"/>
                <w:szCs w:val="28"/>
                <w:lang w:val="ru-RU"/>
              </w:rPr>
              <w:t>Данное поле обязательно для заполнения.</w:t>
            </w:r>
          </w:p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color w:val="000000"/>
                <w:sz w:val="28"/>
                <w:szCs w:val="28"/>
                <w:lang w:val="ru-RU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color w:val="000000"/>
                <w:sz w:val="28"/>
                <w:szCs w:val="28"/>
                <w:lang w:val="ru-RU"/>
              </w:rPr>
              <w:t>Рекомендуется придерживаться следующего плана:</w:t>
            </w:r>
          </w:p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color w:val="000000"/>
                <w:sz w:val="28"/>
                <w:szCs w:val="28"/>
                <w:lang w:val="ru-RU"/>
              </w:rPr>
              <w:t>1. Каких людей касается проблема? Коротко описать целевую группу: её состав и количество представителей на конкретной территории реализации проекта.</w:t>
            </w:r>
          </w:p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color w:val="000000"/>
                <w:sz w:val="28"/>
                <w:szCs w:val="28"/>
                <w:lang w:val="ru-RU"/>
              </w:rPr>
              <w:t>2. В чём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color w:val="000000"/>
                <w:sz w:val="28"/>
                <w:szCs w:val="28"/>
                <w:lang w:val="ru-RU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color w:val="000000"/>
                <w:sz w:val="28"/>
                <w:szCs w:val="28"/>
                <w:lang w:val="ru-RU"/>
              </w:rPr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 </w:t>
            </w:r>
          </w:p>
        </w:tc>
      </w:tr>
      <w:tr w:rsidR="00F03498" w:rsidRPr="00953A72" w:rsidTr="00F03498">
        <w:trPr>
          <w:gridAfter w:val="1"/>
          <w:wAfter w:w="34" w:type="dxa"/>
          <w:trHeight w:val="219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Целевые группы проекта</w:t>
            </w:r>
          </w:p>
        </w:tc>
        <w:tc>
          <w:tcPr>
            <w:tcW w:w="6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color w:val="000000"/>
                <w:sz w:val="28"/>
                <w:szCs w:val="28"/>
                <w:lang w:val="ru-RU"/>
              </w:rPr>
              <w:t xml:space="preserve">Следует указать одну или несколько целевых групп — людей, на решение или </w:t>
            </w:r>
            <w:proofErr w:type="gramStart"/>
            <w:r w:rsidRPr="00953A72">
              <w:rPr>
                <w:i/>
                <w:iCs/>
                <w:color w:val="000000"/>
                <w:sz w:val="28"/>
                <w:szCs w:val="28"/>
                <w:lang w:val="ru-RU"/>
              </w:rPr>
              <w:t>смягчение проблемы</w:t>
            </w:r>
            <w:proofErr w:type="gramEnd"/>
            <w:r w:rsidRPr="00953A72">
              <w:rPr>
                <w:i/>
                <w:iCs/>
                <w:color w:val="000000"/>
                <w:sz w:val="28"/>
                <w:szCs w:val="28"/>
                <w:lang w:val="ru-RU"/>
              </w:rPr>
              <w:t xml:space="preserve"> которых направлен проект.</w:t>
            </w:r>
          </w:p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color w:val="000000"/>
                <w:sz w:val="28"/>
                <w:szCs w:val="28"/>
                <w:lang w:val="ru-RU"/>
              </w:rPr>
              <w:lastRenderedPageBreak/>
              <w:t>Необходимо указать только те категории людей, с которыми действительно будет проводиться работа в рамках проекта. Важно включить в формулировку всё, что будет точнее её описывать, например, возраст, интересы, территорию проживания.</w:t>
            </w:r>
          </w:p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color w:val="000000"/>
                <w:sz w:val="28"/>
                <w:szCs w:val="28"/>
                <w:lang w:val="ru-RU"/>
              </w:rPr>
              <w:t>Как правило, основная целевая группа в проекте одна</w:t>
            </w:r>
          </w:p>
        </w:tc>
      </w:tr>
      <w:tr w:rsidR="00F03498" w:rsidRPr="00953A72" w:rsidTr="00F03498">
        <w:trPr>
          <w:gridAfter w:val="1"/>
          <w:wAfter w:w="34" w:type="dxa"/>
          <w:trHeight w:val="360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Цель (цели) и задачи проекта </w:t>
            </w:r>
          </w:p>
        </w:tc>
        <w:tc>
          <w:tcPr>
            <w:tcW w:w="6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color w:val="000000"/>
                <w:sz w:val="28"/>
                <w:szCs w:val="28"/>
                <w:lang w:val="ru-RU"/>
              </w:rPr>
              <w:t>Цель и задачи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  <w:r w:rsidRPr="00953A72">
              <w:rPr>
                <w:sz w:val="28"/>
                <w:szCs w:val="28"/>
                <w:lang w:val="ru-RU"/>
              </w:rPr>
              <w:t xml:space="preserve"> </w:t>
            </w:r>
          </w:p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color w:val="000000"/>
                <w:sz w:val="28"/>
                <w:szCs w:val="28"/>
                <w:lang w:val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color w:val="000000"/>
                <w:sz w:val="28"/>
                <w:szCs w:val="28"/>
                <w:lang w:val="ru-RU"/>
              </w:rPr>
              <w:t>Важно обеспечить логическую связь между задачами и причинами проблем целевых групп.</w:t>
            </w:r>
          </w:p>
        </w:tc>
      </w:tr>
      <w:tr w:rsidR="00F03498" w:rsidRPr="00953A72" w:rsidTr="00F03498">
        <w:trPr>
          <w:gridAfter w:val="1"/>
          <w:wAfter w:w="34" w:type="dxa"/>
          <w:trHeight w:val="360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Ожидаемые количественные и качественные результаты</w:t>
            </w:r>
          </w:p>
        </w:tc>
        <w:tc>
          <w:tcPr>
            <w:tcW w:w="6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color w:val="000000"/>
                <w:sz w:val="28"/>
                <w:szCs w:val="28"/>
                <w:lang w:val="ru-RU"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</w:tc>
      </w:tr>
      <w:tr w:rsidR="00F03498" w:rsidRPr="00953A72" w:rsidTr="00F03498">
        <w:trPr>
          <w:gridAfter w:val="1"/>
          <w:wAfter w:w="34" w:type="dxa"/>
          <w:trHeight w:val="360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Календарный план проекта </w:t>
            </w:r>
          </w:p>
        </w:tc>
        <w:tc>
          <w:tcPr>
            <w:tcW w:w="6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i/>
                <w:i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</w:tc>
      </w:tr>
      <w:tr w:rsidR="00F03498" w:rsidRPr="00953A72" w:rsidTr="00F03498">
        <w:trPr>
          <w:gridAfter w:val="1"/>
          <w:wAfter w:w="34" w:type="dxa"/>
          <w:trHeight w:val="360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Бюджет проекта </w:t>
            </w:r>
          </w:p>
        </w:tc>
        <w:tc>
          <w:tcPr>
            <w:tcW w:w="6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i/>
                <w:i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Рекомендуется до заполнения бюджета проекта осуществлять его проектирование в </w:t>
            </w:r>
            <w:proofErr w:type="spellStart"/>
            <w:r w:rsidRPr="00953A72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Excel</w:t>
            </w:r>
            <w:proofErr w:type="spellEnd"/>
            <w:r w:rsidRPr="00953A72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или аналогичных программах. Ниже приведена примерная форма итоговой таблицы.</w:t>
            </w:r>
          </w:p>
        </w:tc>
      </w:tr>
    </w:tbl>
    <w:p w:rsidR="00F03498" w:rsidRPr="00953A72" w:rsidRDefault="00F03498" w:rsidP="00F03498">
      <w:pPr>
        <w:shd w:val="clear" w:color="auto" w:fill="FFFFFF"/>
        <w:spacing w:line="259" w:lineRule="atLeast"/>
        <w:ind w:left="144" w:firstLine="562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ind w:firstLine="567"/>
        <w:jc w:val="center"/>
        <w:outlineLvl w:val="1"/>
        <w:rPr>
          <w:b/>
          <w:bCs/>
          <w:iCs/>
          <w:sz w:val="28"/>
          <w:szCs w:val="28"/>
          <w:lang w:val="ru-RU"/>
        </w:rPr>
      </w:pPr>
      <w:r w:rsidRPr="00953A72">
        <w:rPr>
          <w:b/>
          <w:bCs/>
          <w:iCs/>
          <w:sz w:val="28"/>
          <w:szCs w:val="28"/>
          <w:lang w:val="ru-RU"/>
        </w:rPr>
        <w:t>Календарный план реализации проекта</w:t>
      </w:r>
    </w:p>
    <w:p w:rsidR="00F03498" w:rsidRPr="00953A72" w:rsidRDefault="00F03498" w:rsidP="00F03498">
      <w:pPr>
        <w:shd w:val="clear" w:color="auto" w:fill="FFFFFF"/>
        <w:spacing w:line="259" w:lineRule="atLeast"/>
        <w:ind w:left="-288" w:firstLine="432"/>
        <w:jc w:val="both"/>
        <w:rPr>
          <w:color w:val="000000"/>
          <w:sz w:val="28"/>
          <w:szCs w:val="28"/>
          <w:lang w:val="ru-RU"/>
        </w:rPr>
      </w:pPr>
      <w:r w:rsidRPr="00953A72">
        <w:rPr>
          <w:i/>
          <w:iCs/>
          <w:color w:val="000000"/>
          <w:sz w:val="28"/>
          <w:szCs w:val="28"/>
          <w:lang w:val="ru-RU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:rsidR="00F03498" w:rsidRPr="00953A72" w:rsidRDefault="00F03498" w:rsidP="00F03498">
      <w:pPr>
        <w:shd w:val="clear" w:color="auto" w:fill="FFFFFF"/>
        <w:spacing w:line="259" w:lineRule="atLeast"/>
        <w:ind w:left="-288"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i/>
          <w:iCs/>
          <w:color w:val="000000"/>
          <w:sz w:val="28"/>
          <w:szCs w:val="28"/>
          <w:lang w:val="ru-RU"/>
        </w:rPr>
        <w:t>В каждом мероприятии должны быть:</w:t>
      </w:r>
    </w:p>
    <w:p w:rsidR="00F03498" w:rsidRPr="00953A72" w:rsidRDefault="00F03498" w:rsidP="00F03498">
      <w:pPr>
        <w:shd w:val="clear" w:color="auto" w:fill="FFFFFF"/>
        <w:spacing w:line="292" w:lineRule="atLeast"/>
        <w:ind w:left="-288"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1)</w:t>
      </w:r>
      <w:r w:rsidRPr="00953A72">
        <w:rPr>
          <w:i/>
          <w:iCs/>
          <w:color w:val="000000"/>
          <w:sz w:val="28"/>
          <w:szCs w:val="28"/>
          <w:lang w:val="ru-RU"/>
        </w:rPr>
        <w:t xml:space="preserve"> Содержание и место проведения-подробная информация о том, что именно будет происходить, для какой̆ целевой̆ группы-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:rsidR="00F03498" w:rsidRPr="00953A72" w:rsidRDefault="00F03498" w:rsidP="00F03498">
      <w:pPr>
        <w:shd w:val="clear" w:color="auto" w:fill="FFFFFF"/>
        <w:spacing w:line="292" w:lineRule="atLeast"/>
        <w:ind w:left="-288"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lastRenderedPageBreak/>
        <w:t>2)</w:t>
      </w:r>
      <w:r w:rsidRPr="00953A72">
        <w:rPr>
          <w:i/>
          <w:iCs/>
          <w:color w:val="000000"/>
          <w:sz w:val="28"/>
          <w:szCs w:val="28"/>
          <w:lang w:val="ru-RU"/>
        </w:rPr>
        <w:t xml:space="preserve"> 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:rsidR="00F03498" w:rsidRPr="00953A72" w:rsidRDefault="00F03498" w:rsidP="00F03498">
      <w:pPr>
        <w:shd w:val="clear" w:color="auto" w:fill="FFFFFF"/>
        <w:spacing w:line="292" w:lineRule="atLeast"/>
        <w:ind w:left="-288"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3)</w:t>
      </w:r>
      <w:r w:rsidRPr="00953A72">
        <w:rPr>
          <w:i/>
          <w:iCs/>
          <w:color w:val="000000"/>
          <w:sz w:val="28"/>
          <w:szCs w:val="28"/>
          <w:lang w:val="ru-RU"/>
        </w:rPr>
        <w:t xml:space="preserve"> 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:rsidR="00F03498" w:rsidRPr="00953A72" w:rsidRDefault="00F03498" w:rsidP="00F03498">
      <w:pPr>
        <w:shd w:val="clear" w:color="auto" w:fill="FFFFFF"/>
        <w:spacing w:line="292" w:lineRule="atLeast"/>
        <w:ind w:left="144" w:firstLine="567"/>
        <w:jc w:val="both"/>
        <w:rPr>
          <w:color w:val="000000"/>
          <w:sz w:val="28"/>
          <w:szCs w:val="28"/>
          <w:lang w:val="ru-RU"/>
        </w:rPr>
      </w:pPr>
    </w:p>
    <w:tbl>
      <w:tblPr>
        <w:tblW w:w="0" w:type="auto"/>
        <w:tblInd w:w="-3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535"/>
        <w:gridCol w:w="2511"/>
        <w:gridCol w:w="1204"/>
        <w:gridCol w:w="1560"/>
        <w:gridCol w:w="2323"/>
      </w:tblGrid>
      <w:tr w:rsidR="00F03498" w:rsidRPr="00953A72" w:rsidTr="00F03498">
        <w:trPr>
          <w:trHeight w:val="39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№ </w:t>
            </w:r>
          </w:p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п\п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Решаемая задача*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Мероприятие, его содержание, место проведения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Дата</w:t>
            </w:r>
          </w:p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начала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Дата</w:t>
            </w:r>
          </w:p>
          <w:p w:rsidR="00F03498" w:rsidRPr="00953A72" w:rsidRDefault="00F03498" w:rsidP="00F03498">
            <w:pPr>
              <w:spacing w:line="259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окончания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Ожидаемые результаты</w:t>
            </w:r>
          </w:p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sz w:val="28"/>
                <w:szCs w:val="28"/>
                <w:lang w:val="ru-RU"/>
              </w:rPr>
              <w:t>(с указанием количественных и качественных показателей)</w:t>
            </w:r>
          </w:p>
        </w:tc>
      </w:tr>
      <w:tr w:rsidR="00F03498" w:rsidRPr="00953A72" w:rsidTr="00F03498">
        <w:trPr>
          <w:trHeight w:val="500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500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F03498" w:rsidRPr="00953A72" w:rsidRDefault="00F03498" w:rsidP="00F03498">
      <w:pPr>
        <w:shd w:val="clear" w:color="auto" w:fill="FFFFFF"/>
        <w:spacing w:line="259" w:lineRule="atLeast"/>
        <w:ind w:left="144" w:firstLine="562"/>
        <w:jc w:val="center"/>
        <w:rPr>
          <w:i/>
          <w:iCs/>
          <w:color w:val="000000"/>
          <w:sz w:val="28"/>
          <w:szCs w:val="28"/>
          <w:lang w:val="ru-RU"/>
        </w:rPr>
      </w:pPr>
      <w:r w:rsidRPr="00953A72">
        <w:rPr>
          <w:i/>
          <w:iCs/>
          <w:color w:val="000000"/>
          <w:sz w:val="28"/>
          <w:szCs w:val="28"/>
          <w:lang w:val="ru-RU"/>
        </w:rPr>
        <w:t xml:space="preserve"> </w:t>
      </w:r>
    </w:p>
    <w:p w:rsidR="00F03498" w:rsidRPr="00953A72" w:rsidRDefault="00F03498" w:rsidP="00F03498">
      <w:pPr>
        <w:shd w:val="clear" w:color="auto" w:fill="FFFFFF"/>
        <w:spacing w:line="259" w:lineRule="atLeast"/>
        <w:ind w:left="144" w:firstLine="562"/>
        <w:jc w:val="center"/>
        <w:rPr>
          <w:i/>
          <w:iCs/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ind w:firstLine="567"/>
        <w:jc w:val="center"/>
        <w:outlineLvl w:val="1"/>
        <w:rPr>
          <w:b/>
          <w:bCs/>
          <w:iCs/>
          <w:sz w:val="28"/>
          <w:szCs w:val="28"/>
          <w:lang w:val="ru-RU"/>
        </w:rPr>
      </w:pPr>
      <w:r w:rsidRPr="00953A72">
        <w:rPr>
          <w:b/>
          <w:bCs/>
          <w:iCs/>
          <w:sz w:val="28"/>
          <w:szCs w:val="28"/>
          <w:lang w:val="ru-RU"/>
        </w:rPr>
        <w:t>Бюджет проекта</w:t>
      </w:r>
    </w:p>
    <w:p w:rsidR="00F03498" w:rsidRPr="00953A72" w:rsidRDefault="00F03498" w:rsidP="00F03498">
      <w:pPr>
        <w:shd w:val="clear" w:color="auto" w:fill="FFFFFF"/>
        <w:spacing w:line="259" w:lineRule="atLeast"/>
        <w:ind w:left="144" w:firstLine="562"/>
        <w:jc w:val="both"/>
        <w:rPr>
          <w:color w:val="000000"/>
          <w:sz w:val="28"/>
          <w:szCs w:val="28"/>
          <w:lang w:val="ru-RU"/>
        </w:rPr>
      </w:pPr>
      <w:r w:rsidRPr="00953A72">
        <w:rPr>
          <w:i/>
          <w:iCs/>
          <w:color w:val="000000"/>
          <w:sz w:val="28"/>
          <w:szCs w:val="28"/>
          <w:lang w:val="ru-RU"/>
        </w:rPr>
        <w:t xml:space="preserve">Рекомендуется до заполнения бюджета проекта осуществлять его проектирование в </w:t>
      </w:r>
      <w:proofErr w:type="spellStart"/>
      <w:r w:rsidRPr="00953A72">
        <w:rPr>
          <w:i/>
          <w:iCs/>
          <w:color w:val="000000"/>
          <w:sz w:val="28"/>
          <w:szCs w:val="28"/>
          <w:lang w:val="ru-RU"/>
        </w:rPr>
        <w:t>Excel</w:t>
      </w:r>
      <w:proofErr w:type="spellEnd"/>
      <w:r w:rsidRPr="00953A72">
        <w:rPr>
          <w:i/>
          <w:iCs/>
          <w:color w:val="000000"/>
          <w:sz w:val="28"/>
          <w:szCs w:val="28"/>
          <w:lang w:val="ru-RU"/>
        </w:rPr>
        <w:t xml:space="preserve"> или аналогичных программах. Ниже приведена примерная форма итоговой таблицы.</w:t>
      </w:r>
    </w:p>
    <w:tbl>
      <w:tblPr>
        <w:tblW w:w="9934" w:type="dxa"/>
        <w:tblInd w:w="-3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544"/>
        <w:gridCol w:w="1555"/>
        <w:gridCol w:w="2487"/>
        <w:gridCol w:w="1628"/>
      </w:tblGrid>
      <w:tr w:rsidR="00F03498" w:rsidRPr="00953A72" w:rsidTr="00F03498">
        <w:trPr>
          <w:trHeight w:val="1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ind w:left="44"/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№ </w:t>
            </w:r>
          </w:p>
          <w:p w:rsidR="00F03498" w:rsidRPr="00953A72" w:rsidRDefault="00F03498" w:rsidP="00F03498">
            <w:pPr>
              <w:spacing w:line="259" w:lineRule="atLeast"/>
              <w:ind w:left="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Наименование статьи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Общая стоимость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Софинансирование</w:t>
            </w:r>
            <w:proofErr w:type="spellEnd"/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(если имеется)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Запрашиваемая сумма</w:t>
            </w:r>
          </w:p>
        </w:tc>
      </w:tr>
      <w:tr w:rsidR="00F03498" w:rsidRPr="00953A72" w:rsidTr="00F03498">
        <w:trPr>
          <w:trHeight w:val="3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98" w:rsidRPr="00953A72" w:rsidRDefault="00F03498" w:rsidP="00F0349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98" w:rsidRPr="00953A72" w:rsidRDefault="00F03498" w:rsidP="00F0349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(руб.)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(руб.)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498" w:rsidRPr="00953A72" w:rsidRDefault="00F03498" w:rsidP="00F03498">
            <w:pPr>
              <w:spacing w:line="259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(руб.)</w:t>
            </w:r>
          </w:p>
        </w:tc>
      </w:tr>
      <w:tr w:rsidR="00F03498" w:rsidRPr="00953A72" w:rsidTr="00F03498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F03498" w:rsidRPr="00953A72" w:rsidTr="00F03498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Оплата труда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Оплата труда штатных работников, включая НДФЛ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i/>
                <w:iCs/>
                <w:color w:val="000000"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 w:rsidRPr="00953A72">
              <w:rPr>
                <w:color w:val="000000"/>
                <w:sz w:val="28"/>
                <w:szCs w:val="28"/>
                <w:lang w:val="ru-RU"/>
              </w:rPr>
              <w:t>включая НДФЛ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Страховые взносы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Страховые взносы с выплат штатным работникам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Командировочные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2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Расходы на проведение мероприятий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Издательские, полиграфические и сопутствующие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Прочие прямые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ind w:left="144"/>
              <w:jc w:val="both"/>
              <w:rPr>
                <w:sz w:val="28"/>
                <w:szCs w:val="28"/>
                <w:lang w:val="ru-RU"/>
              </w:rPr>
            </w:pPr>
            <w:r w:rsidRPr="00953A7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lastRenderedPageBreak/>
        <w:t>Подпись руководителя участника конкурсного отбора</w:t>
      </w: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(или лица уполномоченного на осуществление </w:t>
      </w: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действий от имени руководителя участника конкурсного отбора) </w:t>
      </w:r>
    </w:p>
    <w:p w:rsidR="00F03498" w:rsidRPr="00953A72" w:rsidRDefault="00F03498" w:rsidP="00F03498">
      <w:pPr>
        <w:shd w:val="clear" w:color="auto" w:fill="FFFFFF"/>
        <w:spacing w:line="216" w:lineRule="atLeast"/>
        <w:ind w:firstLine="567"/>
        <w:jc w:val="both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___________________ / ______________ «___» ___________ 20___ год</w:t>
      </w:r>
    </w:p>
    <w:p w:rsidR="00F03498" w:rsidRPr="00953A72" w:rsidRDefault="00F03498" w:rsidP="00F03498">
      <w:pPr>
        <w:shd w:val="clear" w:color="auto" w:fill="FFFFFF"/>
        <w:spacing w:line="216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(подпись) (расшифровка)</w:t>
      </w:r>
    </w:p>
    <w:p w:rsidR="00F03498" w:rsidRPr="00953A72" w:rsidRDefault="00F03498" w:rsidP="00F03498">
      <w:pPr>
        <w:shd w:val="clear" w:color="auto" w:fill="FFFFFF"/>
        <w:spacing w:line="216" w:lineRule="atLeast"/>
        <w:ind w:left="144" w:firstLine="562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М.П. (при наличии) </w:t>
      </w:r>
    </w:p>
    <w:p w:rsidR="00F03498" w:rsidRPr="00953A72" w:rsidRDefault="00F03498" w:rsidP="00F03498">
      <w:pPr>
        <w:shd w:val="clear" w:color="auto" w:fill="FFFFFF"/>
        <w:spacing w:line="216" w:lineRule="atLeast"/>
        <w:ind w:left="144" w:firstLine="562"/>
        <w:jc w:val="both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br w:type="page"/>
      </w:r>
      <w:r w:rsidRPr="00953A72">
        <w:rPr>
          <w:color w:val="000000"/>
          <w:sz w:val="28"/>
          <w:szCs w:val="28"/>
          <w:lang w:val="ru-RU"/>
        </w:rPr>
        <w:lastRenderedPageBreak/>
        <w:t xml:space="preserve">Приложение № 3 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к Положению 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о предоставлении субсидии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  <w:lang w:val="ru-RU"/>
        </w:rPr>
      </w:pPr>
      <w:r w:rsidRPr="00953A72">
        <w:rPr>
          <w:bCs/>
          <w:sz w:val="28"/>
          <w:szCs w:val="28"/>
          <w:lang w:val="ru-RU"/>
        </w:rPr>
        <w:t>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ind w:firstLine="567"/>
        <w:jc w:val="center"/>
        <w:outlineLvl w:val="1"/>
        <w:rPr>
          <w:b/>
          <w:bCs/>
          <w:iCs/>
          <w:sz w:val="28"/>
          <w:szCs w:val="28"/>
          <w:lang w:val="ru-RU"/>
        </w:rPr>
      </w:pPr>
      <w:bookmarkStart w:id="3" w:name="P326"/>
      <w:bookmarkEnd w:id="3"/>
      <w:r w:rsidRPr="00953A72">
        <w:rPr>
          <w:b/>
          <w:bCs/>
          <w:iCs/>
          <w:sz w:val="28"/>
          <w:szCs w:val="28"/>
          <w:lang w:val="ru-RU"/>
        </w:rPr>
        <w:t>ОЦЕНОЧНАЯ ВЕДОМОСТЬ</w:t>
      </w:r>
    </w:p>
    <w:p w:rsidR="00F03498" w:rsidRPr="00953A72" w:rsidRDefault="00F03498" w:rsidP="00F03498">
      <w:pPr>
        <w:ind w:firstLine="567"/>
        <w:jc w:val="center"/>
        <w:outlineLvl w:val="1"/>
        <w:rPr>
          <w:b/>
          <w:bCs/>
          <w:iCs/>
          <w:sz w:val="28"/>
          <w:szCs w:val="28"/>
          <w:lang w:val="ru-RU"/>
        </w:rPr>
      </w:pPr>
      <w:r w:rsidRPr="00953A72">
        <w:rPr>
          <w:b/>
          <w:bCs/>
          <w:iCs/>
          <w:sz w:val="28"/>
          <w:szCs w:val="28"/>
          <w:lang w:val="ru-RU"/>
        </w:rPr>
        <w:t>по проекту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  <w:lang w:val="ru-RU"/>
        </w:rPr>
      </w:pPr>
    </w:p>
    <w:tbl>
      <w:tblPr>
        <w:tblW w:w="1091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960"/>
        <w:gridCol w:w="2868"/>
        <w:gridCol w:w="851"/>
        <w:gridCol w:w="709"/>
        <w:gridCol w:w="850"/>
        <w:gridCol w:w="851"/>
        <w:gridCol w:w="992"/>
        <w:gridCol w:w="709"/>
        <w:gridCol w:w="1134"/>
        <w:gridCol w:w="988"/>
      </w:tblGrid>
      <w:tr w:rsidR="00F03498" w:rsidRPr="00953A72" w:rsidTr="00F0349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300"/>
        </w:trPr>
        <w:tc>
          <w:tcPr>
            <w:tcW w:w="109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i/>
                <w:color w:val="000000"/>
                <w:sz w:val="28"/>
                <w:szCs w:val="28"/>
                <w:lang w:val="ru-RU"/>
              </w:rPr>
              <w:t>(полное наименование проекта)</w:t>
            </w:r>
          </w:p>
        </w:tc>
      </w:tr>
      <w:tr w:rsidR="00F03498" w:rsidRPr="00953A72" w:rsidTr="00F0349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rPr>
          <w:trHeight w:val="300"/>
        </w:trPr>
        <w:tc>
          <w:tcPr>
            <w:tcW w:w="109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i/>
                <w:color w:val="000000"/>
                <w:sz w:val="28"/>
                <w:szCs w:val="28"/>
                <w:lang w:val="ru-RU"/>
              </w:rPr>
              <w:t>(полное наименование некоммерческой организации)</w:t>
            </w:r>
          </w:p>
        </w:tc>
      </w:tr>
    </w:tbl>
    <w:p w:rsidR="00F03498" w:rsidRPr="00953A72" w:rsidRDefault="00F03498" w:rsidP="00F03498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  <w:lang w:val="ru-RU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380"/>
        <w:gridCol w:w="2700"/>
      </w:tblGrid>
      <w:tr w:rsidR="00F03498" w:rsidRPr="00953A72" w:rsidTr="00F03498">
        <w:tc>
          <w:tcPr>
            <w:tcW w:w="72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№ п/п</w:t>
            </w:r>
          </w:p>
        </w:tc>
        <w:tc>
          <w:tcPr>
            <w:tcW w:w="738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Критерии</w:t>
            </w:r>
          </w:p>
        </w:tc>
        <w:tc>
          <w:tcPr>
            <w:tcW w:w="270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Количество баллов</w:t>
            </w:r>
          </w:p>
        </w:tc>
      </w:tr>
      <w:tr w:rsidR="00F03498" w:rsidRPr="00953A72" w:rsidTr="00F03498">
        <w:tc>
          <w:tcPr>
            <w:tcW w:w="72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38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соответствие приоритетным направлениям поддержки (оценивается соответствие целей, мероприятий проекта выделенным приоритетным направлениям для предоставления поддержки)</w:t>
            </w:r>
          </w:p>
        </w:tc>
        <w:tc>
          <w:tcPr>
            <w:tcW w:w="270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c>
          <w:tcPr>
            <w:tcW w:w="72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38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актуальность (оценивается вероятность и скорость наступления отрицательных последствий в случае отказа от реализации мероприятий проекта, масштабность негативных последствий, а также наличие или отсутствие государственных (муниципальных) мер для решения таких же или аналогичных проблем)</w:t>
            </w:r>
          </w:p>
        </w:tc>
        <w:tc>
          <w:tcPr>
            <w:tcW w:w="270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c>
          <w:tcPr>
            <w:tcW w:w="72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38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270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c>
          <w:tcPr>
            <w:tcW w:w="72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38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</w:t>
            </w:r>
          </w:p>
        </w:tc>
        <w:tc>
          <w:tcPr>
            <w:tcW w:w="270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c>
          <w:tcPr>
            <w:tcW w:w="72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38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обоснованность (соответствие запрашиваемых средств на поддержку целям и мероприятиям проекта, наличие необходимых обоснований, расчетов, логики и </w:t>
            </w:r>
            <w:proofErr w:type="spellStart"/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взаимоувязки</w:t>
            </w:r>
            <w:proofErr w:type="spellEnd"/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 предлагаемых мероприятий)</w:t>
            </w:r>
          </w:p>
        </w:tc>
        <w:tc>
          <w:tcPr>
            <w:tcW w:w="270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c>
          <w:tcPr>
            <w:tcW w:w="72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38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экономическая эффективность (соотношение затрат и полученных результатов (в случаях, когда такая оценка </w:t>
            </w: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возможна), количество создаваемых рабочих мест, количество привлекаемых к реализации проекта добровольцев, возможности увеличения экономической активности целевых групп населения в результате реализации мероприятий)</w:t>
            </w:r>
          </w:p>
        </w:tc>
        <w:tc>
          <w:tcPr>
            <w:tcW w:w="270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c>
          <w:tcPr>
            <w:tcW w:w="72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7380" w:type="dxa"/>
            <w:shd w:val="clear" w:color="auto" w:fill="auto"/>
          </w:tcPr>
          <w:p w:rsidR="00F03498" w:rsidRPr="00953A72" w:rsidRDefault="00F03498" w:rsidP="00F03498">
            <w:pPr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>- целевая аудитория, на которую направлено действие проекта, граждане автономного округа независимо от возраста (школьники, студенты, старшее поколение, пенсионеры)</w:t>
            </w:r>
          </w:p>
        </w:tc>
        <w:tc>
          <w:tcPr>
            <w:tcW w:w="270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03498" w:rsidRPr="00953A72" w:rsidTr="00F03498">
        <w:tc>
          <w:tcPr>
            <w:tcW w:w="72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38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53A72">
              <w:rPr>
                <w:bCs/>
                <w:color w:val="000000"/>
                <w:sz w:val="28"/>
                <w:szCs w:val="28"/>
                <w:lang w:val="ru-RU"/>
              </w:rPr>
              <w:t xml:space="preserve">Общая сумма баллов </w:t>
            </w:r>
          </w:p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F03498" w:rsidRPr="00953A72" w:rsidRDefault="00F03498" w:rsidP="00F034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F03498" w:rsidRPr="00953A72" w:rsidRDefault="00F03498" w:rsidP="00F03498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  <w:lang w:val="ru-RU"/>
        </w:rPr>
      </w:pPr>
      <w:r w:rsidRPr="00953A72">
        <w:rPr>
          <w:bCs/>
          <w:color w:val="000000"/>
          <w:sz w:val="28"/>
          <w:szCs w:val="28"/>
          <w:lang w:val="ru-RU"/>
        </w:rPr>
        <w:t xml:space="preserve">«_____» _________________ 20____ 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  <w:lang w:val="ru-RU"/>
        </w:rPr>
      </w:pPr>
      <w:r w:rsidRPr="00953A72">
        <w:rPr>
          <w:bCs/>
          <w:color w:val="000000"/>
          <w:sz w:val="28"/>
          <w:szCs w:val="28"/>
          <w:lang w:val="ru-RU"/>
        </w:rPr>
        <w:t>__________________________ __________________________________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  <w:lang w:val="ru-RU"/>
        </w:rPr>
      </w:pPr>
      <w:r w:rsidRPr="00953A72">
        <w:rPr>
          <w:bCs/>
          <w:color w:val="000000"/>
          <w:sz w:val="28"/>
          <w:szCs w:val="28"/>
          <w:lang w:val="ru-RU"/>
        </w:rPr>
        <w:t>Ф.И.О. члена комиссии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953A72">
        <w:rPr>
          <w:bCs/>
          <w:color w:val="000000"/>
          <w:sz w:val="28"/>
          <w:szCs w:val="28"/>
          <w:lang w:val="ru-RU"/>
        </w:rPr>
        <w:t>Примечания: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953A72">
        <w:rPr>
          <w:bCs/>
          <w:color w:val="000000"/>
          <w:sz w:val="28"/>
          <w:szCs w:val="28"/>
          <w:lang w:val="ru-RU"/>
        </w:rPr>
        <w:t>Для оценки проекта по каждому показателю применяется 5-балльная шкала, где учитываются: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953A72">
        <w:rPr>
          <w:bCs/>
          <w:color w:val="000000"/>
          <w:sz w:val="28"/>
          <w:szCs w:val="28"/>
          <w:lang w:val="ru-RU"/>
        </w:rPr>
        <w:t>1-проект в малой степени соответствует данному показателю;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953A72">
        <w:rPr>
          <w:bCs/>
          <w:color w:val="000000"/>
          <w:sz w:val="28"/>
          <w:szCs w:val="28"/>
          <w:lang w:val="ru-RU"/>
        </w:rPr>
        <w:t>2-проект в незначительной части соответствует данному показателю;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953A72">
        <w:rPr>
          <w:bCs/>
          <w:color w:val="000000"/>
          <w:sz w:val="28"/>
          <w:szCs w:val="28"/>
          <w:lang w:val="ru-RU"/>
        </w:rPr>
        <w:t>3-проект в средней степени соответствует данному показателю;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953A72">
        <w:rPr>
          <w:bCs/>
          <w:color w:val="000000"/>
          <w:sz w:val="28"/>
          <w:szCs w:val="28"/>
          <w:lang w:val="ru-RU"/>
        </w:rPr>
        <w:t>4-проект в значительной степени соответствует данному показателю;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 w:rsidRPr="00953A72">
        <w:rPr>
          <w:bCs/>
          <w:color w:val="000000"/>
          <w:sz w:val="28"/>
          <w:szCs w:val="28"/>
          <w:lang w:val="ru-RU"/>
        </w:rPr>
        <w:t>5-проект полностью соответствует данному показателю.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</w:p>
    <w:p w:rsidR="00F03498" w:rsidRPr="00953A72" w:rsidRDefault="00F03498" w:rsidP="00F03498">
      <w:pPr>
        <w:ind w:firstLine="567"/>
        <w:jc w:val="right"/>
        <w:rPr>
          <w:bCs/>
          <w:sz w:val="28"/>
          <w:szCs w:val="28"/>
          <w:lang w:val="ru-RU"/>
        </w:rPr>
      </w:pPr>
    </w:p>
    <w:p w:rsidR="00F03498" w:rsidRPr="00953A72" w:rsidRDefault="00F03498" w:rsidP="00F03498">
      <w:pPr>
        <w:ind w:firstLine="567"/>
        <w:jc w:val="right"/>
        <w:rPr>
          <w:bCs/>
          <w:sz w:val="28"/>
          <w:szCs w:val="28"/>
          <w:lang w:val="ru-RU"/>
        </w:rPr>
      </w:pPr>
    </w:p>
    <w:p w:rsidR="00F03498" w:rsidRPr="00953A72" w:rsidRDefault="00F03498" w:rsidP="00F03498">
      <w:pPr>
        <w:ind w:firstLine="567"/>
        <w:jc w:val="right"/>
        <w:rPr>
          <w:bCs/>
          <w:sz w:val="28"/>
          <w:szCs w:val="28"/>
          <w:lang w:val="ru-RU"/>
        </w:rPr>
      </w:pPr>
    </w:p>
    <w:p w:rsidR="00F03498" w:rsidRPr="00953A72" w:rsidRDefault="00F03498" w:rsidP="00F03498">
      <w:pPr>
        <w:ind w:firstLine="567"/>
        <w:jc w:val="right"/>
        <w:rPr>
          <w:bCs/>
          <w:sz w:val="28"/>
          <w:szCs w:val="28"/>
          <w:lang w:val="ru-RU"/>
        </w:rPr>
      </w:pPr>
    </w:p>
    <w:p w:rsidR="00F03498" w:rsidRPr="00953A72" w:rsidRDefault="00F03498" w:rsidP="00F03498">
      <w:pPr>
        <w:ind w:firstLine="567"/>
        <w:jc w:val="right"/>
        <w:rPr>
          <w:bCs/>
          <w:sz w:val="28"/>
          <w:szCs w:val="28"/>
          <w:lang w:val="ru-RU"/>
        </w:rPr>
      </w:pPr>
    </w:p>
    <w:p w:rsidR="00F03498" w:rsidRPr="00953A72" w:rsidRDefault="00F03498" w:rsidP="00F03498">
      <w:pPr>
        <w:ind w:firstLine="567"/>
        <w:jc w:val="right"/>
        <w:rPr>
          <w:bCs/>
          <w:sz w:val="28"/>
          <w:szCs w:val="28"/>
          <w:lang w:val="ru-RU"/>
        </w:rPr>
      </w:pPr>
    </w:p>
    <w:p w:rsidR="00F03498" w:rsidRPr="00953A72" w:rsidRDefault="00F03498" w:rsidP="00F03498">
      <w:pPr>
        <w:ind w:firstLine="567"/>
        <w:jc w:val="right"/>
        <w:rPr>
          <w:bCs/>
          <w:sz w:val="28"/>
          <w:szCs w:val="28"/>
          <w:lang w:val="ru-RU"/>
        </w:rPr>
      </w:pPr>
    </w:p>
    <w:p w:rsidR="00F03498" w:rsidRPr="00953A72" w:rsidRDefault="00F03498" w:rsidP="00F03498">
      <w:pPr>
        <w:ind w:firstLine="567"/>
        <w:jc w:val="right"/>
        <w:rPr>
          <w:bCs/>
          <w:sz w:val="28"/>
          <w:szCs w:val="28"/>
          <w:lang w:val="ru-RU"/>
        </w:rPr>
      </w:pPr>
    </w:p>
    <w:p w:rsidR="00F03498" w:rsidRPr="00953A72" w:rsidRDefault="00F03498" w:rsidP="00F03498">
      <w:pPr>
        <w:ind w:firstLine="567"/>
        <w:jc w:val="right"/>
        <w:rPr>
          <w:bCs/>
          <w:sz w:val="28"/>
          <w:szCs w:val="28"/>
          <w:lang w:val="ru-RU"/>
        </w:rPr>
      </w:pPr>
    </w:p>
    <w:p w:rsidR="00F03498" w:rsidRPr="00953A72" w:rsidRDefault="00F03498" w:rsidP="00F03498">
      <w:pPr>
        <w:ind w:firstLine="567"/>
        <w:jc w:val="right"/>
        <w:rPr>
          <w:bCs/>
          <w:sz w:val="28"/>
          <w:szCs w:val="28"/>
          <w:lang w:val="ru-RU"/>
        </w:rPr>
      </w:pPr>
    </w:p>
    <w:p w:rsidR="00F03498" w:rsidRPr="00953A72" w:rsidRDefault="00F03498" w:rsidP="00F03498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br w:type="page"/>
      </w:r>
      <w:r w:rsidRPr="00953A72">
        <w:rPr>
          <w:color w:val="000000"/>
          <w:sz w:val="28"/>
          <w:szCs w:val="28"/>
          <w:lang w:val="ru-RU"/>
        </w:rPr>
        <w:lastRenderedPageBreak/>
        <w:t>Приложение № 4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к Положению 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о предоставлении субсидии</w:t>
      </w:r>
    </w:p>
    <w:p w:rsidR="00F03498" w:rsidRPr="00953A72" w:rsidRDefault="00F03498" w:rsidP="00F03498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  <w:lang w:val="ru-RU"/>
        </w:rPr>
      </w:pPr>
      <w:r w:rsidRPr="00953A72">
        <w:rPr>
          <w:bCs/>
          <w:sz w:val="28"/>
          <w:szCs w:val="28"/>
          <w:lang w:val="ru-RU"/>
        </w:rPr>
        <w:t>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</w:p>
    <w:p w:rsidR="00F03498" w:rsidRPr="00953A72" w:rsidRDefault="00F03498" w:rsidP="00F03498">
      <w:pPr>
        <w:shd w:val="clear" w:color="auto" w:fill="FFFFFF"/>
        <w:spacing w:line="302" w:lineRule="atLeast"/>
        <w:ind w:firstLine="562"/>
        <w:jc w:val="center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ind w:firstLine="567"/>
        <w:jc w:val="center"/>
        <w:outlineLvl w:val="1"/>
        <w:rPr>
          <w:b/>
          <w:bCs/>
          <w:iCs/>
          <w:sz w:val="28"/>
          <w:szCs w:val="28"/>
          <w:lang w:val="ru-RU"/>
        </w:rPr>
      </w:pPr>
      <w:r w:rsidRPr="00953A72">
        <w:rPr>
          <w:b/>
          <w:bCs/>
          <w:iCs/>
          <w:sz w:val="28"/>
          <w:szCs w:val="28"/>
          <w:lang w:val="ru-RU"/>
        </w:rPr>
        <w:t xml:space="preserve">Итоговая ведомость членов комиссии по определению победителей конкурса на предоставление субсидии </w:t>
      </w: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center"/>
        <w:rPr>
          <w:b/>
          <w:bCs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052"/>
        <w:gridCol w:w="2710"/>
        <w:gridCol w:w="1655"/>
        <w:gridCol w:w="1523"/>
      </w:tblGrid>
      <w:tr w:rsidR="00F03498" w:rsidRPr="00953A72" w:rsidTr="00F034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 xml:space="preserve"> № п/п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Наименование участника конкурсного отбора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Наименование</w:t>
            </w:r>
          </w:p>
          <w:p w:rsidR="00F03498" w:rsidRPr="00953A72" w:rsidRDefault="00F03498" w:rsidP="00F03498">
            <w:pPr>
              <w:spacing w:line="259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проекта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Итоговый балл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259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Размер</w:t>
            </w:r>
          </w:p>
          <w:p w:rsidR="00F03498" w:rsidRPr="00953A72" w:rsidRDefault="00F03498" w:rsidP="00F03498">
            <w:pPr>
              <w:spacing w:line="259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bCs/>
                <w:sz w:val="28"/>
                <w:szCs w:val="28"/>
                <w:lang w:val="ru-RU"/>
              </w:rPr>
              <w:t>субсидии</w:t>
            </w:r>
          </w:p>
        </w:tc>
      </w:tr>
      <w:tr w:rsidR="00F03498" w:rsidRPr="00953A72" w:rsidTr="00F034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302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302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302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302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302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302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302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302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302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302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F03498" w:rsidRPr="00953A72" w:rsidTr="00F03498"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302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302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302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302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98" w:rsidRPr="00953A72" w:rsidRDefault="00F03498" w:rsidP="00F03498">
            <w:pPr>
              <w:spacing w:line="302" w:lineRule="atLeast"/>
              <w:jc w:val="center"/>
              <w:rPr>
                <w:sz w:val="28"/>
                <w:szCs w:val="28"/>
                <w:lang w:val="ru-RU"/>
              </w:rPr>
            </w:pPr>
            <w:r w:rsidRPr="00953A72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F03498" w:rsidRPr="00953A72" w:rsidRDefault="00F03498" w:rsidP="00F03498">
      <w:pPr>
        <w:shd w:val="clear" w:color="auto" w:fill="FFFFFF"/>
        <w:spacing w:line="302" w:lineRule="atLeast"/>
        <w:ind w:firstLine="562"/>
        <w:jc w:val="center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 </w:t>
      </w:r>
    </w:p>
    <w:p w:rsidR="00F03498" w:rsidRPr="00953A72" w:rsidRDefault="00F03498" w:rsidP="00F03498">
      <w:pPr>
        <w:shd w:val="clear" w:color="auto" w:fill="FFFFFF"/>
        <w:spacing w:line="302" w:lineRule="atLeast"/>
        <w:ind w:firstLine="562"/>
        <w:jc w:val="center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Председатель конкурсной</w:t>
      </w: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комиссии ________________ ___________________________</w:t>
      </w: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(подпись) (расшифровка подписи)</w:t>
      </w: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Заместитель председателя </w:t>
      </w: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 xml:space="preserve">конкурсной </w:t>
      </w:r>
      <w:proofErr w:type="gramStart"/>
      <w:r w:rsidRPr="00953A72">
        <w:rPr>
          <w:color w:val="000000"/>
          <w:sz w:val="28"/>
          <w:szCs w:val="28"/>
          <w:lang w:val="ru-RU"/>
        </w:rPr>
        <w:t>комиссии  _</w:t>
      </w:r>
      <w:proofErr w:type="gramEnd"/>
      <w:r w:rsidRPr="00953A72">
        <w:rPr>
          <w:color w:val="000000"/>
          <w:sz w:val="28"/>
          <w:szCs w:val="28"/>
          <w:lang w:val="ru-RU"/>
        </w:rPr>
        <w:t>______________ ___________________________</w:t>
      </w: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(подпись) (расшифровка подписи)</w:t>
      </w:r>
    </w:p>
    <w:p w:rsidR="00F03498" w:rsidRPr="00953A72" w:rsidRDefault="00F03498" w:rsidP="00F03498">
      <w:pPr>
        <w:shd w:val="clear" w:color="auto" w:fill="FFFFFF"/>
        <w:spacing w:line="216" w:lineRule="atLeast"/>
        <w:ind w:firstLine="567"/>
        <w:jc w:val="both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shd w:val="clear" w:color="auto" w:fill="FFFFFF"/>
        <w:spacing w:line="216" w:lineRule="atLeast"/>
        <w:ind w:firstLine="567"/>
        <w:jc w:val="both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Секретарь конкурсной комиссии __________________ _________________________</w:t>
      </w: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(подпись) (расшифровка подписи)</w:t>
      </w: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Член конкурсной комиссии ________________ ___________________________</w:t>
      </w: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(подпись) (расшифровка подписи)</w:t>
      </w:r>
    </w:p>
    <w:p w:rsidR="00F03498" w:rsidRPr="00953A72" w:rsidRDefault="00F03498" w:rsidP="00F03498">
      <w:pPr>
        <w:shd w:val="clear" w:color="auto" w:fill="FFFFFF"/>
        <w:spacing w:line="216" w:lineRule="atLeast"/>
        <w:ind w:firstLine="567"/>
        <w:jc w:val="both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Член конкурсной комиссии ________________ ___________________________</w:t>
      </w: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(подпись) (расшифровка подписи)</w:t>
      </w:r>
    </w:p>
    <w:p w:rsidR="00F03498" w:rsidRPr="00953A72" w:rsidRDefault="00F03498" w:rsidP="00F03498">
      <w:pPr>
        <w:shd w:val="clear" w:color="auto" w:fill="FFFFFF"/>
        <w:spacing w:line="216" w:lineRule="atLeast"/>
        <w:ind w:firstLine="567"/>
        <w:jc w:val="both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Член конкурсной комиссии ________________ ___________________________</w:t>
      </w: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(подпись) (расшифровка подписи)</w:t>
      </w:r>
    </w:p>
    <w:p w:rsidR="00F03498" w:rsidRPr="00953A72" w:rsidRDefault="00F03498" w:rsidP="00F03498">
      <w:pPr>
        <w:shd w:val="clear" w:color="auto" w:fill="FFFFFF"/>
        <w:spacing w:line="216" w:lineRule="atLeast"/>
        <w:ind w:firstLine="567"/>
        <w:jc w:val="both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Член конкурсной комиссии ________________ ___________________________</w:t>
      </w: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(подпись) (расшифровка подписи)</w:t>
      </w:r>
    </w:p>
    <w:p w:rsidR="00F03498" w:rsidRPr="00953A72" w:rsidRDefault="00F03498" w:rsidP="00F03498">
      <w:pPr>
        <w:shd w:val="clear" w:color="auto" w:fill="FFFFFF"/>
        <w:spacing w:line="216" w:lineRule="atLeast"/>
        <w:ind w:firstLine="567"/>
        <w:jc w:val="both"/>
        <w:rPr>
          <w:color w:val="000000"/>
          <w:sz w:val="28"/>
          <w:szCs w:val="28"/>
          <w:lang w:val="ru-RU"/>
        </w:rPr>
      </w:pPr>
    </w:p>
    <w:p w:rsidR="00F03498" w:rsidRPr="00953A72" w:rsidRDefault="00F03498" w:rsidP="00F03498">
      <w:pPr>
        <w:shd w:val="clear" w:color="auto" w:fill="FFFFFF"/>
        <w:spacing w:line="259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Член конкурсной комиссии ________________ ___________________________</w:t>
      </w:r>
    </w:p>
    <w:p w:rsidR="00F03498" w:rsidRPr="00550AA8" w:rsidRDefault="00F03498" w:rsidP="000976E5">
      <w:pPr>
        <w:shd w:val="clear" w:color="auto" w:fill="FFFFFF"/>
        <w:spacing w:line="259" w:lineRule="atLeast"/>
        <w:ind w:firstLine="567"/>
        <w:jc w:val="both"/>
        <w:rPr>
          <w:sz w:val="28"/>
          <w:szCs w:val="28"/>
          <w:lang w:val="ru-RU"/>
        </w:rPr>
      </w:pPr>
      <w:r w:rsidRPr="00953A72">
        <w:rPr>
          <w:color w:val="000000"/>
          <w:sz w:val="28"/>
          <w:szCs w:val="28"/>
          <w:lang w:val="ru-RU"/>
        </w:rPr>
        <w:t>(подпись) (расшифровка подписи)</w:t>
      </w:r>
    </w:p>
    <w:sectPr w:rsidR="00F03498" w:rsidRPr="00550AA8" w:rsidSect="00737BC2">
      <w:headerReference w:type="even" r:id="rId18"/>
      <w:headerReference w:type="default" r:id="rId19"/>
      <w:pgSz w:w="11909" w:h="16834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BF9" w:rsidRDefault="00585BF9">
      <w:r>
        <w:separator/>
      </w:r>
    </w:p>
  </w:endnote>
  <w:endnote w:type="continuationSeparator" w:id="0">
    <w:p w:rsidR="00585BF9" w:rsidRDefault="0058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BF9" w:rsidRDefault="00585BF9">
      <w:r>
        <w:separator/>
      </w:r>
    </w:p>
  </w:footnote>
  <w:footnote w:type="continuationSeparator" w:id="0">
    <w:p w:rsidR="00585BF9" w:rsidRDefault="00585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633" w:rsidRDefault="00465633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5633" w:rsidRDefault="00465633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633" w:rsidRDefault="00465633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29D1">
      <w:rPr>
        <w:rStyle w:val="a5"/>
        <w:noProof/>
      </w:rPr>
      <w:t>22</w:t>
    </w:r>
    <w:r>
      <w:rPr>
        <w:rStyle w:val="a5"/>
      </w:rPr>
      <w:fldChar w:fldCharType="end"/>
    </w:r>
  </w:p>
  <w:p w:rsidR="00465633" w:rsidRDefault="00465633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>
    <w:nsid w:val="004C1380"/>
    <w:multiLevelType w:val="multilevel"/>
    <w:tmpl w:val="64AA3FF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376E68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CD9348F"/>
    <w:multiLevelType w:val="hybridMultilevel"/>
    <w:tmpl w:val="574C8ECC"/>
    <w:lvl w:ilvl="0" w:tplc="5F3E6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431F367B"/>
    <w:multiLevelType w:val="multilevel"/>
    <w:tmpl w:val="75E0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440"/>
      </w:pPr>
      <w:rPr>
        <w:rFonts w:hint="default"/>
      </w:rPr>
    </w:lvl>
  </w:abstractNum>
  <w:abstractNum w:abstractNumId="24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9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6357EC"/>
    <w:multiLevelType w:val="multilevel"/>
    <w:tmpl w:val="9C9EDC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1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17611D2"/>
    <w:multiLevelType w:val="hybridMultilevel"/>
    <w:tmpl w:val="B16875CA"/>
    <w:lvl w:ilvl="0" w:tplc="0194F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2"/>
  </w:num>
  <w:num w:numId="7">
    <w:abstractNumId w:val="28"/>
  </w:num>
  <w:num w:numId="8">
    <w:abstractNumId w:val="24"/>
  </w:num>
  <w:num w:numId="9">
    <w:abstractNumId w:val="39"/>
  </w:num>
  <w:num w:numId="10">
    <w:abstractNumId w:val="18"/>
  </w:num>
  <w:num w:numId="11">
    <w:abstractNumId w:val="9"/>
  </w:num>
  <w:num w:numId="12">
    <w:abstractNumId w:val="8"/>
  </w:num>
  <w:num w:numId="13">
    <w:abstractNumId w:val="3"/>
  </w:num>
  <w:num w:numId="14">
    <w:abstractNumId w:val="29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</w:num>
  <w:num w:numId="19">
    <w:abstractNumId w:val="33"/>
  </w:num>
  <w:num w:numId="20">
    <w:abstractNumId w:val="27"/>
  </w:num>
  <w:num w:numId="21">
    <w:abstractNumId w:val="7"/>
  </w:num>
  <w:num w:numId="22">
    <w:abstractNumId w:val="5"/>
  </w:num>
  <w:num w:numId="23">
    <w:abstractNumId w:val="30"/>
  </w:num>
  <w:num w:numId="24">
    <w:abstractNumId w:val="20"/>
  </w:num>
  <w:num w:numId="25">
    <w:abstractNumId w:val="42"/>
  </w:num>
  <w:num w:numId="26">
    <w:abstractNumId w:val="10"/>
  </w:num>
  <w:num w:numId="27">
    <w:abstractNumId w:val="34"/>
  </w:num>
  <w:num w:numId="28">
    <w:abstractNumId w:val="32"/>
  </w:num>
  <w:num w:numId="29">
    <w:abstractNumId w:val="26"/>
  </w:num>
  <w:num w:numId="30">
    <w:abstractNumId w:val="4"/>
  </w:num>
  <w:num w:numId="31">
    <w:abstractNumId w:val="21"/>
  </w:num>
  <w:num w:numId="32">
    <w:abstractNumId w:val="45"/>
  </w:num>
  <w:num w:numId="33">
    <w:abstractNumId w:val="38"/>
  </w:num>
  <w:num w:numId="34">
    <w:abstractNumId w:val="2"/>
  </w:num>
  <w:num w:numId="35">
    <w:abstractNumId w:val="40"/>
  </w:num>
  <w:num w:numId="36">
    <w:abstractNumId w:val="41"/>
  </w:num>
  <w:num w:numId="37">
    <w:abstractNumId w:val="44"/>
  </w:num>
  <w:num w:numId="38">
    <w:abstractNumId w:val="37"/>
  </w:num>
  <w:num w:numId="39">
    <w:abstractNumId w:val="1"/>
  </w:num>
  <w:num w:numId="40">
    <w:abstractNumId w:val="36"/>
  </w:num>
  <w:num w:numId="41">
    <w:abstractNumId w:val="17"/>
  </w:num>
  <w:num w:numId="42">
    <w:abstractNumId w:val="23"/>
  </w:num>
  <w:num w:numId="43">
    <w:abstractNumId w:val="6"/>
  </w:num>
  <w:num w:numId="44">
    <w:abstractNumId w:val="13"/>
  </w:num>
  <w:num w:numId="45">
    <w:abstractNumId w:val="11"/>
  </w:num>
  <w:num w:numId="46">
    <w:abstractNumId w:val="22"/>
  </w:num>
  <w:num w:numId="47">
    <w:abstractNumId w:val="35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8D7"/>
    <w:rsid w:val="00001501"/>
    <w:rsid w:val="000016B5"/>
    <w:rsid w:val="000022FE"/>
    <w:rsid w:val="000031F8"/>
    <w:rsid w:val="00003268"/>
    <w:rsid w:val="0000380D"/>
    <w:rsid w:val="000039BE"/>
    <w:rsid w:val="0000411E"/>
    <w:rsid w:val="000042E7"/>
    <w:rsid w:val="00004E05"/>
    <w:rsid w:val="00004F3C"/>
    <w:rsid w:val="000051E7"/>
    <w:rsid w:val="00005241"/>
    <w:rsid w:val="00006056"/>
    <w:rsid w:val="00007002"/>
    <w:rsid w:val="00007213"/>
    <w:rsid w:val="0001038E"/>
    <w:rsid w:val="00010408"/>
    <w:rsid w:val="000108CB"/>
    <w:rsid w:val="00010DCA"/>
    <w:rsid w:val="00010F66"/>
    <w:rsid w:val="00011340"/>
    <w:rsid w:val="000114D7"/>
    <w:rsid w:val="000119CF"/>
    <w:rsid w:val="000124E3"/>
    <w:rsid w:val="00012F43"/>
    <w:rsid w:val="000135AF"/>
    <w:rsid w:val="000136E2"/>
    <w:rsid w:val="00014B7D"/>
    <w:rsid w:val="0001521F"/>
    <w:rsid w:val="0001535C"/>
    <w:rsid w:val="000156AD"/>
    <w:rsid w:val="00017059"/>
    <w:rsid w:val="00017A5D"/>
    <w:rsid w:val="00017DF3"/>
    <w:rsid w:val="0002091D"/>
    <w:rsid w:val="000211C4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6B9"/>
    <w:rsid w:val="00027CE4"/>
    <w:rsid w:val="000305B7"/>
    <w:rsid w:val="00031304"/>
    <w:rsid w:val="00031899"/>
    <w:rsid w:val="000328F8"/>
    <w:rsid w:val="00032B26"/>
    <w:rsid w:val="00033463"/>
    <w:rsid w:val="0003400B"/>
    <w:rsid w:val="000350BC"/>
    <w:rsid w:val="00035694"/>
    <w:rsid w:val="000358C6"/>
    <w:rsid w:val="000360D1"/>
    <w:rsid w:val="000361A5"/>
    <w:rsid w:val="000365B7"/>
    <w:rsid w:val="000366E2"/>
    <w:rsid w:val="000369F0"/>
    <w:rsid w:val="00037366"/>
    <w:rsid w:val="000377A8"/>
    <w:rsid w:val="00037C2E"/>
    <w:rsid w:val="0004033D"/>
    <w:rsid w:val="00040478"/>
    <w:rsid w:val="0004207E"/>
    <w:rsid w:val="000422E9"/>
    <w:rsid w:val="00042C90"/>
    <w:rsid w:val="00042CB2"/>
    <w:rsid w:val="00042D1C"/>
    <w:rsid w:val="000431AB"/>
    <w:rsid w:val="0004356D"/>
    <w:rsid w:val="000436F3"/>
    <w:rsid w:val="00044259"/>
    <w:rsid w:val="00044969"/>
    <w:rsid w:val="00044AC2"/>
    <w:rsid w:val="00044F4E"/>
    <w:rsid w:val="00045286"/>
    <w:rsid w:val="0004561E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D2F"/>
    <w:rsid w:val="00051E2F"/>
    <w:rsid w:val="00052571"/>
    <w:rsid w:val="000527DE"/>
    <w:rsid w:val="00052BBC"/>
    <w:rsid w:val="00053A88"/>
    <w:rsid w:val="00053E03"/>
    <w:rsid w:val="00054185"/>
    <w:rsid w:val="00054407"/>
    <w:rsid w:val="000561AF"/>
    <w:rsid w:val="00056471"/>
    <w:rsid w:val="000567A9"/>
    <w:rsid w:val="00056F9C"/>
    <w:rsid w:val="00056FFC"/>
    <w:rsid w:val="000571DE"/>
    <w:rsid w:val="0006052E"/>
    <w:rsid w:val="00060BD4"/>
    <w:rsid w:val="00061EDE"/>
    <w:rsid w:val="00062468"/>
    <w:rsid w:val="00062890"/>
    <w:rsid w:val="00062DA7"/>
    <w:rsid w:val="00062E59"/>
    <w:rsid w:val="00063A22"/>
    <w:rsid w:val="00063C99"/>
    <w:rsid w:val="00063EC4"/>
    <w:rsid w:val="0006493E"/>
    <w:rsid w:val="000651AE"/>
    <w:rsid w:val="000659A4"/>
    <w:rsid w:val="0006713F"/>
    <w:rsid w:val="000703CD"/>
    <w:rsid w:val="00070BA7"/>
    <w:rsid w:val="00071B29"/>
    <w:rsid w:val="00071CD3"/>
    <w:rsid w:val="000720F3"/>
    <w:rsid w:val="00072390"/>
    <w:rsid w:val="00072806"/>
    <w:rsid w:val="00073386"/>
    <w:rsid w:val="0007384B"/>
    <w:rsid w:val="00074E83"/>
    <w:rsid w:val="00074EA0"/>
    <w:rsid w:val="00075126"/>
    <w:rsid w:val="00075BC6"/>
    <w:rsid w:val="00075D12"/>
    <w:rsid w:val="00076E96"/>
    <w:rsid w:val="0007757B"/>
    <w:rsid w:val="00077978"/>
    <w:rsid w:val="00080608"/>
    <w:rsid w:val="000807EF"/>
    <w:rsid w:val="000823FF"/>
    <w:rsid w:val="0008261E"/>
    <w:rsid w:val="0008349F"/>
    <w:rsid w:val="00083769"/>
    <w:rsid w:val="00084931"/>
    <w:rsid w:val="000858BB"/>
    <w:rsid w:val="00086052"/>
    <w:rsid w:val="00086FD9"/>
    <w:rsid w:val="00087A5A"/>
    <w:rsid w:val="00090DC6"/>
    <w:rsid w:val="000914B5"/>
    <w:rsid w:val="000918EB"/>
    <w:rsid w:val="000923C4"/>
    <w:rsid w:val="00093256"/>
    <w:rsid w:val="00093749"/>
    <w:rsid w:val="00093E8A"/>
    <w:rsid w:val="00094327"/>
    <w:rsid w:val="00095414"/>
    <w:rsid w:val="00095A71"/>
    <w:rsid w:val="00096978"/>
    <w:rsid w:val="000976E5"/>
    <w:rsid w:val="000979BF"/>
    <w:rsid w:val="00097DC2"/>
    <w:rsid w:val="000A0132"/>
    <w:rsid w:val="000A0A09"/>
    <w:rsid w:val="000A11FF"/>
    <w:rsid w:val="000A1344"/>
    <w:rsid w:val="000A16BC"/>
    <w:rsid w:val="000A1CAE"/>
    <w:rsid w:val="000A21A3"/>
    <w:rsid w:val="000A3787"/>
    <w:rsid w:val="000A3D6F"/>
    <w:rsid w:val="000A3E0B"/>
    <w:rsid w:val="000A4C1C"/>
    <w:rsid w:val="000A561B"/>
    <w:rsid w:val="000A58A6"/>
    <w:rsid w:val="000A58B5"/>
    <w:rsid w:val="000A5FC1"/>
    <w:rsid w:val="000A6530"/>
    <w:rsid w:val="000A65F8"/>
    <w:rsid w:val="000A6C3F"/>
    <w:rsid w:val="000A7455"/>
    <w:rsid w:val="000A7717"/>
    <w:rsid w:val="000A7B3B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83C"/>
    <w:rsid w:val="000B3921"/>
    <w:rsid w:val="000B3E9E"/>
    <w:rsid w:val="000B3F5E"/>
    <w:rsid w:val="000B4DF5"/>
    <w:rsid w:val="000B565B"/>
    <w:rsid w:val="000B5A3B"/>
    <w:rsid w:val="000B5B18"/>
    <w:rsid w:val="000B5DE2"/>
    <w:rsid w:val="000B632A"/>
    <w:rsid w:val="000B6EA9"/>
    <w:rsid w:val="000B78BB"/>
    <w:rsid w:val="000C0210"/>
    <w:rsid w:val="000C048E"/>
    <w:rsid w:val="000C1C18"/>
    <w:rsid w:val="000C33F5"/>
    <w:rsid w:val="000C36E0"/>
    <w:rsid w:val="000C385C"/>
    <w:rsid w:val="000C406F"/>
    <w:rsid w:val="000C51FB"/>
    <w:rsid w:val="000C5904"/>
    <w:rsid w:val="000C5EE0"/>
    <w:rsid w:val="000C62D6"/>
    <w:rsid w:val="000C6645"/>
    <w:rsid w:val="000C752B"/>
    <w:rsid w:val="000D0CBF"/>
    <w:rsid w:val="000D12D9"/>
    <w:rsid w:val="000D16D6"/>
    <w:rsid w:val="000D1F2F"/>
    <w:rsid w:val="000D229F"/>
    <w:rsid w:val="000D2B34"/>
    <w:rsid w:val="000D2D88"/>
    <w:rsid w:val="000D2E35"/>
    <w:rsid w:val="000D2FFF"/>
    <w:rsid w:val="000D3744"/>
    <w:rsid w:val="000D3803"/>
    <w:rsid w:val="000D4032"/>
    <w:rsid w:val="000D5CD6"/>
    <w:rsid w:val="000D64AA"/>
    <w:rsid w:val="000D6543"/>
    <w:rsid w:val="000D6F46"/>
    <w:rsid w:val="000D7014"/>
    <w:rsid w:val="000E09CD"/>
    <w:rsid w:val="000E0BD3"/>
    <w:rsid w:val="000E1879"/>
    <w:rsid w:val="000E1F3B"/>
    <w:rsid w:val="000E33E4"/>
    <w:rsid w:val="000E4135"/>
    <w:rsid w:val="000E4318"/>
    <w:rsid w:val="000E504E"/>
    <w:rsid w:val="000E6F16"/>
    <w:rsid w:val="000E7959"/>
    <w:rsid w:val="000F1A10"/>
    <w:rsid w:val="000F2A3F"/>
    <w:rsid w:val="000F2D40"/>
    <w:rsid w:val="000F35A1"/>
    <w:rsid w:val="000F37F1"/>
    <w:rsid w:val="000F54C6"/>
    <w:rsid w:val="000F59AB"/>
    <w:rsid w:val="000F65B8"/>
    <w:rsid w:val="000F6B55"/>
    <w:rsid w:val="000F7151"/>
    <w:rsid w:val="0010015C"/>
    <w:rsid w:val="0010054B"/>
    <w:rsid w:val="00100734"/>
    <w:rsid w:val="00100F28"/>
    <w:rsid w:val="001022DD"/>
    <w:rsid w:val="00103B1E"/>
    <w:rsid w:val="00105941"/>
    <w:rsid w:val="0010617B"/>
    <w:rsid w:val="001077D3"/>
    <w:rsid w:val="00110339"/>
    <w:rsid w:val="00111136"/>
    <w:rsid w:val="0011139B"/>
    <w:rsid w:val="0011155F"/>
    <w:rsid w:val="00111959"/>
    <w:rsid w:val="00112000"/>
    <w:rsid w:val="001136BA"/>
    <w:rsid w:val="0011372C"/>
    <w:rsid w:val="001138BC"/>
    <w:rsid w:val="00114572"/>
    <w:rsid w:val="00114DEC"/>
    <w:rsid w:val="00115466"/>
    <w:rsid w:val="001155E5"/>
    <w:rsid w:val="00115F37"/>
    <w:rsid w:val="00116C6F"/>
    <w:rsid w:val="00117B20"/>
    <w:rsid w:val="00120157"/>
    <w:rsid w:val="00120D7D"/>
    <w:rsid w:val="001226F2"/>
    <w:rsid w:val="0012285F"/>
    <w:rsid w:val="00123948"/>
    <w:rsid w:val="00124065"/>
    <w:rsid w:val="001256AE"/>
    <w:rsid w:val="001259C7"/>
    <w:rsid w:val="00125C87"/>
    <w:rsid w:val="00126700"/>
    <w:rsid w:val="00126733"/>
    <w:rsid w:val="00126C13"/>
    <w:rsid w:val="001274FB"/>
    <w:rsid w:val="0012770B"/>
    <w:rsid w:val="00127783"/>
    <w:rsid w:val="00130F59"/>
    <w:rsid w:val="00131D6D"/>
    <w:rsid w:val="00133173"/>
    <w:rsid w:val="00133A66"/>
    <w:rsid w:val="00133F44"/>
    <w:rsid w:val="00134727"/>
    <w:rsid w:val="0013544B"/>
    <w:rsid w:val="00135B3A"/>
    <w:rsid w:val="00136390"/>
    <w:rsid w:val="00136E03"/>
    <w:rsid w:val="00141026"/>
    <w:rsid w:val="00141444"/>
    <w:rsid w:val="00141850"/>
    <w:rsid w:val="00142D6D"/>
    <w:rsid w:val="00142F91"/>
    <w:rsid w:val="001433ED"/>
    <w:rsid w:val="00144125"/>
    <w:rsid w:val="00144F6D"/>
    <w:rsid w:val="001453B2"/>
    <w:rsid w:val="00145974"/>
    <w:rsid w:val="001468C8"/>
    <w:rsid w:val="001512A2"/>
    <w:rsid w:val="0015150C"/>
    <w:rsid w:val="00151D2F"/>
    <w:rsid w:val="00152200"/>
    <w:rsid w:val="0015229E"/>
    <w:rsid w:val="0015252A"/>
    <w:rsid w:val="001527A9"/>
    <w:rsid w:val="00153656"/>
    <w:rsid w:val="00153804"/>
    <w:rsid w:val="00154372"/>
    <w:rsid w:val="001543BD"/>
    <w:rsid w:val="00154922"/>
    <w:rsid w:val="00154CC3"/>
    <w:rsid w:val="00155360"/>
    <w:rsid w:val="001554D7"/>
    <w:rsid w:val="001558DC"/>
    <w:rsid w:val="00155D8B"/>
    <w:rsid w:val="00157CC1"/>
    <w:rsid w:val="00157CC8"/>
    <w:rsid w:val="001605C1"/>
    <w:rsid w:val="00160A7F"/>
    <w:rsid w:val="00161118"/>
    <w:rsid w:val="00161714"/>
    <w:rsid w:val="001618C9"/>
    <w:rsid w:val="00161F3D"/>
    <w:rsid w:val="001624E3"/>
    <w:rsid w:val="00162732"/>
    <w:rsid w:val="00162D34"/>
    <w:rsid w:val="001638AA"/>
    <w:rsid w:val="00163A7A"/>
    <w:rsid w:val="00164609"/>
    <w:rsid w:val="0016529B"/>
    <w:rsid w:val="001676A2"/>
    <w:rsid w:val="00167ED7"/>
    <w:rsid w:val="001712A0"/>
    <w:rsid w:val="0017186C"/>
    <w:rsid w:val="00172174"/>
    <w:rsid w:val="00172B02"/>
    <w:rsid w:val="00172C49"/>
    <w:rsid w:val="00175145"/>
    <w:rsid w:val="00175BAB"/>
    <w:rsid w:val="00176301"/>
    <w:rsid w:val="00176B79"/>
    <w:rsid w:val="0018084E"/>
    <w:rsid w:val="0018121A"/>
    <w:rsid w:val="00181B36"/>
    <w:rsid w:val="001825BC"/>
    <w:rsid w:val="00183C4E"/>
    <w:rsid w:val="00183DCE"/>
    <w:rsid w:val="0018425E"/>
    <w:rsid w:val="001850C3"/>
    <w:rsid w:val="0018609D"/>
    <w:rsid w:val="00186A83"/>
    <w:rsid w:val="001871AA"/>
    <w:rsid w:val="0018757C"/>
    <w:rsid w:val="00187AF0"/>
    <w:rsid w:val="00187FCD"/>
    <w:rsid w:val="00190B82"/>
    <w:rsid w:val="00190E5A"/>
    <w:rsid w:val="00192A8D"/>
    <w:rsid w:val="0019352D"/>
    <w:rsid w:val="00194183"/>
    <w:rsid w:val="00194709"/>
    <w:rsid w:val="0019508C"/>
    <w:rsid w:val="00195944"/>
    <w:rsid w:val="00196879"/>
    <w:rsid w:val="001A1007"/>
    <w:rsid w:val="001A41A8"/>
    <w:rsid w:val="001A4412"/>
    <w:rsid w:val="001A53E2"/>
    <w:rsid w:val="001A5BB6"/>
    <w:rsid w:val="001A6305"/>
    <w:rsid w:val="001A75C4"/>
    <w:rsid w:val="001B0949"/>
    <w:rsid w:val="001B13A2"/>
    <w:rsid w:val="001B1D2E"/>
    <w:rsid w:val="001B2144"/>
    <w:rsid w:val="001B223D"/>
    <w:rsid w:val="001B2579"/>
    <w:rsid w:val="001B3ADA"/>
    <w:rsid w:val="001B3E45"/>
    <w:rsid w:val="001B3F54"/>
    <w:rsid w:val="001B4839"/>
    <w:rsid w:val="001B4E60"/>
    <w:rsid w:val="001B5FF0"/>
    <w:rsid w:val="001B606D"/>
    <w:rsid w:val="001B7461"/>
    <w:rsid w:val="001B748F"/>
    <w:rsid w:val="001B7734"/>
    <w:rsid w:val="001C053D"/>
    <w:rsid w:val="001C0794"/>
    <w:rsid w:val="001C0942"/>
    <w:rsid w:val="001C2AED"/>
    <w:rsid w:val="001C4823"/>
    <w:rsid w:val="001C4C9D"/>
    <w:rsid w:val="001C4DDF"/>
    <w:rsid w:val="001C5101"/>
    <w:rsid w:val="001C574C"/>
    <w:rsid w:val="001C5D92"/>
    <w:rsid w:val="001C5E02"/>
    <w:rsid w:val="001C65C7"/>
    <w:rsid w:val="001C683A"/>
    <w:rsid w:val="001C6E9F"/>
    <w:rsid w:val="001C762F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25E3"/>
    <w:rsid w:val="001E3B28"/>
    <w:rsid w:val="001E3E9D"/>
    <w:rsid w:val="001E703C"/>
    <w:rsid w:val="001E7348"/>
    <w:rsid w:val="001E78E9"/>
    <w:rsid w:val="001E7A02"/>
    <w:rsid w:val="001F05C7"/>
    <w:rsid w:val="001F09F5"/>
    <w:rsid w:val="001F103D"/>
    <w:rsid w:val="001F1A68"/>
    <w:rsid w:val="001F1B5F"/>
    <w:rsid w:val="001F204F"/>
    <w:rsid w:val="001F230F"/>
    <w:rsid w:val="001F2CF9"/>
    <w:rsid w:val="001F3482"/>
    <w:rsid w:val="001F3748"/>
    <w:rsid w:val="001F3A92"/>
    <w:rsid w:val="001F4275"/>
    <w:rsid w:val="001F48D0"/>
    <w:rsid w:val="001F4AA2"/>
    <w:rsid w:val="001F625A"/>
    <w:rsid w:val="001F7109"/>
    <w:rsid w:val="001F7E19"/>
    <w:rsid w:val="00200581"/>
    <w:rsid w:val="002009B5"/>
    <w:rsid w:val="0020233F"/>
    <w:rsid w:val="00204398"/>
    <w:rsid w:val="0020518D"/>
    <w:rsid w:val="00205351"/>
    <w:rsid w:val="00205C48"/>
    <w:rsid w:val="002062C9"/>
    <w:rsid w:val="0020670C"/>
    <w:rsid w:val="002068D6"/>
    <w:rsid w:val="00207509"/>
    <w:rsid w:val="002112CC"/>
    <w:rsid w:val="00211C3C"/>
    <w:rsid w:val="00211F65"/>
    <w:rsid w:val="00212C57"/>
    <w:rsid w:val="00213031"/>
    <w:rsid w:val="00214124"/>
    <w:rsid w:val="002146A3"/>
    <w:rsid w:val="0021589C"/>
    <w:rsid w:val="002158FE"/>
    <w:rsid w:val="00216BDB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30746"/>
    <w:rsid w:val="00231138"/>
    <w:rsid w:val="00231390"/>
    <w:rsid w:val="002313CB"/>
    <w:rsid w:val="00231924"/>
    <w:rsid w:val="00232928"/>
    <w:rsid w:val="002336BA"/>
    <w:rsid w:val="00233A57"/>
    <w:rsid w:val="00235801"/>
    <w:rsid w:val="00235EAE"/>
    <w:rsid w:val="0023694C"/>
    <w:rsid w:val="002375D3"/>
    <w:rsid w:val="00237834"/>
    <w:rsid w:val="002408CE"/>
    <w:rsid w:val="00240A8D"/>
    <w:rsid w:val="00240C90"/>
    <w:rsid w:val="00241A93"/>
    <w:rsid w:val="00242B34"/>
    <w:rsid w:val="00243CB7"/>
    <w:rsid w:val="00244102"/>
    <w:rsid w:val="0024431F"/>
    <w:rsid w:val="002453CF"/>
    <w:rsid w:val="002458BC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38"/>
    <w:rsid w:val="00254ACB"/>
    <w:rsid w:val="0025512F"/>
    <w:rsid w:val="0025586E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3116"/>
    <w:rsid w:val="00264555"/>
    <w:rsid w:val="00265296"/>
    <w:rsid w:val="0026532E"/>
    <w:rsid w:val="00265C23"/>
    <w:rsid w:val="00266241"/>
    <w:rsid w:val="00266376"/>
    <w:rsid w:val="0026665D"/>
    <w:rsid w:val="002666F9"/>
    <w:rsid w:val="00266B5D"/>
    <w:rsid w:val="002676E7"/>
    <w:rsid w:val="00267D64"/>
    <w:rsid w:val="00267DFD"/>
    <w:rsid w:val="002703EF"/>
    <w:rsid w:val="002705B4"/>
    <w:rsid w:val="00270E00"/>
    <w:rsid w:val="00271898"/>
    <w:rsid w:val="0027193F"/>
    <w:rsid w:val="0027341C"/>
    <w:rsid w:val="002735FA"/>
    <w:rsid w:val="00273867"/>
    <w:rsid w:val="00274370"/>
    <w:rsid w:val="00275E21"/>
    <w:rsid w:val="00276122"/>
    <w:rsid w:val="0027681B"/>
    <w:rsid w:val="00276B10"/>
    <w:rsid w:val="0027723D"/>
    <w:rsid w:val="00277F6D"/>
    <w:rsid w:val="002803FD"/>
    <w:rsid w:val="0028051C"/>
    <w:rsid w:val="002808AE"/>
    <w:rsid w:val="00280CCD"/>
    <w:rsid w:val="002813BC"/>
    <w:rsid w:val="002823CA"/>
    <w:rsid w:val="00282AD2"/>
    <w:rsid w:val="00283E1A"/>
    <w:rsid w:val="00286272"/>
    <w:rsid w:val="002868EC"/>
    <w:rsid w:val="002870F8"/>
    <w:rsid w:val="00287454"/>
    <w:rsid w:val="00287D1A"/>
    <w:rsid w:val="00290C3A"/>
    <w:rsid w:val="00290EA3"/>
    <w:rsid w:val="00291031"/>
    <w:rsid w:val="002913E0"/>
    <w:rsid w:val="00291789"/>
    <w:rsid w:val="002917F2"/>
    <w:rsid w:val="0029266D"/>
    <w:rsid w:val="00292FE5"/>
    <w:rsid w:val="002949D7"/>
    <w:rsid w:val="002955E9"/>
    <w:rsid w:val="00295917"/>
    <w:rsid w:val="00295A71"/>
    <w:rsid w:val="00296424"/>
    <w:rsid w:val="002976C2"/>
    <w:rsid w:val="00297EDC"/>
    <w:rsid w:val="00297FA6"/>
    <w:rsid w:val="002A0A45"/>
    <w:rsid w:val="002A23C0"/>
    <w:rsid w:val="002A25EC"/>
    <w:rsid w:val="002A39FC"/>
    <w:rsid w:val="002A3F2C"/>
    <w:rsid w:val="002A4368"/>
    <w:rsid w:val="002A4691"/>
    <w:rsid w:val="002A57AF"/>
    <w:rsid w:val="002A58BA"/>
    <w:rsid w:val="002A6A66"/>
    <w:rsid w:val="002A7A73"/>
    <w:rsid w:val="002B0012"/>
    <w:rsid w:val="002B0427"/>
    <w:rsid w:val="002B14D6"/>
    <w:rsid w:val="002B280C"/>
    <w:rsid w:val="002B295E"/>
    <w:rsid w:val="002B2A4C"/>
    <w:rsid w:val="002B5243"/>
    <w:rsid w:val="002B5898"/>
    <w:rsid w:val="002B6204"/>
    <w:rsid w:val="002B6B21"/>
    <w:rsid w:val="002B7F08"/>
    <w:rsid w:val="002C000A"/>
    <w:rsid w:val="002C0762"/>
    <w:rsid w:val="002C0774"/>
    <w:rsid w:val="002C0CE5"/>
    <w:rsid w:val="002C1529"/>
    <w:rsid w:val="002C20E3"/>
    <w:rsid w:val="002C224A"/>
    <w:rsid w:val="002C2494"/>
    <w:rsid w:val="002C2784"/>
    <w:rsid w:val="002C3213"/>
    <w:rsid w:val="002C42E9"/>
    <w:rsid w:val="002C5622"/>
    <w:rsid w:val="002C6303"/>
    <w:rsid w:val="002C6F77"/>
    <w:rsid w:val="002C6FE4"/>
    <w:rsid w:val="002C7E54"/>
    <w:rsid w:val="002D03C1"/>
    <w:rsid w:val="002D0A36"/>
    <w:rsid w:val="002D0B2B"/>
    <w:rsid w:val="002D1313"/>
    <w:rsid w:val="002D1439"/>
    <w:rsid w:val="002D1AD7"/>
    <w:rsid w:val="002D2842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3D5"/>
    <w:rsid w:val="002E0950"/>
    <w:rsid w:val="002E10C4"/>
    <w:rsid w:val="002E18BE"/>
    <w:rsid w:val="002E1A55"/>
    <w:rsid w:val="002E24D9"/>
    <w:rsid w:val="002E27E8"/>
    <w:rsid w:val="002E3DF9"/>
    <w:rsid w:val="002E43C5"/>
    <w:rsid w:val="002E4DFA"/>
    <w:rsid w:val="002E4F0C"/>
    <w:rsid w:val="002E526C"/>
    <w:rsid w:val="002E5B21"/>
    <w:rsid w:val="002E5BF5"/>
    <w:rsid w:val="002E5F29"/>
    <w:rsid w:val="002F2688"/>
    <w:rsid w:val="002F2C66"/>
    <w:rsid w:val="002F3584"/>
    <w:rsid w:val="002F5447"/>
    <w:rsid w:val="002F6D99"/>
    <w:rsid w:val="002F7818"/>
    <w:rsid w:val="003024FD"/>
    <w:rsid w:val="0030338F"/>
    <w:rsid w:val="00303A73"/>
    <w:rsid w:val="00303AFA"/>
    <w:rsid w:val="00303F6F"/>
    <w:rsid w:val="003045ED"/>
    <w:rsid w:val="00304C88"/>
    <w:rsid w:val="003051A6"/>
    <w:rsid w:val="00305467"/>
    <w:rsid w:val="003055E3"/>
    <w:rsid w:val="00307023"/>
    <w:rsid w:val="00307D03"/>
    <w:rsid w:val="00310FA7"/>
    <w:rsid w:val="00311ACF"/>
    <w:rsid w:val="003138BF"/>
    <w:rsid w:val="00313D4D"/>
    <w:rsid w:val="00313F2D"/>
    <w:rsid w:val="0031408D"/>
    <w:rsid w:val="00314CDB"/>
    <w:rsid w:val="00314DFF"/>
    <w:rsid w:val="00315397"/>
    <w:rsid w:val="003156B3"/>
    <w:rsid w:val="00315BC9"/>
    <w:rsid w:val="00315C8B"/>
    <w:rsid w:val="00315DAD"/>
    <w:rsid w:val="00315F74"/>
    <w:rsid w:val="003161E7"/>
    <w:rsid w:val="00316B6E"/>
    <w:rsid w:val="00317037"/>
    <w:rsid w:val="00317AFE"/>
    <w:rsid w:val="00320532"/>
    <w:rsid w:val="00320C76"/>
    <w:rsid w:val="00320DB7"/>
    <w:rsid w:val="003211CC"/>
    <w:rsid w:val="0032145E"/>
    <w:rsid w:val="0032167A"/>
    <w:rsid w:val="00321ECA"/>
    <w:rsid w:val="0032230A"/>
    <w:rsid w:val="00324019"/>
    <w:rsid w:val="00324360"/>
    <w:rsid w:val="00324653"/>
    <w:rsid w:val="00324AB3"/>
    <w:rsid w:val="00324E90"/>
    <w:rsid w:val="00325059"/>
    <w:rsid w:val="00325D1C"/>
    <w:rsid w:val="00326777"/>
    <w:rsid w:val="00326F77"/>
    <w:rsid w:val="0033035A"/>
    <w:rsid w:val="00331229"/>
    <w:rsid w:val="00331720"/>
    <w:rsid w:val="003318D1"/>
    <w:rsid w:val="0033206C"/>
    <w:rsid w:val="0033241E"/>
    <w:rsid w:val="0033330C"/>
    <w:rsid w:val="00333837"/>
    <w:rsid w:val="003338E5"/>
    <w:rsid w:val="00334FCE"/>
    <w:rsid w:val="00335215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22E"/>
    <w:rsid w:val="00351342"/>
    <w:rsid w:val="003516D3"/>
    <w:rsid w:val="0035204B"/>
    <w:rsid w:val="00354F16"/>
    <w:rsid w:val="0035542F"/>
    <w:rsid w:val="00355680"/>
    <w:rsid w:val="00355B79"/>
    <w:rsid w:val="00355D86"/>
    <w:rsid w:val="00356991"/>
    <w:rsid w:val="00360176"/>
    <w:rsid w:val="0036086D"/>
    <w:rsid w:val="00360CDC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CD7"/>
    <w:rsid w:val="00367879"/>
    <w:rsid w:val="00367CEE"/>
    <w:rsid w:val="0037031C"/>
    <w:rsid w:val="003706AA"/>
    <w:rsid w:val="00370E65"/>
    <w:rsid w:val="00372E70"/>
    <w:rsid w:val="00372EAF"/>
    <w:rsid w:val="003732D0"/>
    <w:rsid w:val="0037538B"/>
    <w:rsid w:val="00376863"/>
    <w:rsid w:val="00376D7B"/>
    <w:rsid w:val="00376F47"/>
    <w:rsid w:val="00377057"/>
    <w:rsid w:val="00377958"/>
    <w:rsid w:val="00377A0D"/>
    <w:rsid w:val="003806A9"/>
    <w:rsid w:val="00380A91"/>
    <w:rsid w:val="00381437"/>
    <w:rsid w:val="00381A03"/>
    <w:rsid w:val="00382292"/>
    <w:rsid w:val="00382FD6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9ED"/>
    <w:rsid w:val="00390B49"/>
    <w:rsid w:val="0039104D"/>
    <w:rsid w:val="003910CC"/>
    <w:rsid w:val="00391A27"/>
    <w:rsid w:val="00391AFA"/>
    <w:rsid w:val="00392CA7"/>
    <w:rsid w:val="003940DD"/>
    <w:rsid w:val="00394242"/>
    <w:rsid w:val="003942E6"/>
    <w:rsid w:val="00394429"/>
    <w:rsid w:val="003948C1"/>
    <w:rsid w:val="00394EA1"/>
    <w:rsid w:val="00395359"/>
    <w:rsid w:val="00395C80"/>
    <w:rsid w:val="00396018"/>
    <w:rsid w:val="003961DC"/>
    <w:rsid w:val="003967F0"/>
    <w:rsid w:val="00397829"/>
    <w:rsid w:val="003A182D"/>
    <w:rsid w:val="003A21E5"/>
    <w:rsid w:val="003A3079"/>
    <w:rsid w:val="003A3B07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2E6B"/>
    <w:rsid w:val="003B3AD0"/>
    <w:rsid w:val="003B47B6"/>
    <w:rsid w:val="003B516F"/>
    <w:rsid w:val="003B5449"/>
    <w:rsid w:val="003B5D0D"/>
    <w:rsid w:val="003B5FFC"/>
    <w:rsid w:val="003B64DC"/>
    <w:rsid w:val="003B6F79"/>
    <w:rsid w:val="003B7499"/>
    <w:rsid w:val="003B762C"/>
    <w:rsid w:val="003C129A"/>
    <w:rsid w:val="003C151A"/>
    <w:rsid w:val="003C3717"/>
    <w:rsid w:val="003C3771"/>
    <w:rsid w:val="003C3F65"/>
    <w:rsid w:val="003C4718"/>
    <w:rsid w:val="003C5085"/>
    <w:rsid w:val="003C50C5"/>
    <w:rsid w:val="003C57BE"/>
    <w:rsid w:val="003C5B26"/>
    <w:rsid w:val="003C60E7"/>
    <w:rsid w:val="003C6AFE"/>
    <w:rsid w:val="003C78E9"/>
    <w:rsid w:val="003D0353"/>
    <w:rsid w:val="003D1A21"/>
    <w:rsid w:val="003D2ADE"/>
    <w:rsid w:val="003D2C01"/>
    <w:rsid w:val="003D2FA6"/>
    <w:rsid w:val="003D31CC"/>
    <w:rsid w:val="003D493D"/>
    <w:rsid w:val="003D50D5"/>
    <w:rsid w:val="003D5788"/>
    <w:rsid w:val="003D68FC"/>
    <w:rsid w:val="003D79F9"/>
    <w:rsid w:val="003D7C5D"/>
    <w:rsid w:val="003D7D16"/>
    <w:rsid w:val="003D7D2A"/>
    <w:rsid w:val="003E083F"/>
    <w:rsid w:val="003E13B6"/>
    <w:rsid w:val="003E2A9B"/>
    <w:rsid w:val="003E412E"/>
    <w:rsid w:val="003E452C"/>
    <w:rsid w:val="003E4A1C"/>
    <w:rsid w:val="003E5A4C"/>
    <w:rsid w:val="003E6708"/>
    <w:rsid w:val="003E6D55"/>
    <w:rsid w:val="003E7C49"/>
    <w:rsid w:val="003F1BF0"/>
    <w:rsid w:val="003F23EA"/>
    <w:rsid w:val="003F3766"/>
    <w:rsid w:val="003F3976"/>
    <w:rsid w:val="003F43C7"/>
    <w:rsid w:val="003F4702"/>
    <w:rsid w:val="003F4D10"/>
    <w:rsid w:val="003F590D"/>
    <w:rsid w:val="003F5E19"/>
    <w:rsid w:val="003F680F"/>
    <w:rsid w:val="003F6C04"/>
    <w:rsid w:val="004006FC"/>
    <w:rsid w:val="004008D7"/>
    <w:rsid w:val="00400DB2"/>
    <w:rsid w:val="00401351"/>
    <w:rsid w:val="004014EE"/>
    <w:rsid w:val="00401942"/>
    <w:rsid w:val="00403073"/>
    <w:rsid w:val="0040321F"/>
    <w:rsid w:val="004044AF"/>
    <w:rsid w:val="00405543"/>
    <w:rsid w:val="0040583B"/>
    <w:rsid w:val="00405A95"/>
    <w:rsid w:val="0040600F"/>
    <w:rsid w:val="00406D25"/>
    <w:rsid w:val="00406DB2"/>
    <w:rsid w:val="00406E41"/>
    <w:rsid w:val="0040701E"/>
    <w:rsid w:val="004073A9"/>
    <w:rsid w:val="00407F4B"/>
    <w:rsid w:val="00410254"/>
    <w:rsid w:val="00410308"/>
    <w:rsid w:val="00411F29"/>
    <w:rsid w:val="00412805"/>
    <w:rsid w:val="00412F11"/>
    <w:rsid w:val="00413678"/>
    <w:rsid w:val="00414153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6AB"/>
    <w:rsid w:val="004218B2"/>
    <w:rsid w:val="00421B68"/>
    <w:rsid w:val="00422B94"/>
    <w:rsid w:val="00423353"/>
    <w:rsid w:val="00426667"/>
    <w:rsid w:val="004268B0"/>
    <w:rsid w:val="00427560"/>
    <w:rsid w:val="00431556"/>
    <w:rsid w:val="004328E8"/>
    <w:rsid w:val="004329A0"/>
    <w:rsid w:val="00432BA3"/>
    <w:rsid w:val="00433904"/>
    <w:rsid w:val="00433E24"/>
    <w:rsid w:val="00434284"/>
    <w:rsid w:val="004369B1"/>
    <w:rsid w:val="004378BA"/>
    <w:rsid w:val="00442296"/>
    <w:rsid w:val="00442E3B"/>
    <w:rsid w:val="004434A3"/>
    <w:rsid w:val="00443810"/>
    <w:rsid w:val="00444297"/>
    <w:rsid w:val="004443FA"/>
    <w:rsid w:val="004446B0"/>
    <w:rsid w:val="0044509E"/>
    <w:rsid w:val="00445169"/>
    <w:rsid w:val="0044601B"/>
    <w:rsid w:val="0044676D"/>
    <w:rsid w:val="00446A82"/>
    <w:rsid w:val="00446DA4"/>
    <w:rsid w:val="004473DC"/>
    <w:rsid w:val="00450C82"/>
    <w:rsid w:val="00451399"/>
    <w:rsid w:val="0045178E"/>
    <w:rsid w:val="00451BC8"/>
    <w:rsid w:val="00451CAA"/>
    <w:rsid w:val="00452101"/>
    <w:rsid w:val="00453490"/>
    <w:rsid w:val="00453677"/>
    <w:rsid w:val="00453934"/>
    <w:rsid w:val="004539E4"/>
    <w:rsid w:val="004542A7"/>
    <w:rsid w:val="0045560D"/>
    <w:rsid w:val="0045573B"/>
    <w:rsid w:val="00455C18"/>
    <w:rsid w:val="00457046"/>
    <w:rsid w:val="00457484"/>
    <w:rsid w:val="004575F8"/>
    <w:rsid w:val="00457939"/>
    <w:rsid w:val="00463240"/>
    <w:rsid w:val="0046355F"/>
    <w:rsid w:val="004637E6"/>
    <w:rsid w:val="00464A95"/>
    <w:rsid w:val="0046554B"/>
    <w:rsid w:val="00465633"/>
    <w:rsid w:val="0046594F"/>
    <w:rsid w:val="00465D3A"/>
    <w:rsid w:val="00466DFC"/>
    <w:rsid w:val="00466E91"/>
    <w:rsid w:val="00467960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CD5"/>
    <w:rsid w:val="00477CF5"/>
    <w:rsid w:val="00480382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A04"/>
    <w:rsid w:val="00487E1B"/>
    <w:rsid w:val="00490491"/>
    <w:rsid w:val="0049066D"/>
    <w:rsid w:val="00490920"/>
    <w:rsid w:val="00491807"/>
    <w:rsid w:val="0049241D"/>
    <w:rsid w:val="00492721"/>
    <w:rsid w:val="00492A39"/>
    <w:rsid w:val="00493207"/>
    <w:rsid w:val="004936FD"/>
    <w:rsid w:val="00493958"/>
    <w:rsid w:val="00493993"/>
    <w:rsid w:val="00494364"/>
    <w:rsid w:val="00494597"/>
    <w:rsid w:val="004947F3"/>
    <w:rsid w:val="004957EC"/>
    <w:rsid w:val="00495E1B"/>
    <w:rsid w:val="00495F37"/>
    <w:rsid w:val="00496671"/>
    <w:rsid w:val="00496D9A"/>
    <w:rsid w:val="004A03AD"/>
    <w:rsid w:val="004A0B0F"/>
    <w:rsid w:val="004A1F2F"/>
    <w:rsid w:val="004A2158"/>
    <w:rsid w:val="004A2A90"/>
    <w:rsid w:val="004A2E97"/>
    <w:rsid w:val="004A4533"/>
    <w:rsid w:val="004A4A05"/>
    <w:rsid w:val="004A52E3"/>
    <w:rsid w:val="004A5D26"/>
    <w:rsid w:val="004A61CB"/>
    <w:rsid w:val="004A7BF3"/>
    <w:rsid w:val="004A7C2F"/>
    <w:rsid w:val="004B09FB"/>
    <w:rsid w:val="004B168D"/>
    <w:rsid w:val="004B37F6"/>
    <w:rsid w:val="004B4589"/>
    <w:rsid w:val="004B46EA"/>
    <w:rsid w:val="004B4703"/>
    <w:rsid w:val="004B4BD3"/>
    <w:rsid w:val="004B4D42"/>
    <w:rsid w:val="004B5CF8"/>
    <w:rsid w:val="004B6C41"/>
    <w:rsid w:val="004B6EAB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74B1"/>
    <w:rsid w:val="004D0EF9"/>
    <w:rsid w:val="004D1526"/>
    <w:rsid w:val="004D31A1"/>
    <w:rsid w:val="004D32D5"/>
    <w:rsid w:val="004D41C6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076"/>
    <w:rsid w:val="004D7FBE"/>
    <w:rsid w:val="004E0014"/>
    <w:rsid w:val="004E0748"/>
    <w:rsid w:val="004E0B27"/>
    <w:rsid w:val="004E0EA9"/>
    <w:rsid w:val="004E12CF"/>
    <w:rsid w:val="004E223A"/>
    <w:rsid w:val="004E26C9"/>
    <w:rsid w:val="004E287D"/>
    <w:rsid w:val="004E3443"/>
    <w:rsid w:val="004E3850"/>
    <w:rsid w:val="004E4ECE"/>
    <w:rsid w:val="004E4F44"/>
    <w:rsid w:val="004E513E"/>
    <w:rsid w:val="004E51AD"/>
    <w:rsid w:val="004E56F7"/>
    <w:rsid w:val="004E6707"/>
    <w:rsid w:val="004F1F15"/>
    <w:rsid w:val="004F27E5"/>
    <w:rsid w:val="004F36A0"/>
    <w:rsid w:val="004F3A8F"/>
    <w:rsid w:val="004F479B"/>
    <w:rsid w:val="004F57AA"/>
    <w:rsid w:val="004F5846"/>
    <w:rsid w:val="004F5A90"/>
    <w:rsid w:val="004F5F31"/>
    <w:rsid w:val="004F6BC0"/>
    <w:rsid w:val="004F7636"/>
    <w:rsid w:val="00502118"/>
    <w:rsid w:val="00502B56"/>
    <w:rsid w:val="00503F14"/>
    <w:rsid w:val="0050442F"/>
    <w:rsid w:val="005049D6"/>
    <w:rsid w:val="0050526E"/>
    <w:rsid w:val="00505594"/>
    <w:rsid w:val="005056D3"/>
    <w:rsid w:val="00505FB8"/>
    <w:rsid w:val="00506174"/>
    <w:rsid w:val="005061A4"/>
    <w:rsid w:val="005062BC"/>
    <w:rsid w:val="00506359"/>
    <w:rsid w:val="005067B0"/>
    <w:rsid w:val="00507399"/>
    <w:rsid w:val="00507450"/>
    <w:rsid w:val="005074B7"/>
    <w:rsid w:val="00510A07"/>
    <w:rsid w:val="00511551"/>
    <w:rsid w:val="00511C9C"/>
    <w:rsid w:val="00511F32"/>
    <w:rsid w:val="0051202E"/>
    <w:rsid w:val="00512BCD"/>
    <w:rsid w:val="00512E30"/>
    <w:rsid w:val="005147C8"/>
    <w:rsid w:val="00514AAD"/>
    <w:rsid w:val="0051587D"/>
    <w:rsid w:val="00516BF4"/>
    <w:rsid w:val="00516EC2"/>
    <w:rsid w:val="00517060"/>
    <w:rsid w:val="00517691"/>
    <w:rsid w:val="00520E45"/>
    <w:rsid w:val="00520E9A"/>
    <w:rsid w:val="00520F8D"/>
    <w:rsid w:val="00521757"/>
    <w:rsid w:val="00521D25"/>
    <w:rsid w:val="00521DBB"/>
    <w:rsid w:val="00522478"/>
    <w:rsid w:val="00523888"/>
    <w:rsid w:val="00524469"/>
    <w:rsid w:val="00524C17"/>
    <w:rsid w:val="00524D20"/>
    <w:rsid w:val="00525878"/>
    <w:rsid w:val="00526545"/>
    <w:rsid w:val="00526DF2"/>
    <w:rsid w:val="0052725B"/>
    <w:rsid w:val="005276A7"/>
    <w:rsid w:val="00527A39"/>
    <w:rsid w:val="00527ADD"/>
    <w:rsid w:val="00530342"/>
    <w:rsid w:val="00530F95"/>
    <w:rsid w:val="00531A22"/>
    <w:rsid w:val="005324EB"/>
    <w:rsid w:val="00533282"/>
    <w:rsid w:val="005360CC"/>
    <w:rsid w:val="00536B25"/>
    <w:rsid w:val="00537A88"/>
    <w:rsid w:val="0054003F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C3B"/>
    <w:rsid w:val="00543E1A"/>
    <w:rsid w:val="005442DF"/>
    <w:rsid w:val="00545452"/>
    <w:rsid w:val="00545580"/>
    <w:rsid w:val="00545E8F"/>
    <w:rsid w:val="00546300"/>
    <w:rsid w:val="00546DB5"/>
    <w:rsid w:val="00550F2A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EEF"/>
    <w:rsid w:val="0055755E"/>
    <w:rsid w:val="0055760B"/>
    <w:rsid w:val="0055767D"/>
    <w:rsid w:val="005576EC"/>
    <w:rsid w:val="005600CE"/>
    <w:rsid w:val="0056047D"/>
    <w:rsid w:val="00560872"/>
    <w:rsid w:val="00560B13"/>
    <w:rsid w:val="00562107"/>
    <w:rsid w:val="005647D3"/>
    <w:rsid w:val="005655F9"/>
    <w:rsid w:val="0056661D"/>
    <w:rsid w:val="00567631"/>
    <w:rsid w:val="00567CA3"/>
    <w:rsid w:val="005705DF"/>
    <w:rsid w:val="00571726"/>
    <w:rsid w:val="00571CDC"/>
    <w:rsid w:val="00572409"/>
    <w:rsid w:val="00574E36"/>
    <w:rsid w:val="0057528C"/>
    <w:rsid w:val="00575A14"/>
    <w:rsid w:val="00575C17"/>
    <w:rsid w:val="005760E8"/>
    <w:rsid w:val="0057706F"/>
    <w:rsid w:val="00580F29"/>
    <w:rsid w:val="00581B4F"/>
    <w:rsid w:val="00581B81"/>
    <w:rsid w:val="00581E2B"/>
    <w:rsid w:val="00582081"/>
    <w:rsid w:val="00582E41"/>
    <w:rsid w:val="00585071"/>
    <w:rsid w:val="00585BF9"/>
    <w:rsid w:val="00585F53"/>
    <w:rsid w:val="00586990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4807"/>
    <w:rsid w:val="005951A0"/>
    <w:rsid w:val="00595262"/>
    <w:rsid w:val="0059639E"/>
    <w:rsid w:val="005977EA"/>
    <w:rsid w:val="00597FF9"/>
    <w:rsid w:val="005A028B"/>
    <w:rsid w:val="005A0608"/>
    <w:rsid w:val="005A14D2"/>
    <w:rsid w:val="005A1A76"/>
    <w:rsid w:val="005A26AC"/>
    <w:rsid w:val="005A38CD"/>
    <w:rsid w:val="005A3FA9"/>
    <w:rsid w:val="005A474E"/>
    <w:rsid w:val="005A5359"/>
    <w:rsid w:val="005A568B"/>
    <w:rsid w:val="005A5F8B"/>
    <w:rsid w:val="005A6D1C"/>
    <w:rsid w:val="005A77A5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73F1"/>
    <w:rsid w:val="005B77D8"/>
    <w:rsid w:val="005C0999"/>
    <w:rsid w:val="005C1C8C"/>
    <w:rsid w:val="005C21BC"/>
    <w:rsid w:val="005C28C3"/>
    <w:rsid w:val="005C315D"/>
    <w:rsid w:val="005C3622"/>
    <w:rsid w:val="005C3B39"/>
    <w:rsid w:val="005C3DA6"/>
    <w:rsid w:val="005C47AF"/>
    <w:rsid w:val="005C4830"/>
    <w:rsid w:val="005C54B3"/>
    <w:rsid w:val="005C5914"/>
    <w:rsid w:val="005C5D62"/>
    <w:rsid w:val="005C6380"/>
    <w:rsid w:val="005C66AD"/>
    <w:rsid w:val="005C70CD"/>
    <w:rsid w:val="005C7552"/>
    <w:rsid w:val="005C7721"/>
    <w:rsid w:val="005C7753"/>
    <w:rsid w:val="005D032B"/>
    <w:rsid w:val="005D0CB5"/>
    <w:rsid w:val="005D205A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6A8B"/>
    <w:rsid w:val="005D7B82"/>
    <w:rsid w:val="005D7D77"/>
    <w:rsid w:val="005D7E17"/>
    <w:rsid w:val="005E00E7"/>
    <w:rsid w:val="005E0CFE"/>
    <w:rsid w:val="005E2206"/>
    <w:rsid w:val="005E273B"/>
    <w:rsid w:val="005E4F2F"/>
    <w:rsid w:val="005E53E5"/>
    <w:rsid w:val="005E5456"/>
    <w:rsid w:val="005E58BA"/>
    <w:rsid w:val="005E5DE7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AFB"/>
    <w:rsid w:val="00601B24"/>
    <w:rsid w:val="00601C02"/>
    <w:rsid w:val="006021D6"/>
    <w:rsid w:val="00602412"/>
    <w:rsid w:val="00602A1D"/>
    <w:rsid w:val="00603060"/>
    <w:rsid w:val="00603D23"/>
    <w:rsid w:val="006041A7"/>
    <w:rsid w:val="00604CC1"/>
    <w:rsid w:val="00605168"/>
    <w:rsid w:val="00605D51"/>
    <w:rsid w:val="00606BAA"/>
    <w:rsid w:val="00606BAE"/>
    <w:rsid w:val="0061075D"/>
    <w:rsid w:val="0061177A"/>
    <w:rsid w:val="00611CA2"/>
    <w:rsid w:val="00612162"/>
    <w:rsid w:val="00612583"/>
    <w:rsid w:val="00612AEE"/>
    <w:rsid w:val="006130AC"/>
    <w:rsid w:val="0061356C"/>
    <w:rsid w:val="0061390D"/>
    <w:rsid w:val="00614471"/>
    <w:rsid w:val="006152AA"/>
    <w:rsid w:val="00617163"/>
    <w:rsid w:val="0062052E"/>
    <w:rsid w:val="0062119B"/>
    <w:rsid w:val="00621977"/>
    <w:rsid w:val="006226E1"/>
    <w:rsid w:val="00622C25"/>
    <w:rsid w:val="006238D5"/>
    <w:rsid w:val="006240BF"/>
    <w:rsid w:val="00624213"/>
    <w:rsid w:val="006247D4"/>
    <w:rsid w:val="00624E98"/>
    <w:rsid w:val="0062550C"/>
    <w:rsid w:val="00625D32"/>
    <w:rsid w:val="00626150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46B1"/>
    <w:rsid w:val="00634E4A"/>
    <w:rsid w:val="006363E1"/>
    <w:rsid w:val="0064137A"/>
    <w:rsid w:val="00641622"/>
    <w:rsid w:val="00641909"/>
    <w:rsid w:val="0064206F"/>
    <w:rsid w:val="0064437B"/>
    <w:rsid w:val="006445BA"/>
    <w:rsid w:val="00644830"/>
    <w:rsid w:val="0064530C"/>
    <w:rsid w:val="00645433"/>
    <w:rsid w:val="0064578E"/>
    <w:rsid w:val="00646485"/>
    <w:rsid w:val="0064724D"/>
    <w:rsid w:val="006477B3"/>
    <w:rsid w:val="00647EEE"/>
    <w:rsid w:val="00650201"/>
    <w:rsid w:val="00650C39"/>
    <w:rsid w:val="00651654"/>
    <w:rsid w:val="00652AE3"/>
    <w:rsid w:val="00652B7D"/>
    <w:rsid w:val="006575A3"/>
    <w:rsid w:val="006576CC"/>
    <w:rsid w:val="006577BD"/>
    <w:rsid w:val="00657ABA"/>
    <w:rsid w:val="00657B69"/>
    <w:rsid w:val="00660273"/>
    <w:rsid w:val="0066031A"/>
    <w:rsid w:val="00660423"/>
    <w:rsid w:val="00660719"/>
    <w:rsid w:val="0066084B"/>
    <w:rsid w:val="00660C8B"/>
    <w:rsid w:val="0066105E"/>
    <w:rsid w:val="00661255"/>
    <w:rsid w:val="0066185A"/>
    <w:rsid w:val="006618B0"/>
    <w:rsid w:val="0066265C"/>
    <w:rsid w:val="006629A1"/>
    <w:rsid w:val="00663884"/>
    <w:rsid w:val="00664B11"/>
    <w:rsid w:val="00664CAD"/>
    <w:rsid w:val="0066543C"/>
    <w:rsid w:val="00665B3B"/>
    <w:rsid w:val="006662A9"/>
    <w:rsid w:val="0066688B"/>
    <w:rsid w:val="006679FC"/>
    <w:rsid w:val="00671182"/>
    <w:rsid w:val="006712C9"/>
    <w:rsid w:val="006716AF"/>
    <w:rsid w:val="006719FC"/>
    <w:rsid w:val="00671A5E"/>
    <w:rsid w:val="00671FA2"/>
    <w:rsid w:val="006721FC"/>
    <w:rsid w:val="0067328E"/>
    <w:rsid w:val="006736F3"/>
    <w:rsid w:val="00674651"/>
    <w:rsid w:val="006748F9"/>
    <w:rsid w:val="00676793"/>
    <w:rsid w:val="00676E31"/>
    <w:rsid w:val="00680594"/>
    <w:rsid w:val="0068089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51AA"/>
    <w:rsid w:val="0068675E"/>
    <w:rsid w:val="00686F81"/>
    <w:rsid w:val="0068718B"/>
    <w:rsid w:val="0068726F"/>
    <w:rsid w:val="006917A8"/>
    <w:rsid w:val="00692759"/>
    <w:rsid w:val="006928E0"/>
    <w:rsid w:val="00692D73"/>
    <w:rsid w:val="006933F8"/>
    <w:rsid w:val="00693636"/>
    <w:rsid w:val="00694936"/>
    <w:rsid w:val="00694A7F"/>
    <w:rsid w:val="00694C3B"/>
    <w:rsid w:val="00695665"/>
    <w:rsid w:val="0069762D"/>
    <w:rsid w:val="006A0291"/>
    <w:rsid w:val="006A0C9B"/>
    <w:rsid w:val="006A104A"/>
    <w:rsid w:val="006A15F3"/>
    <w:rsid w:val="006A3969"/>
    <w:rsid w:val="006A498D"/>
    <w:rsid w:val="006A68AE"/>
    <w:rsid w:val="006A6B9A"/>
    <w:rsid w:val="006A7226"/>
    <w:rsid w:val="006A75F0"/>
    <w:rsid w:val="006A7867"/>
    <w:rsid w:val="006A7BD1"/>
    <w:rsid w:val="006A7ED0"/>
    <w:rsid w:val="006B015C"/>
    <w:rsid w:val="006B025C"/>
    <w:rsid w:val="006B077F"/>
    <w:rsid w:val="006B1EDD"/>
    <w:rsid w:val="006B1FF7"/>
    <w:rsid w:val="006B2206"/>
    <w:rsid w:val="006B25F4"/>
    <w:rsid w:val="006B2DB9"/>
    <w:rsid w:val="006B2E7D"/>
    <w:rsid w:val="006B40A3"/>
    <w:rsid w:val="006B4671"/>
    <w:rsid w:val="006B4879"/>
    <w:rsid w:val="006B4A42"/>
    <w:rsid w:val="006B4E02"/>
    <w:rsid w:val="006B536A"/>
    <w:rsid w:val="006B61DE"/>
    <w:rsid w:val="006B6DCE"/>
    <w:rsid w:val="006B7070"/>
    <w:rsid w:val="006B72EB"/>
    <w:rsid w:val="006B7316"/>
    <w:rsid w:val="006C0561"/>
    <w:rsid w:val="006C06E9"/>
    <w:rsid w:val="006C0B47"/>
    <w:rsid w:val="006C1BD1"/>
    <w:rsid w:val="006C1CFD"/>
    <w:rsid w:val="006C20AE"/>
    <w:rsid w:val="006C43BD"/>
    <w:rsid w:val="006C4A85"/>
    <w:rsid w:val="006C4BB2"/>
    <w:rsid w:val="006C4D03"/>
    <w:rsid w:val="006C5334"/>
    <w:rsid w:val="006C5B2C"/>
    <w:rsid w:val="006C6184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638D"/>
    <w:rsid w:val="006D6783"/>
    <w:rsid w:val="006D71AB"/>
    <w:rsid w:val="006D7B91"/>
    <w:rsid w:val="006E0227"/>
    <w:rsid w:val="006E083C"/>
    <w:rsid w:val="006E14C1"/>
    <w:rsid w:val="006E18ED"/>
    <w:rsid w:val="006E195A"/>
    <w:rsid w:val="006E1963"/>
    <w:rsid w:val="006E206C"/>
    <w:rsid w:val="006E2A2D"/>
    <w:rsid w:val="006E4B91"/>
    <w:rsid w:val="006E5A27"/>
    <w:rsid w:val="006E5BC0"/>
    <w:rsid w:val="006E603A"/>
    <w:rsid w:val="006E607A"/>
    <w:rsid w:val="006E61E0"/>
    <w:rsid w:val="006E672C"/>
    <w:rsid w:val="006F01E0"/>
    <w:rsid w:val="006F0DA4"/>
    <w:rsid w:val="006F1A31"/>
    <w:rsid w:val="006F1DE3"/>
    <w:rsid w:val="006F1E58"/>
    <w:rsid w:val="006F24F3"/>
    <w:rsid w:val="006F27C7"/>
    <w:rsid w:val="006F4AE5"/>
    <w:rsid w:val="006F4FF8"/>
    <w:rsid w:val="006F533E"/>
    <w:rsid w:val="006F5F54"/>
    <w:rsid w:val="006F63D0"/>
    <w:rsid w:val="006F74A3"/>
    <w:rsid w:val="00700A31"/>
    <w:rsid w:val="00701FAD"/>
    <w:rsid w:val="00702A7E"/>
    <w:rsid w:val="00703AB5"/>
    <w:rsid w:val="00703C9F"/>
    <w:rsid w:val="00704170"/>
    <w:rsid w:val="007042A8"/>
    <w:rsid w:val="007043CA"/>
    <w:rsid w:val="007044FF"/>
    <w:rsid w:val="00704F77"/>
    <w:rsid w:val="00705E62"/>
    <w:rsid w:val="00706BAF"/>
    <w:rsid w:val="00706F76"/>
    <w:rsid w:val="00707359"/>
    <w:rsid w:val="0071049F"/>
    <w:rsid w:val="00710CDB"/>
    <w:rsid w:val="00710F44"/>
    <w:rsid w:val="00711AE9"/>
    <w:rsid w:val="00711C85"/>
    <w:rsid w:val="00712AB6"/>
    <w:rsid w:val="00712D92"/>
    <w:rsid w:val="0071355F"/>
    <w:rsid w:val="007138F6"/>
    <w:rsid w:val="00714238"/>
    <w:rsid w:val="0071513D"/>
    <w:rsid w:val="00715328"/>
    <w:rsid w:val="007167E6"/>
    <w:rsid w:val="007170DF"/>
    <w:rsid w:val="007172DC"/>
    <w:rsid w:val="00717694"/>
    <w:rsid w:val="007207BE"/>
    <w:rsid w:val="0072085C"/>
    <w:rsid w:val="00721DCF"/>
    <w:rsid w:val="00722312"/>
    <w:rsid w:val="0072236D"/>
    <w:rsid w:val="00722994"/>
    <w:rsid w:val="00722F9F"/>
    <w:rsid w:val="0072414B"/>
    <w:rsid w:val="00725062"/>
    <w:rsid w:val="007256F4"/>
    <w:rsid w:val="00725D8D"/>
    <w:rsid w:val="007266DF"/>
    <w:rsid w:val="00726F18"/>
    <w:rsid w:val="007276A4"/>
    <w:rsid w:val="00727754"/>
    <w:rsid w:val="00727AF5"/>
    <w:rsid w:val="00730150"/>
    <w:rsid w:val="0073018D"/>
    <w:rsid w:val="00730D01"/>
    <w:rsid w:val="007311AD"/>
    <w:rsid w:val="007314FB"/>
    <w:rsid w:val="00731596"/>
    <w:rsid w:val="007317B9"/>
    <w:rsid w:val="007319B3"/>
    <w:rsid w:val="007321D8"/>
    <w:rsid w:val="007324B9"/>
    <w:rsid w:val="007324EA"/>
    <w:rsid w:val="00732600"/>
    <w:rsid w:val="0073301F"/>
    <w:rsid w:val="00734436"/>
    <w:rsid w:val="0073445A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37BC2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5EF"/>
    <w:rsid w:val="007476AB"/>
    <w:rsid w:val="00747CA2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6BCC"/>
    <w:rsid w:val="00757E3F"/>
    <w:rsid w:val="0076055D"/>
    <w:rsid w:val="007606B5"/>
    <w:rsid w:val="00761043"/>
    <w:rsid w:val="00761291"/>
    <w:rsid w:val="00763040"/>
    <w:rsid w:val="00763C92"/>
    <w:rsid w:val="00764DD4"/>
    <w:rsid w:val="00764EE2"/>
    <w:rsid w:val="0076501A"/>
    <w:rsid w:val="0076506E"/>
    <w:rsid w:val="00765442"/>
    <w:rsid w:val="007656A0"/>
    <w:rsid w:val="00766ADC"/>
    <w:rsid w:val="00767625"/>
    <w:rsid w:val="00767ADC"/>
    <w:rsid w:val="00767F16"/>
    <w:rsid w:val="00771243"/>
    <w:rsid w:val="00773A36"/>
    <w:rsid w:val="00773ADE"/>
    <w:rsid w:val="007748F7"/>
    <w:rsid w:val="00774D05"/>
    <w:rsid w:val="00774EED"/>
    <w:rsid w:val="00774EF5"/>
    <w:rsid w:val="00775F86"/>
    <w:rsid w:val="007775DD"/>
    <w:rsid w:val="00777644"/>
    <w:rsid w:val="00777BD4"/>
    <w:rsid w:val="00777C77"/>
    <w:rsid w:val="00780B43"/>
    <w:rsid w:val="00781A47"/>
    <w:rsid w:val="0078261B"/>
    <w:rsid w:val="0078288C"/>
    <w:rsid w:val="0078363C"/>
    <w:rsid w:val="0078568F"/>
    <w:rsid w:val="007865CE"/>
    <w:rsid w:val="0078679B"/>
    <w:rsid w:val="00786A66"/>
    <w:rsid w:val="0078704B"/>
    <w:rsid w:val="007873CC"/>
    <w:rsid w:val="0079089F"/>
    <w:rsid w:val="00790B30"/>
    <w:rsid w:val="00790D04"/>
    <w:rsid w:val="007910E2"/>
    <w:rsid w:val="007915CB"/>
    <w:rsid w:val="0079176C"/>
    <w:rsid w:val="007918A7"/>
    <w:rsid w:val="00792BC2"/>
    <w:rsid w:val="0079321A"/>
    <w:rsid w:val="007940AD"/>
    <w:rsid w:val="007947C9"/>
    <w:rsid w:val="007947FD"/>
    <w:rsid w:val="007948DD"/>
    <w:rsid w:val="007969F8"/>
    <w:rsid w:val="00797074"/>
    <w:rsid w:val="0079708A"/>
    <w:rsid w:val="0079774E"/>
    <w:rsid w:val="007A12E2"/>
    <w:rsid w:val="007A18DD"/>
    <w:rsid w:val="007A241C"/>
    <w:rsid w:val="007A2D3D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52E"/>
    <w:rsid w:val="007B3158"/>
    <w:rsid w:val="007B44D1"/>
    <w:rsid w:val="007B599D"/>
    <w:rsid w:val="007B6E1F"/>
    <w:rsid w:val="007B6F11"/>
    <w:rsid w:val="007B6F63"/>
    <w:rsid w:val="007B733C"/>
    <w:rsid w:val="007B7B8B"/>
    <w:rsid w:val="007C0545"/>
    <w:rsid w:val="007C071D"/>
    <w:rsid w:val="007C29BE"/>
    <w:rsid w:val="007C2A37"/>
    <w:rsid w:val="007C3C21"/>
    <w:rsid w:val="007C43E0"/>
    <w:rsid w:val="007C5781"/>
    <w:rsid w:val="007C5FDC"/>
    <w:rsid w:val="007C69F9"/>
    <w:rsid w:val="007C6F4B"/>
    <w:rsid w:val="007C71D9"/>
    <w:rsid w:val="007D0075"/>
    <w:rsid w:val="007D039E"/>
    <w:rsid w:val="007D0A70"/>
    <w:rsid w:val="007D13C8"/>
    <w:rsid w:val="007D1E12"/>
    <w:rsid w:val="007D232B"/>
    <w:rsid w:val="007D29A3"/>
    <w:rsid w:val="007D3488"/>
    <w:rsid w:val="007D366D"/>
    <w:rsid w:val="007D408B"/>
    <w:rsid w:val="007D4A2E"/>
    <w:rsid w:val="007D6C08"/>
    <w:rsid w:val="007D7141"/>
    <w:rsid w:val="007E0161"/>
    <w:rsid w:val="007E05A2"/>
    <w:rsid w:val="007E0B44"/>
    <w:rsid w:val="007E15A1"/>
    <w:rsid w:val="007E21C2"/>
    <w:rsid w:val="007E2DDA"/>
    <w:rsid w:val="007E3831"/>
    <w:rsid w:val="007E436F"/>
    <w:rsid w:val="007E4F44"/>
    <w:rsid w:val="007E56BA"/>
    <w:rsid w:val="007E5CC6"/>
    <w:rsid w:val="007E6517"/>
    <w:rsid w:val="007E69E5"/>
    <w:rsid w:val="007F05C3"/>
    <w:rsid w:val="007F0C1D"/>
    <w:rsid w:val="007F32FC"/>
    <w:rsid w:val="007F373E"/>
    <w:rsid w:val="007F3FAC"/>
    <w:rsid w:val="007F4957"/>
    <w:rsid w:val="007F49A6"/>
    <w:rsid w:val="007F4E01"/>
    <w:rsid w:val="007F5582"/>
    <w:rsid w:val="007F5BDA"/>
    <w:rsid w:val="007F5BE1"/>
    <w:rsid w:val="007F5E3A"/>
    <w:rsid w:val="007F6289"/>
    <w:rsid w:val="007F7784"/>
    <w:rsid w:val="007F7A64"/>
    <w:rsid w:val="007F7C16"/>
    <w:rsid w:val="0080064F"/>
    <w:rsid w:val="00802FAE"/>
    <w:rsid w:val="00804DEA"/>
    <w:rsid w:val="0080519E"/>
    <w:rsid w:val="00805317"/>
    <w:rsid w:val="00806088"/>
    <w:rsid w:val="008063A2"/>
    <w:rsid w:val="0080668D"/>
    <w:rsid w:val="0080789A"/>
    <w:rsid w:val="00807EC0"/>
    <w:rsid w:val="008102EA"/>
    <w:rsid w:val="0081054E"/>
    <w:rsid w:val="00810CA0"/>
    <w:rsid w:val="008112D8"/>
    <w:rsid w:val="008122F0"/>
    <w:rsid w:val="008135F8"/>
    <w:rsid w:val="00815B2E"/>
    <w:rsid w:val="00815FC3"/>
    <w:rsid w:val="008176FA"/>
    <w:rsid w:val="00820B54"/>
    <w:rsid w:val="008229D4"/>
    <w:rsid w:val="00822A91"/>
    <w:rsid w:val="00822F9A"/>
    <w:rsid w:val="00823170"/>
    <w:rsid w:val="00823AA9"/>
    <w:rsid w:val="00823CFA"/>
    <w:rsid w:val="00825112"/>
    <w:rsid w:val="00825B6D"/>
    <w:rsid w:val="0082626F"/>
    <w:rsid w:val="00826E6F"/>
    <w:rsid w:val="00827A66"/>
    <w:rsid w:val="00830242"/>
    <w:rsid w:val="0083089F"/>
    <w:rsid w:val="00831015"/>
    <w:rsid w:val="00831DA7"/>
    <w:rsid w:val="00832D30"/>
    <w:rsid w:val="00832F94"/>
    <w:rsid w:val="00833CB4"/>
    <w:rsid w:val="0083488D"/>
    <w:rsid w:val="008351B1"/>
    <w:rsid w:val="0083525C"/>
    <w:rsid w:val="00835728"/>
    <w:rsid w:val="00835A2C"/>
    <w:rsid w:val="00836030"/>
    <w:rsid w:val="00836A99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979"/>
    <w:rsid w:val="00845B6D"/>
    <w:rsid w:val="00846CBF"/>
    <w:rsid w:val="00850971"/>
    <w:rsid w:val="008513B0"/>
    <w:rsid w:val="00851F21"/>
    <w:rsid w:val="00852827"/>
    <w:rsid w:val="00852948"/>
    <w:rsid w:val="00853287"/>
    <w:rsid w:val="00853E84"/>
    <w:rsid w:val="00854977"/>
    <w:rsid w:val="008552B8"/>
    <w:rsid w:val="00856297"/>
    <w:rsid w:val="00856603"/>
    <w:rsid w:val="00856778"/>
    <w:rsid w:val="00857620"/>
    <w:rsid w:val="00857CA5"/>
    <w:rsid w:val="00857E0F"/>
    <w:rsid w:val="008607E3"/>
    <w:rsid w:val="00860BF1"/>
    <w:rsid w:val="0086120A"/>
    <w:rsid w:val="00861245"/>
    <w:rsid w:val="0086130B"/>
    <w:rsid w:val="008629B9"/>
    <w:rsid w:val="00862DFE"/>
    <w:rsid w:val="00862E19"/>
    <w:rsid w:val="0086373A"/>
    <w:rsid w:val="00864743"/>
    <w:rsid w:val="00864AB5"/>
    <w:rsid w:val="008650F9"/>
    <w:rsid w:val="00865781"/>
    <w:rsid w:val="00865850"/>
    <w:rsid w:val="00865A6B"/>
    <w:rsid w:val="00865B1B"/>
    <w:rsid w:val="008664FE"/>
    <w:rsid w:val="0086693C"/>
    <w:rsid w:val="00866D66"/>
    <w:rsid w:val="00866F5A"/>
    <w:rsid w:val="00866F9A"/>
    <w:rsid w:val="0086708E"/>
    <w:rsid w:val="008670A4"/>
    <w:rsid w:val="00867CF1"/>
    <w:rsid w:val="00871843"/>
    <w:rsid w:val="008718D3"/>
    <w:rsid w:val="00872032"/>
    <w:rsid w:val="00872092"/>
    <w:rsid w:val="0087270A"/>
    <w:rsid w:val="00872B37"/>
    <w:rsid w:val="00872CC5"/>
    <w:rsid w:val="00872E85"/>
    <w:rsid w:val="0087363F"/>
    <w:rsid w:val="0087431F"/>
    <w:rsid w:val="00874655"/>
    <w:rsid w:val="00875072"/>
    <w:rsid w:val="00876227"/>
    <w:rsid w:val="00880488"/>
    <w:rsid w:val="0088066F"/>
    <w:rsid w:val="00880B11"/>
    <w:rsid w:val="0088108C"/>
    <w:rsid w:val="0088138D"/>
    <w:rsid w:val="008814B0"/>
    <w:rsid w:val="00881A1A"/>
    <w:rsid w:val="00881F86"/>
    <w:rsid w:val="0088249A"/>
    <w:rsid w:val="00882BEE"/>
    <w:rsid w:val="008832FD"/>
    <w:rsid w:val="00883633"/>
    <w:rsid w:val="0088448E"/>
    <w:rsid w:val="008844EA"/>
    <w:rsid w:val="00884CEE"/>
    <w:rsid w:val="0088549B"/>
    <w:rsid w:val="00885719"/>
    <w:rsid w:val="0088586D"/>
    <w:rsid w:val="00885A38"/>
    <w:rsid w:val="008865A7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1F1A"/>
    <w:rsid w:val="008940E3"/>
    <w:rsid w:val="008968B2"/>
    <w:rsid w:val="0089716F"/>
    <w:rsid w:val="00897221"/>
    <w:rsid w:val="00897696"/>
    <w:rsid w:val="008978C7"/>
    <w:rsid w:val="008A028A"/>
    <w:rsid w:val="008A10EB"/>
    <w:rsid w:val="008A12B4"/>
    <w:rsid w:val="008A1A2D"/>
    <w:rsid w:val="008A24EC"/>
    <w:rsid w:val="008A3D30"/>
    <w:rsid w:val="008A4320"/>
    <w:rsid w:val="008A4B1B"/>
    <w:rsid w:val="008A51DE"/>
    <w:rsid w:val="008A51FB"/>
    <w:rsid w:val="008A5A65"/>
    <w:rsid w:val="008A5D1E"/>
    <w:rsid w:val="008A61D7"/>
    <w:rsid w:val="008A6992"/>
    <w:rsid w:val="008A73F8"/>
    <w:rsid w:val="008A7B85"/>
    <w:rsid w:val="008B03D3"/>
    <w:rsid w:val="008B39E6"/>
    <w:rsid w:val="008B3EAE"/>
    <w:rsid w:val="008B40AD"/>
    <w:rsid w:val="008B4E0C"/>
    <w:rsid w:val="008B6F1D"/>
    <w:rsid w:val="008B6F28"/>
    <w:rsid w:val="008B6FCB"/>
    <w:rsid w:val="008B7116"/>
    <w:rsid w:val="008B7193"/>
    <w:rsid w:val="008B7575"/>
    <w:rsid w:val="008B7A4D"/>
    <w:rsid w:val="008C0F1E"/>
    <w:rsid w:val="008C1C98"/>
    <w:rsid w:val="008C230A"/>
    <w:rsid w:val="008C33B9"/>
    <w:rsid w:val="008C3459"/>
    <w:rsid w:val="008C3A3C"/>
    <w:rsid w:val="008C4D01"/>
    <w:rsid w:val="008C630E"/>
    <w:rsid w:val="008C65FA"/>
    <w:rsid w:val="008C6851"/>
    <w:rsid w:val="008C7835"/>
    <w:rsid w:val="008C785F"/>
    <w:rsid w:val="008C7EB5"/>
    <w:rsid w:val="008D0C77"/>
    <w:rsid w:val="008D0D57"/>
    <w:rsid w:val="008D0E11"/>
    <w:rsid w:val="008D1ED7"/>
    <w:rsid w:val="008D207C"/>
    <w:rsid w:val="008D2198"/>
    <w:rsid w:val="008D31A5"/>
    <w:rsid w:val="008D3292"/>
    <w:rsid w:val="008D3AAA"/>
    <w:rsid w:val="008D5396"/>
    <w:rsid w:val="008D5D82"/>
    <w:rsid w:val="008D60B1"/>
    <w:rsid w:val="008D6B73"/>
    <w:rsid w:val="008D6C89"/>
    <w:rsid w:val="008D6E9D"/>
    <w:rsid w:val="008D7890"/>
    <w:rsid w:val="008E0291"/>
    <w:rsid w:val="008E1804"/>
    <w:rsid w:val="008E1DFA"/>
    <w:rsid w:val="008E3002"/>
    <w:rsid w:val="008E348E"/>
    <w:rsid w:val="008E5D4B"/>
    <w:rsid w:val="008E63D3"/>
    <w:rsid w:val="008E74D0"/>
    <w:rsid w:val="008E7575"/>
    <w:rsid w:val="008E78ED"/>
    <w:rsid w:val="008F060F"/>
    <w:rsid w:val="008F41C6"/>
    <w:rsid w:val="008F74B6"/>
    <w:rsid w:val="008F7C09"/>
    <w:rsid w:val="008F7D36"/>
    <w:rsid w:val="00900140"/>
    <w:rsid w:val="009002F1"/>
    <w:rsid w:val="009006C1"/>
    <w:rsid w:val="00900810"/>
    <w:rsid w:val="00900E71"/>
    <w:rsid w:val="009032F9"/>
    <w:rsid w:val="009067C1"/>
    <w:rsid w:val="00907373"/>
    <w:rsid w:val="0090789A"/>
    <w:rsid w:val="00907A09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6885"/>
    <w:rsid w:val="0091741E"/>
    <w:rsid w:val="00917E96"/>
    <w:rsid w:val="009202ED"/>
    <w:rsid w:val="009209A9"/>
    <w:rsid w:val="00920A17"/>
    <w:rsid w:val="009215D2"/>
    <w:rsid w:val="00922339"/>
    <w:rsid w:val="009233D6"/>
    <w:rsid w:val="00923D8E"/>
    <w:rsid w:val="00924981"/>
    <w:rsid w:val="009249E3"/>
    <w:rsid w:val="009252A5"/>
    <w:rsid w:val="009255B0"/>
    <w:rsid w:val="009259E7"/>
    <w:rsid w:val="00927F2D"/>
    <w:rsid w:val="00930CD6"/>
    <w:rsid w:val="00931A3E"/>
    <w:rsid w:val="009322BA"/>
    <w:rsid w:val="00932A97"/>
    <w:rsid w:val="00933FAE"/>
    <w:rsid w:val="00934B83"/>
    <w:rsid w:val="00934BAF"/>
    <w:rsid w:val="00934BCD"/>
    <w:rsid w:val="009357DF"/>
    <w:rsid w:val="00935AB2"/>
    <w:rsid w:val="009375C8"/>
    <w:rsid w:val="0093792F"/>
    <w:rsid w:val="0094049F"/>
    <w:rsid w:val="00940628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A1D"/>
    <w:rsid w:val="00946F28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1BC1"/>
    <w:rsid w:val="009523C6"/>
    <w:rsid w:val="00952A1A"/>
    <w:rsid w:val="00953A72"/>
    <w:rsid w:val="009548E4"/>
    <w:rsid w:val="00955698"/>
    <w:rsid w:val="00955839"/>
    <w:rsid w:val="00955BF8"/>
    <w:rsid w:val="00956483"/>
    <w:rsid w:val="00956ACE"/>
    <w:rsid w:val="0095714C"/>
    <w:rsid w:val="00957245"/>
    <w:rsid w:val="00957447"/>
    <w:rsid w:val="009579D7"/>
    <w:rsid w:val="00957AAC"/>
    <w:rsid w:val="00960698"/>
    <w:rsid w:val="00960B93"/>
    <w:rsid w:val="00961DCA"/>
    <w:rsid w:val="00961EA8"/>
    <w:rsid w:val="00962537"/>
    <w:rsid w:val="00962545"/>
    <w:rsid w:val="00962B6A"/>
    <w:rsid w:val="00963018"/>
    <w:rsid w:val="0096318B"/>
    <w:rsid w:val="009631D2"/>
    <w:rsid w:val="00963621"/>
    <w:rsid w:val="0096456C"/>
    <w:rsid w:val="00964A75"/>
    <w:rsid w:val="00965051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9D1"/>
    <w:rsid w:val="00972AC8"/>
    <w:rsid w:val="00973295"/>
    <w:rsid w:val="0097387E"/>
    <w:rsid w:val="0097438B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FC5"/>
    <w:rsid w:val="00986122"/>
    <w:rsid w:val="00986695"/>
    <w:rsid w:val="009867FD"/>
    <w:rsid w:val="00987CF1"/>
    <w:rsid w:val="0099001C"/>
    <w:rsid w:val="00990E38"/>
    <w:rsid w:val="00991E9B"/>
    <w:rsid w:val="00992978"/>
    <w:rsid w:val="00993286"/>
    <w:rsid w:val="009952F6"/>
    <w:rsid w:val="009956E8"/>
    <w:rsid w:val="00995D5F"/>
    <w:rsid w:val="00995F12"/>
    <w:rsid w:val="009964AF"/>
    <w:rsid w:val="00996601"/>
    <w:rsid w:val="00996880"/>
    <w:rsid w:val="00996D03"/>
    <w:rsid w:val="00996D2F"/>
    <w:rsid w:val="00997F66"/>
    <w:rsid w:val="009A055F"/>
    <w:rsid w:val="009A1280"/>
    <w:rsid w:val="009A1BF5"/>
    <w:rsid w:val="009A2854"/>
    <w:rsid w:val="009A31C2"/>
    <w:rsid w:val="009A4B56"/>
    <w:rsid w:val="009A6858"/>
    <w:rsid w:val="009A73BE"/>
    <w:rsid w:val="009A789A"/>
    <w:rsid w:val="009A7D85"/>
    <w:rsid w:val="009A7E21"/>
    <w:rsid w:val="009B0149"/>
    <w:rsid w:val="009B1205"/>
    <w:rsid w:val="009B122B"/>
    <w:rsid w:val="009B15C4"/>
    <w:rsid w:val="009B1CFE"/>
    <w:rsid w:val="009B38CC"/>
    <w:rsid w:val="009B4A68"/>
    <w:rsid w:val="009B4B1D"/>
    <w:rsid w:val="009B6802"/>
    <w:rsid w:val="009B6B1E"/>
    <w:rsid w:val="009B77E3"/>
    <w:rsid w:val="009B7D96"/>
    <w:rsid w:val="009B7E93"/>
    <w:rsid w:val="009C0A91"/>
    <w:rsid w:val="009C0AA0"/>
    <w:rsid w:val="009C0C03"/>
    <w:rsid w:val="009C11E5"/>
    <w:rsid w:val="009C14E3"/>
    <w:rsid w:val="009C1525"/>
    <w:rsid w:val="009C17D5"/>
    <w:rsid w:val="009C1BD6"/>
    <w:rsid w:val="009C24ED"/>
    <w:rsid w:val="009C41C8"/>
    <w:rsid w:val="009C41DC"/>
    <w:rsid w:val="009C47D6"/>
    <w:rsid w:val="009C5365"/>
    <w:rsid w:val="009C5ACD"/>
    <w:rsid w:val="009C68FD"/>
    <w:rsid w:val="009C6B65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2336"/>
    <w:rsid w:val="009D235D"/>
    <w:rsid w:val="009D24A1"/>
    <w:rsid w:val="009D2696"/>
    <w:rsid w:val="009D2A6B"/>
    <w:rsid w:val="009D2C14"/>
    <w:rsid w:val="009D3285"/>
    <w:rsid w:val="009D3756"/>
    <w:rsid w:val="009D394F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4D7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037"/>
    <w:rsid w:val="009E3131"/>
    <w:rsid w:val="009E3368"/>
    <w:rsid w:val="009E39AA"/>
    <w:rsid w:val="009E3B5E"/>
    <w:rsid w:val="009E4D50"/>
    <w:rsid w:val="009E4D92"/>
    <w:rsid w:val="009E53A4"/>
    <w:rsid w:val="009E59DD"/>
    <w:rsid w:val="009E7E85"/>
    <w:rsid w:val="009E7ED8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9E"/>
    <w:rsid w:val="009F7C33"/>
    <w:rsid w:val="009F7CF9"/>
    <w:rsid w:val="00A00AD8"/>
    <w:rsid w:val="00A01154"/>
    <w:rsid w:val="00A0318C"/>
    <w:rsid w:val="00A03B93"/>
    <w:rsid w:val="00A03D76"/>
    <w:rsid w:val="00A04637"/>
    <w:rsid w:val="00A047F6"/>
    <w:rsid w:val="00A04921"/>
    <w:rsid w:val="00A049B4"/>
    <w:rsid w:val="00A0513E"/>
    <w:rsid w:val="00A0649A"/>
    <w:rsid w:val="00A06A30"/>
    <w:rsid w:val="00A100A8"/>
    <w:rsid w:val="00A11564"/>
    <w:rsid w:val="00A118E9"/>
    <w:rsid w:val="00A1236D"/>
    <w:rsid w:val="00A131AA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5E3A"/>
    <w:rsid w:val="00A166C5"/>
    <w:rsid w:val="00A1742A"/>
    <w:rsid w:val="00A206CB"/>
    <w:rsid w:val="00A21F30"/>
    <w:rsid w:val="00A220CC"/>
    <w:rsid w:val="00A22235"/>
    <w:rsid w:val="00A227EF"/>
    <w:rsid w:val="00A22BB0"/>
    <w:rsid w:val="00A231D4"/>
    <w:rsid w:val="00A2417B"/>
    <w:rsid w:val="00A25108"/>
    <w:rsid w:val="00A25CA9"/>
    <w:rsid w:val="00A26AF2"/>
    <w:rsid w:val="00A26BBB"/>
    <w:rsid w:val="00A27320"/>
    <w:rsid w:val="00A300B7"/>
    <w:rsid w:val="00A30158"/>
    <w:rsid w:val="00A30B6A"/>
    <w:rsid w:val="00A312D5"/>
    <w:rsid w:val="00A319E9"/>
    <w:rsid w:val="00A31DAE"/>
    <w:rsid w:val="00A34AAD"/>
    <w:rsid w:val="00A35DEE"/>
    <w:rsid w:val="00A36777"/>
    <w:rsid w:val="00A37CE7"/>
    <w:rsid w:val="00A401E8"/>
    <w:rsid w:val="00A414E7"/>
    <w:rsid w:val="00A41CEB"/>
    <w:rsid w:val="00A41F95"/>
    <w:rsid w:val="00A42526"/>
    <w:rsid w:val="00A425DF"/>
    <w:rsid w:val="00A426ED"/>
    <w:rsid w:val="00A43B57"/>
    <w:rsid w:val="00A44A4C"/>
    <w:rsid w:val="00A44C9E"/>
    <w:rsid w:val="00A46A1D"/>
    <w:rsid w:val="00A46F55"/>
    <w:rsid w:val="00A4722B"/>
    <w:rsid w:val="00A50389"/>
    <w:rsid w:val="00A51946"/>
    <w:rsid w:val="00A520CD"/>
    <w:rsid w:val="00A5214D"/>
    <w:rsid w:val="00A52252"/>
    <w:rsid w:val="00A529B8"/>
    <w:rsid w:val="00A52E1D"/>
    <w:rsid w:val="00A53223"/>
    <w:rsid w:val="00A53660"/>
    <w:rsid w:val="00A53803"/>
    <w:rsid w:val="00A53854"/>
    <w:rsid w:val="00A546AD"/>
    <w:rsid w:val="00A54931"/>
    <w:rsid w:val="00A5495D"/>
    <w:rsid w:val="00A55622"/>
    <w:rsid w:val="00A55BE9"/>
    <w:rsid w:val="00A56B60"/>
    <w:rsid w:val="00A57313"/>
    <w:rsid w:val="00A60A2A"/>
    <w:rsid w:val="00A61D36"/>
    <w:rsid w:val="00A61F13"/>
    <w:rsid w:val="00A62048"/>
    <w:rsid w:val="00A6249A"/>
    <w:rsid w:val="00A62739"/>
    <w:rsid w:val="00A629AA"/>
    <w:rsid w:val="00A640CA"/>
    <w:rsid w:val="00A64AFE"/>
    <w:rsid w:val="00A6590A"/>
    <w:rsid w:val="00A65BB1"/>
    <w:rsid w:val="00A65DAC"/>
    <w:rsid w:val="00A67486"/>
    <w:rsid w:val="00A67C3B"/>
    <w:rsid w:val="00A67D01"/>
    <w:rsid w:val="00A70966"/>
    <w:rsid w:val="00A70CE4"/>
    <w:rsid w:val="00A7186A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51B"/>
    <w:rsid w:val="00A75D3B"/>
    <w:rsid w:val="00A75D7F"/>
    <w:rsid w:val="00A76840"/>
    <w:rsid w:val="00A76B63"/>
    <w:rsid w:val="00A76EF6"/>
    <w:rsid w:val="00A801AB"/>
    <w:rsid w:val="00A82996"/>
    <w:rsid w:val="00A82C4D"/>
    <w:rsid w:val="00A838DA"/>
    <w:rsid w:val="00A8491E"/>
    <w:rsid w:val="00A85D0B"/>
    <w:rsid w:val="00A86667"/>
    <w:rsid w:val="00A86732"/>
    <w:rsid w:val="00A86A94"/>
    <w:rsid w:val="00A86D5E"/>
    <w:rsid w:val="00A87EE0"/>
    <w:rsid w:val="00A90337"/>
    <w:rsid w:val="00A91011"/>
    <w:rsid w:val="00A91171"/>
    <w:rsid w:val="00A9157C"/>
    <w:rsid w:val="00A925B5"/>
    <w:rsid w:val="00A929DF"/>
    <w:rsid w:val="00A93028"/>
    <w:rsid w:val="00A937B4"/>
    <w:rsid w:val="00A94711"/>
    <w:rsid w:val="00A953F0"/>
    <w:rsid w:val="00A95B40"/>
    <w:rsid w:val="00A96887"/>
    <w:rsid w:val="00A97E00"/>
    <w:rsid w:val="00AA1754"/>
    <w:rsid w:val="00AA1FE0"/>
    <w:rsid w:val="00AA281C"/>
    <w:rsid w:val="00AA2899"/>
    <w:rsid w:val="00AA2CE6"/>
    <w:rsid w:val="00AA3B95"/>
    <w:rsid w:val="00AA4201"/>
    <w:rsid w:val="00AA4E03"/>
    <w:rsid w:val="00AA4EB1"/>
    <w:rsid w:val="00AA4FF2"/>
    <w:rsid w:val="00AA6486"/>
    <w:rsid w:val="00AB02A0"/>
    <w:rsid w:val="00AB02B3"/>
    <w:rsid w:val="00AB0C0B"/>
    <w:rsid w:val="00AB1783"/>
    <w:rsid w:val="00AB2387"/>
    <w:rsid w:val="00AB24DE"/>
    <w:rsid w:val="00AB3CCD"/>
    <w:rsid w:val="00AB459B"/>
    <w:rsid w:val="00AB511C"/>
    <w:rsid w:val="00AB58B8"/>
    <w:rsid w:val="00AB6545"/>
    <w:rsid w:val="00AC0A12"/>
    <w:rsid w:val="00AC0EDE"/>
    <w:rsid w:val="00AC11AD"/>
    <w:rsid w:val="00AC375A"/>
    <w:rsid w:val="00AC416C"/>
    <w:rsid w:val="00AC439A"/>
    <w:rsid w:val="00AC477B"/>
    <w:rsid w:val="00AC5056"/>
    <w:rsid w:val="00AC51AD"/>
    <w:rsid w:val="00AC61CC"/>
    <w:rsid w:val="00AC6353"/>
    <w:rsid w:val="00AC7CD7"/>
    <w:rsid w:val="00AD0152"/>
    <w:rsid w:val="00AD07EA"/>
    <w:rsid w:val="00AD0D24"/>
    <w:rsid w:val="00AD1F16"/>
    <w:rsid w:val="00AD20DA"/>
    <w:rsid w:val="00AD2D12"/>
    <w:rsid w:val="00AD3153"/>
    <w:rsid w:val="00AD35BE"/>
    <w:rsid w:val="00AD41D0"/>
    <w:rsid w:val="00AD426B"/>
    <w:rsid w:val="00AD514A"/>
    <w:rsid w:val="00AD5833"/>
    <w:rsid w:val="00AD5CA5"/>
    <w:rsid w:val="00AD62E9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D5A"/>
    <w:rsid w:val="00AE417A"/>
    <w:rsid w:val="00AE4273"/>
    <w:rsid w:val="00AE4526"/>
    <w:rsid w:val="00AE515F"/>
    <w:rsid w:val="00AE61EB"/>
    <w:rsid w:val="00AE6B6A"/>
    <w:rsid w:val="00AE77E2"/>
    <w:rsid w:val="00AE78C3"/>
    <w:rsid w:val="00AF012A"/>
    <w:rsid w:val="00AF0518"/>
    <w:rsid w:val="00AF11BF"/>
    <w:rsid w:val="00AF1789"/>
    <w:rsid w:val="00AF1C77"/>
    <w:rsid w:val="00AF2E3E"/>
    <w:rsid w:val="00AF2F5E"/>
    <w:rsid w:val="00AF45F8"/>
    <w:rsid w:val="00AF4BE7"/>
    <w:rsid w:val="00AF5567"/>
    <w:rsid w:val="00AF5ABA"/>
    <w:rsid w:val="00AF5CAB"/>
    <w:rsid w:val="00AF6CA6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7274"/>
    <w:rsid w:val="00B074A6"/>
    <w:rsid w:val="00B07554"/>
    <w:rsid w:val="00B075AA"/>
    <w:rsid w:val="00B106FE"/>
    <w:rsid w:val="00B11B2A"/>
    <w:rsid w:val="00B136A9"/>
    <w:rsid w:val="00B13BA3"/>
    <w:rsid w:val="00B13F5E"/>
    <w:rsid w:val="00B14E15"/>
    <w:rsid w:val="00B15103"/>
    <w:rsid w:val="00B15152"/>
    <w:rsid w:val="00B15592"/>
    <w:rsid w:val="00B1587D"/>
    <w:rsid w:val="00B17189"/>
    <w:rsid w:val="00B1766A"/>
    <w:rsid w:val="00B20A77"/>
    <w:rsid w:val="00B213C1"/>
    <w:rsid w:val="00B217FA"/>
    <w:rsid w:val="00B229E2"/>
    <w:rsid w:val="00B22CA0"/>
    <w:rsid w:val="00B23501"/>
    <w:rsid w:val="00B2362C"/>
    <w:rsid w:val="00B23A12"/>
    <w:rsid w:val="00B24299"/>
    <w:rsid w:val="00B24376"/>
    <w:rsid w:val="00B243AB"/>
    <w:rsid w:val="00B2559D"/>
    <w:rsid w:val="00B25707"/>
    <w:rsid w:val="00B26805"/>
    <w:rsid w:val="00B26D91"/>
    <w:rsid w:val="00B26F3C"/>
    <w:rsid w:val="00B27382"/>
    <w:rsid w:val="00B2765F"/>
    <w:rsid w:val="00B27828"/>
    <w:rsid w:val="00B308D9"/>
    <w:rsid w:val="00B31022"/>
    <w:rsid w:val="00B31230"/>
    <w:rsid w:val="00B3171B"/>
    <w:rsid w:val="00B318A3"/>
    <w:rsid w:val="00B31CC8"/>
    <w:rsid w:val="00B32123"/>
    <w:rsid w:val="00B32237"/>
    <w:rsid w:val="00B326F8"/>
    <w:rsid w:val="00B35387"/>
    <w:rsid w:val="00B35A50"/>
    <w:rsid w:val="00B36404"/>
    <w:rsid w:val="00B3713C"/>
    <w:rsid w:val="00B37938"/>
    <w:rsid w:val="00B408C4"/>
    <w:rsid w:val="00B4117A"/>
    <w:rsid w:val="00B414FC"/>
    <w:rsid w:val="00B4157A"/>
    <w:rsid w:val="00B42117"/>
    <w:rsid w:val="00B42E70"/>
    <w:rsid w:val="00B43111"/>
    <w:rsid w:val="00B4408B"/>
    <w:rsid w:val="00B456E7"/>
    <w:rsid w:val="00B45843"/>
    <w:rsid w:val="00B4663A"/>
    <w:rsid w:val="00B46CE4"/>
    <w:rsid w:val="00B46D88"/>
    <w:rsid w:val="00B47BB5"/>
    <w:rsid w:val="00B47CD5"/>
    <w:rsid w:val="00B50248"/>
    <w:rsid w:val="00B50302"/>
    <w:rsid w:val="00B50E6B"/>
    <w:rsid w:val="00B511D1"/>
    <w:rsid w:val="00B51403"/>
    <w:rsid w:val="00B516FF"/>
    <w:rsid w:val="00B52694"/>
    <w:rsid w:val="00B530E4"/>
    <w:rsid w:val="00B538C3"/>
    <w:rsid w:val="00B53DD5"/>
    <w:rsid w:val="00B54494"/>
    <w:rsid w:val="00B546F6"/>
    <w:rsid w:val="00B54851"/>
    <w:rsid w:val="00B55A08"/>
    <w:rsid w:val="00B55F50"/>
    <w:rsid w:val="00B56373"/>
    <w:rsid w:val="00B57F31"/>
    <w:rsid w:val="00B601C9"/>
    <w:rsid w:val="00B605D2"/>
    <w:rsid w:val="00B609ED"/>
    <w:rsid w:val="00B60A10"/>
    <w:rsid w:val="00B60ADD"/>
    <w:rsid w:val="00B61242"/>
    <w:rsid w:val="00B613C6"/>
    <w:rsid w:val="00B61A4A"/>
    <w:rsid w:val="00B622E0"/>
    <w:rsid w:val="00B62972"/>
    <w:rsid w:val="00B63318"/>
    <w:rsid w:val="00B63C83"/>
    <w:rsid w:val="00B63C9B"/>
    <w:rsid w:val="00B63CF9"/>
    <w:rsid w:val="00B640CC"/>
    <w:rsid w:val="00B6493A"/>
    <w:rsid w:val="00B65642"/>
    <w:rsid w:val="00B6564E"/>
    <w:rsid w:val="00B65C10"/>
    <w:rsid w:val="00B65CDF"/>
    <w:rsid w:val="00B66F71"/>
    <w:rsid w:val="00B673A4"/>
    <w:rsid w:val="00B67F5C"/>
    <w:rsid w:val="00B70E2D"/>
    <w:rsid w:val="00B719B3"/>
    <w:rsid w:val="00B71C4C"/>
    <w:rsid w:val="00B71E3D"/>
    <w:rsid w:val="00B721AF"/>
    <w:rsid w:val="00B72A1D"/>
    <w:rsid w:val="00B73EA6"/>
    <w:rsid w:val="00B747AD"/>
    <w:rsid w:val="00B74F7B"/>
    <w:rsid w:val="00B757EC"/>
    <w:rsid w:val="00B75C64"/>
    <w:rsid w:val="00B766E0"/>
    <w:rsid w:val="00B76A8E"/>
    <w:rsid w:val="00B8013A"/>
    <w:rsid w:val="00B80A91"/>
    <w:rsid w:val="00B82CE7"/>
    <w:rsid w:val="00B82FCE"/>
    <w:rsid w:val="00B83021"/>
    <w:rsid w:val="00B83765"/>
    <w:rsid w:val="00B83B24"/>
    <w:rsid w:val="00B83E69"/>
    <w:rsid w:val="00B85348"/>
    <w:rsid w:val="00B85395"/>
    <w:rsid w:val="00B85D56"/>
    <w:rsid w:val="00B868E6"/>
    <w:rsid w:val="00B868ED"/>
    <w:rsid w:val="00B86AAD"/>
    <w:rsid w:val="00B86F3C"/>
    <w:rsid w:val="00B87DF5"/>
    <w:rsid w:val="00B90014"/>
    <w:rsid w:val="00B90B0F"/>
    <w:rsid w:val="00B90FCE"/>
    <w:rsid w:val="00B9129E"/>
    <w:rsid w:val="00B91B7C"/>
    <w:rsid w:val="00B92342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62E6"/>
    <w:rsid w:val="00B964F4"/>
    <w:rsid w:val="00B9663D"/>
    <w:rsid w:val="00B97BC2"/>
    <w:rsid w:val="00B97DD5"/>
    <w:rsid w:val="00BA00F3"/>
    <w:rsid w:val="00BA0539"/>
    <w:rsid w:val="00BA1059"/>
    <w:rsid w:val="00BA129A"/>
    <w:rsid w:val="00BA2048"/>
    <w:rsid w:val="00BA2068"/>
    <w:rsid w:val="00BA2717"/>
    <w:rsid w:val="00BA3550"/>
    <w:rsid w:val="00BA5874"/>
    <w:rsid w:val="00BA58ED"/>
    <w:rsid w:val="00BA6096"/>
    <w:rsid w:val="00BA71E5"/>
    <w:rsid w:val="00BA770D"/>
    <w:rsid w:val="00BB0B5F"/>
    <w:rsid w:val="00BB10B1"/>
    <w:rsid w:val="00BB24E7"/>
    <w:rsid w:val="00BB265A"/>
    <w:rsid w:val="00BB2D45"/>
    <w:rsid w:val="00BB3103"/>
    <w:rsid w:val="00BB3FF7"/>
    <w:rsid w:val="00BB4206"/>
    <w:rsid w:val="00BB48BD"/>
    <w:rsid w:val="00BB57A3"/>
    <w:rsid w:val="00BB5B25"/>
    <w:rsid w:val="00BB5F89"/>
    <w:rsid w:val="00BB6893"/>
    <w:rsid w:val="00BB7537"/>
    <w:rsid w:val="00BB7A2C"/>
    <w:rsid w:val="00BC1182"/>
    <w:rsid w:val="00BC1963"/>
    <w:rsid w:val="00BC1ABD"/>
    <w:rsid w:val="00BC2989"/>
    <w:rsid w:val="00BC2A1D"/>
    <w:rsid w:val="00BC2AE6"/>
    <w:rsid w:val="00BC31A0"/>
    <w:rsid w:val="00BC368E"/>
    <w:rsid w:val="00BC3B76"/>
    <w:rsid w:val="00BC42B5"/>
    <w:rsid w:val="00BC467A"/>
    <w:rsid w:val="00BC528E"/>
    <w:rsid w:val="00BC5367"/>
    <w:rsid w:val="00BC5BF4"/>
    <w:rsid w:val="00BC5E15"/>
    <w:rsid w:val="00BC74D4"/>
    <w:rsid w:val="00BD0F5A"/>
    <w:rsid w:val="00BD1797"/>
    <w:rsid w:val="00BD186C"/>
    <w:rsid w:val="00BD240D"/>
    <w:rsid w:val="00BD2B72"/>
    <w:rsid w:val="00BD2E1E"/>
    <w:rsid w:val="00BD5671"/>
    <w:rsid w:val="00BD5CC6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9D4"/>
    <w:rsid w:val="00BE5846"/>
    <w:rsid w:val="00BE5A85"/>
    <w:rsid w:val="00BE5D69"/>
    <w:rsid w:val="00BE6DB4"/>
    <w:rsid w:val="00BE6F3F"/>
    <w:rsid w:val="00BF1170"/>
    <w:rsid w:val="00BF126A"/>
    <w:rsid w:val="00BF17B3"/>
    <w:rsid w:val="00BF28DF"/>
    <w:rsid w:val="00BF29BA"/>
    <w:rsid w:val="00BF38DB"/>
    <w:rsid w:val="00BF3AF6"/>
    <w:rsid w:val="00BF3E84"/>
    <w:rsid w:val="00BF3EB5"/>
    <w:rsid w:val="00BF41D5"/>
    <w:rsid w:val="00BF56DB"/>
    <w:rsid w:val="00BF57F8"/>
    <w:rsid w:val="00BF7167"/>
    <w:rsid w:val="00BF759D"/>
    <w:rsid w:val="00BF78E2"/>
    <w:rsid w:val="00BF7EC0"/>
    <w:rsid w:val="00C02088"/>
    <w:rsid w:val="00C0226E"/>
    <w:rsid w:val="00C024CB"/>
    <w:rsid w:val="00C026A4"/>
    <w:rsid w:val="00C02E5E"/>
    <w:rsid w:val="00C04D1E"/>
    <w:rsid w:val="00C0589F"/>
    <w:rsid w:val="00C059A6"/>
    <w:rsid w:val="00C05DF3"/>
    <w:rsid w:val="00C063DC"/>
    <w:rsid w:val="00C07D1E"/>
    <w:rsid w:val="00C1011D"/>
    <w:rsid w:val="00C11328"/>
    <w:rsid w:val="00C1153D"/>
    <w:rsid w:val="00C11834"/>
    <w:rsid w:val="00C11C7E"/>
    <w:rsid w:val="00C11F63"/>
    <w:rsid w:val="00C12786"/>
    <w:rsid w:val="00C1297B"/>
    <w:rsid w:val="00C132ED"/>
    <w:rsid w:val="00C135AB"/>
    <w:rsid w:val="00C13909"/>
    <w:rsid w:val="00C13A2E"/>
    <w:rsid w:val="00C13FF8"/>
    <w:rsid w:val="00C14959"/>
    <w:rsid w:val="00C14FF3"/>
    <w:rsid w:val="00C16B9C"/>
    <w:rsid w:val="00C17333"/>
    <w:rsid w:val="00C17D10"/>
    <w:rsid w:val="00C20098"/>
    <w:rsid w:val="00C201CD"/>
    <w:rsid w:val="00C206F4"/>
    <w:rsid w:val="00C215A2"/>
    <w:rsid w:val="00C2203F"/>
    <w:rsid w:val="00C221C4"/>
    <w:rsid w:val="00C2239C"/>
    <w:rsid w:val="00C22A1C"/>
    <w:rsid w:val="00C22AAC"/>
    <w:rsid w:val="00C22C9E"/>
    <w:rsid w:val="00C230CE"/>
    <w:rsid w:val="00C237E9"/>
    <w:rsid w:val="00C23843"/>
    <w:rsid w:val="00C2476C"/>
    <w:rsid w:val="00C251C5"/>
    <w:rsid w:val="00C252AA"/>
    <w:rsid w:val="00C252D1"/>
    <w:rsid w:val="00C25E2D"/>
    <w:rsid w:val="00C2633F"/>
    <w:rsid w:val="00C2699A"/>
    <w:rsid w:val="00C27E2B"/>
    <w:rsid w:val="00C304CF"/>
    <w:rsid w:val="00C3114D"/>
    <w:rsid w:val="00C311A6"/>
    <w:rsid w:val="00C31467"/>
    <w:rsid w:val="00C31C9C"/>
    <w:rsid w:val="00C31EA4"/>
    <w:rsid w:val="00C3201F"/>
    <w:rsid w:val="00C32862"/>
    <w:rsid w:val="00C339AB"/>
    <w:rsid w:val="00C33E54"/>
    <w:rsid w:val="00C34111"/>
    <w:rsid w:val="00C346DB"/>
    <w:rsid w:val="00C34E2D"/>
    <w:rsid w:val="00C3510A"/>
    <w:rsid w:val="00C35847"/>
    <w:rsid w:val="00C36FB7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532B"/>
    <w:rsid w:val="00C45802"/>
    <w:rsid w:val="00C45B7D"/>
    <w:rsid w:val="00C45EBB"/>
    <w:rsid w:val="00C46D86"/>
    <w:rsid w:val="00C46FC1"/>
    <w:rsid w:val="00C472B8"/>
    <w:rsid w:val="00C479BA"/>
    <w:rsid w:val="00C50756"/>
    <w:rsid w:val="00C50C4D"/>
    <w:rsid w:val="00C50FD3"/>
    <w:rsid w:val="00C5197A"/>
    <w:rsid w:val="00C52401"/>
    <w:rsid w:val="00C5252F"/>
    <w:rsid w:val="00C52D00"/>
    <w:rsid w:val="00C532B5"/>
    <w:rsid w:val="00C552C0"/>
    <w:rsid w:val="00C564D9"/>
    <w:rsid w:val="00C570C5"/>
    <w:rsid w:val="00C5727A"/>
    <w:rsid w:val="00C57B91"/>
    <w:rsid w:val="00C57D8D"/>
    <w:rsid w:val="00C60A2F"/>
    <w:rsid w:val="00C6140E"/>
    <w:rsid w:val="00C617F3"/>
    <w:rsid w:val="00C61E51"/>
    <w:rsid w:val="00C623D0"/>
    <w:rsid w:val="00C62B94"/>
    <w:rsid w:val="00C6374B"/>
    <w:rsid w:val="00C64A74"/>
    <w:rsid w:val="00C64D07"/>
    <w:rsid w:val="00C65131"/>
    <w:rsid w:val="00C6608E"/>
    <w:rsid w:val="00C67585"/>
    <w:rsid w:val="00C6762C"/>
    <w:rsid w:val="00C6772E"/>
    <w:rsid w:val="00C67CEE"/>
    <w:rsid w:val="00C702B7"/>
    <w:rsid w:val="00C708CD"/>
    <w:rsid w:val="00C710F1"/>
    <w:rsid w:val="00C7148A"/>
    <w:rsid w:val="00C715F8"/>
    <w:rsid w:val="00C71D58"/>
    <w:rsid w:val="00C72D59"/>
    <w:rsid w:val="00C73405"/>
    <w:rsid w:val="00C743E9"/>
    <w:rsid w:val="00C74A93"/>
    <w:rsid w:val="00C751C3"/>
    <w:rsid w:val="00C80A60"/>
    <w:rsid w:val="00C8133D"/>
    <w:rsid w:val="00C827AF"/>
    <w:rsid w:val="00C83072"/>
    <w:rsid w:val="00C832EA"/>
    <w:rsid w:val="00C835C2"/>
    <w:rsid w:val="00C83D88"/>
    <w:rsid w:val="00C85740"/>
    <w:rsid w:val="00C86F54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FBC"/>
    <w:rsid w:val="00C960BF"/>
    <w:rsid w:val="00C964D9"/>
    <w:rsid w:val="00C96A01"/>
    <w:rsid w:val="00C97685"/>
    <w:rsid w:val="00C97EC0"/>
    <w:rsid w:val="00CA009C"/>
    <w:rsid w:val="00CA0F9E"/>
    <w:rsid w:val="00CA2664"/>
    <w:rsid w:val="00CA3708"/>
    <w:rsid w:val="00CA4100"/>
    <w:rsid w:val="00CA45A7"/>
    <w:rsid w:val="00CA4C5C"/>
    <w:rsid w:val="00CA539B"/>
    <w:rsid w:val="00CA53A7"/>
    <w:rsid w:val="00CA5AA2"/>
    <w:rsid w:val="00CA615B"/>
    <w:rsid w:val="00CA64E9"/>
    <w:rsid w:val="00CB0045"/>
    <w:rsid w:val="00CB0E03"/>
    <w:rsid w:val="00CB1F32"/>
    <w:rsid w:val="00CB1F64"/>
    <w:rsid w:val="00CB24A2"/>
    <w:rsid w:val="00CB24EC"/>
    <w:rsid w:val="00CB2F47"/>
    <w:rsid w:val="00CB33B6"/>
    <w:rsid w:val="00CB36E5"/>
    <w:rsid w:val="00CB36FC"/>
    <w:rsid w:val="00CB3B67"/>
    <w:rsid w:val="00CB3CED"/>
    <w:rsid w:val="00CB4531"/>
    <w:rsid w:val="00CB46E0"/>
    <w:rsid w:val="00CB4941"/>
    <w:rsid w:val="00CB4A71"/>
    <w:rsid w:val="00CB4C95"/>
    <w:rsid w:val="00CB5061"/>
    <w:rsid w:val="00CB71B7"/>
    <w:rsid w:val="00CB72BF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602A"/>
    <w:rsid w:val="00CC6249"/>
    <w:rsid w:val="00CC696D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4666"/>
    <w:rsid w:val="00CD4685"/>
    <w:rsid w:val="00CD4D17"/>
    <w:rsid w:val="00CD5039"/>
    <w:rsid w:val="00CD774A"/>
    <w:rsid w:val="00CD79FC"/>
    <w:rsid w:val="00CE026C"/>
    <w:rsid w:val="00CE2079"/>
    <w:rsid w:val="00CE2452"/>
    <w:rsid w:val="00CE2DC0"/>
    <w:rsid w:val="00CE32E4"/>
    <w:rsid w:val="00CE3DA6"/>
    <w:rsid w:val="00CE3EB4"/>
    <w:rsid w:val="00CE4751"/>
    <w:rsid w:val="00CE4960"/>
    <w:rsid w:val="00CE56D1"/>
    <w:rsid w:val="00CE6833"/>
    <w:rsid w:val="00CE6A2E"/>
    <w:rsid w:val="00CF04F6"/>
    <w:rsid w:val="00CF0553"/>
    <w:rsid w:val="00CF2464"/>
    <w:rsid w:val="00CF2E22"/>
    <w:rsid w:val="00CF3930"/>
    <w:rsid w:val="00CF3CCD"/>
    <w:rsid w:val="00CF3DCF"/>
    <w:rsid w:val="00CF4B49"/>
    <w:rsid w:val="00CF4E76"/>
    <w:rsid w:val="00CF53FD"/>
    <w:rsid w:val="00CF57D8"/>
    <w:rsid w:val="00CF584E"/>
    <w:rsid w:val="00CF5D8D"/>
    <w:rsid w:val="00CF69A5"/>
    <w:rsid w:val="00CF6A70"/>
    <w:rsid w:val="00CF74E5"/>
    <w:rsid w:val="00D00AA7"/>
    <w:rsid w:val="00D021B6"/>
    <w:rsid w:val="00D0369C"/>
    <w:rsid w:val="00D03BF0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F9C"/>
    <w:rsid w:val="00D12912"/>
    <w:rsid w:val="00D133CF"/>
    <w:rsid w:val="00D14DE6"/>
    <w:rsid w:val="00D209C4"/>
    <w:rsid w:val="00D21A49"/>
    <w:rsid w:val="00D22EE6"/>
    <w:rsid w:val="00D22F33"/>
    <w:rsid w:val="00D238AA"/>
    <w:rsid w:val="00D2450A"/>
    <w:rsid w:val="00D2465D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56E"/>
    <w:rsid w:val="00D30B6D"/>
    <w:rsid w:val="00D3249A"/>
    <w:rsid w:val="00D32BD8"/>
    <w:rsid w:val="00D32C1C"/>
    <w:rsid w:val="00D32C56"/>
    <w:rsid w:val="00D3394D"/>
    <w:rsid w:val="00D34D1C"/>
    <w:rsid w:val="00D36697"/>
    <w:rsid w:val="00D3788A"/>
    <w:rsid w:val="00D37CD8"/>
    <w:rsid w:val="00D37D94"/>
    <w:rsid w:val="00D41013"/>
    <w:rsid w:val="00D42313"/>
    <w:rsid w:val="00D42BF2"/>
    <w:rsid w:val="00D435B8"/>
    <w:rsid w:val="00D44C6C"/>
    <w:rsid w:val="00D44DA2"/>
    <w:rsid w:val="00D463C8"/>
    <w:rsid w:val="00D50070"/>
    <w:rsid w:val="00D502CA"/>
    <w:rsid w:val="00D503B8"/>
    <w:rsid w:val="00D50F21"/>
    <w:rsid w:val="00D51097"/>
    <w:rsid w:val="00D5279D"/>
    <w:rsid w:val="00D53987"/>
    <w:rsid w:val="00D54159"/>
    <w:rsid w:val="00D54716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B8F"/>
    <w:rsid w:val="00D623F3"/>
    <w:rsid w:val="00D626D1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5E5"/>
    <w:rsid w:val="00D6760F"/>
    <w:rsid w:val="00D7020A"/>
    <w:rsid w:val="00D70BEB"/>
    <w:rsid w:val="00D71DEF"/>
    <w:rsid w:val="00D72C47"/>
    <w:rsid w:val="00D74760"/>
    <w:rsid w:val="00D747D3"/>
    <w:rsid w:val="00D74DF5"/>
    <w:rsid w:val="00D750D0"/>
    <w:rsid w:val="00D753F5"/>
    <w:rsid w:val="00D75696"/>
    <w:rsid w:val="00D75B6D"/>
    <w:rsid w:val="00D76404"/>
    <w:rsid w:val="00D76AD9"/>
    <w:rsid w:val="00D76E24"/>
    <w:rsid w:val="00D76E7F"/>
    <w:rsid w:val="00D819CC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D44"/>
    <w:rsid w:val="00D87006"/>
    <w:rsid w:val="00D872C1"/>
    <w:rsid w:val="00D9079D"/>
    <w:rsid w:val="00D91941"/>
    <w:rsid w:val="00D92300"/>
    <w:rsid w:val="00D924F4"/>
    <w:rsid w:val="00D92C66"/>
    <w:rsid w:val="00D92EC3"/>
    <w:rsid w:val="00D932D8"/>
    <w:rsid w:val="00D94FD1"/>
    <w:rsid w:val="00D95063"/>
    <w:rsid w:val="00D957D6"/>
    <w:rsid w:val="00D95EBF"/>
    <w:rsid w:val="00D96238"/>
    <w:rsid w:val="00D964D9"/>
    <w:rsid w:val="00D96EF0"/>
    <w:rsid w:val="00D97E57"/>
    <w:rsid w:val="00DA1460"/>
    <w:rsid w:val="00DA2527"/>
    <w:rsid w:val="00DA2962"/>
    <w:rsid w:val="00DA2E7E"/>
    <w:rsid w:val="00DA4E15"/>
    <w:rsid w:val="00DA4E34"/>
    <w:rsid w:val="00DA509C"/>
    <w:rsid w:val="00DA5473"/>
    <w:rsid w:val="00DA54C9"/>
    <w:rsid w:val="00DA5697"/>
    <w:rsid w:val="00DA56C4"/>
    <w:rsid w:val="00DA5848"/>
    <w:rsid w:val="00DA6320"/>
    <w:rsid w:val="00DA6DFA"/>
    <w:rsid w:val="00DA702B"/>
    <w:rsid w:val="00DA777A"/>
    <w:rsid w:val="00DB047C"/>
    <w:rsid w:val="00DB0B26"/>
    <w:rsid w:val="00DB0C51"/>
    <w:rsid w:val="00DB1875"/>
    <w:rsid w:val="00DB1C6F"/>
    <w:rsid w:val="00DB20B8"/>
    <w:rsid w:val="00DB21D3"/>
    <w:rsid w:val="00DB2247"/>
    <w:rsid w:val="00DB22C7"/>
    <w:rsid w:val="00DB39B0"/>
    <w:rsid w:val="00DB3AFA"/>
    <w:rsid w:val="00DB42F9"/>
    <w:rsid w:val="00DB47D7"/>
    <w:rsid w:val="00DB4D12"/>
    <w:rsid w:val="00DB5B11"/>
    <w:rsid w:val="00DB6372"/>
    <w:rsid w:val="00DB6529"/>
    <w:rsid w:val="00DB6F6B"/>
    <w:rsid w:val="00DB7345"/>
    <w:rsid w:val="00DB7D00"/>
    <w:rsid w:val="00DB7E7E"/>
    <w:rsid w:val="00DC095E"/>
    <w:rsid w:val="00DC210C"/>
    <w:rsid w:val="00DC32A7"/>
    <w:rsid w:val="00DC373C"/>
    <w:rsid w:val="00DC3DE5"/>
    <w:rsid w:val="00DC3FC3"/>
    <w:rsid w:val="00DC414D"/>
    <w:rsid w:val="00DC455D"/>
    <w:rsid w:val="00DC5067"/>
    <w:rsid w:val="00DC5955"/>
    <w:rsid w:val="00DC5AF9"/>
    <w:rsid w:val="00DC5CA8"/>
    <w:rsid w:val="00DC6143"/>
    <w:rsid w:val="00DC69CD"/>
    <w:rsid w:val="00DC6A22"/>
    <w:rsid w:val="00DC6C5F"/>
    <w:rsid w:val="00DC7394"/>
    <w:rsid w:val="00DC74A4"/>
    <w:rsid w:val="00DC7E0B"/>
    <w:rsid w:val="00DD006D"/>
    <w:rsid w:val="00DD199C"/>
    <w:rsid w:val="00DD23AF"/>
    <w:rsid w:val="00DD28BC"/>
    <w:rsid w:val="00DD2C95"/>
    <w:rsid w:val="00DD373E"/>
    <w:rsid w:val="00DD536F"/>
    <w:rsid w:val="00DD53C0"/>
    <w:rsid w:val="00DD5E3A"/>
    <w:rsid w:val="00DD64B9"/>
    <w:rsid w:val="00DD698D"/>
    <w:rsid w:val="00DD706B"/>
    <w:rsid w:val="00DD77C8"/>
    <w:rsid w:val="00DE0367"/>
    <w:rsid w:val="00DE1BE5"/>
    <w:rsid w:val="00DE1FE4"/>
    <w:rsid w:val="00DE32D1"/>
    <w:rsid w:val="00DE334A"/>
    <w:rsid w:val="00DE354F"/>
    <w:rsid w:val="00DE3E04"/>
    <w:rsid w:val="00DE5BDD"/>
    <w:rsid w:val="00DE6490"/>
    <w:rsid w:val="00DE67AC"/>
    <w:rsid w:val="00DE7194"/>
    <w:rsid w:val="00DE74C5"/>
    <w:rsid w:val="00DE7F0F"/>
    <w:rsid w:val="00DF03DD"/>
    <w:rsid w:val="00DF1448"/>
    <w:rsid w:val="00DF2CB9"/>
    <w:rsid w:val="00DF3297"/>
    <w:rsid w:val="00DF3C4F"/>
    <w:rsid w:val="00DF3CD3"/>
    <w:rsid w:val="00DF453C"/>
    <w:rsid w:val="00DF466D"/>
    <w:rsid w:val="00DF5554"/>
    <w:rsid w:val="00E01460"/>
    <w:rsid w:val="00E01672"/>
    <w:rsid w:val="00E01C2F"/>
    <w:rsid w:val="00E01C5A"/>
    <w:rsid w:val="00E01C99"/>
    <w:rsid w:val="00E02FFC"/>
    <w:rsid w:val="00E0474F"/>
    <w:rsid w:val="00E04FDA"/>
    <w:rsid w:val="00E051EE"/>
    <w:rsid w:val="00E05271"/>
    <w:rsid w:val="00E058B5"/>
    <w:rsid w:val="00E062C4"/>
    <w:rsid w:val="00E0771B"/>
    <w:rsid w:val="00E10367"/>
    <w:rsid w:val="00E113B0"/>
    <w:rsid w:val="00E12AC4"/>
    <w:rsid w:val="00E12BDB"/>
    <w:rsid w:val="00E12FC3"/>
    <w:rsid w:val="00E144EF"/>
    <w:rsid w:val="00E14BAB"/>
    <w:rsid w:val="00E17764"/>
    <w:rsid w:val="00E17911"/>
    <w:rsid w:val="00E17A1A"/>
    <w:rsid w:val="00E20138"/>
    <w:rsid w:val="00E20BDE"/>
    <w:rsid w:val="00E2141B"/>
    <w:rsid w:val="00E22130"/>
    <w:rsid w:val="00E22264"/>
    <w:rsid w:val="00E23357"/>
    <w:rsid w:val="00E23512"/>
    <w:rsid w:val="00E23E29"/>
    <w:rsid w:val="00E25008"/>
    <w:rsid w:val="00E2564B"/>
    <w:rsid w:val="00E25D2F"/>
    <w:rsid w:val="00E2723B"/>
    <w:rsid w:val="00E2768F"/>
    <w:rsid w:val="00E2769A"/>
    <w:rsid w:val="00E27D39"/>
    <w:rsid w:val="00E30B32"/>
    <w:rsid w:val="00E30D46"/>
    <w:rsid w:val="00E310BB"/>
    <w:rsid w:val="00E3115F"/>
    <w:rsid w:val="00E31EDE"/>
    <w:rsid w:val="00E31FEA"/>
    <w:rsid w:val="00E32089"/>
    <w:rsid w:val="00E321C3"/>
    <w:rsid w:val="00E32D5D"/>
    <w:rsid w:val="00E33427"/>
    <w:rsid w:val="00E33A31"/>
    <w:rsid w:val="00E356E9"/>
    <w:rsid w:val="00E35EED"/>
    <w:rsid w:val="00E375F1"/>
    <w:rsid w:val="00E40766"/>
    <w:rsid w:val="00E40A09"/>
    <w:rsid w:val="00E40A0A"/>
    <w:rsid w:val="00E40D7B"/>
    <w:rsid w:val="00E414D1"/>
    <w:rsid w:val="00E41B3C"/>
    <w:rsid w:val="00E42125"/>
    <w:rsid w:val="00E42261"/>
    <w:rsid w:val="00E42C74"/>
    <w:rsid w:val="00E43ECC"/>
    <w:rsid w:val="00E45085"/>
    <w:rsid w:val="00E450CC"/>
    <w:rsid w:val="00E45336"/>
    <w:rsid w:val="00E47A93"/>
    <w:rsid w:val="00E47B78"/>
    <w:rsid w:val="00E5039A"/>
    <w:rsid w:val="00E50679"/>
    <w:rsid w:val="00E5197B"/>
    <w:rsid w:val="00E5269C"/>
    <w:rsid w:val="00E53008"/>
    <w:rsid w:val="00E5597D"/>
    <w:rsid w:val="00E55CB0"/>
    <w:rsid w:val="00E5654B"/>
    <w:rsid w:val="00E56E0D"/>
    <w:rsid w:val="00E573C7"/>
    <w:rsid w:val="00E57C2D"/>
    <w:rsid w:val="00E6050C"/>
    <w:rsid w:val="00E61DEC"/>
    <w:rsid w:val="00E61FEE"/>
    <w:rsid w:val="00E61FF8"/>
    <w:rsid w:val="00E620AC"/>
    <w:rsid w:val="00E623B2"/>
    <w:rsid w:val="00E627CB"/>
    <w:rsid w:val="00E638E3"/>
    <w:rsid w:val="00E6425F"/>
    <w:rsid w:val="00E649CD"/>
    <w:rsid w:val="00E64A31"/>
    <w:rsid w:val="00E64ED9"/>
    <w:rsid w:val="00E6795D"/>
    <w:rsid w:val="00E67BDA"/>
    <w:rsid w:val="00E67F4F"/>
    <w:rsid w:val="00E70097"/>
    <w:rsid w:val="00E702A0"/>
    <w:rsid w:val="00E70E68"/>
    <w:rsid w:val="00E71A8F"/>
    <w:rsid w:val="00E72AD7"/>
    <w:rsid w:val="00E732A2"/>
    <w:rsid w:val="00E745B8"/>
    <w:rsid w:val="00E7589C"/>
    <w:rsid w:val="00E759BD"/>
    <w:rsid w:val="00E75D0F"/>
    <w:rsid w:val="00E75FF0"/>
    <w:rsid w:val="00E77560"/>
    <w:rsid w:val="00E77858"/>
    <w:rsid w:val="00E77E2C"/>
    <w:rsid w:val="00E8015D"/>
    <w:rsid w:val="00E80855"/>
    <w:rsid w:val="00E80B83"/>
    <w:rsid w:val="00E80BB4"/>
    <w:rsid w:val="00E80FD0"/>
    <w:rsid w:val="00E811BA"/>
    <w:rsid w:val="00E8217E"/>
    <w:rsid w:val="00E82305"/>
    <w:rsid w:val="00E823A0"/>
    <w:rsid w:val="00E8311F"/>
    <w:rsid w:val="00E842D4"/>
    <w:rsid w:val="00E84486"/>
    <w:rsid w:val="00E847E2"/>
    <w:rsid w:val="00E84E1C"/>
    <w:rsid w:val="00E852EF"/>
    <w:rsid w:val="00E85300"/>
    <w:rsid w:val="00E856E8"/>
    <w:rsid w:val="00E86280"/>
    <w:rsid w:val="00E869C2"/>
    <w:rsid w:val="00E90989"/>
    <w:rsid w:val="00E909B3"/>
    <w:rsid w:val="00E92CE1"/>
    <w:rsid w:val="00E94C10"/>
    <w:rsid w:val="00E95066"/>
    <w:rsid w:val="00E95FA7"/>
    <w:rsid w:val="00E96DEF"/>
    <w:rsid w:val="00E97A5E"/>
    <w:rsid w:val="00E97FE5"/>
    <w:rsid w:val="00EA0628"/>
    <w:rsid w:val="00EA193B"/>
    <w:rsid w:val="00EA2EEB"/>
    <w:rsid w:val="00EA3D29"/>
    <w:rsid w:val="00EA3E21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CD5"/>
    <w:rsid w:val="00EB1F21"/>
    <w:rsid w:val="00EB2673"/>
    <w:rsid w:val="00EB2E35"/>
    <w:rsid w:val="00EB316B"/>
    <w:rsid w:val="00EB37AC"/>
    <w:rsid w:val="00EB3A76"/>
    <w:rsid w:val="00EB3DC6"/>
    <w:rsid w:val="00EB5310"/>
    <w:rsid w:val="00EB53AC"/>
    <w:rsid w:val="00EB5AF2"/>
    <w:rsid w:val="00EB5FD7"/>
    <w:rsid w:val="00EB6017"/>
    <w:rsid w:val="00EB6EB6"/>
    <w:rsid w:val="00EB7653"/>
    <w:rsid w:val="00EB77CF"/>
    <w:rsid w:val="00EB7E52"/>
    <w:rsid w:val="00EB7FB4"/>
    <w:rsid w:val="00EC0813"/>
    <w:rsid w:val="00EC0C2A"/>
    <w:rsid w:val="00EC1359"/>
    <w:rsid w:val="00EC1771"/>
    <w:rsid w:val="00EC21A5"/>
    <w:rsid w:val="00EC3360"/>
    <w:rsid w:val="00EC3FC2"/>
    <w:rsid w:val="00EC418A"/>
    <w:rsid w:val="00EC4CBE"/>
    <w:rsid w:val="00EC4ECB"/>
    <w:rsid w:val="00EC53CE"/>
    <w:rsid w:val="00EC5437"/>
    <w:rsid w:val="00EC57AF"/>
    <w:rsid w:val="00EC5B43"/>
    <w:rsid w:val="00EC6558"/>
    <w:rsid w:val="00EC6A0B"/>
    <w:rsid w:val="00EC7007"/>
    <w:rsid w:val="00EC7C8A"/>
    <w:rsid w:val="00ED022F"/>
    <w:rsid w:val="00ED0ECA"/>
    <w:rsid w:val="00ED147C"/>
    <w:rsid w:val="00ED437A"/>
    <w:rsid w:val="00ED593A"/>
    <w:rsid w:val="00ED7B70"/>
    <w:rsid w:val="00EE0040"/>
    <w:rsid w:val="00EE015E"/>
    <w:rsid w:val="00EE196E"/>
    <w:rsid w:val="00EE1B4C"/>
    <w:rsid w:val="00EE1E2C"/>
    <w:rsid w:val="00EE2C1D"/>
    <w:rsid w:val="00EE35AC"/>
    <w:rsid w:val="00EE3892"/>
    <w:rsid w:val="00EE3CA9"/>
    <w:rsid w:val="00EE4DA2"/>
    <w:rsid w:val="00EE4E29"/>
    <w:rsid w:val="00EE5039"/>
    <w:rsid w:val="00EE55D6"/>
    <w:rsid w:val="00EE5F67"/>
    <w:rsid w:val="00EE671D"/>
    <w:rsid w:val="00EE6CB9"/>
    <w:rsid w:val="00EE6FED"/>
    <w:rsid w:val="00EE7570"/>
    <w:rsid w:val="00EE7FB4"/>
    <w:rsid w:val="00EF0373"/>
    <w:rsid w:val="00EF0FC9"/>
    <w:rsid w:val="00EF1C46"/>
    <w:rsid w:val="00EF1CE4"/>
    <w:rsid w:val="00EF2366"/>
    <w:rsid w:val="00EF265D"/>
    <w:rsid w:val="00EF2924"/>
    <w:rsid w:val="00EF2926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1073"/>
    <w:rsid w:val="00F01ADA"/>
    <w:rsid w:val="00F0220D"/>
    <w:rsid w:val="00F0244E"/>
    <w:rsid w:val="00F02654"/>
    <w:rsid w:val="00F0305C"/>
    <w:rsid w:val="00F03498"/>
    <w:rsid w:val="00F03CB8"/>
    <w:rsid w:val="00F04197"/>
    <w:rsid w:val="00F062D9"/>
    <w:rsid w:val="00F06C73"/>
    <w:rsid w:val="00F10823"/>
    <w:rsid w:val="00F10DEA"/>
    <w:rsid w:val="00F111C7"/>
    <w:rsid w:val="00F12074"/>
    <w:rsid w:val="00F12582"/>
    <w:rsid w:val="00F1261C"/>
    <w:rsid w:val="00F1332C"/>
    <w:rsid w:val="00F1428C"/>
    <w:rsid w:val="00F14B51"/>
    <w:rsid w:val="00F15441"/>
    <w:rsid w:val="00F15838"/>
    <w:rsid w:val="00F15997"/>
    <w:rsid w:val="00F15D7A"/>
    <w:rsid w:val="00F1604F"/>
    <w:rsid w:val="00F16763"/>
    <w:rsid w:val="00F21D47"/>
    <w:rsid w:val="00F222B6"/>
    <w:rsid w:val="00F2368B"/>
    <w:rsid w:val="00F237E7"/>
    <w:rsid w:val="00F23C66"/>
    <w:rsid w:val="00F24B2E"/>
    <w:rsid w:val="00F25747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490"/>
    <w:rsid w:val="00F3278B"/>
    <w:rsid w:val="00F328AE"/>
    <w:rsid w:val="00F34485"/>
    <w:rsid w:val="00F352CD"/>
    <w:rsid w:val="00F358CC"/>
    <w:rsid w:val="00F35C1D"/>
    <w:rsid w:val="00F36496"/>
    <w:rsid w:val="00F36E81"/>
    <w:rsid w:val="00F37167"/>
    <w:rsid w:val="00F379AE"/>
    <w:rsid w:val="00F37B0B"/>
    <w:rsid w:val="00F405FC"/>
    <w:rsid w:val="00F40A2C"/>
    <w:rsid w:val="00F4161A"/>
    <w:rsid w:val="00F41D03"/>
    <w:rsid w:val="00F42470"/>
    <w:rsid w:val="00F42552"/>
    <w:rsid w:val="00F42E4B"/>
    <w:rsid w:val="00F435BD"/>
    <w:rsid w:val="00F43E3A"/>
    <w:rsid w:val="00F4402F"/>
    <w:rsid w:val="00F4429A"/>
    <w:rsid w:val="00F451C0"/>
    <w:rsid w:val="00F4574C"/>
    <w:rsid w:val="00F458AE"/>
    <w:rsid w:val="00F4590B"/>
    <w:rsid w:val="00F45A67"/>
    <w:rsid w:val="00F476CE"/>
    <w:rsid w:val="00F501C0"/>
    <w:rsid w:val="00F50417"/>
    <w:rsid w:val="00F513B1"/>
    <w:rsid w:val="00F527E3"/>
    <w:rsid w:val="00F52B0A"/>
    <w:rsid w:val="00F5351B"/>
    <w:rsid w:val="00F542DA"/>
    <w:rsid w:val="00F55012"/>
    <w:rsid w:val="00F555E3"/>
    <w:rsid w:val="00F55F19"/>
    <w:rsid w:val="00F56960"/>
    <w:rsid w:val="00F60B82"/>
    <w:rsid w:val="00F6101C"/>
    <w:rsid w:val="00F6203B"/>
    <w:rsid w:val="00F6227B"/>
    <w:rsid w:val="00F63251"/>
    <w:rsid w:val="00F63763"/>
    <w:rsid w:val="00F6527E"/>
    <w:rsid w:val="00F65E29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46A7"/>
    <w:rsid w:val="00F74FFF"/>
    <w:rsid w:val="00F756CA"/>
    <w:rsid w:val="00F76495"/>
    <w:rsid w:val="00F76519"/>
    <w:rsid w:val="00F76908"/>
    <w:rsid w:val="00F76C4F"/>
    <w:rsid w:val="00F77DDA"/>
    <w:rsid w:val="00F8066D"/>
    <w:rsid w:val="00F80B0B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6694"/>
    <w:rsid w:val="00F869B0"/>
    <w:rsid w:val="00F86D14"/>
    <w:rsid w:val="00F90C8A"/>
    <w:rsid w:val="00F90DEA"/>
    <w:rsid w:val="00F9103C"/>
    <w:rsid w:val="00F91651"/>
    <w:rsid w:val="00F91B16"/>
    <w:rsid w:val="00F91DBA"/>
    <w:rsid w:val="00F94331"/>
    <w:rsid w:val="00F94661"/>
    <w:rsid w:val="00F94B48"/>
    <w:rsid w:val="00F95F55"/>
    <w:rsid w:val="00F96C7B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31F6"/>
    <w:rsid w:val="00FA4DF1"/>
    <w:rsid w:val="00FA649D"/>
    <w:rsid w:val="00FA6997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3F76"/>
    <w:rsid w:val="00FB4642"/>
    <w:rsid w:val="00FB4A9A"/>
    <w:rsid w:val="00FB4AC6"/>
    <w:rsid w:val="00FB60E6"/>
    <w:rsid w:val="00FB6676"/>
    <w:rsid w:val="00FB68C7"/>
    <w:rsid w:val="00FB7129"/>
    <w:rsid w:val="00FC0019"/>
    <w:rsid w:val="00FC0143"/>
    <w:rsid w:val="00FC0F62"/>
    <w:rsid w:val="00FC21B9"/>
    <w:rsid w:val="00FC2BD4"/>
    <w:rsid w:val="00FC30FE"/>
    <w:rsid w:val="00FC389F"/>
    <w:rsid w:val="00FC4443"/>
    <w:rsid w:val="00FC4E6F"/>
    <w:rsid w:val="00FC6C59"/>
    <w:rsid w:val="00FC709A"/>
    <w:rsid w:val="00FC7946"/>
    <w:rsid w:val="00FC7AC1"/>
    <w:rsid w:val="00FC7F38"/>
    <w:rsid w:val="00FD0EBE"/>
    <w:rsid w:val="00FD1B44"/>
    <w:rsid w:val="00FD2B4E"/>
    <w:rsid w:val="00FD38D2"/>
    <w:rsid w:val="00FD5097"/>
    <w:rsid w:val="00FD675D"/>
    <w:rsid w:val="00FE07F6"/>
    <w:rsid w:val="00FE0DF1"/>
    <w:rsid w:val="00FE2E18"/>
    <w:rsid w:val="00FE37A8"/>
    <w:rsid w:val="00FE3F8F"/>
    <w:rsid w:val="00FE4041"/>
    <w:rsid w:val="00FE45E8"/>
    <w:rsid w:val="00FE59EC"/>
    <w:rsid w:val="00FE5C81"/>
    <w:rsid w:val="00FE6608"/>
    <w:rsid w:val="00FE6A36"/>
    <w:rsid w:val="00FE7C6B"/>
    <w:rsid w:val="00FE7F6F"/>
    <w:rsid w:val="00FF0442"/>
    <w:rsid w:val="00FF096A"/>
    <w:rsid w:val="00FF1256"/>
    <w:rsid w:val="00FF1B68"/>
    <w:rsid w:val="00FF25CC"/>
    <w:rsid w:val="00FF272C"/>
    <w:rsid w:val="00FF2A1A"/>
    <w:rsid w:val="00FF2F65"/>
    <w:rsid w:val="00FF3411"/>
    <w:rsid w:val="00FF378A"/>
    <w:rsid w:val="00FF39B1"/>
    <w:rsid w:val="00FF48C3"/>
    <w:rsid w:val="00FF4A4E"/>
    <w:rsid w:val="00FF59AE"/>
    <w:rsid w:val="00FF62EC"/>
    <w:rsid w:val="00FF66B0"/>
    <w:rsid w:val="00FF66F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0E8D2-04FF-4FCE-9145-F16F7A39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4B"/>
    <w:rPr>
      <w:lang w:val="en-US"/>
    </w:rPr>
  </w:style>
  <w:style w:type="paragraph" w:styleId="1">
    <w:name w:val="heading 1"/>
    <w:aliases w:val="!Части документа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aliases w:val="!Главы документа"/>
    <w:basedOn w:val="a"/>
    <w:link w:val="30"/>
    <w:qFormat/>
    <w:rsid w:val="00465633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  <w:lang w:val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65633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465633"/>
    <w:rPr>
      <w:sz w:val="28"/>
    </w:rPr>
  </w:style>
  <w:style w:type="character" w:customStyle="1" w:styleId="20">
    <w:name w:val="Заголовок 2 Знак"/>
    <w:link w:val="2"/>
    <w:rsid w:val="00465633"/>
    <w:rPr>
      <w:b/>
      <w:caps/>
      <w:spacing w:val="40"/>
      <w:sz w:val="32"/>
    </w:rPr>
  </w:style>
  <w:style w:type="character" w:customStyle="1" w:styleId="30">
    <w:name w:val="Заголовок 3 Знак"/>
    <w:aliases w:val="!Главы документа Знак"/>
    <w:link w:val="3"/>
    <w:rsid w:val="0046563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65633"/>
    <w:rPr>
      <w:rFonts w:ascii="Arial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465633"/>
    <w:rPr>
      <w:lang w:val="en-US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sid w:val="00254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465633"/>
    <w:rPr>
      <w:rFonts w:ascii="Tahoma" w:hAnsi="Tahoma" w:cs="Tahoma"/>
      <w:sz w:val="16"/>
      <w:szCs w:val="16"/>
      <w:lang w:val="en-US"/>
    </w:rPr>
  </w:style>
  <w:style w:type="paragraph" w:styleId="a8">
    <w:name w:val="footer"/>
    <w:basedOn w:val="a"/>
    <w:link w:val="a9"/>
    <w:rsid w:val="002A4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65633"/>
    <w:rPr>
      <w:lang w:val="en-US"/>
    </w:rPr>
  </w:style>
  <w:style w:type="table" w:styleId="aa">
    <w:name w:val="Table Grid"/>
    <w:basedOn w:val="a1"/>
    <w:rsid w:val="00A14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9631D2"/>
    <w:rPr>
      <w:sz w:val="24"/>
      <w:lang w:val="ru-RU"/>
    </w:rPr>
  </w:style>
  <w:style w:type="character" w:customStyle="1" w:styleId="ac">
    <w:name w:val="Основной текст Знак"/>
    <w:link w:val="ab"/>
    <w:rsid w:val="009631D2"/>
    <w:rPr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A65BB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0">
    <w:name w:val="List Paragraph"/>
    <w:basedOn w:val="a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paragraph" w:customStyle="1" w:styleId="41">
    <w:name w:val=" Знак Знак4"/>
    <w:basedOn w:val="a"/>
    <w:rsid w:val="008B6F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1">
    <w:name w:val="Body Text 3"/>
    <w:basedOn w:val="a"/>
    <w:link w:val="32"/>
    <w:rsid w:val="001433E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link w:val="31"/>
    <w:rsid w:val="001433ED"/>
    <w:rPr>
      <w:sz w:val="16"/>
      <w:szCs w:val="16"/>
    </w:rPr>
  </w:style>
  <w:style w:type="character" w:styleId="HTML">
    <w:name w:val="HTML Variable"/>
    <w:aliases w:val="!Ссылки в документе"/>
    <w:rsid w:val="004656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65633"/>
    <w:pPr>
      <w:ind w:firstLine="567"/>
      <w:jc w:val="both"/>
    </w:pPr>
    <w:rPr>
      <w:rFonts w:ascii="Courier" w:hAnsi="Courier"/>
      <w:sz w:val="22"/>
      <w:lang w:val="ru-RU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465633"/>
    <w:rPr>
      <w:rFonts w:ascii="Courier" w:hAnsi="Courier"/>
      <w:sz w:val="22"/>
    </w:rPr>
  </w:style>
  <w:style w:type="paragraph" w:customStyle="1" w:styleId="Application">
    <w:name w:val="Application!Приложение"/>
    <w:rsid w:val="0046563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563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563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F03498"/>
  </w:style>
  <w:style w:type="paragraph" w:customStyle="1" w:styleId="42">
    <w:name w:val="Знак Знак4"/>
    <w:basedOn w:val="a"/>
    <w:rsid w:val="00F03498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4"/>
      <w:szCs w:val="24"/>
      <w:lang w:val="en-GB" w:eastAsia="en-US"/>
    </w:rPr>
  </w:style>
  <w:style w:type="character" w:styleId="af4">
    <w:name w:val="FollowedHyperlink"/>
    <w:uiPriority w:val="99"/>
    <w:semiHidden/>
    <w:unhideWhenUsed/>
    <w:rsid w:val="00F0349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content\act\1a196cf4-215a-44a9-9493-7bc0dc2f9a01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Aleksejcevako\AppData\Local\Temp\content\act\3658a2f0-13f2-4925-a536-3ef779cff4cc.html" TargetMode="External"/><Relationship Id="rId17" Type="http://schemas.openxmlformats.org/officeDocument/2006/relationships/hyperlink" Target="file:///C:\Users\Aleksejcevako\AppData\Local\Temp\content\act\1a196cf4-215a-44a9-9493-7bc0dc2f9a0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leksejcevako\AppData\Local\Temp\content\act\3658a2f0-13f2-4925-a536-3ef779cff4cc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leksejcevako\AppData\Local\Temp\content\act\3658a2f0-13f2-4925-a536-3ef779cff4cc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KamenevaTA\Desktop\AppData\Local\Microsoft\Windows\content\act\d28ff616-97ec-45bd-8a6e-57a55cb29765.html" TargetMode="External"/><Relationship Id="rId10" Type="http://schemas.openxmlformats.org/officeDocument/2006/relationships/hyperlink" Target="file:///C:\Users\Aleksejcevako\AppData\Local\Temp\content\act\3658a2f0-13f2-4925-a536-3ef779cff4cc.htm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file:///C:\content\act\fd943b73-6d2d-46ce-8efa-85b2b0451b12.doc" TargetMode="External"/><Relationship Id="rId14" Type="http://schemas.openxmlformats.org/officeDocument/2006/relationships/hyperlink" Target="file:///C:\content\act\8f5a7cb7-3035-403a-b99e-185fe5cd165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2AEEB-EC42-4EDF-A0EA-C3236AE8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8975</Words>
  <Characters>51161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60016</CharactersWithSpaces>
  <SharedDoc>false</SharedDoc>
  <HLinks>
    <vt:vector size="54" baseType="variant">
      <vt:variant>
        <vt:i4>589907</vt:i4>
      </vt:variant>
      <vt:variant>
        <vt:i4>24</vt:i4>
      </vt:variant>
      <vt:variant>
        <vt:i4>0</vt:i4>
      </vt:variant>
      <vt:variant>
        <vt:i4>5</vt:i4>
      </vt:variant>
      <vt:variant>
        <vt:lpwstr>C:\Users\Aleksejcevako\AppData\Local\Temp\content\act\1a196cf4-215a-44a9-9493-7bc0dc2f9a01.html</vt:lpwstr>
      </vt:variant>
      <vt:variant>
        <vt:lpwstr/>
      </vt:variant>
      <vt:variant>
        <vt:i4>5505035</vt:i4>
      </vt:variant>
      <vt:variant>
        <vt:i4>21</vt:i4>
      </vt:variant>
      <vt:variant>
        <vt:i4>0</vt:i4>
      </vt:variant>
      <vt:variant>
        <vt:i4>5</vt:i4>
      </vt:variant>
      <vt:variant>
        <vt:lpwstr>C:\Users\Aleksejcevako\AppData\Local\Temp\content\act\3658a2f0-13f2-4925-a536-3ef779cff4cc.html</vt:lpwstr>
      </vt:variant>
      <vt:variant>
        <vt:lpwstr/>
      </vt:variant>
      <vt:variant>
        <vt:i4>1900558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../AppData/Local/Microsoft/Windows/content/act/d28ff616-97ec-45bd-8a6e-57a55cb29765.html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C:\content\act\8f5a7cb7-3035-403a-b99e-185fe5cd1656.doc</vt:lpwstr>
      </vt:variant>
      <vt:variant>
        <vt:lpwstr/>
      </vt:variant>
      <vt:variant>
        <vt:i4>6029358</vt:i4>
      </vt:variant>
      <vt:variant>
        <vt:i4>12</vt:i4>
      </vt:variant>
      <vt:variant>
        <vt:i4>0</vt:i4>
      </vt:variant>
      <vt:variant>
        <vt:i4>5</vt:i4>
      </vt:variant>
      <vt:variant>
        <vt:lpwstr>C:\content\act\1a196cf4-215a-44a9-9493-7bc0dc2f9a01.html</vt:lpwstr>
      </vt:variant>
      <vt:variant>
        <vt:lpwstr/>
      </vt:variant>
      <vt:variant>
        <vt:i4>5505035</vt:i4>
      </vt:variant>
      <vt:variant>
        <vt:i4>9</vt:i4>
      </vt:variant>
      <vt:variant>
        <vt:i4>0</vt:i4>
      </vt:variant>
      <vt:variant>
        <vt:i4>5</vt:i4>
      </vt:variant>
      <vt:variant>
        <vt:lpwstr>C:\Users\Aleksejcevako\AppData\Local\Temp\content\act\3658a2f0-13f2-4925-a536-3ef779cff4cc.html</vt:lpwstr>
      </vt:variant>
      <vt:variant>
        <vt:lpwstr/>
      </vt:variant>
      <vt:variant>
        <vt:i4>5505035</vt:i4>
      </vt:variant>
      <vt:variant>
        <vt:i4>6</vt:i4>
      </vt:variant>
      <vt:variant>
        <vt:i4>0</vt:i4>
      </vt:variant>
      <vt:variant>
        <vt:i4>5</vt:i4>
      </vt:variant>
      <vt:variant>
        <vt:lpwstr>C:\Users\Aleksejcevako\AppData\Local\Temp\content\act\3658a2f0-13f2-4925-a536-3ef779cff4cc.html</vt:lpwstr>
      </vt:variant>
      <vt:variant>
        <vt:lpwstr/>
      </vt:variant>
      <vt:variant>
        <vt:i4>5505035</vt:i4>
      </vt:variant>
      <vt:variant>
        <vt:i4>3</vt:i4>
      </vt:variant>
      <vt:variant>
        <vt:i4>0</vt:i4>
      </vt:variant>
      <vt:variant>
        <vt:i4>5</vt:i4>
      </vt:variant>
      <vt:variant>
        <vt:lpwstr>C:\Users\Aleksejcevako\AppData\Local\Temp\content\act\3658a2f0-13f2-4925-a536-3ef779cff4cc.html</vt:lpwstr>
      </vt:variant>
      <vt:variant>
        <vt:lpwstr/>
      </vt:variant>
      <vt:variant>
        <vt:i4>7733271</vt:i4>
      </vt:variant>
      <vt:variant>
        <vt:i4>0</vt:i4>
      </vt:variant>
      <vt:variant>
        <vt:i4>0</vt:i4>
      </vt:variant>
      <vt:variant>
        <vt:i4>5</vt:i4>
      </vt:variant>
      <vt:variant>
        <vt:lpwstr>C:\content\act\fd943b73-6d2d-46ce-8efa-85b2b0451b12.doc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Татьяна Каменева</cp:lastModifiedBy>
  <cp:revision>3</cp:revision>
  <cp:lastPrinted>2024-01-17T07:06:00Z</cp:lastPrinted>
  <dcterms:created xsi:type="dcterms:W3CDTF">2024-01-22T12:20:00Z</dcterms:created>
  <dcterms:modified xsi:type="dcterms:W3CDTF">2024-01-22T12:21:00Z</dcterms:modified>
</cp:coreProperties>
</file>