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D4A" w:rsidRDefault="00C37D4A" w:rsidP="00981F8F">
      <w:pPr>
        <w:jc w:val="center"/>
      </w:pPr>
      <w:bookmarkStart w:id="0" w:name="_GoBack"/>
      <w:bookmarkEnd w:id="0"/>
      <w:r>
        <w:rPr>
          <w:sz w:val="32"/>
          <w:szCs w:val="32"/>
        </w:rPr>
        <w:t>Доклад об осуществлении государственного контроля (надзора), муниципального контроля за 2021</w:t>
      </w:r>
      <w:r w:rsidRPr="006961EB">
        <w:rPr>
          <w:b/>
          <w:sz w:val="32"/>
          <w:szCs w:val="32"/>
        </w:rPr>
        <w:t xml:space="preserve"> </w:t>
      </w:r>
      <w:r>
        <w:rPr>
          <w:sz w:val="32"/>
          <w:szCs w:val="32"/>
        </w:rPr>
        <w:t>год</w:t>
      </w:r>
    </w:p>
    <w:p w:rsidR="00C37D4A" w:rsidRPr="00755FAF" w:rsidRDefault="00C37D4A"/>
    <w:p w:rsidR="00C37D4A" w:rsidRPr="00755FAF" w:rsidRDefault="00C37D4A"/>
    <w:p w:rsidR="00C37D4A" w:rsidRPr="00755FAF" w:rsidRDefault="00C37D4A"/>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C37D4A" w:rsidRPr="00886888"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C37D4A" w:rsidRDefault="00C37D4A" w:rsidP="0083213D">
      <w:pPr>
        <w:rPr>
          <w:sz w:val="32"/>
          <w:szCs w:val="32"/>
        </w:rPr>
      </w:pPr>
    </w:p>
    <w:p w:rsidR="00C37D4A" w:rsidRDefault="00C37D4A" w:rsidP="00053527">
      <w:pPr>
        <w:autoSpaceDE w:val="0"/>
        <w:autoSpaceDN w:val="0"/>
        <w:adjustRightInd w:val="0"/>
        <w:ind w:firstLine="540"/>
        <w:jc w:val="both"/>
        <w:rPr>
          <w:b/>
          <w:sz w:val="26"/>
          <w:szCs w:val="26"/>
        </w:rPr>
      </w:pPr>
      <w:r>
        <w:rPr>
          <w:b/>
          <w:sz w:val="26"/>
          <w:szCs w:val="26"/>
        </w:rPr>
        <w:t>Муниципальный ж</w:t>
      </w:r>
      <w:r w:rsidRPr="00F47F7E">
        <w:rPr>
          <w:b/>
          <w:sz w:val="26"/>
          <w:szCs w:val="26"/>
        </w:rPr>
        <w:t>илищный контроль:</w:t>
      </w:r>
    </w:p>
    <w:p w:rsidR="00C37D4A" w:rsidRDefault="00C37D4A" w:rsidP="00053527">
      <w:pPr>
        <w:ind w:firstLine="540"/>
        <w:jc w:val="both"/>
        <w:rPr>
          <w:sz w:val="26"/>
          <w:szCs w:val="26"/>
        </w:rPr>
      </w:pPr>
      <w:r>
        <w:rPr>
          <w:sz w:val="26"/>
          <w:szCs w:val="26"/>
        </w:rPr>
        <w:t>Состояние нормативно-правового регулирования в м</w:t>
      </w:r>
      <w:r w:rsidRPr="00B71048">
        <w:rPr>
          <w:sz w:val="26"/>
          <w:szCs w:val="26"/>
        </w:rPr>
        <w:t>униципальн</w:t>
      </w:r>
      <w:r>
        <w:rPr>
          <w:sz w:val="26"/>
          <w:szCs w:val="26"/>
        </w:rPr>
        <w:t>ом</w:t>
      </w:r>
      <w:r w:rsidRPr="00B71048">
        <w:rPr>
          <w:sz w:val="26"/>
          <w:szCs w:val="26"/>
        </w:rPr>
        <w:t xml:space="preserve"> жилищн</w:t>
      </w:r>
      <w:r>
        <w:rPr>
          <w:sz w:val="26"/>
          <w:szCs w:val="26"/>
        </w:rPr>
        <w:t>ом</w:t>
      </w:r>
      <w:r w:rsidRPr="00B71048">
        <w:rPr>
          <w:sz w:val="26"/>
          <w:szCs w:val="26"/>
        </w:rPr>
        <w:t xml:space="preserve"> контрол</w:t>
      </w:r>
      <w:r>
        <w:rPr>
          <w:sz w:val="26"/>
          <w:szCs w:val="26"/>
        </w:rPr>
        <w:t>е:</w:t>
      </w:r>
      <w:r w:rsidRPr="00B71048">
        <w:rPr>
          <w:sz w:val="26"/>
          <w:szCs w:val="26"/>
        </w:rPr>
        <w:t xml:space="preserve"> </w:t>
      </w:r>
    </w:p>
    <w:p w:rsidR="00C37D4A" w:rsidRPr="00B71048" w:rsidRDefault="00C37D4A" w:rsidP="00053527">
      <w:pPr>
        <w:ind w:firstLine="540"/>
        <w:jc w:val="both"/>
        <w:rPr>
          <w:sz w:val="26"/>
          <w:szCs w:val="26"/>
        </w:rPr>
      </w:pPr>
      <w:r w:rsidRPr="00B71048">
        <w:rPr>
          <w:sz w:val="26"/>
          <w:szCs w:val="26"/>
        </w:rPr>
        <w:t>1) Жилищным кодексом Российской Федерации (опубликован в «Российская газета» №1 от 12.01.2005);</w:t>
      </w:r>
    </w:p>
    <w:p w:rsidR="00C37D4A" w:rsidRDefault="00C37D4A" w:rsidP="00053527">
      <w:pPr>
        <w:autoSpaceDE w:val="0"/>
        <w:autoSpaceDN w:val="0"/>
        <w:adjustRightInd w:val="0"/>
        <w:ind w:firstLine="540"/>
        <w:jc w:val="both"/>
        <w:rPr>
          <w:rFonts w:ascii="Arial" w:hAnsi="Arial" w:cs="Arial"/>
          <w:sz w:val="20"/>
          <w:szCs w:val="20"/>
        </w:rPr>
      </w:pPr>
      <w:r>
        <w:rPr>
          <w:sz w:val="26"/>
          <w:szCs w:val="26"/>
        </w:rPr>
        <w:t>2) Федеральным законом от 23.11.2009 №261</w:t>
      </w:r>
      <w:r w:rsidRPr="00E933C4">
        <w:rPr>
          <w:sz w:val="26"/>
          <w:szCs w:val="26"/>
        </w:rPr>
        <w:t>-ФЗ</w:t>
      </w:r>
      <w:r>
        <w:rPr>
          <w:sz w:val="26"/>
          <w:szCs w:val="26"/>
        </w:rPr>
        <w:t xml:space="preserve"> «Об энергосбережении и о повышении энергетической эффективности, и о внесении изменений в отдельные законодательные акты </w:t>
      </w:r>
      <w:r w:rsidRPr="00727DA4">
        <w:rPr>
          <w:sz w:val="26"/>
          <w:szCs w:val="26"/>
        </w:rPr>
        <w:t>Российской Федерации» (</w:t>
      </w:r>
      <w:r w:rsidRPr="0010055A">
        <w:rPr>
          <w:sz w:val="26"/>
          <w:szCs w:val="26"/>
        </w:rPr>
        <w:t xml:space="preserve">опубликован в </w:t>
      </w:r>
      <w:r>
        <w:rPr>
          <w:sz w:val="26"/>
          <w:szCs w:val="26"/>
        </w:rPr>
        <w:t>«Российская газета» от 27</w:t>
      </w:r>
      <w:r w:rsidRPr="0010055A">
        <w:rPr>
          <w:sz w:val="26"/>
          <w:szCs w:val="26"/>
        </w:rPr>
        <w:t>.</w:t>
      </w:r>
      <w:r>
        <w:rPr>
          <w:sz w:val="26"/>
          <w:szCs w:val="26"/>
        </w:rPr>
        <w:t>11.2009 № 226</w:t>
      </w:r>
      <w:r w:rsidRPr="0010055A">
        <w:rPr>
          <w:sz w:val="26"/>
          <w:szCs w:val="26"/>
        </w:rPr>
        <w:t>);</w:t>
      </w:r>
      <w:r w:rsidRPr="00727DA4">
        <w:rPr>
          <w:rFonts w:ascii="Arial" w:hAnsi="Arial" w:cs="Arial"/>
          <w:sz w:val="20"/>
          <w:szCs w:val="20"/>
        </w:rPr>
        <w:t xml:space="preserve"> </w:t>
      </w:r>
    </w:p>
    <w:p w:rsidR="00C37D4A" w:rsidRDefault="00C37D4A" w:rsidP="00053527">
      <w:pPr>
        <w:tabs>
          <w:tab w:val="left" w:pos="540"/>
          <w:tab w:val="left" w:pos="720"/>
        </w:tabs>
        <w:autoSpaceDE w:val="0"/>
        <w:autoSpaceDN w:val="0"/>
        <w:adjustRightInd w:val="0"/>
        <w:jc w:val="both"/>
        <w:rPr>
          <w:sz w:val="26"/>
          <w:szCs w:val="26"/>
        </w:rPr>
      </w:pPr>
      <w:r>
        <w:rPr>
          <w:sz w:val="26"/>
          <w:szCs w:val="26"/>
        </w:rPr>
        <w:tab/>
        <w:t>3) Постановление</w:t>
      </w:r>
      <w:r w:rsidRPr="00E933C4">
        <w:rPr>
          <w:sz w:val="26"/>
          <w:szCs w:val="26"/>
        </w:rPr>
        <w:t xml:space="preserve"> Правительства Российской Федерации от 30.06.</w:t>
      </w:r>
      <w:r w:rsidRPr="00184188">
        <w:rPr>
          <w:sz w:val="26"/>
          <w:szCs w:val="26"/>
        </w:rPr>
        <w:t>2010 №489 «Об</w:t>
      </w:r>
      <w:r w:rsidRPr="00E933C4">
        <w:rPr>
          <w:sz w:val="26"/>
          <w:szCs w:val="26"/>
        </w:rPr>
        <w:t xml:space="preserve">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«Собрание законодательства Российской Федерации» от 12.07.2010 № 28, ст.3706);</w:t>
      </w:r>
    </w:p>
    <w:p w:rsidR="00C37D4A" w:rsidRDefault="00C37D4A" w:rsidP="00053527">
      <w:pPr>
        <w:autoSpaceDE w:val="0"/>
        <w:autoSpaceDN w:val="0"/>
        <w:adjustRightInd w:val="0"/>
        <w:ind w:firstLine="540"/>
        <w:jc w:val="both"/>
        <w:rPr>
          <w:rFonts w:ascii="Arial" w:hAnsi="Arial" w:cs="Arial"/>
          <w:sz w:val="20"/>
          <w:szCs w:val="20"/>
        </w:rPr>
      </w:pPr>
      <w:r>
        <w:rPr>
          <w:sz w:val="26"/>
          <w:szCs w:val="26"/>
        </w:rPr>
        <w:t>4) Постановление</w:t>
      </w:r>
      <w:r w:rsidRPr="00E933C4">
        <w:rPr>
          <w:sz w:val="26"/>
          <w:szCs w:val="26"/>
        </w:rPr>
        <w:t xml:space="preserve"> Правительства Российской Федерации от </w:t>
      </w:r>
      <w:r>
        <w:rPr>
          <w:sz w:val="26"/>
          <w:szCs w:val="26"/>
        </w:rPr>
        <w:t>06.05.2011 №354</w:t>
      </w:r>
      <w:r w:rsidRPr="00E933C4">
        <w:rPr>
          <w:sz w:val="26"/>
          <w:szCs w:val="26"/>
        </w:rPr>
        <w:t xml:space="preserve"> «</w:t>
      </w:r>
      <w:r>
        <w:rPr>
          <w:sz w:val="26"/>
          <w:szCs w:val="26"/>
        </w:rPr>
        <w:t xml:space="preserve">О предоставлении коммунальных услуг собственникам и пользователям помещений в многоквартирных </w:t>
      </w:r>
      <w:r w:rsidRPr="00727DA4">
        <w:rPr>
          <w:sz w:val="26"/>
          <w:szCs w:val="26"/>
        </w:rPr>
        <w:t>домах и жилых домов» (</w:t>
      </w:r>
      <w:r w:rsidRPr="0010055A">
        <w:rPr>
          <w:sz w:val="26"/>
          <w:szCs w:val="26"/>
        </w:rPr>
        <w:t>опубликован</w:t>
      </w:r>
      <w:r>
        <w:rPr>
          <w:sz w:val="26"/>
          <w:szCs w:val="26"/>
        </w:rPr>
        <w:t>о</w:t>
      </w:r>
      <w:r w:rsidRPr="0010055A">
        <w:rPr>
          <w:sz w:val="26"/>
          <w:szCs w:val="26"/>
        </w:rPr>
        <w:t xml:space="preserve"> в </w:t>
      </w:r>
      <w:r>
        <w:rPr>
          <w:sz w:val="26"/>
          <w:szCs w:val="26"/>
        </w:rPr>
        <w:t>«Российская газета» от 01</w:t>
      </w:r>
      <w:r w:rsidRPr="0010055A">
        <w:rPr>
          <w:sz w:val="26"/>
          <w:szCs w:val="26"/>
        </w:rPr>
        <w:t>.</w:t>
      </w:r>
      <w:r>
        <w:rPr>
          <w:sz w:val="26"/>
          <w:szCs w:val="26"/>
        </w:rPr>
        <w:t>06.2011 № 116</w:t>
      </w:r>
      <w:r w:rsidRPr="0010055A">
        <w:rPr>
          <w:sz w:val="26"/>
          <w:szCs w:val="26"/>
        </w:rPr>
        <w:t>);</w:t>
      </w:r>
      <w:r w:rsidRPr="00727DA4">
        <w:rPr>
          <w:rFonts w:ascii="Arial" w:hAnsi="Arial" w:cs="Arial"/>
          <w:sz w:val="20"/>
          <w:szCs w:val="20"/>
        </w:rPr>
        <w:t xml:space="preserve"> </w:t>
      </w:r>
    </w:p>
    <w:p w:rsidR="00C37D4A" w:rsidRDefault="00C37D4A" w:rsidP="00053527">
      <w:pPr>
        <w:tabs>
          <w:tab w:val="left" w:pos="540"/>
          <w:tab w:val="left" w:pos="720"/>
        </w:tabs>
        <w:autoSpaceDE w:val="0"/>
        <w:autoSpaceDN w:val="0"/>
        <w:adjustRightInd w:val="0"/>
        <w:ind w:firstLine="540"/>
        <w:jc w:val="both"/>
        <w:rPr>
          <w:sz w:val="26"/>
          <w:szCs w:val="26"/>
        </w:rPr>
      </w:pPr>
      <w:r>
        <w:rPr>
          <w:sz w:val="26"/>
          <w:szCs w:val="26"/>
        </w:rPr>
        <w:t>5) Постановление</w:t>
      </w:r>
      <w:r w:rsidRPr="00E933C4">
        <w:rPr>
          <w:sz w:val="26"/>
          <w:szCs w:val="26"/>
        </w:rPr>
        <w:t xml:space="preserve"> Правительства Российской Федерации от </w:t>
      </w:r>
      <w:r>
        <w:rPr>
          <w:sz w:val="26"/>
          <w:szCs w:val="26"/>
        </w:rPr>
        <w:t xml:space="preserve">13.08.2006 №491 </w:t>
      </w:r>
      <w:r w:rsidRPr="00E933C4">
        <w:rPr>
          <w:sz w:val="26"/>
          <w:szCs w:val="26"/>
        </w:rPr>
        <w:t>«</w:t>
      </w:r>
      <w:r>
        <w:rPr>
          <w:sz w:val="26"/>
          <w:szCs w:val="26"/>
        </w:rPr>
        <w:t xml:space="preserve">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rsidRPr="00E16F2C">
        <w:rPr>
          <w:sz w:val="26"/>
          <w:szCs w:val="26"/>
        </w:rPr>
        <w:t xml:space="preserve">установленную продолжительность» </w:t>
      </w:r>
      <w:r>
        <w:rPr>
          <w:sz w:val="26"/>
          <w:szCs w:val="26"/>
        </w:rPr>
        <w:t>(</w:t>
      </w:r>
      <w:r w:rsidRPr="0010055A">
        <w:rPr>
          <w:sz w:val="26"/>
          <w:szCs w:val="26"/>
        </w:rPr>
        <w:t>опубликован</w:t>
      </w:r>
      <w:r>
        <w:rPr>
          <w:sz w:val="26"/>
          <w:szCs w:val="26"/>
        </w:rPr>
        <w:t>о</w:t>
      </w:r>
      <w:r w:rsidRPr="0010055A">
        <w:rPr>
          <w:sz w:val="26"/>
          <w:szCs w:val="26"/>
        </w:rPr>
        <w:t xml:space="preserve"> в </w:t>
      </w:r>
      <w:r>
        <w:rPr>
          <w:sz w:val="26"/>
          <w:szCs w:val="26"/>
        </w:rPr>
        <w:t>«Российская газета» от 22.08.2006 № 184);</w:t>
      </w:r>
    </w:p>
    <w:p w:rsidR="00C37D4A" w:rsidRDefault="00C37D4A" w:rsidP="00053527">
      <w:pPr>
        <w:tabs>
          <w:tab w:val="left" w:pos="540"/>
          <w:tab w:val="left" w:pos="720"/>
        </w:tabs>
        <w:autoSpaceDE w:val="0"/>
        <w:autoSpaceDN w:val="0"/>
        <w:adjustRightInd w:val="0"/>
        <w:ind w:firstLine="540"/>
        <w:jc w:val="both"/>
        <w:rPr>
          <w:sz w:val="26"/>
          <w:szCs w:val="26"/>
        </w:rPr>
      </w:pPr>
      <w:r>
        <w:rPr>
          <w:sz w:val="26"/>
          <w:szCs w:val="26"/>
        </w:rPr>
        <w:t>6) Постановление</w:t>
      </w:r>
      <w:r w:rsidRPr="00E933C4">
        <w:rPr>
          <w:sz w:val="26"/>
          <w:szCs w:val="26"/>
        </w:rPr>
        <w:t xml:space="preserve"> Правительства Российской Федерации от </w:t>
      </w:r>
      <w:r>
        <w:rPr>
          <w:sz w:val="26"/>
          <w:szCs w:val="26"/>
        </w:rPr>
        <w:t>21.01.2006 №25</w:t>
      </w:r>
      <w:r w:rsidRPr="00E933C4">
        <w:rPr>
          <w:sz w:val="26"/>
          <w:szCs w:val="26"/>
        </w:rPr>
        <w:t xml:space="preserve"> «</w:t>
      </w:r>
      <w:r>
        <w:rPr>
          <w:sz w:val="26"/>
          <w:szCs w:val="26"/>
        </w:rPr>
        <w:t xml:space="preserve">Об утверждении правил </w:t>
      </w:r>
      <w:r w:rsidRPr="00E16F2C">
        <w:rPr>
          <w:sz w:val="26"/>
          <w:szCs w:val="26"/>
        </w:rPr>
        <w:t>пользования жилыми помещениями» (опубликован</w:t>
      </w:r>
      <w:r>
        <w:rPr>
          <w:sz w:val="26"/>
          <w:szCs w:val="26"/>
        </w:rPr>
        <w:t>о</w:t>
      </w:r>
      <w:r w:rsidRPr="0010055A">
        <w:rPr>
          <w:sz w:val="26"/>
          <w:szCs w:val="26"/>
        </w:rPr>
        <w:t xml:space="preserve"> в </w:t>
      </w:r>
      <w:r>
        <w:rPr>
          <w:sz w:val="26"/>
          <w:szCs w:val="26"/>
        </w:rPr>
        <w:t>«Российская газета» от 27.01.2006 № 16);</w:t>
      </w:r>
    </w:p>
    <w:p w:rsidR="00C37D4A" w:rsidRDefault="00C37D4A" w:rsidP="00053527">
      <w:pPr>
        <w:tabs>
          <w:tab w:val="left" w:pos="540"/>
          <w:tab w:val="left" w:pos="720"/>
        </w:tabs>
        <w:autoSpaceDE w:val="0"/>
        <w:autoSpaceDN w:val="0"/>
        <w:adjustRightInd w:val="0"/>
        <w:ind w:firstLine="540"/>
        <w:jc w:val="both"/>
        <w:rPr>
          <w:sz w:val="26"/>
          <w:szCs w:val="26"/>
        </w:rPr>
      </w:pPr>
      <w:r>
        <w:rPr>
          <w:sz w:val="26"/>
          <w:szCs w:val="26"/>
        </w:rPr>
        <w:t>7) Постановление</w:t>
      </w:r>
      <w:r w:rsidRPr="00E933C4">
        <w:rPr>
          <w:sz w:val="26"/>
          <w:szCs w:val="26"/>
        </w:rPr>
        <w:t xml:space="preserve"> Правительства Российской Федерации от </w:t>
      </w:r>
      <w:r>
        <w:rPr>
          <w:sz w:val="26"/>
          <w:szCs w:val="26"/>
        </w:rPr>
        <w:t>23.05.2006 №306</w:t>
      </w:r>
      <w:r w:rsidRPr="00E933C4">
        <w:rPr>
          <w:sz w:val="26"/>
          <w:szCs w:val="26"/>
        </w:rPr>
        <w:t xml:space="preserve"> «</w:t>
      </w:r>
      <w:r>
        <w:rPr>
          <w:sz w:val="26"/>
          <w:szCs w:val="26"/>
        </w:rPr>
        <w:t xml:space="preserve">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w:t>
      </w:r>
      <w:r w:rsidRPr="00D61DEA">
        <w:rPr>
          <w:sz w:val="26"/>
          <w:szCs w:val="26"/>
        </w:rPr>
        <w:t>имущества в многоквартирном доме» (опубликовано</w:t>
      </w:r>
      <w:r w:rsidRPr="0010055A">
        <w:rPr>
          <w:sz w:val="26"/>
          <w:szCs w:val="26"/>
        </w:rPr>
        <w:t xml:space="preserve"> в </w:t>
      </w:r>
      <w:r>
        <w:rPr>
          <w:sz w:val="26"/>
          <w:szCs w:val="26"/>
        </w:rPr>
        <w:t>«Российская газета» от 31.05.2006 № 114);</w:t>
      </w:r>
    </w:p>
    <w:p w:rsidR="00C37D4A" w:rsidRDefault="00C37D4A" w:rsidP="00053527">
      <w:pPr>
        <w:autoSpaceDE w:val="0"/>
        <w:autoSpaceDN w:val="0"/>
        <w:adjustRightInd w:val="0"/>
        <w:ind w:firstLine="540"/>
        <w:jc w:val="both"/>
        <w:rPr>
          <w:sz w:val="26"/>
          <w:szCs w:val="26"/>
        </w:rPr>
      </w:pPr>
      <w:r>
        <w:rPr>
          <w:sz w:val="26"/>
          <w:szCs w:val="26"/>
        </w:rPr>
        <w:t>8) Постановление</w:t>
      </w:r>
      <w:r w:rsidRPr="00E933C4">
        <w:rPr>
          <w:sz w:val="26"/>
          <w:szCs w:val="26"/>
        </w:rPr>
        <w:t xml:space="preserve"> </w:t>
      </w:r>
      <w:r>
        <w:rPr>
          <w:sz w:val="26"/>
          <w:szCs w:val="26"/>
        </w:rPr>
        <w:t>Госстроя</w:t>
      </w:r>
      <w:r w:rsidRPr="00E933C4">
        <w:rPr>
          <w:sz w:val="26"/>
          <w:szCs w:val="26"/>
        </w:rPr>
        <w:t xml:space="preserve"> Российской Федерации от </w:t>
      </w:r>
      <w:r>
        <w:rPr>
          <w:sz w:val="26"/>
          <w:szCs w:val="26"/>
        </w:rPr>
        <w:t>27.09.2003 №170</w:t>
      </w:r>
      <w:r w:rsidRPr="00E933C4">
        <w:rPr>
          <w:sz w:val="26"/>
          <w:szCs w:val="26"/>
        </w:rPr>
        <w:t xml:space="preserve"> «</w:t>
      </w:r>
      <w:r>
        <w:rPr>
          <w:sz w:val="26"/>
          <w:szCs w:val="26"/>
        </w:rPr>
        <w:t xml:space="preserve">Об утверждении Правил и норм технической эксплуатации </w:t>
      </w:r>
      <w:r w:rsidRPr="00D61DEA">
        <w:rPr>
          <w:sz w:val="26"/>
          <w:szCs w:val="26"/>
        </w:rPr>
        <w:t>жилищного фонда»</w:t>
      </w:r>
      <w:r>
        <w:rPr>
          <w:sz w:val="26"/>
          <w:szCs w:val="26"/>
        </w:rPr>
        <w:t xml:space="preserve"> </w:t>
      </w:r>
      <w:r w:rsidRPr="00D61DEA">
        <w:rPr>
          <w:sz w:val="26"/>
          <w:szCs w:val="26"/>
        </w:rPr>
        <w:lastRenderedPageBreak/>
        <w:t>(опубликовано</w:t>
      </w:r>
      <w:r w:rsidRPr="0010055A">
        <w:rPr>
          <w:sz w:val="26"/>
          <w:szCs w:val="26"/>
        </w:rPr>
        <w:t xml:space="preserve"> в </w:t>
      </w:r>
      <w:r>
        <w:rPr>
          <w:sz w:val="26"/>
          <w:szCs w:val="26"/>
        </w:rPr>
        <w:t>«Российская газета» от 23.10.2003 № 214 (дополнительный выпуск));</w:t>
      </w:r>
    </w:p>
    <w:p w:rsidR="00C37D4A" w:rsidRPr="00195C25" w:rsidRDefault="00C37D4A" w:rsidP="00053527">
      <w:pPr>
        <w:tabs>
          <w:tab w:val="left" w:pos="540"/>
        </w:tabs>
        <w:autoSpaceDE w:val="0"/>
        <w:autoSpaceDN w:val="0"/>
        <w:adjustRightInd w:val="0"/>
        <w:ind w:firstLine="540"/>
        <w:jc w:val="both"/>
        <w:rPr>
          <w:color w:val="000000"/>
          <w:sz w:val="26"/>
          <w:szCs w:val="26"/>
        </w:rPr>
      </w:pPr>
      <w:r>
        <w:rPr>
          <w:color w:val="000000"/>
          <w:sz w:val="26"/>
          <w:szCs w:val="26"/>
        </w:rPr>
        <w:t>9</w:t>
      </w:r>
      <w:r w:rsidRPr="00EB6033">
        <w:rPr>
          <w:color w:val="000000"/>
          <w:sz w:val="26"/>
          <w:szCs w:val="26"/>
        </w:rPr>
        <w:t xml:space="preserve">) </w:t>
      </w:r>
      <w:hyperlink r:id="rId6" w:history="1">
        <w:r w:rsidRPr="004421B6">
          <w:rPr>
            <w:color w:val="000000"/>
            <w:sz w:val="26"/>
            <w:szCs w:val="26"/>
          </w:rPr>
          <w:t>постановление администрации г. Пыть-Яха от 31.08.2018 № 266-па "Об утверждении перечня правовых актов, содержащих обязательные требования, оценка которых является предметом муниципального жилищного контроля, в том числе за техническим состоянием и использованием муниципального жилищного фонда, своевременным выполнением работ по его содержанию и ремонту и своевременной подготовкой к сезонной эксплуатации на территории  города Пыть-Яха</w:t>
        </w:r>
      </w:hyperlink>
      <w:r w:rsidRPr="004421B6">
        <w:rPr>
          <w:color w:val="000000"/>
          <w:sz w:val="26"/>
          <w:szCs w:val="26"/>
        </w:rPr>
        <w:t xml:space="preserve"> </w:t>
      </w:r>
      <w:r w:rsidRPr="004421B6">
        <w:rPr>
          <w:sz w:val="26"/>
          <w:szCs w:val="26"/>
        </w:rPr>
        <w:t>(опубликовано в информационном приложении  «Официальный вестник» к газете «Новая северная газета» от 06.09.2018 №35 (346), стр.9-10);</w:t>
      </w:r>
    </w:p>
    <w:p w:rsidR="00C37D4A" w:rsidRDefault="00C37D4A" w:rsidP="00053527">
      <w:pPr>
        <w:tabs>
          <w:tab w:val="left" w:pos="540"/>
        </w:tabs>
        <w:autoSpaceDE w:val="0"/>
        <w:autoSpaceDN w:val="0"/>
        <w:adjustRightInd w:val="0"/>
        <w:ind w:firstLine="540"/>
        <w:jc w:val="both"/>
        <w:rPr>
          <w:color w:val="000000"/>
          <w:sz w:val="26"/>
          <w:szCs w:val="26"/>
        </w:rPr>
      </w:pPr>
      <w:r>
        <w:rPr>
          <w:color w:val="000000"/>
          <w:sz w:val="26"/>
          <w:szCs w:val="26"/>
        </w:rPr>
        <w:t>10</w:t>
      </w:r>
      <w:r w:rsidRPr="00195C25">
        <w:rPr>
          <w:color w:val="000000"/>
          <w:sz w:val="26"/>
          <w:szCs w:val="26"/>
        </w:rPr>
        <w:t xml:space="preserve">) </w:t>
      </w:r>
      <w:hyperlink r:id="rId7" w:history="1">
        <w:r w:rsidRPr="00195C25">
          <w:rPr>
            <w:color w:val="000000"/>
            <w:sz w:val="26"/>
            <w:szCs w:val="26"/>
          </w:rPr>
          <w:t>постановление администрации г. Пыть-Яха от 31.08.2018 № 267-па "Об утверждении порядка</w:t>
        </w:r>
        <w:r>
          <w:rPr>
            <w:color w:val="000000"/>
            <w:sz w:val="26"/>
            <w:szCs w:val="26"/>
          </w:rPr>
          <w:t xml:space="preserve"> </w:t>
        </w:r>
        <w:r w:rsidRPr="00195C25">
          <w:rPr>
            <w:color w:val="000000"/>
            <w:sz w:val="26"/>
            <w:szCs w:val="26"/>
          </w:rPr>
          <w:t>оформления и содержание</w:t>
        </w:r>
        <w:r>
          <w:rPr>
            <w:color w:val="000000"/>
            <w:sz w:val="26"/>
            <w:szCs w:val="26"/>
          </w:rPr>
          <w:t xml:space="preserve"> </w:t>
        </w:r>
        <w:r w:rsidRPr="00195C25">
          <w:rPr>
            <w:color w:val="000000"/>
            <w:sz w:val="26"/>
            <w:szCs w:val="26"/>
          </w:rPr>
          <w:t>заданий и порядка оформления результатов мероприятия по контролю без взаимодействия с юридическими лицами,</w:t>
        </w:r>
        <w:r>
          <w:rPr>
            <w:color w:val="000000"/>
            <w:sz w:val="26"/>
            <w:szCs w:val="26"/>
          </w:rPr>
          <w:t xml:space="preserve"> </w:t>
        </w:r>
        <w:r w:rsidRPr="00195C25">
          <w:rPr>
            <w:color w:val="000000"/>
            <w:sz w:val="26"/>
            <w:szCs w:val="26"/>
          </w:rPr>
          <w:t>индивидуальными предпринимателям</w:t>
        </w:r>
      </w:hyperlink>
      <w:r>
        <w:rPr>
          <w:color w:val="000000"/>
          <w:sz w:val="26"/>
          <w:szCs w:val="26"/>
        </w:rPr>
        <w:t xml:space="preserve">и </w:t>
      </w:r>
      <w:r w:rsidRPr="004421B6">
        <w:rPr>
          <w:sz w:val="26"/>
          <w:szCs w:val="26"/>
        </w:rPr>
        <w:t>(опубликовано в информационном приложении «Официальный вестник» к газете «Новая северная газета» от 06.09.2018 №35 (346), стр. 10-11);</w:t>
      </w:r>
    </w:p>
    <w:p w:rsidR="00C37D4A" w:rsidRPr="00195C25" w:rsidRDefault="00C37D4A" w:rsidP="00053527">
      <w:pPr>
        <w:tabs>
          <w:tab w:val="left" w:pos="540"/>
        </w:tabs>
        <w:autoSpaceDE w:val="0"/>
        <w:autoSpaceDN w:val="0"/>
        <w:adjustRightInd w:val="0"/>
        <w:ind w:firstLine="540"/>
        <w:jc w:val="both"/>
        <w:rPr>
          <w:color w:val="000000"/>
          <w:sz w:val="26"/>
          <w:szCs w:val="26"/>
        </w:rPr>
      </w:pPr>
      <w:r>
        <w:rPr>
          <w:color w:val="000000"/>
          <w:sz w:val="26"/>
          <w:szCs w:val="26"/>
        </w:rPr>
        <w:t>11</w:t>
      </w:r>
      <w:r w:rsidRPr="00195C25">
        <w:rPr>
          <w:color w:val="000000"/>
          <w:sz w:val="26"/>
          <w:szCs w:val="26"/>
        </w:rPr>
        <w:t xml:space="preserve">) </w:t>
      </w:r>
      <w:hyperlink r:id="rId8" w:history="1">
        <w:r w:rsidRPr="004421B6">
          <w:rPr>
            <w:color w:val="000000"/>
            <w:sz w:val="26"/>
            <w:szCs w:val="26"/>
          </w:rPr>
          <w:t>постановление администрации г. Пыть-Яха от 31.08.2018 № 268-па "О внесении изменений в  постановление администрации города от 11.12.2017 № 328-па «Об утверждении муниципальной программы «Создание условий для обеспечения деятельности исполнительно-распорядительного органа местного самоуправления, развития муниципальной службы и резерва управленческих кадров в муниципальном образовании городской округ город Пыть-Ях в 2018-2025 годах и на период до 2030 года»</w:t>
        </w:r>
      </w:hyperlink>
      <w:r w:rsidRPr="004421B6">
        <w:rPr>
          <w:color w:val="000000"/>
          <w:sz w:val="26"/>
          <w:szCs w:val="26"/>
        </w:rPr>
        <w:t xml:space="preserve"> </w:t>
      </w:r>
      <w:r w:rsidRPr="004421B6">
        <w:rPr>
          <w:sz w:val="26"/>
          <w:szCs w:val="26"/>
        </w:rPr>
        <w:t>(опубликовано в информационном приложении «Официальный вестник» к газете «Новая северная газета» от 06.09.2018 №35 (346), стр.12-14);</w:t>
      </w:r>
    </w:p>
    <w:p w:rsidR="00C37D4A" w:rsidRPr="00195C25" w:rsidRDefault="00C37D4A" w:rsidP="00053527">
      <w:pPr>
        <w:tabs>
          <w:tab w:val="left" w:pos="540"/>
        </w:tabs>
        <w:autoSpaceDE w:val="0"/>
        <w:autoSpaceDN w:val="0"/>
        <w:adjustRightInd w:val="0"/>
        <w:ind w:firstLine="540"/>
        <w:jc w:val="both"/>
        <w:rPr>
          <w:color w:val="000000"/>
          <w:sz w:val="26"/>
          <w:szCs w:val="26"/>
        </w:rPr>
      </w:pPr>
      <w:r>
        <w:rPr>
          <w:color w:val="000000"/>
          <w:sz w:val="26"/>
          <w:szCs w:val="26"/>
        </w:rPr>
        <w:t>12</w:t>
      </w:r>
      <w:r w:rsidRPr="00195C25">
        <w:rPr>
          <w:color w:val="000000"/>
          <w:sz w:val="26"/>
          <w:szCs w:val="26"/>
        </w:rPr>
        <w:t xml:space="preserve">) </w:t>
      </w:r>
      <w:hyperlink r:id="rId9" w:history="1">
        <w:r w:rsidRPr="004421B6">
          <w:rPr>
            <w:color w:val="000000"/>
            <w:sz w:val="26"/>
            <w:szCs w:val="26"/>
          </w:rPr>
          <w:t>постановление администрации г. Пыть-Яха от 03.09.2018 № 269-па "О Руководстве по соблюдению обязательных требований, предъявляемых при осуществлении мероприятий по муниципальному жилищному контролю на территории города Пыть-Яха"</w:t>
        </w:r>
      </w:hyperlink>
      <w:r w:rsidRPr="004421B6">
        <w:rPr>
          <w:color w:val="000000"/>
          <w:sz w:val="26"/>
          <w:szCs w:val="26"/>
        </w:rPr>
        <w:t xml:space="preserve"> </w:t>
      </w:r>
      <w:r w:rsidRPr="004421B6">
        <w:rPr>
          <w:sz w:val="26"/>
          <w:szCs w:val="26"/>
        </w:rPr>
        <w:t>(опубликовано в информационном приложении «Официальный вестник» к газете «Новая северная газета» от 06.09.2018 №35(346), стр.15);</w:t>
      </w:r>
    </w:p>
    <w:p w:rsidR="00C37D4A" w:rsidRDefault="00C37D4A" w:rsidP="00053527">
      <w:pPr>
        <w:tabs>
          <w:tab w:val="left" w:pos="540"/>
        </w:tabs>
        <w:autoSpaceDE w:val="0"/>
        <w:autoSpaceDN w:val="0"/>
        <w:adjustRightInd w:val="0"/>
        <w:ind w:firstLine="540"/>
        <w:jc w:val="both"/>
        <w:rPr>
          <w:sz w:val="26"/>
          <w:szCs w:val="26"/>
        </w:rPr>
      </w:pPr>
      <w:r>
        <w:rPr>
          <w:color w:val="000000"/>
          <w:sz w:val="26"/>
          <w:szCs w:val="26"/>
        </w:rPr>
        <w:t xml:space="preserve">13) </w:t>
      </w:r>
      <w:hyperlink r:id="rId10" w:history="1">
        <w:r w:rsidRPr="00196979">
          <w:rPr>
            <w:rStyle w:val="a9"/>
            <w:color w:val="000000"/>
            <w:sz w:val="26"/>
            <w:szCs w:val="26"/>
          </w:rPr>
          <w:t>постановление администрации г. Пыть-Яха от 28.07.2020 № 301-па "Об утверждении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жилищного контроля на территории города Пыть-Яха на 2020 год и плановый период 2021-2022 годов"</w:t>
        </w:r>
      </w:hyperlink>
      <w:r>
        <w:rPr>
          <w:color w:val="000000"/>
          <w:sz w:val="26"/>
          <w:szCs w:val="26"/>
        </w:rPr>
        <w:t xml:space="preserve"> </w:t>
      </w:r>
      <w:r w:rsidRPr="004421B6">
        <w:rPr>
          <w:sz w:val="26"/>
          <w:szCs w:val="26"/>
        </w:rPr>
        <w:t>(опубликовано в информационном приложении «Официальный вестник» к газете «Новая северная газета»</w:t>
      </w:r>
      <w:r>
        <w:rPr>
          <w:sz w:val="26"/>
          <w:szCs w:val="26"/>
        </w:rPr>
        <w:t xml:space="preserve"> </w:t>
      </w:r>
      <w:r w:rsidRPr="004421B6">
        <w:rPr>
          <w:sz w:val="26"/>
          <w:szCs w:val="26"/>
        </w:rPr>
        <w:t>от 30.07.2020 № 29 (442), стр. 8</w:t>
      </w:r>
      <w:r>
        <w:rPr>
          <w:sz w:val="26"/>
          <w:szCs w:val="26"/>
        </w:rPr>
        <w:t>-9);</w:t>
      </w:r>
    </w:p>
    <w:p w:rsidR="00C37D4A" w:rsidRPr="00253BD5" w:rsidRDefault="00C37D4A" w:rsidP="00053527">
      <w:pPr>
        <w:ind w:firstLine="708"/>
        <w:jc w:val="both"/>
        <w:rPr>
          <w:sz w:val="26"/>
          <w:szCs w:val="26"/>
        </w:rPr>
      </w:pPr>
      <w:r w:rsidRPr="00EB6033">
        <w:rPr>
          <w:sz w:val="26"/>
          <w:szCs w:val="26"/>
        </w:rPr>
        <w:t xml:space="preserve">Муниципальные правовые акты, регламентирующие деятельность по осуществлению муниципального жилищного контроля, размещены на официальном </w:t>
      </w:r>
      <w:r w:rsidRPr="004651FC">
        <w:rPr>
          <w:sz w:val="26"/>
          <w:szCs w:val="26"/>
        </w:rPr>
        <w:t>сайте органа местного самоуправления города Пыть-Яха (https://adm.gov86.org).</w:t>
      </w:r>
    </w:p>
    <w:p w:rsidR="00C37D4A" w:rsidRDefault="00C37D4A" w:rsidP="00053527">
      <w:pPr>
        <w:autoSpaceDE w:val="0"/>
        <w:autoSpaceDN w:val="0"/>
        <w:adjustRightInd w:val="0"/>
        <w:ind w:firstLine="540"/>
        <w:jc w:val="both"/>
        <w:rPr>
          <w:b/>
          <w:sz w:val="20"/>
          <w:szCs w:val="20"/>
        </w:rPr>
      </w:pPr>
    </w:p>
    <w:p w:rsidR="00C37D4A" w:rsidRDefault="00C37D4A" w:rsidP="00053527">
      <w:pPr>
        <w:ind w:firstLine="540"/>
        <w:jc w:val="both"/>
        <w:rPr>
          <w:b/>
          <w:sz w:val="26"/>
          <w:szCs w:val="26"/>
        </w:rPr>
      </w:pPr>
      <w:r>
        <w:rPr>
          <w:b/>
          <w:sz w:val="26"/>
          <w:szCs w:val="26"/>
        </w:rPr>
        <w:t>Муниципальный земельный контроль:</w:t>
      </w:r>
    </w:p>
    <w:p w:rsidR="00C37D4A" w:rsidRDefault="00C37D4A" w:rsidP="00053527">
      <w:pPr>
        <w:ind w:firstLine="540"/>
        <w:jc w:val="both"/>
        <w:rPr>
          <w:sz w:val="26"/>
          <w:szCs w:val="26"/>
        </w:rPr>
      </w:pPr>
      <w:r>
        <w:rPr>
          <w:sz w:val="26"/>
          <w:szCs w:val="26"/>
        </w:rPr>
        <w:t>Муниципальный земельный контроль осуществляется в соответствии со следующими нормативно-правовыми актами:</w:t>
      </w:r>
    </w:p>
    <w:p w:rsidR="00C37D4A" w:rsidRDefault="00C37D4A" w:rsidP="00053527">
      <w:pPr>
        <w:autoSpaceDE w:val="0"/>
        <w:autoSpaceDN w:val="0"/>
        <w:adjustRightInd w:val="0"/>
        <w:ind w:firstLine="540"/>
        <w:jc w:val="both"/>
        <w:rPr>
          <w:sz w:val="26"/>
          <w:szCs w:val="26"/>
        </w:rPr>
      </w:pPr>
      <w:r>
        <w:rPr>
          <w:sz w:val="26"/>
          <w:szCs w:val="26"/>
        </w:rPr>
        <w:t>1) Земельный кодекс Российской Федерации (опубликован в «Собрание законодательства РФ», 29.10.2001, N 44, ст. 4147);</w:t>
      </w:r>
    </w:p>
    <w:p w:rsidR="00C37D4A" w:rsidRDefault="00C37D4A" w:rsidP="00053527">
      <w:pPr>
        <w:pStyle w:val="aa"/>
        <w:ind w:firstLine="540"/>
        <w:jc w:val="both"/>
        <w:rPr>
          <w:sz w:val="26"/>
          <w:szCs w:val="26"/>
        </w:rPr>
      </w:pPr>
      <w:r>
        <w:rPr>
          <w:sz w:val="26"/>
          <w:szCs w:val="26"/>
        </w:rPr>
        <w:lastRenderedPageBreak/>
        <w:t xml:space="preserve">2) </w:t>
      </w:r>
      <w:r>
        <w:rPr>
          <w:color w:val="auto"/>
          <w:sz w:val="26"/>
          <w:szCs w:val="26"/>
        </w:rPr>
        <w:t>Кодекс Российской Федерации об административных правонарушениях (опубликован в «Собрание законодательства Российской Федерации» от 07.01.2002, №1 (ч. I), ст.1);</w:t>
      </w:r>
    </w:p>
    <w:p w:rsidR="00C37D4A" w:rsidRDefault="00C37D4A" w:rsidP="00053527">
      <w:pPr>
        <w:pStyle w:val="aa"/>
        <w:ind w:firstLine="540"/>
        <w:jc w:val="both"/>
        <w:rPr>
          <w:sz w:val="26"/>
          <w:szCs w:val="26"/>
        </w:rPr>
      </w:pPr>
      <w:r>
        <w:rPr>
          <w:sz w:val="26"/>
          <w:szCs w:val="26"/>
        </w:rPr>
        <w:t>3)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«Российская газета» от 30.12.2008 №266);</w:t>
      </w:r>
    </w:p>
    <w:p w:rsidR="00C37D4A" w:rsidRDefault="00C37D4A" w:rsidP="00053527">
      <w:pPr>
        <w:pStyle w:val="aa"/>
        <w:ind w:firstLine="540"/>
        <w:jc w:val="both"/>
        <w:rPr>
          <w:sz w:val="26"/>
          <w:szCs w:val="26"/>
        </w:rPr>
      </w:pPr>
      <w:r>
        <w:rPr>
          <w:sz w:val="26"/>
        </w:rPr>
        <w:t xml:space="preserve">4) </w:t>
      </w:r>
      <w:r>
        <w:rPr>
          <w:sz w:val="26"/>
          <w:szCs w:val="26"/>
        </w:rPr>
        <w:t>Федеральным законом от 06.10.2003 №131-ФЗ «Об общих принципах организации местного самоуправления в Российской Федерации» (опубликован в  «Российская газета» от 08.10.2003 № 202);</w:t>
      </w:r>
    </w:p>
    <w:p w:rsidR="00C37D4A" w:rsidRDefault="00C37D4A" w:rsidP="00053527">
      <w:pPr>
        <w:autoSpaceDE w:val="0"/>
        <w:autoSpaceDN w:val="0"/>
        <w:adjustRightInd w:val="0"/>
        <w:ind w:firstLine="540"/>
        <w:jc w:val="both"/>
        <w:rPr>
          <w:sz w:val="26"/>
          <w:szCs w:val="26"/>
        </w:rPr>
      </w:pPr>
      <w:r>
        <w:rPr>
          <w:sz w:val="26"/>
          <w:szCs w:val="26"/>
        </w:rPr>
        <w:t>5) Федеральным законом от 02.05.2006 №59-ФЗ «О порядке рассмотрения обращения граждан Российской Федерации»</w:t>
      </w:r>
      <w:r>
        <w:rPr>
          <w:rFonts w:ascii="Arial" w:hAnsi="Arial" w:cs="Arial"/>
          <w:sz w:val="20"/>
          <w:szCs w:val="20"/>
        </w:rPr>
        <w:t xml:space="preserve"> </w:t>
      </w:r>
      <w:r>
        <w:rPr>
          <w:sz w:val="26"/>
          <w:szCs w:val="26"/>
        </w:rPr>
        <w:t>(опубликован в «Российская газета» от 05.05.2006 № 95);</w:t>
      </w:r>
    </w:p>
    <w:p w:rsidR="00C37D4A" w:rsidRDefault="00C37D4A" w:rsidP="00053527">
      <w:pPr>
        <w:autoSpaceDE w:val="0"/>
        <w:autoSpaceDN w:val="0"/>
        <w:adjustRightInd w:val="0"/>
        <w:ind w:firstLine="540"/>
        <w:jc w:val="both"/>
        <w:rPr>
          <w:rFonts w:ascii="Arial" w:hAnsi="Arial" w:cs="Arial"/>
          <w:sz w:val="26"/>
          <w:szCs w:val="26"/>
        </w:rPr>
      </w:pPr>
      <w:r>
        <w:rPr>
          <w:sz w:val="26"/>
          <w:szCs w:val="26"/>
        </w:rPr>
        <w:t>6)</w:t>
      </w:r>
      <w:r>
        <w:rPr>
          <w:rFonts w:ascii="Arial" w:hAnsi="Arial" w:cs="Arial"/>
          <w:sz w:val="26"/>
          <w:szCs w:val="26"/>
        </w:rPr>
        <w:t xml:space="preserve">  </w:t>
      </w:r>
      <w:r>
        <w:rPr>
          <w:sz w:val="26"/>
          <w:szCs w:val="26"/>
        </w:rPr>
        <w:t>Федеральным законом от 31.07.2020 № 248-ФЗ «О государственном контроле (надзоре) и муниципальном контроле в Российской Федерации» (опубликован в «Российская газета» от 08.08.2020 № 171);</w:t>
      </w:r>
      <w:r>
        <w:rPr>
          <w:rFonts w:ascii="Arial" w:hAnsi="Arial" w:cs="Arial"/>
          <w:sz w:val="26"/>
          <w:szCs w:val="26"/>
        </w:rPr>
        <w:t xml:space="preserve"> </w:t>
      </w:r>
    </w:p>
    <w:p w:rsidR="00C37D4A" w:rsidRDefault="00C37D4A" w:rsidP="00053527">
      <w:pPr>
        <w:autoSpaceDE w:val="0"/>
        <w:autoSpaceDN w:val="0"/>
        <w:adjustRightInd w:val="0"/>
        <w:ind w:firstLine="540"/>
        <w:jc w:val="both"/>
        <w:rPr>
          <w:sz w:val="26"/>
          <w:szCs w:val="26"/>
        </w:rPr>
      </w:pPr>
      <w:r>
        <w:rPr>
          <w:sz w:val="26"/>
        </w:rPr>
        <w:t xml:space="preserve">7) Постановление Правительства РФ от 02.01.2015 N 1 </w:t>
      </w:r>
      <w:r>
        <w:rPr>
          <w:sz w:val="26"/>
          <w:szCs w:val="26"/>
        </w:rPr>
        <w:t>«</w:t>
      </w:r>
      <w:r>
        <w:rPr>
          <w:sz w:val="26"/>
        </w:rPr>
        <w:t xml:space="preserve">Об утверждении Положения о государственном земельном надзоре» </w:t>
      </w:r>
      <w:r>
        <w:rPr>
          <w:sz w:val="26"/>
          <w:szCs w:val="26"/>
        </w:rPr>
        <w:t>(опубликован в «Собрание законодательства РФ», N 2, 12.01.2015, ст. 514);</w:t>
      </w:r>
    </w:p>
    <w:p w:rsidR="00C37D4A" w:rsidRDefault="00C37D4A" w:rsidP="00053527">
      <w:pPr>
        <w:pStyle w:val="aa"/>
        <w:ind w:firstLine="540"/>
        <w:jc w:val="both"/>
        <w:rPr>
          <w:sz w:val="26"/>
          <w:szCs w:val="26"/>
        </w:rPr>
      </w:pPr>
      <w:r>
        <w:rPr>
          <w:sz w:val="26"/>
        </w:rPr>
        <w:t xml:space="preserve">8) </w:t>
      </w:r>
      <w:r>
        <w:rPr>
          <w:sz w:val="26"/>
          <w:szCs w:val="26"/>
        </w:rPr>
        <w:t>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«Собрание законодательства Российской Федерации» от 12.07.2010 № 28, ст.3706);</w:t>
      </w:r>
    </w:p>
    <w:p w:rsidR="00C37D4A" w:rsidRDefault="00C37D4A" w:rsidP="00053527">
      <w:pPr>
        <w:autoSpaceDE w:val="0"/>
        <w:autoSpaceDN w:val="0"/>
        <w:adjustRightInd w:val="0"/>
        <w:ind w:firstLine="567"/>
        <w:jc w:val="both"/>
        <w:rPr>
          <w:sz w:val="28"/>
          <w:szCs w:val="28"/>
        </w:rPr>
      </w:pPr>
      <w:r>
        <w:rPr>
          <w:sz w:val="26"/>
          <w:szCs w:val="26"/>
        </w:rPr>
        <w:t xml:space="preserve">9) Постановление Правительства Российской Федерации от 31.12.2020 </w:t>
      </w:r>
      <w:r>
        <w:rPr>
          <w:sz w:val="26"/>
          <w:szCs w:val="26"/>
        </w:rPr>
        <w:br/>
        <w:t xml:space="preserve">№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(опубликовано в «Собрание законодательства Российской Федерации» от 18.01.2021, № 3, ст. 565); </w:t>
      </w:r>
    </w:p>
    <w:p w:rsidR="00C37D4A" w:rsidRDefault="00C37D4A" w:rsidP="00053527">
      <w:pPr>
        <w:tabs>
          <w:tab w:val="left" w:pos="540"/>
          <w:tab w:val="left" w:pos="720"/>
        </w:tabs>
        <w:autoSpaceDE w:val="0"/>
        <w:autoSpaceDN w:val="0"/>
        <w:adjustRightInd w:val="0"/>
        <w:ind w:firstLine="540"/>
        <w:jc w:val="both"/>
        <w:rPr>
          <w:sz w:val="26"/>
          <w:szCs w:val="26"/>
        </w:rPr>
      </w:pPr>
      <w:r>
        <w:rPr>
          <w:sz w:val="26"/>
          <w:szCs w:val="26"/>
        </w:rPr>
        <w:t>10)  Приказом Минэкономразвития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«Российская газета» от 14.05.2009 № 85);</w:t>
      </w:r>
    </w:p>
    <w:p w:rsidR="00C37D4A" w:rsidRDefault="00C37D4A" w:rsidP="00053527">
      <w:pPr>
        <w:autoSpaceDE w:val="0"/>
        <w:autoSpaceDN w:val="0"/>
        <w:adjustRightInd w:val="0"/>
        <w:ind w:firstLine="540"/>
        <w:jc w:val="both"/>
        <w:rPr>
          <w:sz w:val="26"/>
          <w:szCs w:val="26"/>
        </w:rPr>
      </w:pPr>
      <w:r>
        <w:rPr>
          <w:sz w:val="26"/>
          <w:szCs w:val="26"/>
        </w:rPr>
        <w:t>11) Постановление Правительства Российской Федерации от 10.07.2018 № 800 «О проведении рекультивации и консервации земель, снятии, сохранении и рациональном использовании плодородного слоя почвы» "Собрание законодательства РФ", 16.07.2018, N 29, ст. 4441);</w:t>
      </w:r>
    </w:p>
    <w:p w:rsidR="00C37D4A" w:rsidRDefault="00C37D4A" w:rsidP="00053527">
      <w:pPr>
        <w:autoSpaceDE w:val="0"/>
        <w:autoSpaceDN w:val="0"/>
        <w:adjustRightInd w:val="0"/>
        <w:ind w:firstLine="540"/>
        <w:jc w:val="both"/>
        <w:rPr>
          <w:sz w:val="26"/>
          <w:szCs w:val="26"/>
        </w:rPr>
      </w:pPr>
      <w:r>
        <w:rPr>
          <w:sz w:val="26"/>
          <w:szCs w:val="26"/>
        </w:rPr>
        <w:t>12) Постановление Правительства РФ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(опубликован в «Собрание законодательства РФ», 12.04.2010, N 15, ст. 1807);</w:t>
      </w:r>
    </w:p>
    <w:p w:rsidR="00C37D4A" w:rsidRDefault="00C37D4A" w:rsidP="00053527">
      <w:pPr>
        <w:autoSpaceDE w:val="0"/>
        <w:autoSpaceDN w:val="0"/>
        <w:adjustRightInd w:val="0"/>
        <w:ind w:firstLine="540"/>
        <w:jc w:val="both"/>
        <w:rPr>
          <w:sz w:val="26"/>
          <w:szCs w:val="26"/>
        </w:rPr>
      </w:pPr>
      <w:r>
        <w:rPr>
          <w:sz w:val="26"/>
          <w:szCs w:val="26"/>
        </w:rPr>
        <w:t xml:space="preserve">13) Постановление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w:t>
      </w:r>
      <w:r>
        <w:rPr>
          <w:sz w:val="26"/>
          <w:szCs w:val="26"/>
        </w:rPr>
        <w:lastRenderedPageBreak/>
        <w:t xml:space="preserve">органами, осуществляющими муниципальный земельный контроль» </w:t>
      </w:r>
      <w:r>
        <w:rPr>
          <w:color w:val="000000"/>
          <w:sz w:val="26"/>
          <w:szCs w:val="26"/>
        </w:rPr>
        <w:t>(</w:t>
      </w:r>
      <w:r>
        <w:rPr>
          <w:sz w:val="26"/>
          <w:szCs w:val="26"/>
        </w:rPr>
        <w:t>опубликован в «Собрание законодательства РФ», 05.01.2015, N 1 (часть II), ст. 298);</w:t>
      </w:r>
    </w:p>
    <w:p w:rsidR="00C37D4A" w:rsidRDefault="00C37D4A" w:rsidP="00053527">
      <w:pPr>
        <w:autoSpaceDE w:val="0"/>
        <w:autoSpaceDN w:val="0"/>
        <w:adjustRightInd w:val="0"/>
        <w:ind w:firstLine="540"/>
        <w:jc w:val="both"/>
        <w:rPr>
          <w:sz w:val="26"/>
          <w:szCs w:val="26"/>
        </w:rPr>
      </w:pPr>
      <w:r>
        <w:rPr>
          <w:color w:val="000000"/>
          <w:sz w:val="26"/>
          <w:szCs w:val="26"/>
        </w:rPr>
        <w:t>14) Постановление Правительства РФ от 03.04.2020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r>
        <w:rPr>
          <w:sz w:val="26"/>
          <w:szCs w:val="26"/>
        </w:rPr>
        <w:t>опубликован в «Собрание законодательства РФ», 13.04.2020, N 15 (часть IV), ст. 2292);</w:t>
      </w:r>
    </w:p>
    <w:p w:rsidR="00C37D4A" w:rsidRDefault="00C37D4A" w:rsidP="00053527">
      <w:pPr>
        <w:tabs>
          <w:tab w:val="left" w:pos="540"/>
          <w:tab w:val="left" w:pos="720"/>
        </w:tabs>
        <w:autoSpaceDE w:val="0"/>
        <w:autoSpaceDN w:val="0"/>
        <w:adjustRightInd w:val="0"/>
        <w:ind w:firstLine="540"/>
        <w:jc w:val="both"/>
        <w:rPr>
          <w:sz w:val="26"/>
          <w:szCs w:val="26"/>
        </w:rPr>
      </w:pPr>
      <w:r>
        <w:rPr>
          <w:sz w:val="26"/>
          <w:szCs w:val="26"/>
        </w:rPr>
        <w:t>15) постановлением Правительства Ханты-Мансийского автономного округа- Югры от 02.03.2012 №85-п «О разработке и утверждении административных регламентов осуществления муниципального контроля» (опубликовано в «Собрание законодательства Ханты-Мансийского автономного округа- Югры» от 15.03.2012 №3 (часть I), ст.212);</w:t>
      </w:r>
    </w:p>
    <w:p w:rsidR="00C37D4A" w:rsidRDefault="00C37D4A" w:rsidP="00053527">
      <w:pPr>
        <w:autoSpaceDE w:val="0"/>
        <w:autoSpaceDN w:val="0"/>
        <w:adjustRightInd w:val="0"/>
        <w:ind w:firstLine="540"/>
        <w:jc w:val="both"/>
        <w:rPr>
          <w:sz w:val="26"/>
          <w:szCs w:val="26"/>
        </w:rPr>
      </w:pPr>
      <w:r>
        <w:rPr>
          <w:sz w:val="26"/>
          <w:szCs w:val="26"/>
        </w:rPr>
        <w:t>16) Постановление Правительства Ханты-Мансийского автономного округа – Югры от 14.08.2015 № 257-п «О порядке осуществления муниципального земельного контроля» (опубликован в «Собрание законодательства Ханты-Мансийского автономного округа-Югры», 15.08.2015, N 8 (часть I), ст. 722);</w:t>
      </w:r>
    </w:p>
    <w:p w:rsidR="00C37D4A" w:rsidRDefault="00C37D4A" w:rsidP="00053527">
      <w:pPr>
        <w:pStyle w:val="aa"/>
        <w:ind w:firstLine="540"/>
        <w:jc w:val="both"/>
        <w:rPr>
          <w:sz w:val="26"/>
          <w:szCs w:val="26"/>
        </w:rPr>
      </w:pPr>
      <w:r>
        <w:rPr>
          <w:sz w:val="26"/>
          <w:szCs w:val="26"/>
        </w:rPr>
        <w:t>17) Уставом города Пыть-Яха, принят решением Думы от 25.06.2005 № 516 (опубликован в газете «Новая северная газета» №19, май 2005 г.);</w:t>
      </w:r>
    </w:p>
    <w:p w:rsidR="00C37D4A" w:rsidRDefault="00C37D4A" w:rsidP="00053527">
      <w:pPr>
        <w:tabs>
          <w:tab w:val="left" w:pos="540"/>
        </w:tabs>
        <w:autoSpaceDE w:val="0"/>
        <w:autoSpaceDN w:val="0"/>
        <w:adjustRightInd w:val="0"/>
        <w:ind w:firstLine="540"/>
        <w:jc w:val="both"/>
        <w:rPr>
          <w:sz w:val="26"/>
          <w:szCs w:val="26"/>
        </w:rPr>
      </w:pPr>
      <w:r>
        <w:rPr>
          <w:sz w:val="26"/>
          <w:szCs w:val="26"/>
        </w:rPr>
        <w:t>18) Решение Думы города Пыть-Яха от 21.12.2017 №133 «О порядке ведения перечня видов муниципального контроля и органов местного самоуправления города Пыть-Яха, уполномоченных на их осуществление» (опубликовано в информационном приложении «Официальный вестник» к газете «Новая северная газета» от 28.12.2017 №51 (311), стр. 20);</w:t>
      </w:r>
    </w:p>
    <w:p w:rsidR="00C37D4A" w:rsidRDefault="00C37D4A" w:rsidP="00053527">
      <w:pPr>
        <w:autoSpaceDE w:val="0"/>
        <w:autoSpaceDN w:val="0"/>
        <w:adjustRightInd w:val="0"/>
        <w:ind w:firstLine="567"/>
        <w:jc w:val="both"/>
        <w:rPr>
          <w:sz w:val="26"/>
          <w:szCs w:val="26"/>
        </w:rPr>
      </w:pPr>
      <w:r>
        <w:rPr>
          <w:sz w:val="26"/>
          <w:szCs w:val="26"/>
        </w:rPr>
        <w:t>19) Решение Думы города Пыть-Яха от 30.07.2021 № 415 «Об утверждении Положения о муниципальном земельном контроле в границах города Пыть-Яха» (опубликовано в информационном приложении «Официальный вестник» к газете «Новая северная газета» от 30.07.2021 № 29);</w:t>
      </w:r>
    </w:p>
    <w:p w:rsidR="00C37D4A" w:rsidRDefault="00C37D4A" w:rsidP="00053527">
      <w:pPr>
        <w:autoSpaceDE w:val="0"/>
        <w:autoSpaceDN w:val="0"/>
        <w:adjustRightInd w:val="0"/>
        <w:ind w:firstLine="567"/>
        <w:jc w:val="both"/>
        <w:rPr>
          <w:sz w:val="26"/>
          <w:szCs w:val="26"/>
        </w:rPr>
      </w:pPr>
      <w:r>
        <w:rPr>
          <w:sz w:val="26"/>
          <w:szCs w:val="26"/>
        </w:rPr>
        <w:t xml:space="preserve">20) Решение Думы города Пыть-Яха от 12.10.2021 № 9 «Об утверждении Перечня индикаторов риска нарушения обязательных требований при осуществлении муниципального земельного контроля в границах города Пыть-Яха» (опубликовано в информационном приложении «Официальный вестник» к газете «Новая северная газета» от 14.10.2021 № 40); </w:t>
      </w:r>
    </w:p>
    <w:p w:rsidR="00C37D4A" w:rsidRDefault="00C37D4A" w:rsidP="00053527">
      <w:pPr>
        <w:pStyle w:val="aa"/>
        <w:ind w:firstLine="540"/>
        <w:jc w:val="both"/>
        <w:rPr>
          <w:color w:val="auto"/>
          <w:sz w:val="26"/>
          <w:szCs w:val="26"/>
        </w:rPr>
      </w:pPr>
      <w:r>
        <w:rPr>
          <w:color w:val="auto"/>
          <w:sz w:val="26"/>
          <w:szCs w:val="26"/>
        </w:rPr>
        <w:t>21) </w:t>
      </w:r>
      <w:hyperlink r:id="rId11" w:history="1">
        <w:r>
          <w:rPr>
            <w:rStyle w:val="a9"/>
            <w:color w:val="auto"/>
            <w:sz w:val="26"/>
            <w:szCs w:val="26"/>
            <w:bdr w:val="none" w:sz="0" w:space="0" w:color="auto" w:frame="1"/>
          </w:rPr>
          <w:t>Постановление Администрации города Пыть-Ях от 27.02.2015 № 46-па «Об утверждении административного регламента осуществления муниципального земельного контроля в границах городского округа города Пыть-Яха» (в ред. от 12.02.2018 № 21-па);</w:t>
        </w:r>
      </w:hyperlink>
      <w:r>
        <w:rPr>
          <w:color w:val="auto"/>
          <w:sz w:val="26"/>
          <w:szCs w:val="26"/>
        </w:rPr>
        <w:t> </w:t>
      </w:r>
      <w:r>
        <w:rPr>
          <w:color w:val="auto"/>
          <w:sz w:val="26"/>
          <w:szCs w:val="26"/>
          <w:bdr w:val="none" w:sz="0" w:space="0" w:color="auto" w:frame="1"/>
        </w:rPr>
        <w:t xml:space="preserve"> </w:t>
      </w:r>
    </w:p>
    <w:p w:rsidR="00C37D4A" w:rsidRDefault="00C37D4A" w:rsidP="00053527">
      <w:pPr>
        <w:pStyle w:val="aa"/>
        <w:ind w:firstLine="540"/>
        <w:jc w:val="both"/>
        <w:rPr>
          <w:color w:val="auto"/>
          <w:sz w:val="26"/>
          <w:szCs w:val="26"/>
        </w:rPr>
      </w:pPr>
      <w:r>
        <w:rPr>
          <w:color w:val="auto"/>
          <w:sz w:val="26"/>
          <w:szCs w:val="26"/>
        </w:rPr>
        <w:t xml:space="preserve">22) </w:t>
      </w:r>
      <w:hyperlink r:id="rId12" w:history="1">
        <w:r>
          <w:rPr>
            <w:rStyle w:val="a9"/>
            <w:color w:val="auto"/>
            <w:sz w:val="26"/>
            <w:szCs w:val="26"/>
            <w:bdr w:val="none" w:sz="0" w:space="0" w:color="auto" w:frame="1"/>
          </w:rPr>
          <w:t>Постановление администрации города Пыть-Яха от 25.10.2018 № 348-па «Об утверждении руководства по соблюдению обязательных требований земельного законодательства, предъявляемых при проведении мероприятий по осуществлению муниципального земельного контроля за использованием земель на территории города Пыть-Яха»</w:t>
        </w:r>
      </w:hyperlink>
      <w:r>
        <w:rPr>
          <w:color w:val="auto"/>
          <w:sz w:val="26"/>
          <w:szCs w:val="26"/>
        </w:rPr>
        <w:t>.</w:t>
      </w:r>
    </w:p>
    <w:p w:rsidR="00C37D4A" w:rsidRDefault="00C37D4A" w:rsidP="00053527">
      <w:pPr>
        <w:pStyle w:val="aa"/>
        <w:ind w:firstLine="540"/>
        <w:jc w:val="both"/>
        <w:rPr>
          <w:color w:val="auto"/>
          <w:sz w:val="26"/>
          <w:szCs w:val="26"/>
        </w:rPr>
      </w:pPr>
      <w:r>
        <w:rPr>
          <w:color w:val="auto"/>
          <w:sz w:val="26"/>
          <w:szCs w:val="26"/>
        </w:rPr>
        <w:t>23) Постановление администрации города Пыть-Яха от 11.01.2019 «Об утверждении порядка оформления плановых (рейдовых) зданий и результатов мероприятий по муниципальному земельному контролю без взаимодействия с юридическими лицами и индивидуальными предпринимателями».</w:t>
      </w:r>
    </w:p>
    <w:p w:rsidR="00C37D4A" w:rsidRDefault="00C37D4A" w:rsidP="00053527">
      <w:pPr>
        <w:ind w:firstLine="540"/>
        <w:jc w:val="both"/>
        <w:rPr>
          <w:sz w:val="26"/>
          <w:szCs w:val="26"/>
        </w:rPr>
      </w:pPr>
      <w:r>
        <w:rPr>
          <w:sz w:val="26"/>
          <w:szCs w:val="26"/>
        </w:rPr>
        <w:lastRenderedPageBreak/>
        <w:t xml:space="preserve">Муниципальные правовые акты, регламентирующие деятельность по осуществлению </w:t>
      </w:r>
      <w:r w:rsidR="00607624">
        <w:rPr>
          <w:sz w:val="26"/>
          <w:szCs w:val="26"/>
        </w:rPr>
        <w:t>муниципального земельного контроля,</w:t>
      </w:r>
      <w:r>
        <w:rPr>
          <w:sz w:val="26"/>
          <w:szCs w:val="26"/>
        </w:rPr>
        <w:t xml:space="preserve"> прошли юридическую экспертизу, в том числе органами Прокуратуры и размещены на официальном сайте органа местного самоуправления города Пыть-Яха (https://adm.gov86.org).</w:t>
      </w:r>
    </w:p>
    <w:p w:rsidR="00C37D4A" w:rsidRDefault="00C37D4A" w:rsidP="00053527">
      <w:pPr>
        <w:autoSpaceDE w:val="0"/>
        <w:autoSpaceDN w:val="0"/>
        <w:adjustRightInd w:val="0"/>
        <w:ind w:firstLine="540"/>
        <w:jc w:val="both"/>
        <w:rPr>
          <w:b/>
          <w:sz w:val="20"/>
          <w:szCs w:val="20"/>
        </w:rPr>
      </w:pPr>
    </w:p>
    <w:p w:rsidR="00C37D4A" w:rsidRDefault="00C37D4A" w:rsidP="00053527">
      <w:pPr>
        <w:autoSpaceDE w:val="0"/>
        <w:autoSpaceDN w:val="0"/>
        <w:adjustRightInd w:val="0"/>
        <w:ind w:firstLine="720"/>
        <w:jc w:val="both"/>
        <w:rPr>
          <w:b/>
          <w:color w:val="000000"/>
          <w:sz w:val="26"/>
          <w:szCs w:val="26"/>
          <w:shd w:val="clear" w:color="auto" w:fill="FFFFFF"/>
        </w:rPr>
      </w:pPr>
      <w:r>
        <w:rPr>
          <w:b/>
          <w:bCs/>
          <w:sz w:val="26"/>
          <w:szCs w:val="26"/>
        </w:rPr>
        <w:t>Муниципальный контроль за сохранностью автомобильных дорог местного значения:</w:t>
      </w:r>
    </w:p>
    <w:p w:rsidR="00C37D4A" w:rsidRDefault="00C37D4A" w:rsidP="00053527">
      <w:pPr>
        <w:autoSpaceDE w:val="0"/>
        <w:autoSpaceDN w:val="0"/>
        <w:adjustRightInd w:val="0"/>
        <w:ind w:firstLine="540"/>
        <w:jc w:val="both"/>
        <w:rPr>
          <w:sz w:val="26"/>
          <w:szCs w:val="26"/>
        </w:rPr>
      </w:pPr>
      <w:r>
        <w:rPr>
          <w:sz w:val="26"/>
          <w:szCs w:val="26"/>
        </w:rPr>
        <w:t>1)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(опубликовано в «Собрание законодательства РФ», 12.11.2007, N 46, ст. 5553);</w:t>
      </w:r>
    </w:p>
    <w:p w:rsidR="00C37D4A" w:rsidRDefault="00C37D4A" w:rsidP="00053527">
      <w:pPr>
        <w:pStyle w:val="aa"/>
        <w:ind w:firstLine="540"/>
        <w:jc w:val="both"/>
        <w:rPr>
          <w:sz w:val="26"/>
          <w:szCs w:val="26"/>
        </w:rPr>
      </w:pPr>
      <w:r>
        <w:rPr>
          <w:sz w:val="26"/>
          <w:szCs w:val="26"/>
        </w:rPr>
        <w:t>2)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«Российская газета» от 30.12.2008 №266);</w:t>
      </w:r>
    </w:p>
    <w:p w:rsidR="00C37D4A" w:rsidRDefault="00C37D4A" w:rsidP="00053527">
      <w:pPr>
        <w:pStyle w:val="aa"/>
        <w:ind w:firstLine="540"/>
        <w:jc w:val="both"/>
        <w:rPr>
          <w:sz w:val="26"/>
          <w:szCs w:val="26"/>
        </w:rPr>
      </w:pPr>
      <w:r>
        <w:rPr>
          <w:sz w:val="26"/>
        </w:rPr>
        <w:t xml:space="preserve">3) </w:t>
      </w:r>
      <w:r>
        <w:rPr>
          <w:sz w:val="26"/>
          <w:szCs w:val="26"/>
        </w:rPr>
        <w:t>Федеральным законом от 06.10.2003 №131-ФЗ «Об общих принципах организации местного самоуправления в Российской Федерации» (опубликован в  «Российская газета» от 08.10.2003 № 202);</w:t>
      </w:r>
    </w:p>
    <w:p w:rsidR="00C37D4A" w:rsidRDefault="00C37D4A" w:rsidP="00053527">
      <w:pPr>
        <w:autoSpaceDE w:val="0"/>
        <w:autoSpaceDN w:val="0"/>
        <w:adjustRightInd w:val="0"/>
        <w:ind w:firstLine="540"/>
        <w:jc w:val="both"/>
        <w:rPr>
          <w:rFonts w:ascii="Arial" w:hAnsi="Arial" w:cs="Arial"/>
          <w:sz w:val="20"/>
          <w:szCs w:val="20"/>
        </w:rPr>
      </w:pPr>
      <w:r>
        <w:rPr>
          <w:sz w:val="26"/>
          <w:szCs w:val="26"/>
        </w:rPr>
        <w:t>4) Федеральным законом от 02.05.2006 №59-ФЗ «О порядке рассмотрения обращения граждан Российской Федерации»</w:t>
      </w:r>
      <w:r>
        <w:rPr>
          <w:rFonts w:ascii="Arial" w:hAnsi="Arial" w:cs="Arial"/>
          <w:sz w:val="20"/>
          <w:szCs w:val="20"/>
        </w:rPr>
        <w:t xml:space="preserve"> </w:t>
      </w:r>
      <w:r>
        <w:rPr>
          <w:sz w:val="26"/>
          <w:szCs w:val="26"/>
        </w:rPr>
        <w:t>(опубликован в «Российская газета» от 05.05.2006 № 95);</w:t>
      </w:r>
    </w:p>
    <w:p w:rsidR="00C37D4A" w:rsidRDefault="00C37D4A" w:rsidP="00053527">
      <w:pPr>
        <w:pStyle w:val="aa"/>
        <w:ind w:firstLine="540"/>
        <w:jc w:val="both"/>
        <w:rPr>
          <w:sz w:val="26"/>
          <w:szCs w:val="26"/>
        </w:rPr>
      </w:pPr>
      <w:r>
        <w:rPr>
          <w:sz w:val="26"/>
          <w:szCs w:val="26"/>
        </w:rPr>
        <w:t>5)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«Российская газета» от 30.12.2008 №266);</w:t>
      </w:r>
    </w:p>
    <w:p w:rsidR="00C37D4A" w:rsidRDefault="00C37D4A" w:rsidP="00053527">
      <w:pPr>
        <w:autoSpaceDE w:val="0"/>
        <w:autoSpaceDN w:val="0"/>
        <w:adjustRightInd w:val="0"/>
        <w:ind w:firstLine="540"/>
        <w:jc w:val="both"/>
        <w:rPr>
          <w:sz w:val="26"/>
          <w:szCs w:val="26"/>
        </w:rPr>
      </w:pPr>
      <w:r>
        <w:rPr>
          <w:sz w:val="26"/>
          <w:szCs w:val="26"/>
        </w:rPr>
        <w:t>6) Постановление Правительства Российской Федерации от 28.04.2015 № 415 «О Правилах формирования и ведения единого реестра проверок» (опубликован в «Собрание законодательства РФ», 11.05.2015, N 19, ст. 2825);</w:t>
      </w:r>
    </w:p>
    <w:p w:rsidR="00C37D4A" w:rsidRDefault="00C37D4A" w:rsidP="00053527">
      <w:pPr>
        <w:tabs>
          <w:tab w:val="left" w:pos="540"/>
          <w:tab w:val="left" w:pos="720"/>
        </w:tabs>
        <w:autoSpaceDE w:val="0"/>
        <w:autoSpaceDN w:val="0"/>
        <w:adjustRightInd w:val="0"/>
        <w:jc w:val="both"/>
        <w:rPr>
          <w:sz w:val="26"/>
          <w:szCs w:val="26"/>
        </w:rPr>
      </w:pPr>
      <w:r>
        <w:rPr>
          <w:sz w:val="26"/>
          <w:szCs w:val="26"/>
        </w:rPr>
        <w:tab/>
        <w:t>7) Постановление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«Собрание законодательства Российской Федерации» от 12.07.2010 № 28, ст.3706);</w:t>
      </w:r>
    </w:p>
    <w:p w:rsidR="00C37D4A" w:rsidRDefault="00C37D4A" w:rsidP="00053527">
      <w:pPr>
        <w:autoSpaceDE w:val="0"/>
        <w:autoSpaceDN w:val="0"/>
        <w:adjustRightInd w:val="0"/>
        <w:ind w:firstLine="540"/>
        <w:jc w:val="both"/>
        <w:rPr>
          <w:sz w:val="26"/>
          <w:szCs w:val="26"/>
        </w:rPr>
      </w:pPr>
      <w:r>
        <w:rPr>
          <w:sz w:val="26"/>
          <w:szCs w:val="26"/>
        </w:rPr>
        <w:t>8) Приказ Генпрокуратуры России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(вместе с «Порядком согласования в органах прокуратуры проведения внеплановых выездных проверок юридических лиц и индивидуальных предпринимателей») (опубликовано в «Законность», N 5, 2009);</w:t>
      </w:r>
    </w:p>
    <w:p w:rsidR="00C37D4A" w:rsidRDefault="00C37D4A" w:rsidP="00053527">
      <w:pPr>
        <w:autoSpaceDE w:val="0"/>
        <w:autoSpaceDN w:val="0"/>
        <w:adjustRightInd w:val="0"/>
        <w:ind w:firstLine="540"/>
        <w:jc w:val="both"/>
        <w:rPr>
          <w:sz w:val="26"/>
          <w:szCs w:val="26"/>
        </w:rPr>
      </w:pPr>
      <w:r>
        <w:rPr>
          <w:sz w:val="26"/>
          <w:szCs w:val="26"/>
        </w:rPr>
        <w:t xml:space="preserve">9) Распоряжение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организаций, в распоряжении которых </w:t>
      </w:r>
      <w:r>
        <w:rPr>
          <w:sz w:val="26"/>
          <w:szCs w:val="26"/>
        </w:rPr>
        <w:lastRenderedPageBreak/>
        <w:t>находятся эти документы и (или) информация» (опубликовано в «Собрание законодательства РФ», 02.05.2016, N 18, ст. 2647);</w:t>
      </w:r>
    </w:p>
    <w:p w:rsidR="00C37D4A" w:rsidRDefault="00C37D4A" w:rsidP="00053527">
      <w:pPr>
        <w:autoSpaceDE w:val="0"/>
        <w:autoSpaceDN w:val="0"/>
        <w:adjustRightInd w:val="0"/>
        <w:ind w:firstLine="540"/>
        <w:jc w:val="both"/>
        <w:rPr>
          <w:sz w:val="26"/>
          <w:szCs w:val="26"/>
        </w:rPr>
      </w:pPr>
      <w:r>
        <w:rPr>
          <w:sz w:val="26"/>
          <w:szCs w:val="26"/>
        </w:rPr>
        <w:t>10) Приказ Росстата от 21.12.2011 №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 (опубликовано в «Вопросы статистики», N 2, 2012);</w:t>
      </w:r>
    </w:p>
    <w:p w:rsidR="00C37D4A" w:rsidRDefault="00C37D4A" w:rsidP="00053527">
      <w:pPr>
        <w:autoSpaceDE w:val="0"/>
        <w:autoSpaceDN w:val="0"/>
        <w:adjustRightInd w:val="0"/>
        <w:ind w:firstLine="540"/>
        <w:jc w:val="both"/>
        <w:rPr>
          <w:sz w:val="26"/>
          <w:szCs w:val="26"/>
        </w:rPr>
      </w:pPr>
      <w:r>
        <w:rPr>
          <w:sz w:val="26"/>
          <w:szCs w:val="26"/>
        </w:rPr>
        <w:t>11) Закон ХМАО-Югры от 11.06.2010 № 102-оз «Об административных правонарушениях» (опубликовано в «Собрание законодательства Ханты-Мансийского автономного округа-Югры», 01.06.2010-15.06.2010, N 6 (часть I), ст. 461);</w:t>
      </w:r>
    </w:p>
    <w:p w:rsidR="00C37D4A" w:rsidRDefault="00C37D4A" w:rsidP="00053527">
      <w:pPr>
        <w:ind w:firstLine="540"/>
        <w:jc w:val="both"/>
        <w:rPr>
          <w:sz w:val="26"/>
          <w:szCs w:val="26"/>
        </w:rPr>
      </w:pPr>
      <w:r>
        <w:rPr>
          <w:sz w:val="26"/>
          <w:szCs w:val="26"/>
        </w:rPr>
        <w:t>12) Постановление Правительства ХМАО-Югры от 02.03.2012 № 85-п «О разработке и утверждении административных регламентов осуществления муниципального контроля» (вместе с «Порядком разработки и утверждения административных регламентов осуществления муниципального контроля», «Порядком проведения экспертизы проектов административных регламентов осуществления муниципального контроля») (опубликовано в «Собрание законодательства Ханты-Мансийского автономного округа- Югры» от 15.03.2012 №3 (часть I), ст.212);</w:t>
      </w:r>
    </w:p>
    <w:p w:rsidR="00C37D4A" w:rsidRDefault="00C37D4A" w:rsidP="00053527">
      <w:pPr>
        <w:pStyle w:val="aa"/>
        <w:ind w:firstLine="540"/>
        <w:jc w:val="both"/>
        <w:rPr>
          <w:sz w:val="26"/>
          <w:szCs w:val="26"/>
        </w:rPr>
      </w:pPr>
      <w:r>
        <w:rPr>
          <w:sz w:val="26"/>
          <w:szCs w:val="26"/>
        </w:rPr>
        <w:t>13) Уставом города Пыть-Яха, принят решением Думы от 25.06.2005 № 516 (опубликован в газете «Новая северная газета» №19, май 2005 г.);</w:t>
      </w:r>
    </w:p>
    <w:p w:rsidR="00C37D4A" w:rsidRDefault="00C37D4A" w:rsidP="00053527">
      <w:pPr>
        <w:ind w:firstLine="540"/>
        <w:jc w:val="both"/>
        <w:rPr>
          <w:sz w:val="26"/>
          <w:szCs w:val="26"/>
        </w:rPr>
      </w:pPr>
      <w:r>
        <w:rPr>
          <w:sz w:val="26"/>
          <w:szCs w:val="26"/>
        </w:rPr>
        <w:t>14) Решение Думы города Пыть-Яха от 21.12.2017 №133 «О порядке ведения перечня видов муниципального контроля и органов местного самоуправления города Пыть-Яха, уполномоченных на их осуществление» (опубликовано в информационном приложении «Официальный вестник» к газете «Новая северная газета» от 28.12.2017 №51 (311), стр. 20);</w:t>
      </w:r>
    </w:p>
    <w:p w:rsidR="00C37D4A" w:rsidRDefault="00C37D4A" w:rsidP="00053527">
      <w:pPr>
        <w:ind w:firstLine="540"/>
        <w:jc w:val="both"/>
        <w:rPr>
          <w:sz w:val="26"/>
          <w:szCs w:val="26"/>
        </w:rPr>
      </w:pPr>
      <w:r>
        <w:rPr>
          <w:sz w:val="26"/>
          <w:szCs w:val="26"/>
        </w:rPr>
        <w:t>15) </w:t>
      </w:r>
      <w:hyperlink r:id="rId13" w:history="1">
        <w:r>
          <w:rPr>
            <w:rStyle w:val="a9"/>
            <w:sz w:val="26"/>
            <w:szCs w:val="26"/>
          </w:rPr>
          <w:t>Решение Думы города Пыть-Яха от 28.08.2019 № 263 «Об утверждении правил благоустройства территории городского округа город Пыть-Ях»</w:t>
        </w:r>
      </w:hyperlink>
      <w:r>
        <w:rPr>
          <w:sz w:val="26"/>
          <w:szCs w:val="26"/>
        </w:rPr>
        <w:t>; </w:t>
      </w:r>
    </w:p>
    <w:p w:rsidR="00C37D4A" w:rsidRDefault="00C37D4A" w:rsidP="00053527">
      <w:pPr>
        <w:ind w:firstLine="540"/>
        <w:jc w:val="both"/>
        <w:rPr>
          <w:sz w:val="26"/>
          <w:szCs w:val="26"/>
        </w:rPr>
      </w:pPr>
      <w:r>
        <w:rPr>
          <w:sz w:val="26"/>
          <w:szCs w:val="26"/>
        </w:rPr>
        <w:t>16) </w:t>
      </w:r>
      <w:hyperlink r:id="rId14" w:history="1">
        <w:r>
          <w:rPr>
            <w:rStyle w:val="a9"/>
            <w:sz w:val="26"/>
            <w:szCs w:val="26"/>
          </w:rPr>
          <w:t>Постановление администрации города Пыть-Яха от 04.05.2017 № 114-па «Об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w:t>
        </w:r>
      </w:hyperlink>
      <w:r>
        <w:rPr>
          <w:sz w:val="26"/>
          <w:szCs w:val="26"/>
        </w:rPr>
        <w:t> </w:t>
      </w:r>
    </w:p>
    <w:p w:rsidR="00C37D4A" w:rsidRDefault="00C37D4A" w:rsidP="00053527">
      <w:pPr>
        <w:ind w:firstLine="540"/>
        <w:jc w:val="both"/>
        <w:rPr>
          <w:sz w:val="26"/>
          <w:szCs w:val="26"/>
        </w:rPr>
      </w:pPr>
      <w:r>
        <w:rPr>
          <w:sz w:val="26"/>
          <w:szCs w:val="26"/>
        </w:rPr>
        <w:t>17) </w:t>
      </w:r>
      <w:hyperlink r:id="rId15" w:history="1">
        <w:r>
          <w:rPr>
            <w:rStyle w:val="a9"/>
            <w:sz w:val="26"/>
            <w:szCs w:val="26"/>
          </w:rPr>
          <w:t>Постановление администрации города от 13.11.2020 № 488-па "Об утверждении руководства по соблюдению обязательных требований законодательства при осуществлении муниципального контроля за сохранностью автомобильных дорог местного значения в границах города Пыть-Яха"</w:t>
        </w:r>
      </w:hyperlink>
      <w:r>
        <w:rPr>
          <w:sz w:val="26"/>
          <w:szCs w:val="26"/>
        </w:rPr>
        <w:t>.</w:t>
      </w:r>
    </w:p>
    <w:p w:rsidR="00C37D4A" w:rsidRDefault="00C37D4A" w:rsidP="00053527">
      <w:pPr>
        <w:ind w:firstLine="540"/>
        <w:jc w:val="both"/>
        <w:rPr>
          <w:sz w:val="26"/>
          <w:szCs w:val="26"/>
        </w:rPr>
      </w:pPr>
      <w:r>
        <w:rPr>
          <w:sz w:val="26"/>
          <w:szCs w:val="26"/>
        </w:rPr>
        <w:t xml:space="preserve">Муниципальные правовые акты, регламентирующие деятельность по осуществлению муниципального контроля за сохранностью </w:t>
      </w:r>
      <w:r w:rsidR="00607624">
        <w:rPr>
          <w:sz w:val="26"/>
          <w:szCs w:val="26"/>
        </w:rPr>
        <w:t>автомобильных дорог местного значения,</w:t>
      </w:r>
      <w:r>
        <w:rPr>
          <w:sz w:val="26"/>
          <w:szCs w:val="26"/>
        </w:rPr>
        <w:t xml:space="preserve"> прошли юридическую экспертизу, в том числе органами Прокуратуры и размещены на официальном сайте органа местного самоуправления города Пыть-Яха (</w:t>
      </w:r>
      <w:hyperlink r:id="rId16" w:history="1">
        <w:r>
          <w:rPr>
            <w:rStyle w:val="a9"/>
            <w:sz w:val="26"/>
            <w:szCs w:val="26"/>
          </w:rPr>
          <w:t>https://adm.gov86.org</w:t>
        </w:r>
      </w:hyperlink>
      <w:r>
        <w:rPr>
          <w:sz w:val="26"/>
          <w:szCs w:val="26"/>
        </w:rPr>
        <w:t>).</w:t>
      </w:r>
    </w:p>
    <w:p w:rsidR="00C37D4A" w:rsidRDefault="00C37D4A" w:rsidP="00053527">
      <w:pPr>
        <w:ind w:firstLine="540"/>
        <w:jc w:val="both"/>
        <w:rPr>
          <w:sz w:val="26"/>
          <w:szCs w:val="26"/>
        </w:rPr>
      </w:pPr>
    </w:p>
    <w:p w:rsidR="00C37D4A" w:rsidRDefault="00C37D4A" w:rsidP="00053527">
      <w:pPr>
        <w:ind w:firstLine="540"/>
        <w:jc w:val="both"/>
        <w:rPr>
          <w:sz w:val="26"/>
          <w:szCs w:val="26"/>
        </w:rPr>
      </w:pPr>
    </w:p>
    <w:p w:rsidR="00C37D4A" w:rsidRDefault="00C37D4A" w:rsidP="00981F8F">
      <w:pPr>
        <w:ind w:firstLine="540"/>
        <w:rPr>
          <w:b/>
          <w:bCs/>
          <w:color w:val="000000"/>
          <w:sz w:val="26"/>
          <w:szCs w:val="26"/>
          <w:shd w:val="clear" w:color="auto" w:fill="FFFFFF"/>
        </w:rPr>
      </w:pPr>
      <w:r>
        <w:rPr>
          <w:b/>
          <w:bCs/>
          <w:color w:val="000000"/>
          <w:sz w:val="26"/>
          <w:szCs w:val="26"/>
          <w:shd w:val="clear" w:color="auto" w:fill="FFFFFF"/>
        </w:rPr>
        <w:t>Муниципальный контроль в сфере благоустройства:</w:t>
      </w:r>
    </w:p>
    <w:p w:rsidR="00C37D4A" w:rsidRDefault="00C37D4A" w:rsidP="00053527">
      <w:pPr>
        <w:pStyle w:val="aa"/>
        <w:ind w:firstLine="540"/>
        <w:jc w:val="both"/>
        <w:rPr>
          <w:sz w:val="26"/>
          <w:szCs w:val="26"/>
        </w:rPr>
      </w:pPr>
      <w:r>
        <w:rPr>
          <w:sz w:val="26"/>
          <w:szCs w:val="26"/>
        </w:rPr>
        <w:t>1)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«Российская газета» от 30.12.2008 №266);</w:t>
      </w:r>
    </w:p>
    <w:p w:rsidR="00C37D4A" w:rsidRDefault="00C37D4A" w:rsidP="00053527">
      <w:pPr>
        <w:pStyle w:val="aa"/>
        <w:ind w:firstLine="540"/>
        <w:jc w:val="both"/>
        <w:rPr>
          <w:sz w:val="26"/>
          <w:szCs w:val="26"/>
        </w:rPr>
      </w:pPr>
      <w:r>
        <w:rPr>
          <w:sz w:val="26"/>
        </w:rPr>
        <w:lastRenderedPageBreak/>
        <w:t xml:space="preserve">2) </w:t>
      </w:r>
      <w:r>
        <w:rPr>
          <w:sz w:val="26"/>
          <w:szCs w:val="26"/>
        </w:rPr>
        <w:t>Федеральным законом от 06.10.2003 №131-ФЗ «Об общих принципах организации местного самоуправления в Российской Федерации» (опубликован в  «Российская газета» от 08.10.2003 № 202);</w:t>
      </w:r>
    </w:p>
    <w:p w:rsidR="00C37D4A" w:rsidRDefault="00C37D4A" w:rsidP="00053527">
      <w:pPr>
        <w:autoSpaceDE w:val="0"/>
        <w:autoSpaceDN w:val="0"/>
        <w:adjustRightInd w:val="0"/>
        <w:ind w:firstLine="540"/>
        <w:jc w:val="both"/>
        <w:rPr>
          <w:rFonts w:ascii="Arial" w:hAnsi="Arial" w:cs="Arial"/>
          <w:sz w:val="20"/>
          <w:szCs w:val="20"/>
        </w:rPr>
      </w:pPr>
      <w:r>
        <w:rPr>
          <w:sz w:val="26"/>
          <w:szCs w:val="26"/>
        </w:rPr>
        <w:t>3) Федеральным законом от 02.05.2006 №59-ФЗ «О порядке рассмотрения обращения граждан Российской Федерации»</w:t>
      </w:r>
      <w:r>
        <w:rPr>
          <w:rFonts w:ascii="Arial" w:hAnsi="Arial" w:cs="Arial"/>
          <w:sz w:val="20"/>
          <w:szCs w:val="20"/>
        </w:rPr>
        <w:t xml:space="preserve"> </w:t>
      </w:r>
      <w:r>
        <w:rPr>
          <w:sz w:val="26"/>
          <w:szCs w:val="26"/>
        </w:rPr>
        <w:t>(опубликован в «Российская газета» от 05.05.2006 № 95);</w:t>
      </w:r>
    </w:p>
    <w:p w:rsidR="00C37D4A" w:rsidRDefault="00C37D4A" w:rsidP="00053527">
      <w:pPr>
        <w:pStyle w:val="aa"/>
        <w:ind w:firstLine="540"/>
        <w:jc w:val="both"/>
        <w:rPr>
          <w:sz w:val="26"/>
          <w:szCs w:val="26"/>
        </w:rPr>
      </w:pPr>
      <w:r>
        <w:rPr>
          <w:sz w:val="26"/>
          <w:szCs w:val="26"/>
        </w:rPr>
        <w:t>4)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«Российская газета» от 30.12.2008 №266);</w:t>
      </w:r>
    </w:p>
    <w:p w:rsidR="00C37D4A" w:rsidRDefault="00C37D4A" w:rsidP="00053527">
      <w:pPr>
        <w:autoSpaceDE w:val="0"/>
        <w:autoSpaceDN w:val="0"/>
        <w:adjustRightInd w:val="0"/>
        <w:ind w:firstLine="540"/>
        <w:jc w:val="both"/>
        <w:rPr>
          <w:rFonts w:ascii="Arial" w:hAnsi="Arial" w:cs="Arial"/>
          <w:sz w:val="26"/>
          <w:szCs w:val="26"/>
        </w:rPr>
      </w:pPr>
      <w:r>
        <w:rPr>
          <w:sz w:val="26"/>
          <w:szCs w:val="26"/>
        </w:rPr>
        <w:t>5)</w:t>
      </w:r>
      <w:r>
        <w:rPr>
          <w:rFonts w:ascii="Arial" w:hAnsi="Arial" w:cs="Arial"/>
          <w:sz w:val="26"/>
          <w:szCs w:val="26"/>
        </w:rPr>
        <w:t xml:space="preserve">  </w:t>
      </w:r>
      <w:r>
        <w:rPr>
          <w:sz w:val="26"/>
          <w:szCs w:val="26"/>
        </w:rPr>
        <w:t>Федеральным законом от 31.07.2020 № 248-ФЗ «О государственном контроле (надзоре) и муниципальном контроле в Российской Федерации» (опубликован в «Российская газета» от 08.08.2020 № 171);</w:t>
      </w:r>
      <w:r>
        <w:rPr>
          <w:rFonts w:ascii="Arial" w:hAnsi="Arial" w:cs="Arial"/>
          <w:sz w:val="26"/>
          <w:szCs w:val="26"/>
        </w:rPr>
        <w:t xml:space="preserve"> </w:t>
      </w:r>
    </w:p>
    <w:p w:rsidR="00C37D4A" w:rsidRDefault="00C37D4A" w:rsidP="00053527">
      <w:pPr>
        <w:autoSpaceDE w:val="0"/>
        <w:autoSpaceDN w:val="0"/>
        <w:adjustRightInd w:val="0"/>
        <w:ind w:firstLine="540"/>
        <w:jc w:val="both"/>
        <w:rPr>
          <w:sz w:val="26"/>
          <w:szCs w:val="26"/>
        </w:rPr>
      </w:pPr>
      <w:r>
        <w:rPr>
          <w:sz w:val="26"/>
          <w:szCs w:val="26"/>
        </w:rPr>
        <w:t>6) Постановление Правительства Российской Федерации от 28.04.2015 № 415 «О Правилах формирования и ведения единого реестра проверок» (опубликован в «Собрание законодательства РФ», 11.05.2015, N 19, ст. 2825);</w:t>
      </w:r>
    </w:p>
    <w:p w:rsidR="00C37D4A" w:rsidRDefault="00C37D4A" w:rsidP="00053527">
      <w:pPr>
        <w:autoSpaceDE w:val="0"/>
        <w:autoSpaceDN w:val="0"/>
        <w:adjustRightInd w:val="0"/>
        <w:ind w:firstLine="540"/>
        <w:jc w:val="both"/>
        <w:rPr>
          <w:sz w:val="26"/>
          <w:szCs w:val="26"/>
        </w:rPr>
      </w:pPr>
      <w:r>
        <w:rPr>
          <w:sz w:val="26"/>
          <w:szCs w:val="26"/>
        </w:rPr>
        <w:t>7) Приказ Генпрокуратуры России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(вместе с «Порядком согласования в органах прокуратуры проведения внеплановых выездных проверок юридических лиц и индивидуальных предпринимателей») (опубликовано в «Законность», N 5, 2009);</w:t>
      </w:r>
    </w:p>
    <w:p w:rsidR="00C37D4A" w:rsidRDefault="00C37D4A" w:rsidP="00053527">
      <w:pPr>
        <w:autoSpaceDE w:val="0"/>
        <w:autoSpaceDN w:val="0"/>
        <w:adjustRightInd w:val="0"/>
        <w:ind w:firstLine="540"/>
        <w:jc w:val="both"/>
        <w:rPr>
          <w:sz w:val="26"/>
          <w:szCs w:val="26"/>
        </w:rPr>
      </w:pPr>
      <w:r>
        <w:rPr>
          <w:sz w:val="26"/>
          <w:szCs w:val="26"/>
        </w:rPr>
        <w:t>8) Распоряжение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организаций, в распоряжении которых находятся эти документы и (или) информация» (опубликовано в «Собрание законодательства РФ», 02.05.2016, N 18, ст. 2647);</w:t>
      </w:r>
    </w:p>
    <w:p w:rsidR="00C37D4A" w:rsidRDefault="00C37D4A" w:rsidP="00053527">
      <w:pPr>
        <w:autoSpaceDE w:val="0"/>
        <w:autoSpaceDN w:val="0"/>
        <w:adjustRightInd w:val="0"/>
        <w:ind w:firstLine="540"/>
        <w:jc w:val="both"/>
        <w:rPr>
          <w:sz w:val="26"/>
          <w:szCs w:val="26"/>
        </w:rPr>
      </w:pPr>
      <w:r>
        <w:rPr>
          <w:sz w:val="26"/>
          <w:szCs w:val="26"/>
        </w:rPr>
        <w:t>9) Приказ Росстата от 21.12.2011 №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 (опубликовано в «Вопросы статистики», N 2, 2012);</w:t>
      </w:r>
    </w:p>
    <w:p w:rsidR="00C37D4A" w:rsidRDefault="00C37D4A" w:rsidP="00053527">
      <w:pPr>
        <w:autoSpaceDE w:val="0"/>
        <w:autoSpaceDN w:val="0"/>
        <w:adjustRightInd w:val="0"/>
        <w:ind w:firstLine="540"/>
        <w:jc w:val="both"/>
        <w:rPr>
          <w:sz w:val="26"/>
          <w:szCs w:val="26"/>
        </w:rPr>
      </w:pPr>
      <w:r>
        <w:rPr>
          <w:sz w:val="26"/>
          <w:szCs w:val="26"/>
        </w:rPr>
        <w:t>10) Закон ХМАО-Югры от 11.06.2010 № 102-оз «Об административных правонарушениях» (опубликовано в «Собрание законодательства Ханты-Мансийского автономного округа-Югры», 01.06.2010-15.06.2010, N 6 (часть I), ст. 461);</w:t>
      </w:r>
    </w:p>
    <w:p w:rsidR="00C37D4A" w:rsidRDefault="00C37D4A" w:rsidP="00053527">
      <w:pPr>
        <w:ind w:firstLine="540"/>
        <w:jc w:val="both"/>
        <w:rPr>
          <w:sz w:val="26"/>
          <w:szCs w:val="26"/>
        </w:rPr>
      </w:pPr>
      <w:r>
        <w:rPr>
          <w:sz w:val="26"/>
          <w:szCs w:val="26"/>
        </w:rPr>
        <w:t>11) Постановление Правительства ХМАО-Югры от 02.03.2012 № 85-п «О разработке и утверждении административных регламентов осуществления муниципального контроля» (вместе с «Порядком разработки и утверждения административных регламентов осуществления муниципального контроля», «Порядком проведения экспертизы проектов административных регламентов осуществления муниципального контроля») (опубликовано в «Собрание законодательства Ханты-Мансийского автономного округа- Югры» от 15.03.2012 №3 (часть I), ст.212);</w:t>
      </w:r>
    </w:p>
    <w:p w:rsidR="00C37D4A" w:rsidRDefault="00C37D4A" w:rsidP="00053527">
      <w:pPr>
        <w:pStyle w:val="aa"/>
        <w:ind w:firstLine="540"/>
        <w:jc w:val="both"/>
        <w:rPr>
          <w:sz w:val="26"/>
          <w:szCs w:val="26"/>
        </w:rPr>
      </w:pPr>
      <w:r>
        <w:rPr>
          <w:sz w:val="26"/>
          <w:szCs w:val="26"/>
        </w:rPr>
        <w:lastRenderedPageBreak/>
        <w:t>12) Уставом города Пыть-Яха, принят решением Думы от 25.06.2005 № 516 (опубликован в газете «Новая северная газета» №19, май 2005 г.);</w:t>
      </w:r>
    </w:p>
    <w:p w:rsidR="00C37D4A" w:rsidRDefault="00C37D4A" w:rsidP="00053527">
      <w:pPr>
        <w:ind w:firstLine="540"/>
        <w:jc w:val="both"/>
        <w:rPr>
          <w:sz w:val="26"/>
          <w:szCs w:val="26"/>
        </w:rPr>
      </w:pPr>
      <w:r>
        <w:rPr>
          <w:sz w:val="26"/>
          <w:szCs w:val="26"/>
        </w:rPr>
        <w:t>13) Решение Думы города Пыть-Яха от 21.12.2017 №133 «О порядке ведения перечня видов муниципального контроля и органов местного самоуправления города Пыть-Яха, уполномоченных на их осуществление» (опубликовано в информационном приложении «Официальный вестник» к газете «Новая северная газета» от 28.12.2017 №51 (311), стр. 20);</w:t>
      </w:r>
    </w:p>
    <w:p w:rsidR="00C37D4A" w:rsidRDefault="00C37D4A" w:rsidP="00053527">
      <w:pPr>
        <w:ind w:firstLine="540"/>
        <w:jc w:val="both"/>
        <w:rPr>
          <w:sz w:val="26"/>
          <w:szCs w:val="26"/>
        </w:rPr>
      </w:pPr>
      <w:r>
        <w:rPr>
          <w:sz w:val="26"/>
          <w:szCs w:val="26"/>
        </w:rPr>
        <w:t>14) </w:t>
      </w:r>
      <w:hyperlink r:id="rId17" w:history="1">
        <w:r>
          <w:rPr>
            <w:rStyle w:val="a9"/>
            <w:sz w:val="26"/>
            <w:szCs w:val="26"/>
          </w:rPr>
          <w:t>Решение Думы города Пыть-Яха от 28.08.2019 № 263 «Об утверждении правил благоустройства территории городского округа город Пыть-Ях»</w:t>
        </w:r>
      </w:hyperlink>
      <w:r>
        <w:rPr>
          <w:sz w:val="26"/>
          <w:szCs w:val="26"/>
        </w:rPr>
        <w:t xml:space="preserve"> (опубликовано в информационном приложении «Официальный вестник» к газете «Новая северная газета» от 05.09.2019 №35);</w:t>
      </w:r>
    </w:p>
    <w:p w:rsidR="00C37D4A" w:rsidRDefault="00C37D4A" w:rsidP="00053527">
      <w:pPr>
        <w:ind w:firstLine="540"/>
        <w:jc w:val="both"/>
        <w:rPr>
          <w:sz w:val="26"/>
          <w:szCs w:val="26"/>
        </w:rPr>
      </w:pPr>
      <w:r>
        <w:rPr>
          <w:sz w:val="26"/>
          <w:szCs w:val="26"/>
        </w:rPr>
        <w:t>15) Решение Думы города Пыть-Яха от 30.07.2021 № 416 «Об утверждении Положения о муниципальном контроле в сфере благоустройства на территории города Пыть-Яха» (опубликовано в информационном приложении «Официальный вестник» к газете «Новая северная газета» от 30.07.2021 №29).</w:t>
      </w:r>
    </w:p>
    <w:p w:rsidR="00C37D4A" w:rsidRDefault="00C37D4A" w:rsidP="00053527">
      <w:pPr>
        <w:ind w:firstLine="540"/>
        <w:jc w:val="both"/>
        <w:rPr>
          <w:sz w:val="26"/>
          <w:szCs w:val="26"/>
        </w:rPr>
      </w:pPr>
      <w:r>
        <w:rPr>
          <w:sz w:val="26"/>
          <w:szCs w:val="26"/>
        </w:rPr>
        <w:t>Муниципальные правовые акты, регламентирующие деятельность по осуществлению муниципального контроля в сфере благоустройства прошли юридическую экспертизу, в том числе органами Прокуратуры и размещены на официальном сайте органа местного самоуправления города Пыть-Яха (</w:t>
      </w:r>
      <w:hyperlink r:id="rId18" w:history="1">
        <w:r>
          <w:rPr>
            <w:rStyle w:val="a9"/>
            <w:sz w:val="26"/>
            <w:szCs w:val="26"/>
          </w:rPr>
          <w:t>https://adm.gov86.org</w:t>
        </w:r>
      </w:hyperlink>
      <w:r>
        <w:rPr>
          <w:sz w:val="26"/>
          <w:szCs w:val="26"/>
        </w:rPr>
        <w:t>).</w:t>
      </w:r>
    </w:p>
    <w:p w:rsidR="00C37D4A" w:rsidRPr="00E823FF" w:rsidRDefault="00C37D4A" w:rsidP="0083213D">
      <w:pPr>
        <w:rPr>
          <w:sz w:val="32"/>
          <w:szCs w:val="32"/>
        </w:rPr>
      </w:pPr>
    </w:p>
    <w:p w:rsidR="00C37D4A" w:rsidRPr="00755FAF" w:rsidRDefault="00C37D4A" w:rsidP="0083213D">
      <w:pPr>
        <w:rPr>
          <w:sz w:val="32"/>
          <w:szCs w:val="32"/>
        </w:rPr>
      </w:pP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C37D4A" w:rsidRPr="00886888"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C37D4A" w:rsidRPr="00755FAF" w:rsidRDefault="00C37D4A" w:rsidP="00886888">
      <w:pPr>
        <w:rPr>
          <w:sz w:val="32"/>
          <w:szCs w:val="32"/>
        </w:rPr>
      </w:pPr>
    </w:p>
    <w:p w:rsidR="00C37D4A" w:rsidRDefault="00C37D4A" w:rsidP="00053527">
      <w:pPr>
        <w:pStyle w:val="aa"/>
        <w:ind w:firstLine="540"/>
        <w:jc w:val="center"/>
        <w:rPr>
          <w:b/>
          <w:sz w:val="26"/>
          <w:szCs w:val="26"/>
        </w:rPr>
      </w:pPr>
      <w:r>
        <w:rPr>
          <w:b/>
          <w:sz w:val="26"/>
          <w:szCs w:val="26"/>
        </w:rPr>
        <w:t>Муниципальный жилищный</w:t>
      </w:r>
      <w:r w:rsidRPr="00F47F7E">
        <w:rPr>
          <w:b/>
          <w:sz w:val="26"/>
          <w:szCs w:val="26"/>
        </w:rPr>
        <w:t xml:space="preserve"> контроль</w:t>
      </w:r>
      <w:r>
        <w:rPr>
          <w:b/>
          <w:sz w:val="26"/>
          <w:szCs w:val="26"/>
        </w:rPr>
        <w:t>:</w:t>
      </w:r>
    </w:p>
    <w:p w:rsidR="00C37D4A" w:rsidRDefault="00C37D4A" w:rsidP="00053527">
      <w:pPr>
        <w:autoSpaceDE w:val="0"/>
        <w:autoSpaceDN w:val="0"/>
        <w:adjustRightInd w:val="0"/>
        <w:ind w:firstLine="540"/>
        <w:jc w:val="both"/>
        <w:rPr>
          <w:sz w:val="26"/>
          <w:szCs w:val="26"/>
        </w:rPr>
      </w:pPr>
      <w:r w:rsidRPr="0047262D">
        <w:rPr>
          <w:sz w:val="26"/>
          <w:szCs w:val="26"/>
        </w:rPr>
        <w:t>А) Сведения</w:t>
      </w:r>
      <w:r w:rsidRPr="002961DF">
        <w:rPr>
          <w:sz w:val="26"/>
          <w:szCs w:val="26"/>
        </w:rPr>
        <w:t xml:space="preserve"> об организационной структуре и системе управления органов государственного контроля (надзора), муниципального контроля</w:t>
      </w:r>
      <w:r>
        <w:rPr>
          <w:sz w:val="26"/>
          <w:szCs w:val="26"/>
        </w:rPr>
        <w:t>.</w:t>
      </w:r>
    </w:p>
    <w:p w:rsidR="00C37D4A" w:rsidRPr="002961DF" w:rsidRDefault="00C37D4A" w:rsidP="00053527">
      <w:pPr>
        <w:autoSpaceDE w:val="0"/>
        <w:autoSpaceDN w:val="0"/>
        <w:adjustRightInd w:val="0"/>
        <w:ind w:firstLine="540"/>
        <w:jc w:val="both"/>
        <w:rPr>
          <w:sz w:val="26"/>
          <w:szCs w:val="26"/>
        </w:rPr>
      </w:pPr>
      <w:r w:rsidRPr="002961DF">
        <w:rPr>
          <w:sz w:val="26"/>
          <w:szCs w:val="26"/>
        </w:rPr>
        <w:t xml:space="preserve">Органом местного самоуправления, уполномоченным на организацию и осуществление муниципального контроля на территории города Пыть-Яха является Администрация города Пыть-Яха. </w:t>
      </w:r>
    </w:p>
    <w:p w:rsidR="00C37D4A" w:rsidRPr="00F263B4" w:rsidRDefault="00C37D4A" w:rsidP="00053527">
      <w:pPr>
        <w:ind w:firstLine="540"/>
        <w:jc w:val="both"/>
        <w:rPr>
          <w:sz w:val="26"/>
          <w:szCs w:val="26"/>
        </w:rPr>
      </w:pPr>
      <w:r>
        <w:rPr>
          <w:sz w:val="26"/>
          <w:szCs w:val="26"/>
        </w:rPr>
        <w:t>Отраслевым органом, исполняющим</w:t>
      </w:r>
      <w:r w:rsidRPr="00091904">
        <w:rPr>
          <w:sz w:val="28"/>
          <w:szCs w:val="28"/>
        </w:rPr>
        <w:t xml:space="preserve"> </w:t>
      </w:r>
      <w:r w:rsidRPr="00091904">
        <w:rPr>
          <w:sz w:val="26"/>
          <w:szCs w:val="26"/>
        </w:rPr>
        <w:t xml:space="preserve">от имени </w:t>
      </w:r>
      <w:r>
        <w:rPr>
          <w:sz w:val="26"/>
          <w:szCs w:val="26"/>
        </w:rPr>
        <w:t>А</w:t>
      </w:r>
      <w:r w:rsidRPr="00091904">
        <w:rPr>
          <w:sz w:val="26"/>
          <w:szCs w:val="26"/>
        </w:rPr>
        <w:t xml:space="preserve">дминистрации </w:t>
      </w:r>
      <w:r>
        <w:rPr>
          <w:sz w:val="26"/>
          <w:szCs w:val="26"/>
        </w:rPr>
        <w:t xml:space="preserve">города              Пыть-Яха, функции по муниципальному жилищному контролю, является отдел муниципального контроля Администрации города Пыть-Яха (далее - отдел). Непосредственно функции по контролю осуществляет 1 штатная единица в составе отдела, которая подчиняется начальнику отдела, первому заместителю </w:t>
      </w:r>
      <w:r w:rsidRPr="00F263B4">
        <w:rPr>
          <w:sz w:val="26"/>
          <w:szCs w:val="26"/>
        </w:rPr>
        <w:t xml:space="preserve">главы </w:t>
      </w:r>
      <w:r>
        <w:rPr>
          <w:sz w:val="26"/>
          <w:szCs w:val="26"/>
        </w:rPr>
        <w:t>А</w:t>
      </w:r>
      <w:r w:rsidRPr="00F263B4">
        <w:rPr>
          <w:sz w:val="26"/>
          <w:szCs w:val="26"/>
        </w:rPr>
        <w:t>дминистрации города</w:t>
      </w:r>
      <w:r>
        <w:rPr>
          <w:sz w:val="26"/>
          <w:szCs w:val="26"/>
        </w:rPr>
        <w:t xml:space="preserve">. </w:t>
      </w:r>
    </w:p>
    <w:p w:rsidR="00C37D4A" w:rsidRDefault="00C37D4A" w:rsidP="00053527">
      <w:pPr>
        <w:autoSpaceDE w:val="0"/>
        <w:autoSpaceDN w:val="0"/>
        <w:adjustRightInd w:val="0"/>
        <w:ind w:firstLine="540"/>
        <w:jc w:val="both"/>
        <w:rPr>
          <w:sz w:val="26"/>
          <w:szCs w:val="26"/>
        </w:rPr>
      </w:pPr>
      <w:r w:rsidRPr="00DC70D5">
        <w:rPr>
          <w:sz w:val="26"/>
          <w:szCs w:val="26"/>
        </w:rPr>
        <w:t>Б</w:t>
      </w:r>
      <w:r w:rsidRPr="006E515B">
        <w:rPr>
          <w:sz w:val="26"/>
          <w:szCs w:val="26"/>
        </w:rPr>
        <w:t xml:space="preserve">) </w:t>
      </w:r>
      <w:r>
        <w:rPr>
          <w:sz w:val="26"/>
          <w:szCs w:val="26"/>
        </w:rPr>
        <w:t>Перечень и описание видов государственного контроля (надзора), видов муниципального контроля.</w:t>
      </w:r>
    </w:p>
    <w:p w:rsidR="00C37D4A" w:rsidRPr="00622394" w:rsidRDefault="00C37D4A" w:rsidP="00053527">
      <w:pPr>
        <w:autoSpaceDE w:val="0"/>
        <w:autoSpaceDN w:val="0"/>
        <w:adjustRightInd w:val="0"/>
        <w:ind w:firstLine="567"/>
        <w:jc w:val="both"/>
        <w:rPr>
          <w:sz w:val="26"/>
          <w:szCs w:val="26"/>
        </w:rPr>
      </w:pPr>
      <w:r w:rsidRPr="00622394">
        <w:rPr>
          <w:sz w:val="26"/>
          <w:szCs w:val="26"/>
        </w:rPr>
        <w:t xml:space="preserve">К основным функциям муниципального жилищного контроля относится:            </w:t>
      </w:r>
    </w:p>
    <w:p w:rsidR="00C37D4A" w:rsidRPr="00622394" w:rsidRDefault="00C37D4A" w:rsidP="00053527">
      <w:pPr>
        <w:pStyle w:val="ConsNormal"/>
        <w:widowControl/>
        <w:ind w:right="0" w:firstLine="540"/>
        <w:jc w:val="both"/>
        <w:rPr>
          <w:rFonts w:ascii="Times New Roman" w:hAnsi="Times New Roman" w:cs="Times New Roman"/>
          <w:sz w:val="26"/>
          <w:szCs w:val="26"/>
        </w:rPr>
      </w:pPr>
      <w:r w:rsidRPr="00622394">
        <w:rPr>
          <w:rFonts w:ascii="Times New Roman" w:hAnsi="Times New Roman" w:cs="Times New Roman"/>
          <w:sz w:val="26"/>
          <w:szCs w:val="26"/>
        </w:rPr>
        <w:t xml:space="preserve">- контроль за </w:t>
      </w:r>
      <w:r w:rsidRPr="00622394">
        <w:rPr>
          <w:rFonts w:ascii="Times New Roman" w:hAnsi="Times New Roman" w:cs="Times New Roman"/>
          <w:bCs/>
          <w:sz w:val="26"/>
          <w:szCs w:val="26"/>
        </w:rPr>
        <w:t xml:space="preserve">соблюдением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w:t>
      </w:r>
      <w:r w:rsidRPr="00622394">
        <w:rPr>
          <w:rFonts w:ascii="Times New Roman" w:hAnsi="Times New Roman" w:cs="Times New Roman"/>
          <w:bCs/>
          <w:sz w:val="26"/>
          <w:szCs w:val="26"/>
        </w:rPr>
        <w:lastRenderedPageBreak/>
        <w:t>жилищного фонда</w:t>
      </w:r>
      <w:r w:rsidRPr="00622394">
        <w:rPr>
          <w:rFonts w:ascii="Times New Roman" w:hAnsi="Times New Roman" w:cs="Times New Roman"/>
          <w:spacing w:val="2"/>
          <w:sz w:val="26"/>
          <w:szCs w:val="26"/>
          <w:shd w:val="clear" w:color="auto" w:fill="FFFFFF"/>
        </w:rPr>
        <w:t>, а также организация и проведение мероприятий по профилактике нарушений указанных требований.</w:t>
      </w:r>
    </w:p>
    <w:p w:rsidR="00C37D4A" w:rsidRDefault="00C37D4A" w:rsidP="00053527">
      <w:pPr>
        <w:pStyle w:val="ConsNormal"/>
        <w:widowControl/>
        <w:ind w:right="0" w:firstLine="540"/>
        <w:jc w:val="both"/>
        <w:rPr>
          <w:sz w:val="26"/>
          <w:szCs w:val="26"/>
        </w:rPr>
      </w:pPr>
      <w:r w:rsidRPr="00511B2C">
        <w:rPr>
          <w:rFonts w:ascii="Times New Roman" w:hAnsi="Times New Roman" w:cs="Times New Roman"/>
          <w:sz w:val="26"/>
          <w:szCs w:val="26"/>
        </w:rPr>
        <w:t xml:space="preserve">К </w:t>
      </w:r>
      <w:r>
        <w:rPr>
          <w:rFonts w:ascii="Times New Roman" w:hAnsi="Times New Roman" w:cs="Times New Roman"/>
          <w:sz w:val="26"/>
          <w:szCs w:val="26"/>
        </w:rPr>
        <w:t>дополнительным</w:t>
      </w:r>
      <w:r w:rsidRPr="00511B2C">
        <w:rPr>
          <w:rFonts w:ascii="Times New Roman" w:hAnsi="Times New Roman" w:cs="Times New Roman"/>
          <w:sz w:val="26"/>
          <w:szCs w:val="26"/>
        </w:rPr>
        <w:t xml:space="preserve"> функциям</w:t>
      </w:r>
      <w:r>
        <w:rPr>
          <w:sz w:val="26"/>
          <w:szCs w:val="26"/>
        </w:rPr>
        <w:t xml:space="preserve"> </w:t>
      </w:r>
      <w:r w:rsidRPr="00511B2C">
        <w:rPr>
          <w:rFonts w:ascii="Times New Roman" w:hAnsi="Times New Roman" w:cs="Times New Roman"/>
          <w:sz w:val="26"/>
          <w:szCs w:val="26"/>
        </w:rPr>
        <w:t>муниципально</w:t>
      </w:r>
      <w:r>
        <w:rPr>
          <w:rFonts w:ascii="Times New Roman" w:hAnsi="Times New Roman" w:cs="Times New Roman"/>
          <w:sz w:val="26"/>
          <w:szCs w:val="26"/>
        </w:rPr>
        <w:t>го</w:t>
      </w:r>
      <w:r w:rsidRPr="00511B2C">
        <w:rPr>
          <w:rFonts w:ascii="Times New Roman" w:hAnsi="Times New Roman" w:cs="Times New Roman"/>
          <w:sz w:val="26"/>
          <w:szCs w:val="26"/>
        </w:rPr>
        <w:t xml:space="preserve"> </w:t>
      </w:r>
      <w:r>
        <w:rPr>
          <w:rFonts w:ascii="Times New Roman" w:hAnsi="Times New Roman" w:cs="Times New Roman"/>
          <w:sz w:val="26"/>
          <w:szCs w:val="26"/>
        </w:rPr>
        <w:t>жилищного</w:t>
      </w:r>
      <w:r w:rsidRPr="00511B2C">
        <w:rPr>
          <w:rFonts w:ascii="Times New Roman" w:hAnsi="Times New Roman" w:cs="Times New Roman"/>
          <w:sz w:val="26"/>
          <w:szCs w:val="26"/>
        </w:rPr>
        <w:t xml:space="preserve"> контрол</w:t>
      </w:r>
      <w:r>
        <w:rPr>
          <w:rFonts w:ascii="Times New Roman" w:hAnsi="Times New Roman" w:cs="Times New Roman"/>
          <w:sz w:val="26"/>
          <w:szCs w:val="26"/>
        </w:rPr>
        <w:t>я</w:t>
      </w:r>
      <w:r>
        <w:rPr>
          <w:sz w:val="26"/>
          <w:szCs w:val="26"/>
        </w:rPr>
        <w:t xml:space="preserve"> </w:t>
      </w:r>
      <w:r w:rsidRPr="00511B2C">
        <w:rPr>
          <w:rFonts w:ascii="Times New Roman" w:hAnsi="Times New Roman" w:cs="Times New Roman"/>
          <w:sz w:val="26"/>
          <w:szCs w:val="26"/>
        </w:rPr>
        <w:t>относится</w:t>
      </w:r>
      <w:r>
        <w:rPr>
          <w:sz w:val="26"/>
          <w:szCs w:val="26"/>
        </w:rPr>
        <w:t>:</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sz w:val="26"/>
        </w:rPr>
        <w:t xml:space="preserve">- Контроль за выполнением предписаний по вопросам соблюдения жилищного </w:t>
      </w:r>
      <w:r w:rsidRPr="00DA4116">
        <w:rPr>
          <w:rFonts w:ascii="Times New Roman" w:hAnsi="Times New Roman"/>
          <w:sz w:val="26"/>
        </w:rPr>
        <w:t>законодательства и устранения нарушений в области жилищных отношений.</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sz w:val="26"/>
        </w:rPr>
        <w:t xml:space="preserve">- Контроль за выполнением иных требований жилищного законодательства по вопросам </w:t>
      </w:r>
      <w:r w:rsidRPr="00622394">
        <w:rPr>
          <w:rFonts w:ascii="Times New Roman" w:hAnsi="Times New Roman" w:cs="Times New Roman"/>
          <w:bCs/>
          <w:sz w:val="26"/>
          <w:szCs w:val="26"/>
        </w:rPr>
        <w:t>установленных жилищным законодательством</w:t>
      </w:r>
      <w:r>
        <w:rPr>
          <w:rFonts w:ascii="Times New Roman" w:hAnsi="Times New Roman" w:cs="Times New Roman"/>
          <w:bCs/>
          <w:sz w:val="26"/>
          <w:szCs w:val="26"/>
        </w:rPr>
        <w:t>.</w:t>
      </w:r>
    </w:p>
    <w:p w:rsidR="00C37D4A" w:rsidRDefault="00C37D4A" w:rsidP="00053527">
      <w:pPr>
        <w:autoSpaceDE w:val="0"/>
        <w:autoSpaceDN w:val="0"/>
        <w:adjustRightInd w:val="0"/>
        <w:ind w:firstLine="540"/>
        <w:jc w:val="both"/>
        <w:rPr>
          <w:sz w:val="26"/>
          <w:szCs w:val="26"/>
        </w:rPr>
      </w:pPr>
      <w:r w:rsidRPr="0019072D">
        <w:rPr>
          <w:sz w:val="26"/>
          <w:szCs w:val="26"/>
        </w:rPr>
        <w:t xml:space="preserve">В) </w:t>
      </w:r>
      <w:r>
        <w:rPr>
          <w:sz w:val="26"/>
          <w:szCs w:val="26"/>
        </w:rPr>
        <w:t xml:space="preserve">Наименования и реквизиты нормативных правовых актов, регламентирующих порядок организации и осуществления видов государственного контроля (надзора), </w:t>
      </w:r>
      <w:r w:rsidRPr="006F5BE5">
        <w:rPr>
          <w:sz w:val="26"/>
          <w:szCs w:val="26"/>
        </w:rPr>
        <w:t>видов муниципального контроля.</w:t>
      </w:r>
    </w:p>
    <w:p w:rsidR="00C37D4A" w:rsidRPr="0012320A" w:rsidRDefault="00C37D4A" w:rsidP="00053527">
      <w:pPr>
        <w:jc w:val="both"/>
        <w:rPr>
          <w:sz w:val="26"/>
          <w:szCs w:val="26"/>
        </w:rPr>
      </w:pPr>
      <w:r>
        <w:rPr>
          <w:sz w:val="26"/>
          <w:szCs w:val="26"/>
        </w:rPr>
        <w:t>Ф</w:t>
      </w:r>
      <w:r w:rsidRPr="0019072D">
        <w:rPr>
          <w:sz w:val="26"/>
          <w:szCs w:val="26"/>
        </w:rPr>
        <w:t xml:space="preserve">ункция по осуществлению муниципального контроля исполняется в соответствии </w:t>
      </w:r>
      <w:r>
        <w:rPr>
          <w:sz w:val="26"/>
          <w:szCs w:val="26"/>
        </w:rPr>
        <w:t>с Жилищным</w:t>
      </w:r>
      <w:r w:rsidRPr="00A62DFC">
        <w:rPr>
          <w:sz w:val="26"/>
          <w:szCs w:val="26"/>
        </w:rPr>
        <w:t xml:space="preserve"> кодекс</w:t>
      </w:r>
      <w:r>
        <w:rPr>
          <w:sz w:val="26"/>
          <w:szCs w:val="26"/>
        </w:rPr>
        <w:t>ом Российской Федерации</w:t>
      </w:r>
      <w:r w:rsidRPr="0012320A">
        <w:rPr>
          <w:sz w:val="26"/>
          <w:szCs w:val="26"/>
        </w:rPr>
        <w:t>; Кодекс</w:t>
      </w:r>
      <w:r>
        <w:rPr>
          <w:sz w:val="26"/>
          <w:szCs w:val="26"/>
        </w:rPr>
        <w:t>ом</w:t>
      </w:r>
      <w:r w:rsidRPr="0012320A">
        <w:rPr>
          <w:sz w:val="26"/>
          <w:szCs w:val="26"/>
        </w:rPr>
        <w:t xml:space="preserve"> Российской Федерации об административных правона</w:t>
      </w:r>
      <w:r>
        <w:rPr>
          <w:sz w:val="26"/>
          <w:szCs w:val="26"/>
        </w:rPr>
        <w:t xml:space="preserve">рушении, </w:t>
      </w:r>
      <w:r w:rsidRPr="00E933C4">
        <w:rPr>
          <w:sz w:val="26"/>
          <w:szCs w:val="26"/>
        </w:rPr>
        <w:t>Федеральным законом от 06.10.2003 №131-ФЗ «Об общих принципах организации местного самоуправления в Российской Федерации</w:t>
      </w:r>
      <w:r w:rsidRPr="0012320A">
        <w:rPr>
          <w:sz w:val="26"/>
          <w:szCs w:val="26"/>
        </w:rPr>
        <w:t>», Федеральн</w:t>
      </w:r>
      <w:r>
        <w:rPr>
          <w:sz w:val="26"/>
          <w:szCs w:val="26"/>
        </w:rPr>
        <w:t>ым</w:t>
      </w:r>
      <w:r w:rsidRPr="0012320A">
        <w:rPr>
          <w:sz w:val="26"/>
          <w:szCs w:val="26"/>
        </w:rPr>
        <w:t xml:space="preserve"> закон</w:t>
      </w:r>
      <w:r>
        <w:rPr>
          <w:sz w:val="26"/>
          <w:szCs w:val="26"/>
        </w:rPr>
        <w:t>ом</w:t>
      </w:r>
      <w:r w:rsidRPr="0012320A">
        <w:rPr>
          <w:sz w:val="26"/>
          <w:szCs w:val="26"/>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sz w:val="26"/>
          <w:szCs w:val="26"/>
        </w:rPr>
        <w:t xml:space="preserve">, </w:t>
      </w:r>
      <w:r w:rsidRPr="0012320A">
        <w:rPr>
          <w:sz w:val="26"/>
          <w:szCs w:val="26"/>
        </w:rPr>
        <w:t>Федеральн</w:t>
      </w:r>
      <w:r>
        <w:rPr>
          <w:sz w:val="26"/>
          <w:szCs w:val="26"/>
        </w:rPr>
        <w:t>ым</w:t>
      </w:r>
      <w:r w:rsidRPr="0012320A">
        <w:rPr>
          <w:sz w:val="26"/>
          <w:szCs w:val="26"/>
        </w:rPr>
        <w:t xml:space="preserve"> закон</w:t>
      </w:r>
      <w:r>
        <w:rPr>
          <w:sz w:val="26"/>
          <w:szCs w:val="26"/>
        </w:rPr>
        <w:t>ом</w:t>
      </w:r>
      <w:r w:rsidRPr="0012320A">
        <w:rPr>
          <w:sz w:val="26"/>
          <w:szCs w:val="26"/>
        </w:rPr>
        <w:t xml:space="preserve"> от 31.07.2020 N 248-ФЗ "О государственном контроле (надзоре) и муниципальном контроле в Российской Федерации"</w:t>
      </w:r>
      <w:r>
        <w:rPr>
          <w:sz w:val="26"/>
          <w:szCs w:val="26"/>
        </w:rPr>
        <w:t xml:space="preserve">, </w:t>
      </w:r>
      <w:r w:rsidRPr="00E933C4">
        <w:rPr>
          <w:sz w:val="26"/>
          <w:szCs w:val="26"/>
        </w:rPr>
        <w:t>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6"/>
          <w:szCs w:val="26"/>
        </w:rPr>
        <w:t>, Постановлением</w:t>
      </w:r>
      <w:r w:rsidRPr="00E933C4">
        <w:rPr>
          <w:sz w:val="26"/>
          <w:szCs w:val="26"/>
        </w:rPr>
        <w:t xml:space="preserve"> Правительства Российской Федерации от 30.06.</w:t>
      </w:r>
      <w:r w:rsidRPr="00184188">
        <w:rPr>
          <w:sz w:val="26"/>
          <w:szCs w:val="26"/>
        </w:rPr>
        <w:t>2010 №489 «Об</w:t>
      </w:r>
      <w:r w:rsidRPr="00E933C4">
        <w:rPr>
          <w:sz w:val="26"/>
          <w:szCs w:val="26"/>
        </w:rPr>
        <w:t xml:space="preserve">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sz w:val="26"/>
          <w:szCs w:val="26"/>
        </w:rPr>
        <w:t xml:space="preserve">, </w:t>
      </w:r>
      <w:r w:rsidRPr="00565B27">
        <w:rPr>
          <w:sz w:val="26"/>
          <w:szCs w:val="26"/>
        </w:rPr>
        <w:t>Уставом города Пыть-Яха, принят решением Думы от 25.06.2005 № 516</w:t>
      </w:r>
      <w:r>
        <w:rPr>
          <w:sz w:val="26"/>
          <w:szCs w:val="26"/>
        </w:rPr>
        <w:t xml:space="preserve">, </w:t>
      </w:r>
      <w:r w:rsidRPr="00EB6033">
        <w:rPr>
          <w:sz w:val="26"/>
          <w:szCs w:val="26"/>
        </w:rPr>
        <w:t xml:space="preserve">решением Думы города Пыть-Яха от </w:t>
      </w:r>
      <w:r>
        <w:rPr>
          <w:sz w:val="26"/>
          <w:szCs w:val="26"/>
        </w:rPr>
        <w:t>21</w:t>
      </w:r>
      <w:r w:rsidRPr="00EB6033">
        <w:rPr>
          <w:sz w:val="26"/>
          <w:szCs w:val="26"/>
        </w:rPr>
        <w:t>.</w:t>
      </w:r>
      <w:r>
        <w:rPr>
          <w:sz w:val="26"/>
          <w:szCs w:val="26"/>
        </w:rPr>
        <w:t>12</w:t>
      </w:r>
      <w:r w:rsidRPr="00EB6033">
        <w:rPr>
          <w:sz w:val="26"/>
          <w:szCs w:val="26"/>
        </w:rPr>
        <w:t>.201</w:t>
      </w:r>
      <w:r>
        <w:rPr>
          <w:sz w:val="26"/>
          <w:szCs w:val="26"/>
        </w:rPr>
        <w:t>7 №133</w:t>
      </w:r>
      <w:r w:rsidRPr="00EB6033">
        <w:rPr>
          <w:sz w:val="26"/>
          <w:szCs w:val="26"/>
        </w:rPr>
        <w:t xml:space="preserve"> «О </w:t>
      </w:r>
      <w:r>
        <w:rPr>
          <w:sz w:val="26"/>
          <w:szCs w:val="26"/>
        </w:rPr>
        <w:t>порядке ведения перечня видов муниципального контроля и органов местного самоуправления города Пыть-Яха, уполномоченных на их осуществление</w:t>
      </w:r>
      <w:r w:rsidRPr="00EB6033">
        <w:rPr>
          <w:sz w:val="26"/>
          <w:szCs w:val="26"/>
        </w:rPr>
        <w:t>»</w:t>
      </w:r>
      <w:r>
        <w:rPr>
          <w:sz w:val="26"/>
          <w:szCs w:val="26"/>
        </w:rPr>
        <w:t xml:space="preserve">, </w:t>
      </w:r>
      <w:r w:rsidRPr="00565B27">
        <w:rPr>
          <w:sz w:val="26"/>
          <w:szCs w:val="26"/>
        </w:rPr>
        <w:t>постановлением администрации города от 20.04.2020 № 140-па «Об утверждении административного регламента осуществления муниципального жилищного контроля на территории города Пыть-Яха»</w:t>
      </w:r>
      <w:r>
        <w:rPr>
          <w:sz w:val="26"/>
          <w:szCs w:val="26"/>
        </w:rPr>
        <w:t>, р</w:t>
      </w:r>
      <w:r w:rsidRPr="0012320A">
        <w:rPr>
          <w:sz w:val="26"/>
          <w:szCs w:val="26"/>
        </w:rPr>
        <w:t>ешение</w:t>
      </w:r>
      <w:r>
        <w:rPr>
          <w:sz w:val="26"/>
          <w:szCs w:val="26"/>
        </w:rPr>
        <w:t>м</w:t>
      </w:r>
      <w:r w:rsidRPr="0012320A">
        <w:rPr>
          <w:sz w:val="26"/>
          <w:szCs w:val="26"/>
        </w:rPr>
        <w:t xml:space="preserve"> Думы города Пыть-Яха от 12.10.2021 № 7 «Об утверждении Положения о муниципальном жилищном контроле в границах города Пыть-Яха»</w:t>
      </w:r>
      <w:r>
        <w:rPr>
          <w:sz w:val="26"/>
          <w:szCs w:val="26"/>
        </w:rPr>
        <w:t>.</w:t>
      </w:r>
    </w:p>
    <w:p w:rsidR="00C37D4A" w:rsidRDefault="00C37D4A" w:rsidP="00053527">
      <w:pPr>
        <w:autoSpaceDE w:val="0"/>
        <w:autoSpaceDN w:val="0"/>
        <w:adjustRightInd w:val="0"/>
        <w:ind w:firstLine="540"/>
        <w:jc w:val="both"/>
        <w:rPr>
          <w:sz w:val="26"/>
          <w:szCs w:val="26"/>
        </w:rPr>
      </w:pPr>
      <w:r>
        <w:rPr>
          <w:sz w:val="26"/>
        </w:rPr>
        <w:t xml:space="preserve">Г) </w:t>
      </w:r>
      <w:r>
        <w:rPr>
          <w:sz w:val="26"/>
          <w:szCs w:val="26"/>
        </w:rPr>
        <w:t>информация о взаимодействии органов государственного контроля (надзора), муниципального контроля при осуществлении соответствующих видов государственного контроля (надзора), видов муниципального контроля с другими органами государственного контроля (надзора), муниципального контроля, порядке и формах такого взаимодействия.</w:t>
      </w:r>
    </w:p>
    <w:p w:rsidR="00C37D4A" w:rsidRPr="00CE4E24" w:rsidRDefault="00C37D4A" w:rsidP="00053527">
      <w:pPr>
        <w:pStyle w:val="aa"/>
        <w:ind w:firstLine="540"/>
        <w:jc w:val="both"/>
        <w:rPr>
          <w:sz w:val="26"/>
          <w:szCs w:val="26"/>
        </w:rPr>
      </w:pPr>
      <w:r w:rsidRPr="00CE4E24">
        <w:rPr>
          <w:sz w:val="26"/>
        </w:rPr>
        <w:t xml:space="preserve">Согласно Федерального закона Российской Федерации от 28.12.2008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осуществлении муниципального жилищного контроля отдел </w:t>
      </w:r>
      <w:r w:rsidRPr="00CE4E24">
        <w:rPr>
          <w:sz w:val="26"/>
          <w:szCs w:val="26"/>
        </w:rPr>
        <w:t xml:space="preserve">взаимодействует с Прокуратурой города Пыть-Яха, службой жилищного и строительного надзора Ханты-Мансийского автономного округа – Югры, в случае необходимости с иными учреждениями и организациями. </w:t>
      </w:r>
    </w:p>
    <w:p w:rsidR="00C37D4A" w:rsidRDefault="00476AAA" w:rsidP="00053527">
      <w:pPr>
        <w:autoSpaceDE w:val="0"/>
        <w:autoSpaceDN w:val="0"/>
        <w:adjustRightInd w:val="0"/>
        <w:ind w:firstLine="540"/>
        <w:jc w:val="both"/>
        <w:rPr>
          <w:sz w:val="26"/>
          <w:szCs w:val="26"/>
        </w:rPr>
      </w:pPr>
      <w:r>
        <w:rPr>
          <w:noProof/>
        </w:rPr>
        <w:lastRenderedPageBreak/>
        <mc:AlternateContent>
          <mc:Choice Requires="wps">
            <w:drawing>
              <wp:anchor distT="0" distB="0" distL="114300" distR="114300" simplePos="0" relativeHeight="251656192" behindDoc="0" locked="0" layoutInCell="0" allowOverlap="1">
                <wp:simplePos x="0" y="0"/>
                <wp:positionH relativeFrom="margin">
                  <wp:posOffset>6699250</wp:posOffset>
                </wp:positionH>
                <wp:positionV relativeFrom="paragraph">
                  <wp:posOffset>7491730</wp:posOffset>
                </wp:positionV>
                <wp:extent cx="0" cy="414655"/>
                <wp:effectExtent l="6985" t="10795" r="12065" b="127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B7289"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7.5pt,589.9pt" to="527.5pt,6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qM+EAIAACcEAAAOAAAAZHJzL2Uyb0RvYy54bWysU8GO2yAQvVfqPyDuie2sk2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" o:allowincell="f" strokeweight=".5pt">
                <w10:wrap anchorx="margin"/>
              </v:line>
            </w:pict>
          </mc:Fallback>
        </mc:AlternateContent>
      </w:r>
      <w:r w:rsidR="00C37D4A" w:rsidRPr="005A7C0F">
        <w:rPr>
          <w:sz w:val="26"/>
          <w:szCs w:val="26"/>
        </w:rPr>
        <w:t>Д) Сведения о</w:t>
      </w:r>
      <w:r w:rsidR="00C37D4A">
        <w:rPr>
          <w:sz w:val="26"/>
          <w:szCs w:val="26"/>
        </w:rPr>
        <w:t xml:space="preserve"> выполнении отдельных функций при осуществлении видов государственного контроля (надзора), видов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rsidR="00C37D4A" w:rsidRDefault="00C37D4A" w:rsidP="00053527">
      <w:pPr>
        <w:ind w:firstLine="573"/>
        <w:jc w:val="both"/>
        <w:rPr>
          <w:sz w:val="26"/>
          <w:szCs w:val="26"/>
        </w:rPr>
      </w:pPr>
      <w:r>
        <w:rPr>
          <w:sz w:val="26"/>
          <w:szCs w:val="26"/>
        </w:rPr>
        <w:t xml:space="preserve">Подведомственные Администрации города Пыть-Ях организации, которые осуществляют муниципальный жилищный контроль отсутствуют. </w:t>
      </w:r>
    </w:p>
    <w:p w:rsidR="00C37D4A" w:rsidRDefault="00C37D4A" w:rsidP="00053527">
      <w:pPr>
        <w:autoSpaceDE w:val="0"/>
        <w:autoSpaceDN w:val="0"/>
        <w:adjustRightInd w:val="0"/>
        <w:ind w:firstLine="540"/>
        <w:jc w:val="both"/>
        <w:rPr>
          <w:sz w:val="26"/>
          <w:szCs w:val="26"/>
        </w:rPr>
      </w:pPr>
      <w:r w:rsidRPr="002D0586">
        <w:rPr>
          <w:sz w:val="26"/>
          <w:szCs w:val="26"/>
        </w:rPr>
        <w:t xml:space="preserve">Е) </w:t>
      </w:r>
      <w:r>
        <w:rPr>
          <w:sz w:val="26"/>
          <w:szCs w:val="26"/>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C37D4A" w:rsidRDefault="00C37D4A" w:rsidP="00053527">
      <w:pPr>
        <w:autoSpaceDE w:val="0"/>
        <w:autoSpaceDN w:val="0"/>
        <w:adjustRightInd w:val="0"/>
        <w:ind w:firstLine="540"/>
        <w:jc w:val="both"/>
        <w:rPr>
          <w:sz w:val="26"/>
          <w:szCs w:val="26"/>
        </w:rPr>
      </w:pPr>
      <w:r>
        <w:rPr>
          <w:sz w:val="26"/>
          <w:szCs w:val="26"/>
        </w:rPr>
        <w:t>Администрацией города Пыть-Ях аккредитация юридических лиц и граждан для привлечения в качестве экспертных организаций и экспертов, по выполнению мероприятий по контролю в 2021 году при проведении проверок не производилась.</w:t>
      </w:r>
    </w:p>
    <w:p w:rsidR="00C37D4A" w:rsidRDefault="00C37D4A" w:rsidP="00053527">
      <w:pPr>
        <w:ind w:firstLine="540"/>
        <w:jc w:val="both"/>
        <w:rPr>
          <w:sz w:val="20"/>
          <w:szCs w:val="20"/>
        </w:rPr>
      </w:pPr>
    </w:p>
    <w:p w:rsidR="00981F8F" w:rsidRDefault="00981F8F" w:rsidP="00053527">
      <w:pPr>
        <w:ind w:firstLine="540"/>
        <w:jc w:val="both"/>
        <w:rPr>
          <w:sz w:val="20"/>
          <w:szCs w:val="20"/>
        </w:rPr>
      </w:pPr>
    </w:p>
    <w:p w:rsidR="00290FE9" w:rsidRDefault="00290FE9" w:rsidP="00290FE9">
      <w:pPr>
        <w:ind w:firstLine="540"/>
        <w:jc w:val="both"/>
        <w:rPr>
          <w:b/>
          <w:sz w:val="26"/>
          <w:szCs w:val="26"/>
        </w:rPr>
      </w:pPr>
      <w:r>
        <w:rPr>
          <w:b/>
          <w:sz w:val="26"/>
          <w:szCs w:val="26"/>
        </w:rPr>
        <w:t>Муниципальный земельный контроль:</w:t>
      </w:r>
    </w:p>
    <w:p w:rsidR="00C37D4A" w:rsidRDefault="00C37D4A" w:rsidP="00053527">
      <w:pPr>
        <w:autoSpaceDE w:val="0"/>
        <w:autoSpaceDN w:val="0"/>
        <w:adjustRightInd w:val="0"/>
        <w:ind w:firstLine="540"/>
        <w:jc w:val="both"/>
        <w:rPr>
          <w:sz w:val="26"/>
          <w:szCs w:val="26"/>
        </w:rPr>
      </w:pPr>
      <w:r>
        <w:rPr>
          <w:sz w:val="26"/>
          <w:szCs w:val="26"/>
        </w:rPr>
        <w:t>А) Сведения об организационной структуре и системе управления органов государственного контроля (надзора), муниципального контроля.</w:t>
      </w:r>
    </w:p>
    <w:p w:rsidR="00C37D4A" w:rsidRDefault="00C37D4A" w:rsidP="00053527">
      <w:pPr>
        <w:autoSpaceDE w:val="0"/>
        <w:autoSpaceDN w:val="0"/>
        <w:adjustRightInd w:val="0"/>
        <w:ind w:firstLine="540"/>
        <w:jc w:val="both"/>
        <w:rPr>
          <w:sz w:val="26"/>
          <w:szCs w:val="26"/>
        </w:rPr>
      </w:pPr>
      <w:r>
        <w:rPr>
          <w:sz w:val="26"/>
          <w:szCs w:val="26"/>
        </w:rPr>
        <w:t xml:space="preserve">Органом местного самоуправления, уполномоченным на организацию и осуществление муниципального контроля на территории города Пыть-Яха является Администрация города Пыть-Яха. </w:t>
      </w:r>
    </w:p>
    <w:p w:rsidR="00C37D4A" w:rsidRDefault="00C37D4A" w:rsidP="00053527">
      <w:pPr>
        <w:ind w:firstLine="540"/>
        <w:jc w:val="both"/>
        <w:rPr>
          <w:sz w:val="26"/>
          <w:szCs w:val="26"/>
        </w:rPr>
      </w:pPr>
      <w:r>
        <w:rPr>
          <w:sz w:val="26"/>
          <w:szCs w:val="26"/>
        </w:rPr>
        <w:t>Отраслевым органом, исполняющим</w:t>
      </w:r>
      <w:r>
        <w:rPr>
          <w:sz w:val="28"/>
          <w:szCs w:val="28"/>
        </w:rPr>
        <w:t xml:space="preserve"> </w:t>
      </w:r>
      <w:r>
        <w:rPr>
          <w:sz w:val="26"/>
          <w:szCs w:val="26"/>
        </w:rPr>
        <w:t xml:space="preserve">от имени Администрации города              Пыть-Яха, функции по муниципальному земельному контролю, является отдел муниципального контроля Администрации города Пыть-Яха (далее - отдел). Непосредственно функции по контролю осуществляет 1 штатная единица в составе отдела, которая подчиняется начальнику отдела, первому заместителю главы Администрации города. </w:t>
      </w:r>
    </w:p>
    <w:p w:rsidR="00C37D4A" w:rsidRDefault="00C37D4A" w:rsidP="00053527">
      <w:pPr>
        <w:autoSpaceDE w:val="0"/>
        <w:autoSpaceDN w:val="0"/>
        <w:adjustRightInd w:val="0"/>
        <w:ind w:firstLine="540"/>
        <w:jc w:val="both"/>
        <w:rPr>
          <w:sz w:val="26"/>
          <w:szCs w:val="26"/>
        </w:rPr>
      </w:pPr>
      <w:r>
        <w:rPr>
          <w:sz w:val="26"/>
          <w:szCs w:val="26"/>
        </w:rPr>
        <w:t>Б) Перечень и описание видов государственного контроля (надзора), видов муниципального контроля.</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cs="Times New Roman"/>
          <w:sz w:val="26"/>
          <w:szCs w:val="26"/>
        </w:rPr>
        <w:t>К основным функциям</w:t>
      </w:r>
      <w:r>
        <w:rPr>
          <w:sz w:val="26"/>
          <w:szCs w:val="26"/>
        </w:rPr>
        <w:t xml:space="preserve"> </w:t>
      </w:r>
      <w:r>
        <w:rPr>
          <w:rFonts w:ascii="Times New Roman" w:hAnsi="Times New Roman" w:cs="Times New Roman"/>
          <w:sz w:val="26"/>
          <w:szCs w:val="26"/>
        </w:rPr>
        <w:t>муниципального земельного контроля</w:t>
      </w:r>
      <w:r>
        <w:rPr>
          <w:sz w:val="26"/>
          <w:szCs w:val="26"/>
        </w:rPr>
        <w:t xml:space="preserve"> </w:t>
      </w:r>
      <w:r>
        <w:rPr>
          <w:rFonts w:ascii="Times New Roman" w:hAnsi="Times New Roman" w:cs="Times New Roman"/>
          <w:sz w:val="26"/>
          <w:szCs w:val="26"/>
        </w:rPr>
        <w:t>относится</w:t>
      </w:r>
      <w:r>
        <w:rPr>
          <w:sz w:val="26"/>
          <w:szCs w:val="26"/>
        </w:rPr>
        <w:t xml:space="preserve">: </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sz w:val="26"/>
        </w:rPr>
        <w:t>- Контроль за соблюдением порядка, исключающего самовольное занятие земельных участков или использование их без оформленных документов, удостоверяющих право на землю.</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sz w:val="26"/>
        </w:rPr>
        <w:t>- Контроль за выполнением требований использования земель по целевому назначению и использования земель в соответствии с разрешенным видом использования, предусмотренного территориальным зонированием города.</w:t>
      </w:r>
    </w:p>
    <w:p w:rsidR="00C37D4A" w:rsidRDefault="00C37D4A" w:rsidP="00053527">
      <w:pPr>
        <w:autoSpaceDE w:val="0"/>
        <w:autoSpaceDN w:val="0"/>
        <w:adjustRightInd w:val="0"/>
        <w:ind w:firstLine="540"/>
        <w:jc w:val="both"/>
        <w:rPr>
          <w:sz w:val="26"/>
          <w:szCs w:val="26"/>
        </w:rPr>
      </w:pPr>
      <w:r>
        <w:rPr>
          <w:sz w:val="26"/>
          <w:szCs w:val="26"/>
        </w:rPr>
        <w:t xml:space="preserve">Переоформление права постоянного (бессрочного) пользования земельными участками на право аренды земельных участков в МО ГО г. Пыть-Ях завершено и необходимость контроля в этой сфере отсутствует. </w:t>
      </w:r>
    </w:p>
    <w:p w:rsidR="00C37D4A" w:rsidRDefault="00C37D4A" w:rsidP="00053527">
      <w:pPr>
        <w:pStyle w:val="ConsNormal"/>
        <w:widowControl/>
        <w:ind w:right="0" w:firstLine="540"/>
        <w:jc w:val="both"/>
        <w:rPr>
          <w:sz w:val="26"/>
          <w:szCs w:val="26"/>
        </w:rPr>
      </w:pPr>
      <w:r>
        <w:rPr>
          <w:rFonts w:ascii="Times New Roman" w:hAnsi="Times New Roman" w:cs="Times New Roman"/>
          <w:sz w:val="26"/>
          <w:szCs w:val="26"/>
        </w:rPr>
        <w:t>К дополнительным функциям</w:t>
      </w:r>
      <w:r>
        <w:rPr>
          <w:sz w:val="26"/>
          <w:szCs w:val="26"/>
        </w:rPr>
        <w:t xml:space="preserve"> </w:t>
      </w:r>
      <w:r>
        <w:rPr>
          <w:rFonts w:ascii="Times New Roman" w:hAnsi="Times New Roman" w:cs="Times New Roman"/>
          <w:sz w:val="26"/>
          <w:szCs w:val="26"/>
        </w:rPr>
        <w:t>муниципального земельного контроля</w:t>
      </w:r>
      <w:r>
        <w:rPr>
          <w:sz w:val="26"/>
          <w:szCs w:val="26"/>
        </w:rPr>
        <w:t xml:space="preserve"> </w:t>
      </w:r>
      <w:r>
        <w:rPr>
          <w:rFonts w:ascii="Times New Roman" w:hAnsi="Times New Roman" w:cs="Times New Roman"/>
          <w:sz w:val="26"/>
          <w:szCs w:val="26"/>
        </w:rPr>
        <w:t>относится</w:t>
      </w:r>
      <w:r>
        <w:rPr>
          <w:sz w:val="26"/>
          <w:szCs w:val="26"/>
        </w:rPr>
        <w:t>:</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sz w:val="26"/>
        </w:rPr>
        <w:t>- Контроль за выполнением требований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sz w:val="26"/>
        </w:rPr>
        <w:lastRenderedPageBreak/>
        <w:t>- Контроль за своевременным выполнением обязанностей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(включая общераспространенные полезные ископаемые), строительных, мелиоративных, лесозаготовительных, изыскательских и иных работ, в том числе работ, осуществляемых для внутрихозяйственных или собственных надобностей.</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sz w:val="26"/>
        </w:rPr>
        <w:t>- Контроль за выполнением предписаний по вопросам соблюдения земельного законодательства и устранения нарушений в области земельных отношений.</w:t>
      </w:r>
    </w:p>
    <w:p w:rsidR="00C37D4A" w:rsidRDefault="00C37D4A" w:rsidP="00053527">
      <w:pPr>
        <w:ind w:firstLine="540"/>
        <w:jc w:val="both"/>
        <w:rPr>
          <w:color w:val="000000"/>
          <w:sz w:val="26"/>
          <w:szCs w:val="26"/>
        </w:rPr>
      </w:pPr>
      <w:r>
        <w:rPr>
          <w:color w:val="000000"/>
          <w:sz w:val="26"/>
          <w:szCs w:val="26"/>
        </w:rPr>
        <w:t>- Контроль за неиспользованием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sz w:val="26"/>
        </w:rPr>
        <w:t>- Контроль за выполнением иных требований земельного законодательства по вопросам использования и охраны земель на территории города Пыть-Яха.</w:t>
      </w:r>
    </w:p>
    <w:p w:rsidR="00C37D4A" w:rsidRDefault="00C37D4A" w:rsidP="00053527">
      <w:pPr>
        <w:autoSpaceDE w:val="0"/>
        <w:autoSpaceDN w:val="0"/>
        <w:adjustRightInd w:val="0"/>
        <w:ind w:firstLine="540"/>
        <w:jc w:val="both"/>
        <w:rPr>
          <w:sz w:val="26"/>
          <w:szCs w:val="26"/>
        </w:rPr>
      </w:pPr>
      <w:r>
        <w:rPr>
          <w:sz w:val="26"/>
          <w:szCs w:val="26"/>
        </w:rPr>
        <w:t>В) 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p w:rsidR="00C37D4A" w:rsidRDefault="00C37D4A" w:rsidP="00053527">
      <w:pPr>
        <w:pStyle w:val="aa"/>
        <w:jc w:val="both"/>
        <w:rPr>
          <w:sz w:val="26"/>
          <w:szCs w:val="26"/>
        </w:rPr>
      </w:pPr>
      <w:r>
        <w:rPr>
          <w:sz w:val="26"/>
          <w:szCs w:val="26"/>
        </w:rPr>
        <w:t xml:space="preserve">Функция по осуществлению муниципального земельного контроля  исполняется в соответствии с </w:t>
      </w:r>
      <w:r>
        <w:rPr>
          <w:sz w:val="26"/>
        </w:rPr>
        <w:t xml:space="preserve">Земельным кодексом Российской Федерации, Кодексом об административных правонарушениях Российской Федерации, Федеральным законом Российской Федерации от 28.12.2008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sz w:val="26"/>
          <w:szCs w:val="26"/>
        </w:rPr>
        <w:t xml:space="preserve">Федеральным законом от 31.07.2020 № 248-ФЗ «О государственном контроле (надзоре) и муниципальном контроле в Российской Федерации», Постановление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r>
        <w:rPr>
          <w:sz w:val="26"/>
        </w:rPr>
        <w:t xml:space="preserve">Постановлением Правительства РФ от 02.01.2015 N 1 </w:t>
      </w:r>
      <w:r>
        <w:rPr>
          <w:sz w:val="26"/>
          <w:szCs w:val="26"/>
        </w:rPr>
        <w:t>«</w:t>
      </w:r>
      <w:r>
        <w:rPr>
          <w:sz w:val="26"/>
        </w:rPr>
        <w:t xml:space="preserve">Об утверждении Положения о государственном земельном надзоре», </w:t>
      </w:r>
      <w:r>
        <w:rPr>
          <w:sz w:val="26"/>
          <w:szCs w:val="26"/>
        </w:rPr>
        <w:t>Постановлением Правительства Российской Федерации от 10.07.2018 № 800 «О проведении рекультивации и консервации  земель, снятии, сохранении и рациональном использовании плодородного слоя почвы»</w:t>
      </w:r>
      <w:r>
        <w:rPr>
          <w:sz w:val="26"/>
        </w:rPr>
        <w:t xml:space="preserve">, </w:t>
      </w:r>
      <w:r>
        <w:rPr>
          <w:sz w:val="26"/>
          <w:szCs w:val="26"/>
        </w:rPr>
        <w:t xml:space="preserve">Постановлением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Постановлением Правительства Ханты-Мансийского автономного округа – Югры от 14.08.2015 № 257-п «О порядке осуществления муниципального земельного контроля», Уставом города Пыть-Яха, Решением Думы города Пыть-Яха от 30.07.2021 № 415 «Об утверждении Положения о муниципальном земельном контроле в границах города Пыть-Яха», </w:t>
      </w:r>
      <w:r>
        <w:rPr>
          <w:rFonts w:eastAsia="Times New Roman"/>
          <w:sz w:val="26"/>
          <w:szCs w:val="26"/>
        </w:rPr>
        <w:t>Решением Думы города Пыть-Яха от 12.10.2021 № 9 «Об утверждении Перечня индикаторов риска нарушения обязательных требований при осуществлении муниципального земельного контроля в границах города Пыть-Яха»,</w:t>
      </w:r>
      <w:r>
        <w:rPr>
          <w:sz w:val="26"/>
          <w:szCs w:val="26"/>
        </w:rPr>
        <w:t xml:space="preserve"> </w:t>
      </w:r>
      <w:r>
        <w:rPr>
          <w:sz w:val="26"/>
        </w:rPr>
        <w:t xml:space="preserve">Постановлением Администрации города Пыть-Ях от 27.02.2015 № 46-па «Об утверждении административного регламента осуществления муниципального </w:t>
      </w:r>
      <w:r>
        <w:rPr>
          <w:sz w:val="26"/>
        </w:rPr>
        <w:lastRenderedPageBreak/>
        <w:t>земельного контроля в границах городского округа города Пыть-Яха»,</w:t>
      </w:r>
      <w:r>
        <w:rPr>
          <w:sz w:val="26"/>
          <w:szCs w:val="26"/>
        </w:rPr>
        <w:t xml:space="preserve"> </w:t>
      </w:r>
      <w:hyperlink r:id="rId19" w:history="1">
        <w:r>
          <w:rPr>
            <w:rStyle w:val="a9"/>
            <w:color w:val="auto"/>
            <w:sz w:val="26"/>
            <w:szCs w:val="26"/>
            <w:bdr w:val="none" w:sz="0" w:space="0" w:color="auto" w:frame="1"/>
          </w:rPr>
          <w:t>Постановлением администрации города Пыть-Яха от 13.11.2018 № 377-па «Об утверждении порядка организации и осуществления муниципального земельного контроля на территории города Пыть-Яха»</w:t>
        </w:r>
      </w:hyperlink>
      <w:r>
        <w:rPr>
          <w:color w:val="auto"/>
          <w:sz w:val="26"/>
          <w:szCs w:val="26"/>
        </w:rPr>
        <w:t xml:space="preserve">, </w:t>
      </w:r>
      <w:hyperlink r:id="rId20" w:history="1">
        <w:r>
          <w:rPr>
            <w:rStyle w:val="a9"/>
            <w:color w:val="auto"/>
            <w:sz w:val="26"/>
            <w:szCs w:val="26"/>
            <w:bdr w:val="none" w:sz="0" w:space="0" w:color="auto" w:frame="1"/>
          </w:rPr>
          <w:t>Постановлением администрации города Пыть-Яха от 25.10.2018 № 348-па «Об утверждении руководства по соблюдению обязательных требований земельного законодательства, предъявляемых при проведении мероприятий по осуществлению муниципального земельного контроля за использованием земель на территории города Пыть-Яха»</w:t>
        </w:r>
      </w:hyperlink>
      <w:r>
        <w:rPr>
          <w:color w:val="auto"/>
          <w:sz w:val="26"/>
          <w:szCs w:val="26"/>
        </w:rPr>
        <w:t xml:space="preserve">, Постановлением администрации города Пыть-Яха от 11.01.2019 «Об утверждении порядка оформления плановых (рейдовых) зданий и результатов мероприятий по муниципальному земельному контролю без взаимодействия с юридическими лицами и индивидуальными предпринимателями», </w:t>
      </w:r>
      <w:r>
        <w:rPr>
          <w:sz w:val="26"/>
        </w:rPr>
        <w:t>иными нормативно-правовыми актами органов государственной власти, органов власти субъекта федерации Ханты-Мансийского автономного округа-Югры, органов местного самоуправления города Пыть-Яха, регулирующих отношения, связанные с осуществлением земельного контроля.</w:t>
      </w:r>
    </w:p>
    <w:p w:rsidR="00C37D4A" w:rsidRDefault="00C37D4A" w:rsidP="00053527">
      <w:pPr>
        <w:autoSpaceDE w:val="0"/>
        <w:autoSpaceDN w:val="0"/>
        <w:adjustRightInd w:val="0"/>
        <w:ind w:firstLine="540"/>
        <w:jc w:val="both"/>
        <w:rPr>
          <w:sz w:val="26"/>
          <w:szCs w:val="26"/>
        </w:rPr>
      </w:pPr>
      <w:r>
        <w:rPr>
          <w:sz w:val="26"/>
        </w:rPr>
        <w:t xml:space="preserve">Г) </w:t>
      </w:r>
      <w:r>
        <w:rPr>
          <w:sz w:val="26"/>
          <w:szCs w:val="26"/>
        </w:rPr>
        <w:t>информация о взаимодействии органов государственного контроля (надзора), муниципального контроля при осуществлении соответствующих видов государственного контроля (надзора), видов муниципального контроля с другими органами государственного контроля (надзора), муниципального контроля, порядке и формах такого взаимодействия.</w:t>
      </w:r>
    </w:p>
    <w:p w:rsidR="00C37D4A" w:rsidRDefault="00C37D4A" w:rsidP="00053527">
      <w:pPr>
        <w:pStyle w:val="aa"/>
        <w:ind w:firstLine="540"/>
        <w:jc w:val="both"/>
        <w:rPr>
          <w:sz w:val="26"/>
          <w:szCs w:val="26"/>
        </w:rPr>
      </w:pPr>
      <w:r>
        <w:rPr>
          <w:sz w:val="26"/>
        </w:rPr>
        <w:t xml:space="preserve">Согласно Федерального закона Российской Федерации от 28.12.2008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w:t>
      </w:r>
      <w:r>
        <w:rPr>
          <w:sz w:val="26"/>
          <w:szCs w:val="26"/>
        </w:rPr>
        <w:t>Федерального закона от 31.07.2020 № 248-ФЗ «О государственном контроле (надзоре) и муниципальном контроле в Российской Федерации»,</w:t>
      </w:r>
      <w:r>
        <w:rPr>
          <w:sz w:val="26"/>
        </w:rPr>
        <w:t xml:space="preserve">  при осуществлении муниципального земельного контроля </w:t>
      </w:r>
      <w:r>
        <w:rPr>
          <w:sz w:val="26"/>
          <w:szCs w:val="26"/>
        </w:rPr>
        <w:t xml:space="preserve">отдел взаимодействует с Прокуратурой города Пыть-Яха, межмуниципальным отделом по городу Нефтеюганск и городу Пыть-Ях Управления Росреестра по  ХМАО-Югре и Нефтеюганским Управлением по контролю и надзору в сфере охраны окружающей среды, объектов животного мира и лесных отношений Природнадзора ХМАО-Югры. Кроме того, в случае необходимости с иными учреждениями и организациями. </w:t>
      </w:r>
    </w:p>
    <w:p w:rsidR="00C37D4A" w:rsidRDefault="00476AAA" w:rsidP="00053527">
      <w:pPr>
        <w:autoSpaceDE w:val="0"/>
        <w:autoSpaceDN w:val="0"/>
        <w:adjustRightInd w:val="0"/>
        <w:ind w:firstLine="540"/>
        <w:jc w:val="both"/>
        <w:rPr>
          <w:sz w:val="26"/>
          <w:szCs w:val="26"/>
        </w:rPr>
      </w:pPr>
      <w:r>
        <w:rPr>
          <w:noProof/>
        </w:rPr>
        <mc:AlternateContent>
          <mc:Choice Requires="wps">
            <w:drawing>
              <wp:anchor distT="0" distB="0" distL="114300" distR="114300" simplePos="0" relativeHeight="251657216" behindDoc="0" locked="0" layoutInCell="0" allowOverlap="1">
                <wp:simplePos x="0" y="0"/>
                <wp:positionH relativeFrom="margin">
                  <wp:posOffset>6699250</wp:posOffset>
                </wp:positionH>
                <wp:positionV relativeFrom="paragraph">
                  <wp:posOffset>7491730</wp:posOffset>
                </wp:positionV>
                <wp:extent cx="0" cy="414655"/>
                <wp:effectExtent l="6985" t="8255" r="12065" b="571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A5BCF"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7.5pt,589.9pt" to="527.5pt,6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2DDwIAACc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" o:allowincell="f" strokeweight=".5pt">
                <w10:wrap anchorx="margin"/>
              </v:line>
            </w:pict>
          </mc:Fallback>
        </mc:AlternateContent>
      </w:r>
      <w:r w:rsidR="00C37D4A">
        <w:rPr>
          <w:sz w:val="26"/>
          <w:szCs w:val="26"/>
        </w:rPr>
        <w:t>Д) Сведения о выполнении отдельных функций при осуществлении видов государственного контроля (надзора), видов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rsidR="00C37D4A" w:rsidRDefault="00C37D4A" w:rsidP="00053527">
      <w:pPr>
        <w:ind w:firstLine="573"/>
        <w:jc w:val="both"/>
        <w:rPr>
          <w:sz w:val="26"/>
          <w:szCs w:val="26"/>
        </w:rPr>
      </w:pPr>
      <w:r>
        <w:rPr>
          <w:sz w:val="26"/>
          <w:szCs w:val="26"/>
        </w:rPr>
        <w:t xml:space="preserve">Подведомственные Администрации города Пыть-Ях организации, которые осуществляют муниципальный земельный контроль на территории города Пыть-Ях отсутствуют. </w:t>
      </w:r>
    </w:p>
    <w:p w:rsidR="00C37D4A" w:rsidRDefault="00C37D4A" w:rsidP="00053527">
      <w:pPr>
        <w:autoSpaceDE w:val="0"/>
        <w:autoSpaceDN w:val="0"/>
        <w:adjustRightInd w:val="0"/>
        <w:ind w:firstLine="540"/>
        <w:jc w:val="both"/>
        <w:rPr>
          <w:sz w:val="26"/>
          <w:szCs w:val="26"/>
        </w:rPr>
      </w:pPr>
      <w:r>
        <w:rPr>
          <w:sz w:val="26"/>
          <w:szCs w:val="26"/>
        </w:rPr>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C37D4A" w:rsidRDefault="00C37D4A" w:rsidP="00053527">
      <w:pPr>
        <w:autoSpaceDE w:val="0"/>
        <w:autoSpaceDN w:val="0"/>
        <w:adjustRightInd w:val="0"/>
        <w:ind w:firstLine="540"/>
        <w:jc w:val="both"/>
        <w:rPr>
          <w:sz w:val="26"/>
          <w:szCs w:val="26"/>
        </w:rPr>
      </w:pPr>
      <w:r>
        <w:rPr>
          <w:sz w:val="26"/>
          <w:szCs w:val="26"/>
        </w:rPr>
        <w:t>Администрацией города Пыть-Ях аккредитация юридических лиц и граждан для привлечения в качестве экспертных организаций и экспертов, по выполнению мероприятий по контролю в 2021 году при проведении проверок не производилась.</w:t>
      </w:r>
    </w:p>
    <w:p w:rsidR="00C37D4A" w:rsidRDefault="00C37D4A" w:rsidP="00053527">
      <w:pPr>
        <w:ind w:firstLine="540"/>
        <w:jc w:val="both"/>
        <w:rPr>
          <w:sz w:val="20"/>
          <w:szCs w:val="20"/>
        </w:rPr>
      </w:pPr>
    </w:p>
    <w:p w:rsidR="00C37D4A" w:rsidRDefault="00C37D4A" w:rsidP="00053527">
      <w:pPr>
        <w:autoSpaceDE w:val="0"/>
        <w:autoSpaceDN w:val="0"/>
        <w:adjustRightInd w:val="0"/>
        <w:ind w:firstLine="720"/>
        <w:jc w:val="both"/>
        <w:rPr>
          <w:b/>
          <w:color w:val="000000"/>
          <w:sz w:val="26"/>
          <w:szCs w:val="26"/>
          <w:shd w:val="clear" w:color="auto" w:fill="FFFFFF"/>
        </w:rPr>
      </w:pPr>
      <w:r>
        <w:rPr>
          <w:b/>
          <w:bCs/>
          <w:sz w:val="26"/>
          <w:szCs w:val="26"/>
        </w:rPr>
        <w:t>Муниципальный контроль за сохранностью автомобильных дорог местного значения:</w:t>
      </w:r>
    </w:p>
    <w:p w:rsidR="00C37D4A" w:rsidRDefault="00C37D4A" w:rsidP="00053527">
      <w:pPr>
        <w:autoSpaceDE w:val="0"/>
        <w:autoSpaceDN w:val="0"/>
        <w:adjustRightInd w:val="0"/>
        <w:ind w:firstLine="540"/>
        <w:jc w:val="both"/>
        <w:rPr>
          <w:sz w:val="26"/>
          <w:szCs w:val="26"/>
        </w:rPr>
      </w:pPr>
      <w:r>
        <w:rPr>
          <w:sz w:val="26"/>
          <w:szCs w:val="26"/>
        </w:rPr>
        <w:t>А) Сведения об организационной структуре и системе управления органов государственного контроля (надзора), муниципального контроля.</w:t>
      </w:r>
    </w:p>
    <w:p w:rsidR="00C37D4A" w:rsidRDefault="00C37D4A" w:rsidP="00053527">
      <w:pPr>
        <w:autoSpaceDE w:val="0"/>
        <w:autoSpaceDN w:val="0"/>
        <w:adjustRightInd w:val="0"/>
        <w:ind w:firstLine="540"/>
        <w:jc w:val="both"/>
        <w:rPr>
          <w:sz w:val="26"/>
          <w:szCs w:val="26"/>
        </w:rPr>
      </w:pPr>
      <w:r>
        <w:rPr>
          <w:sz w:val="26"/>
          <w:szCs w:val="26"/>
        </w:rPr>
        <w:t xml:space="preserve">Органом местного самоуправления, уполномоченным на организацию и осуществление муниципального контроля на территории города Пыть-Яха является Администрация города Пыть-Яха. </w:t>
      </w:r>
    </w:p>
    <w:p w:rsidR="00C37D4A" w:rsidRDefault="00C37D4A" w:rsidP="00053527">
      <w:pPr>
        <w:ind w:firstLine="540"/>
        <w:jc w:val="both"/>
        <w:rPr>
          <w:sz w:val="26"/>
          <w:szCs w:val="26"/>
        </w:rPr>
      </w:pPr>
      <w:r>
        <w:rPr>
          <w:sz w:val="26"/>
          <w:szCs w:val="26"/>
        </w:rPr>
        <w:t>Отраслевым органом, исполняющим</w:t>
      </w:r>
      <w:r>
        <w:rPr>
          <w:sz w:val="28"/>
          <w:szCs w:val="28"/>
        </w:rPr>
        <w:t xml:space="preserve"> </w:t>
      </w:r>
      <w:r>
        <w:rPr>
          <w:sz w:val="26"/>
          <w:szCs w:val="26"/>
        </w:rPr>
        <w:t xml:space="preserve">от имени Администрации города              Пыть-Яха, функции по муниципальному контролю за сохранностью автомобильных дорог местного значения, является отдел муниципального контроля Администрации города Пыть-Яха (далее - отдел). Непосредственно функции по контролю осуществляет 1 штатная единица в составе отдела, которая подчиняется начальнику отдела, первому заместителю главы Администрации города. </w:t>
      </w:r>
    </w:p>
    <w:p w:rsidR="00C37D4A" w:rsidRDefault="00C37D4A" w:rsidP="00053527">
      <w:pPr>
        <w:autoSpaceDE w:val="0"/>
        <w:autoSpaceDN w:val="0"/>
        <w:adjustRightInd w:val="0"/>
        <w:ind w:firstLine="540"/>
        <w:jc w:val="both"/>
        <w:rPr>
          <w:sz w:val="26"/>
          <w:szCs w:val="26"/>
        </w:rPr>
      </w:pPr>
      <w:r>
        <w:rPr>
          <w:sz w:val="26"/>
          <w:szCs w:val="26"/>
        </w:rPr>
        <w:t>Б) Перечень и описание видов государственного контроля (надзора), видов муниципального контроля.</w:t>
      </w:r>
    </w:p>
    <w:p w:rsidR="00C37D4A" w:rsidRDefault="00C37D4A" w:rsidP="00053527">
      <w:pPr>
        <w:pStyle w:val="ConsNormal"/>
        <w:widowControl/>
        <w:ind w:right="0" w:firstLine="540"/>
        <w:jc w:val="both"/>
        <w:rPr>
          <w:rFonts w:ascii="Times New Roman" w:hAnsi="Times New Roman" w:cs="Times New Roman"/>
          <w:sz w:val="26"/>
        </w:rPr>
      </w:pPr>
      <w:r>
        <w:rPr>
          <w:rFonts w:ascii="Times New Roman" w:hAnsi="Times New Roman" w:cs="Times New Roman"/>
          <w:sz w:val="26"/>
          <w:szCs w:val="26"/>
        </w:rPr>
        <w:t xml:space="preserve">К основным функциям муниципального </w:t>
      </w:r>
      <w:r>
        <w:rPr>
          <w:rFonts w:ascii="Times New Roman" w:hAnsi="Times New Roman" w:cs="Times New Roman"/>
          <w:bCs/>
          <w:sz w:val="26"/>
          <w:szCs w:val="26"/>
        </w:rPr>
        <w:t>контроля за сохранностью автомобильных дорог местного значения</w:t>
      </w:r>
      <w:r>
        <w:rPr>
          <w:rFonts w:ascii="Times New Roman" w:hAnsi="Times New Roman" w:cs="Times New Roman"/>
          <w:sz w:val="26"/>
          <w:szCs w:val="26"/>
        </w:rPr>
        <w:t xml:space="preserve"> относится: </w:t>
      </w:r>
    </w:p>
    <w:p w:rsidR="00C37D4A" w:rsidRDefault="00C37D4A" w:rsidP="00053527">
      <w:pPr>
        <w:pStyle w:val="ConsNormal"/>
        <w:widowControl/>
        <w:ind w:right="0" w:firstLine="54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pacing w:val="2"/>
          <w:sz w:val="26"/>
          <w:szCs w:val="26"/>
          <w:shd w:val="clear" w:color="auto" w:fill="FFFFFF"/>
        </w:rPr>
        <w:t>контроль за соблюдением требований по содержанию автомобильных дорог местного значения действующему законодательству, в части соответствия состояния автомобильных дорог транспортно-эксплуатационным характеристикам, установленным техническими регламентами, а также организация и проведение мероприятий по профилактике нарушений указанных требований.</w:t>
      </w:r>
    </w:p>
    <w:p w:rsidR="00C37D4A" w:rsidRDefault="00C37D4A" w:rsidP="00053527">
      <w:pPr>
        <w:pStyle w:val="ConsNormal"/>
        <w:widowControl/>
        <w:ind w:right="0" w:firstLine="540"/>
        <w:jc w:val="both"/>
        <w:rPr>
          <w:sz w:val="26"/>
          <w:szCs w:val="26"/>
        </w:rPr>
      </w:pPr>
      <w:r>
        <w:rPr>
          <w:rFonts w:ascii="Times New Roman" w:hAnsi="Times New Roman" w:cs="Times New Roman"/>
          <w:sz w:val="26"/>
          <w:szCs w:val="26"/>
        </w:rPr>
        <w:t>К дополнительным функциям</w:t>
      </w:r>
      <w:r>
        <w:rPr>
          <w:sz w:val="26"/>
          <w:szCs w:val="26"/>
        </w:rPr>
        <w:t xml:space="preserve"> </w:t>
      </w:r>
      <w:r>
        <w:rPr>
          <w:rFonts w:ascii="Times New Roman" w:hAnsi="Times New Roman" w:cs="Times New Roman"/>
          <w:sz w:val="26"/>
          <w:szCs w:val="26"/>
        </w:rPr>
        <w:t xml:space="preserve">муниципального контроля </w:t>
      </w:r>
      <w:r>
        <w:rPr>
          <w:rFonts w:ascii="Times New Roman" w:hAnsi="Times New Roman" w:cs="Times New Roman"/>
          <w:bCs/>
          <w:sz w:val="26"/>
          <w:szCs w:val="26"/>
        </w:rPr>
        <w:t>за сохранностью автомобильных дорог местного значения</w:t>
      </w:r>
      <w:r>
        <w:rPr>
          <w:rFonts w:ascii="Times New Roman" w:hAnsi="Times New Roman" w:cs="Times New Roman"/>
          <w:sz w:val="26"/>
          <w:szCs w:val="26"/>
        </w:rPr>
        <w:t xml:space="preserve"> относится</w:t>
      </w:r>
      <w:r>
        <w:rPr>
          <w:sz w:val="26"/>
          <w:szCs w:val="26"/>
        </w:rPr>
        <w:t>:</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sz w:val="26"/>
        </w:rPr>
        <w:t>- Контроль за выполнением иных требований дорожного законодательства по вопросам состояния автомобильных дорог местного значения.</w:t>
      </w:r>
    </w:p>
    <w:p w:rsidR="00C37D4A" w:rsidRDefault="00C37D4A" w:rsidP="00053527">
      <w:pPr>
        <w:autoSpaceDE w:val="0"/>
        <w:autoSpaceDN w:val="0"/>
        <w:adjustRightInd w:val="0"/>
        <w:ind w:firstLine="540"/>
        <w:jc w:val="both"/>
        <w:rPr>
          <w:sz w:val="26"/>
          <w:szCs w:val="26"/>
        </w:rPr>
      </w:pPr>
      <w:r>
        <w:rPr>
          <w:sz w:val="26"/>
          <w:szCs w:val="26"/>
        </w:rPr>
        <w:t>В) 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p w:rsidR="00C37D4A" w:rsidRDefault="00C37D4A" w:rsidP="00053527">
      <w:pPr>
        <w:pStyle w:val="aa"/>
        <w:ind w:firstLine="540"/>
        <w:jc w:val="both"/>
        <w:rPr>
          <w:sz w:val="26"/>
          <w:szCs w:val="26"/>
        </w:rPr>
      </w:pPr>
      <w:r>
        <w:rPr>
          <w:sz w:val="26"/>
          <w:szCs w:val="26"/>
        </w:rPr>
        <w:t xml:space="preserve">Функция по осуществлению муниципального контроля исполняется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самоуправления в Российской Федерации», Федеральным законом от 02.05.2006 №59-ФЗ «О порядке рассмотрения обращения граждан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rPr>
          <w:sz w:val="26"/>
          <w:szCs w:val="26"/>
        </w:rPr>
        <w:lastRenderedPageBreak/>
        <w:t xml:space="preserve">индивидуальных предпринимателей», 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организаций, в распоряжении которых находятся эти документы и (или) информация», Законом ХМАО-Югры от 11.06.2010 № 102-оз «Об административных правонарушениях» (опубликовано в «Собрание законодательства Ханты-Мансийского автономного округа-Югры», 01.06.2010-15.06.2010, N 6 (часть I), ст. 461) Уставом города Пыть-Яха, принят решением Думы от 25.06.2005 № 516,    Решением Думы города Пыть-Яха от 21.12.2017 №133 «О порядке ведения перечня видов муниципального контроля и органов местного самоуправления города Пыть-Яха, уполномоченных на их осуществление», </w:t>
      </w:r>
      <w:hyperlink r:id="rId21" w:history="1">
        <w:r>
          <w:rPr>
            <w:rStyle w:val="a9"/>
            <w:color w:val="auto"/>
            <w:sz w:val="26"/>
            <w:szCs w:val="26"/>
          </w:rPr>
          <w:t>Решением Думы города Пыть-Яха от 28.08.2019 № 263 «Об утверждении правил благоустройства территории городского округа город Пыть-Ях»</w:t>
        </w:r>
      </w:hyperlink>
      <w:r>
        <w:rPr>
          <w:sz w:val="26"/>
          <w:szCs w:val="26"/>
        </w:rPr>
        <w:t xml:space="preserve">, Постановлением администрации города Пыть-Яха от 04.05.2017 № 114-па «Об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w:t>
      </w:r>
      <w:hyperlink r:id="rId22" w:history="1">
        <w:r>
          <w:rPr>
            <w:rStyle w:val="a9"/>
            <w:color w:val="auto"/>
            <w:sz w:val="26"/>
            <w:szCs w:val="26"/>
          </w:rPr>
          <w:t>Постановлением администрации города от 13.11.2020 № 488-па «Об утверждении руководства по соблюдению обязательных требований законодательства при осуществлении муниципального контроля за сохранностью автомобильных дорог местного значения в границах города Пыть-Яха»,</w:t>
        </w:r>
      </w:hyperlink>
      <w:r>
        <w:rPr>
          <w:sz w:val="26"/>
          <w:szCs w:val="26"/>
        </w:rPr>
        <w:t xml:space="preserve"> и</w:t>
      </w:r>
      <w:r>
        <w:rPr>
          <w:sz w:val="26"/>
        </w:rPr>
        <w:t>ными нормативно-правовыми актами органов государственной власти, органов власти субъекта федерации Ханты-Мансийского автономного округа-Югры, органов местного самоуправления города Пыть-Яха, регулирующих отношения, связанные с осуществлением земельного контроля.</w:t>
      </w:r>
    </w:p>
    <w:p w:rsidR="00C37D4A" w:rsidRDefault="00C37D4A" w:rsidP="00053527">
      <w:pPr>
        <w:autoSpaceDE w:val="0"/>
        <w:autoSpaceDN w:val="0"/>
        <w:adjustRightInd w:val="0"/>
        <w:ind w:firstLine="540"/>
        <w:jc w:val="both"/>
        <w:rPr>
          <w:sz w:val="26"/>
          <w:szCs w:val="26"/>
        </w:rPr>
      </w:pPr>
      <w:r>
        <w:rPr>
          <w:sz w:val="26"/>
        </w:rPr>
        <w:t xml:space="preserve">Г) </w:t>
      </w:r>
      <w:r>
        <w:rPr>
          <w:sz w:val="26"/>
          <w:szCs w:val="26"/>
        </w:rPr>
        <w:t>информация о взаимодействии органов государственного контроля (надзора), муниципального контроля при осуществлении соответствующих видов государственного контроля (надзора), видов муниципального контроля с другими органами государственного контроля (надзора), муниципального контроля, порядке и формах такого взаимодействия.</w:t>
      </w:r>
    </w:p>
    <w:p w:rsidR="00C37D4A" w:rsidRDefault="00C37D4A" w:rsidP="00053527">
      <w:pPr>
        <w:pStyle w:val="aa"/>
        <w:ind w:firstLine="540"/>
        <w:jc w:val="both"/>
        <w:rPr>
          <w:sz w:val="26"/>
          <w:szCs w:val="26"/>
        </w:rPr>
      </w:pPr>
      <w:r>
        <w:rPr>
          <w:sz w:val="26"/>
        </w:rPr>
        <w:t xml:space="preserve">Согласно Федерального закона Российской Федерации от 28.12.2008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осуществлении муниципального контроля </w:t>
      </w:r>
      <w:r>
        <w:rPr>
          <w:sz w:val="26"/>
          <w:szCs w:val="26"/>
        </w:rPr>
        <w:t xml:space="preserve">отдел взаимодействует с Управлением по муниципальному имуществу Администрации города Пыть-Ях взаимодействует с Прокуратурой города Пыть-Яха, департаментом дорожного хозяйства и транспорта ХМАО-Югры, ОГИБДД ОМВД России по г. Пыть-Ях. Кроме того, в случае необходимости с иными учреждениями и организациями. </w:t>
      </w:r>
    </w:p>
    <w:p w:rsidR="00C37D4A" w:rsidRDefault="00476AAA" w:rsidP="00053527">
      <w:pPr>
        <w:autoSpaceDE w:val="0"/>
        <w:autoSpaceDN w:val="0"/>
        <w:adjustRightInd w:val="0"/>
        <w:ind w:firstLine="540"/>
        <w:jc w:val="both"/>
        <w:rPr>
          <w:sz w:val="26"/>
          <w:szCs w:val="26"/>
        </w:rPr>
      </w:pPr>
      <w:r>
        <w:rPr>
          <w:noProof/>
        </w:rPr>
        <mc:AlternateContent>
          <mc:Choice Requires="wps">
            <w:drawing>
              <wp:anchor distT="0" distB="0" distL="114300" distR="114300" simplePos="0" relativeHeight="251658240" behindDoc="0" locked="0" layoutInCell="0" allowOverlap="1">
                <wp:simplePos x="0" y="0"/>
                <wp:positionH relativeFrom="margin">
                  <wp:posOffset>6699250</wp:posOffset>
                </wp:positionH>
                <wp:positionV relativeFrom="paragraph">
                  <wp:posOffset>7491730</wp:posOffset>
                </wp:positionV>
                <wp:extent cx="0" cy="414655"/>
                <wp:effectExtent l="6985" t="13970" r="1206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F23E6"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7.5pt,589.9pt" to="527.5pt,6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wJEAIAACcEAAAOAAAAZHJzL2Uyb0RvYy54bWysU8GO2yAQvVfqPyDuie2sk2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" o:allowincell="f" strokeweight=".5pt">
                <w10:wrap anchorx="margin"/>
              </v:line>
            </w:pict>
          </mc:Fallback>
        </mc:AlternateContent>
      </w:r>
      <w:r w:rsidR="00C37D4A">
        <w:rPr>
          <w:sz w:val="26"/>
          <w:szCs w:val="26"/>
        </w:rPr>
        <w:t>Д) Сведения о выполнении отдельных функций при осуществлении видов государственного контроля (надзора), видов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rsidR="00C37D4A" w:rsidRDefault="00C37D4A" w:rsidP="00053527">
      <w:pPr>
        <w:ind w:firstLine="573"/>
        <w:jc w:val="both"/>
        <w:rPr>
          <w:sz w:val="26"/>
          <w:szCs w:val="26"/>
        </w:rPr>
      </w:pPr>
      <w:r>
        <w:rPr>
          <w:sz w:val="26"/>
          <w:szCs w:val="26"/>
        </w:rPr>
        <w:t xml:space="preserve">Подведомственные Администрации города Пыть-Ях организации, которые осуществляют муниципальный контроль за сохранностью автомобильных дорог местного значения на территории города Пыть-Ях отсутствуют. </w:t>
      </w:r>
    </w:p>
    <w:p w:rsidR="00C37D4A" w:rsidRDefault="00C37D4A" w:rsidP="00053527">
      <w:pPr>
        <w:autoSpaceDE w:val="0"/>
        <w:autoSpaceDN w:val="0"/>
        <w:adjustRightInd w:val="0"/>
        <w:ind w:firstLine="540"/>
        <w:jc w:val="both"/>
        <w:rPr>
          <w:sz w:val="26"/>
          <w:szCs w:val="26"/>
        </w:rPr>
      </w:pPr>
      <w:r>
        <w:rPr>
          <w:sz w:val="26"/>
          <w:szCs w:val="26"/>
        </w:rPr>
        <w:lastRenderedPageBreak/>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C37D4A" w:rsidRDefault="00C37D4A" w:rsidP="00053527">
      <w:pPr>
        <w:autoSpaceDE w:val="0"/>
        <w:autoSpaceDN w:val="0"/>
        <w:adjustRightInd w:val="0"/>
        <w:ind w:firstLine="540"/>
        <w:jc w:val="both"/>
        <w:rPr>
          <w:sz w:val="26"/>
          <w:szCs w:val="26"/>
        </w:rPr>
      </w:pPr>
      <w:r>
        <w:rPr>
          <w:sz w:val="26"/>
          <w:szCs w:val="26"/>
        </w:rPr>
        <w:t>Администрацией города Пыть-Ях аккредитация юридических лиц и граждан для привлечения в качестве экспертных организаций и экспертов, по выполнению мероприятий по контролю в 2021 году при проведении проверок не производилась.</w:t>
      </w:r>
    </w:p>
    <w:p w:rsidR="00C37D4A" w:rsidRDefault="00C37D4A" w:rsidP="00053527">
      <w:pPr>
        <w:autoSpaceDE w:val="0"/>
        <w:autoSpaceDN w:val="0"/>
        <w:adjustRightInd w:val="0"/>
        <w:ind w:firstLine="720"/>
        <w:jc w:val="both"/>
        <w:rPr>
          <w:b/>
          <w:bCs/>
          <w:sz w:val="26"/>
          <w:szCs w:val="26"/>
        </w:rPr>
      </w:pPr>
    </w:p>
    <w:p w:rsidR="00C37D4A" w:rsidRDefault="00C37D4A" w:rsidP="00053527">
      <w:pPr>
        <w:autoSpaceDE w:val="0"/>
        <w:autoSpaceDN w:val="0"/>
        <w:adjustRightInd w:val="0"/>
        <w:ind w:firstLine="720"/>
        <w:jc w:val="both"/>
        <w:rPr>
          <w:b/>
          <w:color w:val="000000"/>
          <w:sz w:val="26"/>
          <w:szCs w:val="26"/>
          <w:shd w:val="clear" w:color="auto" w:fill="FFFFFF"/>
        </w:rPr>
      </w:pPr>
      <w:r>
        <w:rPr>
          <w:b/>
          <w:bCs/>
          <w:sz w:val="26"/>
          <w:szCs w:val="26"/>
        </w:rPr>
        <w:t>Муниципальный контроль в сфере благоустройства:</w:t>
      </w:r>
    </w:p>
    <w:p w:rsidR="00C37D4A" w:rsidRDefault="00C37D4A" w:rsidP="00053527">
      <w:pPr>
        <w:autoSpaceDE w:val="0"/>
        <w:autoSpaceDN w:val="0"/>
        <w:adjustRightInd w:val="0"/>
        <w:ind w:firstLine="540"/>
        <w:jc w:val="both"/>
        <w:rPr>
          <w:sz w:val="26"/>
          <w:szCs w:val="26"/>
        </w:rPr>
      </w:pPr>
      <w:r>
        <w:rPr>
          <w:sz w:val="26"/>
          <w:szCs w:val="26"/>
        </w:rPr>
        <w:t>А) Сведения об организационной структуре и системе управления органов государственного контроля (надзора), муниципального контроля.</w:t>
      </w:r>
    </w:p>
    <w:p w:rsidR="00C37D4A" w:rsidRDefault="00C37D4A" w:rsidP="00053527">
      <w:pPr>
        <w:autoSpaceDE w:val="0"/>
        <w:autoSpaceDN w:val="0"/>
        <w:adjustRightInd w:val="0"/>
        <w:ind w:firstLine="540"/>
        <w:jc w:val="both"/>
        <w:rPr>
          <w:sz w:val="26"/>
          <w:szCs w:val="26"/>
        </w:rPr>
      </w:pPr>
      <w:r>
        <w:rPr>
          <w:sz w:val="26"/>
          <w:szCs w:val="26"/>
        </w:rPr>
        <w:t xml:space="preserve">Органом местного самоуправления, уполномоченным на организацию и осуществление муниципального контроля на территории города Пыть-Яха является Администрация города Пыть-Яха. </w:t>
      </w:r>
    </w:p>
    <w:p w:rsidR="00C37D4A" w:rsidRDefault="00C37D4A" w:rsidP="00053527">
      <w:pPr>
        <w:ind w:firstLine="540"/>
        <w:jc w:val="both"/>
        <w:rPr>
          <w:sz w:val="26"/>
          <w:szCs w:val="26"/>
        </w:rPr>
      </w:pPr>
      <w:r>
        <w:rPr>
          <w:sz w:val="26"/>
          <w:szCs w:val="26"/>
        </w:rPr>
        <w:t>Отраслевым органом, исполняющим</w:t>
      </w:r>
      <w:r>
        <w:rPr>
          <w:sz w:val="28"/>
          <w:szCs w:val="28"/>
        </w:rPr>
        <w:t xml:space="preserve"> </w:t>
      </w:r>
      <w:r>
        <w:rPr>
          <w:sz w:val="26"/>
          <w:szCs w:val="26"/>
        </w:rPr>
        <w:t xml:space="preserve">от имени Администрации города              Пыть-Яха, функции по муниципальному контролю в сфере благоустройства, является отдел муниципального контроля Администрации города Пыть-Яха (далее - отдел). Непосредственно функции по контролю осуществляет 1 штатная единица в составе отдела, которая подчиняется начальнику отдела, первому заместителю главы Администрации города. </w:t>
      </w:r>
    </w:p>
    <w:p w:rsidR="00C37D4A" w:rsidRDefault="00C37D4A" w:rsidP="00053527">
      <w:pPr>
        <w:autoSpaceDE w:val="0"/>
        <w:autoSpaceDN w:val="0"/>
        <w:adjustRightInd w:val="0"/>
        <w:ind w:firstLine="540"/>
        <w:jc w:val="both"/>
        <w:rPr>
          <w:sz w:val="26"/>
          <w:szCs w:val="26"/>
        </w:rPr>
      </w:pPr>
      <w:r>
        <w:rPr>
          <w:sz w:val="26"/>
          <w:szCs w:val="26"/>
        </w:rPr>
        <w:t>Б) Перечень и описание видов государственного контроля (надзора), видов муниципального контроля.</w:t>
      </w:r>
    </w:p>
    <w:p w:rsidR="00C37D4A" w:rsidRDefault="00C37D4A" w:rsidP="00053527">
      <w:pPr>
        <w:pStyle w:val="ConsNormal"/>
        <w:widowControl/>
        <w:ind w:right="0" w:firstLine="540"/>
        <w:jc w:val="both"/>
        <w:rPr>
          <w:rFonts w:ascii="Times New Roman" w:hAnsi="Times New Roman" w:cs="Times New Roman"/>
          <w:sz w:val="26"/>
        </w:rPr>
      </w:pPr>
      <w:r>
        <w:rPr>
          <w:rFonts w:ascii="Times New Roman" w:hAnsi="Times New Roman" w:cs="Times New Roman"/>
          <w:sz w:val="26"/>
          <w:szCs w:val="26"/>
        </w:rPr>
        <w:t xml:space="preserve">К основным функциям муниципального </w:t>
      </w:r>
      <w:r>
        <w:rPr>
          <w:rFonts w:ascii="Times New Roman" w:hAnsi="Times New Roman" w:cs="Times New Roman"/>
          <w:bCs/>
          <w:sz w:val="26"/>
          <w:szCs w:val="26"/>
        </w:rPr>
        <w:t>контроля в сфере благоустройства</w:t>
      </w:r>
      <w:r>
        <w:rPr>
          <w:rFonts w:ascii="Times New Roman" w:hAnsi="Times New Roman" w:cs="Times New Roman"/>
          <w:sz w:val="26"/>
          <w:szCs w:val="26"/>
        </w:rPr>
        <w:t xml:space="preserve"> относится: </w:t>
      </w:r>
    </w:p>
    <w:p w:rsidR="00C37D4A" w:rsidRDefault="00C37D4A" w:rsidP="00053527">
      <w:pPr>
        <w:pStyle w:val="ConsNormal"/>
        <w:widowControl/>
        <w:ind w:right="0" w:firstLine="54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pacing w:val="2"/>
          <w:sz w:val="26"/>
          <w:szCs w:val="26"/>
          <w:shd w:val="clear" w:color="auto" w:fill="FFFFFF"/>
        </w:rPr>
        <w:t xml:space="preserve">контроль за соблюдением </w:t>
      </w:r>
      <w:r>
        <w:rPr>
          <w:rFonts w:ascii="Times New Roman" w:hAnsi="Times New Roman" w:cs="Times New Roman"/>
          <w:bCs/>
          <w:color w:val="000000"/>
          <w:sz w:val="26"/>
          <w:szCs w:val="26"/>
          <w:shd w:val="clear" w:color="auto" w:fill="FFFFFF"/>
        </w:rPr>
        <w:t>Правил благоустройства территории городского округа город Пыть-Яха</w:t>
      </w:r>
      <w:r>
        <w:rPr>
          <w:rFonts w:ascii="Times New Roman" w:hAnsi="Times New Roman" w:cs="Times New Roman"/>
          <w:spacing w:val="2"/>
          <w:sz w:val="26"/>
          <w:szCs w:val="26"/>
          <w:shd w:val="clear" w:color="auto" w:fill="FFFFFF"/>
        </w:rPr>
        <w:t>, утвержденных Решением Думы города Пыть-Яха от 28.08.2019 № 263, а также организация и проведение мероприятий по профилактике нарушений указанных требований.</w:t>
      </w:r>
    </w:p>
    <w:p w:rsidR="00C37D4A" w:rsidRDefault="00C37D4A" w:rsidP="00053527">
      <w:pPr>
        <w:pStyle w:val="ConsNormal"/>
        <w:widowControl/>
        <w:ind w:right="0" w:firstLine="540"/>
        <w:jc w:val="both"/>
        <w:rPr>
          <w:sz w:val="26"/>
          <w:szCs w:val="26"/>
        </w:rPr>
      </w:pPr>
      <w:r>
        <w:rPr>
          <w:rFonts w:ascii="Times New Roman" w:hAnsi="Times New Roman" w:cs="Times New Roman"/>
          <w:sz w:val="26"/>
          <w:szCs w:val="26"/>
        </w:rPr>
        <w:t>К дополнительным функциям</w:t>
      </w:r>
      <w:r>
        <w:rPr>
          <w:sz w:val="26"/>
          <w:szCs w:val="26"/>
        </w:rPr>
        <w:t xml:space="preserve"> </w:t>
      </w:r>
      <w:r>
        <w:rPr>
          <w:rFonts w:ascii="Times New Roman" w:hAnsi="Times New Roman" w:cs="Times New Roman"/>
          <w:sz w:val="26"/>
          <w:szCs w:val="26"/>
        </w:rPr>
        <w:t>муниципального контроля в сфере благоустройства</w:t>
      </w:r>
      <w:r>
        <w:rPr>
          <w:sz w:val="26"/>
          <w:szCs w:val="26"/>
        </w:rPr>
        <w:t xml:space="preserve"> </w:t>
      </w:r>
      <w:r>
        <w:rPr>
          <w:rFonts w:ascii="Times New Roman" w:hAnsi="Times New Roman" w:cs="Times New Roman"/>
          <w:sz w:val="26"/>
          <w:szCs w:val="26"/>
        </w:rPr>
        <w:t>относится</w:t>
      </w:r>
      <w:r>
        <w:rPr>
          <w:sz w:val="26"/>
          <w:szCs w:val="26"/>
        </w:rPr>
        <w:t>:</w:t>
      </w:r>
    </w:p>
    <w:p w:rsidR="00C37D4A" w:rsidRDefault="00C37D4A" w:rsidP="00053527">
      <w:pPr>
        <w:pStyle w:val="ConsNormal"/>
        <w:widowControl/>
        <w:ind w:right="0" w:firstLine="540"/>
        <w:jc w:val="both"/>
        <w:rPr>
          <w:rFonts w:ascii="Times New Roman" w:hAnsi="Times New Roman"/>
          <w:sz w:val="26"/>
        </w:rPr>
      </w:pPr>
      <w:r>
        <w:rPr>
          <w:rFonts w:ascii="Times New Roman" w:hAnsi="Times New Roman"/>
          <w:sz w:val="26"/>
        </w:rPr>
        <w:t xml:space="preserve">- Контроль за выполнением предписаний по вопросам соблюдения </w:t>
      </w:r>
      <w:r>
        <w:rPr>
          <w:rFonts w:ascii="Times New Roman" w:hAnsi="Times New Roman" w:cs="Times New Roman"/>
          <w:bCs/>
          <w:color w:val="000000"/>
          <w:sz w:val="26"/>
          <w:szCs w:val="26"/>
          <w:shd w:val="clear" w:color="auto" w:fill="FFFFFF"/>
        </w:rPr>
        <w:t>Правил благоустройства территории городского округа город Пыть-Ях</w:t>
      </w:r>
      <w:r>
        <w:rPr>
          <w:rFonts w:ascii="Times New Roman" w:hAnsi="Times New Roman"/>
          <w:sz w:val="26"/>
        </w:rPr>
        <w:t xml:space="preserve"> и устранения выявленных нарушений.</w:t>
      </w:r>
    </w:p>
    <w:p w:rsidR="00C37D4A" w:rsidRDefault="00C37D4A" w:rsidP="00053527">
      <w:pPr>
        <w:autoSpaceDE w:val="0"/>
        <w:autoSpaceDN w:val="0"/>
        <w:adjustRightInd w:val="0"/>
        <w:ind w:firstLine="540"/>
        <w:jc w:val="both"/>
        <w:rPr>
          <w:sz w:val="26"/>
          <w:szCs w:val="26"/>
        </w:rPr>
      </w:pPr>
      <w:r>
        <w:rPr>
          <w:sz w:val="26"/>
          <w:szCs w:val="26"/>
        </w:rPr>
        <w:t>В) 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p w:rsidR="00C37D4A" w:rsidRDefault="00C37D4A" w:rsidP="00053527">
      <w:pPr>
        <w:pStyle w:val="aa"/>
        <w:ind w:firstLine="540"/>
        <w:jc w:val="both"/>
        <w:rPr>
          <w:sz w:val="26"/>
          <w:szCs w:val="26"/>
        </w:rPr>
      </w:pPr>
      <w:r>
        <w:rPr>
          <w:sz w:val="26"/>
          <w:szCs w:val="26"/>
        </w:rPr>
        <w:t xml:space="preserve">Функция по осуществлению муниципального контроля исполняется в соответствии с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31.07.2020 № 248-ФЗ «О государственном контроле (надзоре) и муниципальном контроле в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02.05.2006 №59-ФЗ «О порядке рассмотрения обращения граждан Российской Федерации», 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w:t>
      </w:r>
      <w:r>
        <w:rPr>
          <w:sz w:val="26"/>
          <w:szCs w:val="26"/>
        </w:rPr>
        <w:lastRenderedPageBreak/>
        <w:t xml:space="preserve">контроля при организации и проведении проверок от иных государственных органов, органов местного самоуправления организаций, в распоряжении которых находятся эти документы и (или) информация», Законом ХМАО-Югры от 11.06.2010 № 102-оз «Об административных правонарушениях» (опубликовано в «Собрание законодательства Ханты-Мансийского автономного округа-Югры», 01.06.2010-15.06.2010, N 6 (часть I), ст. 461) Уставом города Пыть-Яха, принят решением Думы от 25.06.2005 № 516,    Решением Думы города Пыть-Яха от 21.12.2017 №133 «О порядке ведения перечня видов муниципального контроля и органов местного самоуправления города Пыть-Яха, уполномоченных на их осуществление», </w:t>
      </w:r>
      <w:hyperlink r:id="rId23" w:history="1">
        <w:r>
          <w:rPr>
            <w:rStyle w:val="a9"/>
            <w:color w:val="auto"/>
            <w:sz w:val="26"/>
            <w:szCs w:val="26"/>
          </w:rPr>
          <w:t>Решением Думы города Пыть-Яха от 28.08.2019 № 263 «Об утверждении правил благоустройства территории городского округа город Пыть-Ях»</w:t>
        </w:r>
      </w:hyperlink>
      <w:r>
        <w:rPr>
          <w:sz w:val="26"/>
          <w:szCs w:val="26"/>
        </w:rPr>
        <w:t>, Решение Думы города Пыть-Яха от 30.07.2021 № 416 «Об утверждении Положения о муниципальном контроле в сфере благоустройства на территории города Пыть-Яха», и</w:t>
      </w:r>
      <w:r>
        <w:rPr>
          <w:sz w:val="26"/>
        </w:rPr>
        <w:t>ными нормативно-правовыми актами органов государственной власти, органов власти субъекта федерации Ханты-Мансийского автономного округа-Югры, органов местного самоуправления города Пыть-Яха, регулирующих отношения, связанные с осуществлением земельного контроля.</w:t>
      </w:r>
    </w:p>
    <w:p w:rsidR="00C37D4A" w:rsidRDefault="00C37D4A" w:rsidP="00053527">
      <w:pPr>
        <w:autoSpaceDE w:val="0"/>
        <w:autoSpaceDN w:val="0"/>
        <w:adjustRightInd w:val="0"/>
        <w:ind w:firstLine="540"/>
        <w:jc w:val="both"/>
        <w:rPr>
          <w:sz w:val="26"/>
          <w:szCs w:val="26"/>
        </w:rPr>
      </w:pPr>
      <w:r>
        <w:rPr>
          <w:sz w:val="26"/>
        </w:rPr>
        <w:t xml:space="preserve">Г) </w:t>
      </w:r>
      <w:r>
        <w:rPr>
          <w:sz w:val="26"/>
          <w:szCs w:val="26"/>
        </w:rPr>
        <w:t>информация о взаимодействии органов государственного контроля (надзора), муниципального контроля при осуществлении соответствующих видов государственного контроля (надзора), видов муниципального контроля с другими органами государственного контроля (надзора), муниципального контроля, порядке и формах такого взаимодействия.</w:t>
      </w:r>
    </w:p>
    <w:p w:rsidR="00C37D4A" w:rsidRDefault="00C37D4A" w:rsidP="00053527">
      <w:pPr>
        <w:pStyle w:val="aa"/>
        <w:ind w:firstLine="540"/>
        <w:jc w:val="both"/>
        <w:rPr>
          <w:sz w:val="26"/>
          <w:szCs w:val="26"/>
        </w:rPr>
      </w:pPr>
      <w:r>
        <w:rPr>
          <w:sz w:val="26"/>
        </w:rPr>
        <w:t xml:space="preserve">Согласно Федерального закона Российской Федерации от 28.12.2008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w:t>
      </w:r>
      <w:r>
        <w:rPr>
          <w:sz w:val="26"/>
          <w:szCs w:val="26"/>
        </w:rPr>
        <w:t xml:space="preserve">Федерального закона от 31.07.2020 № 248-ФЗ «О государственном контроле (надзоре) и муниципальном контроле в Российской Федерации», </w:t>
      </w:r>
      <w:r>
        <w:rPr>
          <w:sz w:val="26"/>
        </w:rPr>
        <w:t xml:space="preserve">при осуществлении муниципального контроля в сфере благоустройства </w:t>
      </w:r>
      <w:r>
        <w:rPr>
          <w:sz w:val="26"/>
          <w:szCs w:val="26"/>
        </w:rPr>
        <w:t xml:space="preserve">отдел взаимодействует с Прокуратурой города Пыть-Яха, ОМВД России по г. Пыть-Ях. Кроме того, в случае необходимости с иными учреждениями и организациями. </w:t>
      </w:r>
    </w:p>
    <w:p w:rsidR="00C37D4A" w:rsidRDefault="00476AAA" w:rsidP="00053527">
      <w:pPr>
        <w:autoSpaceDE w:val="0"/>
        <w:autoSpaceDN w:val="0"/>
        <w:adjustRightInd w:val="0"/>
        <w:ind w:firstLine="540"/>
        <w:jc w:val="both"/>
        <w:rPr>
          <w:sz w:val="26"/>
          <w:szCs w:val="26"/>
        </w:rPr>
      </w:pPr>
      <w:r>
        <w:rPr>
          <w:noProof/>
        </w:rPr>
        <mc:AlternateContent>
          <mc:Choice Requires="wps">
            <w:drawing>
              <wp:anchor distT="0" distB="0" distL="114300" distR="114300" simplePos="0" relativeHeight="251659264" behindDoc="0" locked="0" layoutInCell="0" allowOverlap="1">
                <wp:simplePos x="0" y="0"/>
                <wp:positionH relativeFrom="margin">
                  <wp:posOffset>6699250</wp:posOffset>
                </wp:positionH>
                <wp:positionV relativeFrom="paragraph">
                  <wp:posOffset>7491730</wp:posOffset>
                </wp:positionV>
                <wp:extent cx="0" cy="414655"/>
                <wp:effectExtent l="6985" t="10160" r="1206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F0C5D"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7.5pt,589.9pt" to="527.5pt,6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oBEQIAACc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" o:allowincell="f" strokeweight=".5pt">
                <w10:wrap anchorx="margin"/>
              </v:line>
            </w:pict>
          </mc:Fallback>
        </mc:AlternateContent>
      </w:r>
      <w:r w:rsidR="00C37D4A">
        <w:rPr>
          <w:sz w:val="26"/>
          <w:szCs w:val="26"/>
        </w:rPr>
        <w:t>Д) Сведения о выполнении отдельных функций при осуществлении видов государственного контроля (надзора), видов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rsidR="00C37D4A" w:rsidRDefault="00C37D4A" w:rsidP="00053527">
      <w:pPr>
        <w:ind w:firstLine="573"/>
        <w:jc w:val="both"/>
        <w:rPr>
          <w:sz w:val="26"/>
          <w:szCs w:val="26"/>
        </w:rPr>
      </w:pPr>
      <w:r>
        <w:rPr>
          <w:sz w:val="26"/>
          <w:szCs w:val="26"/>
        </w:rPr>
        <w:t xml:space="preserve">Подведомственные Администрации города Пыть-Ях организации, которые осуществляют муниципальный контроль в сфере благоустройства на территории города Пыть-Яха отсутствуют. </w:t>
      </w:r>
    </w:p>
    <w:p w:rsidR="00C37D4A" w:rsidRDefault="00C37D4A" w:rsidP="00053527">
      <w:pPr>
        <w:autoSpaceDE w:val="0"/>
        <w:autoSpaceDN w:val="0"/>
        <w:adjustRightInd w:val="0"/>
        <w:ind w:firstLine="540"/>
        <w:jc w:val="both"/>
        <w:rPr>
          <w:sz w:val="26"/>
          <w:szCs w:val="26"/>
        </w:rPr>
      </w:pPr>
      <w:r>
        <w:rPr>
          <w:sz w:val="26"/>
          <w:szCs w:val="26"/>
        </w:rPr>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C37D4A" w:rsidRDefault="00C37D4A" w:rsidP="00053527">
      <w:pPr>
        <w:autoSpaceDE w:val="0"/>
        <w:autoSpaceDN w:val="0"/>
        <w:adjustRightInd w:val="0"/>
        <w:ind w:firstLine="540"/>
        <w:jc w:val="both"/>
        <w:rPr>
          <w:sz w:val="26"/>
          <w:szCs w:val="26"/>
        </w:rPr>
      </w:pPr>
      <w:r>
        <w:rPr>
          <w:sz w:val="26"/>
          <w:szCs w:val="26"/>
        </w:rPr>
        <w:t>Администрацией города Пыть-Ях аккредитация юридических лиц и граждан для привлечения в качестве экспертных организаций и экспертов, по выполнению мероприятий по контролю в 2021 году при проведении проверок не производилась.</w:t>
      </w:r>
    </w:p>
    <w:p w:rsidR="00C37D4A" w:rsidRPr="00755FAF" w:rsidRDefault="00C37D4A" w:rsidP="00886888">
      <w:pPr>
        <w:rPr>
          <w:sz w:val="32"/>
          <w:szCs w:val="32"/>
        </w:rPr>
      </w:pPr>
    </w:p>
    <w:p w:rsidR="00C37D4A" w:rsidRPr="00755FAF" w:rsidRDefault="00C37D4A" w:rsidP="00886888">
      <w:pPr>
        <w:rPr>
          <w:sz w:val="32"/>
          <w:szCs w:val="32"/>
        </w:rPr>
      </w:pP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3.</w:t>
      </w:r>
    </w:p>
    <w:p w:rsidR="00C37D4A" w:rsidRPr="00886888"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C37D4A" w:rsidRPr="00755FAF" w:rsidRDefault="00C37D4A" w:rsidP="00886888">
      <w:pPr>
        <w:rPr>
          <w:sz w:val="32"/>
          <w:szCs w:val="32"/>
        </w:rPr>
      </w:pPr>
    </w:p>
    <w:p w:rsidR="00C37D4A" w:rsidRDefault="00C37D4A" w:rsidP="00360920">
      <w:pPr>
        <w:autoSpaceDE w:val="0"/>
        <w:autoSpaceDN w:val="0"/>
        <w:adjustRightInd w:val="0"/>
        <w:ind w:firstLine="540"/>
        <w:jc w:val="center"/>
        <w:rPr>
          <w:b/>
          <w:sz w:val="26"/>
          <w:szCs w:val="26"/>
        </w:rPr>
      </w:pPr>
      <w:r w:rsidRPr="00A35470">
        <w:rPr>
          <w:b/>
          <w:sz w:val="26"/>
          <w:szCs w:val="26"/>
        </w:rPr>
        <w:t>Муниципальный жилищный контроль:</w:t>
      </w:r>
    </w:p>
    <w:p w:rsidR="00C37D4A" w:rsidRDefault="00C37D4A" w:rsidP="00360920">
      <w:pPr>
        <w:autoSpaceDE w:val="0"/>
        <w:autoSpaceDN w:val="0"/>
        <w:adjustRightInd w:val="0"/>
        <w:ind w:firstLine="540"/>
        <w:jc w:val="both"/>
        <w:rPr>
          <w:sz w:val="26"/>
          <w:szCs w:val="26"/>
        </w:rPr>
      </w:pPr>
      <w:r>
        <w:rPr>
          <w:sz w:val="26"/>
          <w:szCs w:val="26"/>
        </w:rPr>
        <w:t>А) 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rsidR="00C37D4A" w:rsidRPr="002B3E0A" w:rsidRDefault="00C37D4A" w:rsidP="00360920">
      <w:pPr>
        <w:pStyle w:val="aa"/>
        <w:ind w:firstLine="540"/>
        <w:jc w:val="both"/>
        <w:rPr>
          <w:sz w:val="26"/>
          <w:szCs w:val="26"/>
        </w:rPr>
      </w:pPr>
      <w:r w:rsidRPr="002B3E0A">
        <w:rPr>
          <w:sz w:val="26"/>
          <w:szCs w:val="26"/>
        </w:rPr>
        <w:t xml:space="preserve">Осуществление </w:t>
      </w:r>
      <w:r>
        <w:rPr>
          <w:sz w:val="26"/>
          <w:szCs w:val="26"/>
        </w:rPr>
        <w:t>муниципального контроля</w:t>
      </w:r>
      <w:r w:rsidRPr="002B3E0A">
        <w:rPr>
          <w:sz w:val="26"/>
          <w:szCs w:val="26"/>
        </w:rPr>
        <w:t xml:space="preserve"> проводится за счет средств бюджета </w:t>
      </w:r>
      <w:r>
        <w:rPr>
          <w:sz w:val="26"/>
          <w:szCs w:val="26"/>
        </w:rPr>
        <w:t>МО ГО город Пыть-Ях</w:t>
      </w:r>
      <w:r w:rsidRPr="002B3E0A">
        <w:rPr>
          <w:sz w:val="26"/>
          <w:szCs w:val="26"/>
        </w:rPr>
        <w:t xml:space="preserve">, выделяемых на финансирование текущей деятельности </w:t>
      </w:r>
      <w:r>
        <w:rPr>
          <w:sz w:val="26"/>
          <w:szCs w:val="26"/>
        </w:rPr>
        <w:t xml:space="preserve">отдела муниципального контроля Администрации города (далее - отдел). </w:t>
      </w:r>
    </w:p>
    <w:p w:rsidR="00C37D4A" w:rsidRDefault="00C37D4A" w:rsidP="00360920">
      <w:pPr>
        <w:autoSpaceDE w:val="0"/>
        <w:autoSpaceDN w:val="0"/>
        <w:adjustRightInd w:val="0"/>
        <w:ind w:firstLine="540"/>
        <w:jc w:val="both"/>
        <w:rPr>
          <w:sz w:val="26"/>
          <w:szCs w:val="26"/>
        </w:rPr>
      </w:pPr>
      <w:r>
        <w:rPr>
          <w:sz w:val="26"/>
        </w:rPr>
        <w:t xml:space="preserve">Б) </w:t>
      </w:r>
      <w:r>
        <w:rPr>
          <w:sz w:val="26"/>
          <w:szCs w:val="26"/>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rsidR="00C37D4A" w:rsidRDefault="00C37D4A" w:rsidP="00360920">
      <w:pPr>
        <w:pStyle w:val="aa"/>
        <w:ind w:firstLine="540"/>
        <w:jc w:val="both"/>
        <w:rPr>
          <w:sz w:val="26"/>
        </w:rPr>
      </w:pPr>
      <w:r>
        <w:rPr>
          <w:sz w:val="26"/>
        </w:rPr>
        <w:t xml:space="preserve">В </w:t>
      </w:r>
      <w:r>
        <w:rPr>
          <w:sz w:val="26"/>
          <w:szCs w:val="26"/>
        </w:rPr>
        <w:t xml:space="preserve">отделе имеется 1 штатная единица по должности, предусматривающей исполнение функций по муниципальному жилищному контролю. Вакантные единицы отсутствуют. </w:t>
      </w:r>
    </w:p>
    <w:p w:rsidR="00C37D4A" w:rsidRDefault="00C37D4A" w:rsidP="00360920">
      <w:pPr>
        <w:autoSpaceDE w:val="0"/>
        <w:autoSpaceDN w:val="0"/>
        <w:adjustRightInd w:val="0"/>
        <w:ind w:firstLine="540"/>
        <w:jc w:val="both"/>
        <w:rPr>
          <w:sz w:val="26"/>
          <w:szCs w:val="26"/>
        </w:rPr>
      </w:pPr>
      <w:r w:rsidRPr="007F76E5">
        <w:rPr>
          <w:sz w:val="26"/>
          <w:szCs w:val="26"/>
        </w:rPr>
        <w:t xml:space="preserve">В) </w:t>
      </w:r>
      <w:r>
        <w:rPr>
          <w:sz w:val="26"/>
          <w:szCs w:val="26"/>
        </w:rPr>
        <w:t>Сведения о квалификации работников, о мероприятиях по повышению их квалификации.</w:t>
      </w:r>
    </w:p>
    <w:p w:rsidR="00C37D4A" w:rsidRDefault="00C37D4A" w:rsidP="00360920">
      <w:pPr>
        <w:pStyle w:val="aa"/>
        <w:ind w:firstLine="540"/>
        <w:jc w:val="both"/>
        <w:rPr>
          <w:sz w:val="26"/>
          <w:szCs w:val="26"/>
        </w:rPr>
      </w:pPr>
      <w:r w:rsidRPr="007F76E5">
        <w:rPr>
          <w:sz w:val="26"/>
          <w:szCs w:val="26"/>
        </w:rPr>
        <w:t xml:space="preserve">Специалист </w:t>
      </w:r>
      <w:r>
        <w:rPr>
          <w:sz w:val="26"/>
          <w:szCs w:val="26"/>
        </w:rPr>
        <w:t xml:space="preserve">отдела осуществляющий исполнение функции по муниципальному жилищному контролю имеет высшее профессиональное образование. </w:t>
      </w:r>
      <w:r w:rsidRPr="009A47C8">
        <w:rPr>
          <w:sz w:val="26"/>
          <w:szCs w:val="26"/>
        </w:rPr>
        <w:t>В</w:t>
      </w:r>
      <w:r>
        <w:rPr>
          <w:sz w:val="26"/>
          <w:szCs w:val="26"/>
        </w:rPr>
        <w:t xml:space="preserve"> 2021</w:t>
      </w:r>
      <w:r w:rsidRPr="009A47C8">
        <w:rPr>
          <w:sz w:val="26"/>
          <w:szCs w:val="26"/>
        </w:rPr>
        <w:t xml:space="preserve"> год</w:t>
      </w:r>
      <w:r>
        <w:rPr>
          <w:sz w:val="26"/>
          <w:szCs w:val="26"/>
        </w:rPr>
        <w:t xml:space="preserve">у повышение квалификации не проходил. </w:t>
      </w:r>
    </w:p>
    <w:p w:rsidR="00C37D4A" w:rsidRDefault="00C37D4A" w:rsidP="00360920">
      <w:pPr>
        <w:autoSpaceDE w:val="0"/>
        <w:autoSpaceDN w:val="0"/>
        <w:adjustRightInd w:val="0"/>
        <w:ind w:firstLine="540"/>
        <w:jc w:val="both"/>
        <w:rPr>
          <w:sz w:val="26"/>
          <w:szCs w:val="26"/>
        </w:rPr>
      </w:pPr>
      <w:r w:rsidRPr="008E226F">
        <w:rPr>
          <w:sz w:val="26"/>
          <w:szCs w:val="26"/>
        </w:rPr>
        <w:t xml:space="preserve">Г) </w:t>
      </w:r>
      <w:r>
        <w:rPr>
          <w:sz w:val="26"/>
          <w:szCs w:val="26"/>
        </w:rPr>
        <w:t>Данные о средней нагрузке на 1 работника по фактически выполненному в отчетный период объему функций по контролю.</w:t>
      </w:r>
    </w:p>
    <w:p w:rsidR="00C37D4A" w:rsidRDefault="00C37D4A" w:rsidP="00360920">
      <w:pPr>
        <w:autoSpaceDE w:val="0"/>
        <w:autoSpaceDN w:val="0"/>
        <w:adjustRightInd w:val="0"/>
        <w:ind w:firstLine="540"/>
        <w:jc w:val="both"/>
        <w:rPr>
          <w:sz w:val="26"/>
          <w:szCs w:val="26"/>
        </w:rPr>
      </w:pPr>
      <w:r w:rsidRPr="00A64690">
        <w:rPr>
          <w:sz w:val="26"/>
          <w:szCs w:val="26"/>
        </w:rPr>
        <w:t>В рамках муниципального жилищного контроля проведено 33 проверки соблюдения жилищного законодательства, из которых 1 плановая; площадь обследованных жилых домов составила 105,6 тыс.кв.м. Кроме того, объявлено 8 предостережений о недопустимости нарушений обязательных требований, что составляет 3,4 проверки в месяц.</w:t>
      </w:r>
    </w:p>
    <w:p w:rsidR="00C37D4A" w:rsidRDefault="00C37D4A" w:rsidP="00360920">
      <w:pPr>
        <w:autoSpaceDE w:val="0"/>
        <w:autoSpaceDN w:val="0"/>
        <w:adjustRightInd w:val="0"/>
        <w:ind w:firstLine="540"/>
        <w:jc w:val="both"/>
        <w:rPr>
          <w:sz w:val="26"/>
          <w:szCs w:val="26"/>
        </w:rPr>
      </w:pPr>
      <w:r w:rsidRPr="008E226F">
        <w:rPr>
          <w:sz w:val="26"/>
          <w:szCs w:val="26"/>
        </w:rPr>
        <w:t xml:space="preserve">Д) </w:t>
      </w:r>
      <w:r>
        <w:rPr>
          <w:sz w:val="26"/>
          <w:szCs w:val="26"/>
        </w:rPr>
        <w:t>Численность экспертов и представителей экспертных организаций, привлекаемых к проведению мероприятий по контролю.</w:t>
      </w:r>
    </w:p>
    <w:p w:rsidR="00582C5C" w:rsidRDefault="00582C5C" w:rsidP="00582C5C">
      <w:pPr>
        <w:ind w:firstLine="540"/>
        <w:jc w:val="both"/>
        <w:rPr>
          <w:sz w:val="26"/>
          <w:szCs w:val="26"/>
        </w:rPr>
      </w:pPr>
      <w:r>
        <w:rPr>
          <w:sz w:val="26"/>
          <w:szCs w:val="26"/>
        </w:rPr>
        <w:t>К проведению муниципального жилищного контроля эксперты, представители экспертных организаций в 2021 году не привлекались.</w:t>
      </w:r>
    </w:p>
    <w:p w:rsidR="00582C5C" w:rsidRDefault="00582C5C" w:rsidP="00360920">
      <w:pPr>
        <w:autoSpaceDE w:val="0"/>
        <w:autoSpaceDN w:val="0"/>
        <w:adjustRightInd w:val="0"/>
        <w:ind w:firstLine="540"/>
        <w:jc w:val="both"/>
        <w:rPr>
          <w:sz w:val="26"/>
          <w:szCs w:val="26"/>
        </w:rPr>
      </w:pPr>
    </w:p>
    <w:p w:rsidR="00C37D4A" w:rsidRDefault="00C37D4A" w:rsidP="00360920">
      <w:pPr>
        <w:ind w:firstLine="540"/>
        <w:jc w:val="both"/>
        <w:rPr>
          <w:b/>
          <w:sz w:val="26"/>
          <w:szCs w:val="26"/>
        </w:rPr>
      </w:pPr>
      <w:r>
        <w:rPr>
          <w:b/>
          <w:sz w:val="26"/>
          <w:szCs w:val="26"/>
        </w:rPr>
        <w:t>Муниципальный земельный контроль:</w:t>
      </w:r>
    </w:p>
    <w:p w:rsidR="00C37D4A" w:rsidRDefault="00C37D4A" w:rsidP="00360920">
      <w:pPr>
        <w:autoSpaceDE w:val="0"/>
        <w:autoSpaceDN w:val="0"/>
        <w:adjustRightInd w:val="0"/>
        <w:ind w:firstLine="540"/>
        <w:jc w:val="both"/>
        <w:rPr>
          <w:sz w:val="26"/>
          <w:szCs w:val="26"/>
        </w:rPr>
      </w:pPr>
      <w:r>
        <w:rPr>
          <w:sz w:val="26"/>
          <w:szCs w:val="26"/>
        </w:rPr>
        <w:t>А) 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rsidR="00C37D4A" w:rsidRDefault="00C37D4A" w:rsidP="00360920">
      <w:pPr>
        <w:pStyle w:val="aa"/>
        <w:ind w:firstLine="540"/>
        <w:jc w:val="both"/>
        <w:rPr>
          <w:sz w:val="26"/>
          <w:szCs w:val="26"/>
        </w:rPr>
      </w:pPr>
      <w:r>
        <w:rPr>
          <w:sz w:val="26"/>
          <w:szCs w:val="26"/>
        </w:rPr>
        <w:t xml:space="preserve">Осуществление муниципального контроля проводится за счет средств бюджета МО ГО город Пыть-Ях, выделяемых на финансирование текущей деятельности отдела муниципального контроля Администрации города (далее - отдел). </w:t>
      </w:r>
    </w:p>
    <w:p w:rsidR="00C37D4A" w:rsidRDefault="00C37D4A" w:rsidP="00360920">
      <w:pPr>
        <w:autoSpaceDE w:val="0"/>
        <w:autoSpaceDN w:val="0"/>
        <w:adjustRightInd w:val="0"/>
        <w:ind w:firstLine="540"/>
        <w:jc w:val="both"/>
        <w:rPr>
          <w:sz w:val="26"/>
          <w:szCs w:val="26"/>
        </w:rPr>
      </w:pPr>
      <w:r>
        <w:rPr>
          <w:sz w:val="26"/>
        </w:rPr>
        <w:lastRenderedPageBreak/>
        <w:t xml:space="preserve">Б) </w:t>
      </w:r>
      <w:r>
        <w:rPr>
          <w:sz w:val="26"/>
          <w:szCs w:val="26"/>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rsidR="00C37D4A" w:rsidRDefault="00C37D4A" w:rsidP="00360920">
      <w:pPr>
        <w:pStyle w:val="aa"/>
        <w:ind w:firstLine="540"/>
        <w:jc w:val="both"/>
        <w:rPr>
          <w:sz w:val="26"/>
        </w:rPr>
      </w:pPr>
      <w:r>
        <w:rPr>
          <w:sz w:val="26"/>
        </w:rPr>
        <w:t xml:space="preserve">В </w:t>
      </w:r>
      <w:r>
        <w:rPr>
          <w:sz w:val="26"/>
          <w:szCs w:val="26"/>
        </w:rPr>
        <w:t xml:space="preserve">отделе имеется 1 штатная единица по должности, предусматривающей исполнение функций по муниципальному земельному контролю. Вакантные единицы отсутствуют. </w:t>
      </w:r>
    </w:p>
    <w:p w:rsidR="00C37D4A" w:rsidRDefault="00C37D4A" w:rsidP="00360920">
      <w:pPr>
        <w:autoSpaceDE w:val="0"/>
        <w:autoSpaceDN w:val="0"/>
        <w:adjustRightInd w:val="0"/>
        <w:ind w:firstLine="540"/>
        <w:jc w:val="both"/>
        <w:rPr>
          <w:sz w:val="26"/>
          <w:szCs w:val="26"/>
        </w:rPr>
      </w:pPr>
      <w:r>
        <w:rPr>
          <w:sz w:val="26"/>
          <w:szCs w:val="26"/>
        </w:rPr>
        <w:t>В) Сведения о квалификации работников, о мероприятиях по повышению их квалификации.</w:t>
      </w:r>
    </w:p>
    <w:p w:rsidR="00C37D4A" w:rsidRDefault="00C37D4A" w:rsidP="00360920">
      <w:pPr>
        <w:pStyle w:val="aa"/>
        <w:ind w:firstLine="540"/>
        <w:jc w:val="both"/>
        <w:rPr>
          <w:sz w:val="26"/>
          <w:szCs w:val="26"/>
        </w:rPr>
      </w:pPr>
      <w:r>
        <w:rPr>
          <w:sz w:val="26"/>
          <w:szCs w:val="26"/>
        </w:rPr>
        <w:t xml:space="preserve">Специалист отдела осуществляющий исполнение функции по муниципальному земельному контролю имеет высшее профессиональное образование. </w:t>
      </w:r>
    </w:p>
    <w:p w:rsidR="00C37D4A" w:rsidRDefault="00C37D4A" w:rsidP="00360920">
      <w:pPr>
        <w:autoSpaceDE w:val="0"/>
        <w:autoSpaceDN w:val="0"/>
        <w:adjustRightInd w:val="0"/>
        <w:ind w:firstLine="540"/>
        <w:jc w:val="both"/>
        <w:rPr>
          <w:sz w:val="26"/>
          <w:szCs w:val="26"/>
        </w:rPr>
      </w:pPr>
      <w:r>
        <w:rPr>
          <w:sz w:val="26"/>
          <w:szCs w:val="26"/>
        </w:rPr>
        <w:t>Г) Данные о средней нагрузке на 1 работника по фактически выполненному в отчетный период объему функций по контролю.</w:t>
      </w:r>
    </w:p>
    <w:p w:rsidR="00C37D4A" w:rsidRDefault="00C37D4A" w:rsidP="00360920">
      <w:pPr>
        <w:autoSpaceDE w:val="0"/>
        <w:autoSpaceDN w:val="0"/>
        <w:adjustRightInd w:val="0"/>
        <w:ind w:firstLine="540"/>
        <w:jc w:val="both"/>
        <w:rPr>
          <w:sz w:val="26"/>
        </w:rPr>
      </w:pPr>
      <w:r>
        <w:rPr>
          <w:sz w:val="26"/>
          <w:szCs w:val="26"/>
        </w:rPr>
        <w:t xml:space="preserve">В рамках муниципального земельного контроля проведено 7 проверок соблюдения земельного законодательства, из которых 5 плановых и 2 внеплановых проверки. Кроме того, в рамках ст. 11 Земельного кодекса РФ, ст. 16 Федерального закона РФ от 06.10.2013 № 131-ФЗ «Об общих принципах организации местного самоуправления в Российской Федерации», ст. 3.3. Федерального закона РФ от 25.10.2001 № 137-ФЗ «О введении в действие Земельного кодекса Российской Федерации», проводились рейдовые мероприятия, определения </w:t>
      </w:r>
      <w:r>
        <w:rPr>
          <w:sz w:val="26"/>
        </w:rPr>
        <w:t xml:space="preserve">состояния земельных участков для их приема-сдачи, натурные обследования земельных участков с целью установления исполнения вынесенных решений суда, либо необходимости сбора материалов дела для их направления в суд, с целью установления владельцев бесхозных объектов  и т.п., в количестве 157 земельных участка, что составляет 13,08 проверок в месяц или 0,4 проверки в день. </w:t>
      </w:r>
    </w:p>
    <w:p w:rsidR="00C37D4A" w:rsidRDefault="00C37D4A" w:rsidP="00360920">
      <w:pPr>
        <w:autoSpaceDE w:val="0"/>
        <w:autoSpaceDN w:val="0"/>
        <w:adjustRightInd w:val="0"/>
        <w:ind w:firstLine="540"/>
        <w:jc w:val="both"/>
        <w:rPr>
          <w:sz w:val="26"/>
          <w:szCs w:val="26"/>
        </w:rPr>
      </w:pPr>
      <w:r>
        <w:rPr>
          <w:sz w:val="26"/>
          <w:szCs w:val="26"/>
        </w:rPr>
        <w:t>Д) Численность экспертов и представителей экспертных организаций, привлекаемых к проведению мероприятий по контролю.</w:t>
      </w:r>
    </w:p>
    <w:p w:rsidR="00C37D4A" w:rsidRDefault="00C37D4A" w:rsidP="00360920">
      <w:pPr>
        <w:ind w:firstLine="540"/>
        <w:jc w:val="both"/>
        <w:rPr>
          <w:sz w:val="26"/>
          <w:szCs w:val="26"/>
        </w:rPr>
      </w:pPr>
      <w:r>
        <w:rPr>
          <w:sz w:val="26"/>
          <w:szCs w:val="26"/>
        </w:rPr>
        <w:t>К проведению муниципального земельного контроля эксперты, представители экспертных организаций в 2021 году не привлекались.</w:t>
      </w:r>
    </w:p>
    <w:p w:rsidR="00C37D4A" w:rsidRDefault="00C37D4A" w:rsidP="00360920">
      <w:pPr>
        <w:autoSpaceDE w:val="0"/>
        <w:autoSpaceDN w:val="0"/>
        <w:adjustRightInd w:val="0"/>
        <w:ind w:firstLine="720"/>
        <w:jc w:val="both"/>
        <w:rPr>
          <w:b/>
          <w:bCs/>
          <w:sz w:val="26"/>
          <w:szCs w:val="26"/>
        </w:rPr>
      </w:pPr>
    </w:p>
    <w:p w:rsidR="00C37D4A" w:rsidRDefault="00C37D4A" w:rsidP="00360920">
      <w:pPr>
        <w:autoSpaceDE w:val="0"/>
        <w:autoSpaceDN w:val="0"/>
        <w:adjustRightInd w:val="0"/>
        <w:ind w:firstLine="720"/>
        <w:jc w:val="both"/>
        <w:rPr>
          <w:b/>
          <w:color w:val="000000"/>
          <w:sz w:val="26"/>
          <w:szCs w:val="26"/>
          <w:shd w:val="clear" w:color="auto" w:fill="FFFFFF"/>
        </w:rPr>
      </w:pPr>
      <w:r>
        <w:rPr>
          <w:b/>
          <w:bCs/>
          <w:sz w:val="26"/>
          <w:szCs w:val="26"/>
        </w:rPr>
        <w:t>Муниципальный контроль за сохранностью автомобильных дорог местного значения:</w:t>
      </w:r>
    </w:p>
    <w:p w:rsidR="00C37D4A" w:rsidRDefault="00C37D4A" w:rsidP="00360920">
      <w:pPr>
        <w:autoSpaceDE w:val="0"/>
        <w:autoSpaceDN w:val="0"/>
        <w:adjustRightInd w:val="0"/>
        <w:ind w:firstLine="540"/>
        <w:jc w:val="both"/>
        <w:rPr>
          <w:sz w:val="26"/>
          <w:szCs w:val="26"/>
        </w:rPr>
      </w:pPr>
      <w:r>
        <w:rPr>
          <w:sz w:val="26"/>
          <w:szCs w:val="26"/>
        </w:rPr>
        <w:t>А) 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rsidR="00C37D4A" w:rsidRDefault="00C37D4A" w:rsidP="00360920">
      <w:pPr>
        <w:pStyle w:val="aa"/>
        <w:ind w:firstLine="540"/>
        <w:jc w:val="both"/>
        <w:rPr>
          <w:sz w:val="26"/>
          <w:szCs w:val="26"/>
        </w:rPr>
      </w:pPr>
      <w:r>
        <w:rPr>
          <w:sz w:val="26"/>
          <w:szCs w:val="26"/>
        </w:rPr>
        <w:t xml:space="preserve">Осуществление муниципального контроля проводится за счет средств бюджета МО ГО город Пыть-Ях, выделяемых на финансирование текущей деятельности отдела муниципального контроля Администрации города (далее - отдел). </w:t>
      </w:r>
    </w:p>
    <w:p w:rsidR="00C37D4A" w:rsidRDefault="00C37D4A" w:rsidP="00360920">
      <w:pPr>
        <w:autoSpaceDE w:val="0"/>
        <w:autoSpaceDN w:val="0"/>
        <w:adjustRightInd w:val="0"/>
        <w:ind w:firstLine="540"/>
        <w:jc w:val="both"/>
        <w:rPr>
          <w:sz w:val="26"/>
          <w:szCs w:val="26"/>
        </w:rPr>
      </w:pPr>
      <w:r>
        <w:rPr>
          <w:sz w:val="26"/>
        </w:rPr>
        <w:t xml:space="preserve">Б) </w:t>
      </w:r>
      <w:r>
        <w:rPr>
          <w:sz w:val="26"/>
          <w:szCs w:val="26"/>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rsidR="00C37D4A" w:rsidRDefault="00C37D4A" w:rsidP="00360920">
      <w:pPr>
        <w:pStyle w:val="aa"/>
        <w:ind w:firstLine="540"/>
        <w:jc w:val="both"/>
        <w:rPr>
          <w:sz w:val="26"/>
        </w:rPr>
      </w:pPr>
      <w:r>
        <w:rPr>
          <w:sz w:val="26"/>
        </w:rPr>
        <w:t xml:space="preserve">В </w:t>
      </w:r>
      <w:r>
        <w:rPr>
          <w:sz w:val="26"/>
          <w:szCs w:val="26"/>
        </w:rPr>
        <w:t xml:space="preserve">отделе имеется 1 штатная единица по должности, предусматривающей исполнение функций по муниципальному контролю </w:t>
      </w:r>
      <w:r>
        <w:rPr>
          <w:bCs/>
          <w:sz w:val="26"/>
          <w:szCs w:val="26"/>
        </w:rPr>
        <w:t>за сохранностью автомобильных дорог местного значения</w:t>
      </w:r>
      <w:r>
        <w:rPr>
          <w:sz w:val="26"/>
          <w:szCs w:val="26"/>
        </w:rPr>
        <w:t xml:space="preserve">. Вакантные единицы отсутствуют. </w:t>
      </w:r>
    </w:p>
    <w:p w:rsidR="00C37D4A" w:rsidRDefault="00C37D4A" w:rsidP="00360920">
      <w:pPr>
        <w:autoSpaceDE w:val="0"/>
        <w:autoSpaceDN w:val="0"/>
        <w:adjustRightInd w:val="0"/>
        <w:ind w:firstLine="540"/>
        <w:jc w:val="both"/>
        <w:rPr>
          <w:sz w:val="26"/>
          <w:szCs w:val="26"/>
        </w:rPr>
      </w:pPr>
      <w:r>
        <w:rPr>
          <w:sz w:val="26"/>
          <w:szCs w:val="26"/>
        </w:rPr>
        <w:lastRenderedPageBreak/>
        <w:t>В) Сведения о квалификации работников, о мероприятиях по повышению их квалификации.</w:t>
      </w:r>
    </w:p>
    <w:p w:rsidR="00C37D4A" w:rsidRDefault="00C37D4A" w:rsidP="00360920">
      <w:pPr>
        <w:pStyle w:val="aa"/>
        <w:ind w:firstLine="540"/>
        <w:jc w:val="both"/>
        <w:rPr>
          <w:sz w:val="26"/>
          <w:szCs w:val="26"/>
        </w:rPr>
      </w:pPr>
      <w:r>
        <w:rPr>
          <w:sz w:val="26"/>
          <w:szCs w:val="26"/>
        </w:rPr>
        <w:t xml:space="preserve">Специалист отдела осуществляющий исполнение функции по муниципальному контролю </w:t>
      </w:r>
      <w:r>
        <w:rPr>
          <w:bCs/>
          <w:sz w:val="26"/>
          <w:szCs w:val="26"/>
        </w:rPr>
        <w:t>за сохранностью автомобильных дорог местного значения</w:t>
      </w:r>
      <w:r>
        <w:rPr>
          <w:sz w:val="26"/>
          <w:szCs w:val="26"/>
        </w:rPr>
        <w:t xml:space="preserve"> имеет высшее профессиональное образование. </w:t>
      </w:r>
    </w:p>
    <w:p w:rsidR="00C37D4A" w:rsidRDefault="00C37D4A" w:rsidP="00360920">
      <w:pPr>
        <w:autoSpaceDE w:val="0"/>
        <w:autoSpaceDN w:val="0"/>
        <w:adjustRightInd w:val="0"/>
        <w:ind w:firstLine="540"/>
        <w:jc w:val="both"/>
        <w:rPr>
          <w:sz w:val="26"/>
          <w:szCs w:val="26"/>
        </w:rPr>
      </w:pPr>
      <w:r>
        <w:rPr>
          <w:sz w:val="26"/>
          <w:szCs w:val="26"/>
        </w:rPr>
        <w:t>Г) Данные о средней нагрузке на 1 работника по фактически выполненному в отчетный период объему функций по контролю.</w:t>
      </w:r>
    </w:p>
    <w:p w:rsidR="00C37D4A" w:rsidRDefault="00C37D4A" w:rsidP="00360920">
      <w:pPr>
        <w:autoSpaceDE w:val="0"/>
        <w:autoSpaceDN w:val="0"/>
        <w:adjustRightInd w:val="0"/>
        <w:ind w:firstLine="540"/>
        <w:jc w:val="both"/>
        <w:rPr>
          <w:sz w:val="26"/>
          <w:szCs w:val="26"/>
        </w:rPr>
      </w:pPr>
      <w:r>
        <w:rPr>
          <w:sz w:val="26"/>
          <w:szCs w:val="26"/>
        </w:rPr>
        <w:t xml:space="preserve">В рамках муниципального контроля </w:t>
      </w:r>
      <w:r>
        <w:rPr>
          <w:bCs/>
          <w:sz w:val="26"/>
          <w:szCs w:val="26"/>
        </w:rPr>
        <w:t>за сохранностью автомобильных дорог местного значения</w:t>
      </w:r>
      <w:r>
        <w:rPr>
          <w:sz w:val="26"/>
          <w:szCs w:val="26"/>
        </w:rPr>
        <w:t xml:space="preserve"> проведено 2 плановые проверки. </w:t>
      </w:r>
    </w:p>
    <w:p w:rsidR="00C37D4A" w:rsidRDefault="00C37D4A" w:rsidP="00360920">
      <w:pPr>
        <w:autoSpaceDE w:val="0"/>
        <w:autoSpaceDN w:val="0"/>
        <w:adjustRightInd w:val="0"/>
        <w:ind w:firstLine="540"/>
        <w:jc w:val="both"/>
        <w:rPr>
          <w:sz w:val="26"/>
          <w:szCs w:val="26"/>
        </w:rPr>
      </w:pPr>
      <w:r>
        <w:rPr>
          <w:sz w:val="26"/>
          <w:szCs w:val="26"/>
        </w:rPr>
        <w:t xml:space="preserve">Кроме того, в рамках ст. 11 Земельного кодекса РФ, ст. 16 Федерального закона РФ от 06.10.2013 № 131-ФЗ «Об общих принципах организации местного самоуправления в Российской Федерации», </w:t>
      </w:r>
      <w:hyperlink r:id="rId24" w:history="1">
        <w:r>
          <w:rPr>
            <w:rStyle w:val="a9"/>
            <w:sz w:val="26"/>
            <w:szCs w:val="26"/>
          </w:rPr>
          <w:t>Решения Думы города Пыть-Яха от 28.08.2019 № 263 «Об утверждении правил благоустройства территории городского округа город Пыть-Ях»</w:t>
        </w:r>
      </w:hyperlink>
      <w:r>
        <w:rPr>
          <w:sz w:val="26"/>
          <w:szCs w:val="26"/>
        </w:rPr>
        <w:t>, проведено 124 рейдовых мероприятий</w:t>
      </w:r>
      <w:r>
        <w:rPr>
          <w:sz w:val="26"/>
        </w:rPr>
        <w:t xml:space="preserve">, что составляет 10,3 проверок в месяц или 0,3 проверки в день. </w:t>
      </w:r>
    </w:p>
    <w:p w:rsidR="00C37D4A" w:rsidRDefault="00C37D4A" w:rsidP="00360920">
      <w:pPr>
        <w:autoSpaceDE w:val="0"/>
        <w:autoSpaceDN w:val="0"/>
        <w:adjustRightInd w:val="0"/>
        <w:ind w:firstLine="540"/>
        <w:jc w:val="both"/>
        <w:rPr>
          <w:sz w:val="26"/>
          <w:szCs w:val="26"/>
        </w:rPr>
      </w:pPr>
      <w:r>
        <w:rPr>
          <w:sz w:val="26"/>
          <w:szCs w:val="26"/>
        </w:rPr>
        <w:t>Д) Численность экспертов и представителей экспертных организаций, привлекаемых к проведению мероприятий по контролю.</w:t>
      </w:r>
    </w:p>
    <w:p w:rsidR="00C37D4A" w:rsidRDefault="00C37D4A" w:rsidP="00360920">
      <w:pPr>
        <w:ind w:firstLine="540"/>
        <w:jc w:val="both"/>
        <w:rPr>
          <w:sz w:val="26"/>
          <w:szCs w:val="26"/>
        </w:rPr>
      </w:pPr>
      <w:r>
        <w:rPr>
          <w:sz w:val="26"/>
          <w:szCs w:val="26"/>
        </w:rPr>
        <w:t xml:space="preserve">К проведению муниципального контроля </w:t>
      </w:r>
      <w:r>
        <w:rPr>
          <w:bCs/>
          <w:sz w:val="26"/>
          <w:szCs w:val="26"/>
        </w:rPr>
        <w:t>за сохранностью автомобильных дорог местного значения</w:t>
      </w:r>
      <w:r>
        <w:rPr>
          <w:sz w:val="26"/>
          <w:szCs w:val="26"/>
        </w:rPr>
        <w:t xml:space="preserve"> эксперты, представители экспертных организаций в 2021 году не привлекались.</w:t>
      </w:r>
    </w:p>
    <w:p w:rsidR="00C37D4A" w:rsidRDefault="00C37D4A" w:rsidP="00360920">
      <w:pPr>
        <w:ind w:firstLine="540"/>
        <w:jc w:val="both"/>
        <w:rPr>
          <w:sz w:val="26"/>
          <w:szCs w:val="26"/>
        </w:rPr>
      </w:pPr>
    </w:p>
    <w:p w:rsidR="00C37D4A" w:rsidRDefault="00C37D4A" w:rsidP="00360920">
      <w:pPr>
        <w:autoSpaceDE w:val="0"/>
        <w:autoSpaceDN w:val="0"/>
        <w:adjustRightInd w:val="0"/>
        <w:ind w:firstLine="567"/>
        <w:jc w:val="both"/>
        <w:rPr>
          <w:b/>
          <w:color w:val="000000"/>
          <w:sz w:val="26"/>
          <w:szCs w:val="26"/>
          <w:shd w:val="clear" w:color="auto" w:fill="FFFFFF"/>
        </w:rPr>
      </w:pPr>
      <w:r>
        <w:rPr>
          <w:b/>
          <w:bCs/>
          <w:sz w:val="26"/>
          <w:szCs w:val="26"/>
        </w:rPr>
        <w:t>Муниципальный контроль в сфере благоустройства:</w:t>
      </w:r>
    </w:p>
    <w:p w:rsidR="00C37D4A" w:rsidRDefault="00C37D4A" w:rsidP="00360920">
      <w:pPr>
        <w:autoSpaceDE w:val="0"/>
        <w:autoSpaceDN w:val="0"/>
        <w:adjustRightInd w:val="0"/>
        <w:ind w:firstLine="540"/>
        <w:jc w:val="both"/>
        <w:rPr>
          <w:sz w:val="26"/>
          <w:szCs w:val="26"/>
        </w:rPr>
      </w:pPr>
      <w:r>
        <w:rPr>
          <w:sz w:val="26"/>
          <w:szCs w:val="26"/>
        </w:rPr>
        <w:t>А) 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rsidR="00C37D4A" w:rsidRDefault="00C37D4A" w:rsidP="00360920">
      <w:pPr>
        <w:pStyle w:val="aa"/>
        <w:ind w:firstLine="540"/>
        <w:jc w:val="both"/>
        <w:rPr>
          <w:sz w:val="26"/>
          <w:szCs w:val="26"/>
        </w:rPr>
      </w:pPr>
      <w:r>
        <w:rPr>
          <w:sz w:val="26"/>
          <w:szCs w:val="26"/>
        </w:rPr>
        <w:t xml:space="preserve">Осуществление муниципального контроля проводится за счет средств бюджета МО ГО город Пыть-Ях, выделяемых на финансирование текущей деятельности отдела муниципального контроля Администрации города (далее - отдел). </w:t>
      </w:r>
    </w:p>
    <w:p w:rsidR="00C37D4A" w:rsidRDefault="00C37D4A" w:rsidP="00360920">
      <w:pPr>
        <w:autoSpaceDE w:val="0"/>
        <w:autoSpaceDN w:val="0"/>
        <w:adjustRightInd w:val="0"/>
        <w:ind w:firstLine="540"/>
        <w:jc w:val="both"/>
        <w:rPr>
          <w:sz w:val="26"/>
          <w:szCs w:val="26"/>
        </w:rPr>
      </w:pPr>
      <w:r>
        <w:rPr>
          <w:sz w:val="26"/>
        </w:rPr>
        <w:t xml:space="preserve">Б) </w:t>
      </w:r>
      <w:r>
        <w:rPr>
          <w:sz w:val="26"/>
          <w:szCs w:val="26"/>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rsidR="00C37D4A" w:rsidRDefault="00C37D4A" w:rsidP="00360920">
      <w:pPr>
        <w:pStyle w:val="aa"/>
        <w:ind w:firstLine="540"/>
        <w:jc w:val="both"/>
        <w:rPr>
          <w:sz w:val="26"/>
        </w:rPr>
      </w:pPr>
      <w:r>
        <w:rPr>
          <w:sz w:val="26"/>
        </w:rPr>
        <w:t xml:space="preserve">В </w:t>
      </w:r>
      <w:r>
        <w:rPr>
          <w:sz w:val="26"/>
          <w:szCs w:val="26"/>
        </w:rPr>
        <w:t xml:space="preserve">отделе имеется 1 штатная единица по должности, предусматривающей исполнение функций по муниципальному контролю </w:t>
      </w:r>
      <w:r>
        <w:rPr>
          <w:bCs/>
          <w:sz w:val="26"/>
          <w:szCs w:val="26"/>
        </w:rPr>
        <w:t>в сфере благоустройства.</w:t>
      </w:r>
      <w:r>
        <w:rPr>
          <w:sz w:val="26"/>
          <w:szCs w:val="26"/>
        </w:rPr>
        <w:t xml:space="preserve"> Вакантные единицы отсутствуют. </w:t>
      </w:r>
    </w:p>
    <w:p w:rsidR="00C37D4A" w:rsidRDefault="00C37D4A" w:rsidP="00360920">
      <w:pPr>
        <w:autoSpaceDE w:val="0"/>
        <w:autoSpaceDN w:val="0"/>
        <w:adjustRightInd w:val="0"/>
        <w:ind w:firstLine="540"/>
        <w:jc w:val="both"/>
        <w:rPr>
          <w:sz w:val="26"/>
          <w:szCs w:val="26"/>
        </w:rPr>
      </w:pPr>
      <w:r>
        <w:rPr>
          <w:sz w:val="26"/>
          <w:szCs w:val="26"/>
        </w:rPr>
        <w:t>В) Сведения о квалификации работников, о мероприятиях по повышению их квалификации.</w:t>
      </w:r>
    </w:p>
    <w:p w:rsidR="00C37D4A" w:rsidRDefault="00C37D4A" w:rsidP="00360920">
      <w:pPr>
        <w:pStyle w:val="aa"/>
        <w:ind w:firstLine="540"/>
        <w:jc w:val="both"/>
        <w:rPr>
          <w:sz w:val="26"/>
          <w:szCs w:val="26"/>
        </w:rPr>
      </w:pPr>
      <w:r>
        <w:rPr>
          <w:sz w:val="26"/>
          <w:szCs w:val="26"/>
        </w:rPr>
        <w:t xml:space="preserve">Специалист отдела осуществляющий исполнение функции по муниципальному контролю в сфере благоустройства имеет высшее профессиональное образование. </w:t>
      </w:r>
    </w:p>
    <w:p w:rsidR="00C37D4A" w:rsidRDefault="00C37D4A" w:rsidP="00360920">
      <w:pPr>
        <w:autoSpaceDE w:val="0"/>
        <w:autoSpaceDN w:val="0"/>
        <w:adjustRightInd w:val="0"/>
        <w:ind w:firstLine="540"/>
        <w:jc w:val="both"/>
        <w:rPr>
          <w:sz w:val="26"/>
          <w:szCs w:val="26"/>
        </w:rPr>
      </w:pPr>
      <w:r>
        <w:rPr>
          <w:sz w:val="26"/>
          <w:szCs w:val="26"/>
        </w:rPr>
        <w:t>Г) Данные о средней нагрузке на 1 работника по фактически выполненному в отчетный период объему функций по контролю.</w:t>
      </w:r>
    </w:p>
    <w:p w:rsidR="00C37D4A" w:rsidRDefault="00C37D4A" w:rsidP="00360920">
      <w:pPr>
        <w:autoSpaceDE w:val="0"/>
        <w:autoSpaceDN w:val="0"/>
        <w:adjustRightInd w:val="0"/>
        <w:ind w:firstLine="540"/>
        <w:jc w:val="both"/>
        <w:rPr>
          <w:sz w:val="26"/>
          <w:szCs w:val="26"/>
        </w:rPr>
      </w:pPr>
      <w:r>
        <w:rPr>
          <w:sz w:val="26"/>
          <w:szCs w:val="26"/>
        </w:rPr>
        <w:t xml:space="preserve">В рамках муниципального контроля в сфере благоустройства проведено 3 внеплановые выездные проверки. </w:t>
      </w:r>
    </w:p>
    <w:p w:rsidR="00C37D4A" w:rsidRDefault="00C37D4A" w:rsidP="00360920">
      <w:pPr>
        <w:autoSpaceDE w:val="0"/>
        <w:autoSpaceDN w:val="0"/>
        <w:adjustRightInd w:val="0"/>
        <w:ind w:firstLine="540"/>
        <w:jc w:val="both"/>
        <w:rPr>
          <w:sz w:val="26"/>
          <w:szCs w:val="26"/>
        </w:rPr>
      </w:pPr>
      <w:r>
        <w:rPr>
          <w:sz w:val="26"/>
          <w:szCs w:val="26"/>
        </w:rPr>
        <w:t xml:space="preserve">Кроме того, в рамках ст. 11 Земельного кодекса РФ, ст. 16 Федерального закона РФ от 06.10.2013 № 131-ФЗ «Об общих принципах организации местного </w:t>
      </w:r>
      <w:r>
        <w:rPr>
          <w:sz w:val="26"/>
          <w:szCs w:val="26"/>
        </w:rPr>
        <w:lastRenderedPageBreak/>
        <w:t xml:space="preserve">самоуправления в Российской Федерации», </w:t>
      </w:r>
      <w:hyperlink r:id="rId25" w:history="1">
        <w:r>
          <w:rPr>
            <w:rStyle w:val="a9"/>
            <w:sz w:val="26"/>
            <w:szCs w:val="26"/>
          </w:rPr>
          <w:t>Решения Думы города Пыть-Яха от 28.08.2019 № 263 «Об утверждении правил благоустройства территории городского округа город Пыть-Ях»</w:t>
        </w:r>
      </w:hyperlink>
      <w:r>
        <w:rPr>
          <w:sz w:val="26"/>
          <w:szCs w:val="26"/>
        </w:rPr>
        <w:t>, проведено 124 рейдовых мероприятий</w:t>
      </w:r>
      <w:r>
        <w:rPr>
          <w:sz w:val="26"/>
        </w:rPr>
        <w:t>, что составляет 10,3 проверок в месяц или 0,3 проверки в день.</w:t>
      </w:r>
    </w:p>
    <w:p w:rsidR="00C37D4A" w:rsidRDefault="00C37D4A" w:rsidP="00360920">
      <w:pPr>
        <w:autoSpaceDE w:val="0"/>
        <w:autoSpaceDN w:val="0"/>
        <w:adjustRightInd w:val="0"/>
        <w:ind w:firstLine="540"/>
        <w:jc w:val="both"/>
        <w:rPr>
          <w:sz w:val="26"/>
          <w:szCs w:val="26"/>
        </w:rPr>
      </w:pPr>
      <w:r>
        <w:rPr>
          <w:sz w:val="26"/>
          <w:szCs w:val="26"/>
        </w:rPr>
        <w:t>Д) Численность экспертов и представителей экспертных организаций, привлекаемых к проведению мероприятий по контролю.</w:t>
      </w:r>
    </w:p>
    <w:p w:rsidR="00C37D4A" w:rsidRDefault="00C37D4A" w:rsidP="00360920">
      <w:pPr>
        <w:ind w:firstLine="540"/>
        <w:jc w:val="both"/>
        <w:rPr>
          <w:sz w:val="26"/>
          <w:szCs w:val="26"/>
        </w:rPr>
      </w:pPr>
      <w:r>
        <w:rPr>
          <w:sz w:val="26"/>
          <w:szCs w:val="26"/>
        </w:rPr>
        <w:t xml:space="preserve">К проведению муниципального контроля </w:t>
      </w:r>
      <w:r>
        <w:rPr>
          <w:bCs/>
          <w:sz w:val="26"/>
          <w:szCs w:val="26"/>
        </w:rPr>
        <w:t>в сфере благоустройства</w:t>
      </w:r>
      <w:r>
        <w:rPr>
          <w:sz w:val="26"/>
          <w:szCs w:val="26"/>
        </w:rPr>
        <w:t xml:space="preserve"> эксперты, представители экспертных организаций в 2021 году не привлекались.</w:t>
      </w:r>
    </w:p>
    <w:p w:rsidR="00C37D4A" w:rsidRPr="00755FAF" w:rsidRDefault="00C37D4A" w:rsidP="00886888">
      <w:pPr>
        <w:rPr>
          <w:sz w:val="32"/>
          <w:szCs w:val="32"/>
        </w:rPr>
      </w:pPr>
    </w:p>
    <w:p w:rsidR="00C37D4A" w:rsidRPr="00886888" w:rsidRDefault="00C37D4A" w:rsidP="00886888">
      <w:pPr>
        <w:rPr>
          <w:sz w:val="32"/>
          <w:szCs w:val="32"/>
        </w:rPr>
      </w:pP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C37D4A" w:rsidRPr="00886888"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C37D4A" w:rsidRPr="00755FAF" w:rsidRDefault="00C37D4A" w:rsidP="00886888">
      <w:pPr>
        <w:rPr>
          <w:sz w:val="32"/>
          <w:szCs w:val="32"/>
        </w:rPr>
      </w:pPr>
    </w:p>
    <w:p w:rsidR="00C37D4A" w:rsidRDefault="00C37D4A" w:rsidP="006E1D00">
      <w:pPr>
        <w:autoSpaceDE w:val="0"/>
        <w:autoSpaceDN w:val="0"/>
        <w:adjustRightInd w:val="0"/>
        <w:ind w:firstLine="540"/>
        <w:jc w:val="center"/>
        <w:rPr>
          <w:b/>
          <w:sz w:val="26"/>
          <w:szCs w:val="26"/>
        </w:rPr>
      </w:pPr>
      <w:r>
        <w:rPr>
          <w:b/>
          <w:sz w:val="26"/>
          <w:szCs w:val="26"/>
        </w:rPr>
        <w:t>Муниципальный ж</w:t>
      </w:r>
      <w:r w:rsidRPr="00F47F7E">
        <w:rPr>
          <w:b/>
          <w:sz w:val="26"/>
          <w:szCs w:val="26"/>
        </w:rPr>
        <w:t>илищный контроль:</w:t>
      </w:r>
    </w:p>
    <w:p w:rsidR="00C37D4A" w:rsidRPr="00470804" w:rsidRDefault="00C37D4A" w:rsidP="006E1D00">
      <w:pPr>
        <w:autoSpaceDE w:val="0"/>
        <w:autoSpaceDN w:val="0"/>
        <w:adjustRightInd w:val="0"/>
        <w:ind w:firstLine="540"/>
        <w:jc w:val="both"/>
        <w:rPr>
          <w:bCs/>
          <w:sz w:val="26"/>
          <w:szCs w:val="26"/>
        </w:rPr>
      </w:pPr>
      <w:r w:rsidRPr="00470804">
        <w:rPr>
          <w:sz w:val="26"/>
          <w:szCs w:val="26"/>
        </w:rPr>
        <w:t xml:space="preserve">А) </w:t>
      </w:r>
      <w:r w:rsidRPr="00470804">
        <w:rPr>
          <w:bCs/>
          <w:sz w:val="26"/>
          <w:szCs w:val="26"/>
        </w:rPr>
        <w:t>Сведения, характеризующие выполненную в отчетный период работу по осуществлению муниципально</w:t>
      </w:r>
      <w:r>
        <w:rPr>
          <w:bCs/>
          <w:sz w:val="26"/>
          <w:szCs w:val="26"/>
        </w:rPr>
        <w:t>му</w:t>
      </w:r>
      <w:r w:rsidRPr="00470804">
        <w:rPr>
          <w:bCs/>
          <w:sz w:val="26"/>
          <w:szCs w:val="26"/>
        </w:rPr>
        <w:t xml:space="preserve"> контрол</w:t>
      </w:r>
      <w:r>
        <w:rPr>
          <w:bCs/>
          <w:sz w:val="26"/>
          <w:szCs w:val="26"/>
        </w:rPr>
        <w:t>ю</w:t>
      </w:r>
      <w:r w:rsidRPr="00470804">
        <w:rPr>
          <w:bCs/>
          <w:sz w:val="26"/>
          <w:szCs w:val="26"/>
        </w:rPr>
        <w:t xml:space="preserve"> по соответствующим сферам деятельности</w:t>
      </w:r>
      <w:r>
        <w:rPr>
          <w:bCs/>
          <w:sz w:val="26"/>
          <w:szCs w:val="26"/>
        </w:rPr>
        <w:t>.</w:t>
      </w:r>
    </w:p>
    <w:p w:rsidR="00C37D4A" w:rsidRDefault="00C37D4A" w:rsidP="006E1D00">
      <w:pPr>
        <w:ind w:firstLine="540"/>
        <w:jc w:val="both"/>
        <w:rPr>
          <w:bCs/>
          <w:sz w:val="26"/>
          <w:szCs w:val="26"/>
        </w:rPr>
      </w:pPr>
      <w:r>
        <w:rPr>
          <w:sz w:val="26"/>
          <w:szCs w:val="26"/>
        </w:rPr>
        <w:t xml:space="preserve">Отделом муниципального контроля Администрации города Пыть-Ях (далее - отдел) </w:t>
      </w:r>
      <w:r w:rsidRPr="002D63E6">
        <w:rPr>
          <w:sz w:val="26"/>
          <w:szCs w:val="26"/>
        </w:rPr>
        <w:t xml:space="preserve">в </w:t>
      </w:r>
      <w:r>
        <w:rPr>
          <w:sz w:val="26"/>
          <w:szCs w:val="26"/>
        </w:rPr>
        <w:t>2021</w:t>
      </w:r>
      <w:r w:rsidRPr="00760C22">
        <w:rPr>
          <w:sz w:val="26"/>
          <w:szCs w:val="26"/>
        </w:rPr>
        <w:t xml:space="preserve"> год</w:t>
      </w:r>
      <w:r>
        <w:rPr>
          <w:sz w:val="26"/>
          <w:szCs w:val="26"/>
        </w:rPr>
        <w:t>у</w:t>
      </w:r>
      <w:r w:rsidRPr="00760C22">
        <w:rPr>
          <w:sz w:val="26"/>
          <w:szCs w:val="26"/>
        </w:rPr>
        <w:t xml:space="preserve"> </w:t>
      </w:r>
      <w:r>
        <w:rPr>
          <w:sz w:val="26"/>
          <w:szCs w:val="26"/>
        </w:rPr>
        <w:t>проведено</w:t>
      </w:r>
      <w:r w:rsidRPr="002D63E6">
        <w:rPr>
          <w:sz w:val="26"/>
          <w:szCs w:val="26"/>
        </w:rPr>
        <w:t xml:space="preserve"> </w:t>
      </w:r>
      <w:r>
        <w:rPr>
          <w:sz w:val="26"/>
          <w:szCs w:val="26"/>
        </w:rPr>
        <w:t xml:space="preserve">1 плановая и 32 внеплановых проверки </w:t>
      </w:r>
      <w:r w:rsidRPr="008251B9">
        <w:rPr>
          <w:bCs/>
          <w:sz w:val="26"/>
          <w:szCs w:val="26"/>
        </w:rPr>
        <w:t xml:space="preserve">за </w:t>
      </w:r>
      <w:r>
        <w:rPr>
          <w:bCs/>
          <w:sz w:val="26"/>
          <w:szCs w:val="26"/>
        </w:rPr>
        <w:t>соблюдением жилищного законодательства.</w:t>
      </w:r>
      <w:r w:rsidRPr="001758F6">
        <w:t xml:space="preserve"> </w:t>
      </w:r>
      <w:r>
        <w:rPr>
          <w:bCs/>
          <w:sz w:val="26"/>
          <w:szCs w:val="26"/>
        </w:rPr>
        <w:t>П</w:t>
      </w:r>
      <w:r w:rsidRPr="001758F6">
        <w:rPr>
          <w:bCs/>
          <w:sz w:val="26"/>
          <w:szCs w:val="26"/>
        </w:rPr>
        <w:t>о итогам проведения</w:t>
      </w:r>
      <w:r>
        <w:rPr>
          <w:bCs/>
          <w:sz w:val="26"/>
          <w:szCs w:val="26"/>
        </w:rPr>
        <w:t xml:space="preserve"> проверок выявлено 12 правонарушений в отношении жилищного законодательства.</w:t>
      </w:r>
      <w:r w:rsidRPr="001758F6">
        <w:rPr>
          <w:bCs/>
          <w:sz w:val="26"/>
          <w:szCs w:val="26"/>
        </w:rPr>
        <w:t xml:space="preserve"> </w:t>
      </w:r>
    </w:p>
    <w:p w:rsidR="00C37D4A" w:rsidRPr="0063266F" w:rsidRDefault="00C37D4A" w:rsidP="006E1D00">
      <w:pPr>
        <w:ind w:firstLine="540"/>
        <w:jc w:val="both"/>
        <w:rPr>
          <w:sz w:val="26"/>
          <w:szCs w:val="26"/>
        </w:rPr>
      </w:pPr>
      <w:r w:rsidRPr="0063266F">
        <w:rPr>
          <w:sz w:val="26"/>
          <w:szCs w:val="26"/>
        </w:rPr>
        <w:t>Площадь обследованных жилых домов</w:t>
      </w:r>
      <w:r>
        <w:rPr>
          <w:sz w:val="26"/>
          <w:szCs w:val="26"/>
        </w:rPr>
        <w:t xml:space="preserve"> составила – 105,6 тыс.кв.м.</w:t>
      </w:r>
    </w:p>
    <w:p w:rsidR="00C37D4A" w:rsidRDefault="00C37D4A" w:rsidP="006E1D00">
      <w:pPr>
        <w:ind w:firstLine="540"/>
        <w:jc w:val="both"/>
        <w:rPr>
          <w:sz w:val="26"/>
          <w:szCs w:val="26"/>
        </w:rPr>
      </w:pPr>
      <w:r w:rsidRPr="00705CC7">
        <w:rPr>
          <w:sz w:val="26"/>
          <w:szCs w:val="26"/>
        </w:rPr>
        <w:t>В течении 2021 года в рамках муниципального жилищного контроля совместные проверки проводимых Прокуратурой города Пыть-Ях отсутствуют.</w:t>
      </w:r>
      <w:r w:rsidRPr="00FF1BEE">
        <w:rPr>
          <w:sz w:val="26"/>
          <w:szCs w:val="26"/>
        </w:rPr>
        <w:t xml:space="preserve"> </w:t>
      </w:r>
    </w:p>
    <w:p w:rsidR="00C37D4A" w:rsidRDefault="00C37D4A" w:rsidP="006E1D00">
      <w:pPr>
        <w:autoSpaceDE w:val="0"/>
        <w:autoSpaceDN w:val="0"/>
        <w:adjustRightInd w:val="0"/>
        <w:ind w:firstLine="540"/>
        <w:jc w:val="both"/>
        <w:rPr>
          <w:sz w:val="26"/>
          <w:szCs w:val="26"/>
        </w:rPr>
      </w:pPr>
      <w:r>
        <w:rPr>
          <w:sz w:val="26"/>
          <w:szCs w:val="26"/>
        </w:rPr>
        <w:t>Б</w:t>
      </w:r>
      <w:r w:rsidRPr="002D63E6">
        <w:rPr>
          <w:sz w:val="26"/>
          <w:szCs w:val="26"/>
        </w:rPr>
        <w:t>)</w:t>
      </w:r>
      <w:r w:rsidRPr="00E83E8F">
        <w:rPr>
          <w:sz w:val="28"/>
          <w:szCs w:val="28"/>
        </w:rPr>
        <w:t xml:space="preserve"> </w:t>
      </w:r>
      <w:r>
        <w:rPr>
          <w:sz w:val="26"/>
          <w:szCs w:val="26"/>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C37D4A" w:rsidRDefault="00C37D4A" w:rsidP="006E1D00">
      <w:pPr>
        <w:autoSpaceDE w:val="0"/>
        <w:autoSpaceDN w:val="0"/>
        <w:adjustRightInd w:val="0"/>
        <w:ind w:firstLine="540"/>
        <w:jc w:val="both"/>
        <w:rPr>
          <w:sz w:val="26"/>
          <w:szCs w:val="26"/>
        </w:rPr>
      </w:pPr>
      <w:r>
        <w:rPr>
          <w:sz w:val="26"/>
          <w:szCs w:val="26"/>
        </w:rPr>
        <w:t xml:space="preserve">Администрацией города Пыть-Ях аккредитация юридических лиц и граждан для привлечения в качестве экспертных организаций и экспертов, по выполнению мероприятий по контролю в 2021 году при проведении проверок не производилась, финансирование не планировалось. </w:t>
      </w:r>
    </w:p>
    <w:p w:rsidR="00C37D4A" w:rsidRDefault="00C37D4A" w:rsidP="006E1D00">
      <w:pPr>
        <w:autoSpaceDE w:val="0"/>
        <w:autoSpaceDN w:val="0"/>
        <w:adjustRightInd w:val="0"/>
        <w:ind w:firstLine="540"/>
        <w:jc w:val="both"/>
        <w:rPr>
          <w:sz w:val="26"/>
          <w:szCs w:val="26"/>
        </w:rPr>
      </w:pPr>
      <w:r>
        <w:rPr>
          <w:sz w:val="26"/>
          <w:szCs w:val="26"/>
        </w:rPr>
        <w:t>В</w:t>
      </w:r>
      <w:r w:rsidRPr="002D63E6">
        <w:rPr>
          <w:sz w:val="26"/>
          <w:szCs w:val="26"/>
        </w:rPr>
        <w:t>)</w:t>
      </w:r>
      <w:r>
        <w:rPr>
          <w:sz w:val="26"/>
          <w:szCs w:val="26"/>
        </w:rPr>
        <w:t xml:space="preserve">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C37D4A" w:rsidRDefault="00C37D4A" w:rsidP="006E1D00">
      <w:pPr>
        <w:ind w:firstLine="540"/>
        <w:jc w:val="both"/>
        <w:rPr>
          <w:sz w:val="26"/>
          <w:szCs w:val="26"/>
        </w:rPr>
      </w:pPr>
      <w:r>
        <w:rPr>
          <w:sz w:val="26"/>
          <w:szCs w:val="26"/>
        </w:rPr>
        <w:t>За 2021</w:t>
      </w:r>
      <w:r w:rsidRPr="0040297E">
        <w:rPr>
          <w:sz w:val="26"/>
          <w:szCs w:val="26"/>
        </w:rPr>
        <w:t xml:space="preserve"> год</w:t>
      </w:r>
      <w:r w:rsidRPr="006D7046">
        <w:rPr>
          <w:sz w:val="26"/>
          <w:szCs w:val="26"/>
        </w:rPr>
        <w:t xml:space="preserve"> </w:t>
      </w:r>
      <w:r>
        <w:rPr>
          <w:sz w:val="26"/>
          <w:szCs w:val="26"/>
        </w:rPr>
        <w:t xml:space="preserve">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w:t>
      </w:r>
      <w:r>
        <w:rPr>
          <w:sz w:val="26"/>
          <w:szCs w:val="26"/>
        </w:rPr>
        <w:lastRenderedPageBreak/>
        <w:t xml:space="preserve">возникновения чрезвычайных ситуаций природного и техногенного характера в Администрацию города Пыть-Ях не поступали. </w:t>
      </w:r>
    </w:p>
    <w:p w:rsidR="00C37D4A" w:rsidRPr="00510FEC" w:rsidRDefault="00C37D4A" w:rsidP="006E1D00">
      <w:pPr>
        <w:ind w:firstLine="540"/>
        <w:jc w:val="both"/>
        <w:rPr>
          <w:sz w:val="26"/>
          <w:szCs w:val="26"/>
        </w:rPr>
      </w:pPr>
      <w:r w:rsidRPr="00510FEC">
        <w:rPr>
          <w:sz w:val="26"/>
          <w:szCs w:val="26"/>
        </w:rPr>
        <w:t>Г) Сведения о применении риск-ориентированного подхода при организации и осуществлении государственного контроля (надзора).</w:t>
      </w:r>
    </w:p>
    <w:p w:rsidR="00C37D4A" w:rsidRDefault="00C37D4A" w:rsidP="006E1D00">
      <w:pPr>
        <w:ind w:firstLine="540"/>
        <w:jc w:val="both"/>
        <w:rPr>
          <w:sz w:val="26"/>
          <w:szCs w:val="26"/>
        </w:rPr>
      </w:pPr>
      <w:r>
        <w:rPr>
          <w:sz w:val="26"/>
          <w:szCs w:val="26"/>
        </w:rPr>
        <w:t xml:space="preserve">В 2021 году риск-ориентированный подход при организации и осуществлении муниципального жилищного контроля не применялся, но данный подход предусмотрен при осуществлении муниципального жилищного контроля </w:t>
      </w:r>
    </w:p>
    <w:p w:rsidR="00C37D4A" w:rsidRDefault="00C37D4A" w:rsidP="006E1D00">
      <w:pPr>
        <w:autoSpaceDE w:val="0"/>
        <w:autoSpaceDN w:val="0"/>
        <w:adjustRightInd w:val="0"/>
        <w:ind w:firstLine="540"/>
        <w:jc w:val="both"/>
        <w:rPr>
          <w:sz w:val="26"/>
          <w:szCs w:val="26"/>
        </w:rPr>
      </w:pPr>
      <w:r>
        <w:rPr>
          <w:sz w:val="26"/>
          <w:szCs w:val="26"/>
        </w:rPr>
        <w:t>Д</w:t>
      </w:r>
      <w:r w:rsidRPr="002D63E6">
        <w:rPr>
          <w:sz w:val="26"/>
          <w:szCs w:val="26"/>
        </w:rPr>
        <w:t>)</w:t>
      </w:r>
      <w:r>
        <w:rPr>
          <w:sz w:val="26"/>
          <w:szCs w:val="26"/>
        </w:rPr>
        <w:t xml:space="preserve">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 </w:t>
      </w:r>
    </w:p>
    <w:p w:rsidR="00C37D4A" w:rsidRDefault="00C37D4A" w:rsidP="006E1D00">
      <w:pPr>
        <w:ind w:firstLine="540"/>
        <w:jc w:val="both"/>
        <w:rPr>
          <w:sz w:val="26"/>
          <w:szCs w:val="26"/>
        </w:rPr>
      </w:pPr>
      <w:r>
        <w:rPr>
          <w:sz w:val="26"/>
          <w:szCs w:val="26"/>
        </w:rPr>
        <w:t>С целью проведения мероприятий по профилактике нарушений обязательных требований в адреса юридических лиц направляются уведомления о необходимости устранения признаков нарушения действующего законодательства. Н</w:t>
      </w:r>
      <w:r w:rsidRPr="00F47F7E">
        <w:rPr>
          <w:sz w:val="26"/>
          <w:szCs w:val="26"/>
        </w:rPr>
        <w:t xml:space="preserve">а официальном сайте Администрации города Пыть-Ях </w:t>
      </w:r>
      <w:r>
        <w:rPr>
          <w:sz w:val="26"/>
          <w:szCs w:val="26"/>
        </w:rPr>
        <w:t>(</w:t>
      </w:r>
      <w:hyperlink r:id="rId26" w:history="1">
        <w:r w:rsidRPr="00B84B70">
          <w:rPr>
            <w:rStyle w:val="a9"/>
            <w:sz w:val="26"/>
            <w:szCs w:val="26"/>
          </w:rPr>
          <w:t>https://adm.gov86.org</w:t>
        </w:r>
      </w:hyperlink>
      <w:r>
        <w:rPr>
          <w:sz w:val="26"/>
          <w:szCs w:val="26"/>
        </w:rPr>
        <w:t xml:space="preserve">) </w:t>
      </w:r>
      <w:r w:rsidRPr="00F47F7E">
        <w:rPr>
          <w:sz w:val="26"/>
          <w:szCs w:val="26"/>
        </w:rPr>
        <w:t xml:space="preserve">размещена информация </w:t>
      </w:r>
      <w:r>
        <w:rPr>
          <w:sz w:val="26"/>
          <w:szCs w:val="26"/>
        </w:rPr>
        <w:t xml:space="preserve">о мероприятиях по муниципальному жилищному контролю, а также нормативные акты, которые регулируют данную сферу. </w:t>
      </w:r>
    </w:p>
    <w:p w:rsidR="00C37D4A" w:rsidRDefault="00C37D4A" w:rsidP="006E1D00">
      <w:pPr>
        <w:autoSpaceDE w:val="0"/>
        <w:autoSpaceDN w:val="0"/>
        <w:adjustRightInd w:val="0"/>
        <w:ind w:firstLine="540"/>
        <w:jc w:val="both"/>
        <w:rPr>
          <w:sz w:val="26"/>
          <w:szCs w:val="26"/>
        </w:rPr>
      </w:pPr>
      <w:r>
        <w:rPr>
          <w:sz w:val="26"/>
          <w:szCs w:val="26"/>
        </w:rPr>
        <w:t>Е</w:t>
      </w:r>
      <w:r w:rsidRPr="002D63E6">
        <w:rPr>
          <w:sz w:val="26"/>
          <w:szCs w:val="26"/>
        </w:rPr>
        <w:t>)</w:t>
      </w:r>
      <w:r>
        <w:rPr>
          <w:sz w:val="26"/>
          <w:szCs w:val="26"/>
        </w:rPr>
        <w:t xml:space="preserve">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 </w:t>
      </w:r>
    </w:p>
    <w:p w:rsidR="00C37D4A" w:rsidRDefault="00C37D4A" w:rsidP="006E1D00">
      <w:pPr>
        <w:autoSpaceDE w:val="0"/>
        <w:autoSpaceDN w:val="0"/>
        <w:adjustRightInd w:val="0"/>
        <w:ind w:firstLine="540"/>
        <w:jc w:val="both"/>
        <w:rPr>
          <w:sz w:val="26"/>
          <w:szCs w:val="26"/>
        </w:rPr>
      </w:pPr>
      <w:r>
        <w:rPr>
          <w:sz w:val="26"/>
          <w:szCs w:val="26"/>
        </w:rPr>
        <w:t>За 2021 год мероприятий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не проводилось.</w:t>
      </w:r>
    </w:p>
    <w:p w:rsidR="00C37D4A" w:rsidRPr="00495647" w:rsidRDefault="00C37D4A" w:rsidP="006E1D00">
      <w:pPr>
        <w:autoSpaceDE w:val="0"/>
        <w:autoSpaceDN w:val="0"/>
        <w:adjustRightInd w:val="0"/>
        <w:ind w:firstLine="540"/>
        <w:jc w:val="both"/>
        <w:rPr>
          <w:sz w:val="26"/>
          <w:szCs w:val="26"/>
        </w:rPr>
      </w:pPr>
      <w:r w:rsidRPr="00495647">
        <w:rPr>
          <w:sz w:val="26"/>
          <w:szCs w:val="26"/>
        </w:rPr>
        <w:t xml:space="preserve">Ж) Сведения о количестве проведенных в отчетном периоде проверок в отношении субъектов малого предпринимательства. </w:t>
      </w:r>
    </w:p>
    <w:p w:rsidR="00C37D4A" w:rsidRDefault="00C37D4A" w:rsidP="006E1D00">
      <w:pPr>
        <w:ind w:firstLine="540"/>
        <w:jc w:val="both"/>
        <w:rPr>
          <w:sz w:val="26"/>
          <w:szCs w:val="26"/>
        </w:rPr>
      </w:pPr>
      <w:r>
        <w:rPr>
          <w:sz w:val="26"/>
          <w:szCs w:val="26"/>
        </w:rPr>
        <w:t>В рамках муниципального жилищного контроля за 2021 год проведено 25 проверок в отношении субъектов малого предпринимательства.</w:t>
      </w:r>
    </w:p>
    <w:p w:rsidR="00C37D4A" w:rsidRDefault="00C37D4A" w:rsidP="006E1D00">
      <w:pPr>
        <w:ind w:firstLine="540"/>
        <w:jc w:val="both"/>
        <w:rPr>
          <w:b/>
          <w:sz w:val="26"/>
          <w:szCs w:val="26"/>
        </w:rPr>
      </w:pPr>
    </w:p>
    <w:p w:rsidR="00C37D4A" w:rsidRDefault="00C37D4A" w:rsidP="006E1D00">
      <w:pPr>
        <w:ind w:firstLine="540"/>
        <w:jc w:val="both"/>
        <w:rPr>
          <w:b/>
          <w:sz w:val="26"/>
          <w:szCs w:val="26"/>
        </w:rPr>
      </w:pPr>
      <w:r>
        <w:rPr>
          <w:b/>
          <w:sz w:val="26"/>
          <w:szCs w:val="26"/>
        </w:rPr>
        <w:t>Муниципальный земельный контроль:</w:t>
      </w:r>
    </w:p>
    <w:p w:rsidR="00C37D4A" w:rsidRDefault="00C37D4A" w:rsidP="006E1D00">
      <w:pPr>
        <w:autoSpaceDE w:val="0"/>
        <w:autoSpaceDN w:val="0"/>
        <w:adjustRightInd w:val="0"/>
        <w:ind w:firstLine="540"/>
        <w:jc w:val="both"/>
        <w:rPr>
          <w:bCs/>
          <w:sz w:val="26"/>
          <w:szCs w:val="26"/>
        </w:rPr>
      </w:pPr>
      <w:r>
        <w:rPr>
          <w:sz w:val="26"/>
          <w:szCs w:val="26"/>
        </w:rPr>
        <w:t xml:space="preserve">А) </w:t>
      </w:r>
      <w:r>
        <w:rPr>
          <w:bCs/>
          <w:sz w:val="26"/>
          <w:szCs w:val="26"/>
        </w:rPr>
        <w:t>Сведения, характеризующие выполненную в отчетный период работу по осуществлению муниципальному контролю по соответствующим сферам деятельности.</w:t>
      </w:r>
    </w:p>
    <w:p w:rsidR="00C37D4A" w:rsidRDefault="00C37D4A" w:rsidP="006E1D00">
      <w:pPr>
        <w:ind w:firstLine="540"/>
        <w:jc w:val="both"/>
        <w:rPr>
          <w:sz w:val="26"/>
          <w:szCs w:val="26"/>
        </w:rPr>
      </w:pPr>
      <w:r>
        <w:rPr>
          <w:sz w:val="26"/>
          <w:szCs w:val="26"/>
        </w:rPr>
        <w:t>Отделом муниципального контроля Администрации города Пыть-Ях (далее - отдел) в 2021 году проведено 5 плановых и 8 внеплановых проверок соблюдения земельного законодательства (7 в отношении юр. лица и 6 в отношении физ. лица).</w:t>
      </w:r>
    </w:p>
    <w:p w:rsidR="00C37D4A" w:rsidRDefault="00C37D4A" w:rsidP="006E1D00">
      <w:pPr>
        <w:ind w:firstLine="540"/>
        <w:jc w:val="both"/>
        <w:rPr>
          <w:sz w:val="26"/>
          <w:szCs w:val="26"/>
        </w:rPr>
      </w:pPr>
      <w:r>
        <w:rPr>
          <w:sz w:val="26"/>
          <w:szCs w:val="26"/>
        </w:rPr>
        <w:t xml:space="preserve">По результатам выявленных нарушений земельного законодательства направлено 8 материалов проверок для привлечения к административной ответственности по ст.7.1 КоАП РФ в межмуниципальный отдел по городу Нефтеюганск и городу Пыть-Ях Управления Росреестра по ХМАО-Югре, по результатам которых вынесено выдано 11 предписаний об устранении выявленных нарушений земельного законодательства. </w:t>
      </w:r>
    </w:p>
    <w:p w:rsidR="00C37D4A" w:rsidRDefault="00C37D4A" w:rsidP="006E1D00">
      <w:pPr>
        <w:ind w:firstLine="709"/>
        <w:jc w:val="both"/>
        <w:rPr>
          <w:sz w:val="26"/>
          <w:szCs w:val="26"/>
        </w:rPr>
      </w:pPr>
      <w:r>
        <w:rPr>
          <w:sz w:val="26"/>
          <w:szCs w:val="26"/>
        </w:rPr>
        <w:t>В связи с внесением изменений в распоряжение администрации города Пыть-Яха от 30.10.2020 № 2022-ра «Об утверждении ежегодного плана проведения плановых проверок юридических лиц и индивидуальных предпринимателей на 2021 год» плановые проверки по муниципальному контролю з</w:t>
      </w:r>
      <w:r>
        <w:rPr>
          <w:bCs/>
          <w:color w:val="000000"/>
          <w:sz w:val="26"/>
          <w:szCs w:val="26"/>
          <w:shd w:val="clear" w:color="auto" w:fill="FFFFFF"/>
        </w:rPr>
        <w:t>а обеспечением сохранности автомобильных дорог местного значения</w:t>
      </w:r>
      <w:r>
        <w:rPr>
          <w:sz w:val="26"/>
          <w:szCs w:val="26"/>
        </w:rPr>
        <w:t xml:space="preserve"> с 14.09.2021 не проводились.  </w:t>
      </w:r>
    </w:p>
    <w:p w:rsidR="00C37D4A" w:rsidRDefault="00C37D4A" w:rsidP="006E1D00">
      <w:pPr>
        <w:ind w:firstLine="540"/>
        <w:jc w:val="both"/>
        <w:rPr>
          <w:sz w:val="26"/>
          <w:szCs w:val="26"/>
        </w:rPr>
      </w:pPr>
      <w:r>
        <w:rPr>
          <w:sz w:val="26"/>
          <w:szCs w:val="26"/>
        </w:rPr>
        <w:t>Проверками охвачено 0,3006 га земель.</w:t>
      </w:r>
    </w:p>
    <w:p w:rsidR="00C37D4A" w:rsidRDefault="00C37D4A" w:rsidP="006E1D00">
      <w:pPr>
        <w:ind w:firstLine="540"/>
        <w:jc w:val="both"/>
        <w:rPr>
          <w:sz w:val="26"/>
          <w:szCs w:val="26"/>
        </w:rPr>
      </w:pPr>
      <w:r>
        <w:rPr>
          <w:sz w:val="26"/>
          <w:szCs w:val="26"/>
        </w:rPr>
        <w:t xml:space="preserve">Самовольной переуступкой права пользования землей выявлено 0 нарушений. </w:t>
      </w:r>
    </w:p>
    <w:p w:rsidR="00C37D4A" w:rsidRDefault="00C37D4A" w:rsidP="006E1D00">
      <w:pPr>
        <w:ind w:firstLine="540"/>
        <w:jc w:val="both"/>
        <w:rPr>
          <w:sz w:val="26"/>
          <w:szCs w:val="26"/>
        </w:rPr>
      </w:pPr>
      <w:r>
        <w:rPr>
          <w:sz w:val="26"/>
          <w:szCs w:val="26"/>
        </w:rPr>
        <w:lastRenderedPageBreak/>
        <w:t xml:space="preserve">В течении 2021 года в рамках земельного контроля совместные проверки проводимых Прокуратурой города Пыть-Ях отсутствуют. </w:t>
      </w:r>
    </w:p>
    <w:p w:rsidR="00C37D4A" w:rsidRDefault="00C37D4A" w:rsidP="006E1D00">
      <w:pPr>
        <w:ind w:firstLine="540"/>
        <w:jc w:val="both"/>
        <w:rPr>
          <w:sz w:val="26"/>
          <w:szCs w:val="26"/>
        </w:rPr>
      </w:pPr>
      <w:r>
        <w:rPr>
          <w:sz w:val="26"/>
          <w:szCs w:val="26"/>
        </w:rPr>
        <w:t xml:space="preserve">Кроме того, по указанию руководителя проведено 124 рейдовых мероприятий по обследованию земельных участков на территории города Пыть-Яха. </w:t>
      </w:r>
    </w:p>
    <w:p w:rsidR="00C37D4A" w:rsidRDefault="00C37D4A" w:rsidP="006E1D00">
      <w:pPr>
        <w:ind w:firstLine="709"/>
        <w:jc w:val="both"/>
        <w:rPr>
          <w:bCs/>
          <w:color w:val="000000"/>
          <w:sz w:val="26"/>
          <w:szCs w:val="26"/>
          <w:shd w:val="clear" w:color="auto" w:fill="FFFFFF"/>
        </w:rPr>
      </w:pPr>
      <w:r>
        <w:rPr>
          <w:sz w:val="26"/>
          <w:szCs w:val="26"/>
        </w:rPr>
        <w:t>За 2021 год комиссии по проверке состояния рекультивированных земельных участков не проводилось. Однако в соответствии с постановлением Правительства РФ от 10.07.2018 № 800 «О проведении рекультивации и консервации земель» проведена проверка 218 проектов рекультивации земельных участков, используемых ООО «РН-ЮНГ»</w:t>
      </w:r>
      <w:r>
        <w:rPr>
          <w:bCs/>
          <w:color w:val="000000"/>
          <w:sz w:val="26"/>
          <w:szCs w:val="26"/>
          <w:shd w:val="clear" w:color="auto" w:fill="FFFFFF"/>
        </w:rPr>
        <w:t xml:space="preserve"> из которых 209 проектов рекультивации согласованы, 9 проектов рекультивации не согласованы, в связи с имеющимися замечаниями к их содержанию.    </w:t>
      </w:r>
    </w:p>
    <w:p w:rsidR="00C37D4A" w:rsidRDefault="00C37D4A" w:rsidP="006E1D00">
      <w:pPr>
        <w:autoSpaceDE w:val="0"/>
        <w:autoSpaceDN w:val="0"/>
        <w:adjustRightInd w:val="0"/>
        <w:ind w:firstLine="540"/>
        <w:jc w:val="both"/>
        <w:rPr>
          <w:sz w:val="26"/>
          <w:szCs w:val="26"/>
        </w:rPr>
      </w:pPr>
      <w:r>
        <w:rPr>
          <w:sz w:val="26"/>
          <w:szCs w:val="26"/>
        </w:rPr>
        <w:t>Б)</w:t>
      </w:r>
      <w:r>
        <w:rPr>
          <w:sz w:val="28"/>
          <w:szCs w:val="28"/>
        </w:rPr>
        <w:t xml:space="preserve"> </w:t>
      </w:r>
      <w:r>
        <w:rPr>
          <w:sz w:val="26"/>
          <w:szCs w:val="26"/>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C37D4A" w:rsidRDefault="00C37D4A" w:rsidP="006E1D00">
      <w:pPr>
        <w:autoSpaceDE w:val="0"/>
        <w:autoSpaceDN w:val="0"/>
        <w:adjustRightInd w:val="0"/>
        <w:ind w:firstLine="540"/>
        <w:jc w:val="both"/>
        <w:rPr>
          <w:sz w:val="26"/>
          <w:szCs w:val="26"/>
        </w:rPr>
      </w:pPr>
      <w:r>
        <w:rPr>
          <w:sz w:val="26"/>
          <w:szCs w:val="26"/>
        </w:rPr>
        <w:t xml:space="preserve">Администрацией города Пыть-Ях аккредитация юридических лиц и граждан для привлечения в качестве экспертных организаций и экспертов, по выполнению мероприятий по контролю в 2021 году при проведении проверок не производилась, финансирование не планировалось. </w:t>
      </w:r>
    </w:p>
    <w:p w:rsidR="00C37D4A" w:rsidRDefault="00C37D4A" w:rsidP="006E1D00">
      <w:pPr>
        <w:autoSpaceDE w:val="0"/>
        <w:autoSpaceDN w:val="0"/>
        <w:adjustRightInd w:val="0"/>
        <w:ind w:firstLine="540"/>
        <w:jc w:val="both"/>
        <w:rPr>
          <w:sz w:val="26"/>
          <w:szCs w:val="26"/>
        </w:rPr>
      </w:pPr>
      <w:r>
        <w:rPr>
          <w:sz w:val="26"/>
          <w:szCs w:val="26"/>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C37D4A" w:rsidRDefault="00C37D4A" w:rsidP="006E1D00">
      <w:pPr>
        <w:ind w:firstLine="540"/>
        <w:jc w:val="both"/>
        <w:rPr>
          <w:sz w:val="26"/>
          <w:szCs w:val="26"/>
        </w:rPr>
      </w:pPr>
      <w:r>
        <w:rPr>
          <w:sz w:val="26"/>
          <w:szCs w:val="26"/>
        </w:rPr>
        <w:t xml:space="preserve">За 2021 год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в Администрацию города Пыть-Ях не поступало. </w:t>
      </w:r>
    </w:p>
    <w:p w:rsidR="00C37D4A" w:rsidRDefault="00C37D4A" w:rsidP="006E1D00">
      <w:pPr>
        <w:ind w:firstLine="540"/>
        <w:jc w:val="both"/>
        <w:rPr>
          <w:sz w:val="26"/>
          <w:szCs w:val="26"/>
        </w:rPr>
      </w:pPr>
      <w:r>
        <w:rPr>
          <w:sz w:val="26"/>
          <w:szCs w:val="26"/>
        </w:rPr>
        <w:t>Г) Сведения о применении риск-ориентированного подхода при организации и осуществлении государственного контроля (надзора).</w:t>
      </w:r>
    </w:p>
    <w:p w:rsidR="00C37D4A" w:rsidRDefault="00C37D4A" w:rsidP="006E1D00">
      <w:pPr>
        <w:ind w:firstLine="540"/>
        <w:jc w:val="both"/>
        <w:rPr>
          <w:sz w:val="26"/>
          <w:szCs w:val="26"/>
        </w:rPr>
      </w:pPr>
      <w:r>
        <w:rPr>
          <w:sz w:val="26"/>
          <w:szCs w:val="26"/>
        </w:rPr>
        <w:t>Нет данных.</w:t>
      </w:r>
    </w:p>
    <w:p w:rsidR="00C37D4A" w:rsidRDefault="00C37D4A" w:rsidP="006E1D00">
      <w:pPr>
        <w:autoSpaceDE w:val="0"/>
        <w:autoSpaceDN w:val="0"/>
        <w:adjustRightInd w:val="0"/>
        <w:ind w:firstLine="540"/>
        <w:jc w:val="both"/>
        <w:rPr>
          <w:sz w:val="26"/>
          <w:szCs w:val="26"/>
        </w:rPr>
      </w:pPr>
      <w:r>
        <w:rPr>
          <w:sz w:val="26"/>
          <w:szCs w:val="26"/>
        </w:rPr>
        <w:t xml:space="preserve">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 </w:t>
      </w:r>
    </w:p>
    <w:p w:rsidR="00C37D4A" w:rsidRDefault="00C37D4A" w:rsidP="006E1D00">
      <w:pPr>
        <w:ind w:firstLine="540"/>
        <w:jc w:val="both"/>
        <w:rPr>
          <w:sz w:val="26"/>
          <w:szCs w:val="26"/>
        </w:rPr>
      </w:pPr>
      <w:r>
        <w:rPr>
          <w:sz w:val="26"/>
          <w:szCs w:val="26"/>
        </w:rPr>
        <w:t>С целью проведения мероприятий по профилактике нарушений обязательных требований в адреса физических и юридических лиц направляются уведомления о необходимости устранения признаков нарушения действующего земельного законодательства. На официальном сайте Администрации города Пыть-Ях (</w:t>
      </w:r>
      <w:hyperlink r:id="rId27" w:history="1">
        <w:r>
          <w:rPr>
            <w:rStyle w:val="a9"/>
            <w:sz w:val="26"/>
            <w:szCs w:val="26"/>
          </w:rPr>
          <w:t>https://adm.gov86.org</w:t>
        </w:r>
      </w:hyperlink>
      <w:r>
        <w:rPr>
          <w:sz w:val="26"/>
          <w:szCs w:val="26"/>
        </w:rPr>
        <w:t xml:space="preserve">) размещена информация о мероприятиях по муниципальному земельного контролю, ответственности за нарушение действующего земельного законодательства, а также нормативные акты, которые регулируют данную сферу. </w:t>
      </w:r>
    </w:p>
    <w:p w:rsidR="00C37D4A" w:rsidRDefault="00C37D4A" w:rsidP="006E1D00">
      <w:pPr>
        <w:autoSpaceDE w:val="0"/>
        <w:autoSpaceDN w:val="0"/>
        <w:adjustRightInd w:val="0"/>
        <w:ind w:firstLine="540"/>
        <w:jc w:val="both"/>
        <w:rPr>
          <w:sz w:val="26"/>
          <w:szCs w:val="26"/>
        </w:rPr>
      </w:pPr>
      <w:r>
        <w:rPr>
          <w:sz w:val="26"/>
          <w:szCs w:val="26"/>
        </w:rPr>
        <w:t xml:space="preserve">Е) Сведения о проведении мероприятий по контролю, при проведении которых не требуется взаимодействие органа государственного контроля (надзора), </w:t>
      </w:r>
      <w:r>
        <w:rPr>
          <w:sz w:val="26"/>
          <w:szCs w:val="26"/>
        </w:rPr>
        <w:lastRenderedPageBreak/>
        <w:t xml:space="preserve">муниципального контроля, с юридическими лицами и индивидуальными предпринимателями. </w:t>
      </w:r>
    </w:p>
    <w:p w:rsidR="00C37D4A" w:rsidRDefault="00C37D4A" w:rsidP="006E1D00">
      <w:pPr>
        <w:ind w:firstLine="540"/>
        <w:jc w:val="both"/>
        <w:rPr>
          <w:sz w:val="26"/>
          <w:szCs w:val="26"/>
        </w:rPr>
      </w:pPr>
      <w:r>
        <w:rPr>
          <w:sz w:val="26"/>
          <w:szCs w:val="26"/>
        </w:rPr>
        <w:t>За 2021 год проведено 124 мероприятий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По результатам которых выявлено: 20 нарушений Земельного кодекса РФ, 15 нарушений Градостроительных норм и правил, 15 нарушений Федерального закона от 10.01.2002 № 7-ФЗ «Об охране окружающей среды», 38 нарушений Федерального закона от 30.03.1999 № 52-ФЗ «О санитарно-эпидемиологическом благополучии населения», 289 нарушений Правил благоустройства территории городского округа город Пыть-Ях (утв. Решением Думы от 28.08.2019 № 263). По выявленным нарушениям объявлено 59 предостережений о недопустимости нарушения обязательных требований и требований установленных муниципальными правовыми актами. В отношении 3 земельных участков материалы направлены в территориальный отдел в г. Нефтеюганске, Нефтеюганском районе и г.Пыть-Яхе Управления Росреестра по ХМАО-Югре. Составлено 122 протокола в рамках Закона ХМАО - Югры от 11.06.2010 N 102-оз (ред. от 04.01.2021) "Об административных правонарушениях". В отношении 38 земельных участков составлены материалы для направления в Пыть-Яхский городской суд, с целью реализации мероприятий адресной программы по переселению граждан из аварийного жилищного фонда на 2019-2020 годы (утв. постановлением администрации г. Пыть-Яха от 07.06.2019 № 192-па).</w:t>
      </w:r>
    </w:p>
    <w:p w:rsidR="00C37D4A" w:rsidRDefault="00C37D4A" w:rsidP="006E1D00">
      <w:pPr>
        <w:autoSpaceDE w:val="0"/>
        <w:autoSpaceDN w:val="0"/>
        <w:adjustRightInd w:val="0"/>
        <w:ind w:firstLine="540"/>
        <w:jc w:val="both"/>
        <w:rPr>
          <w:sz w:val="26"/>
          <w:szCs w:val="26"/>
        </w:rPr>
      </w:pPr>
      <w:r>
        <w:rPr>
          <w:sz w:val="26"/>
          <w:szCs w:val="26"/>
        </w:rPr>
        <w:t xml:space="preserve">Ж) Сведения о количестве проведенных в отчетном периоде проверок в отношении субъектов малого предпринимательства. </w:t>
      </w:r>
    </w:p>
    <w:p w:rsidR="00C37D4A" w:rsidRDefault="00C37D4A" w:rsidP="006E1D00">
      <w:pPr>
        <w:ind w:firstLine="540"/>
        <w:jc w:val="both"/>
        <w:rPr>
          <w:sz w:val="26"/>
          <w:szCs w:val="26"/>
        </w:rPr>
      </w:pPr>
      <w:r>
        <w:rPr>
          <w:sz w:val="26"/>
          <w:szCs w:val="26"/>
        </w:rPr>
        <w:t xml:space="preserve">В рамках муниципального земельного контроля за 2021 год проведена 1 проверка в отношении субъекта малого предпринимательства, по согласованию с прокуратурой города Пыть-Ях. </w:t>
      </w:r>
    </w:p>
    <w:p w:rsidR="00C37D4A" w:rsidRDefault="00C37D4A" w:rsidP="006E1D00">
      <w:pPr>
        <w:autoSpaceDE w:val="0"/>
        <w:autoSpaceDN w:val="0"/>
        <w:adjustRightInd w:val="0"/>
        <w:ind w:firstLine="720"/>
        <w:jc w:val="both"/>
        <w:rPr>
          <w:b/>
          <w:bCs/>
          <w:sz w:val="26"/>
          <w:szCs w:val="26"/>
        </w:rPr>
      </w:pPr>
    </w:p>
    <w:p w:rsidR="00C37D4A" w:rsidRDefault="00C37D4A" w:rsidP="006E1D00">
      <w:pPr>
        <w:autoSpaceDE w:val="0"/>
        <w:autoSpaceDN w:val="0"/>
        <w:adjustRightInd w:val="0"/>
        <w:ind w:firstLine="720"/>
        <w:jc w:val="both"/>
        <w:rPr>
          <w:b/>
          <w:color w:val="000000"/>
          <w:sz w:val="26"/>
          <w:szCs w:val="26"/>
          <w:shd w:val="clear" w:color="auto" w:fill="FFFFFF"/>
        </w:rPr>
      </w:pPr>
      <w:r>
        <w:rPr>
          <w:b/>
          <w:bCs/>
          <w:sz w:val="26"/>
          <w:szCs w:val="26"/>
        </w:rPr>
        <w:t>Муниципальный контроль за сохранностью автомобильных дорог местного значения:</w:t>
      </w:r>
    </w:p>
    <w:p w:rsidR="00C37D4A" w:rsidRDefault="00C37D4A" w:rsidP="006E1D00">
      <w:pPr>
        <w:autoSpaceDE w:val="0"/>
        <w:autoSpaceDN w:val="0"/>
        <w:adjustRightInd w:val="0"/>
        <w:ind w:firstLine="540"/>
        <w:jc w:val="both"/>
        <w:rPr>
          <w:bCs/>
          <w:sz w:val="26"/>
          <w:szCs w:val="26"/>
        </w:rPr>
      </w:pPr>
      <w:r>
        <w:rPr>
          <w:sz w:val="26"/>
          <w:szCs w:val="26"/>
        </w:rPr>
        <w:t xml:space="preserve">А) </w:t>
      </w:r>
      <w:r>
        <w:rPr>
          <w:bCs/>
          <w:sz w:val="26"/>
          <w:szCs w:val="26"/>
        </w:rPr>
        <w:t>Сведения, характеризующие выполненную в отчетный период работу по осуществлению муниципальному контролю по соответствующим сферам деятельности.</w:t>
      </w:r>
    </w:p>
    <w:p w:rsidR="00C37D4A" w:rsidRDefault="00C37D4A" w:rsidP="006E1D00">
      <w:pPr>
        <w:ind w:firstLine="540"/>
        <w:jc w:val="both"/>
        <w:rPr>
          <w:sz w:val="26"/>
          <w:szCs w:val="26"/>
        </w:rPr>
      </w:pPr>
      <w:r>
        <w:rPr>
          <w:sz w:val="26"/>
          <w:szCs w:val="26"/>
        </w:rPr>
        <w:t xml:space="preserve">Отделом муниципального контроля Администрации города Пыть-Ях (далее - отдел) в 2021 году проведено 2 плановые проверки </w:t>
      </w:r>
      <w:r>
        <w:rPr>
          <w:bCs/>
          <w:sz w:val="26"/>
          <w:szCs w:val="26"/>
        </w:rPr>
        <w:t>за сохранностью автомобильных дорог местного значения</w:t>
      </w:r>
      <w:r>
        <w:rPr>
          <w:sz w:val="26"/>
          <w:szCs w:val="26"/>
        </w:rPr>
        <w:t>.</w:t>
      </w:r>
    </w:p>
    <w:p w:rsidR="00C37D4A" w:rsidRDefault="00C37D4A" w:rsidP="006E1D00">
      <w:pPr>
        <w:ind w:firstLine="567"/>
        <w:jc w:val="both"/>
        <w:rPr>
          <w:sz w:val="26"/>
          <w:szCs w:val="26"/>
        </w:rPr>
      </w:pPr>
      <w:r>
        <w:rPr>
          <w:sz w:val="26"/>
          <w:szCs w:val="26"/>
        </w:rPr>
        <w:t>В связи с внесением изменений в распоряжение администрации города Пыть-Яха от 30.10.2020 № 2022-ра «Об утверждении ежегодного плана проведения плановых проверок юридических лиц и индивидуальных предпринимателей на 2021 год» плановые проверки по муниципальному контролю з</w:t>
      </w:r>
      <w:r>
        <w:rPr>
          <w:bCs/>
          <w:color w:val="000000"/>
          <w:sz w:val="26"/>
          <w:szCs w:val="26"/>
          <w:shd w:val="clear" w:color="auto" w:fill="FFFFFF"/>
        </w:rPr>
        <w:t>а обеспечением сохранности автомобильных дорог местного значения</w:t>
      </w:r>
      <w:r>
        <w:rPr>
          <w:sz w:val="26"/>
          <w:szCs w:val="26"/>
        </w:rPr>
        <w:t xml:space="preserve"> с 14.09.2021 не проводились.</w:t>
      </w:r>
    </w:p>
    <w:p w:rsidR="00C37D4A" w:rsidRDefault="00C37D4A" w:rsidP="006E1D00">
      <w:pPr>
        <w:ind w:firstLine="567"/>
        <w:jc w:val="both"/>
        <w:rPr>
          <w:sz w:val="26"/>
          <w:szCs w:val="26"/>
        </w:rPr>
      </w:pPr>
      <w:r>
        <w:rPr>
          <w:sz w:val="26"/>
          <w:szCs w:val="26"/>
        </w:rPr>
        <w:t>Обращений (заявлений) о нарушениях обязательных требований, являющихся основанием для проведения внеплановых проверок по муниципальному контролю з</w:t>
      </w:r>
      <w:r>
        <w:rPr>
          <w:bCs/>
          <w:color w:val="000000"/>
          <w:sz w:val="26"/>
          <w:szCs w:val="26"/>
          <w:shd w:val="clear" w:color="auto" w:fill="FFFFFF"/>
        </w:rPr>
        <w:t>а обеспечением сохранности автомобильных дорог местного значения</w:t>
      </w:r>
      <w:r>
        <w:rPr>
          <w:sz w:val="26"/>
          <w:szCs w:val="26"/>
        </w:rPr>
        <w:t xml:space="preserve">, не поступало, в связи с чем, внеплановые проверки по данному виду муниципального контроля не проводились. </w:t>
      </w:r>
    </w:p>
    <w:p w:rsidR="00C37D4A" w:rsidRDefault="00C37D4A" w:rsidP="006E1D00">
      <w:pPr>
        <w:ind w:firstLine="540"/>
        <w:jc w:val="both"/>
        <w:rPr>
          <w:sz w:val="26"/>
          <w:szCs w:val="26"/>
        </w:rPr>
      </w:pPr>
      <w:r>
        <w:rPr>
          <w:sz w:val="26"/>
          <w:szCs w:val="26"/>
        </w:rPr>
        <w:lastRenderedPageBreak/>
        <w:t xml:space="preserve">В течении 2021 года в рамках контроля </w:t>
      </w:r>
      <w:r>
        <w:rPr>
          <w:bCs/>
          <w:sz w:val="26"/>
          <w:szCs w:val="26"/>
        </w:rPr>
        <w:t>за сохранностью автомобильных дорог местного значения</w:t>
      </w:r>
      <w:r>
        <w:rPr>
          <w:sz w:val="26"/>
          <w:szCs w:val="26"/>
        </w:rPr>
        <w:t xml:space="preserve"> совместные проверки проводимых Прокуратурой города Пыть-Ях отсутствуют. </w:t>
      </w:r>
    </w:p>
    <w:p w:rsidR="00C37D4A" w:rsidRDefault="00C37D4A" w:rsidP="006E1D00">
      <w:pPr>
        <w:ind w:firstLine="540"/>
        <w:jc w:val="both"/>
        <w:rPr>
          <w:sz w:val="26"/>
          <w:szCs w:val="26"/>
        </w:rPr>
      </w:pPr>
      <w:r>
        <w:rPr>
          <w:sz w:val="26"/>
          <w:szCs w:val="26"/>
        </w:rPr>
        <w:t xml:space="preserve">Кроме того, по указанию руководителя проведено 124 рейдовых мероприятия на территории города Пыть-Яха. </w:t>
      </w:r>
    </w:p>
    <w:p w:rsidR="00C37D4A" w:rsidRDefault="00C37D4A" w:rsidP="006E1D00">
      <w:pPr>
        <w:autoSpaceDE w:val="0"/>
        <w:autoSpaceDN w:val="0"/>
        <w:adjustRightInd w:val="0"/>
        <w:ind w:firstLine="540"/>
        <w:jc w:val="both"/>
        <w:rPr>
          <w:sz w:val="26"/>
          <w:szCs w:val="26"/>
        </w:rPr>
      </w:pPr>
      <w:r>
        <w:rPr>
          <w:sz w:val="26"/>
          <w:szCs w:val="26"/>
        </w:rPr>
        <w:t>Б)</w:t>
      </w:r>
      <w:r>
        <w:rPr>
          <w:sz w:val="28"/>
          <w:szCs w:val="28"/>
        </w:rPr>
        <w:t xml:space="preserve"> </w:t>
      </w:r>
      <w:r>
        <w:rPr>
          <w:sz w:val="26"/>
          <w:szCs w:val="26"/>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C37D4A" w:rsidRDefault="00C37D4A" w:rsidP="006E1D00">
      <w:pPr>
        <w:autoSpaceDE w:val="0"/>
        <w:autoSpaceDN w:val="0"/>
        <w:adjustRightInd w:val="0"/>
        <w:ind w:firstLine="540"/>
        <w:jc w:val="both"/>
        <w:rPr>
          <w:sz w:val="26"/>
          <w:szCs w:val="26"/>
        </w:rPr>
      </w:pPr>
      <w:r>
        <w:rPr>
          <w:sz w:val="26"/>
          <w:szCs w:val="26"/>
        </w:rPr>
        <w:t xml:space="preserve">Администрацией города Пыть-Ях аккредитация юридических лиц и граждан для привлечения в качестве экспертных организаций и экспертов, по выполнению мероприятий по контролю в 2021 году при проведении проверок не производилась, финансирование не планировалось. </w:t>
      </w:r>
    </w:p>
    <w:p w:rsidR="00C37D4A" w:rsidRDefault="00C37D4A" w:rsidP="006E1D00">
      <w:pPr>
        <w:autoSpaceDE w:val="0"/>
        <w:autoSpaceDN w:val="0"/>
        <w:adjustRightInd w:val="0"/>
        <w:ind w:firstLine="540"/>
        <w:jc w:val="both"/>
        <w:rPr>
          <w:sz w:val="26"/>
          <w:szCs w:val="26"/>
        </w:rPr>
      </w:pPr>
      <w:r>
        <w:rPr>
          <w:sz w:val="26"/>
          <w:szCs w:val="26"/>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C37D4A" w:rsidRDefault="00C37D4A" w:rsidP="006E1D00">
      <w:pPr>
        <w:ind w:firstLine="540"/>
        <w:jc w:val="both"/>
        <w:rPr>
          <w:sz w:val="26"/>
          <w:szCs w:val="26"/>
        </w:rPr>
      </w:pPr>
      <w:r>
        <w:rPr>
          <w:sz w:val="26"/>
          <w:szCs w:val="26"/>
        </w:rPr>
        <w:t xml:space="preserve">За 2021 год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в Администрацию города Пыть-Ях не поступали. </w:t>
      </w:r>
    </w:p>
    <w:p w:rsidR="00C37D4A" w:rsidRDefault="00C37D4A" w:rsidP="006E1D00">
      <w:pPr>
        <w:ind w:firstLine="540"/>
        <w:jc w:val="both"/>
        <w:rPr>
          <w:sz w:val="26"/>
          <w:szCs w:val="26"/>
        </w:rPr>
      </w:pPr>
      <w:r>
        <w:rPr>
          <w:sz w:val="26"/>
          <w:szCs w:val="26"/>
        </w:rPr>
        <w:t>Г) Сведения о применении риск-ориентированного подхода при организации и осуществлении государственного контроля (надзора).</w:t>
      </w:r>
    </w:p>
    <w:p w:rsidR="00C37D4A" w:rsidRDefault="00C37D4A" w:rsidP="006E1D00">
      <w:pPr>
        <w:ind w:firstLine="540"/>
        <w:jc w:val="both"/>
        <w:rPr>
          <w:sz w:val="26"/>
          <w:szCs w:val="26"/>
        </w:rPr>
      </w:pPr>
      <w:r>
        <w:rPr>
          <w:sz w:val="26"/>
          <w:szCs w:val="26"/>
        </w:rPr>
        <w:t>Нет данных.</w:t>
      </w:r>
    </w:p>
    <w:p w:rsidR="00C37D4A" w:rsidRDefault="00C37D4A" w:rsidP="006E1D00">
      <w:pPr>
        <w:autoSpaceDE w:val="0"/>
        <w:autoSpaceDN w:val="0"/>
        <w:adjustRightInd w:val="0"/>
        <w:ind w:firstLine="540"/>
        <w:jc w:val="both"/>
        <w:rPr>
          <w:sz w:val="26"/>
          <w:szCs w:val="26"/>
        </w:rPr>
      </w:pPr>
      <w:r>
        <w:rPr>
          <w:sz w:val="26"/>
          <w:szCs w:val="26"/>
        </w:rPr>
        <w:t xml:space="preserve">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 </w:t>
      </w:r>
    </w:p>
    <w:p w:rsidR="00C37D4A" w:rsidRDefault="00C37D4A" w:rsidP="006E1D00">
      <w:pPr>
        <w:ind w:firstLine="540"/>
        <w:jc w:val="both"/>
        <w:rPr>
          <w:sz w:val="26"/>
          <w:szCs w:val="26"/>
        </w:rPr>
      </w:pPr>
      <w:r>
        <w:rPr>
          <w:sz w:val="26"/>
          <w:szCs w:val="26"/>
        </w:rPr>
        <w:t>С целью проведения мероприятий по профилактике нарушений обязательных требований в адреса физических и юридических лиц направляются уведомления о необходимости устранения признаков нарушения действующего законодательства. На официальном сайте Администрации города Пыть-Ях (</w:t>
      </w:r>
      <w:hyperlink r:id="rId28" w:history="1">
        <w:r>
          <w:rPr>
            <w:rStyle w:val="a9"/>
            <w:sz w:val="26"/>
            <w:szCs w:val="26"/>
          </w:rPr>
          <w:t>https://adm.gov86.org</w:t>
        </w:r>
      </w:hyperlink>
      <w:r>
        <w:rPr>
          <w:sz w:val="26"/>
          <w:szCs w:val="26"/>
        </w:rPr>
        <w:t>) размещена информация о мероприятиях по муниципальному контролю</w:t>
      </w:r>
      <w:r>
        <w:rPr>
          <w:b/>
          <w:bCs/>
          <w:sz w:val="26"/>
          <w:szCs w:val="26"/>
        </w:rPr>
        <w:t xml:space="preserve"> </w:t>
      </w:r>
      <w:r>
        <w:rPr>
          <w:bCs/>
          <w:sz w:val="26"/>
          <w:szCs w:val="26"/>
        </w:rPr>
        <w:t>за сохранностью автомобильных дорог местного значения</w:t>
      </w:r>
      <w:r>
        <w:rPr>
          <w:sz w:val="26"/>
          <w:szCs w:val="26"/>
        </w:rPr>
        <w:t xml:space="preserve">, ответственности за нарушение действующего законодательства, а также нормативные акты, которые регулируют данную сферу. </w:t>
      </w:r>
    </w:p>
    <w:p w:rsidR="00C37D4A" w:rsidRDefault="00C37D4A" w:rsidP="006E1D00">
      <w:pPr>
        <w:autoSpaceDE w:val="0"/>
        <w:autoSpaceDN w:val="0"/>
        <w:adjustRightInd w:val="0"/>
        <w:ind w:firstLine="540"/>
        <w:jc w:val="both"/>
        <w:rPr>
          <w:sz w:val="26"/>
          <w:szCs w:val="26"/>
        </w:rPr>
      </w:pPr>
      <w:r>
        <w:rPr>
          <w:sz w:val="26"/>
          <w:szCs w:val="26"/>
        </w:rPr>
        <w:t xml:space="preserve">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 </w:t>
      </w:r>
    </w:p>
    <w:p w:rsidR="00C37D4A" w:rsidRDefault="00C37D4A" w:rsidP="006E1D00">
      <w:pPr>
        <w:ind w:firstLine="540"/>
        <w:jc w:val="both"/>
        <w:rPr>
          <w:sz w:val="26"/>
          <w:szCs w:val="26"/>
        </w:rPr>
      </w:pPr>
      <w:r>
        <w:rPr>
          <w:sz w:val="26"/>
          <w:szCs w:val="26"/>
        </w:rPr>
        <w:t xml:space="preserve">За 2021 год проведено 124 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По результатам </w:t>
      </w:r>
      <w:r>
        <w:rPr>
          <w:sz w:val="26"/>
          <w:szCs w:val="26"/>
        </w:rPr>
        <w:lastRenderedPageBreak/>
        <w:t xml:space="preserve">которых выявлено: 2 нарушения Федерального закона от 08.11.2007 № 257-Фз «Об автомобильных дорогах и дорожной деятельности в РФ», 29 нарушений Федерального закона от 24.06.1998 «Об отходах производства и потребления», 38 нарушений Федерального закона от 30.03.1999 № 52-ФЗ «О санитарно-эпидемиологическом благополучии населения», 289 нарушений Правил благоустройства территории городского округа город Пыть-Ях (утв. Решением Думы от 28.08.2019 № 263). По выявленным нарушениям объявлено 59 предостережений о недопустимости нарушения обязательных требований и требований установленных муниципальными правовыми актами. Составлено 122 протокола в рамках Закона ХМАО - Югры от 11.06.2010 </w:t>
      </w:r>
      <w:r>
        <w:rPr>
          <w:sz w:val="26"/>
          <w:szCs w:val="26"/>
        </w:rPr>
        <w:br/>
        <w:t xml:space="preserve">N 102-оз (ред. от 04.01.2021) "Об административных правонарушениях". </w:t>
      </w:r>
    </w:p>
    <w:p w:rsidR="00C37D4A" w:rsidRDefault="00C37D4A" w:rsidP="006E1D00">
      <w:pPr>
        <w:autoSpaceDE w:val="0"/>
        <w:autoSpaceDN w:val="0"/>
        <w:adjustRightInd w:val="0"/>
        <w:ind w:firstLine="540"/>
        <w:jc w:val="both"/>
        <w:rPr>
          <w:sz w:val="26"/>
          <w:szCs w:val="26"/>
        </w:rPr>
      </w:pPr>
      <w:r>
        <w:rPr>
          <w:sz w:val="26"/>
          <w:szCs w:val="26"/>
        </w:rPr>
        <w:t xml:space="preserve">Ж) Сведения о количестве проведенных в отчетном периоде проверок в отношении субъектов малого предпринимательства. </w:t>
      </w:r>
    </w:p>
    <w:p w:rsidR="00C37D4A" w:rsidRDefault="00C37D4A" w:rsidP="006E1D00">
      <w:pPr>
        <w:ind w:firstLine="540"/>
        <w:jc w:val="both"/>
        <w:rPr>
          <w:sz w:val="26"/>
          <w:szCs w:val="26"/>
        </w:rPr>
      </w:pPr>
      <w:r>
        <w:rPr>
          <w:sz w:val="26"/>
          <w:szCs w:val="26"/>
        </w:rPr>
        <w:t xml:space="preserve">В рамках контроля </w:t>
      </w:r>
      <w:r>
        <w:rPr>
          <w:bCs/>
          <w:sz w:val="26"/>
          <w:szCs w:val="26"/>
        </w:rPr>
        <w:t>за сохранностью автомобильных дорог местного значения</w:t>
      </w:r>
      <w:r>
        <w:rPr>
          <w:sz w:val="26"/>
          <w:szCs w:val="26"/>
        </w:rPr>
        <w:t xml:space="preserve"> за 2021 год проверки в отношении субъектов малого предпринимательства, по согласованию с прокуратурой города Пыть-Ях не проводились. </w:t>
      </w:r>
    </w:p>
    <w:p w:rsidR="00C37D4A" w:rsidRDefault="00C37D4A" w:rsidP="006E1D00">
      <w:pPr>
        <w:autoSpaceDE w:val="0"/>
        <w:autoSpaceDN w:val="0"/>
        <w:adjustRightInd w:val="0"/>
        <w:ind w:firstLine="720"/>
        <w:jc w:val="both"/>
        <w:rPr>
          <w:b/>
          <w:sz w:val="26"/>
          <w:szCs w:val="26"/>
          <w:shd w:val="clear" w:color="auto" w:fill="FFFFFF"/>
        </w:rPr>
      </w:pPr>
      <w:r>
        <w:rPr>
          <w:b/>
          <w:bCs/>
          <w:sz w:val="26"/>
          <w:szCs w:val="26"/>
        </w:rPr>
        <w:t>Муниципальный контроль в сфере благоустройства:</w:t>
      </w:r>
    </w:p>
    <w:p w:rsidR="00C37D4A" w:rsidRDefault="00C37D4A" w:rsidP="006E1D00">
      <w:pPr>
        <w:autoSpaceDE w:val="0"/>
        <w:autoSpaceDN w:val="0"/>
        <w:adjustRightInd w:val="0"/>
        <w:ind w:firstLine="540"/>
        <w:jc w:val="both"/>
        <w:rPr>
          <w:bCs/>
          <w:sz w:val="26"/>
          <w:szCs w:val="26"/>
        </w:rPr>
      </w:pPr>
      <w:r>
        <w:rPr>
          <w:sz w:val="26"/>
          <w:szCs w:val="26"/>
        </w:rPr>
        <w:t xml:space="preserve">А) </w:t>
      </w:r>
      <w:r>
        <w:rPr>
          <w:bCs/>
          <w:sz w:val="26"/>
          <w:szCs w:val="26"/>
        </w:rPr>
        <w:t>Сведения, характеризующие выполненную в отчетный период работу по осуществлению муниципальному контролю по соответствующим сферам деятельности.</w:t>
      </w:r>
    </w:p>
    <w:p w:rsidR="00C37D4A" w:rsidRDefault="00C37D4A" w:rsidP="006E1D00">
      <w:pPr>
        <w:pStyle w:val="ab"/>
        <w:spacing w:after="0"/>
        <w:ind w:firstLine="709"/>
        <w:jc w:val="both"/>
        <w:rPr>
          <w:sz w:val="26"/>
          <w:szCs w:val="26"/>
        </w:rPr>
      </w:pPr>
      <w:r>
        <w:rPr>
          <w:sz w:val="26"/>
          <w:szCs w:val="26"/>
        </w:rPr>
        <w:t>Отделом муниципального контроля Администрации города Пыть-Ях (далее - отдел) в 2021 году проведено 3 внеплановые выездные проверки, 1</w:t>
      </w:r>
      <w:r>
        <w:rPr>
          <w:bCs/>
          <w:color w:val="000000"/>
          <w:sz w:val="26"/>
          <w:szCs w:val="26"/>
          <w:shd w:val="clear" w:color="auto" w:fill="FFFFFF"/>
        </w:rPr>
        <w:t xml:space="preserve"> наблюдение за соблюдением обязательных требований (мониторинг безопасности) и 4 выездных обследования по муниципальному контролю в сфере благоустройства на территории г.Пыть-Яха. 2 внеплановые выездные проверки проведены в отношении индивидуального предпринимателя. По результатам проверки за нарушение Правил благоустройства территории городского округа город Пыть-Ях </w:t>
      </w:r>
      <w:r>
        <w:rPr>
          <w:sz w:val="26"/>
          <w:szCs w:val="26"/>
        </w:rPr>
        <w:t xml:space="preserve">индивидуальный предприниматель подвергнут административному наказанию по </w:t>
      </w:r>
      <w:r>
        <w:rPr>
          <w:color w:val="000000"/>
          <w:sz w:val="26"/>
          <w:szCs w:val="26"/>
        </w:rPr>
        <w:t xml:space="preserve">п. 1 ст. 29 </w:t>
      </w:r>
      <w:r>
        <w:rPr>
          <w:sz w:val="26"/>
          <w:szCs w:val="26"/>
        </w:rPr>
        <w:t>Закона Ханты-Мансийского автономного округа – Югры от 11.06.2010 № 102-оз «Об административных правонарушениях» в виде «Административного штрафа» в размере 3 000 рублей. С целью устранения выявленных нарушений индивидуальному предпринимателю выдано предписание, которое не исполнено в срок, в связи с чем, в отношении индивидуального предпринимателя повторно проведена внеплановая выездная проверка исполнения ранее выданного предписания, по результатам которой, в отношении индивидуального предпринимателя. составлен протокол об административном правонарушении по ч. 1 ст. 19.5 КоАП РФ и мировым судьёй судебного участка № 2 Пыть-Яхского судебного района индивидуальному предпринимателю назначено наказание в виде «Административного штрафа» штрафа в размере 1000 рублей.</w:t>
      </w:r>
    </w:p>
    <w:p w:rsidR="00C37D4A" w:rsidRDefault="00C37D4A" w:rsidP="006E1D00">
      <w:pPr>
        <w:ind w:firstLine="540"/>
        <w:jc w:val="both"/>
        <w:rPr>
          <w:sz w:val="26"/>
          <w:szCs w:val="26"/>
        </w:rPr>
      </w:pPr>
      <w:r>
        <w:rPr>
          <w:sz w:val="26"/>
          <w:szCs w:val="26"/>
        </w:rPr>
        <w:t xml:space="preserve">В течении 2021 года в рамках муниципального контроля </w:t>
      </w:r>
      <w:r>
        <w:rPr>
          <w:bCs/>
          <w:sz w:val="26"/>
          <w:szCs w:val="26"/>
        </w:rPr>
        <w:t>в сфере благоустройства</w:t>
      </w:r>
      <w:r>
        <w:rPr>
          <w:sz w:val="26"/>
          <w:szCs w:val="26"/>
        </w:rPr>
        <w:t xml:space="preserve"> совместные проверки проводимых Прокуратурой города Пыть-Ях отсутствуют. </w:t>
      </w:r>
    </w:p>
    <w:p w:rsidR="00C37D4A" w:rsidRDefault="00C37D4A" w:rsidP="006E1D00">
      <w:pPr>
        <w:autoSpaceDE w:val="0"/>
        <w:autoSpaceDN w:val="0"/>
        <w:adjustRightInd w:val="0"/>
        <w:ind w:firstLine="540"/>
        <w:jc w:val="both"/>
        <w:rPr>
          <w:sz w:val="26"/>
          <w:szCs w:val="26"/>
        </w:rPr>
      </w:pPr>
      <w:r>
        <w:rPr>
          <w:sz w:val="26"/>
          <w:szCs w:val="26"/>
        </w:rPr>
        <w:t>Б)</w:t>
      </w:r>
      <w:r>
        <w:rPr>
          <w:sz w:val="28"/>
          <w:szCs w:val="28"/>
        </w:rPr>
        <w:t xml:space="preserve"> </w:t>
      </w:r>
      <w:r>
        <w:rPr>
          <w:sz w:val="26"/>
          <w:szCs w:val="26"/>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C37D4A" w:rsidRDefault="00C37D4A" w:rsidP="006E1D00">
      <w:pPr>
        <w:autoSpaceDE w:val="0"/>
        <w:autoSpaceDN w:val="0"/>
        <w:adjustRightInd w:val="0"/>
        <w:ind w:firstLine="540"/>
        <w:jc w:val="both"/>
        <w:rPr>
          <w:sz w:val="26"/>
          <w:szCs w:val="26"/>
        </w:rPr>
      </w:pPr>
      <w:r>
        <w:rPr>
          <w:sz w:val="26"/>
          <w:szCs w:val="26"/>
        </w:rPr>
        <w:t xml:space="preserve">Администрацией города Пыть-Ях аккредитация юридических лиц и граждан для привлечения в качестве экспертных организаций и экспертов, по выполнению </w:t>
      </w:r>
      <w:r>
        <w:rPr>
          <w:sz w:val="26"/>
          <w:szCs w:val="26"/>
        </w:rPr>
        <w:lastRenderedPageBreak/>
        <w:t xml:space="preserve">мероприятий по контролю в 2021 году при проведении проверок не производилась, финансирование не планировалось. </w:t>
      </w:r>
    </w:p>
    <w:p w:rsidR="00C37D4A" w:rsidRDefault="00C37D4A" w:rsidP="006E1D00">
      <w:pPr>
        <w:autoSpaceDE w:val="0"/>
        <w:autoSpaceDN w:val="0"/>
        <w:adjustRightInd w:val="0"/>
        <w:ind w:firstLine="540"/>
        <w:jc w:val="both"/>
        <w:rPr>
          <w:sz w:val="26"/>
          <w:szCs w:val="26"/>
        </w:rPr>
      </w:pPr>
      <w:r>
        <w:rPr>
          <w:sz w:val="26"/>
          <w:szCs w:val="26"/>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C37D4A" w:rsidRDefault="00C37D4A" w:rsidP="006E1D00">
      <w:pPr>
        <w:ind w:firstLine="540"/>
        <w:jc w:val="both"/>
        <w:rPr>
          <w:sz w:val="26"/>
          <w:szCs w:val="26"/>
        </w:rPr>
      </w:pPr>
      <w:r>
        <w:rPr>
          <w:sz w:val="26"/>
          <w:szCs w:val="26"/>
        </w:rPr>
        <w:t xml:space="preserve">За 2021 год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в Администрацию города Пыть-Ях не поступали. </w:t>
      </w:r>
    </w:p>
    <w:p w:rsidR="00C37D4A" w:rsidRDefault="00C37D4A" w:rsidP="006E1D00">
      <w:pPr>
        <w:ind w:firstLine="540"/>
        <w:jc w:val="both"/>
        <w:rPr>
          <w:sz w:val="26"/>
          <w:szCs w:val="26"/>
        </w:rPr>
      </w:pPr>
      <w:r>
        <w:rPr>
          <w:sz w:val="26"/>
          <w:szCs w:val="26"/>
        </w:rPr>
        <w:t>Г) Сведения о применении риск-ориентированного подхода при организации и осуществлении государственного контроля (надзора).</w:t>
      </w:r>
    </w:p>
    <w:p w:rsidR="00C37D4A" w:rsidRDefault="00C37D4A" w:rsidP="006E1D00">
      <w:pPr>
        <w:ind w:firstLine="540"/>
        <w:jc w:val="both"/>
        <w:rPr>
          <w:sz w:val="26"/>
          <w:szCs w:val="26"/>
        </w:rPr>
      </w:pPr>
      <w:r>
        <w:rPr>
          <w:sz w:val="26"/>
          <w:szCs w:val="26"/>
        </w:rPr>
        <w:t>Нет данных.</w:t>
      </w:r>
    </w:p>
    <w:p w:rsidR="00C37D4A" w:rsidRDefault="00C37D4A" w:rsidP="006E1D00">
      <w:pPr>
        <w:autoSpaceDE w:val="0"/>
        <w:autoSpaceDN w:val="0"/>
        <w:adjustRightInd w:val="0"/>
        <w:ind w:firstLine="540"/>
        <w:jc w:val="both"/>
        <w:rPr>
          <w:sz w:val="26"/>
          <w:szCs w:val="26"/>
        </w:rPr>
      </w:pPr>
      <w:r>
        <w:rPr>
          <w:sz w:val="26"/>
          <w:szCs w:val="26"/>
        </w:rPr>
        <w:t xml:space="preserve">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 </w:t>
      </w:r>
    </w:p>
    <w:p w:rsidR="00C37D4A" w:rsidRDefault="00C37D4A" w:rsidP="006E1D00">
      <w:pPr>
        <w:ind w:firstLine="540"/>
        <w:jc w:val="both"/>
        <w:rPr>
          <w:sz w:val="26"/>
          <w:szCs w:val="26"/>
        </w:rPr>
      </w:pPr>
      <w:r>
        <w:rPr>
          <w:sz w:val="26"/>
          <w:szCs w:val="26"/>
        </w:rPr>
        <w:t>С целью проведения мероприятий по профилактике нарушений обязательных требований в адреса физических и юридических лиц направляются уведомления о необходимости устранения признаков нарушения действующего законодательства. На официальном сайте Администрации города Пыть-Ях (</w:t>
      </w:r>
      <w:hyperlink r:id="rId29" w:history="1">
        <w:r>
          <w:rPr>
            <w:rStyle w:val="a9"/>
            <w:sz w:val="26"/>
            <w:szCs w:val="26"/>
          </w:rPr>
          <w:t>https://adm.gov86.org</w:t>
        </w:r>
      </w:hyperlink>
      <w:r>
        <w:rPr>
          <w:sz w:val="26"/>
          <w:szCs w:val="26"/>
        </w:rPr>
        <w:t>) размещена информация о мероприятиях по муниципальному контролю</w:t>
      </w:r>
      <w:r>
        <w:rPr>
          <w:b/>
          <w:bCs/>
          <w:sz w:val="26"/>
          <w:szCs w:val="26"/>
        </w:rPr>
        <w:t xml:space="preserve"> </w:t>
      </w:r>
      <w:r>
        <w:rPr>
          <w:bCs/>
          <w:sz w:val="26"/>
          <w:szCs w:val="26"/>
        </w:rPr>
        <w:t>в сфере благоустройства</w:t>
      </w:r>
      <w:r>
        <w:rPr>
          <w:sz w:val="26"/>
          <w:szCs w:val="26"/>
        </w:rPr>
        <w:t xml:space="preserve">, ответственности за нарушение действующего законодательства, а также нормативные акты, которые регулируют данную сферу. </w:t>
      </w:r>
    </w:p>
    <w:p w:rsidR="00C37D4A" w:rsidRDefault="00C37D4A" w:rsidP="006E1D00">
      <w:pPr>
        <w:autoSpaceDE w:val="0"/>
        <w:autoSpaceDN w:val="0"/>
        <w:adjustRightInd w:val="0"/>
        <w:ind w:firstLine="540"/>
        <w:jc w:val="both"/>
        <w:rPr>
          <w:sz w:val="26"/>
          <w:szCs w:val="26"/>
        </w:rPr>
      </w:pPr>
      <w:r>
        <w:rPr>
          <w:sz w:val="26"/>
          <w:szCs w:val="26"/>
        </w:rPr>
        <w:t xml:space="preserve">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 </w:t>
      </w:r>
    </w:p>
    <w:p w:rsidR="00C37D4A" w:rsidRDefault="00C37D4A" w:rsidP="006E1D00">
      <w:pPr>
        <w:ind w:firstLine="540"/>
        <w:jc w:val="both"/>
        <w:rPr>
          <w:sz w:val="26"/>
          <w:szCs w:val="26"/>
        </w:rPr>
      </w:pPr>
      <w:r>
        <w:rPr>
          <w:sz w:val="26"/>
          <w:szCs w:val="26"/>
        </w:rPr>
        <w:t xml:space="preserve">За 2021 год проведено 124 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По результатам которых выявлено: 29 нарушений Федерального закона от 24.06.1998 «Об отходах производства и потребления», 38 нарушений Федерального закона от 30.03.1999 № 52-ФЗ </w:t>
      </w:r>
      <w:r>
        <w:rPr>
          <w:sz w:val="26"/>
          <w:szCs w:val="26"/>
        </w:rPr>
        <w:br/>
        <w:t xml:space="preserve">«О санитарно-эпидемиологическом благополучии населения», 289 нарушений Правил благоустройства территории городского округа город Пыть-Ях (утв. Решением Думы от 28.08.2019 № 263). По выявленным нарушениям объявлено 59 предостережений о недопустимости нарушения обязательных требований и требований, установленных муниципальными правовыми актами. Составлено 122 протокола в рамках Закона ХМАО - Югры от 11.06.2010 N 102-оз (ред. от 04.01.2021) "Об административных правонарушениях". </w:t>
      </w:r>
    </w:p>
    <w:p w:rsidR="00C37D4A" w:rsidRDefault="00C37D4A" w:rsidP="006E1D00">
      <w:pPr>
        <w:autoSpaceDE w:val="0"/>
        <w:autoSpaceDN w:val="0"/>
        <w:adjustRightInd w:val="0"/>
        <w:ind w:firstLine="540"/>
        <w:jc w:val="both"/>
        <w:rPr>
          <w:sz w:val="26"/>
          <w:szCs w:val="26"/>
        </w:rPr>
      </w:pPr>
      <w:r>
        <w:rPr>
          <w:sz w:val="26"/>
          <w:szCs w:val="26"/>
        </w:rPr>
        <w:lastRenderedPageBreak/>
        <w:t xml:space="preserve">Ж) Сведения о количестве проведенных в отчетном периоде проверок в отношении субъектов малого предпринимательства. </w:t>
      </w:r>
    </w:p>
    <w:p w:rsidR="00C37D4A" w:rsidRDefault="00C37D4A" w:rsidP="006E1D00">
      <w:pPr>
        <w:ind w:firstLine="540"/>
        <w:jc w:val="both"/>
        <w:rPr>
          <w:sz w:val="26"/>
          <w:szCs w:val="26"/>
        </w:rPr>
      </w:pPr>
      <w:r>
        <w:rPr>
          <w:sz w:val="26"/>
          <w:szCs w:val="26"/>
        </w:rPr>
        <w:t xml:space="preserve">В рамках муниципального контроля </w:t>
      </w:r>
      <w:r>
        <w:rPr>
          <w:bCs/>
          <w:sz w:val="26"/>
          <w:szCs w:val="26"/>
        </w:rPr>
        <w:t>в сфере благоустройства</w:t>
      </w:r>
      <w:r>
        <w:rPr>
          <w:sz w:val="26"/>
          <w:szCs w:val="26"/>
        </w:rPr>
        <w:t xml:space="preserve"> за 2021 год проведено 3 внеплановые проверки в отношении 2 субъектов малого предпринимательства, по согласованию с прокуратурой города Пыть-Ях.</w:t>
      </w:r>
    </w:p>
    <w:p w:rsidR="00C37D4A" w:rsidRPr="00755FAF" w:rsidRDefault="00C37D4A" w:rsidP="00886888">
      <w:pPr>
        <w:rPr>
          <w:sz w:val="32"/>
          <w:szCs w:val="32"/>
        </w:rPr>
      </w:pPr>
    </w:p>
    <w:p w:rsidR="00C37D4A" w:rsidRPr="00886888" w:rsidRDefault="00C37D4A" w:rsidP="00886888">
      <w:pPr>
        <w:rPr>
          <w:sz w:val="32"/>
          <w:szCs w:val="32"/>
        </w:rPr>
      </w:pP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C37D4A" w:rsidRPr="00886888"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C37D4A" w:rsidRDefault="00C37D4A" w:rsidP="00886888">
      <w:pPr>
        <w:rPr>
          <w:sz w:val="32"/>
          <w:szCs w:val="32"/>
        </w:rPr>
      </w:pPr>
    </w:p>
    <w:p w:rsidR="00C37D4A" w:rsidRDefault="00C37D4A" w:rsidP="00886888">
      <w:pPr>
        <w:rPr>
          <w:sz w:val="32"/>
          <w:szCs w:val="32"/>
        </w:rPr>
      </w:pPr>
    </w:p>
    <w:p w:rsidR="00C37D4A" w:rsidRDefault="00C37D4A" w:rsidP="006E1D00">
      <w:pPr>
        <w:autoSpaceDE w:val="0"/>
        <w:autoSpaceDN w:val="0"/>
        <w:adjustRightInd w:val="0"/>
        <w:ind w:firstLine="540"/>
        <w:jc w:val="center"/>
        <w:rPr>
          <w:b/>
          <w:sz w:val="26"/>
          <w:szCs w:val="26"/>
        </w:rPr>
      </w:pPr>
      <w:r>
        <w:rPr>
          <w:b/>
          <w:sz w:val="26"/>
          <w:szCs w:val="26"/>
        </w:rPr>
        <w:t>Муниципальный ж</w:t>
      </w:r>
      <w:r w:rsidRPr="00F47F7E">
        <w:rPr>
          <w:b/>
          <w:sz w:val="26"/>
          <w:szCs w:val="26"/>
        </w:rPr>
        <w:t>илищный контроль:</w:t>
      </w:r>
    </w:p>
    <w:p w:rsidR="00C37D4A" w:rsidRDefault="00C37D4A" w:rsidP="006E1D00">
      <w:pPr>
        <w:autoSpaceDE w:val="0"/>
        <w:autoSpaceDN w:val="0"/>
        <w:adjustRightInd w:val="0"/>
        <w:ind w:firstLine="540"/>
        <w:jc w:val="both"/>
        <w:rPr>
          <w:sz w:val="26"/>
          <w:szCs w:val="26"/>
        </w:rPr>
      </w:pPr>
      <w:r w:rsidRPr="00F47F7E">
        <w:rPr>
          <w:sz w:val="26"/>
          <w:szCs w:val="26"/>
        </w:rPr>
        <w:t xml:space="preserve">А) </w:t>
      </w:r>
      <w:r>
        <w:rPr>
          <w:sz w:val="26"/>
          <w:szCs w:val="26"/>
        </w:rPr>
        <w:t>Сведения о принятых органами муниципального контроля мерах реагирования по фактам выявленных нарушений.</w:t>
      </w:r>
    </w:p>
    <w:p w:rsidR="00C37D4A" w:rsidRDefault="00C37D4A" w:rsidP="006E1D00">
      <w:pPr>
        <w:autoSpaceDE w:val="0"/>
        <w:autoSpaceDN w:val="0"/>
        <w:adjustRightInd w:val="0"/>
        <w:ind w:firstLine="540"/>
        <w:jc w:val="both"/>
        <w:rPr>
          <w:sz w:val="26"/>
          <w:szCs w:val="26"/>
        </w:rPr>
      </w:pPr>
      <w:r>
        <w:rPr>
          <w:sz w:val="26"/>
          <w:szCs w:val="26"/>
        </w:rPr>
        <w:t>В 2021 году юридическим лицам выдано 12 предписаний об устранении выявленных нарушений в сфере жилищного законодательства, в 1 полугодии выдано 8 предписаний, во 2 полугодии 4 предписания.</w:t>
      </w:r>
    </w:p>
    <w:p w:rsidR="00C37D4A" w:rsidRDefault="00C37D4A" w:rsidP="006E1D00">
      <w:pPr>
        <w:autoSpaceDE w:val="0"/>
        <w:autoSpaceDN w:val="0"/>
        <w:adjustRightInd w:val="0"/>
        <w:ind w:firstLine="540"/>
        <w:jc w:val="both"/>
        <w:rPr>
          <w:sz w:val="26"/>
          <w:szCs w:val="26"/>
        </w:rPr>
      </w:pPr>
      <w:r w:rsidRPr="00F47F7E">
        <w:rPr>
          <w:sz w:val="26"/>
          <w:szCs w:val="26"/>
        </w:rPr>
        <w:t xml:space="preserve">Б) </w:t>
      </w:r>
      <w:r>
        <w:rPr>
          <w:sz w:val="26"/>
          <w:szCs w:val="26"/>
        </w:rPr>
        <w:t>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C37D4A" w:rsidRDefault="00C37D4A" w:rsidP="006E1D00">
      <w:pPr>
        <w:autoSpaceDE w:val="0"/>
        <w:autoSpaceDN w:val="0"/>
        <w:adjustRightInd w:val="0"/>
        <w:ind w:firstLine="540"/>
        <w:jc w:val="both"/>
        <w:rPr>
          <w:sz w:val="26"/>
          <w:szCs w:val="26"/>
        </w:rPr>
      </w:pPr>
      <w:r w:rsidRPr="00F47F7E">
        <w:rPr>
          <w:sz w:val="26"/>
          <w:szCs w:val="26"/>
        </w:rPr>
        <w:t xml:space="preserve">Отделом </w:t>
      </w:r>
      <w:r>
        <w:rPr>
          <w:sz w:val="26"/>
          <w:szCs w:val="26"/>
        </w:rPr>
        <w:t>н</w:t>
      </w:r>
      <w:r w:rsidRPr="00F47F7E">
        <w:rPr>
          <w:sz w:val="26"/>
          <w:szCs w:val="26"/>
        </w:rPr>
        <w:t>а официальном сайте Администрации города Пыть-Ях</w:t>
      </w:r>
      <w:r>
        <w:rPr>
          <w:sz w:val="26"/>
          <w:szCs w:val="26"/>
        </w:rPr>
        <w:t xml:space="preserve"> (</w:t>
      </w:r>
      <w:hyperlink r:id="rId30" w:history="1">
        <w:r w:rsidRPr="00B84B70">
          <w:rPr>
            <w:rStyle w:val="a9"/>
            <w:sz w:val="26"/>
            <w:szCs w:val="26"/>
          </w:rPr>
          <w:t>https://adm.gov86.org</w:t>
        </w:r>
      </w:hyperlink>
      <w:r>
        <w:rPr>
          <w:sz w:val="26"/>
          <w:szCs w:val="26"/>
        </w:rPr>
        <w:t>) размещены сведения о работе муниципального жилищного контроля,</w:t>
      </w:r>
      <w:r w:rsidRPr="00F47F7E">
        <w:rPr>
          <w:sz w:val="26"/>
          <w:szCs w:val="26"/>
        </w:rPr>
        <w:t xml:space="preserve"> </w:t>
      </w:r>
      <w:r>
        <w:rPr>
          <w:sz w:val="26"/>
          <w:szCs w:val="26"/>
        </w:rPr>
        <w:t>положение о муниципальном жилищном контроле на территории города Пыть-Ях</w:t>
      </w:r>
      <w:r w:rsidRPr="00F47F7E">
        <w:rPr>
          <w:sz w:val="26"/>
          <w:szCs w:val="26"/>
        </w:rPr>
        <w:t>, и другие нормативно-правовые акты</w:t>
      </w:r>
      <w:r>
        <w:rPr>
          <w:sz w:val="26"/>
          <w:szCs w:val="26"/>
        </w:rPr>
        <w:t>,</w:t>
      </w:r>
      <w:r w:rsidRPr="00F47F7E">
        <w:rPr>
          <w:sz w:val="26"/>
          <w:szCs w:val="26"/>
        </w:rPr>
        <w:t xml:space="preserve"> связанные с </w:t>
      </w:r>
      <w:r>
        <w:rPr>
          <w:sz w:val="26"/>
          <w:szCs w:val="26"/>
        </w:rPr>
        <w:t xml:space="preserve">осуществлением жилищного контроля </w:t>
      </w:r>
      <w:r w:rsidRPr="00F47F7E">
        <w:rPr>
          <w:sz w:val="26"/>
          <w:szCs w:val="26"/>
        </w:rPr>
        <w:t>на территории МО ГО г. Пыть-Ях.</w:t>
      </w:r>
      <w:r>
        <w:rPr>
          <w:sz w:val="26"/>
          <w:szCs w:val="26"/>
        </w:rPr>
        <w:t xml:space="preserve"> </w:t>
      </w:r>
    </w:p>
    <w:p w:rsidR="00C37D4A" w:rsidRDefault="00C37D4A" w:rsidP="006E1D00">
      <w:pPr>
        <w:autoSpaceDE w:val="0"/>
        <w:autoSpaceDN w:val="0"/>
        <w:adjustRightInd w:val="0"/>
        <w:ind w:firstLine="540"/>
        <w:jc w:val="both"/>
        <w:rPr>
          <w:sz w:val="26"/>
          <w:szCs w:val="26"/>
        </w:rPr>
      </w:pPr>
      <w:r w:rsidRPr="00F47F7E">
        <w:rPr>
          <w:sz w:val="26"/>
          <w:szCs w:val="26"/>
        </w:rPr>
        <w:t xml:space="preserve">В приемные дни и в процессе осуществления проверок, до сведения физических и юридических лиц доводится информация о правах и обязанностях, возникающих </w:t>
      </w:r>
      <w:r>
        <w:rPr>
          <w:sz w:val="26"/>
          <w:szCs w:val="26"/>
        </w:rPr>
        <w:t>в сфере жилищный отношений.</w:t>
      </w:r>
      <w:r w:rsidRPr="00F47F7E">
        <w:rPr>
          <w:sz w:val="26"/>
          <w:szCs w:val="26"/>
        </w:rPr>
        <w:t xml:space="preserve"> </w:t>
      </w:r>
    </w:p>
    <w:p w:rsidR="00C37D4A" w:rsidRDefault="00C37D4A" w:rsidP="006E1D00">
      <w:pPr>
        <w:autoSpaceDE w:val="0"/>
        <w:autoSpaceDN w:val="0"/>
        <w:adjustRightInd w:val="0"/>
        <w:ind w:firstLine="540"/>
        <w:jc w:val="both"/>
        <w:rPr>
          <w:sz w:val="26"/>
          <w:szCs w:val="26"/>
        </w:rPr>
      </w:pPr>
      <w:r>
        <w:rPr>
          <w:sz w:val="26"/>
          <w:szCs w:val="26"/>
        </w:rPr>
        <w:t xml:space="preserve">С целью проведения мероприятий по профилактике нарушений обязательных требований в адреса физических и юридических лиц направляются уведомления, предостережения о необходимости устранения признаков нарушения действующего жилищного законодательства. </w:t>
      </w:r>
    </w:p>
    <w:p w:rsidR="00C37D4A" w:rsidRDefault="00C37D4A" w:rsidP="006E1D00">
      <w:pPr>
        <w:autoSpaceDE w:val="0"/>
        <w:autoSpaceDN w:val="0"/>
        <w:adjustRightInd w:val="0"/>
        <w:ind w:firstLine="540"/>
        <w:jc w:val="both"/>
        <w:rPr>
          <w:sz w:val="26"/>
          <w:szCs w:val="26"/>
        </w:rPr>
      </w:pPr>
      <w:r>
        <w:rPr>
          <w:sz w:val="26"/>
          <w:szCs w:val="26"/>
        </w:rPr>
        <w:t xml:space="preserve">С целью устранения выявленных нарушений в адреса физических и юридических лиц направляются предписания с установленным сроком. </w:t>
      </w:r>
    </w:p>
    <w:p w:rsidR="00C37D4A" w:rsidRDefault="00C37D4A" w:rsidP="006E1D00">
      <w:pPr>
        <w:autoSpaceDE w:val="0"/>
        <w:autoSpaceDN w:val="0"/>
        <w:adjustRightInd w:val="0"/>
        <w:ind w:firstLine="540"/>
        <w:jc w:val="both"/>
        <w:rPr>
          <w:sz w:val="26"/>
          <w:szCs w:val="26"/>
        </w:rPr>
      </w:pPr>
      <w:r>
        <w:rPr>
          <w:sz w:val="26"/>
          <w:szCs w:val="26"/>
        </w:rPr>
        <w:t xml:space="preserve">В случае бездействия физических и юридических лиц, после их привлечения к административной ответственности, а также направленных уведомлений и предписаний, администрацией города Пыть-Яха материалы проверок направляются, для принятия соответствующего решения, в судебные органы. </w:t>
      </w:r>
    </w:p>
    <w:p w:rsidR="00C37D4A" w:rsidRDefault="00C37D4A" w:rsidP="006E1D00">
      <w:pPr>
        <w:autoSpaceDE w:val="0"/>
        <w:autoSpaceDN w:val="0"/>
        <w:adjustRightInd w:val="0"/>
        <w:ind w:firstLine="540"/>
        <w:jc w:val="both"/>
        <w:rPr>
          <w:sz w:val="26"/>
          <w:szCs w:val="26"/>
        </w:rPr>
      </w:pPr>
      <w:r w:rsidRPr="00F47F7E">
        <w:rPr>
          <w:sz w:val="26"/>
          <w:szCs w:val="26"/>
        </w:rPr>
        <w:t xml:space="preserve">В) </w:t>
      </w:r>
      <w:r>
        <w:rPr>
          <w:sz w:val="26"/>
          <w:szCs w:val="26"/>
        </w:rPr>
        <w:t xml:space="preserve">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w:t>
      </w:r>
      <w:r>
        <w:rPr>
          <w:sz w:val="26"/>
          <w:szCs w:val="26"/>
        </w:rPr>
        <w:lastRenderedPageBreak/>
        <w:t>реагирования, принятые в отношении должностных лиц органов государственного контроля (надзора), муниципального контроля).</w:t>
      </w:r>
    </w:p>
    <w:p w:rsidR="00C37D4A" w:rsidRPr="00F47F7E" w:rsidRDefault="00C37D4A" w:rsidP="006E1D00">
      <w:pPr>
        <w:autoSpaceDE w:val="0"/>
        <w:autoSpaceDN w:val="0"/>
        <w:adjustRightInd w:val="0"/>
        <w:ind w:firstLine="540"/>
        <w:jc w:val="both"/>
        <w:rPr>
          <w:sz w:val="26"/>
          <w:szCs w:val="26"/>
        </w:rPr>
      </w:pPr>
      <w:r>
        <w:rPr>
          <w:sz w:val="26"/>
          <w:szCs w:val="26"/>
        </w:rPr>
        <w:t>За 2021 год физическими и ю</w:t>
      </w:r>
      <w:r w:rsidRPr="00F47F7E">
        <w:rPr>
          <w:sz w:val="26"/>
          <w:szCs w:val="26"/>
        </w:rPr>
        <w:t>ридическими лицами основани</w:t>
      </w:r>
      <w:r>
        <w:rPr>
          <w:sz w:val="26"/>
          <w:szCs w:val="26"/>
        </w:rPr>
        <w:t>я</w:t>
      </w:r>
      <w:r w:rsidRPr="00F47F7E">
        <w:rPr>
          <w:sz w:val="26"/>
          <w:szCs w:val="26"/>
        </w:rPr>
        <w:t xml:space="preserve"> и результат</w:t>
      </w:r>
      <w:r>
        <w:rPr>
          <w:sz w:val="26"/>
          <w:szCs w:val="26"/>
        </w:rPr>
        <w:t>ы</w:t>
      </w:r>
      <w:r w:rsidRPr="00F47F7E">
        <w:rPr>
          <w:sz w:val="26"/>
          <w:szCs w:val="26"/>
        </w:rPr>
        <w:t xml:space="preserve"> проведения проверок в </w:t>
      </w:r>
      <w:r>
        <w:rPr>
          <w:sz w:val="26"/>
          <w:szCs w:val="26"/>
        </w:rPr>
        <w:t xml:space="preserve">проведенных </w:t>
      </w:r>
      <w:r w:rsidRPr="00F47F7E">
        <w:rPr>
          <w:sz w:val="26"/>
          <w:szCs w:val="26"/>
        </w:rPr>
        <w:t>отдел</w:t>
      </w:r>
      <w:r>
        <w:rPr>
          <w:sz w:val="26"/>
          <w:szCs w:val="26"/>
        </w:rPr>
        <w:t>ом</w:t>
      </w:r>
      <w:r w:rsidRPr="00F47F7E">
        <w:rPr>
          <w:sz w:val="26"/>
          <w:szCs w:val="26"/>
        </w:rPr>
        <w:t xml:space="preserve"> </w:t>
      </w:r>
      <w:r>
        <w:rPr>
          <w:sz w:val="26"/>
          <w:szCs w:val="26"/>
        </w:rPr>
        <w:t>не оспаривались.</w:t>
      </w:r>
      <w:r w:rsidRPr="00F47F7E">
        <w:rPr>
          <w:sz w:val="26"/>
          <w:szCs w:val="26"/>
        </w:rPr>
        <w:t xml:space="preserve"> </w:t>
      </w:r>
    </w:p>
    <w:p w:rsidR="00C37D4A" w:rsidRDefault="00C37D4A" w:rsidP="006E1D00">
      <w:pPr>
        <w:ind w:firstLine="540"/>
        <w:jc w:val="both"/>
        <w:rPr>
          <w:b/>
          <w:sz w:val="26"/>
          <w:szCs w:val="26"/>
        </w:rPr>
      </w:pPr>
    </w:p>
    <w:p w:rsidR="00C37D4A" w:rsidRDefault="00C37D4A" w:rsidP="006E1D00">
      <w:pPr>
        <w:ind w:firstLine="540"/>
        <w:jc w:val="both"/>
        <w:rPr>
          <w:b/>
          <w:sz w:val="26"/>
          <w:szCs w:val="26"/>
        </w:rPr>
      </w:pPr>
      <w:r>
        <w:rPr>
          <w:b/>
          <w:sz w:val="26"/>
          <w:szCs w:val="26"/>
        </w:rPr>
        <w:t>Муниципальный земельный контроль:</w:t>
      </w:r>
    </w:p>
    <w:p w:rsidR="00C37D4A" w:rsidRDefault="00C37D4A" w:rsidP="006E1D00">
      <w:pPr>
        <w:autoSpaceDE w:val="0"/>
        <w:autoSpaceDN w:val="0"/>
        <w:adjustRightInd w:val="0"/>
        <w:ind w:firstLine="540"/>
        <w:jc w:val="both"/>
        <w:rPr>
          <w:sz w:val="26"/>
          <w:szCs w:val="26"/>
        </w:rPr>
      </w:pPr>
      <w:r>
        <w:rPr>
          <w:sz w:val="26"/>
          <w:szCs w:val="26"/>
        </w:rPr>
        <w:t>А) Сведения о принятых органами муниципального контроля мерах реагирования по фактам выявленных нарушений.</w:t>
      </w:r>
    </w:p>
    <w:p w:rsidR="00C37D4A" w:rsidRDefault="00C37D4A" w:rsidP="006E1D00">
      <w:pPr>
        <w:ind w:firstLine="540"/>
        <w:jc w:val="both"/>
        <w:rPr>
          <w:sz w:val="26"/>
          <w:szCs w:val="26"/>
        </w:rPr>
      </w:pPr>
      <w:r>
        <w:rPr>
          <w:sz w:val="26"/>
          <w:szCs w:val="26"/>
        </w:rPr>
        <w:t xml:space="preserve">В результате проведения проверок соблюдения требований земельного законодательства, за 2021 год на территории города Пыть-Ях установлено 8 фактов нарушения земельного законодательства, за которые предусмотрена административная ответственность по ст. 7.1. КоАП РФ, материалы проверки направлены руководителю межмуниципального отдела по городу Нефтеюганск и городу Пыть-Ях с целью принятия решения о привлечении юридического лица к административной ответственности. Выдано 11 предписаний о необходимости устранения выявленных нарушений земельного законодательства. </w:t>
      </w:r>
    </w:p>
    <w:p w:rsidR="00C37D4A" w:rsidRDefault="00C37D4A" w:rsidP="006E1D00">
      <w:pPr>
        <w:ind w:firstLine="540"/>
        <w:jc w:val="both"/>
        <w:rPr>
          <w:sz w:val="26"/>
          <w:szCs w:val="26"/>
        </w:rPr>
      </w:pPr>
      <w:r>
        <w:rPr>
          <w:sz w:val="26"/>
          <w:szCs w:val="26"/>
        </w:rPr>
        <w:t>За 2021 год проведено 124 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По результатам которых выявлено: 20 нарушений Земельного кодекса РФ, 15 нарушений Градостроительных норм и правил, 15 нарушений Федерального закона от 10.01.2002 № 7-ФЗ «Об охране окружающей среды», 38 нарушений Федерального закона от 30.03.1999 № 52-ФЗ «О санитарно-эпидемиологическом благополучии населения», 289 нарушений Правил благоустройства территории городского округа город Пыть-Ях (утв. Решением Думы от 28.08.2019 № 263). По выявленным нарушениям объявлено 59 предостережений о недопустимости нарушения обязательных требований и требований установленных муниципальными правовыми актами. В отношении 3 земельных участков материалы направлены в территориальный отдел в г. Нефтеюганске, Нефтеюганском районе и г.Пыть-Яхе Управления Росреестра по ХМАО-Югре. Составлено 122 протокола в рамках Закона ХМАО - Югры от 11.06.2010 N 102-оз (ред. от 04.01.2021) "Об административных правонарушениях". В отношении 38 земельных участков составлены материалы для направления в Пыть-Яхский городской суд, с целью реализации мероприятий адресной программы по переселению граждан из аварийного жилищного фонда на 2019-2020 годы (утв. постановлением администрации г. Пыть-Яха от 07.06.2019 № 192-па).</w:t>
      </w:r>
    </w:p>
    <w:p w:rsidR="00C37D4A" w:rsidRDefault="00C37D4A" w:rsidP="006E1D00">
      <w:pPr>
        <w:autoSpaceDE w:val="0"/>
        <w:autoSpaceDN w:val="0"/>
        <w:adjustRightInd w:val="0"/>
        <w:ind w:firstLine="540"/>
        <w:jc w:val="both"/>
        <w:rPr>
          <w:sz w:val="26"/>
          <w:szCs w:val="26"/>
        </w:rPr>
      </w:pPr>
      <w:r>
        <w:rPr>
          <w:sz w:val="26"/>
          <w:szCs w:val="26"/>
        </w:rPr>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C37D4A" w:rsidRDefault="00C37D4A" w:rsidP="006E1D00">
      <w:pPr>
        <w:autoSpaceDE w:val="0"/>
        <w:autoSpaceDN w:val="0"/>
        <w:adjustRightInd w:val="0"/>
        <w:ind w:firstLine="567"/>
        <w:jc w:val="both"/>
        <w:rPr>
          <w:sz w:val="26"/>
          <w:szCs w:val="26"/>
        </w:rPr>
      </w:pPr>
      <w:r>
        <w:rPr>
          <w:sz w:val="26"/>
          <w:szCs w:val="26"/>
        </w:rPr>
        <w:t>Отделом на официальном сайте Администрации города Пыть-Ях (</w:t>
      </w:r>
      <w:hyperlink r:id="rId31" w:history="1">
        <w:r>
          <w:rPr>
            <w:rStyle w:val="a9"/>
            <w:sz w:val="26"/>
            <w:szCs w:val="26"/>
          </w:rPr>
          <w:t>https://adm.gov86.org</w:t>
        </w:r>
      </w:hyperlink>
      <w:r>
        <w:rPr>
          <w:sz w:val="26"/>
          <w:szCs w:val="26"/>
        </w:rPr>
        <w:t xml:space="preserve">) размещена информация по утвержденным планам проведения проверок соблюдения земельного законодательства, Административный регламент «Проведения проверок при осуществлении муниципального земельного контроля на территории муниципального образования городской округ город Пыть-Ях», Решение Думы города Пыть-Яха от 30.07.2021 № 415 «Об утверждении Положения о муниципальном земельном контроле в границах города Пыть-Яха», Решение Думы города Пыть-Яха от 12.10.2021 № 9 </w:t>
      </w:r>
      <w:r>
        <w:rPr>
          <w:sz w:val="26"/>
          <w:szCs w:val="26"/>
        </w:rPr>
        <w:lastRenderedPageBreak/>
        <w:t xml:space="preserve">«Об утверждении Перечня индикаторов риска нарушения обязательных требований при осуществлении муниципального земельного контроля в границах города Пыть-Яха» и другие нормативно-правовые акты, связанные с оформлением и использованием земельных участков на территории МО ГО г. Пыть-Ях. </w:t>
      </w:r>
    </w:p>
    <w:p w:rsidR="00C37D4A" w:rsidRDefault="00C37D4A" w:rsidP="006E1D00">
      <w:pPr>
        <w:autoSpaceDE w:val="0"/>
        <w:autoSpaceDN w:val="0"/>
        <w:adjustRightInd w:val="0"/>
        <w:ind w:firstLine="540"/>
        <w:jc w:val="both"/>
        <w:rPr>
          <w:sz w:val="26"/>
          <w:szCs w:val="26"/>
        </w:rPr>
      </w:pPr>
      <w:r>
        <w:rPr>
          <w:sz w:val="26"/>
          <w:szCs w:val="26"/>
        </w:rPr>
        <w:t xml:space="preserve">В приемные дни и в процессе осуществления проверок, до сведения индивидуальных предпринимателей, физических и юридических лиц доводится информация о правах и обязанностях, возникающих при владении, распоряжении и пользовании земельными участками. </w:t>
      </w:r>
    </w:p>
    <w:p w:rsidR="00C37D4A" w:rsidRDefault="00C37D4A" w:rsidP="006E1D00">
      <w:pPr>
        <w:autoSpaceDE w:val="0"/>
        <w:autoSpaceDN w:val="0"/>
        <w:adjustRightInd w:val="0"/>
        <w:ind w:firstLine="540"/>
        <w:jc w:val="both"/>
        <w:rPr>
          <w:sz w:val="26"/>
          <w:szCs w:val="26"/>
        </w:rPr>
      </w:pPr>
      <w:r>
        <w:rPr>
          <w:sz w:val="26"/>
          <w:szCs w:val="26"/>
        </w:rPr>
        <w:t xml:space="preserve">С целью проведения мероприятий по профилактике нарушений обязательных требований в адреса физических и юридических лиц направляются уведомления, предостережения о необходимости устранения признаков нарушения действующего земельного законодательства. </w:t>
      </w:r>
    </w:p>
    <w:p w:rsidR="00C37D4A" w:rsidRDefault="00C37D4A" w:rsidP="006E1D00">
      <w:pPr>
        <w:autoSpaceDE w:val="0"/>
        <w:autoSpaceDN w:val="0"/>
        <w:adjustRightInd w:val="0"/>
        <w:ind w:firstLine="540"/>
        <w:jc w:val="both"/>
        <w:rPr>
          <w:sz w:val="26"/>
          <w:szCs w:val="26"/>
        </w:rPr>
      </w:pPr>
      <w:r>
        <w:rPr>
          <w:sz w:val="26"/>
          <w:szCs w:val="26"/>
        </w:rPr>
        <w:t xml:space="preserve">С целью устранения выявленных нарушений в адреса физических и юридических лиц направляются предписания с установленным сроком. </w:t>
      </w:r>
    </w:p>
    <w:p w:rsidR="00C37D4A" w:rsidRDefault="00C37D4A" w:rsidP="006E1D00">
      <w:pPr>
        <w:autoSpaceDE w:val="0"/>
        <w:autoSpaceDN w:val="0"/>
        <w:adjustRightInd w:val="0"/>
        <w:ind w:firstLine="540"/>
        <w:jc w:val="both"/>
        <w:rPr>
          <w:sz w:val="26"/>
          <w:szCs w:val="26"/>
        </w:rPr>
      </w:pPr>
      <w:r>
        <w:rPr>
          <w:sz w:val="26"/>
          <w:szCs w:val="26"/>
        </w:rPr>
        <w:t xml:space="preserve">В случае бездействия физических и юридических лиц, после их привлечения к административной ответственности, а также направленных уведомлений и предписаний, администрацией города Пыть-Яха материалы проверок направляются, для принятия соответствующего решения, в судебные органы. </w:t>
      </w:r>
    </w:p>
    <w:p w:rsidR="00C37D4A" w:rsidRDefault="00C37D4A" w:rsidP="006E1D00">
      <w:pPr>
        <w:autoSpaceDE w:val="0"/>
        <w:autoSpaceDN w:val="0"/>
        <w:adjustRightInd w:val="0"/>
        <w:ind w:firstLine="540"/>
        <w:jc w:val="both"/>
        <w:rPr>
          <w:sz w:val="26"/>
          <w:szCs w:val="26"/>
        </w:rPr>
      </w:pPr>
      <w:r>
        <w:rPr>
          <w:sz w:val="26"/>
          <w:szCs w:val="26"/>
        </w:rPr>
        <w:t xml:space="preserve">При отсутствии установленного субъекта землепользования расклеиваются объявления непосредственно в месте их совершения, даются объявления в СМИ, направляются письма в ОМВД России по г. Пыть-Ях. </w:t>
      </w:r>
    </w:p>
    <w:p w:rsidR="00C37D4A" w:rsidRDefault="00C37D4A" w:rsidP="006E1D00">
      <w:pPr>
        <w:autoSpaceDE w:val="0"/>
        <w:autoSpaceDN w:val="0"/>
        <w:adjustRightInd w:val="0"/>
        <w:ind w:firstLine="540"/>
        <w:jc w:val="both"/>
        <w:rPr>
          <w:sz w:val="26"/>
          <w:szCs w:val="26"/>
        </w:rPr>
      </w:pPr>
      <w:r>
        <w:rPr>
          <w:sz w:val="26"/>
          <w:szCs w:val="26"/>
        </w:rPr>
        <w:t>В)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w:t>
      </w:r>
    </w:p>
    <w:p w:rsidR="00C37D4A" w:rsidRDefault="00C37D4A" w:rsidP="006E1D00">
      <w:pPr>
        <w:autoSpaceDE w:val="0"/>
        <w:autoSpaceDN w:val="0"/>
        <w:adjustRightInd w:val="0"/>
        <w:ind w:firstLine="540"/>
        <w:jc w:val="both"/>
        <w:rPr>
          <w:sz w:val="26"/>
          <w:szCs w:val="26"/>
        </w:rPr>
      </w:pPr>
      <w:r>
        <w:rPr>
          <w:sz w:val="26"/>
          <w:szCs w:val="26"/>
        </w:rPr>
        <w:t xml:space="preserve">За 2021 год физическими и юридическими лицами основания и результаты проведения проверок в проведенных отделом не оспаривались. </w:t>
      </w:r>
    </w:p>
    <w:p w:rsidR="00C37D4A" w:rsidRDefault="00C37D4A" w:rsidP="006E1D00">
      <w:pPr>
        <w:autoSpaceDE w:val="0"/>
        <w:autoSpaceDN w:val="0"/>
        <w:adjustRightInd w:val="0"/>
        <w:jc w:val="both"/>
        <w:rPr>
          <w:b/>
          <w:sz w:val="26"/>
          <w:szCs w:val="26"/>
        </w:rPr>
      </w:pPr>
    </w:p>
    <w:p w:rsidR="00C37D4A" w:rsidRDefault="00C37D4A" w:rsidP="006E1D00">
      <w:pPr>
        <w:autoSpaceDE w:val="0"/>
        <w:autoSpaceDN w:val="0"/>
        <w:adjustRightInd w:val="0"/>
        <w:ind w:firstLine="720"/>
        <w:jc w:val="both"/>
        <w:rPr>
          <w:b/>
          <w:color w:val="000000"/>
          <w:sz w:val="26"/>
          <w:szCs w:val="26"/>
          <w:shd w:val="clear" w:color="auto" w:fill="FFFFFF"/>
        </w:rPr>
      </w:pPr>
      <w:r>
        <w:rPr>
          <w:b/>
          <w:bCs/>
          <w:sz w:val="26"/>
          <w:szCs w:val="26"/>
        </w:rPr>
        <w:t>Муниципальный контроль за сохранностью автомобильных дорог местного значения:</w:t>
      </w:r>
    </w:p>
    <w:p w:rsidR="00C37D4A" w:rsidRDefault="00C37D4A" w:rsidP="006E1D00">
      <w:pPr>
        <w:autoSpaceDE w:val="0"/>
        <w:autoSpaceDN w:val="0"/>
        <w:adjustRightInd w:val="0"/>
        <w:ind w:firstLine="540"/>
        <w:jc w:val="both"/>
        <w:rPr>
          <w:sz w:val="26"/>
          <w:szCs w:val="26"/>
        </w:rPr>
      </w:pPr>
      <w:r>
        <w:rPr>
          <w:sz w:val="26"/>
          <w:szCs w:val="26"/>
        </w:rPr>
        <w:t>А) Сведения о принятых органами муниципального контроля мерах реагирования по фактам выявленных нарушений.</w:t>
      </w:r>
    </w:p>
    <w:p w:rsidR="00C37D4A" w:rsidRDefault="00C37D4A" w:rsidP="006E1D00">
      <w:pPr>
        <w:ind w:firstLine="540"/>
        <w:jc w:val="both"/>
        <w:rPr>
          <w:sz w:val="26"/>
          <w:szCs w:val="26"/>
        </w:rPr>
      </w:pPr>
      <w:r>
        <w:rPr>
          <w:sz w:val="26"/>
          <w:szCs w:val="26"/>
        </w:rPr>
        <w:t xml:space="preserve">В результате проведения проверок соблюдения требований земельного законодательства, за 2021 год на территории города Пыть-Яха установлен 1 факт нарушения юридическим лицом законодательства об автомобильных дорогах и дорожной деятельности законодательства. С целью устранения выявленного нарушения юридическому лицу выдано предписание о необходимости устранения выявленных нарушений, которое исполнено контролируемым лицом. </w:t>
      </w:r>
    </w:p>
    <w:p w:rsidR="00C37D4A" w:rsidRDefault="00C37D4A" w:rsidP="006E1D00">
      <w:pPr>
        <w:ind w:firstLine="540"/>
        <w:jc w:val="both"/>
        <w:rPr>
          <w:sz w:val="26"/>
          <w:szCs w:val="26"/>
        </w:rPr>
      </w:pPr>
      <w:r>
        <w:rPr>
          <w:sz w:val="26"/>
          <w:szCs w:val="26"/>
        </w:rPr>
        <w:t xml:space="preserve">За 2021 год проведено 124 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По результатам которых выявлено: 2 нарушения Федерального закона от 08.11.2007 № 257-Фз «Об автомобильных дорогах и дорожной деятельности в РФ», 29 нарушений Федерального закона от 24.06.1998 «Об отходах производства и потребления», 38 нарушений Федерального закона от 30.03.1999 № 52-ФЗ «О санитарно-эпидемиологическом благополучии населения», 289 нарушений Правил </w:t>
      </w:r>
      <w:r>
        <w:rPr>
          <w:sz w:val="26"/>
          <w:szCs w:val="26"/>
        </w:rPr>
        <w:lastRenderedPageBreak/>
        <w:t xml:space="preserve">благоустройства территории городского округа город Пыть-Ях (утв. Решением Думы от 28.08.2019 № 263). По выявленным нарушениям объявлено 59 предостережений о недопустимости нарушения обязательных требований и требований, установленных муниципальными правовыми актами. Составлено 122 протокола в рамках Закона ХМАО - Югры от 11.06.2010 </w:t>
      </w:r>
      <w:r>
        <w:rPr>
          <w:sz w:val="26"/>
          <w:szCs w:val="26"/>
        </w:rPr>
        <w:br/>
        <w:t xml:space="preserve">N 102-оз (ред. от 04.01.2021) "Об административных правонарушениях". </w:t>
      </w:r>
    </w:p>
    <w:p w:rsidR="00C37D4A" w:rsidRDefault="00C37D4A" w:rsidP="006E1D00">
      <w:pPr>
        <w:ind w:firstLine="540"/>
        <w:jc w:val="both"/>
        <w:rPr>
          <w:sz w:val="26"/>
          <w:szCs w:val="26"/>
        </w:rPr>
      </w:pPr>
      <w:r>
        <w:rPr>
          <w:sz w:val="26"/>
          <w:szCs w:val="26"/>
        </w:rPr>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C37D4A" w:rsidRDefault="00C37D4A" w:rsidP="006E1D00">
      <w:pPr>
        <w:autoSpaceDE w:val="0"/>
        <w:autoSpaceDN w:val="0"/>
        <w:adjustRightInd w:val="0"/>
        <w:ind w:firstLine="567"/>
        <w:jc w:val="both"/>
        <w:rPr>
          <w:sz w:val="26"/>
          <w:szCs w:val="26"/>
        </w:rPr>
      </w:pPr>
      <w:r>
        <w:rPr>
          <w:sz w:val="26"/>
          <w:szCs w:val="26"/>
        </w:rPr>
        <w:t>Отделом на официальном сайте Администрации города Пыть-Ях (</w:t>
      </w:r>
      <w:hyperlink r:id="rId32" w:history="1">
        <w:r>
          <w:rPr>
            <w:rStyle w:val="a9"/>
            <w:sz w:val="26"/>
            <w:szCs w:val="26"/>
          </w:rPr>
          <w:t>https://adm.gov86.org</w:t>
        </w:r>
      </w:hyperlink>
      <w:r>
        <w:rPr>
          <w:sz w:val="26"/>
          <w:szCs w:val="26"/>
        </w:rPr>
        <w:t xml:space="preserve">) размещена информация по утвержденным планам проведения проверок соблюдения законодательства об автомобильных дорогах и дорожной деятельности, Постановлением администрации города Пыть-Яха от 04.05.2017 № 114-па «Об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w:t>
      </w:r>
      <w:hyperlink r:id="rId33" w:history="1">
        <w:r>
          <w:rPr>
            <w:rStyle w:val="a9"/>
            <w:sz w:val="26"/>
            <w:szCs w:val="26"/>
          </w:rPr>
          <w:t>Постановлением администрации города от 13.11.2020 № 488-па «Об утверждении руководства по соблюдению обязательных требований законодательства при осуществлении муниципального контроля за сохранностью автомобильных дорог местного значения в границах города Пыть-Яха»,</w:t>
        </w:r>
      </w:hyperlink>
      <w:r>
        <w:rPr>
          <w:sz w:val="26"/>
          <w:szCs w:val="26"/>
        </w:rPr>
        <w:t xml:space="preserve"> и другие нормативно-правовые акты в сфере автомобильных дорог и дорожной деятельности.  </w:t>
      </w:r>
    </w:p>
    <w:p w:rsidR="00C37D4A" w:rsidRDefault="00C37D4A" w:rsidP="006E1D00">
      <w:pPr>
        <w:autoSpaceDE w:val="0"/>
        <w:autoSpaceDN w:val="0"/>
        <w:adjustRightInd w:val="0"/>
        <w:ind w:firstLine="540"/>
        <w:jc w:val="both"/>
        <w:rPr>
          <w:sz w:val="26"/>
          <w:szCs w:val="26"/>
        </w:rPr>
      </w:pPr>
      <w:r>
        <w:rPr>
          <w:sz w:val="26"/>
          <w:szCs w:val="26"/>
        </w:rPr>
        <w:t xml:space="preserve">В приемные дни и в процессе осуществления проверок, до сведения индивидуальных предпринимателей, физических и юридических лиц доводится информация о правах и обязанностях, возникающих при владении, распоряжении и пользовании земельными участками. </w:t>
      </w:r>
    </w:p>
    <w:p w:rsidR="00C37D4A" w:rsidRDefault="00C37D4A" w:rsidP="006E1D00">
      <w:pPr>
        <w:autoSpaceDE w:val="0"/>
        <w:autoSpaceDN w:val="0"/>
        <w:adjustRightInd w:val="0"/>
        <w:ind w:firstLine="540"/>
        <w:jc w:val="both"/>
        <w:rPr>
          <w:sz w:val="26"/>
          <w:szCs w:val="26"/>
        </w:rPr>
      </w:pPr>
      <w:r>
        <w:rPr>
          <w:sz w:val="26"/>
          <w:szCs w:val="26"/>
        </w:rPr>
        <w:t xml:space="preserve">С целью проведения мероприятий по профилактике нарушений обязательных требований в адреса физических и юридических лиц направляются уведомления, предостережения о необходимости устранения признаков нарушения действующего законодательства об автомобильных дорогах и дорожной деятельности </w:t>
      </w:r>
    </w:p>
    <w:p w:rsidR="00C37D4A" w:rsidRDefault="00C37D4A" w:rsidP="006E1D00">
      <w:pPr>
        <w:autoSpaceDE w:val="0"/>
        <w:autoSpaceDN w:val="0"/>
        <w:adjustRightInd w:val="0"/>
        <w:ind w:firstLine="540"/>
        <w:jc w:val="both"/>
        <w:rPr>
          <w:sz w:val="26"/>
          <w:szCs w:val="26"/>
        </w:rPr>
      </w:pPr>
      <w:r>
        <w:rPr>
          <w:sz w:val="26"/>
          <w:szCs w:val="26"/>
        </w:rPr>
        <w:t xml:space="preserve">С целью устранения выявленных нарушений в адреса физических и юридических лиц направляются предписания с установленным сроком. </w:t>
      </w:r>
    </w:p>
    <w:p w:rsidR="00C37D4A" w:rsidRDefault="00C37D4A" w:rsidP="006E1D00">
      <w:pPr>
        <w:autoSpaceDE w:val="0"/>
        <w:autoSpaceDN w:val="0"/>
        <w:adjustRightInd w:val="0"/>
        <w:ind w:firstLine="540"/>
        <w:jc w:val="both"/>
        <w:rPr>
          <w:sz w:val="26"/>
          <w:szCs w:val="26"/>
        </w:rPr>
      </w:pPr>
      <w:r>
        <w:rPr>
          <w:sz w:val="26"/>
          <w:szCs w:val="26"/>
        </w:rPr>
        <w:t xml:space="preserve">В случае бездействия физических и юридических лиц, после их привлечения к административной ответственности, а также направленных уведомлений и предписаний, администрацией города Пыть-Яха материалы проверок направляются, для принятия соответствующего решения, в судебные органы. </w:t>
      </w:r>
    </w:p>
    <w:p w:rsidR="00C37D4A" w:rsidRDefault="00C37D4A" w:rsidP="006E1D00">
      <w:pPr>
        <w:autoSpaceDE w:val="0"/>
        <w:autoSpaceDN w:val="0"/>
        <w:adjustRightInd w:val="0"/>
        <w:ind w:firstLine="540"/>
        <w:jc w:val="both"/>
        <w:rPr>
          <w:sz w:val="26"/>
          <w:szCs w:val="26"/>
        </w:rPr>
      </w:pPr>
      <w:r>
        <w:rPr>
          <w:sz w:val="26"/>
          <w:szCs w:val="26"/>
        </w:rPr>
        <w:t>В)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w:t>
      </w:r>
    </w:p>
    <w:p w:rsidR="00C37D4A" w:rsidRDefault="00C37D4A" w:rsidP="006E1D00">
      <w:pPr>
        <w:autoSpaceDE w:val="0"/>
        <w:autoSpaceDN w:val="0"/>
        <w:adjustRightInd w:val="0"/>
        <w:ind w:firstLine="540"/>
        <w:jc w:val="both"/>
        <w:rPr>
          <w:sz w:val="26"/>
          <w:szCs w:val="26"/>
        </w:rPr>
      </w:pPr>
      <w:r>
        <w:rPr>
          <w:sz w:val="26"/>
          <w:szCs w:val="26"/>
        </w:rPr>
        <w:t xml:space="preserve">За 2021 год физическими и юридическими лицами основания и результаты проведения проверок, проведенных отделом, не оспаривались. </w:t>
      </w:r>
    </w:p>
    <w:p w:rsidR="00C37D4A" w:rsidRDefault="00C37D4A" w:rsidP="006E1D00">
      <w:pPr>
        <w:autoSpaceDE w:val="0"/>
        <w:autoSpaceDN w:val="0"/>
        <w:adjustRightInd w:val="0"/>
        <w:jc w:val="both"/>
        <w:rPr>
          <w:b/>
          <w:sz w:val="26"/>
          <w:szCs w:val="26"/>
        </w:rPr>
      </w:pPr>
    </w:p>
    <w:p w:rsidR="00C37D4A" w:rsidRDefault="00C37D4A" w:rsidP="006E1D00">
      <w:pPr>
        <w:ind w:firstLine="540"/>
        <w:jc w:val="both"/>
        <w:rPr>
          <w:b/>
          <w:sz w:val="26"/>
          <w:szCs w:val="26"/>
        </w:rPr>
      </w:pPr>
      <w:r>
        <w:rPr>
          <w:b/>
          <w:sz w:val="26"/>
          <w:szCs w:val="26"/>
        </w:rPr>
        <w:t>Муниципальный контроль в сфере благоустройства:</w:t>
      </w:r>
    </w:p>
    <w:p w:rsidR="00C37D4A" w:rsidRDefault="00C37D4A" w:rsidP="006E1D00">
      <w:pPr>
        <w:autoSpaceDE w:val="0"/>
        <w:autoSpaceDN w:val="0"/>
        <w:adjustRightInd w:val="0"/>
        <w:ind w:firstLine="540"/>
        <w:jc w:val="both"/>
        <w:rPr>
          <w:sz w:val="26"/>
          <w:szCs w:val="26"/>
        </w:rPr>
      </w:pPr>
      <w:r>
        <w:rPr>
          <w:sz w:val="26"/>
          <w:szCs w:val="26"/>
        </w:rPr>
        <w:lastRenderedPageBreak/>
        <w:t>А) Сведения о принятых органами муниципального контроля мерах реагирования по фактам выявленных нарушений.</w:t>
      </w:r>
    </w:p>
    <w:p w:rsidR="00C37D4A" w:rsidRDefault="00C37D4A" w:rsidP="006E1D00">
      <w:pPr>
        <w:ind w:firstLine="540"/>
        <w:jc w:val="both"/>
        <w:rPr>
          <w:sz w:val="26"/>
          <w:szCs w:val="26"/>
        </w:rPr>
      </w:pPr>
      <w:r>
        <w:rPr>
          <w:bCs/>
          <w:color w:val="000000"/>
          <w:sz w:val="26"/>
          <w:szCs w:val="26"/>
          <w:shd w:val="clear" w:color="auto" w:fill="FFFFFF"/>
        </w:rPr>
        <w:t xml:space="preserve">По результатам проведенных проверок по муниципальному контролю в сфере благоустройства на территории города Пыть-Яха </w:t>
      </w:r>
      <w:r>
        <w:rPr>
          <w:sz w:val="26"/>
          <w:szCs w:val="26"/>
        </w:rPr>
        <w:t xml:space="preserve">индивидуальный предприниматель подвергнут административному наказанию по </w:t>
      </w:r>
      <w:r>
        <w:rPr>
          <w:color w:val="000000"/>
          <w:sz w:val="26"/>
          <w:szCs w:val="26"/>
        </w:rPr>
        <w:t xml:space="preserve">п. 1 ст. 29 </w:t>
      </w:r>
      <w:r>
        <w:rPr>
          <w:sz w:val="26"/>
          <w:szCs w:val="26"/>
        </w:rPr>
        <w:t xml:space="preserve">Закона Ханты-Мансийского автономного округа – Югры от 11.06.2010 № 102-оз «Об административных правонарушениях» в виде «Административного штрафа» в размере 3 000 рублей. С целью устранения выявленных нарушений индивидуальному предпринимателю выдано предписание, которое не исполнено в срок, в связи с чем, в отношении индивидуального предпринимателя повторно проведена внеплановая выездная проверка исполнения ранее выданного предписания, по результатам которой, в отношении индивидуального предпринимателя. составлен протокол об административном правонарушении по ч. 1 ст. 19.5 КоАП РФ и мировым судьёй судебного участка № 2 Пыть-Яхского судебного района индивидуальному предпринимателю назначено наказание в виде «Административного штрафа» штрафа в размере 1000 рублей. По результатам проверки юридического лица в рамках муниципального контроля в сфере благоустройства выявлены нарушения обязательных требований, в связи с чем юридическому лицу выдано предписание об устранении нарушений, которое исполнено контролируемым лицом. </w:t>
      </w:r>
    </w:p>
    <w:p w:rsidR="00C37D4A" w:rsidRDefault="00C37D4A" w:rsidP="006E1D00">
      <w:pPr>
        <w:ind w:firstLine="540"/>
        <w:jc w:val="both"/>
        <w:rPr>
          <w:sz w:val="26"/>
          <w:szCs w:val="26"/>
        </w:rPr>
      </w:pPr>
      <w:r>
        <w:rPr>
          <w:sz w:val="26"/>
          <w:szCs w:val="26"/>
        </w:rPr>
        <w:t xml:space="preserve">За 2021 год проведено 124 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По результатам которых выявлено: 29 нарушений Федерального закона от 24.06.1998 «Об отходах производства и потребления», 38 нарушений Федерального закона от 30.03.1999 № 52-ФЗ </w:t>
      </w:r>
      <w:r>
        <w:rPr>
          <w:sz w:val="26"/>
          <w:szCs w:val="26"/>
        </w:rPr>
        <w:br/>
        <w:t xml:space="preserve">«О санитарно-эпидемиологическом благополучии населения», 289 нарушений Правил благоустройства территории городского округа город Пыть-Ях (утв. Решением Думы от 28.08.2019 № 263). По выявленным нарушениям объявлено 59 предостережений о недопустимости нарушения обязательных требований и требований, установленных муниципальными правовыми актами. Составлено 122 протокола в рамках Закона ХМАО - Югры от 11.06.2010 N 102-оз (ред. от 04.01.2021) "Об административных правонарушениях". </w:t>
      </w:r>
    </w:p>
    <w:p w:rsidR="00C37D4A" w:rsidRDefault="00C37D4A" w:rsidP="006E1D00">
      <w:pPr>
        <w:autoSpaceDE w:val="0"/>
        <w:autoSpaceDN w:val="0"/>
        <w:adjustRightInd w:val="0"/>
        <w:ind w:firstLine="540"/>
        <w:jc w:val="both"/>
        <w:rPr>
          <w:sz w:val="26"/>
          <w:szCs w:val="26"/>
        </w:rPr>
      </w:pPr>
      <w:r>
        <w:rPr>
          <w:sz w:val="26"/>
          <w:szCs w:val="26"/>
        </w:rPr>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C37D4A" w:rsidRDefault="00C37D4A" w:rsidP="006E1D00">
      <w:pPr>
        <w:ind w:firstLine="540"/>
        <w:jc w:val="both"/>
        <w:rPr>
          <w:sz w:val="26"/>
          <w:szCs w:val="26"/>
        </w:rPr>
      </w:pPr>
      <w:r>
        <w:rPr>
          <w:sz w:val="26"/>
          <w:szCs w:val="26"/>
        </w:rPr>
        <w:t>Отделом на официальном сайте Администрации города Пыть-Ях (</w:t>
      </w:r>
      <w:hyperlink r:id="rId34" w:history="1">
        <w:r>
          <w:rPr>
            <w:rStyle w:val="a9"/>
            <w:sz w:val="26"/>
            <w:szCs w:val="26"/>
          </w:rPr>
          <w:t>https://adm.gov86.org</w:t>
        </w:r>
      </w:hyperlink>
      <w:r>
        <w:rPr>
          <w:sz w:val="26"/>
          <w:szCs w:val="26"/>
        </w:rPr>
        <w:t xml:space="preserve">) размещена информация по утвержденным планам проведения проверок соблюдения законодательства, </w:t>
      </w:r>
      <w:hyperlink r:id="rId35" w:history="1">
        <w:r>
          <w:rPr>
            <w:rStyle w:val="a9"/>
            <w:sz w:val="26"/>
            <w:szCs w:val="26"/>
          </w:rPr>
          <w:t>решение Думы города Пыть-Яха от 28.08.2019 № 263 «Об утверждении правил благоустройства территории городского округа город Пыть-Ях»</w:t>
        </w:r>
      </w:hyperlink>
      <w:r>
        <w:rPr>
          <w:sz w:val="26"/>
          <w:szCs w:val="26"/>
        </w:rPr>
        <w:t xml:space="preserve">, а также решение Думы города Пыть-Яха от 30.07.2021 № 416 «Об утверждении Положения о муниципальном контроле в сфере благоустройства на территории города Пыть-Яха» и другие нормативно-правовые акты, связанные с оформлением и использованием земельных участков на территории МО ГО г. </w:t>
      </w:r>
      <w:r>
        <w:rPr>
          <w:sz w:val="26"/>
          <w:szCs w:val="26"/>
        </w:rPr>
        <w:br/>
        <w:t xml:space="preserve">Пыть-Ях. </w:t>
      </w:r>
    </w:p>
    <w:p w:rsidR="00C37D4A" w:rsidRDefault="00C37D4A" w:rsidP="006E1D00">
      <w:pPr>
        <w:autoSpaceDE w:val="0"/>
        <w:autoSpaceDN w:val="0"/>
        <w:adjustRightInd w:val="0"/>
        <w:ind w:firstLine="540"/>
        <w:jc w:val="both"/>
        <w:rPr>
          <w:sz w:val="26"/>
          <w:szCs w:val="26"/>
        </w:rPr>
      </w:pPr>
      <w:r>
        <w:rPr>
          <w:sz w:val="26"/>
          <w:szCs w:val="26"/>
        </w:rPr>
        <w:lastRenderedPageBreak/>
        <w:t xml:space="preserve">В приемные дни и в процессе осуществления проверок, до сведения индивидуальных предпринимателей, физических и юридических лиц доводится информация о правах и обязанностях, возникающих при владении, распоряжении и пользовании земельными участками. </w:t>
      </w:r>
    </w:p>
    <w:p w:rsidR="00C37D4A" w:rsidRDefault="00C37D4A" w:rsidP="006E1D00">
      <w:pPr>
        <w:autoSpaceDE w:val="0"/>
        <w:autoSpaceDN w:val="0"/>
        <w:adjustRightInd w:val="0"/>
        <w:ind w:firstLine="540"/>
        <w:jc w:val="both"/>
        <w:rPr>
          <w:sz w:val="26"/>
          <w:szCs w:val="26"/>
        </w:rPr>
      </w:pPr>
      <w:r>
        <w:rPr>
          <w:sz w:val="26"/>
          <w:szCs w:val="26"/>
        </w:rPr>
        <w:t xml:space="preserve">С целью проведения мероприятий по профилактике нарушений обязательных требований в адреса физических и юридических лиц направляются уведомления, предостережения о необходимости устранения признаков нарушения обязательных требований в сфере благоустройства. </w:t>
      </w:r>
    </w:p>
    <w:p w:rsidR="00C37D4A" w:rsidRDefault="00C37D4A" w:rsidP="006E1D00">
      <w:pPr>
        <w:autoSpaceDE w:val="0"/>
        <w:autoSpaceDN w:val="0"/>
        <w:adjustRightInd w:val="0"/>
        <w:ind w:firstLine="540"/>
        <w:jc w:val="both"/>
        <w:rPr>
          <w:sz w:val="26"/>
          <w:szCs w:val="26"/>
        </w:rPr>
      </w:pPr>
      <w:r>
        <w:rPr>
          <w:sz w:val="26"/>
          <w:szCs w:val="26"/>
        </w:rPr>
        <w:t xml:space="preserve">С целью устранения выявленных нарушений в адреса физических и юридических лиц направляются предписания с установленным сроком. </w:t>
      </w:r>
    </w:p>
    <w:p w:rsidR="00C37D4A" w:rsidRDefault="00C37D4A" w:rsidP="006E1D00">
      <w:pPr>
        <w:autoSpaceDE w:val="0"/>
        <w:autoSpaceDN w:val="0"/>
        <w:adjustRightInd w:val="0"/>
        <w:ind w:firstLine="540"/>
        <w:jc w:val="both"/>
        <w:rPr>
          <w:sz w:val="26"/>
          <w:szCs w:val="26"/>
        </w:rPr>
      </w:pPr>
      <w:r>
        <w:rPr>
          <w:sz w:val="26"/>
          <w:szCs w:val="26"/>
        </w:rPr>
        <w:t xml:space="preserve">В случае бездействия физических и юридических лиц, после их привлечения к административной ответственности, а также направленных уведомлений и предписаний, администрацией города Пыть-Яха материалы проверок направляются, для принятия соответствующего решения, в судебные органы. </w:t>
      </w:r>
    </w:p>
    <w:p w:rsidR="00C37D4A" w:rsidRDefault="00C37D4A" w:rsidP="006E1D00">
      <w:pPr>
        <w:autoSpaceDE w:val="0"/>
        <w:autoSpaceDN w:val="0"/>
        <w:adjustRightInd w:val="0"/>
        <w:ind w:firstLine="540"/>
        <w:jc w:val="both"/>
        <w:rPr>
          <w:sz w:val="26"/>
          <w:szCs w:val="26"/>
        </w:rPr>
      </w:pPr>
      <w:r>
        <w:rPr>
          <w:sz w:val="26"/>
          <w:szCs w:val="26"/>
        </w:rPr>
        <w:t>В)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w:t>
      </w:r>
    </w:p>
    <w:p w:rsidR="00C37D4A" w:rsidRDefault="00C37D4A" w:rsidP="006E1D00">
      <w:pPr>
        <w:autoSpaceDE w:val="0"/>
        <w:autoSpaceDN w:val="0"/>
        <w:adjustRightInd w:val="0"/>
        <w:ind w:firstLine="540"/>
        <w:jc w:val="both"/>
        <w:rPr>
          <w:sz w:val="26"/>
          <w:szCs w:val="26"/>
        </w:rPr>
      </w:pPr>
      <w:r>
        <w:rPr>
          <w:sz w:val="26"/>
          <w:szCs w:val="26"/>
        </w:rPr>
        <w:t xml:space="preserve">За 2021 год физическими и юридическими лицами основания и результаты проведения проверок в проведенных отделом не оспаривались. </w:t>
      </w:r>
    </w:p>
    <w:p w:rsidR="00C37D4A" w:rsidRPr="005542D8" w:rsidRDefault="00C37D4A" w:rsidP="00886888">
      <w:pPr>
        <w:rPr>
          <w:sz w:val="32"/>
          <w:szCs w:val="32"/>
        </w:rPr>
      </w:pPr>
    </w:p>
    <w:p w:rsidR="00C37D4A" w:rsidRPr="00755FAF" w:rsidRDefault="00C37D4A" w:rsidP="00886888">
      <w:pPr>
        <w:rPr>
          <w:sz w:val="32"/>
          <w:szCs w:val="32"/>
        </w:rPr>
      </w:pPr>
    </w:p>
    <w:p w:rsidR="00C37D4A" w:rsidRPr="00886888" w:rsidRDefault="00C37D4A" w:rsidP="00886888">
      <w:pPr>
        <w:rPr>
          <w:sz w:val="32"/>
          <w:szCs w:val="32"/>
        </w:rPr>
      </w:pP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C37D4A" w:rsidRPr="00886888"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C37D4A" w:rsidRDefault="00C37D4A" w:rsidP="00886888">
      <w:pPr>
        <w:rPr>
          <w:sz w:val="32"/>
          <w:szCs w:val="32"/>
        </w:rPr>
      </w:pPr>
    </w:p>
    <w:p w:rsidR="00C37D4A" w:rsidRDefault="00C37D4A" w:rsidP="006E1D00">
      <w:pPr>
        <w:autoSpaceDE w:val="0"/>
        <w:autoSpaceDN w:val="0"/>
        <w:adjustRightInd w:val="0"/>
        <w:ind w:firstLine="540"/>
        <w:jc w:val="center"/>
        <w:rPr>
          <w:b/>
          <w:sz w:val="26"/>
          <w:szCs w:val="26"/>
        </w:rPr>
      </w:pPr>
      <w:r>
        <w:rPr>
          <w:b/>
          <w:sz w:val="26"/>
          <w:szCs w:val="26"/>
        </w:rPr>
        <w:t>Муниципальный ж</w:t>
      </w:r>
      <w:r w:rsidRPr="00F47F7E">
        <w:rPr>
          <w:b/>
          <w:sz w:val="26"/>
          <w:szCs w:val="26"/>
        </w:rPr>
        <w:t>илищный контроль:</w:t>
      </w:r>
    </w:p>
    <w:p w:rsidR="00C37D4A" w:rsidRDefault="00C37D4A" w:rsidP="006E1D00">
      <w:pPr>
        <w:autoSpaceDE w:val="0"/>
        <w:autoSpaceDN w:val="0"/>
        <w:adjustRightInd w:val="0"/>
        <w:ind w:firstLine="540"/>
        <w:jc w:val="both"/>
        <w:rPr>
          <w:sz w:val="26"/>
          <w:szCs w:val="26"/>
        </w:rPr>
      </w:pPr>
      <w:r w:rsidRPr="00557743">
        <w:rPr>
          <w:sz w:val="26"/>
          <w:szCs w:val="26"/>
        </w:rPr>
        <w:t>В 202</w:t>
      </w:r>
      <w:r>
        <w:rPr>
          <w:sz w:val="26"/>
          <w:szCs w:val="26"/>
        </w:rPr>
        <w:t>1</w:t>
      </w:r>
      <w:r w:rsidRPr="00557743">
        <w:rPr>
          <w:sz w:val="26"/>
          <w:szCs w:val="26"/>
        </w:rPr>
        <w:t xml:space="preserve"> году запланировано </w:t>
      </w:r>
      <w:r>
        <w:rPr>
          <w:sz w:val="26"/>
          <w:szCs w:val="26"/>
        </w:rPr>
        <w:t>4</w:t>
      </w:r>
      <w:r w:rsidRPr="00557743">
        <w:rPr>
          <w:sz w:val="26"/>
          <w:szCs w:val="26"/>
        </w:rPr>
        <w:t xml:space="preserve"> плановы</w:t>
      </w:r>
      <w:r>
        <w:rPr>
          <w:sz w:val="26"/>
          <w:szCs w:val="26"/>
        </w:rPr>
        <w:t>е</w:t>
      </w:r>
      <w:r w:rsidRPr="00557743">
        <w:rPr>
          <w:sz w:val="26"/>
          <w:szCs w:val="26"/>
        </w:rPr>
        <w:t xml:space="preserve"> проверки, </w:t>
      </w:r>
      <w:r>
        <w:rPr>
          <w:sz w:val="26"/>
          <w:szCs w:val="26"/>
        </w:rPr>
        <w:t>в 1 полугодии проведена 1 проверка, во втором полугодии проверок не проводилось (доля проведенных плановых проверок в процентах общего количества запланированных проверок 25 %).</w:t>
      </w:r>
    </w:p>
    <w:p w:rsidR="00C37D4A" w:rsidRDefault="00C37D4A" w:rsidP="006E1D00">
      <w:pPr>
        <w:autoSpaceDE w:val="0"/>
        <w:autoSpaceDN w:val="0"/>
        <w:adjustRightInd w:val="0"/>
        <w:ind w:firstLine="540"/>
        <w:jc w:val="both"/>
        <w:rPr>
          <w:sz w:val="26"/>
          <w:szCs w:val="26"/>
        </w:rPr>
      </w:pPr>
      <w:r>
        <w:rPr>
          <w:sz w:val="26"/>
          <w:szCs w:val="26"/>
        </w:rPr>
        <w:t xml:space="preserve">В соответствии с п.п. 5 п. 11 ст. 50, п.п. б, в п. 4 ст.62, п. 3 ст. 67, 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п. 5 ст. 25 Федерального закона от 31.07.2020 № 248-ФЗ «О государственном контроле (надзоре) и муниципальном контроле в Российской Федерации», п. 6 Постановления Правительства РФ от 30.11.2020 №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rPr>
          <w:sz w:val="26"/>
          <w:szCs w:val="26"/>
        </w:rPr>
        <w:lastRenderedPageBreak/>
        <w:t xml:space="preserve">индивидуальных предпринимателей» - плановые проверки исключены из плана </w:t>
      </w:r>
      <w:r w:rsidRPr="00B87F4C">
        <w:rPr>
          <w:sz w:val="26"/>
          <w:szCs w:val="26"/>
        </w:rPr>
        <w:t>проверок на 2021 год.</w:t>
      </w:r>
    </w:p>
    <w:p w:rsidR="00C37D4A" w:rsidRDefault="00C37D4A" w:rsidP="006E1D00">
      <w:pPr>
        <w:ind w:firstLine="540"/>
        <w:jc w:val="both"/>
        <w:rPr>
          <w:sz w:val="26"/>
          <w:szCs w:val="26"/>
        </w:rPr>
      </w:pPr>
      <w:r w:rsidRPr="00760C22">
        <w:rPr>
          <w:sz w:val="26"/>
          <w:szCs w:val="26"/>
        </w:rPr>
        <w:t xml:space="preserve">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w:t>
      </w:r>
      <w:r>
        <w:rPr>
          <w:sz w:val="26"/>
          <w:szCs w:val="26"/>
        </w:rPr>
        <w:t>в органы прокуратуры заявлений)</w:t>
      </w:r>
      <w:r w:rsidRPr="00760C22">
        <w:rPr>
          <w:sz w:val="26"/>
          <w:szCs w:val="26"/>
        </w:rPr>
        <w:t>.</w:t>
      </w:r>
      <w:r>
        <w:rPr>
          <w:sz w:val="26"/>
          <w:szCs w:val="26"/>
        </w:rPr>
        <w:t xml:space="preserve"> </w:t>
      </w:r>
    </w:p>
    <w:p w:rsidR="00C37D4A" w:rsidRDefault="00C37D4A" w:rsidP="006E1D00">
      <w:pPr>
        <w:ind w:firstLine="540"/>
        <w:jc w:val="both"/>
        <w:rPr>
          <w:sz w:val="26"/>
          <w:szCs w:val="26"/>
        </w:rPr>
      </w:pPr>
      <w:r>
        <w:rPr>
          <w:sz w:val="26"/>
          <w:szCs w:val="26"/>
        </w:rPr>
        <w:t>За</w:t>
      </w:r>
      <w:r w:rsidRPr="00F47F7E">
        <w:rPr>
          <w:sz w:val="26"/>
          <w:szCs w:val="26"/>
        </w:rPr>
        <w:t xml:space="preserve"> </w:t>
      </w:r>
      <w:r w:rsidRPr="00760C22">
        <w:rPr>
          <w:sz w:val="26"/>
          <w:szCs w:val="26"/>
        </w:rPr>
        <w:t>20</w:t>
      </w:r>
      <w:r>
        <w:rPr>
          <w:sz w:val="26"/>
          <w:szCs w:val="26"/>
        </w:rPr>
        <w:t>21</w:t>
      </w:r>
      <w:r w:rsidRPr="00760C22">
        <w:rPr>
          <w:sz w:val="26"/>
          <w:szCs w:val="26"/>
        </w:rPr>
        <w:t xml:space="preserve"> год </w:t>
      </w:r>
      <w:r w:rsidRPr="00F47F7E">
        <w:rPr>
          <w:sz w:val="26"/>
          <w:szCs w:val="26"/>
        </w:rPr>
        <w:t xml:space="preserve">в Прокуратуру города Пыть-Яха </w:t>
      </w:r>
      <w:r>
        <w:rPr>
          <w:sz w:val="26"/>
          <w:szCs w:val="26"/>
        </w:rPr>
        <w:t>направлялись 13 заявлений</w:t>
      </w:r>
      <w:r w:rsidRPr="00F47F7E">
        <w:rPr>
          <w:sz w:val="26"/>
          <w:szCs w:val="26"/>
        </w:rPr>
        <w:t xml:space="preserve"> о согласовании проведения внепланов</w:t>
      </w:r>
      <w:r>
        <w:rPr>
          <w:sz w:val="26"/>
          <w:szCs w:val="26"/>
        </w:rPr>
        <w:t>ых</w:t>
      </w:r>
      <w:r w:rsidRPr="00F47F7E">
        <w:rPr>
          <w:sz w:val="26"/>
          <w:szCs w:val="26"/>
        </w:rPr>
        <w:t xml:space="preserve"> провер</w:t>
      </w:r>
      <w:r>
        <w:rPr>
          <w:sz w:val="26"/>
          <w:szCs w:val="26"/>
        </w:rPr>
        <w:t>о</w:t>
      </w:r>
      <w:r w:rsidRPr="00F47F7E">
        <w:rPr>
          <w:sz w:val="26"/>
          <w:szCs w:val="26"/>
        </w:rPr>
        <w:t>к</w:t>
      </w:r>
      <w:r>
        <w:rPr>
          <w:sz w:val="26"/>
          <w:szCs w:val="26"/>
        </w:rPr>
        <w:t xml:space="preserve">, из них отказано органом прокуратуры в согласовании 6 проверок (в процентах общего числа </w:t>
      </w:r>
      <w:r w:rsidRPr="00760C22">
        <w:rPr>
          <w:sz w:val="26"/>
          <w:szCs w:val="26"/>
        </w:rPr>
        <w:t xml:space="preserve">направленных </w:t>
      </w:r>
      <w:r>
        <w:rPr>
          <w:sz w:val="26"/>
          <w:szCs w:val="26"/>
        </w:rPr>
        <w:t>в органы прокуратуры заявлений – 46%).</w:t>
      </w:r>
    </w:p>
    <w:p w:rsidR="00C37D4A" w:rsidRPr="00F47F7E" w:rsidRDefault="00C37D4A" w:rsidP="006E1D00">
      <w:pPr>
        <w:autoSpaceDE w:val="0"/>
        <w:autoSpaceDN w:val="0"/>
        <w:adjustRightInd w:val="0"/>
        <w:ind w:firstLine="540"/>
        <w:jc w:val="both"/>
        <w:rPr>
          <w:sz w:val="26"/>
          <w:szCs w:val="26"/>
        </w:rPr>
      </w:pPr>
      <w:r>
        <w:rPr>
          <w:sz w:val="26"/>
          <w:szCs w:val="26"/>
        </w:rPr>
        <w:t>Доля проверок, результаты которых признаны недействительными (в процентах общего числа проведенных проверок) за 2021</w:t>
      </w:r>
      <w:r w:rsidRPr="00760C22">
        <w:rPr>
          <w:sz w:val="26"/>
          <w:szCs w:val="26"/>
        </w:rPr>
        <w:t xml:space="preserve"> год</w:t>
      </w:r>
      <w:r>
        <w:rPr>
          <w:sz w:val="26"/>
          <w:szCs w:val="26"/>
        </w:rPr>
        <w:t xml:space="preserve"> составляет - </w:t>
      </w:r>
      <w:r w:rsidRPr="00760C22">
        <w:rPr>
          <w:sz w:val="26"/>
          <w:szCs w:val="26"/>
        </w:rPr>
        <w:t>0 %</w:t>
      </w:r>
      <w:r>
        <w:rPr>
          <w:sz w:val="26"/>
          <w:szCs w:val="26"/>
        </w:rPr>
        <w:t>.</w:t>
      </w:r>
    </w:p>
    <w:p w:rsidR="00C37D4A" w:rsidRDefault="00C37D4A" w:rsidP="006E1D00">
      <w:pPr>
        <w:autoSpaceDE w:val="0"/>
        <w:autoSpaceDN w:val="0"/>
        <w:adjustRightInd w:val="0"/>
        <w:ind w:firstLine="540"/>
        <w:jc w:val="both"/>
        <w:rPr>
          <w:sz w:val="26"/>
          <w:szCs w:val="26"/>
        </w:rPr>
      </w:pPr>
      <w:r>
        <w:rPr>
          <w:sz w:val="26"/>
          <w:szCs w:val="26"/>
        </w:rPr>
        <w:t xml:space="preserve">Доля проверок, проведенных органами муниципального контроля с нарушениями требований </w:t>
      </w:r>
      <w:hyperlink r:id="rId36" w:history="1">
        <w:r w:rsidRPr="0013105C">
          <w:rPr>
            <w:sz w:val="26"/>
            <w:szCs w:val="26"/>
          </w:rPr>
          <w:t>законодательства</w:t>
        </w:r>
      </w:hyperlink>
      <w:r>
        <w:rPr>
          <w:sz w:val="26"/>
          <w:szCs w:val="26"/>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за 2021</w:t>
      </w:r>
      <w:r w:rsidRPr="00760C22">
        <w:rPr>
          <w:sz w:val="26"/>
          <w:szCs w:val="26"/>
        </w:rPr>
        <w:t xml:space="preserve"> год</w:t>
      </w:r>
      <w:r>
        <w:rPr>
          <w:sz w:val="26"/>
          <w:szCs w:val="26"/>
        </w:rPr>
        <w:t xml:space="preserve"> составляет - </w:t>
      </w:r>
      <w:r w:rsidRPr="00760C22">
        <w:rPr>
          <w:sz w:val="26"/>
          <w:szCs w:val="26"/>
        </w:rPr>
        <w:t>0 %</w:t>
      </w:r>
      <w:r>
        <w:rPr>
          <w:sz w:val="26"/>
          <w:szCs w:val="26"/>
        </w:rPr>
        <w:t>.</w:t>
      </w:r>
    </w:p>
    <w:p w:rsidR="00C37D4A" w:rsidRDefault="00C37D4A" w:rsidP="006E1D00">
      <w:pPr>
        <w:autoSpaceDE w:val="0"/>
        <w:autoSpaceDN w:val="0"/>
        <w:adjustRightInd w:val="0"/>
        <w:ind w:firstLine="540"/>
        <w:jc w:val="both"/>
        <w:rPr>
          <w:sz w:val="26"/>
          <w:szCs w:val="26"/>
        </w:rPr>
      </w:pPr>
      <w:r>
        <w:rPr>
          <w:sz w:val="26"/>
          <w:szCs w:val="26"/>
        </w:rPr>
        <w:t xml:space="preserve">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муниципального образования городской округ город Пыть-Ях, деятельность которых подлежит муниципальному контролю за 2021 </w:t>
      </w:r>
      <w:r w:rsidRPr="00760C22">
        <w:rPr>
          <w:sz w:val="26"/>
          <w:szCs w:val="26"/>
        </w:rPr>
        <w:t>год</w:t>
      </w:r>
      <w:r>
        <w:rPr>
          <w:sz w:val="26"/>
          <w:szCs w:val="26"/>
        </w:rPr>
        <w:t xml:space="preserve"> составляет – 67%.</w:t>
      </w:r>
    </w:p>
    <w:p w:rsidR="00C37D4A" w:rsidRDefault="00C37D4A" w:rsidP="006E1D00">
      <w:pPr>
        <w:autoSpaceDE w:val="0"/>
        <w:autoSpaceDN w:val="0"/>
        <w:adjustRightInd w:val="0"/>
        <w:ind w:firstLine="540"/>
        <w:jc w:val="both"/>
        <w:rPr>
          <w:sz w:val="26"/>
          <w:szCs w:val="26"/>
        </w:rPr>
      </w:pPr>
      <w:r w:rsidRPr="003D7C6A">
        <w:rPr>
          <w:sz w:val="26"/>
          <w:szCs w:val="26"/>
        </w:rPr>
        <w:t>Среднее количество проверок, проведенных в отношении одного юридического лица, индивидуального предпринимателя за 2021 год составляет – 3,3 %.</w:t>
      </w:r>
    </w:p>
    <w:p w:rsidR="00C37D4A" w:rsidRDefault="00C37D4A" w:rsidP="006E1D00">
      <w:pPr>
        <w:autoSpaceDE w:val="0"/>
        <w:autoSpaceDN w:val="0"/>
        <w:adjustRightInd w:val="0"/>
        <w:ind w:firstLine="540"/>
        <w:jc w:val="both"/>
        <w:rPr>
          <w:sz w:val="26"/>
          <w:szCs w:val="26"/>
        </w:rPr>
      </w:pPr>
      <w:r>
        <w:rPr>
          <w:sz w:val="26"/>
          <w:szCs w:val="26"/>
        </w:rPr>
        <w:t>Доля проведенных внеплановых проверок (в процентах общего количества проведенных проверок) за 2021</w:t>
      </w:r>
      <w:r w:rsidRPr="00760C22">
        <w:rPr>
          <w:sz w:val="26"/>
          <w:szCs w:val="26"/>
        </w:rPr>
        <w:t xml:space="preserve"> год</w:t>
      </w:r>
      <w:r>
        <w:rPr>
          <w:sz w:val="26"/>
          <w:szCs w:val="26"/>
        </w:rPr>
        <w:t xml:space="preserve"> составляет – 97 </w:t>
      </w:r>
      <w:r w:rsidRPr="00760C22">
        <w:rPr>
          <w:sz w:val="26"/>
          <w:szCs w:val="26"/>
        </w:rPr>
        <w:t>%</w:t>
      </w:r>
      <w:r>
        <w:rPr>
          <w:sz w:val="26"/>
          <w:szCs w:val="26"/>
        </w:rPr>
        <w:t>.</w:t>
      </w:r>
    </w:p>
    <w:p w:rsidR="00C37D4A" w:rsidRDefault="00C37D4A" w:rsidP="006E1D00">
      <w:pPr>
        <w:autoSpaceDE w:val="0"/>
        <w:autoSpaceDN w:val="0"/>
        <w:adjustRightInd w:val="0"/>
        <w:ind w:firstLine="540"/>
        <w:jc w:val="both"/>
        <w:rPr>
          <w:sz w:val="26"/>
          <w:szCs w:val="26"/>
        </w:rPr>
      </w:pPr>
      <w:r w:rsidRPr="008951B0">
        <w:rPr>
          <w:sz w:val="26"/>
          <w:szCs w:val="26"/>
        </w:rPr>
        <w:t xml:space="preserve">Доля правонарушений, выявленных по итогам проведения внеплановых проверок (в процентах общего числа правонарушений, выявленных по итогам </w:t>
      </w:r>
      <w:r w:rsidRPr="00234507">
        <w:rPr>
          <w:sz w:val="26"/>
          <w:szCs w:val="26"/>
        </w:rPr>
        <w:t>проверок) за 2021 год составляет – 83,3 %.</w:t>
      </w:r>
    </w:p>
    <w:p w:rsidR="00C37D4A" w:rsidRDefault="00C37D4A" w:rsidP="006E1D00">
      <w:pPr>
        <w:autoSpaceDE w:val="0"/>
        <w:autoSpaceDN w:val="0"/>
        <w:adjustRightInd w:val="0"/>
        <w:ind w:firstLine="540"/>
        <w:jc w:val="both"/>
        <w:rPr>
          <w:sz w:val="26"/>
          <w:szCs w:val="26"/>
        </w:rPr>
      </w:pPr>
      <w:r>
        <w:rPr>
          <w:sz w:val="26"/>
          <w:szCs w:val="26"/>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за 2021</w:t>
      </w:r>
      <w:r w:rsidRPr="00760C22">
        <w:rPr>
          <w:sz w:val="26"/>
          <w:szCs w:val="26"/>
        </w:rPr>
        <w:t xml:space="preserve"> год</w:t>
      </w:r>
      <w:r>
        <w:rPr>
          <w:sz w:val="26"/>
          <w:szCs w:val="26"/>
        </w:rPr>
        <w:t xml:space="preserve"> составляет - 0  %</w:t>
      </w:r>
      <w:r w:rsidRPr="005D28D9">
        <w:rPr>
          <w:sz w:val="26"/>
          <w:szCs w:val="26"/>
        </w:rPr>
        <w:t xml:space="preserve"> </w:t>
      </w:r>
      <w:r>
        <w:rPr>
          <w:sz w:val="26"/>
          <w:szCs w:val="26"/>
        </w:rPr>
        <w:t>от общего количества проведенных проверок.</w:t>
      </w:r>
    </w:p>
    <w:p w:rsidR="00C37D4A" w:rsidRDefault="00C37D4A" w:rsidP="006E1D00">
      <w:pPr>
        <w:ind w:firstLine="540"/>
        <w:jc w:val="both"/>
        <w:rPr>
          <w:sz w:val="26"/>
          <w:szCs w:val="26"/>
        </w:rPr>
      </w:pPr>
      <w:r>
        <w:rPr>
          <w:sz w:val="26"/>
          <w:szCs w:val="26"/>
        </w:rPr>
        <w:t>Д</w:t>
      </w:r>
      <w:r w:rsidRPr="005D21C1">
        <w:rPr>
          <w:sz w:val="26"/>
          <w:szCs w:val="26"/>
        </w:rPr>
        <w:t xml:space="preserve">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w:t>
      </w:r>
      <w:r w:rsidRPr="005D21C1">
        <w:rPr>
          <w:sz w:val="26"/>
          <w:szCs w:val="26"/>
        </w:rPr>
        <w:lastRenderedPageBreak/>
        <w:t xml:space="preserve">последствий таких нарушений </w:t>
      </w:r>
      <w:r>
        <w:rPr>
          <w:sz w:val="26"/>
          <w:szCs w:val="26"/>
        </w:rPr>
        <w:t>за 2021</w:t>
      </w:r>
      <w:r w:rsidRPr="00760C22">
        <w:rPr>
          <w:sz w:val="26"/>
          <w:szCs w:val="26"/>
        </w:rPr>
        <w:t xml:space="preserve"> год</w:t>
      </w:r>
      <w:r>
        <w:rPr>
          <w:sz w:val="26"/>
          <w:szCs w:val="26"/>
        </w:rPr>
        <w:t xml:space="preserve"> составляет - 0 %</w:t>
      </w:r>
      <w:r w:rsidRPr="005D28D9">
        <w:rPr>
          <w:sz w:val="26"/>
          <w:szCs w:val="26"/>
        </w:rPr>
        <w:t xml:space="preserve"> </w:t>
      </w:r>
      <w:r>
        <w:rPr>
          <w:sz w:val="26"/>
          <w:szCs w:val="26"/>
        </w:rPr>
        <w:t>от общего количества проведенных проверок.</w:t>
      </w:r>
      <w:r w:rsidRPr="005D21C1">
        <w:rPr>
          <w:sz w:val="26"/>
          <w:szCs w:val="26"/>
        </w:rPr>
        <w:t xml:space="preserve">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выявлены правонарушения (в процентах общего числа проведенных плановых и внеплановых проверок)</w:t>
      </w:r>
      <w:r w:rsidRPr="00434B29">
        <w:rPr>
          <w:sz w:val="26"/>
          <w:szCs w:val="26"/>
        </w:rPr>
        <w:t xml:space="preserve"> </w:t>
      </w:r>
      <w:r>
        <w:rPr>
          <w:sz w:val="26"/>
          <w:szCs w:val="26"/>
        </w:rPr>
        <w:t>за 2021</w:t>
      </w:r>
      <w:r w:rsidRPr="00760C22">
        <w:rPr>
          <w:sz w:val="26"/>
          <w:szCs w:val="26"/>
        </w:rPr>
        <w:t xml:space="preserve"> год</w:t>
      </w:r>
      <w:r>
        <w:rPr>
          <w:sz w:val="26"/>
          <w:szCs w:val="26"/>
        </w:rPr>
        <w:t xml:space="preserve"> составляет - 37 %.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r w:rsidRPr="00220A88">
        <w:rPr>
          <w:sz w:val="26"/>
          <w:szCs w:val="26"/>
        </w:rPr>
        <w:t xml:space="preserve"> </w:t>
      </w:r>
      <w:r>
        <w:rPr>
          <w:sz w:val="26"/>
          <w:szCs w:val="26"/>
        </w:rPr>
        <w:t>за 2021</w:t>
      </w:r>
      <w:r w:rsidRPr="00760C22">
        <w:rPr>
          <w:sz w:val="26"/>
          <w:szCs w:val="26"/>
        </w:rPr>
        <w:t xml:space="preserve"> год</w:t>
      </w:r>
      <w:r>
        <w:rPr>
          <w:sz w:val="26"/>
          <w:szCs w:val="26"/>
        </w:rPr>
        <w:t xml:space="preserve"> составляет - 0 %.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r w:rsidRPr="009F2670">
        <w:rPr>
          <w:sz w:val="26"/>
          <w:szCs w:val="26"/>
        </w:rPr>
        <w:t xml:space="preserve"> </w:t>
      </w:r>
      <w:r>
        <w:rPr>
          <w:sz w:val="26"/>
          <w:szCs w:val="26"/>
        </w:rPr>
        <w:t>за 2021</w:t>
      </w:r>
      <w:r w:rsidRPr="00760C22">
        <w:rPr>
          <w:sz w:val="26"/>
          <w:szCs w:val="26"/>
        </w:rPr>
        <w:t xml:space="preserve"> год</w:t>
      </w:r>
      <w:r>
        <w:rPr>
          <w:sz w:val="26"/>
          <w:szCs w:val="26"/>
        </w:rPr>
        <w:t xml:space="preserve"> составляет - 0 %.</w:t>
      </w:r>
    </w:p>
    <w:p w:rsidR="00C37D4A" w:rsidRDefault="00C37D4A" w:rsidP="006E1D00">
      <w:pPr>
        <w:autoSpaceDE w:val="0"/>
        <w:autoSpaceDN w:val="0"/>
        <w:adjustRightInd w:val="0"/>
        <w:ind w:firstLine="540"/>
        <w:jc w:val="both"/>
        <w:rPr>
          <w:sz w:val="26"/>
          <w:szCs w:val="26"/>
        </w:rPr>
      </w:pPr>
      <w:r>
        <w:rPr>
          <w:sz w:val="26"/>
          <w:szCs w:val="26"/>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r w:rsidRPr="00F63AF8">
        <w:rPr>
          <w:sz w:val="26"/>
          <w:szCs w:val="26"/>
        </w:rPr>
        <w:t xml:space="preserve"> </w:t>
      </w:r>
      <w:r>
        <w:rPr>
          <w:sz w:val="26"/>
          <w:szCs w:val="26"/>
        </w:rPr>
        <w:t xml:space="preserve">за </w:t>
      </w:r>
      <w:r w:rsidRPr="00760C22">
        <w:rPr>
          <w:sz w:val="26"/>
          <w:szCs w:val="26"/>
        </w:rPr>
        <w:t>20</w:t>
      </w:r>
      <w:r>
        <w:rPr>
          <w:sz w:val="26"/>
          <w:szCs w:val="26"/>
        </w:rPr>
        <w:t xml:space="preserve">21 </w:t>
      </w:r>
      <w:r w:rsidRPr="00760C22">
        <w:rPr>
          <w:sz w:val="26"/>
          <w:szCs w:val="26"/>
        </w:rPr>
        <w:t>год</w:t>
      </w:r>
      <w:r>
        <w:rPr>
          <w:sz w:val="26"/>
          <w:szCs w:val="26"/>
        </w:rPr>
        <w:t xml:space="preserve"> составляет - 0 %</w:t>
      </w:r>
      <w:r w:rsidRPr="005D28D9">
        <w:rPr>
          <w:sz w:val="26"/>
          <w:szCs w:val="26"/>
        </w:rPr>
        <w:t xml:space="preserve"> </w:t>
      </w:r>
      <w:r>
        <w:rPr>
          <w:sz w:val="26"/>
          <w:szCs w:val="26"/>
        </w:rPr>
        <w:t>от общего количества проведенных проверок.</w:t>
      </w:r>
    </w:p>
    <w:p w:rsidR="00C37D4A" w:rsidRDefault="00C37D4A" w:rsidP="006E1D00">
      <w:pPr>
        <w:autoSpaceDE w:val="0"/>
        <w:autoSpaceDN w:val="0"/>
        <w:adjustRightInd w:val="0"/>
        <w:ind w:firstLine="540"/>
        <w:jc w:val="both"/>
        <w:rPr>
          <w:sz w:val="26"/>
          <w:szCs w:val="26"/>
        </w:rPr>
      </w:pPr>
      <w:r>
        <w:rPr>
          <w:sz w:val="26"/>
          <w:szCs w:val="26"/>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w:t>
      </w:r>
      <w:r w:rsidRPr="00C06835">
        <w:rPr>
          <w:sz w:val="26"/>
          <w:szCs w:val="26"/>
        </w:rPr>
        <w:t xml:space="preserve"> </w:t>
      </w:r>
      <w:r>
        <w:rPr>
          <w:sz w:val="26"/>
          <w:szCs w:val="26"/>
        </w:rPr>
        <w:t>за 2021</w:t>
      </w:r>
      <w:r w:rsidRPr="00760C22">
        <w:rPr>
          <w:sz w:val="26"/>
          <w:szCs w:val="26"/>
        </w:rPr>
        <w:t xml:space="preserve"> год</w:t>
      </w:r>
      <w:r>
        <w:rPr>
          <w:sz w:val="26"/>
          <w:szCs w:val="26"/>
        </w:rPr>
        <w:t xml:space="preserve"> составляет - 0 %</w:t>
      </w:r>
      <w:r w:rsidRPr="005D28D9">
        <w:rPr>
          <w:sz w:val="26"/>
          <w:szCs w:val="26"/>
        </w:rPr>
        <w:t xml:space="preserve"> </w:t>
      </w:r>
      <w:r>
        <w:rPr>
          <w:sz w:val="26"/>
          <w:szCs w:val="26"/>
        </w:rPr>
        <w:t>от общего количества проведенных проверок.</w:t>
      </w:r>
    </w:p>
    <w:p w:rsidR="00C37D4A" w:rsidRDefault="00C37D4A" w:rsidP="006E1D00">
      <w:pPr>
        <w:autoSpaceDE w:val="0"/>
        <w:autoSpaceDN w:val="0"/>
        <w:adjustRightInd w:val="0"/>
        <w:ind w:firstLine="540"/>
        <w:jc w:val="both"/>
        <w:rPr>
          <w:sz w:val="26"/>
          <w:szCs w:val="26"/>
        </w:rPr>
      </w:pPr>
      <w:r>
        <w:rPr>
          <w:sz w:val="26"/>
          <w:szCs w:val="26"/>
        </w:rPr>
        <w:t xml:space="preserve">Случаи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на территории города Пыть-Ях отсутствуют </w:t>
      </w:r>
      <w:r w:rsidRPr="00760C22">
        <w:rPr>
          <w:sz w:val="26"/>
          <w:szCs w:val="26"/>
        </w:rPr>
        <w:t>(</w:t>
      </w:r>
      <w:r>
        <w:rPr>
          <w:sz w:val="26"/>
          <w:szCs w:val="26"/>
        </w:rPr>
        <w:t>2021</w:t>
      </w:r>
      <w:r w:rsidRPr="00760C22">
        <w:rPr>
          <w:sz w:val="26"/>
          <w:szCs w:val="26"/>
        </w:rPr>
        <w:t xml:space="preserve"> год - </w:t>
      </w:r>
      <w:r>
        <w:rPr>
          <w:sz w:val="26"/>
          <w:szCs w:val="26"/>
        </w:rPr>
        <w:t>0</w:t>
      </w:r>
      <w:r w:rsidRPr="00760C22">
        <w:rPr>
          <w:sz w:val="26"/>
          <w:szCs w:val="26"/>
        </w:rPr>
        <w:t xml:space="preserve"> %)</w:t>
      </w:r>
      <w:r>
        <w:rPr>
          <w:sz w:val="26"/>
          <w:szCs w:val="26"/>
        </w:rPr>
        <w:t xml:space="preserve">.  </w:t>
      </w:r>
    </w:p>
    <w:p w:rsidR="00C37D4A" w:rsidRDefault="00C37D4A" w:rsidP="006E1D00">
      <w:pPr>
        <w:autoSpaceDE w:val="0"/>
        <w:autoSpaceDN w:val="0"/>
        <w:adjustRightInd w:val="0"/>
        <w:ind w:firstLine="540"/>
        <w:jc w:val="both"/>
        <w:rPr>
          <w:sz w:val="26"/>
          <w:szCs w:val="26"/>
        </w:rPr>
      </w:pPr>
      <w:r>
        <w:rPr>
          <w:sz w:val="26"/>
          <w:szCs w:val="26"/>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r w:rsidRPr="002F2B56">
        <w:rPr>
          <w:sz w:val="26"/>
          <w:szCs w:val="26"/>
        </w:rPr>
        <w:t xml:space="preserve"> </w:t>
      </w:r>
      <w:r>
        <w:rPr>
          <w:sz w:val="26"/>
          <w:szCs w:val="26"/>
        </w:rPr>
        <w:t>за 2021</w:t>
      </w:r>
      <w:r w:rsidRPr="00760C22">
        <w:rPr>
          <w:sz w:val="26"/>
          <w:szCs w:val="26"/>
        </w:rPr>
        <w:t xml:space="preserve"> год</w:t>
      </w:r>
      <w:r>
        <w:rPr>
          <w:sz w:val="26"/>
          <w:szCs w:val="26"/>
        </w:rPr>
        <w:t xml:space="preserve"> составляет - 0 %</w:t>
      </w:r>
      <w:r w:rsidRPr="005D28D9">
        <w:rPr>
          <w:sz w:val="26"/>
          <w:szCs w:val="26"/>
        </w:rPr>
        <w:t xml:space="preserve"> </w:t>
      </w:r>
      <w:r>
        <w:rPr>
          <w:sz w:val="26"/>
          <w:szCs w:val="26"/>
        </w:rPr>
        <w:t xml:space="preserve">от общего количества проведенных проверок. </w:t>
      </w:r>
    </w:p>
    <w:p w:rsidR="00C37D4A" w:rsidRDefault="00C37D4A" w:rsidP="006E1D00">
      <w:pPr>
        <w:autoSpaceDE w:val="0"/>
        <w:autoSpaceDN w:val="0"/>
        <w:adjustRightInd w:val="0"/>
        <w:ind w:firstLine="540"/>
        <w:jc w:val="both"/>
        <w:rPr>
          <w:sz w:val="26"/>
          <w:szCs w:val="26"/>
        </w:rPr>
      </w:pPr>
      <w:r>
        <w:rPr>
          <w:sz w:val="26"/>
          <w:szCs w:val="26"/>
        </w:rPr>
        <w:t>Отношение суммы взысканных административных штрафов к общей сумме наложенных административных штрафов (в процентах) за 2021</w:t>
      </w:r>
      <w:r w:rsidRPr="00760C22">
        <w:rPr>
          <w:sz w:val="26"/>
          <w:szCs w:val="26"/>
        </w:rPr>
        <w:t xml:space="preserve"> год</w:t>
      </w:r>
      <w:r>
        <w:rPr>
          <w:sz w:val="26"/>
          <w:szCs w:val="26"/>
        </w:rPr>
        <w:t xml:space="preserve"> составляет – 0 %.</w:t>
      </w:r>
    </w:p>
    <w:p w:rsidR="00C37D4A" w:rsidRDefault="00C37D4A" w:rsidP="006E1D00">
      <w:pPr>
        <w:autoSpaceDE w:val="0"/>
        <w:autoSpaceDN w:val="0"/>
        <w:adjustRightInd w:val="0"/>
        <w:ind w:firstLine="540"/>
        <w:jc w:val="both"/>
        <w:rPr>
          <w:sz w:val="26"/>
          <w:szCs w:val="26"/>
        </w:rPr>
      </w:pPr>
      <w:r>
        <w:rPr>
          <w:sz w:val="26"/>
          <w:szCs w:val="26"/>
        </w:rPr>
        <w:t>Средний размер наложенного административного штрафа в том числе на должностных лиц и юридических лиц (в тыс. рублей).</w:t>
      </w:r>
    </w:p>
    <w:p w:rsidR="00C37D4A" w:rsidRDefault="00C37D4A" w:rsidP="006E1D00">
      <w:pPr>
        <w:autoSpaceDE w:val="0"/>
        <w:autoSpaceDN w:val="0"/>
        <w:adjustRightInd w:val="0"/>
        <w:ind w:firstLine="540"/>
        <w:jc w:val="both"/>
        <w:rPr>
          <w:sz w:val="26"/>
          <w:szCs w:val="26"/>
        </w:rPr>
      </w:pPr>
      <w:r>
        <w:rPr>
          <w:sz w:val="26"/>
          <w:szCs w:val="26"/>
        </w:rPr>
        <w:t>В 2021 году административные штрафы на должностных лиц и юридических лиц в рамках проведения жилищного контроля не накладывались.</w:t>
      </w:r>
    </w:p>
    <w:p w:rsidR="00C37D4A" w:rsidRDefault="00C37D4A" w:rsidP="006E1D00">
      <w:pPr>
        <w:autoSpaceDE w:val="0"/>
        <w:autoSpaceDN w:val="0"/>
        <w:adjustRightInd w:val="0"/>
        <w:ind w:firstLine="540"/>
        <w:jc w:val="both"/>
        <w:rPr>
          <w:sz w:val="26"/>
          <w:szCs w:val="26"/>
        </w:rPr>
      </w:pPr>
      <w:r>
        <w:rPr>
          <w:sz w:val="26"/>
          <w:szCs w:val="26"/>
        </w:rPr>
        <w:lastRenderedPageBreak/>
        <w:t xml:space="preserve">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за </w:t>
      </w:r>
      <w:r w:rsidRPr="00760C22">
        <w:rPr>
          <w:sz w:val="26"/>
          <w:szCs w:val="26"/>
        </w:rPr>
        <w:t>20</w:t>
      </w:r>
      <w:r>
        <w:rPr>
          <w:sz w:val="26"/>
          <w:szCs w:val="26"/>
        </w:rPr>
        <w:t>21</w:t>
      </w:r>
      <w:r w:rsidRPr="00760C22">
        <w:rPr>
          <w:sz w:val="26"/>
          <w:szCs w:val="26"/>
        </w:rPr>
        <w:t xml:space="preserve"> год</w:t>
      </w:r>
      <w:r>
        <w:rPr>
          <w:sz w:val="26"/>
          <w:szCs w:val="26"/>
        </w:rPr>
        <w:t xml:space="preserve"> составляет – 0 %. </w:t>
      </w:r>
    </w:p>
    <w:p w:rsidR="00C37D4A" w:rsidRDefault="00C37D4A" w:rsidP="006E1D00">
      <w:pPr>
        <w:autoSpaceDE w:val="0"/>
        <w:autoSpaceDN w:val="0"/>
        <w:adjustRightInd w:val="0"/>
        <w:ind w:firstLine="540"/>
        <w:jc w:val="both"/>
        <w:rPr>
          <w:sz w:val="26"/>
          <w:szCs w:val="26"/>
        </w:rPr>
      </w:pPr>
      <w:r w:rsidRPr="00B0426F">
        <w:rPr>
          <w:sz w:val="26"/>
          <w:szCs w:val="26"/>
        </w:rPr>
        <w:t>Анализ ключевых</w:t>
      </w:r>
      <w:r>
        <w:rPr>
          <w:sz w:val="26"/>
          <w:szCs w:val="26"/>
        </w:rPr>
        <w:t xml:space="preserve"> показателей результативности контрольно-надзорной деятельности, устанавливаемых отдельными решениями Правительства Российской Федерации для федеральных органов исполнительной власти, решениями высших органов исполнительной власти субъектов Российской Федерации для органов исполнительной власти субъектов Российской Федерации, уполномоченных на осуществление государственного контроля (надзора) в соответствующих сферах деятельности на территории субъекта Российской Федерации, и их значений – нет данных. </w:t>
      </w:r>
    </w:p>
    <w:p w:rsidR="00C37D4A" w:rsidRDefault="00C37D4A" w:rsidP="006E1D00">
      <w:pPr>
        <w:autoSpaceDE w:val="0"/>
        <w:autoSpaceDN w:val="0"/>
        <w:adjustRightInd w:val="0"/>
        <w:ind w:firstLine="540"/>
        <w:jc w:val="both"/>
        <w:rPr>
          <w:sz w:val="26"/>
          <w:szCs w:val="26"/>
        </w:rPr>
      </w:pPr>
      <w:r>
        <w:rPr>
          <w:sz w:val="26"/>
          <w:szCs w:val="26"/>
        </w:rPr>
        <w:t xml:space="preserve">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статистических наблюдений – нет данных. </w:t>
      </w:r>
    </w:p>
    <w:p w:rsidR="00C37D4A" w:rsidRDefault="00C37D4A" w:rsidP="006E1D00">
      <w:pPr>
        <w:autoSpaceDE w:val="0"/>
        <w:autoSpaceDN w:val="0"/>
        <w:adjustRightInd w:val="0"/>
        <w:ind w:firstLine="540"/>
        <w:jc w:val="both"/>
        <w:rPr>
          <w:sz w:val="26"/>
          <w:szCs w:val="26"/>
        </w:rPr>
      </w:pPr>
      <w:r w:rsidRPr="00C26A0B">
        <w:rPr>
          <w:sz w:val="26"/>
          <w:szCs w:val="26"/>
        </w:rPr>
        <w:t xml:space="preserve">Отклонение показателей оценки эффективности муниципального контроля за 2021 год, от аналогичных показателей в предшествующем 2020 году на значение более 10 %, </w:t>
      </w:r>
      <w:r>
        <w:rPr>
          <w:sz w:val="26"/>
          <w:szCs w:val="26"/>
        </w:rPr>
        <w:t xml:space="preserve">за счет увеличения количества внеплановых проверок, в связи с </w:t>
      </w:r>
      <w:r w:rsidRPr="00C26A0B">
        <w:rPr>
          <w:sz w:val="26"/>
          <w:szCs w:val="26"/>
        </w:rPr>
        <w:t>ограничительными мероприятиями при проведении контрольно-надзорных мероприятий в 2020 году, а именно в соответствии</w:t>
      </w:r>
      <w:r>
        <w:rPr>
          <w:sz w:val="26"/>
          <w:szCs w:val="26"/>
        </w:rPr>
        <w:t xml:space="preserve"> с п.п. «а» п. 1 постановления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в 2020 году в отношении юридических лиц, индивидуальных предпринимателей, отнесенных в соответствии со статьей 4 Федерального закона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а также в отношении некоммерческих организаций, среднесписочная численность работников которых за 2019 год не превышает 200 человек, за исключением политических партий и некоммерческих организаций, включенных в реестр некоммерческих организаций, выполняющих функции иностранного агента, проводились только внеплановые проверки, основаниями для проведения которых являются факты причинения вреда жизни, здоровью граждан или угрозы причинения вреда жизни, здоровью граждан, возникновение чрезвычайных ситуаций природного и техногенного характера и проведение которых согласовано органами прокуратуры. </w:t>
      </w:r>
    </w:p>
    <w:p w:rsidR="00C37D4A" w:rsidRDefault="00C37D4A" w:rsidP="006E1D00">
      <w:pPr>
        <w:autoSpaceDE w:val="0"/>
        <w:autoSpaceDN w:val="0"/>
        <w:adjustRightInd w:val="0"/>
        <w:ind w:firstLine="540"/>
        <w:jc w:val="both"/>
        <w:rPr>
          <w:sz w:val="26"/>
          <w:szCs w:val="26"/>
        </w:rPr>
      </w:pPr>
      <w:r w:rsidRPr="00182BE2">
        <w:rPr>
          <w:sz w:val="26"/>
          <w:szCs w:val="26"/>
        </w:rPr>
        <w:t>Отклонение показателей оценки эффективности муниципального контроля за</w:t>
      </w:r>
      <w:r>
        <w:rPr>
          <w:sz w:val="26"/>
          <w:szCs w:val="26"/>
        </w:rPr>
        <w:t xml:space="preserve"> 2021 год, за счет сокращения количества плановых проверок, в связи с п.п. 5 п. 11 ст. 50, п.п. б, в п. 4 ст.62, п. 3 ст. 67, 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п. 5 ст. 25 Федерального закона от 31.07.2020 № 248-ФЗ «О государственном контроле (надзоре) и муниципальном контроле в Российской Федерации», п. 6 Постановления </w:t>
      </w:r>
      <w:r>
        <w:rPr>
          <w:sz w:val="26"/>
          <w:szCs w:val="26"/>
        </w:rPr>
        <w:lastRenderedPageBreak/>
        <w:t xml:space="preserve">Правительства РФ от 30.11.2020 №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 плановые проверки исключены из плана </w:t>
      </w:r>
      <w:r w:rsidRPr="00B87F4C">
        <w:rPr>
          <w:sz w:val="26"/>
          <w:szCs w:val="26"/>
        </w:rPr>
        <w:t>проверок на 2021 год.</w:t>
      </w:r>
    </w:p>
    <w:p w:rsidR="00C37D4A" w:rsidRDefault="00C37D4A" w:rsidP="006E1D00">
      <w:pPr>
        <w:ind w:firstLine="540"/>
        <w:jc w:val="both"/>
        <w:rPr>
          <w:b/>
          <w:sz w:val="26"/>
          <w:szCs w:val="26"/>
        </w:rPr>
      </w:pPr>
    </w:p>
    <w:p w:rsidR="00C37D4A" w:rsidRDefault="00C37D4A" w:rsidP="006E1D00">
      <w:pPr>
        <w:ind w:firstLine="540"/>
        <w:jc w:val="both"/>
        <w:rPr>
          <w:b/>
          <w:sz w:val="26"/>
          <w:szCs w:val="26"/>
        </w:rPr>
      </w:pPr>
      <w:r>
        <w:rPr>
          <w:b/>
          <w:sz w:val="26"/>
          <w:szCs w:val="26"/>
        </w:rPr>
        <w:t>Муниципальный земельный контроль:</w:t>
      </w:r>
    </w:p>
    <w:p w:rsidR="00C37D4A" w:rsidRDefault="00C37D4A" w:rsidP="003C01C2">
      <w:pPr>
        <w:ind w:firstLine="567"/>
        <w:jc w:val="both"/>
        <w:rPr>
          <w:sz w:val="26"/>
          <w:szCs w:val="26"/>
        </w:rPr>
      </w:pPr>
      <w:r>
        <w:rPr>
          <w:sz w:val="26"/>
          <w:szCs w:val="26"/>
        </w:rPr>
        <w:t xml:space="preserve">   В 2021 году запланировано 8 плановых выездных проверок в рамках муниципального земельного контроля. За 2021 год проведено 5 плановых выездных проверки в отношении юридических лиц. В связи с внесением изменений в распоряжение администрации города Пыть-Яха от 30.10.2020 № 2022-ра «Об утверждении ежегодного плана проведения плановых проверок юридических лиц и индивидуальных предпринимателей на 2021 год» плановые проверки по муниципальному земельному контролю с 14.09.2021 не проводились.</w:t>
      </w:r>
    </w:p>
    <w:p w:rsidR="00C37D4A" w:rsidRDefault="00C37D4A" w:rsidP="003C01C2">
      <w:pPr>
        <w:pStyle w:val="ConsPlusNormal"/>
        <w:ind w:firstLine="540"/>
        <w:jc w:val="both"/>
      </w:pPr>
      <w:r>
        <w:t>Доля проведенных плановых проверок в процентах от общего количества запланированных проверок за 2021 год составляет - 62,5 % (2020 год – 0 %).</w:t>
      </w:r>
    </w:p>
    <w:p w:rsidR="00C37D4A" w:rsidRDefault="00C37D4A" w:rsidP="003C01C2">
      <w:pPr>
        <w:ind w:firstLine="540"/>
        <w:jc w:val="both"/>
        <w:rPr>
          <w:sz w:val="26"/>
          <w:szCs w:val="26"/>
        </w:rPr>
      </w:pPr>
      <w:r>
        <w:rPr>
          <w:sz w:val="26"/>
          <w:szCs w:val="26"/>
        </w:rPr>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за 2021 год составляет – 50 % (2020 год - 0 %). За 2021 год в Прокуратуру города Пыть-Яха направлялись 4 заявления о согласовании проведения внеплановых проверок.</w:t>
      </w:r>
    </w:p>
    <w:p w:rsidR="00C37D4A" w:rsidRDefault="00C37D4A" w:rsidP="006E1D00">
      <w:pPr>
        <w:autoSpaceDE w:val="0"/>
        <w:autoSpaceDN w:val="0"/>
        <w:adjustRightInd w:val="0"/>
        <w:ind w:firstLine="540"/>
        <w:jc w:val="both"/>
        <w:rPr>
          <w:sz w:val="26"/>
          <w:szCs w:val="26"/>
        </w:rPr>
      </w:pPr>
      <w:r>
        <w:rPr>
          <w:sz w:val="26"/>
          <w:szCs w:val="26"/>
        </w:rPr>
        <w:t>Доля проверок, результаты которых признаны недействительными (в процентах общего числа проведенных проверок) за 2021 год составляет - 0 % (2020 год - 0 %).</w:t>
      </w:r>
    </w:p>
    <w:p w:rsidR="00C37D4A" w:rsidRDefault="00C37D4A" w:rsidP="006E1D00">
      <w:pPr>
        <w:autoSpaceDE w:val="0"/>
        <w:autoSpaceDN w:val="0"/>
        <w:adjustRightInd w:val="0"/>
        <w:ind w:firstLine="540"/>
        <w:jc w:val="both"/>
        <w:rPr>
          <w:sz w:val="26"/>
          <w:szCs w:val="26"/>
        </w:rPr>
      </w:pPr>
      <w:r>
        <w:rPr>
          <w:sz w:val="26"/>
          <w:szCs w:val="26"/>
        </w:rPr>
        <w:t xml:space="preserve">Доля проверок, проведенных органами муниципального контроля с нарушениями требований </w:t>
      </w:r>
      <w:hyperlink r:id="rId37" w:history="1">
        <w:r>
          <w:rPr>
            <w:rStyle w:val="a9"/>
            <w:sz w:val="26"/>
            <w:szCs w:val="26"/>
          </w:rPr>
          <w:t>законодательства</w:t>
        </w:r>
      </w:hyperlink>
      <w:r>
        <w:rPr>
          <w:sz w:val="26"/>
          <w:szCs w:val="26"/>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за 2021 год составляет - 0 % (2020 год - 0 %).</w:t>
      </w:r>
    </w:p>
    <w:p w:rsidR="00C37D4A" w:rsidRDefault="00C37D4A" w:rsidP="006E1D00">
      <w:pPr>
        <w:autoSpaceDE w:val="0"/>
        <w:autoSpaceDN w:val="0"/>
        <w:adjustRightInd w:val="0"/>
        <w:ind w:firstLine="540"/>
        <w:jc w:val="both"/>
        <w:rPr>
          <w:sz w:val="26"/>
          <w:szCs w:val="26"/>
        </w:rPr>
      </w:pPr>
      <w:r>
        <w:rPr>
          <w:sz w:val="26"/>
          <w:szCs w:val="26"/>
        </w:rPr>
        <w:t>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муниципального образования городской округ город Пыть-Ях, деятельность которых подлежит муниципальному контролю за 2021 год составляет – 0,49 % (2020 год – 0,13 %).</w:t>
      </w:r>
    </w:p>
    <w:p w:rsidR="00C37D4A" w:rsidRDefault="00C37D4A" w:rsidP="006E1D00">
      <w:pPr>
        <w:autoSpaceDE w:val="0"/>
        <w:autoSpaceDN w:val="0"/>
        <w:adjustRightInd w:val="0"/>
        <w:ind w:firstLine="540"/>
        <w:jc w:val="both"/>
        <w:rPr>
          <w:sz w:val="26"/>
          <w:szCs w:val="26"/>
        </w:rPr>
      </w:pPr>
      <w:r>
        <w:rPr>
          <w:sz w:val="26"/>
          <w:szCs w:val="26"/>
        </w:rPr>
        <w:t>Среднее количество проверок, проведенных в отношении одного юридического лица за 2021 год составляет – 1 (2020 год – 2), индивидуального предпринимателя за 2021 год составляет – 0 (2020 год - 0).</w:t>
      </w:r>
    </w:p>
    <w:p w:rsidR="00C37D4A" w:rsidRDefault="00C37D4A" w:rsidP="006E1D00">
      <w:pPr>
        <w:autoSpaceDE w:val="0"/>
        <w:autoSpaceDN w:val="0"/>
        <w:adjustRightInd w:val="0"/>
        <w:ind w:firstLine="540"/>
        <w:jc w:val="both"/>
        <w:rPr>
          <w:sz w:val="26"/>
          <w:szCs w:val="26"/>
        </w:rPr>
      </w:pPr>
      <w:r>
        <w:rPr>
          <w:sz w:val="26"/>
          <w:szCs w:val="26"/>
        </w:rPr>
        <w:t>Доля проведенных внеплановых проверок (в процентах общего количества проведенных проверок) за 2021 год составляет – 28,5 % (2020 год - 100 %).</w:t>
      </w:r>
    </w:p>
    <w:p w:rsidR="00C37D4A" w:rsidRDefault="00C37D4A" w:rsidP="006E1D00">
      <w:pPr>
        <w:autoSpaceDE w:val="0"/>
        <w:autoSpaceDN w:val="0"/>
        <w:adjustRightInd w:val="0"/>
        <w:ind w:firstLine="540"/>
        <w:jc w:val="both"/>
        <w:rPr>
          <w:sz w:val="26"/>
          <w:szCs w:val="26"/>
        </w:rPr>
      </w:pPr>
      <w:r>
        <w:rPr>
          <w:sz w:val="26"/>
          <w:szCs w:val="26"/>
        </w:rPr>
        <w:lastRenderedPageBreak/>
        <w:t>Доля правонарушений, выявленных по итогам проведения внеплановых проверок (в процентах общего числа правонарушений, выявленных по итогам проверок) за 2021 год составляет – 33,3 % (2020 год - 100 %).</w:t>
      </w:r>
    </w:p>
    <w:p w:rsidR="00C37D4A" w:rsidRDefault="00C37D4A" w:rsidP="006E1D00">
      <w:pPr>
        <w:autoSpaceDE w:val="0"/>
        <w:autoSpaceDN w:val="0"/>
        <w:adjustRightInd w:val="0"/>
        <w:ind w:firstLine="540"/>
        <w:jc w:val="both"/>
        <w:rPr>
          <w:sz w:val="26"/>
          <w:szCs w:val="26"/>
        </w:rPr>
      </w:pPr>
      <w:r>
        <w:rPr>
          <w:sz w:val="26"/>
          <w:szCs w:val="26"/>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за 2021 год составляет - 100  % от общего количества проведенных проверок (2020 год – 100 %).</w:t>
      </w:r>
    </w:p>
    <w:p w:rsidR="00C37D4A" w:rsidRDefault="00C37D4A" w:rsidP="006E1D00">
      <w:pPr>
        <w:ind w:firstLine="540"/>
        <w:jc w:val="both"/>
        <w:rPr>
          <w:sz w:val="26"/>
          <w:szCs w:val="26"/>
        </w:rPr>
      </w:pPr>
      <w:r>
        <w:rPr>
          <w:sz w:val="26"/>
          <w:szCs w:val="26"/>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за 2021 год составляет - 0 % от общего количества проведенных проверок (2020 год - 0 %).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выявлены правонарушения (в процентах общего числа проведенных плановых и внеплановых проверок) за 2021 год составляет – 85,71 % (2020 год – 100 %).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за 2021 год составляет – 66,6 % (2020 год – 100 %).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за 2021 год составляет - 100 % (2020 год – 100 %).</w:t>
      </w:r>
    </w:p>
    <w:p w:rsidR="00C37D4A" w:rsidRDefault="00C37D4A" w:rsidP="006E1D00">
      <w:pPr>
        <w:autoSpaceDE w:val="0"/>
        <w:autoSpaceDN w:val="0"/>
        <w:adjustRightInd w:val="0"/>
        <w:ind w:firstLine="540"/>
        <w:jc w:val="both"/>
        <w:rPr>
          <w:sz w:val="26"/>
          <w:szCs w:val="26"/>
        </w:rPr>
      </w:pPr>
      <w:r>
        <w:rPr>
          <w:sz w:val="26"/>
          <w:szCs w:val="26"/>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за 2021 год составляет – 57,14 % от общего количества проведенных проверок (2020 год - 100 %).</w:t>
      </w:r>
    </w:p>
    <w:p w:rsidR="00C37D4A" w:rsidRDefault="00C37D4A" w:rsidP="006E1D00">
      <w:pPr>
        <w:autoSpaceDE w:val="0"/>
        <w:autoSpaceDN w:val="0"/>
        <w:adjustRightInd w:val="0"/>
        <w:ind w:firstLine="540"/>
        <w:jc w:val="both"/>
        <w:rPr>
          <w:sz w:val="26"/>
          <w:szCs w:val="26"/>
        </w:rPr>
      </w:pPr>
      <w:r>
        <w:rPr>
          <w:sz w:val="26"/>
          <w:szCs w:val="26"/>
        </w:rPr>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w:t>
      </w:r>
      <w:r>
        <w:rPr>
          <w:sz w:val="26"/>
          <w:szCs w:val="26"/>
        </w:rPr>
        <w:lastRenderedPageBreak/>
        <w:t>лиц) за 2021 год составляет - 0 % от общего количества проведенных проверок (2020 год - 0 %).</w:t>
      </w:r>
    </w:p>
    <w:p w:rsidR="00C37D4A" w:rsidRDefault="00C37D4A" w:rsidP="006E1D00">
      <w:pPr>
        <w:autoSpaceDE w:val="0"/>
        <w:autoSpaceDN w:val="0"/>
        <w:adjustRightInd w:val="0"/>
        <w:ind w:firstLine="540"/>
        <w:jc w:val="both"/>
        <w:rPr>
          <w:sz w:val="26"/>
          <w:szCs w:val="26"/>
        </w:rPr>
      </w:pPr>
      <w:r>
        <w:rPr>
          <w:sz w:val="26"/>
          <w:szCs w:val="26"/>
        </w:rPr>
        <w:t xml:space="preserve">Случаи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на территории города Пыть-Ях отсутствуют (2020 год - 0 %).  </w:t>
      </w:r>
    </w:p>
    <w:p w:rsidR="00C37D4A" w:rsidRDefault="00C37D4A" w:rsidP="006E1D00">
      <w:pPr>
        <w:autoSpaceDE w:val="0"/>
        <w:autoSpaceDN w:val="0"/>
        <w:adjustRightInd w:val="0"/>
        <w:ind w:firstLine="540"/>
        <w:jc w:val="both"/>
        <w:rPr>
          <w:sz w:val="26"/>
          <w:szCs w:val="26"/>
        </w:rPr>
      </w:pPr>
      <w:r>
        <w:rPr>
          <w:sz w:val="26"/>
          <w:szCs w:val="26"/>
        </w:rPr>
        <w:t xml:space="preserve">Доля выявленных при проведении проверок правонарушений, связанных с неисполнением предписаний (в процентах общего числа выявленных правонарушений) за 2021 год составляет - 0 % от общего количества проведенных проверок (2020 год - 0 %). </w:t>
      </w:r>
    </w:p>
    <w:p w:rsidR="00C37D4A" w:rsidRDefault="00C37D4A" w:rsidP="006E1D00">
      <w:pPr>
        <w:autoSpaceDE w:val="0"/>
        <w:autoSpaceDN w:val="0"/>
        <w:adjustRightInd w:val="0"/>
        <w:ind w:firstLine="540"/>
        <w:jc w:val="both"/>
        <w:rPr>
          <w:sz w:val="26"/>
          <w:szCs w:val="26"/>
        </w:rPr>
      </w:pPr>
      <w:r>
        <w:rPr>
          <w:sz w:val="26"/>
          <w:szCs w:val="26"/>
        </w:rPr>
        <w:t xml:space="preserve">Отношение суммы взысканных административных штрафов к общей сумме наложенных административных штрафов (в процентах) за 2021 год составляет – нет данных (2020 год – нет данных). </w:t>
      </w:r>
    </w:p>
    <w:p w:rsidR="00C37D4A" w:rsidRDefault="00C37D4A" w:rsidP="006E1D00">
      <w:pPr>
        <w:autoSpaceDE w:val="0"/>
        <w:autoSpaceDN w:val="0"/>
        <w:adjustRightInd w:val="0"/>
        <w:ind w:firstLine="540"/>
        <w:jc w:val="both"/>
        <w:rPr>
          <w:sz w:val="26"/>
          <w:szCs w:val="26"/>
        </w:rPr>
      </w:pPr>
      <w:r>
        <w:rPr>
          <w:sz w:val="26"/>
          <w:szCs w:val="26"/>
        </w:rPr>
        <w:t xml:space="preserve">Средний размер наложенного административного штрафа в том числе на должностных лиц и юридических лиц (в тыс. рублей) за 2021 год составляет –               0 р. (2020 год – 600 000 р.). </w:t>
      </w:r>
    </w:p>
    <w:p w:rsidR="00C37D4A" w:rsidRDefault="00C37D4A" w:rsidP="006E1D00">
      <w:pPr>
        <w:autoSpaceDE w:val="0"/>
        <w:autoSpaceDN w:val="0"/>
        <w:adjustRightInd w:val="0"/>
        <w:ind w:firstLine="540"/>
        <w:jc w:val="both"/>
        <w:rPr>
          <w:sz w:val="26"/>
          <w:szCs w:val="26"/>
        </w:rPr>
      </w:pPr>
      <w:r>
        <w:rPr>
          <w:sz w:val="26"/>
          <w:szCs w:val="26"/>
        </w:rPr>
        <w:t xml:space="preserve">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за 2021 год составляет – 0 % (2020 год - 0 %). </w:t>
      </w:r>
    </w:p>
    <w:p w:rsidR="00C37D4A" w:rsidRDefault="00C37D4A" w:rsidP="006E1D00">
      <w:pPr>
        <w:autoSpaceDE w:val="0"/>
        <w:autoSpaceDN w:val="0"/>
        <w:adjustRightInd w:val="0"/>
        <w:ind w:firstLine="540"/>
        <w:jc w:val="both"/>
        <w:rPr>
          <w:sz w:val="26"/>
          <w:szCs w:val="26"/>
        </w:rPr>
      </w:pPr>
      <w:r>
        <w:rPr>
          <w:sz w:val="26"/>
          <w:szCs w:val="26"/>
        </w:rPr>
        <w:t xml:space="preserve">Анализ ключевых показателей результативности контрольно-надзорной деятельности, устанавливаемых отдельными решениями Правительства Российской Федерации для федеральных органов исполнительной власти, решениями высших органов исполнительной власти субъектов Российской Федерации для органов исполнительной власти субъектов Российской Федерации, уполномоченных на осуществление государственного контроля (надзора) в соответствующих сферах деятельности на территории субъекта Российской Федерации, и их значений – нет данных. </w:t>
      </w:r>
    </w:p>
    <w:p w:rsidR="00C37D4A" w:rsidRDefault="00C37D4A" w:rsidP="006E1D00">
      <w:pPr>
        <w:autoSpaceDE w:val="0"/>
        <w:autoSpaceDN w:val="0"/>
        <w:adjustRightInd w:val="0"/>
        <w:ind w:firstLine="540"/>
        <w:jc w:val="both"/>
        <w:rPr>
          <w:sz w:val="26"/>
          <w:szCs w:val="26"/>
        </w:rPr>
      </w:pPr>
      <w:r>
        <w:rPr>
          <w:sz w:val="26"/>
          <w:szCs w:val="26"/>
        </w:rPr>
        <w:t xml:space="preserve">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статистических наблюдений – нет данных. </w:t>
      </w:r>
    </w:p>
    <w:p w:rsidR="00C37D4A" w:rsidRDefault="00C37D4A" w:rsidP="006E1D00">
      <w:pPr>
        <w:autoSpaceDE w:val="0"/>
        <w:autoSpaceDN w:val="0"/>
        <w:adjustRightInd w:val="0"/>
        <w:ind w:firstLine="540"/>
        <w:jc w:val="both"/>
        <w:rPr>
          <w:sz w:val="26"/>
          <w:szCs w:val="26"/>
        </w:rPr>
      </w:pPr>
      <w:r>
        <w:rPr>
          <w:sz w:val="26"/>
          <w:szCs w:val="26"/>
        </w:rPr>
        <w:t>Отклонение показателей оценки эффективности муниципального контроля за 2021 год, от аналогичных показателей в предшествующем 2020 году на значение более 10 %, связано с повышением эффективности в деятельности специалиста по муниципальному земельному контролю за счет сокращения количества плановых проверок, в связи с внесением изменений в распоряжение администрации города Пыть-Яха от 30.10.2020 № 2022-ра «Об утверждении ежегодного плана проведения плановых проверок юридических лиц и индивидуальных предпринимателей на 2021 год».</w:t>
      </w:r>
    </w:p>
    <w:p w:rsidR="00C37D4A" w:rsidRDefault="00C37D4A" w:rsidP="006E1D00">
      <w:pPr>
        <w:ind w:firstLine="540"/>
        <w:jc w:val="both"/>
        <w:rPr>
          <w:sz w:val="26"/>
          <w:szCs w:val="26"/>
        </w:rPr>
      </w:pPr>
      <w:r>
        <w:rPr>
          <w:sz w:val="26"/>
          <w:szCs w:val="26"/>
        </w:rPr>
        <w:t xml:space="preserve">К особенностям при осуществлении земельного контроля на территории города Пыть-Ях можно отнести следующее: длительный зимний период; разрозненность и хаотичность использования земельных участков, которая связанна с историей возникновения города как вахтового поселка нефтедобывающей отрасли. Перечисленные особенности территории города </w:t>
      </w:r>
      <w:r>
        <w:rPr>
          <w:sz w:val="26"/>
          <w:szCs w:val="26"/>
        </w:rPr>
        <w:lastRenderedPageBreak/>
        <w:t xml:space="preserve">неблагоприятно сказываются на осуществлении земельного контроля, в связи с трудностями в определении местоположения земельного участка на местности и сезонными периодами осуществления мероприятий по контролю. </w:t>
      </w:r>
    </w:p>
    <w:p w:rsidR="00C37D4A" w:rsidRDefault="00C37D4A" w:rsidP="006E1D00">
      <w:pPr>
        <w:ind w:firstLine="540"/>
        <w:jc w:val="both"/>
        <w:rPr>
          <w:sz w:val="26"/>
          <w:szCs w:val="26"/>
        </w:rPr>
      </w:pPr>
      <w:r>
        <w:rPr>
          <w:sz w:val="26"/>
          <w:szCs w:val="26"/>
        </w:rPr>
        <w:t>К общим результатам эффективности муниципального земельного контроля можно отнести: отсутствие бесконтрольного самовольного занятия земельных участков, и массового захламления и загрязнения на территории города Пыть-Ях; выполненные объемы работ по предоставлению земельных участков; полученная арендная плата за земельные участки.</w:t>
      </w:r>
    </w:p>
    <w:p w:rsidR="00C37D4A" w:rsidRDefault="00C37D4A" w:rsidP="006E1D00">
      <w:pPr>
        <w:ind w:firstLine="540"/>
        <w:jc w:val="both"/>
        <w:rPr>
          <w:sz w:val="26"/>
          <w:szCs w:val="26"/>
        </w:rPr>
      </w:pPr>
    </w:p>
    <w:p w:rsidR="00C37D4A" w:rsidRDefault="00C37D4A" w:rsidP="006E1D00">
      <w:pPr>
        <w:autoSpaceDE w:val="0"/>
        <w:autoSpaceDN w:val="0"/>
        <w:adjustRightInd w:val="0"/>
        <w:ind w:firstLine="720"/>
        <w:jc w:val="both"/>
        <w:rPr>
          <w:b/>
          <w:bCs/>
          <w:sz w:val="26"/>
          <w:szCs w:val="26"/>
        </w:rPr>
      </w:pPr>
      <w:r>
        <w:rPr>
          <w:b/>
          <w:bCs/>
          <w:sz w:val="26"/>
          <w:szCs w:val="26"/>
        </w:rPr>
        <w:t>Муниципальный контроль за сохранностью автомобильных дорог местного значения:</w:t>
      </w:r>
    </w:p>
    <w:p w:rsidR="00C37D4A" w:rsidRDefault="00C37D4A" w:rsidP="00685EEF">
      <w:pPr>
        <w:ind w:firstLine="567"/>
        <w:jc w:val="both"/>
        <w:rPr>
          <w:sz w:val="26"/>
          <w:szCs w:val="26"/>
        </w:rPr>
      </w:pPr>
      <w:r>
        <w:rPr>
          <w:sz w:val="26"/>
          <w:szCs w:val="26"/>
        </w:rPr>
        <w:t xml:space="preserve">   В 2021 году запланировано 3 плановых выездных проверок в рамках муниципального контроля</w:t>
      </w:r>
      <w:r>
        <w:rPr>
          <w:bCs/>
          <w:sz w:val="26"/>
          <w:szCs w:val="26"/>
        </w:rPr>
        <w:t xml:space="preserve"> за сохранностью автомобильных дорог местного значения</w:t>
      </w:r>
      <w:r>
        <w:rPr>
          <w:sz w:val="26"/>
          <w:szCs w:val="26"/>
        </w:rPr>
        <w:t xml:space="preserve">. За 2021 год проведены 2 плановые выездные проверки в отношении юридических лиц. В связи с внесением изменений в распоряжение администрации города Пыть-Яха от 30.10.2020 № 2022-ра «Об утверждении ежегодного плана проведения плановых проверок юридических лиц и индивидуальных предпринимателей на 2021 год» плановые проверки по муниципальному контролю </w:t>
      </w:r>
      <w:r>
        <w:rPr>
          <w:bCs/>
          <w:sz w:val="26"/>
          <w:szCs w:val="26"/>
        </w:rPr>
        <w:t xml:space="preserve">за сохранностью автомобильных дорог местного значения </w:t>
      </w:r>
      <w:r>
        <w:rPr>
          <w:sz w:val="26"/>
          <w:szCs w:val="26"/>
        </w:rPr>
        <w:t>с 14.09.2021 не проводились.</w:t>
      </w:r>
    </w:p>
    <w:p w:rsidR="00C37D4A" w:rsidRDefault="00C37D4A" w:rsidP="00685EEF">
      <w:pPr>
        <w:pStyle w:val="ConsPlusNormal"/>
        <w:ind w:firstLine="540"/>
        <w:jc w:val="both"/>
      </w:pPr>
      <w:r>
        <w:t>Доля проведенных плановых проверок в процентах от общего количества запланированных проверок за 2021 год составляет - 66,6 % (2020 год – 0 %).</w:t>
      </w:r>
    </w:p>
    <w:p w:rsidR="00C37D4A" w:rsidRDefault="00C37D4A" w:rsidP="006E1D00">
      <w:pPr>
        <w:ind w:firstLine="540"/>
        <w:jc w:val="both"/>
        <w:rPr>
          <w:sz w:val="26"/>
          <w:szCs w:val="26"/>
        </w:rPr>
      </w:pPr>
      <w:r>
        <w:rPr>
          <w:sz w:val="26"/>
          <w:szCs w:val="26"/>
        </w:rPr>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за 2021 год составляет – 00 % (2020 год - 0 %). За 2021 год в Прокуратуру города Пыть-Яха не направлялись заявления о согласовании проведения внеплановых проверок.</w:t>
      </w:r>
    </w:p>
    <w:p w:rsidR="00C37D4A" w:rsidRDefault="00C37D4A" w:rsidP="006E1D00">
      <w:pPr>
        <w:autoSpaceDE w:val="0"/>
        <w:autoSpaceDN w:val="0"/>
        <w:adjustRightInd w:val="0"/>
        <w:ind w:firstLine="540"/>
        <w:jc w:val="both"/>
        <w:rPr>
          <w:sz w:val="26"/>
          <w:szCs w:val="26"/>
        </w:rPr>
      </w:pPr>
      <w:r>
        <w:rPr>
          <w:sz w:val="26"/>
          <w:szCs w:val="26"/>
        </w:rPr>
        <w:t>Доля проверок, результаты которых признаны недействительными (в процентах общего числа проведенных проверок) за 2021 год составляет - 0 % (2020 год - 0 %).</w:t>
      </w:r>
    </w:p>
    <w:p w:rsidR="00C37D4A" w:rsidRDefault="00C37D4A" w:rsidP="006E1D00">
      <w:pPr>
        <w:autoSpaceDE w:val="0"/>
        <w:autoSpaceDN w:val="0"/>
        <w:adjustRightInd w:val="0"/>
        <w:ind w:firstLine="540"/>
        <w:jc w:val="both"/>
        <w:rPr>
          <w:sz w:val="26"/>
          <w:szCs w:val="26"/>
        </w:rPr>
      </w:pPr>
      <w:r>
        <w:rPr>
          <w:sz w:val="26"/>
          <w:szCs w:val="26"/>
        </w:rPr>
        <w:t xml:space="preserve">Доля проверок, проведенных органами муниципального контроля с нарушениями требований </w:t>
      </w:r>
      <w:hyperlink r:id="rId38" w:history="1">
        <w:r>
          <w:rPr>
            <w:rStyle w:val="a9"/>
            <w:sz w:val="26"/>
            <w:szCs w:val="26"/>
          </w:rPr>
          <w:t>законодательства</w:t>
        </w:r>
      </w:hyperlink>
      <w:r>
        <w:rPr>
          <w:sz w:val="26"/>
          <w:szCs w:val="26"/>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за 2021 год составляет - 0 % (2020 год - 0 %).</w:t>
      </w:r>
    </w:p>
    <w:p w:rsidR="00C37D4A" w:rsidRDefault="00C37D4A" w:rsidP="006E1D00">
      <w:pPr>
        <w:autoSpaceDE w:val="0"/>
        <w:autoSpaceDN w:val="0"/>
        <w:adjustRightInd w:val="0"/>
        <w:ind w:firstLine="540"/>
        <w:jc w:val="both"/>
        <w:rPr>
          <w:sz w:val="26"/>
          <w:szCs w:val="26"/>
        </w:rPr>
      </w:pPr>
      <w:r>
        <w:rPr>
          <w:sz w:val="26"/>
          <w:szCs w:val="26"/>
        </w:rPr>
        <w:t>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муниципального образования городской округ город Пыть-Ях, деятельность которых подлежит муниципальному контролю за 2021 год составляет – 0,14 % (2020 год – 0 %).</w:t>
      </w:r>
    </w:p>
    <w:p w:rsidR="00C37D4A" w:rsidRDefault="00C37D4A" w:rsidP="006E1D00">
      <w:pPr>
        <w:autoSpaceDE w:val="0"/>
        <w:autoSpaceDN w:val="0"/>
        <w:adjustRightInd w:val="0"/>
        <w:ind w:firstLine="540"/>
        <w:jc w:val="both"/>
        <w:rPr>
          <w:sz w:val="26"/>
          <w:szCs w:val="26"/>
        </w:rPr>
      </w:pPr>
      <w:r>
        <w:rPr>
          <w:sz w:val="26"/>
          <w:szCs w:val="26"/>
        </w:rPr>
        <w:t>Среднее количество проверок, проведенных в отношении одного юридического лица за 2021 год составляет – 1 (2020 год – 0), индивидуального предпринимателя за 2021 год составляет – 0 (2020 год - 0).</w:t>
      </w:r>
    </w:p>
    <w:p w:rsidR="00C37D4A" w:rsidRDefault="00C37D4A" w:rsidP="006E1D00">
      <w:pPr>
        <w:autoSpaceDE w:val="0"/>
        <w:autoSpaceDN w:val="0"/>
        <w:adjustRightInd w:val="0"/>
        <w:ind w:firstLine="540"/>
        <w:jc w:val="both"/>
        <w:rPr>
          <w:sz w:val="26"/>
          <w:szCs w:val="26"/>
        </w:rPr>
      </w:pPr>
      <w:r>
        <w:rPr>
          <w:sz w:val="26"/>
          <w:szCs w:val="26"/>
        </w:rPr>
        <w:lastRenderedPageBreak/>
        <w:t>Доля проведенных внеплановых проверок (в процентах общего количества проведенных проверок) за 2021 год составляет – 0 % (2020 год - 0 %).</w:t>
      </w:r>
    </w:p>
    <w:p w:rsidR="00C37D4A" w:rsidRDefault="00C37D4A" w:rsidP="006E1D00">
      <w:pPr>
        <w:autoSpaceDE w:val="0"/>
        <w:autoSpaceDN w:val="0"/>
        <w:adjustRightInd w:val="0"/>
        <w:ind w:firstLine="540"/>
        <w:jc w:val="both"/>
        <w:rPr>
          <w:sz w:val="26"/>
          <w:szCs w:val="26"/>
        </w:rPr>
      </w:pPr>
      <w:r>
        <w:rPr>
          <w:sz w:val="26"/>
          <w:szCs w:val="26"/>
        </w:rPr>
        <w:t>Доля правонарушений, выявленных по итогам проведения внеплановых проверок (в процентах общего числа правонарушений, выявленных по итогам проверок) за 2021 год составляет – 0 % (2020 год - 0 %).</w:t>
      </w:r>
    </w:p>
    <w:p w:rsidR="00C37D4A" w:rsidRDefault="00C37D4A" w:rsidP="006E1D00">
      <w:pPr>
        <w:autoSpaceDE w:val="0"/>
        <w:autoSpaceDN w:val="0"/>
        <w:adjustRightInd w:val="0"/>
        <w:ind w:firstLine="540"/>
        <w:jc w:val="both"/>
        <w:rPr>
          <w:sz w:val="26"/>
          <w:szCs w:val="26"/>
        </w:rPr>
      </w:pPr>
      <w:r>
        <w:rPr>
          <w:sz w:val="26"/>
          <w:szCs w:val="26"/>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за 2021 год составляет - 0  % от общего количества проведенных проверок (2020 год – 0 %).</w:t>
      </w:r>
    </w:p>
    <w:p w:rsidR="00C37D4A" w:rsidRDefault="00C37D4A" w:rsidP="006E1D00">
      <w:pPr>
        <w:ind w:firstLine="540"/>
        <w:jc w:val="both"/>
        <w:rPr>
          <w:sz w:val="26"/>
          <w:szCs w:val="26"/>
        </w:rPr>
      </w:pPr>
      <w:r>
        <w:rPr>
          <w:sz w:val="26"/>
          <w:szCs w:val="26"/>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за 2021 год составляет - 0 % от общего количества проведенных проверок (2020 год - 0 %).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выявлены правонарушения (в процентах общего числа проведенных плановых и внеплановых проверок) за 2021 год составляет – 50 % (2020 год – 0 %).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за 2021 год составляет – 0 % (2020 год – 0 %).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за 2021 год составляет - 0 % (2020 год – 0 %).</w:t>
      </w:r>
    </w:p>
    <w:p w:rsidR="00C37D4A" w:rsidRDefault="00C37D4A" w:rsidP="006E1D00">
      <w:pPr>
        <w:autoSpaceDE w:val="0"/>
        <w:autoSpaceDN w:val="0"/>
        <w:adjustRightInd w:val="0"/>
        <w:ind w:firstLine="540"/>
        <w:jc w:val="both"/>
        <w:rPr>
          <w:sz w:val="26"/>
          <w:szCs w:val="26"/>
        </w:rPr>
      </w:pPr>
      <w:r>
        <w:rPr>
          <w:sz w:val="26"/>
          <w:szCs w:val="26"/>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за 2021 год составляет – 0 % от общего количества проведенных проверок (2020 год - 0 %).</w:t>
      </w:r>
    </w:p>
    <w:p w:rsidR="00C37D4A" w:rsidRDefault="00C37D4A" w:rsidP="006E1D00">
      <w:pPr>
        <w:autoSpaceDE w:val="0"/>
        <w:autoSpaceDN w:val="0"/>
        <w:adjustRightInd w:val="0"/>
        <w:ind w:firstLine="540"/>
        <w:jc w:val="both"/>
        <w:rPr>
          <w:sz w:val="26"/>
          <w:szCs w:val="26"/>
        </w:rPr>
      </w:pPr>
      <w:r>
        <w:rPr>
          <w:sz w:val="26"/>
          <w:szCs w:val="26"/>
        </w:rPr>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w:t>
      </w:r>
      <w:r>
        <w:rPr>
          <w:sz w:val="26"/>
          <w:szCs w:val="26"/>
        </w:rPr>
        <w:lastRenderedPageBreak/>
        <w:t>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за 2021 год составляет - 0 % от общего количества проведенных проверок (2020 год - 0 %).</w:t>
      </w:r>
    </w:p>
    <w:p w:rsidR="00C37D4A" w:rsidRDefault="00C37D4A" w:rsidP="006E1D00">
      <w:pPr>
        <w:autoSpaceDE w:val="0"/>
        <w:autoSpaceDN w:val="0"/>
        <w:adjustRightInd w:val="0"/>
        <w:ind w:firstLine="540"/>
        <w:jc w:val="both"/>
        <w:rPr>
          <w:sz w:val="26"/>
          <w:szCs w:val="26"/>
        </w:rPr>
      </w:pPr>
      <w:r>
        <w:rPr>
          <w:sz w:val="26"/>
          <w:szCs w:val="26"/>
        </w:rPr>
        <w:t xml:space="preserve">Случаи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на территории города Пыть-Ях отсутствуют (2020 год - 0 %).  </w:t>
      </w:r>
    </w:p>
    <w:p w:rsidR="00C37D4A" w:rsidRDefault="00C37D4A" w:rsidP="006E1D00">
      <w:pPr>
        <w:autoSpaceDE w:val="0"/>
        <w:autoSpaceDN w:val="0"/>
        <w:adjustRightInd w:val="0"/>
        <w:ind w:firstLine="540"/>
        <w:jc w:val="both"/>
        <w:rPr>
          <w:sz w:val="26"/>
          <w:szCs w:val="26"/>
        </w:rPr>
      </w:pPr>
      <w:r>
        <w:rPr>
          <w:sz w:val="26"/>
          <w:szCs w:val="26"/>
        </w:rPr>
        <w:t xml:space="preserve">Доля выявленных при проведении проверок правонарушений, связанных с неисполнением предписаний (в процентах общего числа выявленных правонарушений) за 2021 год составляет - 0 % от общего количества проведенных проверок (2020 год - 0 %). </w:t>
      </w:r>
    </w:p>
    <w:p w:rsidR="00C37D4A" w:rsidRDefault="00C37D4A" w:rsidP="006E1D00">
      <w:pPr>
        <w:autoSpaceDE w:val="0"/>
        <w:autoSpaceDN w:val="0"/>
        <w:adjustRightInd w:val="0"/>
        <w:ind w:firstLine="540"/>
        <w:jc w:val="both"/>
        <w:rPr>
          <w:sz w:val="26"/>
          <w:szCs w:val="26"/>
        </w:rPr>
      </w:pPr>
      <w:r>
        <w:rPr>
          <w:sz w:val="26"/>
          <w:szCs w:val="26"/>
        </w:rPr>
        <w:t xml:space="preserve">Отношение суммы взысканных административных штрафов к общей сумме наложенных административных штрафов (в процентах) за 2021 год составляет – нет данных (2020 год – нет данных). </w:t>
      </w:r>
    </w:p>
    <w:p w:rsidR="00C37D4A" w:rsidRDefault="00C37D4A" w:rsidP="006E1D00">
      <w:pPr>
        <w:autoSpaceDE w:val="0"/>
        <w:autoSpaceDN w:val="0"/>
        <w:adjustRightInd w:val="0"/>
        <w:ind w:firstLine="540"/>
        <w:jc w:val="both"/>
        <w:rPr>
          <w:sz w:val="26"/>
          <w:szCs w:val="26"/>
        </w:rPr>
      </w:pPr>
      <w:r>
        <w:rPr>
          <w:sz w:val="26"/>
          <w:szCs w:val="26"/>
        </w:rPr>
        <w:t xml:space="preserve">Средний размер наложенного административного штрафа в том числе на должностных лиц и юридических лиц (в тыс. рублей) за 2021 год составляет –               0 р. (2020 год – 0 р.). </w:t>
      </w:r>
    </w:p>
    <w:p w:rsidR="00C37D4A" w:rsidRDefault="00C37D4A" w:rsidP="006E1D00">
      <w:pPr>
        <w:autoSpaceDE w:val="0"/>
        <w:autoSpaceDN w:val="0"/>
        <w:adjustRightInd w:val="0"/>
        <w:ind w:firstLine="540"/>
        <w:jc w:val="both"/>
        <w:rPr>
          <w:sz w:val="26"/>
          <w:szCs w:val="26"/>
        </w:rPr>
      </w:pPr>
      <w:r>
        <w:rPr>
          <w:sz w:val="26"/>
          <w:szCs w:val="26"/>
        </w:rPr>
        <w:t xml:space="preserve">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за 2021 год составляет – 0 % (2020 год - 0 %). </w:t>
      </w:r>
    </w:p>
    <w:p w:rsidR="00C37D4A" w:rsidRDefault="00C37D4A" w:rsidP="006E1D00">
      <w:pPr>
        <w:autoSpaceDE w:val="0"/>
        <w:autoSpaceDN w:val="0"/>
        <w:adjustRightInd w:val="0"/>
        <w:ind w:firstLine="540"/>
        <w:jc w:val="both"/>
        <w:rPr>
          <w:sz w:val="26"/>
          <w:szCs w:val="26"/>
        </w:rPr>
      </w:pPr>
      <w:r>
        <w:rPr>
          <w:sz w:val="26"/>
          <w:szCs w:val="26"/>
        </w:rPr>
        <w:t xml:space="preserve">Анализ ключевых показателей результативности контрольно-надзорной деятельности, устанавливаемых отдельными решениями Правительства Российской Федерации для федеральных органов исполнительной власти, решениями высших органов исполнительной власти субъектов Российской Федерации для органов исполнительной власти субъектов Российской Федерации, уполномоченных на осуществление государственного контроля (надзора) в соответствующих сферах деятельности на территории субъекта Российской Федерации, и их значений – нет данных. </w:t>
      </w:r>
    </w:p>
    <w:p w:rsidR="00C37D4A" w:rsidRDefault="00C37D4A" w:rsidP="006E1D00">
      <w:pPr>
        <w:autoSpaceDE w:val="0"/>
        <w:autoSpaceDN w:val="0"/>
        <w:adjustRightInd w:val="0"/>
        <w:ind w:firstLine="540"/>
        <w:jc w:val="both"/>
        <w:rPr>
          <w:sz w:val="26"/>
          <w:szCs w:val="26"/>
        </w:rPr>
      </w:pPr>
      <w:r>
        <w:rPr>
          <w:sz w:val="26"/>
          <w:szCs w:val="26"/>
        </w:rPr>
        <w:t xml:space="preserve">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статистических наблюдений – нет данных. </w:t>
      </w:r>
    </w:p>
    <w:p w:rsidR="00C37D4A" w:rsidRDefault="00C37D4A" w:rsidP="006E1D00">
      <w:pPr>
        <w:autoSpaceDE w:val="0"/>
        <w:autoSpaceDN w:val="0"/>
        <w:adjustRightInd w:val="0"/>
        <w:ind w:firstLine="540"/>
        <w:jc w:val="both"/>
        <w:rPr>
          <w:sz w:val="26"/>
          <w:szCs w:val="26"/>
        </w:rPr>
      </w:pPr>
      <w:r>
        <w:rPr>
          <w:sz w:val="26"/>
          <w:szCs w:val="26"/>
        </w:rPr>
        <w:t>Отклонение показателей оценки эффективности муниципального контроля за 2021 год, от аналогичных показателей в предшествующем 2020 году на значение более 10 %, связано с повышением эффективности в деятельности специалиста по муниципальному контролю за сохранностью автомобильных дорог и дорожной деятельности за счет увеличения количества плановых проверок.</w:t>
      </w:r>
    </w:p>
    <w:p w:rsidR="00C37D4A" w:rsidRDefault="00C37D4A" w:rsidP="006E1D00">
      <w:pPr>
        <w:ind w:firstLine="540"/>
        <w:jc w:val="both"/>
        <w:rPr>
          <w:sz w:val="26"/>
          <w:szCs w:val="26"/>
        </w:rPr>
      </w:pPr>
      <w:r>
        <w:rPr>
          <w:sz w:val="26"/>
          <w:szCs w:val="26"/>
        </w:rPr>
        <w:t xml:space="preserve">К особенностям при осуществлении муниципального контроля за сохранностью автомобильных дорог и дорожной деятельности на территории города Пыть-Ях можно отнести следующее: длительный зимний период; разрозненность и хаотичность использования земельных участков, которая связанна с историей возникновения города как вахтового поселка нефтедобывающей отрасли. Перечисленные особенности территории города </w:t>
      </w:r>
      <w:r>
        <w:rPr>
          <w:sz w:val="26"/>
          <w:szCs w:val="26"/>
        </w:rPr>
        <w:lastRenderedPageBreak/>
        <w:t xml:space="preserve">неблагоприятно сказываются на осуществлении муниципального контроля контроля за сохранностью автомобильных дорог и дорожной деятельности, в связи с трудностями в определении местоположения участков на местности и сезонными периодами осуществления мероприятий по контролю. </w:t>
      </w:r>
    </w:p>
    <w:p w:rsidR="00C37D4A" w:rsidRDefault="00C37D4A" w:rsidP="006E1D00">
      <w:pPr>
        <w:ind w:firstLine="540"/>
        <w:jc w:val="both"/>
        <w:rPr>
          <w:sz w:val="26"/>
          <w:szCs w:val="26"/>
        </w:rPr>
      </w:pPr>
    </w:p>
    <w:p w:rsidR="00C37D4A" w:rsidRDefault="00C37D4A" w:rsidP="006E1D00">
      <w:pPr>
        <w:autoSpaceDE w:val="0"/>
        <w:autoSpaceDN w:val="0"/>
        <w:adjustRightInd w:val="0"/>
        <w:ind w:firstLine="720"/>
        <w:jc w:val="both"/>
        <w:rPr>
          <w:b/>
          <w:bCs/>
          <w:sz w:val="26"/>
          <w:szCs w:val="26"/>
        </w:rPr>
      </w:pPr>
      <w:r>
        <w:rPr>
          <w:b/>
          <w:bCs/>
          <w:sz w:val="26"/>
          <w:szCs w:val="26"/>
        </w:rPr>
        <w:t>Муниципальный контроль в сфере благоустройства:</w:t>
      </w:r>
    </w:p>
    <w:p w:rsidR="00C37D4A" w:rsidRDefault="00C37D4A" w:rsidP="006E1D00">
      <w:pPr>
        <w:ind w:firstLine="540"/>
        <w:jc w:val="both"/>
        <w:rPr>
          <w:bCs/>
          <w:color w:val="000000"/>
          <w:sz w:val="26"/>
          <w:szCs w:val="26"/>
          <w:shd w:val="clear" w:color="auto" w:fill="FFFFFF"/>
        </w:rPr>
      </w:pPr>
      <w:r>
        <w:rPr>
          <w:sz w:val="26"/>
          <w:szCs w:val="26"/>
        </w:rPr>
        <w:t>В 2021 году проведено 3 внеплановые выездные проверки, 1</w:t>
      </w:r>
      <w:r>
        <w:rPr>
          <w:bCs/>
          <w:color w:val="000000"/>
          <w:sz w:val="26"/>
          <w:szCs w:val="26"/>
          <w:shd w:val="clear" w:color="auto" w:fill="FFFFFF"/>
        </w:rPr>
        <w:t xml:space="preserve"> наблюдение за соблюдением обязательных требований (мониторинг безопасности) и 4 выездных обследования по муниципальному контролю в сфере благоустройства на территории г.Пыть-Яха. </w:t>
      </w:r>
    </w:p>
    <w:p w:rsidR="00C37D4A" w:rsidRDefault="00C37D4A" w:rsidP="006E1D00">
      <w:pPr>
        <w:ind w:firstLine="540"/>
        <w:jc w:val="both"/>
        <w:rPr>
          <w:sz w:val="26"/>
          <w:szCs w:val="26"/>
        </w:rPr>
      </w:pPr>
      <w:r>
        <w:rPr>
          <w:sz w:val="26"/>
          <w:szCs w:val="26"/>
        </w:rPr>
        <w:t>Доля проведенных плановых проверок в процентах от общего количества запланированных проверок за 2021 год составляет - 0 % (2020 год – 0 %).</w:t>
      </w:r>
    </w:p>
    <w:p w:rsidR="00C37D4A" w:rsidRDefault="00C37D4A" w:rsidP="006E1D00">
      <w:pPr>
        <w:ind w:firstLine="540"/>
        <w:jc w:val="both"/>
        <w:rPr>
          <w:sz w:val="26"/>
          <w:szCs w:val="26"/>
        </w:rPr>
      </w:pPr>
      <w:r>
        <w:rPr>
          <w:sz w:val="26"/>
          <w:szCs w:val="26"/>
        </w:rPr>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за 2021 год составляет – 33,3 % (2020 год - 0 %). За 2021 год в Прокуратуру города Пыть-Яха направлено 6 заявлений о согласовании проведения внеплановых проверок.</w:t>
      </w:r>
    </w:p>
    <w:p w:rsidR="00C37D4A" w:rsidRDefault="00C37D4A" w:rsidP="006E1D00">
      <w:pPr>
        <w:autoSpaceDE w:val="0"/>
        <w:autoSpaceDN w:val="0"/>
        <w:adjustRightInd w:val="0"/>
        <w:ind w:firstLine="540"/>
        <w:jc w:val="both"/>
        <w:rPr>
          <w:sz w:val="26"/>
          <w:szCs w:val="26"/>
        </w:rPr>
      </w:pPr>
      <w:r>
        <w:rPr>
          <w:sz w:val="26"/>
          <w:szCs w:val="26"/>
        </w:rPr>
        <w:t>Доля проверок, результаты которых признаны недействительными (в процентах общего числа проведенных проверок) за 2021 год составляет - 0 % (2020 год - 0 %).</w:t>
      </w:r>
    </w:p>
    <w:p w:rsidR="00C37D4A" w:rsidRDefault="00C37D4A" w:rsidP="006E1D00">
      <w:pPr>
        <w:autoSpaceDE w:val="0"/>
        <w:autoSpaceDN w:val="0"/>
        <w:adjustRightInd w:val="0"/>
        <w:ind w:firstLine="540"/>
        <w:jc w:val="both"/>
        <w:rPr>
          <w:sz w:val="26"/>
          <w:szCs w:val="26"/>
        </w:rPr>
      </w:pPr>
      <w:r>
        <w:rPr>
          <w:sz w:val="26"/>
          <w:szCs w:val="26"/>
        </w:rPr>
        <w:t xml:space="preserve">Доля проверок, проведенных органами муниципального контроля с нарушениями требований </w:t>
      </w:r>
      <w:hyperlink r:id="rId39" w:history="1">
        <w:r>
          <w:rPr>
            <w:rStyle w:val="a9"/>
            <w:sz w:val="26"/>
            <w:szCs w:val="26"/>
          </w:rPr>
          <w:t>законодательства</w:t>
        </w:r>
      </w:hyperlink>
      <w:r>
        <w:rPr>
          <w:sz w:val="26"/>
          <w:szCs w:val="26"/>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за 2021 год составляет - 0 % (2020 год - 0 %).</w:t>
      </w:r>
    </w:p>
    <w:p w:rsidR="00C37D4A" w:rsidRDefault="00C37D4A" w:rsidP="006E1D00">
      <w:pPr>
        <w:autoSpaceDE w:val="0"/>
        <w:autoSpaceDN w:val="0"/>
        <w:adjustRightInd w:val="0"/>
        <w:ind w:firstLine="540"/>
        <w:jc w:val="both"/>
        <w:rPr>
          <w:sz w:val="26"/>
          <w:szCs w:val="26"/>
        </w:rPr>
      </w:pPr>
      <w:r>
        <w:rPr>
          <w:sz w:val="26"/>
          <w:szCs w:val="26"/>
        </w:rPr>
        <w:t>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муниципального образования городской округ город Пыть-Ях, деятельность которых подлежит муниципальному контролю за 2021 год составляет – 0,14 % (2020 год – 0 %).</w:t>
      </w:r>
    </w:p>
    <w:p w:rsidR="00C37D4A" w:rsidRDefault="00C37D4A" w:rsidP="006E1D00">
      <w:pPr>
        <w:autoSpaceDE w:val="0"/>
        <w:autoSpaceDN w:val="0"/>
        <w:adjustRightInd w:val="0"/>
        <w:ind w:firstLine="540"/>
        <w:jc w:val="both"/>
        <w:rPr>
          <w:sz w:val="26"/>
          <w:szCs w:val="26"/>
        </w:rPr>
      </w:pPr>
      <w:r>
        <w:rPr>
          <w:sz w:val="26"/>
          <w:szCs w:val="26"/>
        </w:rPr>
        <w:t>Среднее количество проверок, проведенных в отношении одного юридического лица за 2021 год составляет – 1 (2020 год – 0), индивидуального предпринимателя за 2021 год составляет – 2 (2020 год - 0).</w:t>
      </w:r>
    </w:p>
    <w:p w:rsidR="00C37D4A" w:rsidRDefault="00C37D4A" w:rsidP="006E1D00">
      <w:pPr>
        <w:autoSpaceDE w:val="0"/>
        <w:autoSpaceDN w:val="0"/>
        <w:adjustRightInd w:val="0"/>
        <w:ind w:firstLine="540"/>
        <w:jc w:val="both"/>
        <w:rPr>
          <w:sz w:val="26"/>
          <w:szCs w:val="26"/>
        </w:rPr>
      </w:pPr>
      <w:r>
        <w:rPr>
          <w:sz w:val="26"/>
          <w:szCs w:val="26"/>
        </w:rPr>
        <w:t>Доля проведенных внеплановых проверок (в процентах общего количества проведенных проверок) за 2021 год составляет – 100 % (2020 год - 0 %).</w:t>
      </w:r>
    </w:p>
    <w:p w:rsidR="00C37D4A" w:rsidRDefault="00C37D4A" w:rsidP="006E1D00">
      <w:pPr>
        <w:autoSpaceDE w:val="0"/>
        <w:autoSpaceDN w:val="0"/>
        <w:adjustRightInd w:val="0"/>
        <w:ind w:firstLine="540"/>
        <w:jc w:val="both"/>
        <w:rPr>
          <w:sz w:val="26"/>
          <w:szCs w:val="26"/>
        </w:rPr>
      </w:pPr>
      <w:r>
        <w:rPr>
          <w:sz w:val="26"/>
          <w:szCs w:val="26"/>
        </w:rPr>
        <w:t>Доля правонарушений, выявленных по итогам проведения внеплановых проверок (в процентах общего числа правонарушений, выявленных по итогам проверок) за 2021 год составляет – 100 % (2020 год - 0 %).</w:t>
      </w:r>
    </w:p>
    <w:p w:rsidR="00C37D4A" w:rsidRDefault="00C37D4A" w:rsidP="006E1D00">
      <w:pPr>
        <w:autoSpaceDE w:val="0"/>
        <w:autoSpaceDN w:val="0"/>
        <w:adjustRightInd w:val="0"/>
        <w:ind w:firstLine="540"/>
        <w:jc w:val="both"/>
        <w:rPr>
          <w:sz w:val="26"/>
          <w:szCs w:val="26"/>
        </w:rPr>
      </w:pPr>
      <w:r>
        <w:rPr>
          <w:sz w:val="26"/>
          <w:szCs w:val="26"/>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w:t>
      </w:r>
      <w:r>
        <w:rPr>
          <w:sz w:val="26"/>
          <w:szCs w:val="26"/>
        </w:rPr>
        <w:lastRenderedPageBreak/>
        <w:t>предотвращения угрозы причинения такого вреда за 2021 год составляет - 100 % от общего количества проведенных проверок (2020 год – 0 %).</w:t>
      </w:r>
    </w:p>
    <w:p w:rsidR="00C37D4A" w:rsidRDefault="00C37D4A" w:rsidP="006E1D00">
      <w:pPr>
        <w:ind w:firstLine="540"/>
        <w:jc w:val="both"/>
        <w:rPr>
          <w:sz w:val="26"/>
          <w:szCs w:val="26"/>
        </w:rPr>
      </w:pPr>
      <w:r>
        <w:rPr>
          <w:sz w:val="26"/>
          <w:szCs w:val="26"/>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за 2021 год составляет - 0 % от общего количества проведенных проверок (2020 год - 0 %).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выявлены правонарушения (в процентах общего числа проведенных плановых и внеплановых проверок) за 2021 год составляет – 100 % (2020 год – 0 %).</w:t>
      </w:r>
    </w:p>
    <w:p w:rsidR="00C37D4A" w:rsidRDefault="00C37D4A" w:rsidP="006E1D00">
      <w:pPr>
        <w:autoSpaceDE w:val="0"/>
        <w:autoSpaceDN w:val="0"/>
        <w:adjustRightInd w:val="0"/>
        <w:ind w:firstLine="540"/>
        <w:jc w:val="both"/>
        <w:rPr>
          <w:sz w:val="26"/>
          <w:szCs w:val="26"/>
        </w:rPr>
      </w:pPr>
      <w:r>
        <w:rPr>
          <w:sz w:val="26"/>
          <w:szCs w:val="26"/>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за 2021 год составляет –66,6 % (2020 год – 0 %).</w:t>
      </w:r>
    </w:p>
    <w:p w:rsidR="00C37D4A" w:rsidRDefault="00C37D4A" w:rsidP="006E1D00">
      <w:pPr>
        <w:autoSpaceDE w:val="0"/>
        <w:autoSpaceDN w:val="0"/>
        <w:adjustRightInd w:val="0"/>
        <w:ind w:firstLine="540"/>
        <w:jc w:val="both"/>
        <w:rPr>
          <w:sz w:val="26"/>
          <w:szCs w:val="26"/>
        </w:rPr>
      </w:pPr>
      <w:r>
        <w:rPr>
          <w:sz w:val="26"/>
          <w:szCs w:val="26"/>
        </w:rPr>
        <w:t xml:space="preserve">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за 2021 год составляет - 100 % (2020 год – </w:t>
      </w:r>
      <w:r>
        <w:rPr>
          <w:sz w:val="26"/>
          <w:szCs w:val="26"/>
        </w:rPr>
        <w:br/>
        <w:t>0 %).</w:t>
      </w:r>
    </w:p>
    <w:p w:rsidR="00C37D4A" w:rsidRDefault="00C37D4A" w:rsidP="006E1D00">
      <w:pPr>
        <w:autoSpaceDE w:val="0"/>
        <w:autoSpaceDN w:val="0"/>
        <w:adjustRightInd w:val="0"/>
        <w:ind w:firstLine="540"/>
        <w:jc w:val="both"/>
        <w:rPr>
          <w:sz w:val="26"/>
          <w:szCs w:val="26"/>
        </w:rPr>
      </w:pPr>
      <w:r>
        <w:rPr>
          <w:sz w:val="26"/>
          <w:szCs w:val="26"/>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за 2021 год составляет – 50 % (2020 год - 0 %).</w:t>
      </w:r>
    </w:p>
    <w:p w:rsidR="00C37D4A" w:rsidRDefault="00C37D4A" w:rsidP="006E1D00">
      <w:pPr>
        <w:autoSpaceDE w:val="0"/>
        <w:autoSpaceDN w:val="0"/>
        <w:adjustRightInd w:val="0"/>
        <w:ind w:firstLine="540"/>
        <w:jc w:val="both"/>
        <w:rPr>
          <w:sz w:val="26"/>
          <w:szCs w:val="26"/>
        </w:rPr>
      </w:pPr>
      <w:r>
        <w:rPr>
          <w:sz w:val="26"/>
          <w:szCs w:val="26"/>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за 2021 год составляет - 0 % от общего количества проведенных проверок (2020 год - 0 %).</w:t>
      </w:r>
    </w:p>
    <w:p w:rsidR="00C37D4A" w:rsidRDefault="00C37D4A" w:rsidP="006E1D00">
      <w:pPr>
        <w:autoSpaceDE w:val="0"/>
        <w:autoSpaceDN w:val="0"/>
        <w:adjustRightInd w:val="0"/>
        <w:ind w:firstLine="540"/>
        <w:jc w:val="both"/>
        <w:rPr>
          <w:sz w:val="26"/>
          <w:szCs w:val="26"/>
        </w:rPr>
      </w:pPr>
      <w:r>
        <w:rPr>
          <w:sz w:val="26"/>
          <w:szCs w:val="26"/>
        </w:rPr>
        <w:t xml:space="preserve">Случаи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на территории города Пыть-Ях отсутствуют (2020 год - 0 %).  </w:t>
      </w:r>
    </w:p>
    <w:p w:rsidR="00C37D4A" w:rsidRDefault="00C37D4A" w:rsidP="006E1D00">
      <w:pPr>
        <w:autoSpaceDE w:val="0"/>
        <w:autoSpaceDN w:val="0"/>
        <w:adjustRightInd w:val="0"/>
        <w:ind w:firstLine="540"/>
        <w:jc w:val="both"/>
        <w:rPr>
          <w:sz w:val="26"/>
          <w:szCs w:val="26"/>
        </w:rPr>
      </w:pPr>
      <w:r>
        <w:rPr>
          <w:sz w:val="26"/>
          <w:szCs w:val="26"/>
        </w:rPr>
        <w:lastRenderedPageBreak/>
        <w:t xml:space="preserve">Доля выявленных при проведении проверок правонарушений, связанных с неисполнением предписаний (в процентах общего числа выявленных правонарушений) за 2021 год составляет – 33,3 % от общего количества проведенных проверок (2020 год - 0 %). </w:t>
      </w:r>
    </w:p>
    <w:p w:rsidR="00C37D4A" w:rsidRDefault="00C37D4A" w:rsidP="006E1D00">
      <w:pPr>
        <w:autoSpaceDE w:val="0"/>
        <w:autoSpaceDN w:val="0"/>
        <w:adjustRightInd w:val="0"/>
        <w:ind w:firstLine="540"/>
        <w:jc w:val="both"/>
        <w:rPr>
          <w:sz w:val="26"/>
          <w:szCs w:val="26"/>
        </w:rPr>
      </w:pPr>
      <w:r>
        <w:rPr>
          <w:sz w:val="26"/>
          <w:szCs w:val="26"/>
        </w:rPr>
        <w:t xml:space="preserve">Отношение суммы взысканных административных штрафов к общей сумме наложенных административных штрафов (в процентах) за 2021 год составляет – 100% (2020 год – нет данных). </w:t>
      </w:r>
    </w:p>
    <w:p w:rsidR="00C37D4A" w:rsidRDefault="00C37D4A" w:rsidP="006E1D00">
      <w:pPr>
        <w:autoSpaceDE w:val="0"/>
        <w:autoSpaceDN w:val="0"/>
        <w:adjustRightInd w:val="0"/>
        <w:ind w:firstLine="540"/>
        <w:jc w:val="both"/>
        <w:rPr>
          <w:sz w:val="26"/>
          <w:szCs w:val="26"/>
        </w:rPr>
      </w:pPr>
      <w:r>
        <w:rPr>
          <w:sz w:val="26"/>
          <w:szCs w:val="26"/>
        </w:rPr>
        <w:t xml:space="preserve">Средний размер наложенного административного штрафа в том числе на должностных лиц и юридических лиц (в тыс. рублей) за 2021 год составляет –               4000 р. (2020 год – 0 р.). </w:t>
      </w:r>
    </w:p>
    <w:p w:rsidR="00C37D4A" w:rsidRDefault="00C37D4A" w:rsidP="006E1D00">
      <w:pPr>
        <w:autoSpaceDE w:val="0"/>
        <w:autoSpaceDN w:val="0"/>
        <w:adjustRightInd w:val="0"/>
        <w:ind w:firstLine="540"/>
        <w:jc w:val="both"/>
        <w:rPr>
          <w:sz w:val="26"/>
          <w:szCs w:val="26"/>
        </w:rPr>
      </w:pPr>
      <w:r>
        <w:rPr>
          <w:sz w:val="26"/>
          <w:szCs w:val="26"/>
        </w:rPr>
        <w:t xml:space="preserve">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за 2021 год составляет – 0 % (2020 год - 0 %). </w:t>
      </w:r>
    </w:p>
    <w:p w:rsidR="00C37D4A" w:rsidRDefault="00C37D4A" w:rsidP="006E1D00">
      <w:pPr>
        <w:autoSpaceDE w:val="0"/>
        <w:autoSpaceDN w:val="0"/>
        <w:adjustRightInd w:val="0"/>
        <w:ind w:firstLine="540"/>
        <w:jc w:val="both"/>
        <w:rPr>
          <w:sz w:val="26"/>
          <w:szCs w:val="26"/>
        </w:rPr>
      </w:pPr>
      <w:r>
        <w:rPr>
          <w:sz w:val="26"/>
          <w:szCs w:val="26"/>
        </w:rPr>
        <w:t xml:space="preserve">Анализ ключевых показателей результативности контрольно-надзорной деятельности, устанавливаемых отдельными решениями Правительства Российской Федерации для федеральных органов исполнительной власти, решениями высших органов исполнительной власти субъектов Российской Федерации для органов исполнительной власти субъектов Российской Федерации, уполномоченных на осуществление государственного контроля (надзора) в соответствующих сферах деятельности на территории субъекта Российской Федерации, и их значений – нет данных. </w:t>
      </w:r>
    </w:p>
    <w:p w:rsidR="00C37D4A" w:rsidRDefault="00C37D4A" w:rsidP="006E1D00">
      <w:pPr>
        <w:autoSpaceDE w:val="0"/>
        <w:autoSpaceDN w:val="0"/>
        <w:adjustRightInd w:val="0"/>
        <w:ind w:firstLine="540"/>
        <w:jc w:val="both"/>
        <w:rPr>
          <w:sz w:val="26"/>
          <w:szCs w:val="26"/>
        </w:rPr>
      </w:pPr>
      <w:r>
        <w:rPr>
          <w:sz w:val="26"/>
          <w:szCs w:val="26"/>
        </w:rPr>
        <w:t xml:space="preserve">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статистических наблюдений – нет данных. </w:t>
      </w:r>
    </w:p>
    <w:p w:rsidR="00C37D4A" w:rsidRDefault="00C37D4A" w:rsidP="006E1D00">
      <w:pPr>
        <w:autoSpaceDE w:val="0"/>
        <w:autoSpaceDN w:val="0"/>
        <w:adjustRightInd w:val="0"/>
        <w:ind w:firstLine="540"/>
        <w:jc w:val="both"/>
        <w:rPr>
          <w:sz w:val="26"/>
          <w:szCs w:val="26"/>
        </w:rPr>
      </w:pPr>
      <w:r>
        <w:rPr>
          <w:sz w:val="26"/>
          <w:szCs w:val="26"/>
        </w:rPr>
        <w:t xml:space="preserve">Отклонение показателей оценки эффективности муниципального контроля за 2021 год, от аналогичных показателей в предшествующем 2020 году на значение более 10 %, связано с повышением эффективности в деятельности специалиста по муниципальному контролю в сфере благоустройства за счет увеличения количества поступивших обращений о нарушениях обязательных требований. </w:t>
      </w:r>
    </w:p>
    <w:p w:rsidR="00C37D4A" w:rsidRDefault="00C37D4A" w:rsidP="006E1D00">
      <w:pPr>
        <w:ind w:firstLine="540"/>
        <w:jc w:val="both"/>
        <w:rPr>
          <w:sz w:val="26"/>
          <w:szCs w:val="26"/>
        </w:rPr>
      </w:pPr>
      <w:r>
        <w:rPr>
          <w:sz w:val="26"/>
          <w:szCs w:val="26"/>
        </w:rPr>
        <w:t xml:space="preserve">К особенностям при осуществлении муниципального контроля в сфере благоустройства на территории города Пыть-Яха можно отнести следующее: длительный зимний период; разрозненность и хаотичность использования земельных участков, которая связанна с историей возникновения города как вахтового поселка нефтедобывающей отрасли. Перечисленные особенности территории города неблагоприятно сказываются на осуществлении муниципального контроля в сфере благоустройства, в связи с трудностями в определении местоположения участков на местности и сезонными периодами осуществления мероприятий по контролю. </w:t>
      </w:r>
    </w:p>
    <w:p w:rsidR="00C37D4A" w:rsidRPr="00886888" w:rsidRDefault="00C37D4A" w:rsidP="00886888">
      <w:pPr>
        <w:rPr>
          <w:sz w:val="32"/>
          <w:szCs w:val="32"/>
        </w:rPr>
      </w:pPr>
    </w:p>
    <w:p w:rsidR="00C37D4A" w:rsidRPr="00886888" w:rsidRDefault="00C37D4A" w:rsidP="00886888">
      <w:pPr>
        <w:rPr>
          <w:sz w:val="32"/>
          <w:szCs w:val="32"/>
        </w:rPr>
      </w:pP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C37D4A" w:rsidRPr="00F828AB"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C37D4A" w:rsidRPr="00886888" w:rsidRDefault="00C37D4A"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C37D4A" w:rsidRPr="00981F8F" w:rsidRDefault="00C37D4A" w:rsidP="00886888">
      <w:pPr>
        <w:rPr>
          <w:sz w:val="32"/>
          <w:szCs w:val="32"/>
        </w:rPr>
      </w:pPr>
    </w:p>
    <w:p w:rsidR="00C37D4A" w:rsidRDefault="00C37D4A" w:rsidP="006E1D00">
      <w:pPr>
        <w:ind w:firstLine="540"/>
        <w:jc w:val="center"/>
        <w:rPr>
          <w:b/>
          <w:sz w:val="26"/>
          <w:szCs w:val="26"/>
        </w:rPr>
      </w:pPr>
      <w:r>
        <w:rPr>
          <w:b/>
          <w:sz w:val="26"/>
          <w:szCs w:val="26"/>
        </w:rPr>
        <w:lastRenderedPageBreak/>
        <w:t>Муниципальный ж</w:t>
      </w:r>
      <w:r w:rsidRPr="00F47F7E">
        <w:rPr>
          <w:b/>
          <w:sz w:val="26"/>
          <w:szCs w:val="26"/>
        </w:rPr>
        <w:t>илищный контроль:</w:t>
      </w:r>
    </w:p>
    <w:p w:rsidR="00C37D4A" w:rsidRDefault="00C37D4A" w:rsidP="006E1D00">
      <w:pPr>
        <w:ind w:firstLine="540"/>
        <w:jc w:val="both"/>
        <w:rPr>
          <w:color w:val="000000"/>
          <w:sz w:val="26"/>
          <w:szCs w:val="26"/>
          <w:shd w:val="clear" w:color="auto" w:fill="FFFFFF"/>
        </w:rPr>
      </w:pPr>
      <w:r>
        <w:rPr>
          <w:sz w:val="26"/>
          <w:szCs w:val="26"/>
        </w:rPr>
        <w:t>А) В</w:t>
      </w:r>
      <w:r w:rsidRPr="00F41309">
        <w:rPr>
          <w:color w:val="000000"/>
          <w:sz w:val="26"/>
          <w:szCs w:val="26"/>
          <w:shd w:val="clear" w:color="auto" w:fill="FFFFFF"/>
        </w:rPr>
        <w:t xml:space="preserve">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причинению вреда охраняемым законом ценностям, а также в целях создания условий для доведения обязательных требований до контролируемых лиц, повышения информированности о способах их соблюдения </w:t>
      </w:r>
      <w:r>
        <w:rPr>
          <w:color w:val="000000"/>
          <w:sz w:val="26"/>
          <w:szCs w:val="26"/>
          <w:shd w:val="clear" w:color="auto" w:fill="FFFFFF"/>
        </w:rPr>
        <w:t>при осуществлении муниципального жилищного контроля планируется активизировать проведение профилактических мероприятий.</w:t>
      </w:r>
    </w:p>
    <w:p w:rsidR="00C37D4A" w:rsidRPr="00F0383B" w:rsidRDefault="00C37D4A" w:rsidP="006E1D00">
      <w:pPr>
        <w:autoSpaceDE w:val="0"/>
        <w:autoSpaceDN w:val="0"/>
        <w:adjustRightInd w:val="0"/>
        <w:ind w:firstLine="540"/>
        <w:jc w:val="both"/>
        <w:rPr>
          <w:color w:val="000000"/>
          <w:sz w:val="26"/>
          <w:szCs w:val="26"/>
          <w:shd w:val="clear" w:color="auto" w:fill="FFFFFF"/>
        </w:rPr>
      </w:pPr>
      <w:r>
        <w:rPr>
          <w:color w:val="000000"/>
          <w:sz w:val="26"/>
          <w:szCs w:val="26"/>
          <w:shd w:val="clear" w:color="auto" w:fill="FFFFFF"/>
        </w:rPr>
        <w:t>Б) Предложения отсутствуют</w:t>
      </w:r>
    </w:p>
    <w:p w:rsidR="00C37D4A" w:rsidRPr="00DB765E" w:rsidRDefault="00C37D4A" w:rsidP="006E1D00">
      <w:pPr>
        <w:ind w:firstLine="540"/>
        <w:jc w:val="both"/>
        <w:rPr>
          <w:b/>
          <w:sz w:val="20"/>
          <w:szCs w:val="20"/>
        </w:rPr>
      </w:pPr>
    </w:p>
    <w:p w:rsidR="00C37D4A" w:rsidRDefault="00C37D4A" w:rsidP="006E1D00">
      <w:pPr>
        <w:ind w:firstLine="540"/>
        <w:jc w:val="both"/>
        <w:rPr>
          <w:sz w:val="26"/>
          <w:szCs w:val="26"/>
        </w:rPr>
      </w:pPr>
      <w:r>
        <w:rPr>
          <w:b/>
          <w:sz w:val="26"/>
          <w:szCs w:val="26"/>
        </w:rPr>
        <w:t>Муниципальный земельный контроль:</w:t>
      </w:r>
    </w:p>
    <w:p w:rsidR="00C37D4A" w:rsidRDefault="00C37D4A" w:rsidP="006E1D00">
      <w:pPr>
        <w:pStyle w:val="ae"/>
        <w:keepNext/>
        <w:spacing w:after="0"/>
        <w:ind w:left="0" w:firstLine="709"/>
        <w:jc w:val="both"/>
        <w:outlineLvl w:val="3"/>
        <w:rPr>
          <w:sz w:val="26"/>
          <w:szCs w:val="26"/>
        </w:rPr>
      </w:pPr>
      <w:r>
        <w:rPr>
          <w:sz w:val="26"/>
          <w:szCs w:val="26"/>
        </w:rPr>
        <w:t xml:space="preserve">А) Администрацией города Пыть-Ях согласован с прокуратурой города Пыть-Яха и утвержден план контрольных (надзорных) мероприятий на 2022 год </w:t>
      </w:r>
      <w:r>
        <w:rPr>
          <w:sz w:val="26"/>
          <w:szCs w:val="26"/>
        </w:rPr>
        <w:br/>
        <w:t xml:space="preserve">№ 2022045798 по муниципальному земельному контролю, в котором предусмотрено проведение 7 плановых выездных проверки соблюдения земельного законодательства. </w:t>
      </w:r>
    </w:p>
    <w:p w:rsidR="00C37D4A" w:rsidRDefault="00C37D4A" w:rsidP="006E1D00">
      <w:pPr>
        <w:autoSpaceDE w:val="0"/>
        <w:autoSpaceDN w:val="0"/>
        <w:adjustRightInd w:val="0"/>
        <w:ind w:firstLine="540"/>
        <w:jc w:val="both"/>
        <w:rPr>
          <w:sz w:val="26"/>
          <w:szCs w:val="26"/>
        </w:rPr>
      </w:pPr>
      <w:r>
        <w:rPr>
          <w:sz w:val="26"/>
          <w:szCs w:val="26"/>
        </w:rPr>
        <w:t xml:space="preserve">Б) Статьей 23.21 </w:t>
      </w:r>
      <w:r>
        <w:rPr>
          <w:sz w:val="26"/>
        </w:rPr>
        <w:t>Кодекса об административных правонарушениях РФ</w:t>
      </w:r>
      <w:r>
        <w:rPr>
          <w:bCs/>
          <w:sz w:val="26"/>
          <w:szCs w:val="26"/>
        </w:rPr>
        <w:t xml:space="preserve"> в перечне статей, по которым органы, осуществляющие государственный земельный надзор, рассматривают дела об административных правонарушениях отсутствует статья 7.10 </w:t>
      </w:r>
      <w:r>
        <w:rPr>
          <w:sz w:val="26"/>
        </w:rPr>
        <w:t>Кодекса об административных правонарушениях РФ, которая предусматривает ответственность за с</w:t>
      </w:r>
      <w:r>
        <w:rPr>
          <w:sz w:val="26"/>
          <w:szCs w:val="26"/>
        </w:rPr>
        <w:t xml:space="preserve">амовольную уступку права пользования землей. </w:t>
      </w:r>
    </w:p>
    <w:p w:rsidR="00C37D4A" w:rsidRDefault="00C37D4A" w:rsidP="006E1D00">
      <w:pPr>
        <w:autoSpaceDE w:val="0"/>
        <w:autoSpaceDN w:val="0"/>
        <w:adjustRightInd w:val="0"/>
        <w:ind w:firstLine="540"/>
        <w:jc w:val="both"/>
        <w:rPr>
          <w:sz w:val="26"/>
          <w:szCs w:val="26"/>
        </w:rPr>
      </w:pPr>
      <w:r>
        <w:rPr>
          <w:sz w:val="26"/>
          <w:szCs w:val="26"/>
        </w:rPr>
        <w:t>Также практика муниципального земельного контроля показывает, что субъект проверки стремиться избежать наказания, путем отказа в получении уведомления о проведении проверки (в том числе почтовым уведомлением), игнорирования прибытия на место ее проведения и т.д.</w:t>
      </w:r>
    </w:p>
    <w:p w:rsidR="00C37D4A" w:rsidRDefault="00C37D4A" w:rsidP="006E1D00">
      <w:pPr>
        <w:ind w:firstLine="540"/>
        <w:jc w:val="both"/>
        <w:rPr>
          <w:sz w:val="26"/>
          <w:szCs w:val="26"/>
        </w:rPr>
      </w:pPr>
      <w:r>
        <w:rPr>
          <w:sz w:val="26"/>
          <w:szCs w:val="26"/>
        </w:rPr>
        <w:t xml:space="preserve">Учитывая вышеизложенное, необходимо внести изменения в </w:t>
      </w:r>
      <w:r>
        <w:rPr>
          <w:sz w:val="26"/>
        </w:rPr>
        <w:t xml:space="preserve">ст. 7.10 Кодекса об административных правонарушениях РФ исключив слово «землей», либо уполномочить </w:t>
      </w:r>
      <w:r>
        <w:rPr>
          <w:bCs/>
          <w:sz w:val="26"/>
          <w:szCs w:val="26"/>
        </w:rPr>
        <w:t>органы, осуществляющие государственный земельный надзор, рассматривать данные административные правонарушения</w:t>
      </w:r>
      <w:r>
        <w:rPr>
          <w:sz w:val="26"/>
        </w:rPr>
        <w:t xml:space="preserve">. </w:t>
      </w:r>
    </w:p>
    <w:p w:rsidR="00C37D4A" w:rsidRDefault="00C37D4A" w:rsidP="006E1D00">
      <w:pPr>
        <w:ind w:firstLine="540"/>
        <w:jc w:val="both"/>
        <w:rPr>
          <w:sz w:val="26"/>
          <w:szCs w:val="26"/>
        </w:rPr>
      </w:pPr>
      <w:r>
        <w:rPr>
          <w:sz w:val="26"/>
        </w:rPr>
        <w:t>Кроме того, необходимо нормативно закрепить понятие надлежащего уведомления при проведении муниципального земельного контроля, с учетом умысла проверяемого субъекта избежать ответственности за совершенное правонарушение.</w:t>
      </w:r>
    </w:p>
    <w:p w:rsidR="00C37D4A" w:rsidRDefault="00C37D4A" w:rsidP="006E1D00">
      <w:pPr>
        <w:ind w:firstLine="540"/>
        <w:jc w:val="both"/>
        <w:rPr>
          <w:sz w:val="26"/>
          <w:szCs w:val="26"/>
        </w:rPr>
      </w:pPr>
      <w:r>
        <w:rPr>
          <w:sz w:val="26"/>
          <w:szCs w:val="26"/>
        </w:rPr>
        <w:t xml:space="preserve">Основными задачами в вопросах осуществления муниципального земельного контроля на территории муниципального образования город Пыть-Ях в 2021 году необходимо считать: </w:t>
      </w:r>
    </w:p>
    <w:p w:rsidR="00C37D4A" w:rsidRDefault="00C37D4A" w:rsidP="006E1D00">
      <w:pPr>
        <w:tabs>
          <w:tab w:val="left" w:pos="0"/>
        </w:tabs>
        <w:ind w:firstLine="567"/>
        <w:jc w:val="both"/>
        <w:rPr>
          <w:sz w:val="26"/>
          <w:szCs w:val="26"/>
        </w:rPr>
      </w:pPr>
      <w:r>
        <w:rPr>
          <w:sz w:val="26"/>
          <w:szCs w:val="26"/>
        </w:rPr>
        <w:t>- дальнейшее повышение эффективности и результативности осуществления муниципального контроля за счет принятия всего комплекса мер, предусмотренных действующим законодательством, направленных на предупреждение, выявление и пресечение нарушений;</w:t>
      </w:r>
    </w:p>
    <w:p w:rsidR="00C37D4A" w:rsidRDefault="00C37D4A" w:rsidP="006E1D00">
      <w:pPr>
        <w:tabs>
          <w:tab w:val="left" w:pos="0"/>
        </w:tabs>
        <w:ind w:firstLine="567"/>
        <w:jc w:val="both"/>
        <w:rPr>
          <w:sz w:val="26"/>
          <w:szCs w:val="26"/>
        </w:rPr>
      </w:pPr>
      <w:r>
        <w:rPr>
          <w:sz w:val="26"/>
          <w:szCs w:val="26"/>
        </w:rPr>
        <w:t>- взаимодействие с органами государственной власти, органами Прокуратуры и иными органами, и должностными лицами, чья деятельность связана с реализацией функций в области государственного и муниципального контроля.</w:t>
      </w:r>
    </w:p>
    <w:p w:rsidR="00C37D4A" w:rsidRDefault="00C37D4A" w:rsidP="006E1D00">
      <w:pPr>
        <w:tabs>
          <w:tab w:val="left" w:pos="0"/>
        </w:tabs>
        <w:ind w:firstLine="567"/>
        <w:jc w:val="both"/>
        <w:rPr>
          <w:sz w:val="26"/>
          <w:szCs w:val="26"/>
        </w:rPr>
      </w:pPr>
      <w:r>
        <w:rPr>
          <w:sz w:val="26"/>
          <w:szCs w:val="26"/>
        </w:rPr>
        <w:t>В целях совершенствования организации муниципального земельного контроля необходимо:</w:t>
      </w:r>
    </w:p>
    <w:p w:rsidR="00C37D4A" w:rsidRDefault="00C37D4A" w:rsidP="006E1D00">
      <w:pPr>
        <w:tabs>
          <w:tab w:val="left" w:pos="0"/>
        </w:tabs>
        <w:ind w:firstLine="567"/>
        <w:jc w:val="both"/>
        <w:rPr>
          <w:sz w:val="26"/>
          <w:szCs w:val="26"/>
        </w:rPr>
      </w:pPr>
      <w:r>
        <w:rPr>
          <w:sz w:val="26"/>
          <w:szCs w:val="26"/>
        </w:rPr>
        <w:lastRenderedPageBreak/>
        <w:t>- проведение мониторинга нормативных правовых актов муниципального образования в сфере муниципального земельного контроля;</w:t>
      </w:r>
    </w:p>
    <w:p w:rsidR="00C37D4A" w:rsidRDefault="00C37D4A" w:rsidP="006E1D00">
      <w:pPr>
        <w:tabs>
          <w:tab w:val="left" w:pos="0"/>
        </w:tabs>
        <w:ind w:firstLine="567"/>
        <w:jc w:val="both"/>
        <w:rPr>
          <w:sz w:val="26"/>
          <w:szCs w:val="26"/>
        </w:rPr>
      </w:pPr>
      <w:r>
        <w:rPr>
          <w:sz w:val="26"/>
          <w:szCs w:val="26"/>
        </w:rPr>
        <w:t>- внесение изменений в Решение Думы города Пыть-Яха от 30.07.2021 № 415 «Об утверждении Положения о муниципальном земельном контроле в границах города Пыть-Яха», касающиеся полномочий, организации и порядка осуществления муниципального земельного контроля;</w:t>
      </w:r>
    </w:p>
    <w:p w:rsidR="00C37D4A" w:rsidRDefault="00C37D4A" w:rsidP="006E1D00">
      <w:pPr>
        <w:tabs>
          <w:tab w:val="left" w:pos="0"/>
        </w:tabs>
        <w:ind w:firstLine="567"/>
        <w:jc w:val="both"/>
        <w:rPr>
          <w:sz w:val="26"/>
          <w:szCs w:val="26"/>
        </w:rPr>
      </w:pPr>
      <w:r>
        <w:rPr>
          <w:sz w:val="26"/>
          <w:szCs w:val="26"/>
        </w:rPr>
        <w:t>- повышение квалификации специалистов, осуществляющих муниципальный земельный контроль.</w:t>
      </w:r>
    </w:p>
    <w:p w:rsidR="00C37D4A" w:rsidRDefault="00C37D4A" w:rsidP="006E1D00">
      <w:pPr>
        <w:autoSpaceDE w:val="0"/>
        <w:autoSpaceDN w:val="0"/>
        <w:adjustRightInd w:val="0"/>
        <w:ind w:firstLine="720"/>
        <w:jc w:val="both"/>
        <w:rPr>
          <w:b/>
          <w:bCs/>
          <w:sz w:val="26"/>
          <w:szCs w:val="26"/>
        </w:rPr>
      </w:pPr>
    </w:p>
    <w:p w:rsidR="00C37D4A" w:rsidRDefault="00C37D4A" w:rsidP="006E1D00">
      <w:pPr>
        <w:autoSpaceDE w:val="0"/>
        <w:autoSpaceDN w:val="0"/>
        <w:adjustRightInd w:val="0"/>
        <w:ind w:firstLine="567"/>
        <w:jc w:val="both"/>
        <w:rPr>
          <w:b/>
          <w:color w:val="000000"/>
          <w:sz w:val="26"/>
          <w:szCs w:val="26"/>
          <w:shd w:val="clear" w:color="auto" w:fill="FFFFFF"/>
        </w:rPr>
      </w:pPr>
      <w:r>
        <w:rPr>
          <w:b/>
          <w:bCs/>
          <w:sz w:val="26"/>
          <w:szCs w:val="26"/>
        </w:rPr>
        <w:t>Муниципальный контроль за сохранностью автомобильных дорог местного значения:</w:t>
      </w:r>
    </w:p>
    <w:p w:rsidR="00C37D4A" w:rsidRDefault="00C37D4A" w:rsidP="006E1D00">
      <w:pPr>
        <w:ind w:firstLine="540"/>
        <w:jc w:val="both"/>
        <w:rPr>
          <w:sz w:val="26"/>
          <w:szCs w:val="26"/>
        </w:rPr>
      </w:pPr>
      <w:r>
        <w:rPr>
          <w:sz w:val="26"/>
          <w:szCs w:val="26"/>
        </w:rPr>
        <w:t xml:space="preserve">Основными задачами в вопросах осуществления муниципального контроля </w:t>
      </w:r>
      <w:r>
        <w:rPr>
          <w:bCs/>
          <w:sz w:val="26"/>
          <w:szCs w:val="26"/>
        </w:rPr>
        <w:t>за сохранностью автомобильных дорог местного значения</w:t>
      </w:r>
      <w:r>
        <w:rPr>
          <w:sz w:val="26"/>
          <w:szCs w:val="26"/>
        </w:rPr>
        <w:t xml:space="preserve"> на территории муниципального образования город Пыть-Ях в 2021 году необходимо считать: </w:t>
      </w:r>
    </w:p>
    <w:p w:rsidR="00C37D4A" w:rsidRDefault="00C37D4A" w:rsidP="006E1D00">
      <w:pPr>
        <w:tabs>
          <w:tab w:val="left" w:pos="0"/>
        </w:tabs>
        <w:ind w:firstLine="567"/>
        <w:jc w:val="both"/>
        <w:rPr>
          <w:sz w:val="26"/>
          <w:szCs w:val="26"/>
        </w:rPr>
      </w:pPr>
      <w:r>
        <w:rPr>
          <w:sz w:val="26"/>
          <w:szCs w:val="26"/>
        </w:rPr>
        <w:t>- дальнейшее повышение эффективности и результативности осуществления муниципального контроля за счет принятия всего комплекса мер, предусмотренных действующим законодательством, направленных на предупреждение, выявление и пресечение нарушений автомобильного и дорожного законодательства;</w:t>
      </w:r>
    </w:p>
    <w:p w:rsidR="00C37D4A" w:rsidRDefault="00C37D4A" w:rsidP="006E1D00">
      <w:pPr>
        <w:tabs>
          <w:tab w:val="left" w:pos="0"/>
        </w:tabs>
        <w:ind w:firstLine="567"/>
        <w:jc w:val="both"/>
        <w:rPr>
          <w:sz w:val="26"/>
          <w:szCs w:val="26"/>
        </w:rPr>
      </w:pPr>
      <w:r>
        <w:rPr>
          <w:sz w:val="26"/>
          <w:szCs w:val="26"/>
        </w:rPr>
        <w:t>- взаимодействие с органами государственной власти, органами Прокуратуры и иными органами, и должностными лицами, чья деятельность связана с реализацией функций в области государственного и муниципального контроля.</w:t>
      </w:r>
    </w:p>
    <w:p w:rsidR="00C37D4A" w:rsidRDefault="00C37D4A" w:rsidP="006E1D00">
      <w:pPr>
        <w:tabs>
          <w:tab w:val="left" w:pos="0"/>
        </w:tabs>
        <w:ind w:firstLine="567"/>
        <w:jc w:val="both"/>
        <w:rPr>
          <w:sz w:val="26"/>
          <w:szCs w:val="26"/>
        </w:rPr>
      </w:pPr>
      <w:r>
        <w:rPr>
          <w:sz w:val="26"/>
          <w:szCs w:val="26"/>
        </w:rPr>
        <w:t xml:space="preserve">В целях совершенствования организации муниципального контроля </w:t>
      </w:r>
      <w:r>
        <w:rPr>
          <w:bCs/>
          <w:sz w:val="26"/>
          <w:szCs w:val="26"/>
        </w:rPr>
        <w:t>за сохранностью автомобильных дорог местного значения</w:t>
      </w:r>
      <w:r>
        <w:rPr>
          <w:sz w:val="26"/>
          <w:szCs w:val="26"/>
        </w:rPr>
        <w:t xml:space="preserve"> необходимо:</w:t>
      </w:r>
    </w:p>
    <w:p w:rsidR="00C37D4A" w:rsidRDefault="00C37D4A" w:rsidP="006E1D00">
      <w:pPr>
        <w:tabs>
          <w:tab w:val="left" w:pos="0"/>
        </w:tabs>
        <w:ind w:firstLine="567"/>
        <w:jc w:val="both"/>
        <w:rPr>
          <w:sz w:val="26"/>
          <w:szCs w:val="26"/>
        </w:rPr>
      </w:pPr>
      <w:r>
        <w:rPr>
          <w:sz w:val="26"/>
          <w:szCs w:val="26"/>
        </w:rPr>
        <w:t>- проведение мониторинга нормативных правовых актов муниципального образования в сфере автомобильного и дорожного законодательства;</w:t>
      </w:r>
    </w:p>
    <w:p w:rsidR="00C37D4A" w:rsidRDefault="00C37D4A" w:rsidP="006E1D00">
      <w:pPr>
        <w:tabs>
          <w:tab w:val="left" w:pos="0"/>
        </w:tabs>
        <w:ind w:firstLine="567"/>
        <w:jc w:val="both"/>
        <w:rPr>
          <w:sz w:val="26"/>
          <w:szCs w:val="26"/>
        </w:rPr>
      </w:pPr>
      <w:r>
        <w:rPr>
          <w:sz w:val="26"/>
          <w:szCs w:val="26"/>
        </w:rPr>
        <w:t xml:space="preserve">- повышение квалификации специалистов, осуществляющих муниципальный контроль </w:t>
      </w:r>
      <w:r>
        <w:rPr>
          <w:bCs/>
          <w:sz w:val="26"/>
          <w:szCs w:val="26"/>
        </w:rPr>
        <w:t>за сохранностью автомобильных дорог местного значения.</w:t>
      </w:r>
    </w:p>
    <w:p w:rsidR="00C37D4A" w:rsidRDefault="00C37D4A" w:rsidP="006E1D00">
      <w:pPr>
        <w:tabs>
          <w:tab w:val="left" w:pos="0"/>
        </w:tabs>
        <w:ind w:firstLine="709"/>
        <w:jc w:val="both"/>
        <w:rPr>
          <w:sz w:val="26"/>
          <w:szCs w:val="26"/>
        </w:rPr>
      </w:pPr>
    </w:p>
    <w:p w:rsidR="00C37D4A" w:rsidRDefault="00C37D4A" w:rsidP="006E1D00">
      <w:pPr>
        <w:autoSpaceDE w:val="0"/>
        <w:autoSpaceDN w:val="0"/>
        <w:adjustRightInd w:val="0"/>
        <w:ind w:firstLine="567"/>
        <w:jc w:val="both"/>
        <w:rPr>
          <w:b/>
          <w:bCs/>
          <w:sz w:val="26"/>
          <w:szCs w:val="26"/>
        </w:rPr>
      </w:pPr>
      <w:r>
        <w:rPr>
          <w:b/>
          <w:bCs/>
          <w:sz w:val="26"/>
          <w:szCs w:val="26"/>
        </w:rPr>
        <w:t>Муниципальный контроль в сфере благоустройства:</w:t>
      </w:r>
    </w:p>
    <w:p w:rsidR="00C37D4A" w:rsidRDefault="00C37D4A" w:rsidP="006E1D00">
      <w:pPr>
        <w:ind w:firstLine="540"/>
        <w:jc w:val="both"/>
        <w:rPr>
          <w:sz w:val="26"/>
          <w:szCs w:val="26"/>
        </w:rPr>
      </w:pPr>
      <w:r>
        <w:rPr>
          <w:sz w:val="26"/>
          <w:szCs w:val="26"/>
        </w:rPr>
        <w:t xml:space="preserve">Основными задачами в вопросах осуществления муниципального контроля </w:t>
      </w:r>
      <w:r>
        <w:rPr>
          <w:bCs/>
          <w:sz w:val="26"/>
          <w:szCs w:val="26"/>
        </w:rPr>
        <w:t>в сфере благоустрой</w:t>
      </w:r>
      <w:r>
        <w:rPr>
          <w:sz w:val="26"/>
          <w:szCs w:val="26"/>
        </w:rPr>
        <w:t xml:space="preserve"> на территории муниципального образования город Пыть-Ях в 2021 году необходимо считать: </w:t>
      </w:r>
    </w:p>
    <w:p w:rsidR="00C37D4A" w:rsidRDefault="00C37D4A" w:rsidP="006E1D00">
      <w:pPr>
        <w:tabs>
          <w:tab w:val="left" w:pos="0"/>
        </w:tabs>
        <w:ind w:firstLine="567"/>
        <w:jc w:val="both"/>
        <w:rPr>
          <w:sz w:val="26"/>
          <w:szCs w:val="26"/>
        </w:rPr>
      </w:pPr>
      <w:r>
        <w:rPr>
          <w:sz w:val="26"/>
          <w:szCs w:val="26"/>
        </w:rPr>
        <w:t>- дальнейшее повышение эффективности и результативности осуществления муниципального контроля за счет принятия всего комплекса мер, предусмотренных действующим законодательством, направленных на предупреждение, выявление и пресечение нарушений Привил благоустройства территории городского округа города Пыть-Ях;</w:t>
      </w:r>
    </w:p>
    <w:p w:rsidR="00C37D4A" w:rsidRDefault="00C37D4A" w:rsidP="006E1D00">
      <w:pPr>
        <w:tabs>
          <w:tab w:val="left" w:pos="0"/>
        </w:tabs>
        <w:ind w:firstLine="567"/>
        <w:jc w:val="both"/>
        <w:rPr>
          <w:sz w:val="26"/>
          <w:szCs w:val="26"/>
        </w:rPr>
      </w:pPr>
      <w:r>
        <w:rPr>
          <w:sz w:val="26"/>
          <w:szCs w:val="26"/>
        </w:rPr>
        <w:t>- взаимодействие с органами государственной власти, органами Прокуратуры и иными органами, и должностными лицами, чья деятельность связана с реализацией функций в области государственного и муниципального контроля.</w:t>
      </w:r>
    </w:p>
    <w:p w:rsidR="00C37D4A" w:rsidRDefault="00C37D4A" w:rsidP="006E1D00">
      <w:pPr>
        <w:tabs>
          <w:tab w:val="left" w:pos="0"/>
        </w:tabs>
        <w:ind w:firstLine="567"/>
        <w:jc w:val="both"/>
        <w:rPr>
          <w:sz w:val="26"/>
          <w:szCs w:val="26"/>
        </w:rPr>
      </w:pPr>
      <w:r>
        <w:rPr>
          <w:sz w:val="26"/>
          <w:szCs w:val="26"/>
        </w:rPr>
        <w:t xml:space="preserve">В целях совершенствования организации муниципального контроля </w:t>
      </w:r>
      <w:r>
        <w:rPr>
          <w:bCs/>
          <w:sz w:val="26"/>
          <w:szCs w:val="26"/>
        </w:rPr>
        <w:t>в сфере благоустройства</w:t>
      </w:r>
      <w:r>
        <w:rPr>
          <w:sz w:val="26"/>
          <w:szCs w:val="26"/>
        </w:rPr>
        <w:t xml:space="preserve"> необходимо:</w:t>
      </w:r>
    </w:p>
    <w:p w:rsidR="00C37D4A" w:rsidRDefault="00C37D4A" w:rsidP="006E1D00">
      <w:pPr>
        <w:tabs>
          <w:tab w:val="left" w:pos="0"/>
        </w:tabs>
        <w:ind w:firstLine="567"/>
        <w:jc w:val="both"/>
        <w:rPr>
          <w:sz w:val="26"/>
          <w:szCs w:val="26"/>
        </w:rPr>
      </w:pPr>
      <w:r>
        <w:rPr>
          <w:sz w:val="26"/>
          <w:szCs w:val="26"/>
        </w:rPr>
        <w:t>- проведение мониторинга нормативных правовых актов муниципального образования в сфере благоустройства;</w:t>
      </w:r>
    </w:p>
    <w:p w:rsidR="00C37D4A" w:rsidRDefault="00C37D4A" w:rsidP="006E1D00">
      <w:pPr>
        <w:tabs>
          <w:tab w:val="left" w:pos="0"/>
        </w:tabs>
        <w:ind w:firstLine="567"/>
        <w:jc w:val="both"/>
        <w:rPr>
          <w:sz w:val="26"/>
          <w:szCs w:val="26"/>
        </w:rPr>
      </w:pPr>
      <w:r>
        <w:rPr>
          <w:sz w:val="26"/>
          <w:szCs w:val="26"/>
        </w:rPr>
        <w:t xml:space="preserve">-  внесение изменений в Решение Думы города Пыть-Яха от 30.07.2021 № 416 «Об утверждении Положения о муниципальном контроле в сфере благоустройства </w:t>
      </w:r>
      <w:r>
        <w:rPr>
          <w:sz w:val="26"/>
          <w:szCs w:val="26"/>
        </w:rPr>
        <w:lastRenderedPageBreak/>
        <w:t>на территории города Пыть-Яха», касающиеся полномочий, организации и порядка осуществления муниципального контроля в сфере благоустройства;</w:t>
      </w:r>
    </w:p>
    <w:p w:rsidR="00C37D4A" w:rsidRDefault="00C37D4A" w:rsidP="006E1D00">
      <w:pPr>
        <w:tabs>
          <w:tab w:val="left" w:pos="0"/>
        </w:tabs>
        <w:ind w:firstLine="567"/>
        <w:jc w:val="both"/>
        <w:rPr>
          <w:sz w:val="26"/>
          <w:szCs w:val="26"/>
        </w:rPr>
      </w:pPr>
      <w:r>
        <w:rPr>
          <w:sz w:val="26"/>
          <w:szCs w:val="26"/>
        </w:rPr>
        <w:t xml:space="preserve">- повышение квалификации специалистов, осуществляющих муниципальный контроль </w:t>
      </w:r>
      <w:r>
        <w:rPr>
          <w:bCs/>
          <w:sz w:val="26"/>
          <w:szCs w:val="26"/>
        </w:rPr>
        <w:t>за сохранностью автомобильных дорог местного значения.</w:t>
      </w:r>
    </w:p>
    <w:p w:rsidR="00C37D4A" w:rsidRPr="006E1D00" w:rsidRDefault="00C37D4A" w:rsidP="00886888">
      <w:pPr>
        <w:rPr>
          <w:sz w:val="32"/>
          <w:szCs w:val="32"/>
        </w:rPr>
      </w:pPr>
    </w:p>
    <w:p w:rsidR="00C37D4A" w:rsidRPr="006E1D00" w:rsidRDefault="00C37D4A" w:rsidP="00886888">
      <w:pPr>
        <w:rPr>
          <w:sz w:val="32"/>
          <w:szCs w:val="32"/>
        </w:rPr>
      </w:pPr>
    </w:p>
    <w:p w:rsidR="00C37D4A" w:rsidRPr="00886888" w:rsidRDefault="00C37D4A"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C37D4A" w:rsidRPr="006E1D00" w:rsidRDefault="00C37D4A" w:rsidP="00886888">
      <w:pPr>
        <w:rPr>
          <w:sz w:val="32"/>
          <w:szCs w:val="32"/>
        </w:rPr>
      </w:pPr>
    </w:p>
    <w:p w:rsidR="00C37D4A" w:rsidRPr="006E1D00" w:rsidRDefault="00C37D4A" w:rsidP="00886888">
      <w:pPr>
        <w:rPr>
          <w:sz w:val="32"/>
          <w:szCs w:val="32"/>
        </w:rPr>
      </w:pPr>
    </w:p>
    <w:p w:rsidR="00C37D4A" w:rsidRPr="006E1D00" w:rsidRDefault="00C37D4A" w:rsidP="00886888">
      <w:pPr>
        <w:rPr>
          <w:sz w:val="32"/>
          <w:szCs w:val="32"/>
        </w:rPr>
      </w:pPr>
    </w:p>
    <w:p w:rsidR="00C37D4A" w:rsidRPr="00D41BC2" w:rsidRDefault="00C37D4A" w:rsidP="006E1D00">
      <w:pPr>
        <w:ind w:firstLine="540"/>
        <w:jc w:val="both"/>
        <w:rPr>
          <w:sz w:val="26"/>
        </w:rPr>
      </w:pPr>
      <w:r w:rsidRPr="00D41BC2">
        <w:rPr>
          <w:sz w:val="26"/>
        </w:rPr>
        <w:t>Отчет по форме №1-контроль</w:t>
      </w:r>
    </w:p>
    <w:p w:rsidR="00C37D4A" w:rsidRPr="006344FB" w:rsidRDefault="00C37D4A" w:rsidP="006E1D00">
      <w:pPr>
        <w:ind w:firstLine="540"/>
        <w:jc w:val="both"/>
        <w:rPr>
          <w:sz w:val="26"/>
        </w:rPr>
      </w:pPr>
      <w:r w:rsidRPr="00D41BC2">
        <w:rPr>
          <w:sz w:val="26"/>
        </w:rPr>
        <w:t>Пояснительная записка</w:t>
      </w:r>
    </w:p>
    <w:p w:rsidR="00C37D4A" w:rsidRPr="006E1D00" w:rsidRDefault="00C37D4A" w:rsidP="00886888">
      <w:pPr>
        <w:rPr>
          <w:sz w:val="32"/>
          <w:szCs w:val="32"/>
        </w:rPr>
      </w:pPr>
    </w:p>
    <w:sectPr w:rsidR="00C37D4A" w:rsidRPr="006E1D00" w:rsidSect="00886888">
      <w:headerReference w:type="default" r:id="rId40"/>
      <w:footerReference w:type="default" r:id="rId41"/>
      <w:pgSz w:w="11906" w:h="16838"/>
      <w:pgMar w:top="1134" w:right="850" w:bottom="1134"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9A0" w:rsidRDefault="008A29A0" w:rsidP="00404177">
      <w:r>
        <w:separator/>
      </w:r>
    </w:p>
  </w:endnote>
  <w:endnote w:type="continuationSeparator" w:id="0">
    <w:p w:rsidR="008A29A0" w:rsidRDefault="008A29A0"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8F" w:rsidRDefault="00981F8F">
    <w:pPr>
      <w:pStyle w:val="a5"/>
      <w:jc w:val="center"/>
    </w:pPr>
    <w:r>
      <w:rPr>
        <w:noProof/>
      </w:rPr>
      <w:fldChar w:fldCharType="begin"/>
    </w:r>
    <w:r>
      <w:rPr>
        <w:noProof/>
      </w:rPr>
      <w:instrText xml:space="preserve"> PAGE   \* MERGEFORMAT </w:instrText>
    </w:r>
    <w:r>
      <w:rPr>
        <w:noProof/>
      </w:rPr>
      <w:fldChar w:fldCharType="separate"/>
    </w:r>
    <w:r w:rsidR="00476AAA">
      <w:rPr>
        <w:noProof/>
      </w:rPr>
      <w:t>2</w:t>
    </w:r>
    <w:r>
      <w:rPr>
        <w:noProof/>
      </w:rPr>
      <w:fldChar w:fldCharType="end"/>
    </w:r>
  </w:p>
  <w:p w:rsidR="00981F8F" w:rsidRDefault="00981F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9A0" w:rsidRDefault="008A29A0" w:rsidP="00404177">
      <w:r>
        <w:separator/>
      </w:r>
    </w:p>
  </w:footnote>
  <w:footnote w:type="continuationSeparator" w:id="0">
    <w:p w:rsidR="008A29A0" w:rsidRDefault="008A29A0"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8F" w:rsidRPr="00404177" w:rsidRDefault="00981F8F"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88"/>
    <w:rsid w:val="00001278"/>
    <w:rsid w:val="00010F2E"/>
    <w:rsid w:val="00053527"/>
    <w:rsid w:val="00071349"/>
    <w:rsid w:val="00091904"/>
    <w:rsid w:val="0010055A"/>
    <w:rsid w:val="0010356A"/>
    <w:rsid w:val="0012320A"/>
    <w:rsid w:val="0013105C"/>
    <w:rsid w:val="001758F6"/>
    <w:rsid w:val="00182BE2"/>
    <w:rsid w:val="00184188"/>
    <w:rsid w:val="0019072D"/>
    <w:rsid w:val="00195C25"/>
    <w:rsid w:val="00196979"/>
    <w:rsid w:val="002173A9"/>
    <w:rsid w:val="00220A88"/>
    <w:rsid w:val="00234507"/>
    <w:rsid w:val="00253BD5"/>
    <w:rsid w:val="00290FE9"/>
    <w:rsid w:val="002961DF"/>
    <w:rsid w:val="002B3E0A"/>
    <w:rsid w:val="002D0586"/>
    <w:rsid w:val="002D63E6"/>
    <w:rsid w:val="002F2B56"/>
    <w:rsid w:val="00360920"/>
    <w:rsid w:val="003C01C2"/>
    <w:rsid w:val="003D0A3F"/>
    <w:rsid w:val="003D253A"/>
    <w:rsid w:val="003D7C6A"/>
    <w:rsid w:val="003F751B"/>
    <w:rsid w:val="0040297E"/>
    <w:rsid w:val="00404177"/>
    <w:rsid w:val="0042029C"/>
    <w:rsid w:val="00434B29"/>
    <w:rsid w:val="004421B6"/>
    <w:rsid w:val="004651FC"/>
    <w:rsid w:val="00470804"/>
    <w:rsid w:val="0047262D"/>
    <w:rsid w:val="00476AAA"/>
    <w:rsid w:val="00495647"/>
    <w:rsid w:val="00510FEC"/>
    <w:rsid w:val="00511B2C"/>
    <w:rsid w:val="005542D8"/>
    <w:rsid w:val="00557743"/>
    <w:rsid w:val="00565B27"/>
    <w:rsid w:val="00582C5C"/>
    <w:rsid w:val="005A1F26"/>
    <w:rsid w:val="005A7C0F"/>
    <w:rsid w:val="005B5D4B"/>
    <w:rsid w:val="005D21C1"/>
    <w:rsid w:val="005D28D9"/>
    <w:rsid w:val="00607624"/>
    <w:rsid w:val="00622394"/>
    <w:rsid w:val="0063266F"/>
    <w:rsid w:val="006344FB"/>
    <w:rsid w:val="00685EEF"/>
    <w:rsid w:val="006961EB"/>
    <w:rsid w:val="006D7046"/>
    <w:rsid w:val="006E1D00"/>
    <w:rsid w:val="006E515B"/>
    <w:rsid w:val="006F5BE5"/>
    <w:rsid w:val="00705CC7"/>
    <w:rsid w:val="00727DA4"/>
    <w:rsid w:val="00755FAF"/>
    <w:rsid w:val="00760C22"/>
    <w:rsid w:val="007A5DBA"/>
    <w:rsid w:val="007E3468"/>
    <w:rsid w:val="007F76E5"/>
    <w:rsid w:val="008251B9"/>
    <w:rsid w:val="0083213D"/>
    <w:rsid w:val="00843529"/>
    <w:rsid w:val="00886888"/>
    <w:rsid w:val="008951B0"/>
    <w:rsid w:val="008A0EF2"/>
    <w:rsid w:val="008A29A0"/>
    <w:rsid w:val="008E226F"/>
    <w:rsid w:val="008E7D6B"/>
    <w:rsid w:val="00954BA3"/>
    <w:rsid w:val="00981F8F"/>
    <w:rsid w:val="009A47C8"/>
    <w:rsid w:val="009F2670"/>
    <w:rsid w:val="00A35470"/>
    <w:rsid w:val="00A62DFC"/>
    <w:rsid w:val="00A64690"/>
    <w:rsid w:val="00A6696F"/>
    <w:rsid w:val="00B0426F"/>
    <w:rsid w:val="00B628C6"/>
    <w:rsid w:val="00B71048"/>
    <w:rsid w:val="00B71A34"/>
    <w:rsid w:val="00B84B70"/>
    <w:rsid w:val="00B87F4C"/>
    <w:rsid w:val="00BC2E69"/>
    <w:rsid w:val="00C06835"/>
    <w:rsid w:val="00C26A0B"/>
    <w:rsid w:val="00C37D4A"/>
    <w:rsid w:val="00CD6E5D"/>
    <w:rsid w:val="00CE4E24"/>
    <w:rsid w:val="00D41BC2"/>
    <w:rsid w:val="00D524F4"/>
    <w:rsid w:val="00D61DEA"/>
    <w:rsid w:val="00DA0BF9"/>
    <w:rsid w:val="00DA4116"/>
    <w:rsid w:val="00DB765E"/>
    <w:rsid w:val="00DC70D5"/>
    <w:rsid w:val="00DD671F"/>
    <w:rsid w:val="00E14580"/>
    <w:rsid w:val="00E16F2C"/>
    <w:rsid w:val="00E823FF"/>
    <w:rsid w:val="00E83E8F"/>
    <w:rsid w:val="00E933C4"/>
    <w:rsid w:val="00EB6033"/>
    <w:rsid w:val="00F0148E"/>
    <w:rsid w:val="00F0383B"/>
    <w:rsid w:val="00F263B4"/>
    <w:rsid w:val="00F31C3C"/>
    <w:rsid w:val="00F41309"/>
    <w:rsid w:val="00F47F7E"/>
    <w:rsid w:val="00F63AF8"/>
    <w:rsid w:val="00F64DDE"/>
    <w:rsid w:val="00F828AB"/>
    <w:rsid w:val="00FE4CAC"/>
    <w:rsid w:val="00FF1B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4177"/>
    <w:pPr>
      <w:tabs>
        <w:tab w:val="center" w:pos="4677"/>
        <w:tab w:val="right" w:pos="9355"/>
      </w:tabs>
    </w:pPr>
  </w:style>
  <w:style w:type="character" w:customStyle="1" w:styleId="a4">
    <w:name w:val="Верхний колонтитул Знак"/>
    <w:link w:val="a3"/>
    <w:uiPriority w:val="99"/>
    <w:locked/>
    <w:rsid w:val="00404177"/>
    <w:rPr>
      <w:rFonts w:ascii="Times New Roman" w:hAnsi="Times New Roman" w:cs="Times New Roman"/>
      <w:sz w:val="24"/>
      <w:szCs w:val="24"/>
    </w:rPr>
  </w:style>
  <w:style w:type="paragraph" w:styleId="a5">
    <w:name w:val="footer"/>
    <w:basedOn w:val="a"/>
    <w:link w:val="a6"/>
    <w:uiPriority w:val="99"/>
    <w:rsid w:val="00404177"/>
    <w:pPr>
      <w:tabs>
        <w:tab w:val="center" w:pos="4677"/>
        <w:tab w:val="right" w:pos="9355"/>
      </w:tabs>
    </w:pPr>
  </w:style>
  <w:style w:type="character" w:customStyle="1" w:styleId="a6">
    <w:name w:val="Нижний колонтитул Знак"/>
    <w:link w:val="a5"/>
    <w:uiPriority w:val="99"/>
    <w:locked/>
    <w:rsid w:val="00404177"/>
    <w:rPr>
      <w:rFonts w:ascii="Times New Roman" w:hAnsi="Times New Roman" w:cs="Times New Roman"/>
      <w:sz w:val="24"/>
      <w:szCs w:val="24"/>
    </w:rPr>
  </w:style>
  <w:style w:type="paragraph" w:styleId="a7">
    <w:name w:val="Balloon Text"/>
    <w:basedOn w:val="a"/>
    <w:link w:val="a8"/>
    <w:uiPriority w:val="99"/>
    <w:semiHidden/>
    <w:rsid w:val="00404177"/>
    <w:rPr>
      <w:rFonts w:ascii="Tahoma" w:hAnsi="Tahoma" w:cs="Tahoma"/>
      <w:sz w:val="16"/>
      <w:szCs w:val="16"/>
    </w:rPr>
  </w:style>
  <w:style w:type="character" w:customStyle="1" w:styleId="a8">
    <w:name w:val="Текст выноски Знак"/>
    <w:link w:val="a7"/>
    <w:uiPriority w:val="99"/>
    <w:semiHidden/>
    <w:locked/>
    <w:rsid w:val="00404177"/>
    <w:rPr>
      <w:rFonts w:ascii="Tahoma" w:hAnsi="Tahoma" w:cs="Tahoma"/>
      <w:sz w:val="16"/>
      <w:szCs w:val="16"/>
    </w:rPr>
  </w:style>
  <w:style w:type="character" w:styleId="a9">
    <w:name w:val="Hyperlink"/>
    <w:uiPriority w:val="99"/>
    <w:rsid w:val="00053527"/>
    <w:rPr>
      <w:color w:val="0000FF"/>
      <w:u w:val="single"/>
    </w:rPr>
  </w:style>
  <w:style w:type="paragraph" w:styleId="aa">
    <w:name w:val="Normal (Web)"/>
    <w:basedOn w:val="a"/>
    <w:uiPriority w:val="99"/>
    <w:rsid w:val="00053527"/>
    <w:pPr>
      <w:ind w:firstLine="720"/>
    </w:pPr>
    <w:rPr>
      <w:rFonts w:eastAsia="Calibri"/>
      <w:color w:val="000000"/>
      <w:sz w:val="21"/>
      <w:szCs w:val="21"/>
    </w:rPr>
  </w:style>
  <w:style w:type="paragraph" w:customStyle="1" w:styleId="ConsNormal">
    <w:name w:val="ConsNormal"/>
    <w:uiPriority w:val="99"/>
    <w:rsid w:val="00053527"/>
    <w:pPr>
      <w:widowControl w:val="0"/>
      <w:autoSpaceDE w:val="0"/>
      <w:autoSpaceDN w:val="0"/>
      <w:adjustRightInd w:val="0"/>
      <w:ind w:right="19772" w:firstLine="720"/>
    </w:pPr>
    <w:rPr>
      <w:rFonts w:ascii="Arial" w:hAnsi="Arial" w:cs="Arial"/>
    </w:rPr>
  </w:style>
  <w:style w:type="paragraph" w:styleId="ab">
    <w:name w:val="Body Text"/>
    <w:basedOn w:val="a"/>
    <w:link w:val="ac"/>
    <w:uiPriority w:val="99"/>
    <w:rsid w:val="006E1D00"/>
    <w:pPr>
      <w:spacing w:after="120"/>
    </w:pPr>
    <w:rPr>
      <w:rFonts w:eastAsia="Calibri"/>
    </w:rPr>
  </w:style>
  <w:style w:type="character" w:customStyle="1" w:styleId="ac">
    <w:name w:val="Основной текст Знак"/>
    <w:link w:val="ab"/>
    <w:uiPriority w:val="99"/>
    <w:semiHidden/>
    <w:rsid w:val="00507F8A"/>
    <w:rPr>
      <w:rFonts w:ascii="Times New Roman" w:eastAsia="Times New Roman" w:hAnsi="Times New Roman"/>
      <w:sz w:val="24"/>
      <w:szCs w:val="24"/>
    </w:rPr>
  </w:style>
  <w:style w:type="paragraph" w:customStyle="1" w:styleId="ConsPlusNormal">
    <w:name w:val="ConsPlusNormal"/>
    <w:uiPriority w:val="99"/>
    <w:rsid w:val="006E1D00"/>
    <w:pPr>
      <w:autoSpaceDE w:val="0"/>
      <w:autoSpaceDN w:val="0"/>
      <w:adjustRightInd w:val="0"/>
    </w:pPr>
    <w:rPr>
      <w:rFonts w:ascii="Times New Roman" w:hAnsi="Times New Roman"/>
      <w:sz w:val="26"/>
      <w:szCs w:val="26"/>
    </w:rPr>
  </w:style>
  <w:style w:type="character" w:customStyle="1" w:styleId="ad">
    <w:name w:val="Основной текст с отступом Знак"/>
    <w:link w:val="ae"/>
    <w:uiPriority w:val="99"/>
    <w:locked/>
    <w:rsid w:val="006E1D00"/>
    <w:rPr>
      <w:sz w:val="24"/>
      <w:lang w:val="ru-RU" w:eastAsia="en-US"/>
    </w:rPr>
  </w:style>
  <w:style w:type="paragraph" w:styleId="ae">
    <w:name w:val="Body Text Indent"/>
    <w:basedOn w:val="a"/>
    <w:link w:val="ad"/>
    <w:uiPriority w:val="99"/>
    <w:rsid w:val="006E1D00"/>
    <w:pPr>
      <w:spacing w:after="120"/>
      <w:ind w:left="283"/>
    </w:pPr>
    <w:rPr>
      <w:rFonts w:eastAsia="Calibri"/>
      <w:lang w:eastAsia="en-US"/>
    </w:rPr>
  </w:style>
  <w:style w:type="character" w:customStyle="1" w:styleId="BodyTextIndentChar">
    <w:name w:val="Body Text Indent Char"/>
    <w:uiPriority w:val="99"/>
    <w:semiHidden/>
    <w:rsid w:val="00507F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gov86.org/files/2018/mungilkontrol/n-268-pa-ot-31-08-2018.doc" TargetMode="External"/><Relationship Id="rId13" Type="http://schemas.openxmlformats.org/officeDocument/2006/relationships/hyperlink" Target="https://adm.gov86.org/files/2020/mungilkontrol/pravila-blagoustroystva-pyt-yakh-2019.doc" TargetMode="External"/><Relationship Id="rId18" Type="http://schemas.openxmlformats.org/officeDocument/2006/relationships/hyperlink" Target="https://adm.gov86.org" TargetMode="External"/><Relationship Id="rId26" Type="http://schemas.openxmlformats.org/officeDocument/2006/relationships/hyperlink" Target="https://adm.gov86.org" TargetMode="External"/><Relationship Id="rId39" Type="http://schemas.openxmlformats.org/officeDocument/2006/relationships/hyperlink" Target="consultantplus://offline/ref=F3E07EE8F01B9DE6ABF24D287EC21112101B0F1AF4721C476A0BF4C58694623E5AC05A5B327D3F1439B46A63ACpCC6L" TargetMode="External"/><Relationship Id="rId3" Type="http://schemas.openxmlformats.org/officeDocument/2006/relationships/webSettings" Target="webSettings.xml"/><Relationship Id="rId21" Type="http://schemas.openxmlformats.org/officeDocument/2006/relationships/hyperlink" Target="https://adm.gov86.org/files/2020/mungilkontrol/pravila-blagoustroystva-pyt-yakh-2019.doc" TargetMode="External"/><Relationship Id="rId34" Type="http://schemas.openxmlformats.org/officeDocument/2006/relationships/hyperlink" Target="https://adm.gov86.org/" TargetMode="External"/><Relationship Id="rId42" Type="http://schemas.openxmlformats.org/officeDocument/2006/relationships/fontTable" Target="fontTable.xml"/><Relationship Id="rId7" Type="http://schemas.openxmlformats.org/officeDocument/2006/relationships/hyperlink" Target="https://adm.gov86.org/files/2018/mungilkontrol/n-267-pa-ot-31-08-2018.doc" TargetMode="External"/><Relationship Id="rId12" Type="http://schemas.openxmlformats.org/officeDocument/2006/relationships/hyperlink" Target="https://adm.gov86.org/files/2018/mungilkontrol/ob-utverzhdenii-rukovodstva-po-soblyudeniyu-obyazatelnykh-trebovaniy-zemelnogo-zakonodatelstva-pred-yavlyaemykh-pri-provedenii-meropriyatiy-po-osushchestvleniyu-mun-zem-kontrolya.docx" TargetMode="External"/><Relationship Id="rId17" Type="http://schemas.openxmlformats.org/officeDocument/2006/relationships/hyperlink" Target="https://adm.gov86.org/files/2020/mungilkontrol/pravila-blagoustroystva-pyt-yakh-2019.doc" TargetMode="External"/><Relationship Id="rId25" Type="http://schemas.openxmlformats.org/officeDocument/2006/relationships/hyperlink" Target="https://adm.gov86.org/files/2020/mungilkontrol/pravila-blagoustroystva-pyt-yakh-2019.doc" TargetMode="External"/><Relationship Id="rId33" Type="http://schemas.openxmlformats.org/officeDocument/2006/relationships/hyperlink" Target="https://adm.gov86.org/files/2020/mungilkontrol/N-488-pa-ot-13-11-2020-1.doc" TargetMode="External"/><Relationship Id="rId38" Type="http://schemas.openxmlformats.org/officeDocument/2006/relationships/hyperlink" Target="consultantplus://offline/ref=F3E07EE8F01B9DE6ABF24D287EC21112101B0F1AF4721C476A0BF4C58694623E5AC05A5B327D3F1439B46A63ACpCC6L" TargetMode="External"/><Relationship Id="rId2" Type="http://schemas.openxmlformats.org/officeDocument/2006/relationships/settings" Target="settings.xml"/><Relationship Id="rId16" Type="http://schemas.openxmlformats.org/officeDocument/2006/relationships/hyperlink" Target="https://adm.gov86.org" TargetMode="External"/><Relationship Id="rId20" Type="http://schemas.openxmlformats.org/officeDocument/2006/relationships/hyperlink" Target="https://adm.gov86.org/files/2018/mungilkontrol/ob-utverzhdenii-rukovodstva-po-soblyudeniyu-obyazatelnykh-trebovaniy-zemelnogo-zakonodatelstva-pred-yavlyaemykh-pri-provedenii-meropriyatiy-po-osushchestvleniyu-mun-zem-kontrolya.docx" TargetMode="External"/><Relationship Id="rId29" Type="http://schemas.openxmlformats.org/officeDocument/2006/relationships/hyperlink" Target="https://adm.gov86.org/"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adm.gov86.org/files/2018/mungilkontrol/n-266-pa-ot-31-08-2018.doc" TargetMode="External"/><Relationship Id="rId11" Type="http://schemas.openxmlformats.org/officeDocument/2006/relationships/hyperlink" Target="https://adm.gov86.org/files/2018/mungilkontrol/ob-utverzhdenii-administrativnogo-reglamenta-osushchestvleniya-munitsipalnogo-zemelnogo-kontrolya-v-granitsakh-gorodskogo-okruga-goroda-pyt-yakha.docx" TargetMode="External"/><Relationship Id="rId24" Type="http://schemas.openxmlformats.org/officeDocument/2006/relationships/hyperlink" Target="https://adm.gov86.org/files/2020/mungilkontrol/pravila-blagoustroystva-pyt-yakh-2019.doc" TargetMode="External"/><Relationship Id="rId32" Type="http://schemas.openxmlformats.org/officeDocument/2006/relationships/hyperlink" Target="https://adm.gov86.org/" TargetMode="External"/><Relationship Id="rId37" Type="http://schemas.openxmlformats.org/officeDocument/2006/relationships/hyperlink" Target="consultantplus://offline/ref=F3E07EE8F01B9DE6ABF24D287EC21112101B0F1AF4721C476A0BF4C58694623E5AC05A5B327D3F1439B46A63ACpCC6L"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adm.gov86.org/files/2020/mungilkontrol/N-488-pa-ot-13-11-2020-1.doc" TargetMode="External"/><Relationship Id="rId23" Type="http://schemas.openxmlformats.org/officeDocument/2006/relationships/hyperlink" Target="https://adm.gov86.org/files/2020/mungilkontrol/pravila-blagoustroystva-pyt-yakh-2019.doc" TargetMode="External"/><Relationship Id="rId28" Type="http://schemas.openxmlformats.org/officeDocument/2006/relationships/hyperlink" Target="https://adm.gov86.org/" TargetMode="External"/><Relationship Id="rId36" Type="http://schemas.openxmlformats.org/officeDocument/2006/relationships/hyperlink" Target="consultantplus://offline/ref=F3E07EE8F01B9DE6ABF24D287EC21112101B0F1AF4721C476A0BF4C58694623E5AC05A5B327D3F1439B46A63ACpCC6L" TargetMode="External"/><Relationship Id="rId10" Type="http://schemas.openxmlformats.org/officeDocument/2006/relationships/hyperlink" Target="https://adm.gov86.org/files/2018/mungilkontrol/n-270-pa-ot-03-09-2018.doc" TargetMode="External"/><Relationship Id="rId19" Type="http://schemas.openxmlformats.org/officeDocument/2006/relationships/hyperlink" Target="https://adm.gov86.org/files/2018/mungilkontrol/ob-utverzhdenii-poryadka-organizatsii-i-osushchestvleniya-munitsipalnogo-zemelnogo-kontrolya-na-territorii-goroda-pyt-yakha.doc" TargetMode="External"/><Relationship Id="rId31" Type="http://schemas.openxmlformats.org/officeDocument/2006/relationships/hyperlink" Target="https://adm.gov86.org/" TargetMode="External"/><Relationship Id="rId4" Type="http://schemas.openxmlformats.org/officeDocument/2006/relationships/footnotes" Target="footnotes.xml"/><Relationship Id="rId9" Type="http://schemas.openxmlformats.org/officeDocument/2006/relationships/hyperlink" Target="https://adm.gov86.org/files/2018/mungilkontrol/n-269-pa-ot-03-09-2018.doc" TargetMode="External"/><Relationship Id="rId14" Type="http://schemas.openxmlformats.org/officeDocument/2006/relationships/hyperlink" Target="https://adm.gov86.org/files/2020/mungilkontrol/administrativnyy-reglament.docx" TargetMode="External"/><Relationship Id="rId22" Type="http://schemas.openxmlformats.org/officeDocument/2006/relationships/hyperlink" Target="https://adm.gov86.org/files/2020/mungilkontrol/N-488-pa-ot-13-11-2020-1.doc" TargetMode="External"/><Relationship Id="rId27" Type="http://schemas.openxmlformats.org/officeDocument/2006/relationships/hyperlink" Target="https://adm.gov86.org/" TargetMode="External"/><Relationship Id="rId30" Type="http://schemas.openxmlformats.org/officeDocument/2006/relationships/hyperlink" Target="https://adm.gov86.org" TargetMode="External"/><Relationship Id="rId35" Type="http://schemas.openxmlformats.org/officeDocument/2006/relationships/hyperlink" Target="https://adm.gov86.org/files/2020/mungilkontrol/pravila-blagoustroystva-pyt-yakh-2019.doc"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20888</Words>
  <Characters>119064</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2023-03-21T07:43:00Z</dcterms:created>
  <dcterms:modified xsi:type="dcterms:W3CDTF">2023-03-21T07:43:00Z</dcterms:modified>
</cp:coreProperties>
</file>