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84" w:rsidRDefault="00E63884" w:rsidP="00B67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95D0D">
        <w:rPr>
          <w:rFonts w:ascii="Times New Roman" w:hAnsi="Times New Roman"/>
          <w:sz w:val="28"/>
          <w:szCs w:val="28"/>
          <w:lang w:eastAsia="ru-RU"/>
        </w:rPr>
        <w:t>просн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E95D0D">
        <w:rPr>
          <w:rFonts w:ascii="Times New Roman" w:hAnsi="Times New Roman"/>
          <w:sz w:val="28"/>
          <w:szCs w:val="28"/>
          <w:lang w:eastAsia="ru-RU"/>
        </w:rPr>
        <w:t xml:space="preserve"> лист</w:t>
      </w:r>
    </w:p>
    <w:p w:rsidR="00E63884" w:rsidRPr="00E95D0D" w:rsidRDefault="00E63884" w:rsidP="00B67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при проведении публичных консультаций</w:t>
      </w:r>
    </w:p>
    <w:p w:rsidR="00E63884" w:rsidRPr="00E95D0D" w:rsidRDefault="00E63884" w:rsidP="00B67C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5D0D">
        <w:rPr>
          <w:rFonts w:ascii="Times New Roman" w:hAnsi="Times New Roman"/>
          <w:sz w:val="28"/>
          <w:szCs w:val="28"/>
          <w:lang w:eastAsia="ru-RU"/>
        </w:rPr>
        <w:t>в рамках экспертизы муниципального нормативного правового акта</w:t>
      </w:r>
    </w:p>
    <w:p w:rsidR="00E63884" w:rsidRPr="00E95D0D" w:rsidRDefault="00E63884" w:rsidP="00B67CE6">
      <w:pPr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E63884" w:rsidRPr="00E95D0D" w:rsidTr="0030124E">
        <w:tc>
          <w:tcPr>
            <w:tcW w:w="9782" w:type="dxa"/>
          </w:tcPr>
          <w:p w:rsidR="00E63884" w:rsidRPr="00E95D0D" w:rsidRDefault="00E63884" w:rsidP="003012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</w:p>
          <w:p w:rsidR="00E63884" w:rsidRPr="005436AF" w:rsidRDefault="00E63884" w:rsidP="002F15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Решение Думы </w:t>
            </w:r>
            <w:r w:rsidRPr="002F15EE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города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Пыть-Яха</w:t>
            </w:r>
            <w:r w:rsidRPr="002F15EE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5436AF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12.10</w:t>
            </w:r>
            <w:r w:rsidRPr="005436A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7</w:t>
            </w:r>
            <w:r w:rsidRPr="005436A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(в ред. от 29.08.2022)</w:t>
            </w:r>
            <w:r w:rsidRPr="005436A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«Об утверждении Положения о муниципальном жилищном контроле в 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границах города Пыть-Яха</w:t>
            </w:r>
            <w:r w:rsidRPr="005436AF"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E63884" w:rsidRPr="00E95D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Pr="002E2D34">
                <w:rPr>
                  <w:rStyle w:val="Hyperlink"/>
                  <w:rFonts w:ascii="Times New Roman" w:hAnsi="Times New Roman"/>
                  <w:sz w:val="28"/>
                  <w:szCs w:val="28"/>
                </w:rPr>
                <w:t>GorbachevAA@gov86.org</w:t>
              </w:r>
            </w:hyperlink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  <w:p w:rsidR="00E63884" w:rsidRPr="00E95D0D" w:rsidRDefault="00E63884" w:rsidP="003012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(указание адреса электронной почты ответственного сотрудника органа,</w:t>
            </w:r>
          </w:p>
          <w:p w:rsidR="00E63884" w:rsidRPr="00E95D0D" w:rsidRDefault="00E63884" w:rsidP="0030124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i/>
                <w:sz w:val="20"/>
                <w:szCs w:val="28"/>
                <w:lang w:eastAsia="ru-RU"/>
              </w:rPr>
              <w:t>осуществляющего экспертизу муниципальных нормативных правовых актов)</w:t>
            </w:r>
          </w:p>
          <w:p w:rsidR="00E63884" w:rsidRPr="00E95D0D" w:rsidRDefault="00E63884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не позднее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21 декабря 2022</w:t>
            </w: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63884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63884" w:rsidRPr="00E95D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Орган, осуществляющий экспертизу муниципальных нормативных правовых актов, не будет им</w:t>
            </w:r>
            <w:bookmarkStart w:id="0" w:name="_GoBack"/>
            <w:bookmarkEnd w:id="0"/>
            <w:r w:rsidRPr="00E95D0D">
              <w:rPr>
                <w:rFonts w:ascii="Times New Roman" w:hAnsi="Times New Roman"/>
                <w:sz w:val="28"/>
                <w:szCs w:val="28"/>
                <w:lang w:eastAsia="ru-RU"/>
              </w:rPr>
              <w:t>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3884" w:rsidRPr="00E95D0D" w:rsidRDefault="00E63884" w:rsidP="00B67CE6">
      <w:pPr>
        <w:spacing w:after="0" w:line="240" w:lineRule="auto"/>
        <w:ind w:firstLine="567"/>
        <w:rPr>
          <w:rFonts w:ascii="Times New Roman" w:hAnsi="Times New Roman"/>
          <w:sz w:val="12"/>
          <w:szCs w:val="28"/>
          <w:lang w:eastAsia="ru-RU"/>
        </w:rPr>
      </w:pPr>
    </w:p>
    <w:tbl>
      <w:tblPr>
        <w:tblW w:w="9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60"/>
      </w:tblGrid>
      <w:tr w:rsidR="00E63884" w:rsidTr="002E2D34">
        <w:trPr>
          <w:trHeight w:val="2160"/>
        </w:trPr>
        <w:tc>
          <w:tcPr>
            <w:tcW w:w="9760" w:type="dxa"/>
          </w:tcPr>
          <w:p w:rsidR="00E63884" w:rsidRPr="002E2D34" w:rsidRDefault="00E63884" w:rsidP="002E2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Контактная информация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организации __________________________________________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Сферу деятельности организации _____________________________________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Ф.И.О. контактного лица ____________________________________________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Номер контактного телефона _________________________________________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2D34">
              <w:rPr>
                <w:rFonts w:ascii="Times New Roman" w:hAnsi="Times New Roman"/>
                <w:sz w:val="28"/>
                <w:szCs w:val="28"/>
                <w:lang w:eastAsia="ru-RU"/>
              </w:rPr>
              <w:t>Адрес электронной почты ___________________________________________</w:t>
            </w:r>
          </w:p>
          <w:p w:rsidR="00E63884" w:rsidRPr="002E2D34" w:rsidRDefault="00E63884" w:rsidP="002E2D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3884" w:rsidRPr="00E95D0D" w:rsidRDefault="00E63884" w:rsidP="00B67CE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E63884" w:rsidRPr="0049780D" w:rsidTr="0030124E">
        <w:trPr>
          <w:trHeight w:val="397"/>
        </w:trPr>
        <w:tc>
          <w:tcPr>
            <w:tcW w:w="9782" w:type="dxa"/>
            <w:vAlign w:val="bottom"/>
          </w:tcPr>
          <w:p w:rsidR="00E63884" w:rsidRDefault="00E63884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Обоснованы ли нормы, содержащи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еся в муниципальном нормативном</w:t>
            </w:r>
          </w:p>
          <w:p w:rsidR="00E63884" w:rsidRPr="0049780D" w:rsidRDefault="00E63884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правовом акте?</w:t>
            </w:r>
          </w:p>
        </w:tc>
      </w:tr>
      <w:tr w:rsidR="00E63884" w:rsidRPr="0049780D" w:rsidTr="0030124E">
        <w:trPr>
          <w:trHeight w:val="261"/>
        </w:trPr>
        <w:tc>
          <w:tcPr>
            <w:tcW w:w="9782" w:type="dxa"/>
            <w:vAlign w:val="bottom"/>
          </w:tcPr>
          <w:p w:rsidR="00E63884" w:rsidRPr="004978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884" w:rsidRPr="0049780D" w:rsidTr="0030124E">
        <w:tc>
          <w:tcPr>
            <w:tcW w:w="9782" w:type="dxa"/>
            <w:vAlign w:val="bottom"/>
          </w:tcPr>
          <w:p w:rsidR="00E63884" w:rsidRPr="0049780D" w:rsidRDefault="00E63884" w:rsidP="00FE64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>
              <w:t xml:space="preserve"> </w:t>
            </w:r>
            <w:r w:rsidRPr="00FE6467">
              <w:rPr>
                <w:rFonts w:ascii="Times New Roman" w:hAnsi="Times New Roman"/>
                <w:sz w:val="28"/>
                <w:szCs w:val="28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3884" w:rsidRPr="0049780D" w:rsidTr="0030124E">
        <w:trPr>
          <w:trHeight w:val="86"/>
        </w:trPr>
        <w:tc>
          <w:tcPr>
            <w:tcW w:w="9782" w:type="dxa"/>
            <w:vAlign w:val="bottom"/>
          </w:tcPr>
          <w:p w:rsidR="00E63884" w:rsidRPr="0049780D" w:rsidRDefault="00E63884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884" w:rsidRPr="0049780D" w:rsidTr="0030124E">
        <w:trPr>
          <w:trHeight w:val="397"/>
        </w:trPr>
        <w:tc>
          <w:tcPr>
            <w:tcW w:w="9782" w:type="dxa"/>
            <w:vAlign w:val="bottom"/>
          </w:tcPr>
          <w:p w:rsidR="00E63884" w:rsidRPr="0049780D" w:rsidRDefault="00E63884" w:rsidP="00C00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E63884" w:rsidRPr="0049780D" w:rsidTr="0030124E">
        <w:trPr>
          <w:trHeight w:val="113"/>
        </w:trPr>
        <w:tc>
          <w:tcPr>
            <w:tcW w:w="9782" w:type="dxa"/>
            <w:vAlign w:val="bottom"/>
          </w:tcPr>
          <w:p w:rsidR="00E63884" w:rsidRPr="0049780D" w:rsidRDefault="00E63884" w:rsidP="003012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884" w:rsidRPr="0049780D" w:rsidTr="0030124E">
        <w:trPr>
          <w:trHeight w:val="397"/>
        </w:trPr>
        <w:tc>
          <w:tcPr>
            <w:tcW w:w="9782" w:type="dxa"/>
            <w:vAlign w:val="bottom"/>
          </w:tcPr>
          <w:p w:rsidR="00E63884" w:rsidRPr="0049780D" w:rsidRDefault="00E63884" w:rsidP="00C00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4. </w:t>
            </w:r>
            <w:r w:rsidRPr="00C00B5B">
              <w:rPr>
                <w:rFonts w:ascii="Times New Roman" w:hAnsi="Times New Roman"/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органа местного самоуправления муниципального образования),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3884" w:rsidRPr="0049780D" w:rsidTr="0030124E">
        <w:trPr>
          <w:trHeight w:val="218"/>
        </w:trPr>
        <w:tc>
          <w:tcPr>
            <w:tcW w:w="9782" w:type="dxa"/>
            <w:vAlign w:val="bottom"/>
          </w:tcPr>
          <w:p w:rsidR="00E63884" w:rsidRPr="004978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884" w:rsidRPr="0049780D" w:rsidTr="0030124E">
        <w:trPr>
          <w:trHeight w:val="397"/>
        </w:trPr>
        <w:tc>
          <w:tcPr>
            <w:tcW w:w="9782" w:type="dxa"/>
            <w:vAlign w:val="bottom"/>
          </w:tcPr>
          <w:p w:rsidR="00E63884" w:rsidRPr="0049780D" w:rsidRDefault="00E63884" w:rsidP="00C00B5B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</w:t>
            </w:r>
            <w:r w:rsidRPr="00C00B5B">
              <w:rPr>
                <w:rFonts w:ascii="Times New Roman" w:hAnsi="Times New Roman"/>
                <w:sz w:val="28"/>
                <w:szCs w:val="28"/>
              </w:rPr>
              <w:t>Существует ли в действующем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положению.</w:t>
            </w:r>
          </w:p>
        </w:tc>
      </w:tr>
      <w:tr w:rsidR="00E63884" w:rsidRPr="0049780D" w:rsidTr="0030124E">
        <w:trPr>
          <w:trHeight w:val="197"/>
        </w:trPr>
        <w:tc>
          <w:tcPr>
            <w:tcW w:w="9782" w:type="dxa"/>
            <w:vAlign w:val="bottom"/>
          </w:tcPr>
          <w:p w:rsidR="00E63884" w:rsidRPr="004978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884" w:rsidRPr="0049780D" w:rsidTr="0030124E">
        <w:trPr>
          <w:trHeight w:val="397"/>
        </w:trPr>
        <w:tc>
          <w:tcPr>
            <w:tcW w:w="9782" w:type="dxa"/>
          </w:tcPr>
          <w:p w:rsidR="00E63884" w:rsidRPr="00C00B5B" w:rsidRDefault="00E63884" w:rsidP="00C00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780D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  <w:r w:rsidRPr="00C00B5B">
              <w:rPr>
                <w:rFonts w:ascii="Times New Roman" w:hAnsi="Times New Roman"/>
                <w:sz w:val="28"/>
                <w:szCs w:val="28"/>
              </w:rPr>
              <w:t xml:space="preserve">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3884" w:rsidRPr="0049780D" w:rsidTr="0030124E">
        <w:trPr>
          <w:trHeight w:val="70"/>
        </w:trPr>
        <w:tc>
          <w:tcPr>
            <w:tcW w:w="9782" w:type="dxa"/>
          </w:tcPr>
          <w:p w:rsidR="00E63884" w:rsidRPr="0049780D" w:rsidRDefault="00E63884" w:rsidP="0030124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3884" w:rsidRPr="0049780D" w:rsidRDefault="00E63884" w:rsidP="00B67C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3884" w:rsidRDefault="00E63884"/>
    <w:sectPr w:rsidR="00E63884" w:rsidSect="0003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CE6"/>
    <w:rsid w:val="00034554"/>
    <w:rsid w:val="00256884"/>
    <w:rsid w:val="002C4606"/>
    <w:rsid w:val="002E2D34"/>
    <w:rsid w:val="002F15EE"/>
    <w:rsid w:val="0030124E"/>
    <w:rsid w:val="00342FDB"/>
    <w:rsid w:val="003B42CA"/>
    <w:rsid w:val="0049780D"/>
    <w:rsid w:val="005436AF"/>
    <w:rsid w:val="00690029"/>
    <w:rsid w:val="007A3386"/>
    <w:rsid w:val="00A64CD4"/>
    <w:rsid w:val="00B67CE6"/>
    <w:rsid w:val="00BC67A7"/>
    <w:rsid w:val="00C00B5B"/>
    <w:rsid w:val="00D15D12"/>
    <w:rsid w:val="00E63884"/>
    <w:rsid w:val="00E8166B"/>
    <w:rsid w:val="00E95D0D"/>
    <w:rsid w:val="00FE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E6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67CE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F15E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bachevAA@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408</Words>
  <Characters>2330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Мазник Юлия Владимировна</dc:creator>
  <cp:keywords/>
  <dc:description/>
  <cp:lastModifiedBy>GorbachevAA</cp:lastModifiedBy>
  <cp:revision>10</cp:revision>
  <dcterms:created xsi:type="dcterms:W3CDTF">2022-05-16T11:27:00Z</dcterms:created>
  <dcterms:modified xsi:type="dcterms:W3CDTF">2022-11-17T10:09:00Z</dcterms:modified>
</cp:coreProperties>
</file>