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86" w:rsidRPr="00877486" w:rsidRDefault="00877486" w:rsidP="00877486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877486">
        <w:rPr>
          <w:rFonts w:eastAsia="Calibri"/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6" w:rsidRPr="00877486" w:rsidRDefault="00877486" w:rsidP="00877486">
      <w:pPr>
        <w:jc w:val="center"/>
        <w:rPr>
          <w:sz w:val="28"/>
          <w:szCs w:val="28"/>
        </w:rPr>
      </w:pPr>
    </w:p>
    <w:p w:rsidR="00877486" w:rsidRPr="00877486" w:rsidRDefault="00877486" w:rsidP="00877486">
      <w:pPr>
        <w:jc w:val="center"/>
        <w:rPr>
          <w:b/>
          <w:caps/>
          <w:sz w:val="32"/>
          <w:szCs w:val="32"/>
        </w:rPr>
      </w:pPr>
      <w:r w:rsidRPr="00877486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877486" w:rsidRPr="00877486" w:rsidRDefault="00877486" w:rsidP="00877486">
      <w:pPr>
        <w:jc w:val="center"/>
        <w:rPr>
          <w:b/>
          <w:caps/>
          <w:sz w:val="32"/>
          <w:szCs w:val="32"/>
        </w:rPr>
      </w:pPr>
      <w:r w:rsidRPr="00877486">
        <w:rPr>
          <w:b/>
          <w:caps/>
          <w:sz w:val="32"/>
          <w:szCs w:val="32"/>
        </w:rPr>
        <w:t>ГОРОДА ПЫТЬ-ЯХА</w:t>
      </w:r>
    </w:p>
    <w:p w:rsidR="00877486" w:rsidRPr="00877486" w:rsidRDefault="00877486" w:rsidP="00877486">
      <w:pPr>
        <w:jc w:val="center"/>
        <w:rPr>
          <w:sz w:val="32"/>
          <w:szCs w:val="32"/>
        </w:rPr>
      </w:pPr>
    </w:p>
    <w:p w:rsidR="00877486" w:rsidRPr="00877486" w:rsidRDefault="00877486" w:rsidP="00877486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877486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877486" w:rsidRPr="00877486" w:rsidRDefault="00877486" w:rsidP="00877486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877486" w:rsidRPr="00877486" w:rsidTr="0020736E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877486" w:rsidRPr="00877486" w:rsidTr="0020736E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877486" w:rsidRPr="00877486" w:rsidTr="0020736E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> 27 февраля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77486" w:rsidRPr="00877486" w:rsidRDefault="00877486" w:rsidP="00877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877486" w:rsidRPr="00877486" w:rsidRDefault="00877486" w:rsidP="00877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877486" w:rsidRPr="00877486" w:rsidTr="0020736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B5108C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> 102/49</w:t>
                        </w:r>
                        <w:r w:rsidR="00B5108C"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877486" w:rsidRPr="00877486" w:rsidRDefault="00877486" w:rsidP="00877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7486" w:rsidRPr="00877486" w:rsidRDefault="00877486" w:rsidP="00877486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877486" w:rsidRPr="00877486" w:rsidTr="0020736E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877486" w:rsidRPr="00877486" w:rsidTr="0020736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77486" w:rsidRPr="00877486" w:rsidRDefault="00877486" w:rsidP="00877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877486" w:rsidRPr="00877486" w:rsidRDefault="00877486" w:rsidP="00877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877486" w:rsidRPr="00877486" w:rsidTr="0020736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77486" w:rsidRPr="00877486" w:rsidRDefault="00877486" w:rsidP="00877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7486" w:rsidRPr="00877486" w:rsidRDefault="00877486" w:rsidP="00877486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877486" w:rsidRPr="00877486" w:rsidTr="0020736E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877486" w:rsidRPr="00877486" w:rsidTr="0020736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77486" w:rsidRPr="00877486" w:rsidRDefault="00877486" w:rsidP="00877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877486" w:rsidRPr="00877486" w:rsidRDefault="00877486" w:rsidP="00877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877486" w:rsidRPr="00877486" w:rsidTr="0020736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77486" w:rsidRPr="00877486" w:rsidRDefault="00877486" w:rsidP="0087748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7748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77486" w:rsidRPr="00877486" w:rsidRDefault="00877486" w:rsidP="00877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7486" w:rsidRPr="00877486" w:rsidRDefault="00877486" w:rsidP="00877486">
            <w:pPr>
              <w:rPr>
                <w:sz w:val="24"/>
                <w:szCs w:val="24"/>
              </w:rPr>
            </w:pPr>
          </w:p>
        </w:tc>
      </w:tr>
    </w:tbl>
    <w:p w:rsidR="006F5AE2" w:rsidRPr="008A76C3" w:rsidRDefault="006F5AE2" w:rsidP="006F5AE2">
      <w:pPr>
        <w:jc w:val="right"/>
        <w:rPr>
          <w:sz w:val="26"/>
          <w:szCs w:val="26"/>
        </w:rPr>
      </w:pPr>
    </w:p>
    <w:p w:rsidR="006F5AE2" w:rsidRPr="008A76C3" w:rsidRDefault="006F5AE2" w:rsidP="00115C05">
      <w:pPr>
        <w:pStyle w:val="a3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A76C3">
        <w:rPr>
          <w:rFonts w:eastAsia="Calibri"/>
          <w:b/>
          <w:sz w:val="28"/>
          <w:lang w:eastAsia="en-US"/>
        </w:rPr>
        <w:t xml:space="preserve">Об утверждении Плана работы </w:t>
      </w:r>
      <w:r w:rsidRPr="008A76C3">
        <w:rPr>
          <w:b/>
          <w:sz w:val="28"/>
          <w:szCs w:val="28"/>
        </w:rPr>
        <w:t xml:space="preserve">по повышению правовой культуры избирателей (участников референдума) </w:t>
      </w:r>
      <w:r w:rsidR="00F91C34">
        <w:rPr>
          <w:rFonts w:eastAsia="Calibri"/>
          <w:b/>
          <w:sz w:val="28"/>
          <w:szCs w:val="28"/>
          <w:lang w:eastAsia="en-US"/>
        </w:rPr>
        <w:t>на 201</w:t>
      </w:r>
      <w:r w:rsidR="00A92898">
        <w:rPr>
          <w:rFonts w:eastAsia="Calibri"/>
          <w:b/>
          <w:sz w:val="28"/>
          <w:szCs w:val="28"/>
          <w:lang w:eastAsia="en-US"/>
        </w:rPr>
        <w:t>9</w:t>
      </w:r>
      <w:r w:rsidR="00F91C34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F5AE2" w:rsidRPr="008A76C3" w:rsidRDefault="006F5AE2" w:rsidP="00115C05">
      <w:pPr>
        <w:pStyle w:val="a3"/>
        <w:spacing w:line="276" w:lineRule="auto"/>
        <w:jc w:val="center"/>
        <w:rPr>
          <w:rFonts w:eastAsia="Calibri"/>
          <w:b/>
          <w:lang w:eastAsia="en-US"/>
        </w:rPr>
      </w:pPr>
    </w:p>
    <w:p w:rsidR="006F5AE2" w:rsidRPr="008A76C3" w:rsidRDefault="006F5AE2" w:rsidP="00877486">
      <w:pPr>
        <w:pStyle w:val="a3"/>
        <w:ind w:firstLine="709"/>
        <w:jc w:val="both"/>
        <w:rPr>
          <w:sz w:val="28"/>
          <w:szCs w:val="28"/>
        </w:rPr>
      </w:pPr>
      <w:r w:rsidRPr="008A76C3">
        <w:rPr>
          <w:sz w:val="28"/>
        </w:rPr>
        <w:t xml:space="preserve">Заслушав информацию </w:t>
      </w:r>
      <w:r w:rsidR="00C24546">
        <w:rPr>
          <w:sz w:val="28"/>
        </w:rPr>
        <w:t>председателя</w:t>
      </w:r>
      <w:r w:rsidRPr="008A76C3">
        <w:rPr>
          <w:sz w:val="28"/>
        </w:rPr>
        <w:t xml:space="preserve"> </w:t>
      </w:r>
      <w:r w:rsidR="00877486">
        <w:rPr>
          <w:sz w:val="28"/>
        </w:rPr>
        <w:t>территориальной избирательной комиссии Т.С.Балабановой</w:t>
      </w:r>
      <w:r w:rsidRPr="008A76C3">
        <w:rPr>
          <w:sz w:val="28"/>
        </w:rPr>
        <w:t xml:space="preserve">, </w:t>
      </w:r>
      <w:r w:rsidRPr="008A76C3">
        <w:rPr>
          <w:sz w:val="28"/>
          <w:szCs w:val="26"/>
        </w:rPr>
        <w:t xml:space="preserve">рассмотрев проект Плана работы </w:t>
      </w:r>
      <w:r w:rsidR="00877486">
        <w:rPr>
          <w:sz w:val="28"/>
        </w:rPr>
        <w:t>территориальной избирательной комиссии</w:t>
      </w:r>
      <w:r w:rsidR="00877486" w:rsidRPr="008A76C3">
        <w:rPr>
          <w:sz w:val="28"/>
          <w:szCs w:val="28"/>
        </w:rPr>
        <w:t xml:space="preserve"> </w:t>
      </w:r>
      <w:r w:rsidRPr="008A76C3">
        <w:rPr>
          <w:bCs/>
          <w:sz w:val="28"/>
          <w:szCs w:val="28"/>
        </w:rPr>
        <w:t xml:space="preserve">по повышению правовой культуры избирателей (участников референдума) </w:t>
      </w:r>
      <w:r w:rsidR="00F91C34">
        <w:rPr>
          <w:sz w:val="28"/>
          <w:szCs w:val="28"/>
        </w:rPr>
        <w:t>на 201</w:t>
      </w:r>
      <w:r w:rsidR="00A92898">
        <w:rPr>
          <w:sz w:val="28"/>
          <w:szCs w:val="28"/>
        </w:rPr>
        <w:t>9</w:t>
      </w:r>
      <w:r w:rsidR="00F91C34">
        <w:rPr>
          <w:sz w:val="28"/>
          <w:szCs w:val="28"/>
        </w:rPr>
        <w:t xml:space="preserve"> год</w:t>
      </w:r>
      <w:r w:rsidRPr="008A76C3">
        <w:rPr>
          <w:sz w:val="28"/>
          <w:szCs w:val="28"/>
        </w:rPr>
        <w:t xml:space="preserve">, с учетом мнений членов </w:t>
      </w:r>
      <w:r w:rsidR="00877486">
        <w:rPr>
          <w:sz w:val="28"/>
        </w:rPr>
        <w:t>территориальной избирательной комиссии города Пыть-Яха</w:t>
      </w:r>
      <w:r w:rsidRPr="008A76C3">
        <w:rPr>
          <w:sz w:val="28"/>
          <w:szCs w:val="28"/>
        </w:rPr>
        <w:t xml:space="preserve">, </w:t>
      </w:r>
      <w:r w:rsidR="00877486">
        <w:rPr>
          <w:sz w:val="28"/>
          <w:szCs w:val="28"/>
        </w:rPr>
        <w:t>территориальная и</w:t>
      </w:r>
      <w:r w:rsidRPr="008A76C3">
        <w:rPr>
          <w:sz w:val="28"/>
          <w:szCs w:val="28"/>
        </w:rPr>
        <w:t xml:space="preserve">збирательная комиссия </w:t>
      </w:r>
      <w:r w:rsidR="00877486">
        <w:rPr>
          <w:sz w:val="28"/>
          <w:szCs w:val="28"/>
        </w:rPr>
        <w:t xml:space="preserve">города Пыть-Яха </w:t>
      </w:r>
      <w:r w:rsidRPr="008A76C3">
        <w:rPr>
          <w:sz w:val="28"/>
          <w:szCs w:val="28"/>
        </w:rPr>
        <w:t>постановляет:</w:t>
      </w:r>
    </w:p>
    <w:p w:rsidR="00115C05" w:rsidRPr="008A76C3" w:rsidRDefault="00115C05" w:rsidP="00877486">
      <w:pPr>
        <w:pStyle w:val="a3"/>
        <w:ind w:firstLine="709"/>
        <w:jc w:val="both"/>
        <w:rPr>
          <w:sz w:val="28"/>
          <w:szCs w:val="26"/>
        </w:rPr>
      </w:pPr>
    </w:p>
    <w:p w:rsidR="006F5AE2" w:rsidRPr="008A76C3" w:rsidRDefault="006F5AE2" w:rsidP="00877486">
      <w:pPr>
        <w:pStyle w:val="a3"/>
        <w:ind w:firstLine="709"/>
        <w:jc w:val="both"/>
        <w:rPr>
          <w:sz w:val="28"/>
          <w:szCs w:val="26"/>
        </w:rPr>
      </w:pPr>
      <w:r w:rsidRPr="008A76C3">
        <w:rPr>
          <w:sz w:val="28"/>
          <w:szCs w:val="26"/>
        </w:rPr>
        <w:t>1.</w:t>
      </w:r>
      <w:r w:rsidR="00115C05" w:rsidRPr="008A76C3">
        <w:rPr>
          <w:sz w:val="28"/>
          <w:szCs w:val="26"/>
        </w:rPr>
        <w:t> </w:t>
      </w:r>
      <w:r w:rsidRPr="008A76C3">
        <w:rPr>
          <w:sz w:val="28"/>
          <w:szCs w:val="26"/>
        </w:rPr>
        <w:t xml:space="preserve">Утвердить План работы </w:t>
      </w:r>
      <w:r w:rsidR="00877486">
        <w:rPr>
          <w:sz w:val="28"/>
        </w:rPr>
        <w:t>территориальной избирательной комиссии</w:t>
      </w:r>
      <w:r w:rsidR="00877486" w:rsidRPr="008A76C3">
        <w:rPr>
          <w:sz w:val="28"/>
          <w:szCs w:val="28"/>
        </w:rPr>
        <w:t xml:space="preserve"> </w:t>
      </w:r>
      <w:r w:rsidR="00877486" w:rsidRPr="008A76C3">
        <w:rPr>
          <w:bCs/>
          <w:sz w:val="28"/>
          <w:szCs w:val="28"/>
        </w:rPr>
        <w:t xml:space="preserve">по повышению правовой культуры избирателей (участников референдума) </w:t>
      </w:r>
      <w:r w:rsidR="00877486">
        <w:rPr>
          <w:sz w:val="28"/>
          <w:szCs w:val="28"/>
        </w:rPr>
        <w:t>на 2019 год</w:t>
      </w:r>
      <w:r w:rsidR="00877486" w:rsidRPr="008A76C3">
        <w:rPr>
          <w:sz w:val="28"/>
          <w:szCs w:val="26"/>
        </w:rPr>
        <w:t xml:space="preserve"> </w:t>
      </w:r>
      <w:r w:rsidRPr="008A76C3">
        <w:rPr>
          <w:sz w:val="28"/>
          <w:szCs w:val="26"/>
        </w:rPr>
        <w:t>(прил</w:t>
      </w:r>
      <w:r w:rsidR="00591292">
        <w:rPr>
          <w:sz w:val="28"/>
          <w:szCs w:val="26"/>
        </w:rPr>
        <w:t>ожение</w:t>
      </w:r>
      <w:r w:rsidRPr="008A76C3">
        <w:rPr>
          <w:sz w:val="28"/>
          <w:szCs w:val="26"/>
        </w:rPr>
        <w:t>).</w:t>
      </w:r>
    </w:p>
    <w:p w:rsidR="006F5AE2" w:rsidRPr="008A76C3" w:rsidRDefault="006F5AE2" w:rsidP="00877486">
      <w:pPr>
        <w:pStyle w:val="a3"/>
        <w:ind w:firstLine="709"/>
        <w:jc w:val="both"/>
        <w:rPr>
          <w:sz w:val="28"/>
          <w:szCs w:val="26"/>
        </w:rPr>
      </w:pPr>
      <w:r w:rsidRPr="008A76C3">
        <w:rPr>
          <w:sz w:val="28"/>
          <w:szCs w:val="26"/>
        </w:rPr>
        <w:t>2.</w:t>
      </w:r>
      <w:r w:rsidR="00115C05" w:rsidRPr="008A76C3">
        <w:rPr>
          <w:sz w:val="28"/>
          <w:szCs w:val="26"/>
        </w:rPr>
        <w:t> </w:t>
      </w:r>
      <w:r w:rsidRPr="008A76C3">
        <w:rPr>
          <w:sz w:val="28"/>
          <w:szCs w:val="26"/>
        </w:rPr>
        <w:t xml:space="preserve">Контроль исполнения Плана работы </w:t>
      </w:r>
      <w:r w:rsidR="00877486">
        <w:rPr>
          <w:sz w:val="28"/>
        </w:rPr>
        <w:t>территориальной избирательной комиссии</w:t>
      </w:r>
      <w:r w:rsidR="00877486" w:rsidRPr="008A76C3">
        <w:rPr>
          <w:sz w:val="28"/>
          <w:szCs w:val="28"/>
        </w:rPr>
        <w:t xml:space="preserve"> </w:t>
      </w:r>
      <w:r w:rsidR="00877486" w:rsidRPr="008A76C3">
        <w:rPr>
          <w:bCs/>
          <w:sz w:val="28"/>
          <w:szCs w:val="28"/>
        </w:rPr>
        <w:t xml:space="preserve">по повышению правовой культуры избирателей (участников референдума) </w:t>
      </w:r>
      <w:r w:rsidR="00877486">
        <w:rPr>
          <w:sz w:val="28"/>
          <w:szCs w:val="28"/>
        </w:rPr>
        <w:t>на 2019 год</w:t>
      </w:r>
      <w:r w:rsidR="00877486" w:rsidRPr="008A76C3">
        <w:rPr>
          <w:sz w:val="28"/>
          <w:szCs w:val="26"/>
        </w:rPr>
        <w:t xml:space="preserve"> </w:t>
      </w:r>
      <w:r w:rsidRPr="008A76C3">
        <w:rPr>
          <w:sz w:val="28"/>
          <w:szCs w:val="26"/>
        </w:rPr>
        <w:t xml:space="preserve">возложить на </w:t>
      </w:r>
      <w:r w:rsidR="00877486">
        <w:rPr>
          <w:sz w:val="28"/>
          <w:szCs w:val="26"/>
        </w:rPr>
        <w:t>секретаря</w:t>
      </w:r>
      <w:r w:rsidR="00BF0798" w:rsidRPr="008A76C3">
        <w:rPr>
          <w:sz w:val="28"/>
          <w:szCs w:val="26"/>
        </w:rPr>
        <w:t xml:space="preserve"> </w:t>
      </w:r>
      <w:r w:rsidR="00877486">
        <w:rPr>
          <w:sz w:val="28"/>
        </w:rPr>
        <w:t>территориальной избирательной комиссии</w:t>
      </w:r>
      <w:r w:rsidR="00BF0798">
        <w:rPr>
          <w:sz w:val="28"/>
          <w:szCs w:val="26"/>
        </w:rPr>
        <w:t xml:space="preserve"> </w:t>
      </w:r>
      <w:r w:rsidR="00877486">
        <w:rPr>
          <w:sz w:val="28"/>
          <w:szCs w:val="26"/>
        </w:rPr>
        <w:t>М.Н.Шевченко</w:t>
      </w:r>
      <w:r w:rsidRPr="008A76C3">
        <w:rPr>
          <w:sz w:val="28"/>
          <w:szCs w:val="26"/>
        </w:rPr>
        <w:t>.</w:t>
      </w:r>
    </w:p>
    <w:p w:rsidR="006F5AE2" w:rsidRDefault="006F5AE2" w:rsidP="00877486">
      <w:pPr>
        <w:pStyle w:val="a3"/>
        <w:ind w:firstLine="709"/>
        <w:jc w:val="both"/>
        <w:rPr>
          <w:sz w:val="28"/>
          <w:szCs w:val="26"/>
        </w:rPr>
      </w:pPr>
      <w:r w:rsidRPr="008A76C3">
        <w:rPr>
          <w:sz w:val="28"/>
          <w:szCs w:val="26"/>
        </w:rPr>
        <w:t>3.</w:t>
      </w:r>
      <w:r w:rsidR="00115C05" w:rsidRPr="008A76C3">
        <w:rPr>
          <w:sz w:val="28"/>
          <w:szCs w:val="26"/>
        </w:rPr>
        <w:t> </w:t>
      </w:r>
      <w:r w:rsidRPr="008A76C3">
        <w:rPr>
          <w:sz w:val="28"/>
          <w:szCs w:val="26"/>
        </w:rPr>
        <w:t xml:space="preserve">Настоящее постановление разместить на сайте </w:t>
      </w:r>
      <w:r w:rsidR="00877486">
        <w:rPr>
          <w:sz w:val="28"/>
          <w:szCs w:val="26"/>
        </w:rPr>
        <w:t>администрации города во вкладке «Информация» на странице «территориальная избирательная комиссия»</w:t>
      </w:r>
      <w:r w:rsidRPr="008A76C3">
        <w:rPr>
          <w:sz w:val="28"/>
          <w:szCs w:val="26"/>
        </w:rPr>
        <w:t>.</w:t>
      </w:r>
    </w:p>
    <w:p w:rsidR="00877486" w:rsidRDefault="00877486" w:rsidP="00877486">
      <w:pPr>
        <w:pStyle w:val="a3"/>
        <w:ind w:firstLine="709"/>
        <w:jc w:val="both"/>
        <w:rPr>
          <w:sz w:val="28"/>
          <w:szCs w:val="26"/>
        </w:rPr>
      </w:pPr>
    </w:p>
    <w:p w:rsidR="00877486" w:rsidRPr="008A76C3" w:rsidRDefault="00877486" w:rsidP="00877486">
      <w:pPr>
        <w:pStyle w:val="a3"/>
        <w:ind w:firstLine="709"/>
        <w:jc w:val="both"/>
        <w:rPr>
          <w:sz w:val="28"/>
          <w:szCs w:val="26"/>
        </w:rPr>
      </w:pPr>
    </w:p>
    <w:p w:rsidR="006F5AE2" w:rsidRPr="008A76C3" w:rsidRDefault="006F5AE2" w:rsidP="006F5AE2">
      <w:pPr>
        <w:ind w:firstLine="708"/>
        <w:jc w:val="both"/>
        <w:rPr>
          <w:sz w:val="28"/>
          <w:szCs w:val="28"/>
        </w:rPr>
      </w:pPr>
    </w:p>
    <w:p w:rsidR="00877486" w:rsidRPr="00877486" w:rsidRDefault="00877486" w:rsidP="00877486">
      <w:pPr>
        <w:shd w:val="clear" w:color="auto" w:fill="FFFFFF"/>
        <w:tabs>
          <w:tab w:val="left" w:pos="1037"/>
        </w:tabs>
        <w:ind w:right="130"/>
        <w:jc w:val="both"/>
        <w:rPr>
          <w:rFonts w:eastAsia="Calibri"/>
          <w:sz w:val="28"/>
          <w:szCs w:val="28"/>
        </w:rPr>
      </w:pPr>
      <w:r w:rsidRPr="00877486">
        <w:rPr>
          <w:rFonts w:eastAsia="Calibri"/>
          <w:sz w:val="28"/>
          <w:szCs w:val="28"/>
        </w:rPr>
        <w:t xml:space="preserve">Председатель </w:t>
      </w:r>
    </w:p>
    <w:p w:rsidR="00877486" w:rsidRPr="00877486" w:rsidRDefault="00877486" w:rsidP="00877486">
      <w:pPr>
        <w:shd w:val="clear" w:color="auto" w:fill="FFFFFF"/>
        <w:tabs>
          <w:tab w:val="left" w:pos="1037"/>
        </w:tabs>
        <w:ind w:right="130"/>
        <w:jc w:val="both"/>
        <w:rPr>
          <w:rFonts w:eastAsia="Calibri"/>
          <w:spacing w:val="-1"/>
          <w:sz w:val="28"/>
          <w:szCs w:val="28"/>
        </w:rPr>
      </w:pPr>
      <w:r w:rsidRPr="00877486">
        <w:rPr>
          <w:rFonts w:eastAsia="Calibri"/>
          <w:sz w:val="28"/>
          <w:szCs w:val="28"/>
        </w:rPr>
        <w:t>территориальной</w:t>
      </w:r>
      <w:r w:rsidRPr="00877486">
        <w:rPr>
          <w:rFonts w:eastAsia="Calibri"/>
          <w:spacing w:val="-1"/>
          <w:sz w:val="28"/>
          <w:szCs w:val="28"/>
        </w:rPr>
        <w:t xml:space="preserve"> избирательной </w:t>
      </w:r>
    </w:p>
    <w:p w:rsidR="00877486" w:rsidRPr="00877486" w:rsidRDefault="00877486" w:rsidP="00877486">
      <w:pPr>
        <w:shd w:val="clear" w:color="auto" w:fill="FFFFFF"/>
        <w:tabs>
          <w:tab w:val="left" w:pos="1037"/>
        </w:tabs>
        <w:ind w:right="-1"/>
        <w:jc w:val="both"/>
        <w:rPr>
          <w:rFonts w:eastAsia="Calibri"/>
          <w:spacing w:val="-4"/>
          <w:sz w:val="28"/>
          <w:szCs w:val="28"/>
        </w:rPr>
      </w:pPr>
      <w:r w:rsidRPr="00877486">
        <w:rPr>
          <w:rFonts w:eastAsia="Calibri"/>
          <w:spacing w:val="-1"/>
          <w:sz w:val="28"/>
          <w:szCs w:val="28"/>
        </w:rPr>
        <w:t>комиссии города Пыть-Яха</w:t>
      </w:r>
      <w:r w:rsidRPr="00877486">
        <w:rPr>
          <w:rFonts w:eastAsia="Calibri"/>
          <w:spacing w:val="-1"/>
          <w:sz w:val="28"/>
          <w:szCs w:val="28"/>
        </w:rPr>
        <w:tab/>
      </w:r>
      <w:r w:rsidRPr="00877486">
        <w:rPr>
          <w:rFonts w:eastAsia="Calibri"/>
          <w:spacing w:val="-1"/>
          <w:sz w:val="28"/>
          <w:szCs w:val="28"/>
        </w:rPr>
        <w:tab/>
      </w:r>
      <w:r w:rsidRPr="00877486">
        <w:rPr>
          <w:rFonts w:eastAsia="Calibri"/>
          <w:spacing w:val="-1"/>
          <w:sz w:val="28"/>
          <w:szCs w:val="28"/>
        </w:rPr>
        <w:tab/>
      </w:r>
      <w:r w:rsidRPr="00877486">
        <w:rPr>
          <w:rFonts w:eastAsia="Calibri"/>
          <w:spacing w:val="-1"/>
          <w:sz w:val="28"/>
          <w:szCs w:val="28"/>
        </w:rPr>
        <w:tab/>
      </w:r>
      <w:r w:rsidRPr="00877486">
        <w:rPr>
          <w:rFonts w:eastAsia="Calibri"/>
          <w:spacing w:val="-1"/>
          <w:sz w:val="28"/>
          <w:szCs w:val="28"/>
        </w:rPr>
        <w:tab/>
      </w:r>
      <w:r w:rsidRPr="00877486">
        <w:rPr>
          <w:rFonts w:eastAsia="Calibri"/>
          <w:spacing w:val="-1"/>
          <w:sz w:val="28"/>
          <w:szCs w:val="28"/>
        </w:rPr>
        <w:tab/>
        <w:t xml:space="preserve">     Т.С.Балабанова</w:t>
      </w:r>
    </w:p>
    <w:p w:rsidR="00877486" w:rsidRPr="00877486" w:rsidRDefault="00877486" w:rsidP="00877486">
      <w:pPr>
        <w:shd w:val="clear" w:color="auto" w:fill="FFFFFF"/>
        <w:tabs>
          <w:tab w:val="left" w:pos="1037"/>
        </w:tabs>
        <w:ind w:right="-1"/>
        <w:jc w:val="both"/>
        <w:rPr>
          <w:rFonts w:eastAsia="Calibri"/>
          <w:spacing w:val="-4"/>
          <w:sz w:val="28"/>
          <w:szCs w:val="28"/>
        </w:rPr>
      </w:pPr>
    </w:p>
    <w:p w:rsidR="00877486" w:rsidRPr="00877486" w:rsidRDefault="00877486" w:rsidP="00877486">
      <w:pPr>
        <w:shd w:val="clear" w:color="auto" w:fill="FFFFFF"/>
        <w:tabs>
          <w:tab w:val="left" w:pos="7655"/>
          <w:tab w:val="left" w:pos="7884"/>
        </w:tabs>
        <w:ind w:left="7"/>
        <w:jc w:val="both"/>
        <w:rPr>
          <w:rFonts w:eastAsia="Calibri"/>
          <w:sz w:val="28"/>
          <w:szCs w:val="28"/>
        </w:rPr>
      </w:pPr>
      <w:r w:rsidRPr="00877486">
        <w:rPr>
          <w:rFonts w:eastAsia="Calibri"/>
          <w:sz w:val="28"/>
          <w:szCs w:val="28"/>
        </w:rPr>
        <w:t xml:space="preserve">Секретарь </w:t>
      </w:r>
    </w:p>
    <w:p w:rsidR="00877486" w:rsidRPr="00877486" w:rsidRDefault="00877486" w:rsidP="00877486">
      <w:pPr>
        <w:shd w:val="clear" w:color="auto" w:fill="FFFFFF"/>
        <w:tabs>
          <w:tab w:val="left" w:pos="7655"/>
          <w:tab w:val="left" w:pos="7884"/>
        </w:tabs>
        <w:ind w:left="7"/>
        <w:jc w:val="both"/>
        <w:rPr>
          <w:rFonts w:eastAsia="Calibri"/>
          <w:spacing w:val="-1"/>
          <w:sz w:val="28"/>
          <w:szCs w:val="28"/>
        </w:rPr>
      </w:pPr>
      <w:r w:rsidRPr="00877486">
        <w:rPr>
          <w:rFonts w:eastAsia="Calibri"/>
          <w:sz w:val="28"/>
          <w:szCs w:val="28"/>
        </w:rPr>
        <w:t xml:space="preserve">территориальной </w:t>
      </w:r>
      <w:r w:rsidRPr="00877486">
        <w:rPr>
          <w:rFonts w:eastAsia="Calibri"/>
          <w:spacing w:val="-1"/>
          <w:sz w:val="28"/>
          <w:szCs w:val="28"/>
        </w:rPr>
        <w:t xml:space="preserve">избирательной </w:t>
      </w:r>
    </w:p>
    <w:p w:rsidR="00877486" w:rsidRPr="00877486" w:rsidRDefault="00877486" w:rsidP="00877486">
      <w:pPr>
        <w:shd w:val="clear" w:color="auto" w:fill="FFFFFF"/>
        <w:tabs>
          <w:tab w:val="left" w:pos="7655"/>
          <w:tab w:val="left" w:pos="7884"/>
        </w:tabs>
        <w:ind w:left="7"/>
        <w:rPr>
          <w:rFonts w:eastAsia="Calibri"/>
          <w:spacing w:val="-2"/>
          <w:sz w:val="28"/>
          <w:szCs w:val="28"/>
        </w:rPr>
      </w:pPr>
      <w:r w:rsidRPr="00877486">
        <w:rPr>
          <w:rFonts w:eastAsia="Calibri"/>
          <w:spacing w:val="-1"/>
          <w:sz w:val="28"/>
          <w:szCs w:val="28"/>
        </w:rPr>
        <w:t>комиссии города Пыть-Яха                                                             М.Н. Шевченко</w:t>
      </w:r>
    </w:p>
    <w:p w:rsidR="00115C05" w:rsidRPr="008A76C3" w:rsidRDefault="00115C05" w:rsidP="006F5AE2">
      <w:pPr>
        <w:ind w:firstLine="708"/>
        <w:jc w:val="both"/>
        <w:rPr>
          <w:sz w:val="28"/>
          <w:szCs w:val="28"/>
        </w:rPr>
      </w:pPr>
    </w:p>
    <w:p w:rsidR="006F5AE2" w:rsidRPr="008A76C3" w:rsidRDefault="006F5AE2" w:rsidP="006F5AE2">
      <w:pPr>
        <w:spacing w:after="200" w:line="276" w:lineRule="auto"/>
        <w:rPr>
          <w:spacing w:val="-4"/>
          <w:sz w:val="28"/>
          <w:szCs w:val="28"/>
        </w:rPr>
      </w:pPr>
      <w:r w:rsidRPr="008A76C3">
        <w:rPr>
          <w:spacing w:val="-4"/>
          <w:sz w:val="28"/>
          <w:szCs w:val="28"/>
        </w:rPr>
        <w:br w:type="page"/>
      </w:r>
    </w:p>
    <w:p w:rsidR="006F5AE2" w:rsidRPr="008A76C3" w:rsidRDefault="006F5AE2" w:rsidP="006F5AE2">
      <w:pPr>
        <w:rPr>
          <w:spacing w:val="-4"/>
          <w:sz w:val="28"/>
          <w:szCs w:val="28"/>
        </w:rPr>
        <w:sectPr w:rsidR="006F5AE2" w:rsidRPr="008A76C3" w:rsidSect="00115C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6A7A" w:rsidRPr="008A76C3" w:rsidRDefault="00F96A7A" w:rsidP="00F96A7A">
      <w:pPr>
        <w:pStyle w:val="a3"/>
        <w:ind w:left="11328"/>
        <w:jc w:val="center"/>
      </w:pPr>
      <w:r w:rsidRPr="008A76C3">
        <w:lastRenderedPageBreak/>
        <w:t>Приложение</w:t>
      </w:r>
    </w:p>
    <w:p w:rsidR="00F96A7A" w:rsidRPr="008A76C3" w:rsidRDefault="00F96A7A" w:rsidP="00F96A7A">
      <w:pPr>
        <w:pStyle w:val="a3"/>
        <w:ind w:left="11328"/>
        <w:jc w:val="center"/>
      </w:pPr>
      <w:r w:rsidRPr="008A76C3">
        <w:t xml:space="preserve">к постановлению </w:t>
      </w:r>
      <w:r w:rsidR="00877486">
        <w:t>территориальной и</w:t>
      </w:r>
      <w:r w:rsidRPr="008A76C3">
        <w:t>збирательной</w:t>
      </w:r>
    </w:p>
    <w:p w:rsidR="00F96A7A" w:rsidRPr="008A76C3" w:rsidRDefault="00F96A7A" w:rsidP="00877486">
      <w:pPr>
        <w:pStyle w:val="a3"/>
        <w:ind w:left="11328"/>
        <w:jc w:val="center"/>
      </w:pPr>
      <w:r w:rsidRPr="008A76C3">
        <w:t xml:space="preserve">комиссии </w:t>
      </w:r>
      <w:r w:rsidR="00877486">
        <w:t>города Пыть-Яха</w:t>
      </w:r>
    </w:p>
    <w:p w:rsidR="00D35127" w:rsidRDefault="00F96A7A" w:rsidP="00F96A7A">
      <w:pPr>
        <w:pStyle w:val="a3"/>
        <w:ind w:left="11328"/>
        <w:jc w:val="center"/>
      </w:pPr>
      <w:r w:rsidRPr="008A76C3">
        <w:t>от</w:t>
      </w:r>
      <w:r w:rsidR="0071561C">
        <w:t> </w:t>
      </w:r>
      <w:r w:rsidR="00877486">
        <w:t>27</w:t>
      </w:r>
      <w:r w:rsidR="00A92898">
        <w:t xml:space="preserve"> </w:t>
      </w:r>
      <w:r w:rsidR="00877486">
        <w:t>февраля</w:t>
      </w:r>
      <w:r w:rsidRPr="008A76C3">
        <w:t> </w:t>
      </w:r>
      <w:r w:rsidR="00F91C34">
        <w:t>201</w:t>
      </w:r>
      <w:r w:rsidR="00A92898">
        <w:t>9</w:t>
      </w:r>
      <w:r w:rsidR="00F91C34">
        <w:t xml:space="preserve"> года</w:t>
      </w:r>
      <w:r w:rsidRPr="008A76C3">
        <w:t xml:space="preserve"> №</w:t>
      </w:r>
      <w:r w:rsidR="00492391">
        <w:t> </w:t>
      </w:r>
      <w:r w:rsidR="00877486">
        <w:t>102/</w:t>
      </w:r>
      <w:r w:rsidR="00492391">
        <w:t>4</w:t>
      </w:r>
      <w:r w:rsidR="00877486">
        <w:t>91</w:t>
      </w:r>
    </w:p>
    <w:p w:rsidR="00D35127" w:rsidRPr="008A76C3" w:rsidRDefault="00D35127" w:rsidP="00392C1B">
      <w:pPr>
        <w:rPr>
          <w:rFonts w:ascii="Verdana" w:hAnsi="Verdana" w:cs="Verdana"/>
          <w:lang w:eastAsia="en-US"/>
        </w:rPr>
      </w:pPr>
    </w:p>
    <w:p w:rsidR="00D35127" w:rsidRPr="008A76C3" w:rsidRDefault="00D35127" w:rsidP="00392C1B">
      <w:pPr>
        <w:rPr>
          <w:rFonts w:ascii="Verdana" w:hAnsi="Verdana" w:cs="Verdana"/>
          <w:lang w:eastAsia="en-US"/>
        </w:rPr>
      </w:pPr>
    </w:p>
    <w:p w:rsidR="00D35127" w:rsidRPr="008A76C3" w:rsidRDefault="00D35127" w:rsidP="00392C1B">
      <w:pPr>
        <w:rPr>
          <w:rFonts w:ascii="Verdana" w:hAnsi="Verdana" w:cs="Verdana"/>
          <w:lang w:eastAsia="en-US"/>
        </w:rPr>
      </w:pPr>
    </w:p>
    <w:p w:rsidR="00D35127" w:rsidRDefault="00D35127" w:rsidP="00392C1B">
      <w:pPr>
        <w:rPr>
          <w:rFonts w:ascii="Verdana" w:hAnsi="Verdana" w:cs="Verdana"/>
          <w:lang w:eastAsia="en-US"/>
        </w:rPr>
      </w:pPr>
    </w:p>
    <w:p w:rsidR="00160E1D" w:rsidRDefault="00160E1D" w:rsidP="00392C1B">
      <w:pPr>
        <w:rPr>
          <w:rFonts w:ascii="Verdana" w:hAnsi="Verdana" w:cs="Verdana"/>
          <w:lang w:eastAsia="en-US"/>
        </w:rPr>
      </w:pPr>
    </w:p>
    <w:p w:rsidR="00160E1D" w:rsidRPr="008A76C3" w:rsidRDefault="00160E1D" w:rsidP="00392C1B">
      <w:pPr>
        <w:rPr>
          <w:rFonts w:ascii="Verdana" w:hAnsi="Verdana" w:cs="Verdana"/>
          <w:lang w:eastAsia="en-US"/>
        </w:rPr>
      </w:pPr>
    </w:p>
    <w:p w:rsidR="00F96A7A" w:rsidRPr="008A76C3" w:rsidRDefault="00F96A7A" w:rsidP="00F96A7A">
      <w:pPr>
        <w:rPr>
          <w:rFonts w:ascii="Verdana" w:hAnsi="Verdana" w:cs="Verdana"/>
          <w:lang w:eastAsia="en-US"/>
        </w:rPr>
      </w:pPr>
    </w:p>
    <w:p w:rsidR="00F96A7A" w:rsidRPr="008A76C3" w:rsidRDefault="00F96A7A" w:rsidP="00F96A7A">
      <w:pPr>
        <w:pStyle w:val="a6"/>
        <w:ind w:firstLine="708"/>
        <w:jc w:val="center"/>
        <w:rPr>
          <w:b/>
          <w:bCs/>
        </w:rPr>
      </w:pPr>
    </w:p>
    <w:p w:rsidR="00F96A7A" w:rsidRPr="008A76C3" w:rsidRDefault="00F96A7A" w:rsidP="00F96A7A">
      <w:pPr>
        <w:pStyle w:val="a6"/>
        <w:jc w:val="center"/>
        <w:rPr>
          <w:b/>
          <w:bCs/>
          <w:sz w:val="40"/>
          <w:szCs w:val="40"/>
        </w:rPr>
      </w:pPr>
      <w:r w:rsidRPr="008A76C3">
        <w:rPr>
          <w:b/>
          <w:bCs/>
          <w:sz w:val="40"/>
          <w:szCs w:val="40"/>
        </w:rPr>
        <w:t>ПЛАН</w:t>
      </w:r>
    </w:p>
    <w:p w:rsidR="00F96A7A" w:rsidRPr="008A76C3" w:rsidRDefault="00F96A7A" w:rsidP="00F96A7A">
      <w:pPr>
        <w:pStyle w:val="a6"/>
        <w:jc w:val="center"/>
        <w:rPr>
          <w:b/>
          <w:bCs/>
          <w:sz w:val="40"/>
          <w:szCs w:val="40"/>
        </w:rPr>
      </w:pPr>
      <w:r w:rsidRPr="008A76C3">
        <w:rPr>
          <w:b/>
          <w:bCs/>
          <w:sz w:val="40"/>
          <w:szCs w:val="40"/>
        </w:rPr>
        <w:t xml:space="preserve">работы по повышению правовой культуры избирателей (участников референдума) </w:t>
      </w:r>
      <w:r w:rsidR="00F91C34">
        <w:rPr>
          <w:b/>
          <w:bCs/>
          <w:sz w:val="40"/>
          <w:szCs w:val="40"/>
        </w:rPr>
        <w:t>на 201</w:t>
      </w:r>
      <w:r w:rsidR="00A92898">
        <w:rPr>
          <w:b/>
          <w:bCs/>
          <w:sz w:val="40"/>
          <w:szCs w:val="40"/>
        </w:rPr>
        <w:t>9</w:t>
      </w:r>
      <w:r w:rsidR="00F91C34">
        <w:rPr>
          <w:b/>
          <w:bCs/>
          <w:sz w:val="40"/>
          <w:szCs w:val="40"/>
        </w:rPr>
        <w:t xml:space="preserve"> год</w:t>
      </w: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  <w:ind w:firstLine="708"/>
      </w:pPr>
    </w:p>
    <w:p w:rsidR="00F96A7A" w:rsidRPr="008A76C3" w:rsidRDefault="00F96A7A" w:rsidP="00F96A7A">
      <w:pPr>
        <w:pStyle w:val="a6"/>
      </w:pPr>
    </w:p>
    <w:p w:rsidR="00F96A7A" w:rsidRPr="008A76C3" w:rsidRDefault="00F96A7A" w:rsidP="00F96A7A">
      <w:pPr>
        <w:pStyle w:val="a6"/>
        <w:ind w:firstLine="708"/>
        <w:jc w:val="center"/>
      </w:pPr>
    </w:p>
    <w:p w:rsidR="00F96A7A" w:rsidRPr="008A76C3" w:rsidRDefault="00F96A7A" w:rsidP="00F96A7A">
      <w:pPr>
        <w:pStyle w:val="a6"/>
        <w:jc w:val="center"/>
        <w:rPr>
          <w:sz w:val="24"/>
          <w:szCs w:val="24"/>
        </w:rPr>
      </w:pPr>
      <w:r w:rsidRPr="008A76C3">
        <w:rPr>
          <w:sz w:val="24"/>
          <w:szCs w:val="24"/>
        </w:rPr>
        <w:t>г. </w:t>
      </w:r>
      <w:r w:rsidR="00877486">
        <w:rPr>
          <w:sz w:val="24"/>
          <w:szCs w:val="24"/>
        </w:rPr>
        <w:t>Пыть-Ях</w:t>
      </w:r>
      <w:r w:rsidRPr="008A76C3">
        <w:rPr>
          <w:sz w:val="24"/>
          <w:szCs w:val="24"/>
        </w:rPr>
        <w:t xml:space="preserve"> 201</w:t>
      </w:r>
      <w:r w:rsidR="00A92898">
        <w:rPr>
          <w:sz w:val="24"/>
          <w:szCs w:val="24"/>
        </w:rPr>
        <w:t>9</w:t>
      </w:r>
      <w:r w:rsidR="0062566D">
        <w:rPr>
          <w:sz w:val="24"/>
          <w:szCs w:val="24"/>
        </w:rPr>
        <w:t> </w:t>
      </w:r>
      <w:r w:rsidRPr="008A76C3">
        <w:rPr>
          <w:sz w:val="24"/>
          <w:szCs w:val="24"/>
        </w:rPr>
        <w:t>г.</w:t>
      </w:r>
    </w:p>
    <w:p w:rsidR="00F96A7A" w:rsidRPr="008A76C3" w:rsidRDefault="00F96A7A">
      <w:pPr>
        <w:rPr>
          <w:sz w:val="24"/>
          <w:szCs w:val="24"/>
        </w:rPr>
      </w:pPr>
      <w:r w:rsidRPr="008A76C3">
        <w:rPr>
          <w:sz w:val="24"/>
          <w:szCs w:val="24"/>
        </w:rPr>
        <w:br w:type="page"/>
      </w:r>
    </w:p>
    <w:tbl>
      <w:tblPr>
        <w:tblW w:w="14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7078"/>
        <w:gridCol w:w="2126"/>
        <w:gridCol w:w="2135"/>
        <w:gridCol w:w="2552"/>
      </w:tblGrid>
      <w:tr w:rsidR="009A6813" w:rsidRPr="00F03676" w:rsidTr="00322BDD">
        <w:trPr>
          <w:cantSplit/>
          <w:tblHeader/>
          <w:jc w:val="center"/>
        </w:trPr>
        <w:tc>
          <w:tcPr>
            <w:tcW w:w="1005" w:type="dxa"/>
            <w:vAlign w:val="center"/>
          </w:tcPr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lastRenderedPageBreak/>
              <w:t>Номер</w:t>
            </w:r>
          </w:p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пункта</w:t>
            </w:r>
          </w:p>
        </w:tc>
        <w:tc>
          <w:tcPr>
            <w:tcW w:w="7078" w:type="dxa"/>
            <w:vAlign w:val="center"/>
          </w:tcPr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35" w:type="dxa"/>
            <w:vAlign w:val="center"/>
          </w:tcPr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Align w:val="center"/>
          </w:tcPr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b/>
                <w:bCs/>
                <w:sz w:val="24"/>
                <w:szCs w:val="24"/>
              </w:rPr>
              <w:t>Соисполнители</w:t>
            </w:r>
          </w:p>
        </w:tc>
      </w:tr>
      <w:tr w:rsidR="009A6813" w:rsidRPr="00F03676" w:rsidTr="00322BDD">
        <w:trPr>
          <w:cantSplit/>
          <w:tblHeader/>
          <w:jc w:val="center"/>
        </w:trPr>
        <w:tc>
          <w:tcPr>
            <w:tcW w:w="1005" w:type="dxa"/>
          </w:tcPr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</w:t>
            </w:r>
          </w:p>
        </w:tc>
        <w:tc>
          <w:tcPr>
            <w:tcW w:w="7078" w:type="dxa"/>
          </w:tcPr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9A6813" w:rsidRPr="00F03676" w:rsidRDefault="009A6813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A6813" w:rsidRPr="00F03676" w:rsidRDefault="005D69B6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37DE" w:rsidRPr="00F03676" w:rsidTr="00322BDD">
        <w:trPr>
          <w:cantSplit/>
          <w:trHeight w:val="403"/>
          <w:jc w:val="center"/>
        </w:trPr>
        <w:tc>
          <w:tcPr>
            <w:tcW w:w="14896" w:type="dxa"/>
            <w:gridSpan w:val="5"/>
          </w:tcPr>
          <w:p w:rsidR="000037DE" w:rsidRPr="00F03676" w:rsidRDefault="000037DE" w:rsidP="004141AD">
            <w:pPr>
              <w:rPr>
                <w:sz w:val="24"/>
                <w:szCs w:val="24"/>
              </w:rPr>
            </w:pPr>
            <w:r w:rsidRPr="00F03676">
              <w:rPr>
                <w:b/>
                <w:bCs/>
                <w:sz w:val="24"/>
                <w:szCs w:val="24"/>
              </w:rPr>
              <w:t xml:space="preserve">Раздел </w:t>
            </w:r>
            <w:r w:rsidRPr="00F03676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F03676">
              <w:rPr>
                <w:b/>
                <w:bCs/>
                <w:sz w:val="24"/>
                <w:szCs w:val="24"/>
              </w:rPr>
              <w:t xml:space="preserve">. </w:t>
            </w:r>
            <w:r w:rsidR="004141AD">
              <w:rPr>
                <w:b/>
                <w:bCs/>
                <w:sz w:val="24"/>
                <w:szCs w:val="24"/>
              </w:rPr>
              <w:t>П</w:t>
            </w:r>
            <w:r w:rsidRPr="00F03676">
              <w:rPr>
                <w:b/>
                <w:bCs/>
                <w:sz w:val="24"/>
                <w:szCs w:val="24"/>
              </w:rPr>
              <w:t>овыше</w:t>
            </w:r>
            <w:r w:rsidR="004141AD">
              <w:rPr>
                <w:b/>
                <w:bCs/>
                <w:sz w:val="24"/>
                <w:szCs w:val="24"/>
              </w:rPr>
              <w:t>ние</w:t>
            </w:r>
            <w:r w:rsidRPr="00F03676">
              <w:rPr>
                <w:b/>
                <w:bCs/>
                <w:sz w:val="24"/>
                <w:szCs w:val="24"/>
              </w:rPr>
              <w:t xml:space="preserve"> правовой культуры избирателей (участников референдумов)</w:t>
            </w:r>
          </w:p>
        </w:tc>
      </w:tr>
      <w:tr w:rsidR="00EE2049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EE2049" w:rsidRPr="00F03676" w:rsidRDefault="00EE2049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</w:t>
            </w:r>
            <w:r w:rsidR="00F03676" w:rsidRPr="00F03676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  <w:gridSpan w:val="4"/>
          </w:tcPr>
          <w:p w:rsidR="00EE2049" w:rsidRPr="00F03676" w:rsidRDefault="00EE2049" w:rsidP="00EE2049">
            <w:pPr>
              <w:rPr>
                <w:sz w:val="24"/>
                <w:szCs w:val="24"/>
              </w:rPr>
            </w:pPr>
            <w:r w:rsidRPr="00F03676">
              <w:rPr>
                <w:b/>
                <w:sz w:val="24"/>
                <w:szCs w:val="24"/>
              </w:rPr>
              <w:t>Организация и проведение мероприятий по правовому просвещению избирателей</w:t>
            </w:r>
          </w:p>
        </w:tc>
      </w:tr>
      <w:tr w:rsidR="009A6813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9A6813" w:rsidRPr="00F03676" w:rsidRDefault="009A6813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1.1</w:t>
            </w:r>
            <w:r w:rsidR="00F03676" w:rsidRPr="00F03676">
              <w:rPr>
                <w:sz w:val="24"/>
                <w:szCs w:val="24"/>
              </w:rPr>
              <w:t>.1</w:t>
            </w:r>
          </w:p>
        </w:tc>
        <w:tc>
          <w:tcPr>
            <w:tcW w:w="7078" w:type="dxa"/>
          </w:tcPr>
          <w:p w:rsidR="009A6813" w:rsidRPr="00F03676" w:rsidRDefault="009A6813" w:rsidP="0078742A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и проведение комплекса мероприятий в рамках Дня молодого избирателя</w:t>
            </w:r>
          </w:p>
        </w:tc>
        <w:tc>
          <w:tcPr>
            <w:tcW w:w="2126" w:type="dxa"/>
          </w:tcPr>
          <w:p w:rsidR="009A6813" w:rsidRPr="00F03676" w:rsidRDefault="009A6813" w:rsidP="00BF736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2135" w:type="dxa"/>
          </w:tcPr>
          <w:p w:rsidR="009A6813" w:rsidRDefault="00490A44" w:rsidP="00BF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490A44" w:rsidRDefault="00490A44" w:rsidP="00BF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490A44" w:rsidRPr="00F03676" w:rsidRDefault="00490A44" w:rsidP="00BF7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6813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="009A6813" w:rsidRPr="00F03676">
              <w:rPr>
                <w:sz w:val="24"/>
                <w:szCs w:val="24"/>
              </w:rPr>
              <w:t xml:space="preserve"> ТИК</w:t>
            </w:r>
            <w:r>
              <w:rPr>
                <w:sz w:val="24"/>
                <w:szCs w:val="24"/>
              </w:rPr>
              <w:t xml:space="preserve">, 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</w:t>
            </w:r>
          </w:p>
        </w:tc>
      </w:tr>
      <w:tr w:rsidR="00490A44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490A44" w:rsidRPr="00F03676" w:rsidRDefault="00490A44" w:rsidP="00490A44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1.1.2.</w:t>
            </w:r>
          </w:p>
        </w:tc>
        <w:tc>
          <w:tcPr>
            <w:tcW w:w="7078" w:type="dxa"/>
          </w:tcPr>
          <w:p w:rsidR="00490A44" w:rsidRPr="00F03676" w:rsidRDefault="00490A44" w:rsidP="00490A44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и проведение комплекса мероприятий в рамках Дня Конституции</w:t>
            </w:r>
          </w:p>
        </w:tc>
        <w:tc>
          <w:tcPr>
            <w:tcW w:w="2126" w:type="dxa"/>
          </w:tcPr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Pr="00F03676">
              <w:rPr>
                <w:sz w:val="24"/>
                <w:szCs w:val="24"/>
              </w:rPr>
              <w:t xml:space="preserve"> ТИК</w:t>
            </w:r>
            <w:r>
              <w:rPr>
                <w:sz w:val="24"/>
                <w:szCs w:val="24"/>
              </w:rPr>
              <w:t xml:space="preserve">, 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</w:t>
            </w:r>
          </w:p>
        </w:tc>
      </w:tr>
      <w:tr w:rsidR="00490A44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490A44" w:rsidRPr="00F03676" w:rsidRDefault="00490A44" w:rsidP="00490A44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1.1.3</w:t>
            </w:r>
          </w:p>
        </w:tc>
        <w:tc>
          <w:tcPr>
            <w:tcW w:w="7078" w:type="dxa"/>
          </w:tcPr>
          <w:p w:rsidR="00490A44" w:rsidRPr="00F03676" w:rsidRDefault="00490A44" w:rsidP="00490A44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и проведение Дней отрытых дверей в помещениях избирательных комиссий  для студентов вузов и учащихся старших классов общеобразовательных учебных заведений, в том числе для молодых и будущих избирателей</w:t>
            </w:r>
          </w:p>
        </w:tc>
        <w:tc>
          <w:tcPr>
            <w:tcW w:w="2126" w:type="dxa"/>
          </w:tcPr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февраль-март,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Pr="00F03676">
              <w:rPr>
                <w:sz w:val="24"/>
                <w:szCs w:val="24"/>
              </w:rPr>
              <w:t xml:space="preserve"> ТИК</w:t>
            </w:r>
            <w:r>
              <w:rPr>
                <w:sz w:val="24"/>
                <w:szCs w:val="24"/>
              </w:rPr>
              <w:t xml:space="preserve">, 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</w:t>
            </w:r>
          </w:p>
        </w:tc>
      </w:tr>
      <w:tr w:rsidR="00490A44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490A44" w:rsidRPr="00F03676" w:rsidRDefault="00490A44" w:rsidP="00490A44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7078" w:type="dxa"/>
          </w:tcPr>
          <w:p w:rsidR="00490A44" w:rsidRPr="00F03676" w:rsidRDefault="00490A44" w:rsidP="00490A44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Организация и проведение </w:t>
            </w:r>
            <w:r w:rsidRPr="00F03676">
              <w:rPr>
                <w:bCs/>
                <w:iCs/>
                <w:sz w:val="24"/>
                <w:szCs w:val="24"/>
              </w:rPr>
              <w:t>Региональных научно-практических конференций по вопросам избирательного права и избирательного процесса</w:t>
            </w:r>
          </w:p>
        </w:tc>
        <w:tc>
          <w:tcPr>
            <w:tcW w:w="2126" w:type="dxa"/>
          </w:tcPr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Pr="00F03676">
              <w:rPr>
                <w:sz w:val="24"/>
                <w:szCs w:val="24"/>
              </w:rPr>
              <w:t xml:space="preserve"> ТИК</w:t>
            </w:r>
            <w:r>
              <w:rPr>
                <w:sz w:val="24"/>
                <w:szCs w:val="24"/>
              </w:rPr>
              <w:t xml:space="preserve">, 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</w:t>
            </w:r>
          </w:p>
        </w:tc>
      </w:tr>
      <w:tr w:rsidR="00490A44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490A44" w:rsidRPr="00F03676" w:rsidRDefault="00490A44" w:rsidP="00490A44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1.5</w:t>
            </w:r>
          </w:p>
        </w:tc>
        <w:tc>
          <w:tcPr>
            <w:tcW w:w="7078" w:type="dxa"/>
          </w:tcPr>
          <w:p w:rsidR="00490A44" w:rsidRPr="00F03676" w:rsidRDefault="00490A44" w:rsidP="00490A44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и проведение комплекса гражданско-патриотических и правовых мероприятий</w:t>
            </w:r>
            <w:r>
              <w:rPr>
                <w:sz w:val="24"/>
                <w:szCs w:val="24"/>
              </w:rPr>
              <w:t xml:space="preserve"> совместно с </w:t>
            </w:r>
            <w:r w:rsidRPr="00F03676">
              <w:rPr>
                <w:sz w:val="24"/>
                <w:szCs w:val="24"/>
              </w:rPr>
              <w:t>Ханты-Мансийск</w:t>
            </w:r>
            <w:r>
              <w:rPr>
                <w:sz w:val="24"/>
                <w:szCs w:val="24"/>
              </w:rPr>
              <w:t xml:space="preserve">им </w:t>
            </w:r>
            <w:r w:rsidRPr="00F03676">
              <w:rPr>
                <w:sz w:val="24"/>
                <w:szCs w:val="24"/>
              </w:rPr>
              <w:t>региональн</w:t>
            </w:r>
            <w:r>
              <w:rPr>
                <w:sz w:val="24"/>
                <w:szCs w:val="24"/>
              </w:rPr>
              <w:t>ым</w:t>
            </w:r>
            <w:r w:rsidRPr="00F03676">
              <w:rPr>
                <w:sz w:val="24"/>
                <w:szCs w:val="24"/>
              </w:rPr>
              <w:t xml:space="preserve"> отделение</w:t>
            </w:r>
            <w:r>
              <w:rPr>
                <w:sz w:val="24"/>
                <w:szCs w:val="24"/>
              </w:rPr>
              <w:t>м</w:t>
            </w:r>
            <w:r w:rsidRPr="00F03676">
              <w:rPr>
                <w:sz w:val="24"/>
                <w:szCs w:val="24"/>
              </w:rPr>
              <w:t xml:space="preserve"> общероссийской общественной организации «Ассоциация юристов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Pr="00F03676">
              <w:rPr>
                <w:sz w:val="24"/>
                <w:szCs w:val="24"/>
              </w:rPr>
              <w:t xml:space="preserve"> ТИК</w:t>
            </w:r>
            <w:r>
              <w:rPr>
                <w:sz w:val="24"/>
                <w:szCs w:val="24"/>
              </w:rPr>
              <w:t xml:space="preserve">, 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</w:t>
            </w:r>
          </w:p>
        </w:tc>
      </w:tr>
      <w:tr w:rsidR="00490A44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490A44" w:rsidRPr="00F03676" w:rsidRDefault="00490A44" w:rsidP="00490A44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1.6</w:t>
            </w:r>
          </w:p>
        </w:tc>
        <w:tc>
          <w:tcPr>
            <w:tcW w:w="7078" w:type="dxa"/>
          </w:tcPr>
          <w:p w:rsidR="00490A44" w:rsidRPr="00F03676" w:rsidRDefault="00490A44" w:rsidP="00490A44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и проведение серии интеллектуальных игр «Выбор есть всегда» среди обучающихся по образовательным программам среднего профессионального образования, высшего профессионального образования</w:t>
            </w:r>
          </w:p>
        </w:tc>
        <w:tc>
          <w:tcPr>
            <w:tcW w:w="2126" w:type="dxa"/>
          </w:tcPr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Pr="00F03676">
              <w:rPr>
                <w:sz w:val="24"/>
                <w:szCs w:val="24"/>
              </w:rPr>
              <w:t xml:space="preserve"> ТИК</w:t>
            </w:r>
            <w:r>
              <w:rPr>
                <w:sz w:val="24"/>
                <w:szCs w:val="24"/>
              </w:rPr>
              <w:t xml:space="preserve">, </w:t>
            </w:r>
          </w:p>
          <w:p w:rsidR="00490A44" w:rsidRPr="00F03676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</w:t>
            </w:r>
          </w:p>
        </w:tc>
      </w:tr>
      <w:tr w:rsidR="00EE2049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EE2049" w:rsidRPr="00F03676" w:rsidRDefault="00F03676" w:rsidP="00467E12">
            <w:pPr>
              <w:rPr>
                <w:b/>
                <w:sz w:val="24"/>
                <w:szCs w:val="24"/>
              </w:rPr>
            </w:pPr>
            <w:r w:rsidRPr="00F03676">
              <w:rPr>
                <w:b/>
                <w:sz w:val="24"/>
                <w:szCs w:val="24"/>
              </w:rPr>
              <w:t>1.</w:t>
            </w:r>
            <w:r w:rsidR="00EE2049" w:rsidRPr="00F0367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891" w:type="dxa"/>
            <w:gridSpan w:val="4"/>
          </w:tcPr>
          <w:p w:rsidR="00EE2049" w:rsidRPr="00F03676" w:rsidRDefault="00EE2049" w:rsidP="00467E12">
            <w:pPr>
              <w:rPr>
                <w:sz w:val="24"/>
                <w:szCs w:val="24"/>
              </w:rPr>
            </w:pPr>
            <w:r w:rsidRPr="00F03676">
              <w:rPr>
                <w:b/>
                <w:sz w:val="24"/>
                <w:szCs w:val="24"/>
              </w:rPr>
              <w:t>Содействие развитию демократических форм участия молодежи в избирательном процессе</w:t>
            </w:r>
          </w:p>
        </w:tc>
      </w:tr>
      <w:tr w:rsidR="00850806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850806" w:rsidRPr="00F03676" w:rsidRDefault="00F03676" w:rsidP="00467E12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</w:t>
            </w:r>
            <w:r w:rsidR="00850806" w:rsidRPr="00F03676">
              <w:rPr>
                <w:sz w:val="24"/>
                <w:szCs w:val="24"/>
              </w:rPr>
              <w:t>2.1</w:t>
            </w:r>
          </w:p>
        </w:tc>
        <w:tc>
          <w:tcPr>
            <w:tcW w:w="7078" w:type="dxa"/>
          </w:tcPr>
          <w:p w:rsidR="00850806" w:rsidRPr="00F03676" w:rsidRDefault="00850806" w:rsidP="00850806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Оказание содействия деятельности молодежных избирательных комиссий, их методическая поддержка</w:t>
            </w:r>
          </w:p>
        </w:tc>
        <w:tc>
          <w:tcPr>
            <w:tcW w:w="2126" w:type="dxa"/>
          </w:tcPr>
          <w:p w:rsidR="00850806" w:rsidRPr="00F03676" w:rsidRDefault="00850806" w:rsidP="00467E12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850806" w:rsidRPr="00F03676" w:rsidRDefault="00850806" w:rsidP="0046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850806" w:rsidRPr="00F03676" w:rsidRDefault="00850806" w:rsidP="00850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0806" w:rsidRPr="00F03676" w:rsidRDefault="00490A44" w:rsidP="00467E12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</w:tr>
      <w:tr w:rsidR="00850806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850806" w:rsidRPr="00F03676" w:rsidRDefault="00F03676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</w:t>
            </w:r>
            <w:r w:rsidR="00850806" w:rsidRPr="00F03676">
              <w:rPr>
                <w:sz w:val="24"/>
                <w:szCs w:val="24"/>
              </w:rPr>
              <w:t>2.2</w:t>
            </w:r>
          </w:p>
        </w:tc>
        <w:tc>
          <w:tcPr>
            <w:tcW w:w="7078" w:type="dxa"/>
          </w:tcPr>
          <w:p w:rsidR="00850806" w:rsidRPr="00F03676" w:rsidRDefault="00850806" w:rsidP="00490A44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Формирование Молодежной избирательной комиссии </w:t>
            </w:r>
            <w:r w:rsidR="00490A44">
              <w:rPr>
                <w:sz w:val="24"/>
                <w:szCs w:val="24"/>
              </w:rPr>
              <w:t>города Пыть-Яха</w:t>
            </w:r>
            <w:r w:rsidRPr="00F03676">
              <w:rPr>
                <w:sz w:val="24"/>
                <w:szCs w:val="24"/>
              </w:rPr>
              <w:t xml:space="preserve"> нового состава</w:t>
            </w:r>
          </w:p>
        </w:tc>
        <w:tc>
          <w:tcPr>
            <w:tcW w:w="2126" w:type="dxa"/>
          </w:tcPr>
          <w:p w:rsidR="00850806" w:rsidRPr="00F03676" w:rsidRDefault="00850806" w:rsidP="00850806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март</w:t>
            </w: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850806" w:rsidRPr="00F03676" w:rsidRDefault="00850806" w:rsidP="00850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0806" w:rsidRPr="00F03676" w:rsidRDefault="00490A44" w:rsidP="00BF736E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</w:tr>
      <w:tr w:rsidR="00850806" w:rsidRPr="00F03676" w:rsidTr="00322BDD">
        <w:trPr>
          <w:cantSplit/>
          <w:jc w:val="center"/>
        </w:trPr>
        <w:tc>
          <w:tcPr>
            <w:tcW w:w="1005" w:type="dxa"/>
          </w:tcPr>
          <w:p w:rsidR="00850806" w:rsidRPr="00F03676" w:rsidRDefault="00F03676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</w:t>
            </w:r>
            <w:r w:rsidR="00850806" w:rsidRPr="00F03676">
              <w:rPr>
                <w:sz w:val="24"/>
                <w:szCs w:val="24"/>
              </w:rPr>
              <w:t>2.3</w:t>
            </w:r>
          </w:p>
        </w:tc>
        <w:tc>
          <w:tcPr>
            <w:tcW w:w="7078" w:type="dxa"/>
          </w:tcPr>
          <w:p w:rsidR="00850806" w:rsidRPr="00F03676" w:rsidRDefault="00850806" w:rsidP="00850806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Организация и проведение </w:t>
            </w:r>
            <w:r w:rsidRPr="00F03676">
              <w:rPr>
                <w:sz w:val="24"/>
                <w:szCs w:val="24"/>
                <w:lang w:val="en-US"/>
              </w:rPr>
              <w:t>I</w:t>
            </w:r>
            <w:r w:rsidRPr="00F03676">
              <w:rPr>
                <w:sz w:val="24"/>
                <w:szCs w:val="24"/>
              </w:rPr>
              <w:t xml:space="preserve"> Окружного Форума молодежных избирательных комиссий Югры</w:t>
            </w:r>
          </w:p>
        </w:tc>
        <w:tc>
          <w:tcPr>
            <w:tcW w:w="2126" w:type="dxa"/>
          </w:tcPr>
          <w:p w:rsidR="00850806" w:rsidRPr="00F03676" w:rsidRDefault="00850806" w:rsidP="00467E12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май</w:t>
            </w: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850806" w:rsidRPr="00F03676" w:rsidRDefault="00850806" w:rsidP="00850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0806" w:rsidRPr="00F03676" w:rsidRDefault="00490A44" w:rsidP="00BF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</w:tr>
      <w:tr w:rsidR="00EB7941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EB7941" w:rsidRPr="00F03676" w:rsidRDefault="00F03676" w:rsidP="00EB7941">
            <w:pPr>
              <w:rPr>
                <w:b/>
                <w:sz w:val="24"/>
                <w:szCs w:val="24"/>
              </w:rPr>
            </w:pPr>
            <w:r w:rsidRPr="00F03676">
              <w:rPr>
                <w:b/>
                <w:sz w:val="24"/>
                <w:szCs w:val="24"/>
              </w:rPr>
              <w:t>1.</w:t>
            </w:r>
            <w:r w:rsidR="00EB7941" w:rsidRPr="00F0367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891" w:type="dxa"/>
            <w:gridSpan w:val="4"/>
          </w:tcPr>
          <w:p w:rsidR="00EB7941" w:rsidRPr="00F03676" w:rsidRDefault="00EB7941" w:rsidP="00EB7941">
            <w:pPr>
              <w:rPr>
                <w:b/>
                <w:sz w:val="24"/>
                <w:szCs w:val="24"/>
              </w:rPr>
            </w:pPr>
            <w:r w:rsidRPr="00F03676">
              <w:rPr>
                <w:b/>
                <w:sz w:val="24"/>
                <w:szCs w:val="24"/>
              </w:rPr>
              <w:t>Организация и проведение конкурсов</w:t>
            </w:r>
          </w:p>
        </w:tc>
      </w:tr>
      <w:tr w:rsidR="00EB7941" w:rsidRPr="00F03676" w:rsidTr="00322BDD">
        <w:trPr>
          <w:cantSplit/>
          <w:jc w:val="center"/>
        </w:trPr>
        <w:tc>
          <w:tcPr>
            <w:tcW w:w="1005" w:type="dxa"/>
          </w:tcPr>
          <w:p w:rsidR="00EB7941" w:rsidRPr="00F03676" w:rsidRDefault="00F03676" w:rsidP="00EB7941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lastRenderedPageBreak/>
              <w:t>1.</w:t>
            </w:r>
            <w:r w:rsidR="00EB7941" w:rsidRPr="00F03676">
              <w:rPr>
                <w:sz w:val="24"/>
                <w:szCs w:val="24"/>
              </w:rPr>
              <w:t>3.1</w:t>
            </w:r>
          </w:p>
        </w:tc>
        <w:tc>
          <w:tcPr>
            <w:tcW w:w="7078" w:type="dxa"/>
          </w:tcPr>
          <w:p w:rsidR="00EB7941" w:rsidRPr="00F03676" w:rsidRDefault="00EB7941" w:rsidP="00EB794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Организация и проведение окружных </w:t>
            </w:r>
            <w:r w:rsidR="00490A44">
              <w:rPr>
                <w:sz w:val="24"/>
                <w:szCs w:val="24"/>
              </w:rPr>
              <w:t xml:space="preserve">и городских </w:t>
            </w:r>
            <w:r w:rsidRPr="00F03676">
              <w:rPr>
                <w:sz w:val="24"/>
                <w:szCs w:val="24"/>
              </w:rPr>
              <w:t>конкурсов, направленных на повышение правовой и политической культуры избирателей (участников референдума), организаторов выборов, участников избирательных кампаний, в том числе молодых и будущих избирателей</w:t>
            </w:r>
          </w:p>
        </w:tc>
        <w:tc>
          <w:tcPr>
            <w:tcW w:w="2126" w:type="dxa"/>
          </w:tcPr>
          <w:p w:rsidR="00EB7941" w:rsidRDefault="00EB7941" w:rsidP="00EB7941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676898" w:rsidRPr="00F03676" w:rsidRDefault="00676898" w:rsidP="00EB7941">
            <w:pPr>
              <w:jc w:val="center"/>
              <w:rPr>
                <w:sz w:val="24"/>
                <w:szCs w:val="24"/>
              </w:rPr>
            </w:pPr>
          </w:p>
          <w:p w:rsidR="00EB7941" w:rsidRPr="00F03676" w:rsidRDefault="00EB7941" w:rsidP="00EB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EB7941" w:rsidRPr="00F03676" w:rsidRDefault="00EB7941" w:rsidP="00EB7941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B7941" w:rsidRPr="00F03676" w:rsidRDefault="00490A44" w:rsidP="00EB7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</w:tr>
      <w:tr w:rsidR="00EB7941" w:rsidRPr="00F03676" w:rsidTr="00322BDD">
        <w:trPr>
          <w:cantSplit/>
          <w:jc w:val="center"/>
        </w:trPr>
        <w:tc>
          <w:tcPr>
            <w:tcW w:w="1005" w:type="dxa"/>
          </w:tcPr>
          <w:p w:rsidR="00EB7941" w:rsidRPr="00F03676" w:rsidRDefault="00F03676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1.</w:t>
            </w:r>
            <w:r w:rsidR="00EB7941" w:rsidRPr="00F03676">
              <w:rPr>
                <w:sz w:val="24"/>
                <w:szCs w:val="24"/>
              </w:rPr>
              <w:t>3.1</w:t>
            </w:r>
          </w:p>
        </w:tc>
        <w:tc>
          <w:tcPr>
            <w:tcW w:w="7078" w:type="dxa"/>
          </w:tcPr>
          <w:p w:rsidR="00EB7941" w:rsidRPr="00F03676" w:rsidRDefault="00EB7941" w:rsidP="005130A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Участие в конкурсах, проводимых Центральной избирательной комиссией Российской Федерации, </w:t>
            </w:r>
            <w:r w:rsidR="00490A44">
              <w:rPr>
                <w:sz w:val="24"/>
                <w:szCs w:val="24"/>
              </w:rPr>
              <w:t>Избирательной комиссией Ханты-Мансийского автономного округа – Югры</w:t>
            </w:r>
            <w:r w:rsidR="005130A9">
              <w:rPr>
                <w:sz w:val="24"/>
                <w:szCs w:val="24"/>
              </w:rPr>
              <w:t>,</w:t>
            </w:r>
            <w:r w:rsidR="00490A44">
              <w:rPr>
                <w:sz w:val="24"/>
                <w:szCs w:val="24"/>
              </w:rPr>
              <w:t xml:space="preserve"> </w:t>
            </w:r>
            <w:r w:rsidRPr="00F03676">
              <w:rPr>
                <w:sz w:val="24"/>
                <w:szCs w:val="24"/>
              </w:rPr>
              <w:t>в том числе организационная и информационная поддержка проведения конкурсов</w:t>
            </w:r>
          </w:p>
        </w:tc>
        <w:tc>
          <w:tcPr>
            <w:tcW w:w="2126" w:type="dxa"/>
          </w:tcPr>
          <w:p w:rsidR="00EB7941" w:rsidRPr="00F03676" w:rsidRDefault="00EB7941" w:rsidP="00EB7941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EB7941" w:rsidRPr="00F03676" w:rsidRDefault="00EB7941" w:rsidP="00EB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490A44" w:rsidRDefault="00490A44" w:rsidP="0049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EB7941" w:rsidRPr="00F03676" w:rsidRDefault="00EB7941" w:rsidP="00EB7941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B7941" w:rsidRPr="00F03676" w:rsidRDefault="00490A44" w:rsidP="00EB7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4896" w:type="dxa"/>
            <w:gridSpan w:val="5"/>
            <w:shd w:val="clear" w:color="auto" w:fill="FFFFFF" w:themeFill="background1"/>
          </w:tcPr>
          <w:p w:rsidR="00222E9B" w:rsidRPr="00F03676" w:rsidRDefault="00222E9B" w:rsidP="004141AD">
            <w:pPr>
              <w:rPr>
                <w:sz w:val="24"/>
                <w:szCs w:val="24"/>
              </w:rPr>
            </w:pPr>
            <w:r w:rsidRPr="00F03676">
              <w:rPr>
                <w:b/>
                <w:sz w:val="24"/>
                <w:szCs w:val="24"/>
              </w:rPr>
              <w:t xml:space="preserve">Раздел </w:t>
            </w:r>
            <w:r w:rsidRPr="00F03676">
              <w:rPr>
                <w:b/>
                <w:sz w:val="24"/>
                <w:szCs w:val="24"/>
                <w:lang w:val="en-US"/>
              </w:rPr>
              <w:t>II</w:t>
            </w:r>
            <w:r w:rsidRPr="00F03676">
              <w:rPr>
                <w:b/>
                <w:sz w:val="24"/>
                <w:szCs w:val="24"/>
              </w:rPr>
              <w:t xml:space="preserve">. </w:t>
            </w:r>
            <w:r w:rsidR="004141AD">
              <w:rPr>
                <w:b/>
                <w:sz w:val="24"/>
                <w:szCs w:val="24"/>
              </w:rPr>
              <w:t>Обучение</w:t>
            </w:r>
            <w:r w:rsidRPr="00F03676">
              <w:rPr>
                <w:b/>
                <w:sz w:val="24"/>
                <w:szCs w:val="24"/>
              </w:rPr>
              <w:t xml:space="preserve"> кадров избирательных комиссий и других участников избирательного процесса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  <w:shd w:val="clear" w:color="auto" w:fill="FFFFFF" w:themeFill="background1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2.1</w:t>
            </w:r>
          </w:p>
        </w:tc>
        <w:tc>
          <w:tcPr>
            <w:tcW w:w="7078" w:type="dxa"/>
          </w:tcPr>
          <w:p w:rsidR="00222E9B" w:rsidRPr="00F03676" w:rsidRDefault="00222E9B" w:rsidP="00D959D0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Подготовка учебно-методических и иных информационных материалов для обучения кадров избирательных комиссий и других участников избирательного процесса</w:t>
            </w:r>
          </w:p>
        </w:tc>
        <w:tc>
          <w:tcPr>
            <w:tcW w:w="2126" w:type="dxa"/>
          </w:tcPr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7C2C47" w:rsidRDefault="007C2C47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  <w:p w:rsidR="00222E9B" w:rsidRPr="00F03676" w:rsidRDefault="005130A9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</w:tc>
        <w:tc>
          <w:tcPr>
            <w:tcW w:w="2552" w:type="dxa"/>
          </w:tcPr>
          <w:p w:rsidR="00222E9B" w:rsidRPr="00F03676" w:rsidRDefault="005130A9" w:rsidP="00F15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ХМАО-Югры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  <w:shd w:val="clear" w:color="auto" w:fill="FFFFFF" w:themeFill="background1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2.2</w:t>
            </w:r>
          </w:p>
        </w:tc>
        <w:tc>
          <w:tcPr>
            <w:tcW w:w="7078" w:type="dxa"/>
          </w:tcPr>
          <w:p w:rsidR="00222E9B" w:rsidRPr="00F03676" w:rsidRDefault="00222E9B" w:rsidP="005130A9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Организация и проведение семинара-совещания «Основные изменения в федеральном и региональном законодательстве и практике его реализации (по отраслям права)» для членов </w:t>
            </w:r>
            <w:r w:rsidR="005130A9">
              <w:rPr>
                <w:sz w:val="24"/>
                <w:szCs w:val="24"/>
              </w:rPr>
              <w:t>участковых и</w:t>
            </w:r>
            <w:r w:rsidRPr="00F03676">
              <w:rPr>
                <w:sz w:val="24"/>
                <w:szCs w:val="24"/>
              </w:rPr>
              <w:t xml:space="preserve">збирательной комиссии </w:t>
            </w:r>
          </w:p>
        </w:tc>
        <w:tc>
          <w:tcPr>
            <w:tcW w:w="2126" w:type="dxa"/>
          </w:tcPr>
          <w:p w:rsidR="00222E9B" w:rsidRPr="00F03676" w:rsidRDefault="00222E9B" w:rsidP="00050CE7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весь период </w:t>
            </w:r>
          </w:p>
          <w:p w:rsidR="00222E9B" w:rsidRPr="00F03676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7C2C47" w:rsidRDefault="007C2C47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2E9B" w:rsidRDefault="005130A9" w:rsidP="00BF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ТИК,</w:t>
            </w:r>
          </w:p>
          <w:p w:rsidR="005130A9" w:rsidRPr="00F03676" w:rsidRDefault="005130A9" w:rsidP="00BF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 и резерв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  <w:shd w:val="clear" w:color="auto" w:fill="FFFFFF" w:themeFill="background1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2.3</w:t>
            </w:r>
          </w:p>
        </w:tc>
        <w:tc>
          <w:tcPr>
            <w:tcW w:w="7078" w:type="dxa"/>
          </w:tcPr>
          <w:p w:rsidR="00222E9B" w:rsidRPr="00F03676" w:rsidRDefault="00222E9B" w:rsidP="005130A9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и проведение семина</w:t>
            </w:r>
            <w:r w:rsidR="005130A9">
              <w:rPr>
                <w:sz w:val="24"/>
                <w:szCs w:val="24"/>
              </w:rPr>
              <w:t xml:space="preserve">ров-совещаний с председателями участковых </w:t>
            </w:r>
            <w:r w:rsidRPr="00F03676">
              <w:rPr>
                <w:sz w:val="24"/>
                <w:szCs w:val="24"/>
              </w:rPr>
              <w:t>избирательных комиссий по вопросам подготовки к единому дню голосования, а также деятельности ТИК в межвыборный период</w:t>
            </w:r>
          </w:p>
        </w:tc>
        <w:tc>
          <w:tcPr>
            <w:tcW w:w="2126" w:type="dxa"/>
          </w:tcPr>
          <w:p w:rsidR="00222E9B" w:rsidRPr="00F03676" w:rsidRDefault="00222E9B" w:rsidP="001361D5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весь период </w:t>
            </w:r>
          </w:p>
          <w:p w:rsidR="00222E9B" w:rsidRPr="00F03676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графику</w:t>
            </w:r>
            <w:r w:rsidR="00222E9B" w:rsidRPr="00F03676">
              <w:rPr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7C2C47" w:rsidRDefault="007C2C47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222E9B" w:rsidRPr="00F03676" w:rsidRDefault="00222E9B" w:rsidP="00F15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ТИК,</w:t>
            </w:r>
          </w:p>
          <w:p w:rsidR="00222E9B" w:rsidRPr="00F03676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 и резерв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  <w:shd w:val="clear" w:color="auto" w:fill="FFFFFF" w:themeFill="background1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2.4</w:t>
            </w:r>
          </w:p>
        </w:tc>
        <w:tc>
          <w:tcPr>
            <w:tcW w:w="7078" w:type="dxa"/>
          </w:tcPr>
          <w:p w:rsidR="00222E9B" w:rsidRPr="00F03676" w:rsidRDefault="00222E9B" w:rsidP="00E45084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и проведение семинаров-совещаний для работников Информационного центра на тему: «Использование ГАС «Выборы» в межвыборный период»</w:t>
            </w:r>
          </w:p>
        </w:tc>
        <w:tc>
          <w:tcPr>
            <w:tcW w:w="2126" w:type="dxa"/>
          </w:tcPr>
          <w:p w:rsidR="00222E9B" w:rsidRPr="00F03676" w:rsidRDefault="00222E9B" w:rsidP="001361D5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весь период </w:t>
            </w:r>
          </w:p>
          <w:p w:rsidR="00222E9B" w:rsidRPr="00F03676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графику</w:t>
            </w:r>
            <w:r w:rsidR="00222E9B" w:rsidRPr="00F03676">
              <w:rPr>
                <w:sz w:val="24"/>
                <w:szCs w:val="24"/>
              </w:rPr>
              <w:t>)</w:t>
            </w: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О.И.</w:t>
            </w:r>
          </w:p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ТИК,</w:t>
            </w:r>
          </w:p>
          <w:p w:rsidR="00222E9B" w:rsidRPr="00F03676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 и резерв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  <w:shd w:val="clear" w:color="auto" w:fill="FFFFFF" w:themeFill="background1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2.5</w:t>
            </w:r>
          </w:p>
        </w:tc>
        <w:tc>
          <w:tcPr>
            <w:tcW w:w="7078" w:type="dxa"/>
          </w:tcPr>
          <w:p w:rsidR="00222E9B" w:rsidRPr="00F03676" w:rsidRDefault="00222E9B" w:rsidP="005130A9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и проведение обучающих семинаров, цикла лекций и практических занятий для вновь назначенных членов территориальных</w:t>
            </w:r>
            <w:r w:rsidR="005130A9">
              <w:rPr>
                <w:sz w:val="24"/>
                <w:szCs w:val="24"/>
              </w:rPr>
              <w:t xml:space="preserve"> и участковых избирательных комиссий</w:t>
            </w:r>
          </w:p>
        </w:tc>
        <w:tc>
          <w:tcPr>
            <w:tcW w:w="2126" w:type="dxa"/>
          </w:tcPr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апрель – май</w:t>
            </w:r>
          </w:p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7C2C47" w:rsidRDefault="007C2C47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222E9B" w:rsidRPr="00F03676" w:rsidRDefault="00222E9B" w:rsidP="00F15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ТИК,</w:t>
            </w:r>
          </w:p>
          <w:p w:rsidR="00222E9B" w:rsidRPr="00F03676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УИК и резерв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  <w:shd w:val="clear" w:color="auto" w:fill="FFFFFF" w:themeFill="background1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2.6</w:t>
            </w:r>
          </w:p>
        </w:tc>
        <w:tc>
          <w:tcPr>
            <w:tcW w:w="7078" w:type="dxa"/>
          </w:tcPr>
          <w:p w:rsidR="00222E9B" w:rsidRPr="00F03676" w:rsidRDefault="00222E9B" w:rsidP="005130A9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Организация и проведение цикла лекций на тему «Выборы в органы местного самоуправления» для членов территориальных </w:t>
            </w:r>
            <w:r w:rsidR="005130A9">
              <w:rPr>
                <w:sz w:val="24"/>
                <w:szCs w:val="24"/>
              </w:rPr>
              <w:t>и участковых избирательных комиссий</w:t>
            </w:r>
          </w:p>
        </w:tc>
        <w:tc>
          <w:tcPr>
            <w:tcW w:w="2126" w:type="dxa"/>
          </w:tcPr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7C2C47" w:rsidRDefault="007C2C47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  <w:p w:rsidR="00222E9B" w:rsidRPr="00F03676" w:rsidRDefault="005130A9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</w:tc>
        <w:tc>
          <w:tcPr>
            <w:tcW w:w="2552" w:type="dxa"/>
          </w:tcPr>
          <w:p w:rsidR="00222E9B" w:rsidRPr="00F03676" w:rsidRDefault="00222E9B" w:rsidP="005130A9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 w:rsidR="005130A9"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7078" w:type="dxa"/>
          </w:tcPr>
          <w:p w:rsidR="00222E9B" w:rsidRPr="00F03676" w:rsidRDefault="00222E9B" w:rsidP="00BF736E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и проведение цикла деловых игр «Организация работы участковой избирательной комиссии» для председателей, заместителей председателей, секретарей, членов участковых избирательных комиссий, резерва составов участковых комиссий</w:t>
            </w:r>
          </w:p>
        </w:tc>
        <w:tc>
          <w:tcPr>
            <w:tcW w:w="2126" w:type="dxa"/>
          </w:tcPr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222E9B" w:rsidRPr="00F03676" w:rsidRDefault="005130A9" w:rsidP="00BF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Мухтарова Ю.Л.</w:t>
            </w:r>
          </w:p>
        </w:tc>
        <w:tc>
          <w:tcPr>
            <w:tcW w:w="2552" w:type="dxa"/>
          </w:tcPr>
          <w:p w:rsidR="00222E9B" w:rsidRPr="00F03676" w:rsidRDefault="00222E9B" w:rsidP="005130A9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 w:rsidR="005130A9"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2.8</w:t>
            </w:r>
          </w:p>
        </w:tc>
        <w:tc>
          <w:tcPr>
            <w:tcW w:w="7078" w:type="dxa"/>
          </w:tcPr>
          <w:p w:rsidR="00222E9B" w:rsidRPr="00F03676" w:rsidRDefault="00222E9B" w:rsidP="00BF736E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Организация обучения членов участковых избирательных комиссий и резерва составов участковых избирательных комиссий</w:t>
            </w:r>
          </w:p>
        </w:tc>
        <w:tc>
          <w:tcPr>
            <w:tcW w:w="2126" w:type="dxa"/>
          </w:tcPr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222E9B" w:rsidRPr="00F03676" w:rsidRDefault="005130A9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Якубовский С.Г.</w:t>
            </w:r>
          </w:p>
        </w:tc>
        <w:tc>
          <w:tcPr>
            <w:tcW w:w="2552" w:type="dxa"/>
          </w:tcPr>
          <w:p w:rsidR="00222E9B" w:rsidRPr="00F03676" w:rsidRDefault="00222E9B" w:rsidP="005130A9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 w:rsidR="005130A9"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2.9</w:t>
            </w:r>
          </w:p>
        </w:tc>
        <w:tc>
          <w:tcPr>
            <w:tcW w:w="7078" w:type="dxa"/>
          </w:tcPr>
          <w:p w:rsidR="00222E9B" w:rsidRPr="00F03676" w:rsidRDefault="00222E9B" w:rsidP="00BF736E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Организация и проведение обучающих семинаров для представителей политических партий, общественных объединений по вопросам их участия в едином дне голосования </w:t>
            </w:r>
          </w:p>
        </w:tc>
        <w:tc>
          <w:tcPr>
            <w:tcW w:w="2126" w:type="dxa"/>
          </w:tcPr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май-август</w:t>
            </w: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С.А.</w:t>
            </w:r>
          </w:p>
          <w:p w:rsidR="00222E9B" w:rsidRPr="00F03676" w:rsidRDefault="005130A9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Мухтарова Ю.Л.</w:t>
            </w:r>
          </w:p>
        </w:tc>
        <w:tc>
          <w:tcPr>
            <w:tcW w:w="2552" w:type="dxa"/>
          </w:tcPr>
          <w:p w:rsidR="00222E9B" w:rsidRPr="00F03676" w:rsidRDefault="005130A9" w:rsidP="00F15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222E9B" w:rsidRPr="00F03676" w:rsidRDefault="00222E9B" w:rsidP="005130A9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 w:rsidR="005130A9"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2.10</w:t>
            </w:r>
          </w:p>
        </w:tc>
        <w:tc>
          <w:tcPr>
            <w:tcW w:w="7078" w:type="dxa"/>
          </w:tcPr>
          <w:p w:rsidR="00222E9B" w:rsidRPr="00F03676" w:rsidRDefault="00222E9B" w:rsidP="00BF736E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Организация и проведение обучающих семинаров для представителей средств массовой информации по вопросам освещения подготовки и проведения </w:t>
            </w:r>
            <w:r w:rsidRPr="00F03676">
              <w:rPr>
                <w:color w:val="000000" w:themeColor="text1"/>
                <w:sz w:val="24"/>
                <w:szCs w:val="24"/>
              </w:rPr>
              <w:t>выборов в единый день голосования</w:t>
            </w:r>
            <w:r w:rsidRPr="00F03676">
              <w:rPr>
                <w:sz w:val="24"/>
                <w:szCs w:val="24"/>
              </w:rPr>
              <w:t>, а также по вопросам, касающимся предвыборной агитации</w:t>
            </w:r>
          </w:p>
        </w:tc>
        <w:tc>
          <w:tcPr>
            <w:tcW w:w="2126" w:type="dxa"/>
          </w:tcPr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май-август</w:t>
            </w: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Абдуллин Р.Ф.</w:t>
            </w:r>
          </w:p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Бехтерева В.Н.</w:t>
            </w:r>
          </w:p>
          <w:p w:rsidR="00222E9B" w:rsidRPr="00F03676" w:rsidRDefault="00222E9B" w:rsidP="00F15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2E9B" w:rsidRPr="00F03676" w:rsidRDefault="005130A9" w:rsidP="00BF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М.Н.</w:t>
            </w:r>
          </w:p>
          <w:p w:rsidR="00222E9B" w:rsidRPr="00F03676" w:rsidRDefault="00222E9B" w:rsidP="005130A9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 w:rsidR="005130A9"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2.11</w:t>
            </w:r>
          </w:p>
        </w:tc>
        <w:tc>
          <w:tcPr>
            <w:tcW w:w="7078" w:type="dxa"/>
          </w:tcPr>
          <w:p w:rsidR="00222E9B" w:rsidRPr="00F03676" w:rsidRDefault="00222E9B" w:rsidP="00F15991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Участие в обучающих семинарах для наблюдателей в период  подготовки и проведения </w:t>
            </w:r>
            <w:r w:rsidRPr="00F03676">
              <w:rPr>
                <w:color w:val="000000" w:themeColor="text1"/>
                <w:sz w:val="24"/>
                <w:szCs w:val="24"/>
              </w:rPr>
              <w:t>выборов в единый день голосования</w:t>
            </w:r>
          </w:p>
        </w:tc>
        <w:tc>
          <w:tcPr>
            <w:tcW w:w="2126" w:type="dxa"/>
          </w:tcPr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135" w:type="dxa"/>
          </w:tcPr>
          <w:p w:rsidR="005130A9" w:rsidRDefault="005130A9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  <w:p w:rsidR="00222E9B" w:rsidRPr="00F03676" w:rsidRDefault="00222E9B" w:rsidP="00513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C2C47" w:rsidRDefault="007C2C47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О.С.</w:t>
            </w:r>
          </w:p>
          <w:p w:rsidR="00222E9B" w:rsidRPr="00F03676" w:rsidRDefault="007C2C47" w:rsidP="007C2C47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222E9B" w:rsidRPr="00F03676" w:rsidTr="00322BDD">
        <w:trPr>
          <w:cantSplit/>
          <w:jc w:val="center"/>
        </w:trPr>
        <w:tc>
          <w:tcPr>
            <w:tcW w:w="1005" w:type="dxa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2.12</w:t>
            </w:r>
          </w:p>
        </w:tc>
        <w:tc>
          <w:tcPr>
            <w:tcW w:w="7078" w:type="dxa"/>
          </w:tcPr>
          <w:p w:rsidR="00222E9B" w:rsidRPr="00F03676" w:rsidRDefault="00222E9B" w:rsidP="00026A8E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Участие в обучающих мероприятиях, проводимых ЦИК России, в том числе в режиме видеоконференции, по</w:t>
            </w:r>
            <w:r w:rsidRPr="00F03676">
              <w:rPr>
                <w:color w:val="000000" w:themeColor="text1"/>
                <w:sz w:val="24"/>
                <w:szCs w:val="24"/>
              </w:rPr>
              <w:t xml:space="preserve"> актуальным вопросам подготовки и проведения выборов в единый день голосования</w:t>
            </w:r>
            <w:r w:rsidRPr="00F03676">
              <w:rPr>
                <w:sz w:val="24"/>
                <w:szCs w:val="24"/>
              </w:rPr>
              <w:t xml:space="preserve">, а также иным вопросам деятельности избирательных комиссий </w:t>
            </w:r>
          </w:p>
        </w:tc>
        <w:tc>
          <w:tcPr>
            <w:tcW w:w="2126" w:type="dxa"/>
          </w:tcPr>
          <w:p w:rsidR="00222E9B" w:rsidRPr="00F03676" w:rsidRDefault="00222E9B" w:rsidP="00026A8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весь период </w:t>
            </w:r>
          </w:p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222E9B" w:rsidRPr="00F03676" w:rsidRDefault="005130A9" w:rsidP="00BF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52" w:type="dxa"/>
          </w:tcPr>
          <w:p w:rsidR="007C2C47" w:rsidRDefault="007C2C47" w:rsidP="0051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К.И.</w:t>
            </w:r>
          </w:p>
          <w:p w:rsidR="00222E9B" w:rsidRPr="00F03676" w:rsidRDefault="00222E9B" w:rsidP="005130A9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 w:rsidR="005130A9"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222E9B" w:rsidRPr="00F03676" w:rsidTr="00322BDD">
        <w:trPr>
          <w:cantSplit/>
          <w:trHeight w:val="403"/>
          <w:jc w:val="center"/>
        </w:trPr>
        <w:tc>
          <w:tcPr>
            <w:tcW w:w="1005" w:type="dxa"/>
          </w:tcPr>
          <w:p w:rsidR="00222E9B" w:rsidRPr="00F03676" w:rsidRDefault="00222E9B" w:rsidP="00BF736E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2.13</w:t>
            </w:r>
          </w:p>
        </w:tc>
        <w:tc>
          <w:tcPr>
            <w:tcW w:w="7078" w:type="dxa"/>
          </w:tcPr>
          <w:p w:rsidR="00222E9B" w:rsidRPr="00F03676" w:rsidRDefault="00222E9B" w:rsidP="007C2C47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Участие в мероприятиях по обмену опытом работы избирательных комиссий территориальных избирательных комиссий, молодежных избирательных комиссий по вопросам обучения кадров избирательных комиссий и других участников избирательного процесса, выявление и распространение наиболее эффективных форм работы </w:t>
            </w:r>
          </w:p>
        </w:tc>
        <w:tc>
          <w:tcPr>
            <w:tcW w:w="2126" w:type="dxa"/>
          </w:tcPr>
          <w:p w:rsidR="00222E9B" w:rsidRPr="00F03676" w:rsidRDefault="00222E9B" w:rsidP="00026A8E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весь период </w:t>
            </w:r>
          </w:p>
          <w:p w:rsidR="00222E9B" w:rsidRPr="00F03676" w:rsidRDefault="00222E9B" w:rsidP="00BF7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222E9B" w:rsidRPr="00F03676" w:rsidRDefault="007C2C47" w:rsidP="00D95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52" w:type="dxa"/>
          </w:tcPr>
          <w:p w:rsidR="007C2C47" w:rsidRDefault="007C2C47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К.И.</w:t>
            </w:r>
          </w:p>
          <w:p w:rsidR="00222E9B" w:rsidRPr="00F03676" w:rsidRDefault="007C2C47" w:rsidP="007C2C47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7F45EC" w:rsidRPr="00F03676" w:rsidTr="00322BDD">
        <w:trPr>
          <w:cantSplit/>
          <w:jc w:val="center"/>
        </w:trPr>
        <w:tc>
          <w:tcPr>
            <w:tcW w:w="14896" w:type="dxa"/>
            <w:gridSpan w:val="5"/>
          </w:tcPr>
          <w:p w:rsidR="007F45EC" w:rsidRPr="00F03676" w:rsidRDefault="007F45EC" w:rsidP="00752413">
            <w:pPr>
              <w:rPr>
                <w:sz w:val="24"/>
                <w:szCs w:val="24"/>
              </w:rPr>
            </w:pPr>
            <w:r w:rsidRPr="00F03676">
              <w:rPr>
                <w:b/>
                <w:sz w:val="24"/>
                <w:szCs w:val="24"/>
              </w:rPr>
              <w:t xml:space="preserve">Раздел </w:t>
            </w:r>
            <w:r w:rsidRPr="00F03676">
              <w:rPr>
                <w:b/>
                <w:sz w:val="24"/>
                <w:szCs w:val="24"/>
                <w:lang w:val="en-US"/>
              </w:rPr>
              <w:t>III</w:t>
            </w:r>
            <w:r w:rsidRPr="00F03676">
              <w:rPr>
                <w:b/>
                <w:sz w:val="24"/>
                <w:szCs w:val="24"/>
              </w:rPr>
              <w:t>. Организационно-методическое сопровождение мероприятий</w:t>
            </w:r>
          </w:p>
        </w:tc>
      </w:tr>
      <w:tr w:rsidR="007F45EC" w:rsidRPr="00F03676" w:rsidTr="00322BDD">
        <w:trPr>
          <w:cantSplit/>
          <w:jc w:val="center"/>
        </w:trPr>
        <w:tc>
          <w:tcPr>
            <w:tcW w:w="1005" w:type="dxa"/>
          </w:tcPr>
          <w:p w:rsidR="007F45EC" w:rsidRPr="00F03676" w:rsidRDefault="00F03676" w:rsidP="00752413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3.</w:t>
            </w:r>
            <w:r w:rsidR="007F45EC" w:rsidRPr="00F03676">
              <w:rPr>
                <w:sz w:val="24"/>
                <w:szCs w:val="24"/>
              </w:rPr>
              <w:t>1</w:t>
            </w:r>
          </w:p>
        </w:tc>
        <w:tc>
          <w:tcPr>
            <w:tcW w:w="7078" w:type="dxa"/>
          </w:tcPr>
          <w:p w:rsidR="007F45EC" w:rsidRPr="00F03676" w:rsidRDefault="007F45EC" w:rsidP="007C2C47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Обмен опытом работы территориальных избирательных комиссий, молодежных избирательных комиссий по вопросам повышения правовой культуры молодежи, выявление и распространение наиболее эффективных форм работы</w:t>
            </w:r>
          </w:p>
        </w:tc>
        <w:tc>
          <w:tcPr>
            <w:tcW w:w="2126" w:type="dxa"/>
          </w:tcPr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F45EC" w:rsidRPr="00F03676" w:rsidRDefault="007C2C47" w:rsidP="00752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52" w:type="dxa"/>
          </w:tcPr>
          <w:p w:rsidR="007C2C47" w:rsidRDefault="007C2C47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О.С.</w:t>
            </w:r>
          </w:p>
          <w:p w:rsidR="007F45EC" w:rsidRPr="00F03676" w:rsidRDefault="007F45EC" w:rsidP="007C2C47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 w:rsidR="007C2C47"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7F45EC" w:rsidRPr="00F03676" w:rsidTr="00322BDD">
        <w:trPr>
          <w:cantSplit/>
          <w:jc w:val="center"/>
        </w:trPr>
        <w:tc>
          <w:tcPr>
            <w:tcW w:w="1005" w:type="dxa"/>
          </w:tcPr>
          <w:p w:rsidR="007F45EC" w:rsidRPr="00F03676" w:rsidRDefault="00F03676" w:rsidP="00752413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lastRenderedPageBreak/>
              <w:t>3.</w:t>
            </w:r>
            <w:r w:rsidR="007F45EC" w:rsidRPr="00F03676">
              <w:rPr>
                <w:sz w:val="24"/>
                <w:szCs w:val="24"/>
              </w:rPr>
              <w:t>2</w:t>
            </w:r>
          </w:p>
        </w:tc>
        <w:tc>
          <w:tcPr>
            <w:tcW w:w="7078" w:type="dxa"/>
          </w:tcPr>
          <w:p w:rsidR="007F45EC" w:rsidRPr="00F03676" w:rsidRDefault="007F45EC" w:rsidP="00752413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Проведение социологических опросов, мониторинговых исследований по вопросам электоральной активности и электорального поведения избирателей, в том числе будущих и молодых, в целях выявления новых форм правового просвещения и повышения правовой культуры избирателей</w:t>
            </w:r>
          </w:p>
        </w:tc>
        <w:tc>
          <w:tcPr>
            <w:tcW w:w="2126" w:type="dxa"/>
          </w:tcPr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F45EC" w:rsidRPr="00F03676" w:rsidRDefault="007C2C47" w:rsidP="00752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Маслак Л.С.</w:t>
            </w:r>
          </w:p>
        </w:tc>
        <w:tc>
          <w:tcPr>
            <w:tcW w:w="2552" w:type="dxa"/>
          </w:tcPr>
          <w:p w:rsidR="007C2C47" w:rsidRDefault="007C2C47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О.С.</w:t>
            </w:r>
          </w:p>
          <w:p w:rsidR="007F45EC" w:rsidRPr="00F03676" w:rsidRDefault="007C2C47" w:rsidP="007C2C47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7F45EC" w:rsidRPr="00F03676" w:rsidTr="00322BDD">
        <w:trPr>
          <w:cantSplit/>
          <w:jc w:val="center"/>
        </w:trPr>
        <w:tc>
          <w:tcPr>
            <w:tcW w:w="1005" w:type="dxa"/>
          </w:tcPr>
          <w:p w:rsidR="007F45EC" w:rsidRPr="00F03676" w:rsidRDefault="007F45EC" w:rsidP="007F45EC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3.</w:t>
            </w:r>
            <w:r w:rsidR="00F03676" w:rsidRPr="00F03676">
              <w:rPr>
                <w:sz w:val="24"/>
                <w:szCs w:val="24"/>
              </w:rPr>
              <w:t>3</w:t>
            </w:r>
          </w:p>
        </w:tc>
        <w:tc>
          <w:tcPr>
            <w:tcW w:w="7078" w:type="dxa"/>
          </w:tcPr>
          <w:p w:rsidR="007F45EC" w:rsidRPr="00F03676" w:rsidRDefault="007F45EC" w:rsidP="00752413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Методическое сопровождение конкурсов, направленных на повышение правовой культуры избирателей, в том числе молодых и будущих избирателей, с использованием информационных технологий </w:t>
            </w:r>
          </w:p>
        </w:tc>
        <w:tc>
          <w:tcPr>
            <w:tcW w:w="2126" w:type="dxa"/>
          </w:tcPr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F45EC" w:rsidRPr="00F03676" w:rsidRDefault="007C2C47" w:rsidP="00752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52" w:type="dxa"/>
          </w:tcPr>
          <w:p w:rsidR="007C2C47" w:rsidRDefault="007C2C47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О.С.</w:t>
            </w:r>
          </w:p>
          <w:p w:rsidR="007F45EC" w:rsidRPr="00F03676" w:rsidRDefault="007C2C47" w:rsidP="007C2C47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7F45EC" w:rsidRPr="00F03676" w:rsidTr="00322BDD">
        <w:trPr>
          <w:cantSplit/>
          <w:jc w:val="center"/>
        </w:trPr>
        <w:tc>
          <w:tcPr>
            <w:tcW w:w="1005" w:type="dxa"/>
          </w:tcPr>
          <w:p w:rsidR="007F45EC" w:rsidRPr="00F03676" w:rsidRDefault="00F03676" w:rsidP="00752413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3.4</w:t>
            </w:r>
          </w:p>
        </w:tc>
        <w:tc>
          <w:tcPr>
            <w:tcW w:w="7078" w:type="dxa"/>
          </w:tcPr>
          <w:p w:rsidR="007F45EC" w:rsidRPr="00F03676" w:rsidRDefault="007F45EC" w:rsidP="00752413">
            <w:pPr>
              <w:jc w:val="both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Формирование и систематизация базы данных фото-, видео- и иных материалов, накопленных по итогам реализации мероприятий по повышению правовой и правовой культуры избирателей (участников референдума) и обучению организаторов выборов и референдумов</w:t>
            </w:r>
          </w:p>
        </w:tc>
        <w:tc>
          <w:tcPr>
            <w:tcW w:w="2126" w:type="dxa"/>
          </w:tcPr>
          <w:p w:rsidR="00F03676" w:rsidRPr="00F03676" w:rsidRDefault="00F03676" w:rsidP="00F03676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F45EC" w:rsidRPr="00F03676" w:rsidRDefault="007C2C47" w:rsidP="00752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52" w:type="dxa"/>
          </w:tcPr>
          <w:p w:rsidR="007C2C47" w:rsidRDefault="007C2C47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О.С.</w:t>
            </w:r>
          </w:p>
          <w:p w:rsidR="007F45EC" w:rsidRPr="00F03676" w:rsidRDefault="007C2C47" w:rsidP="007C2C47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7F45EC" w:rsidRPr="00F03676" w:rsidTr="00322BDD">
        <w:trPr>
          <w:cantSplit/>
          <w:jc w:val="center"/>
        </w:trPr>
        <w:tc>
          <w:tcPr>
            <w:tcW w:w="1005" w:type="dxa"/>
          </w:tcPr>
          <w:p w:rsidR="007F45EC" w:rsidRPr="00F03676" w:rsidRDefault="00F03676" w:rsidP="00752413">
            <w:pPr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3.5</w:t>
            </w:r>
          </w:p>
        </w:tc>
        <w:tc>
          <w:tcPr>
            <w:tcW w:w="7078" w:type="dxa"/>
          </w:tcPr>
          <w:p w:rsidR="007F45EC" w:rsidRPr="00F03676" w:rsidRDefault="007C2C47" w:rsidP="0075241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</w:t>
            </w:r>
            <w:r w:rsidR="007F45EC" w:rsidRPr="00F03676">
              <w:rPr>
                <w:sz w:val="24"/>
                <w:szCs w:val="24"/>
              </w:rPr>
              <w:t xml:space="preserve"> учебно-методических и иных информационных материалов для обучения кадров избирательных комиссий и других участников избирательного процесса</w:t>
            </w:r>
          </w:p>
        </w:tc>
        <w:tc>
          <w:tcPr>
            <w:tcW w:w="2126" w:type="dxa"/>
          </w:tcPr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апрель-июнь </w:t>
            </w:r>
          </w:p>
        </w:tc>
        <w:tc>
          <w:tcPr>
            <w:tcW w:w="2135" w:type="dxa"/>
          </w:tcPr>
          <w:p w:rsidR="007F45EC" w:rsidRPr="00F03676" w:rsidRDefault="007C2C47" w:rsidP="00752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52" w:type="dxa"/>
          </w:tcPr>
          <w:p w:rsidR="007C2C47" w:rsidRDefault="007C2C47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К.И</w:t>
            </w:r>
          </w:p>
          <w:p w:rsidR="007F45EC" w:rsidRPr="00F03676" w:rsidRDefault="007F45EC" w:rsidP="007C2C47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 w:rsidR="007C2C47"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  <w:tr w:rsidR="007F45EC" w:rsidRPr="00F03676" w:rsidTr="00322BDD">
        <w:trPr>
          <w:cantSplit/>
          <w:jc w:val="center"/>
        </w:trPr>
        <w:tc>
          <w:tcPr>
            <w:tcW w:w="1005" w:type="dxa"/>
          </w:tcPr>
          <w:p w:rsidR="007F45EC" w:rsidRPr="00F03676" w:rsidRDefault="00940DE9" w:rsidP="00752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078" w:type="dxa"/>
          </w:tcPr>
          <w:p w:rsidR="007F45EC" w:rsidRPr="00F03676" w:rsidRDefault="007C2C47" w:rsidP="00752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</w:t>
            </w:r>
            <w:r w:rsidR="007F45EC" w:rsidRPr="00F03676">
              <w:rPr>
                <w:sz w:val="24"/>
                <w:szCs w:val="24"/>
              </w:rPr>
              <w:t xml:space="preserve"> учебно-методических, справочных и иных информационных материалов для целей повышения правовой культуры избирателей (участников референдума)</w:t>
            </w:r>
          </w:p>
        </w:tc>
        <w:tc>
          <w:tcPr>
            <w:tcW w:w="2126" w:type="dxa"/>
          </w:tcPr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>весь период</w:t>
            </w:r>
          </w:p>
          <w:p w:rsidR="007F45EC" w:rsidRPr="00F03676" w:rsidRDefault="007F45EC" w:rsidP="00752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7F45EC" w:rsidRPr="00F03676" w:rsidRDefault="007C2C47" w:rsidP="00752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52" w:type="dxa"/>
          </w:tcPr>
          <w:p w:rsidR="007C2C47" w:rsidRDefault="007C2C47" w:rsidP="007C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О.С.</w:t>
            </w:r>
          </w:p>
          <w:p w:rsidR="007F45EC" w:rsidRPr="00F03676" w:rsidRDefault="007C2C47" w:rsidP="007C2C47">
            <w:pPr>
              <w:jc w:val="center"/>
              <w:rPr>
                <w:sz w:val="24"/>
                <w:szCs w:val="24"/>
              </w:rPr>
            </w:pPr>
            <w:r w:rsidRPr="00F03676">
              <w:rPr>
                <w:sz w:val="24"/>
                <w:szCs w:val="24"/>
              </w:rPr>
              <w:t xml:space="preserve">председатели </w:t>
            </w:r>
            <w:r>
              <w:rPr>
                <w:sz w:val="24"/>
                <w:szCs w:val="24"/>
              </w:rPr>
              <w:t>У</w:t>
            </w:r>
            <w:r w:rsidRPr="00F03676">
              <w:rPr>
                <w:sz w:val="24"/>
                <w:szCs w:val="24"/>
              </w:rPr>
              <w:t>ИК</w:t>
            </w:r>
          </w:p>
        </w:tc>
      </w:tr>
    </w:tbl>
    <w:p w:rsidR="00050CE7" w:rsidRDefault="00050CE7" w:rsidP="00F96A7A">
      <w:pPr>
        <w:rPr>
          <w:sz w:val="24"/>
          <w:szCs w:val="24"/>
        </w:rPr>
      </w:pPr>
    </w:p>
    <w:p w:rsidR="00F03676" w:rsidRPr="00F03676" w:rsidRDefault="00F03676" w:rsidP="00F96A7A">
      <w:pPr>
        <w:rPr>
          <w:sz w:val="24"/>
          <w:szCs w:val="24"/>
        </w:rPr>
      </w:pPr>
      <w:r>
        <w:rPr>
          <w:sz w:val="24"/>
          <w:szCs w:val="24"/>
        </w:rPr>
        <w:t>Используемые сокращения</w:t>
      </w:r>
      <w:r w:rsidRPr="00160E1D">
        <w:rPr>
          <w:sz w:val="24"/>
          <w:szCs w:val="24"/>
        </w:rPr>
        <w:t>:</w:t>
      </w:r>
    </w:p>
    <w:p w:rsidR="00F15991" w:rsidRDefault="00F15991" w:rsidP="00F96A7A">
      <w:pPr>
        <w:rPr>
          <w:sz w:val="24"/>
          <w:szCs w:val="24"/>
        </w:rPr>
      </w:pPr>
      <w:r>
        <w:rPr>
          <w:sz w:val="24"/>
          <w:szCs w:val="24"/>
        </w:rPr>
        <w:t>ЦИК России – Центральная избирательная комиссия Российской Федерации</w:t>
      </w:r>
    </w:p>
    <w:p w:rsidR="00D35127" w:rsidRDefault="00050CE7" w:rsidP="00F96A7A">
      <w:pPr>
        <w:rPr>
          <w:sz w:val="24"/>
          <w:szCs w:val="24"/>
        </w:rPr>
      </w:pPr>
      <w:r>
        <w:rPr>
          <w:sz w:val="24"/>
          <w:szCs w:val="24"/>
        </w:rPr>
        <w:t>ИК ХМАО</w:t>
      </w:r>
      <w:r w:rsidR="001361D5">
        <w:rPr>
          <w:sz w:val="24"/>
          <w:szCs w:val="24"/>
        </w:rPr>
        <w:t xml:space="preserve"> - Югры</w:t>
      </w:r>
      <w:r>
        <w:rPr>
          <w:sz w:val="24"/>
          <w:szCs w:val="24"/>
        </w:rPr>
        <w:t xml:space="preserve"> – Избирательная комиссия Ханты-Мансийского автономного округа – Югры,</w:t>
      </w:r>
    </w:p>
    <w:p w:rsidR="00050CE7" w:rsidRDefault="00050CE7" w:rsidP="00F96A7A">
      <w:pPr>
        <w:rPr>
          <w:sz w:val="24"/>
          <w:szCs w:val="24"/>
        </w:rPr>
      </w:pPr>
      <w:r>
        <w:rPr>
          <w:sz w:val="24"/>
          <w:szCs w:val="24"/>
        </w:rPr>
        <w:t>ТИК – территориальная избирательная комиссия,</w:t>
      </w:r>
    </w:p>
    <w:p w:rsidR="00050CE7" w:rsidRDefault="00050CE7" w:rsidP="00F96A7A">
      <w:pPr>
        <w:rPr>
          <w:sz w:val="24"/>
          <w:szCs w:val="24"/>
        </w:rPr>
      </w:pPr>
      <w:r>
        <w:rPr>
          <w:sz w:val="24"/>
          <w:szCs w:val="24"/>
        </w:rPr>
        <w:t>ИКМО – избирательная комиссия муниципального образования,</w:t>
      </w:r>
    </w:p>
    <w:p w:rsidR="00050CE7" w:rsidRPr="008A76C3" w:rsidRDefault="00E45084" w:rsidP="00F96A7A">
      <w:pPr>
        <w:rPr>
          <w:sz w:val="28"/>
          <w:szCs w:val="28"/>
        </w:rPr>
      </w:pPr>
      <w:r>
        <w:rPr>
          <w:sz w:val="24"/>
          <w:szCs w:val="24"/>
        </w:rPr>
        <w:t>ГАС «Выборы» - государственная автоматизированная система «Выборы»</w:t>
      </w:r>
    </w:p>
    <w:sectPr w:rsidR="00050CE7" w:rsidRPr="008A76C3" w:rsidSect="0030657A">
      <w:pgSz w:w="16838" w:h="11906" w:orient="landscape" w:code="9"/>
      <w:pgMar w:top="1134" w:right="1134" w:bottom="709" w:left="1134" w:header="964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34"/>
    <w:rsid w:val="000037DE"/>
    <w:rsid w:val="00007EC1"/>
    <w:rsid w:val="00011447"/>
    <w:rsid w:val="0002441D"/>
    <w:rsid w:val="000248F8"/>
    <w:rsid w:val="00026A8E"/>
    <w:rsid w:val="0003314A"/>
    <w:rsid w:val="00050CE7"/>
    <w:rsid w:val="0005592D"/>
    <w:rsid w:val="00064E75"/>
    <w:rsid w:val="00075FAA"/>
    <w:rsid w:val="00076F52"/>
    <w:rsid w:val="000771B7"/>
    <w:rsid w:val="00084574"/>
    <w:rsid w:val="00087428"/>
    <w:rsid w:val="000A28F5"/>
    <w:rsid w:val="000A3886"/>
    <w:rsid w:val="000A6F46"/>
    <w:rsid w:val="000C0371"/>
    <w:rsid w:val="000C07CF"/>
    <w:rsid w:val="000D4043"/>
    <w:rsid w:val="000D5F21"/>
    <w:rsid w:val="000D7BF1"/>
    <w:rsid w:val="000E1F7E"/>
    <w:rsid w:val="000E44B6"/>
    <w:rsid w:val="000F3E23"/>
    <w:rsid w:val="000F46E1"/>
    <w:rsid w:val="00100CC1"/>
    <w:rsid w:val="00101507"/>
    <w:rsid w:val="001032EB"/>
    <w:rsid w:val="00106CA9"/>
    <w:rsid w:val="00111AC8"/>
    <w:rsid w:val="00115C05"/>
    <w:rsid w:val="00120D94"/>
    <w:rsid w:val="00122237"/>
    <w:rsid w:val="00124B76"/>
    <w:rsid w:val="00133759"/>
    <w:rsid w:val="00136044"/>
    <w:rsid w:val="001361D5"/>
    <w:rsid w:val="0014016F"/>
    <w:rsid w:val="001521AE"/>
    <w:rsid w:val="0015292A"/>
    <w:rsid w:val="001548B1"/>
    <w:rsid w:val="00157CB7"/>
    <w:rsid w:val="00160E1D"/>
    <w:rsid w:val="001758A7"/>
    <w:rsid w:val="00181A39"/>
    <w:rsid w:val="00195A7B"/>
    <w:rsid w:val="001A0217"/>
    <w:rsid w:val="001A14A6"/>
    <w:rsid w:val="001B10D9"/>
    <w:rsid w:val="001B44BB"/>
    <w:rsid w:val="001B63BD"/>
    <w:rsid w:val="001B7001"/>
    <w:rsid w:val="001C106D"/>
    <w:rsid w:val="001C5813"/>
    <w:rsid w:val="001D04BA"/>
    <w:rsid w:val="001D12E5"/>
    <w:rsid w:val="001E686C"/>
    <w:rsid w:val="001F3FEF"/>
    <w:rsid w:val="0020541B"/>
    <w:rsid w:val="002143EA"/>
    <w:rsid w:val="00221FA1"/>
    <w:rsid w:val="00222E9B"/>
    <w:rsid w:val="00223463"/>
    <w:rsid w:val="0022593F"/>
    <w:rsid w:val="00230A2B"/>
    <w:rsid w:val="0023422C"/>
    <w:rsid w:val="002520B9"/>
    <w:rsid w:val="002526A6"/>
    <w:rsid w:val="002532AE"/>
    <w:rsid w:val="00275D28"/>
    <w:rsid w:val="0028221A"/>
    <w:rsid w:val="00291236"/>
    <w:rsid w:val="002A055F"/>
    <w:rsid w:val="002A3DA3"/>
    <w:rsid w:val="002A59B0"/>
    <w:rsid w:val="002B36C6"/>
    <w:rsid w:val="002B6128"/>
    <w:rsid w:val="002C6500"/>
    <w:rsid w:val="002D3993"/>
    <w:rsid w:val="002D5A9F"/>
    <w:rsid w:val="002D7A64"/>
    <w:rsid w:val="002E4F5A"/>
    <w:rsid w:val="002F0429"/>
    <w:rsid w:val="002F088C"/>
    <w:rsid w:val="00301914"/>
    <w:rsid w:val="0030657A"/>
    <w:rsid w:val="00307DD3"/>
    <w:rsid w:val="00314F65"/>
    <w:rsid w:val="00322BDD"/>
    <w:rsid w:val="00340DC3"/>
    <w:rsid w:val="003418F9"/>
    <w:rsid w:val="00352FFB"/>
    <w:rsid w:val="00363E5A"/>
    <w:rsid w:val="003769B0"/>
    <w:rsid w:val="00382A84"/>
    <w:rsid w:val="00383E14"/>
    <w:rsid w:val="00387C6A"/>
    <w:rsid w:val="0039281C"/>
    <w:rsid w:val="00392C1B"/>
    <w:rsid w:val="003A551F"/>
    <w:rsid w:val="003B6E99"/>
    <w:rsid w:val="003B7971"/>
    <w:rsid w:val="003C5663"/>
    <w:rsid w:val="003C6F09"/>
    <w:rsid w:val="003D1B87"/>
    <w:rsid w:val="003D4C9F"/>
    <w:rsid w:val="003D5865"/>
    <w:rsid w:val="003D64AE"/>
    <w:rsid w:val="003E462E"/>
    <w:rsid w:val="003F337F"/>
    <w:rsid w:val="00405A0A"/>
    <w:rsid w:val="00406867"/>
    <w:rsid w:val="004141AD"/>
    <w:rsid w:val="00454152"/>
    <w:rsid w:val="00460803"/>
    <w:rsid w:val="00464AF3"/>
    <w:rsid w:val="00467E12"/>
    <w:rsid w:val="004739A0"/>
    <w:rsid w:val="00485746"/>
    <w:rsid w:val="00486DCB"/>
    <w:rsid w:val="00490A44"/>
    <w:rsid w:val="00492391"/>
    <w:rsid w:val="004C158D"/>
    <w:rsid w:val="004C39D7"/>
    <w:rsid w:val="004D7E95"/>
    <w:rsid w:val="004F0BEB"/>
    <w:rsid w:val="004F55FE"/>
    <w:rsid w:val="004F5B4C"/>
    <w:rsid w:val="004F61BC"/>
    <w:rsid w:val="004F757D"/>
    <w:rsid w:val="005016A6"/>
    <w:rsid w:val="005130A9"/>
    <w:rsid w:val="0051778A"/>
    <w:rsid w:val="0052173D"/>
    <w:rsid w:val="00522B11"/>
    <w:rsid w:val="00542DB8"/>
    <w:rsid w:val="00552DD2"/>
    <w:rsid w:val="005548C4"/>
    <w:rsid w:val="00562136"/>
    <w:rsid w:val="00565C06"/>
    <w:rsid w:val="00567673"/>
    <w:rsid w:val="005814A4"/>
    <w:rsid w:val="005846B7"/>
    <w:rsid w:val="005849C4"/>
    <w:rsid w:val="00586985"/>
    <w:rsid w:val="00591292"/>
    <w:rsid w:val="005B4F22"/>
    <w:rsid w:val="005B54C9"/>
    <w:rsid w:val="005B7C0A"/>
    <w:rsid w:val="005C33D1"/>
    <w:rsid w:val="005D69B6"/>
    <w:rsid w:val="005E4CF5"/>
    <w:rsid w:val="005E5183"/>
    <w:rsid w:val="005E6779"/>
    <w:rsid w:val="005F36A7"/>
    <w:rsid w:val="00600500"/>
    <w:rsid w:val="00605432"/>
    <w:rsid w:val="00611472"/>
    <w:rsid w:val="00615339"/>
    <w:rsid w:val="006236F9"/>
    <w:rsid w:val="00623F0F"/>
    <w:rsid w:val="0062566D"/>
    <w:rsid w:val="00634872"/>
    <w:rsid w:val="00636841"/>
    <w:rsid w:val="006419AB"/>
    <w:rsid w:val="00643D4E"/>
    <w:rsid w:val="00655C3B"/>
    <w:rsid w:val="006561B3"/>
    <w:rsid w:val="006612D8"/>
    <w:rsid w:val="006636BE"/>
    <w:rsid w:val="0067078C"/>
    <w:rsid w:val="006753C7"/>
    <w:rsid w:val="00676505"/>
    <w:rsid w:val="00676898"/>
    <w:rsid w:val="00677F59"/>
    <w:rsid w:val="00680B49"/>
    <w:rsid w:val="00693E53"/>
    <w:rsid w:val="006A34C7"/>
    <w:rsid w:val="006C0854"/>
    <w:rsid w:val="006D656D"/>
    <w:rsid w:val="006E3911"/>
    <w:rsid w:val="006F5AE2"/>
    <w:rsid w:val="0070106B"/>
    <w:rsid w:val="0071561C"/>
    <w:rsid w:val="0072089E"/>
    <w:rsid w:val="00722C42"/>
    <w:rsid w:val="00722EF3"/>
    <w:rsid w:val="00733E31"/>
    <w:rsid w:val="00734330"/>
    <w:rsid w:val="007530F0"/>
    <w:rsid w:val="00757B30"/>
    <w:rsid w:val="00767F57"/>
    <w:rsid w:val="0078742A"/>
    <w:rsid w:val="00791833"/>
    <w:rsid w:val="00793DF6"/>
    <w:rsid w:val="00795DBA"/>
    <w:rsid w:val="007A5540"/>
    <w:rsid w:val="007A725F"/>
    <w:rsid w:val="007B2AFB"/>
    <w:rsid w:val="007B6EEC"/>
    <w:rsid w:val="007C0695"/>
    <w:rsid w:val="007C2C47"/>
    <w:rsid w:val="007D5970"/>
    <w:rsid w:val="007F167F"/>
    <w:rsid w:val="007F2200"/>
    <w:rsid w:val="007F4086"/>
    <w:rsid w:val="007F45EC"/>
    <w:rsid w:val="0081430A"/>
    <w:rsid w:val="00814F51"/>
    <w:rsid w:val="0082618E"/>
    <w:rsid w:val="00827B15"/>
    <w:rsid w:val="0083087D"/>
    <w:rsid w:val="00830E64"/>
    <w:rsid w:val="008464BF"/>
    <w:rsid w:val="00850806"/>
    <w:rsid w:val="00852045"/>
    <w:rsid w:val="00860FB8"/>
    <w:rsid w:val="00877486"/>
    <w:rsid w:val="00886691"/>
    <w:rsid w:val="00893F0C"/>
    <w:rsid w:val="008A078C"/>
    <w:rsid w:val="008A14A0"/>
    <w:rsid w:val="008A25B9"/>
    <w:rsid w:val="008A4037"/>
    <w:rsid w:val="008A504B"/>
    <w:rsid w:val="008A76C3"/>
    <w:rsid w:val="008A7B53"/>
    <w:rsid w:val="008B3A6E"/>
    <w:rsid w:val="008B519B"/>
    <w:rsid w:val="008C33DB"/>
    <w:rsid w:val="008C6134"/>
    <w:rsid w:val="008D6A81"/>
    <w:rsid w:val="008E2DC7"/>
    <w:rsid w:val="008E3E8A"/>
    <w:rsid w:val="008E4E04"/>
    <w:rsid w:val="008E5C80"/>
    <w:rsid w:val="008F10A9"/>
    <w:rsid w:val="008F1F02"/>
    <w:rsid w:val="00902C9D"/>
    <w:rsid w:val="00910976"/>
    <w:rsid w:val="009173D3"/>
    <w:rsid w:val="00921154"/>
    <w:rsid w:val="009246FE"/>
    <w:rsid w:val="009342C5"/>
    <w:rsid w:val="00940DE9"/>
    <w:rsid w:val="009653CF"/>
    <w:rsid w:val="009703CF"/>
    <w:rsid w:val="009723D6"/>
    <w:rsid w:val="00976653"/>
    <w:rsid w:val="0098616D"/>
    <w:rsid w:val="00992D26"/>
    <w:rsid w:val="0099683B"/>
    <w:rsid w:val="009A002D"/>
    <w:rsid w:val="009A5735"/>
    <w:rsid w:val="009A6813"/>
    <w:rsid w:val="009B2541"/>
    <w:rsid w:val="009C2841"/>
    <w:rsid w:val="009D2DAF"/>
    <w:rsid w:val="009D7319"/>
    <w:rsid w:val="009D73D0"/>
    <w:rsid w:val="009E4953"/>
    <w:rsid w:val="009F065D"/>
    <w:rsid w:val="009F2813"/>
    <w:rsid w:val="009F2843"/>
    <w:rsid w:val="009F2CF6"/>
    <w:rsid w:val="009F763F"/>
    <w:rsid w:val="00A004B6"/>
    <w:rsid w:val="00A01878"/>
    <w:rsid w:val="00A12C91"/>
    <w:rsid w:val="00A14083"/>
    <w:rsid w:val="00A17CC3"/>
    <w:rsid w:val="00A210D7"/>
    <w:rsid w:val="00A30FE8"/>
    <w:rsid w:val="00A32703"/>
    <w:rsid w:val="00A34389"/>
    <w:rsid w:val="00A4227F"/>
    <w:rsid w:val="00A45AD7"/>
    <w:rsid w:val="00A514B2"/>
    <w:rsid w:val="00A56638"/>
    <w:rsid w:val="00A634CD"/>
    <w:rsid w:val="00A6763D"/>
    <w:rsid w:val="00A70998"/>
    <w:rsid w:val="00A7207E"/>
    <w:rsid w:val="00A83AEC"/>
    <w:rsid w:val="00A9087F"/>
    <w:rsid w:val="00A922A4"/>
    <w:rsid w:val="00A92898"/>
    <w:rsid w:val="00AA7792"/>
    <w:rsid w:val="00AB0E49"/>
    <w:rsid w:val="00AB14EC"/>
    <w:rsid w:val="00AD3601"/>
    <w:rsid w:val="00AE4C30"/>
    <w:rsid w:val="00AE4F17"/>
    <w:rsid w:val="00AF0A79"/>
    <w:rsid w:val="00B139F2"/>
    <w:rsid w:val="00B163F3"/>
    <w:rsid w:val="00B257B4"/>
    <w:rsid w:val="00B33E76"/>
    <w:rsid w:val="00B4298C"/>
    <w:rsid w:val="00B432C7"/>
    <w:rsid w:val="00B45684"/>
    <w:rsid w:val="00B5108C"/>
    <w:rsid w:val="00B709A6"/>
    <w:rsid w:val="00B70F19"/>
    <w:rsid w:val="00B7439E"/>
    <w:rsid w:val="00B8161E"/>
    <w:rsid w:val="00B83B30"/>
    <w:rsid w:val="00B93040"/>
    <w:rsid w:val="00B93A37"/>
    <w:rsid w:val="00BA6EBA"/>
    <w:rsid w:val="00BB0919"/>
    <w:rsid w:val="00BB530B"/>
    <w:rsid w:val="00BC5BF4"/>
    <w:rsid w:val="00BC6209"/>
    <w:rsid w:val="00BF0798"/>
    <w:rsid w:val="00BF622F"/>
    <w:rsid w:val="00BF736E"/>
    <w:rsid w:val="00C10C22"/>
    <w:rsid w:val="00C13BA7"/>
    <w:rsid w:val="00C21BA2"/>
    <w:rsid w:val="00C24546"/>
    <w:rsid w:val="00C33F1F"/>
    <w:rsid w:val="00C36F6E"/>
    <w:rsid w:val="00C40CBB"/>
    <w:rsid w:val="00C42BDF"/>
    <w:rsid w:val="00C528BF"/>
    <w:rsid w:val="00C53BC2"/>
    <w:rsid w:val="00C7434C"/>
    <w:rsid w:val="00C74366"/>
    <w:rsid w:val="00C74977"/>
    <w:rsid w:val="00C7605F"/>
    <w:rsid w:val="00C81EAF"/>
    <w:rsid w:val="00C84AAE"/>
    <w:rsid w:val="00C855C6"/>
    <w:rsid w:val="00CA6380"/>
    <w:rsid w:val="00CA729F"/>
    <w:rsid w:val="00CB3EE2"/>
    <w:rsid w:val="00CB7350"/>
    <w:rsid w:val="00CC2DBC"/>
    <w:rsid w:val="00CC447B"/>
    <w:rsid w:val="00CC5E26"/>
    <w:rsid w:val="00CD4ECE"/>
    <w:rsid w:val="00CE14A1"/>
    <w:rsid w:val="00CE2DBE"/>
    <w:rsid w:val="00CF0B8B"/>
    <w:rsid w:val="00D05BA6"/>
    <w:rsid w:val="00D068F7"/>
    <w:rsid w:val="00D11267"/>
    <w:rsid w:val="00D16C22"/>
    <w:rsid w:val="00D179C5"/>
    <w:rsid w:val="00D2275A"/>
    <w:rsid w:val="00D34374"/>
    <w:rsid w:val="00D35127"/>
    <w:rsid w:val="00D3597E"/>
    <w:rsid w:val="00D44986"/>
    <w:rsid w:val="00D51686"/>
    <w:rsid w:val="00D616DF"/>
    <w:rsid w:val="00D6658B"/>
    <w:rsid w:val="00D66AA3"/>
    <w:rsid w:val="00D81A5C"/>
    <w:rsid w:val="00D94EA6"/>
    <w:rsid w:val="00D959D0"/>
    <w:rsid w:val="00D95A5D"/>
    <w:rsid w:val="00DA5B27"/>
    <w:rsid w:val="00DB691E"/>
    <w:rsid w:val="00DC79CD"/>
    <w:rsid w:val="00DD3DED"/>
    <w:rsid w:val="00DD7840"/>
    <w:rsid w:val="00DE008F"/>
    <w:rsid w:val="00DE0BF5"/>
    <w:rsid w:val="00DF417A"/>
    <w:rsid w:val="00E000CF"/>
    <w:rsid w:val="00E020CD"/>
    <w:rsid w:val="00E0361D"/>
    <w:rsid w:val="00E05562"/>
    <w:rsid w:val="00E07A4E"/>
    <w:rsid w:val="00E1087F"/>
    <w:rsid w:val="00E11A22"/>
    <w:rsid w:val="00E13E4E"/>
    <w:rsid w:val="00E1511E"/>
    <w:rsid w:val="00E15C65"/>
    <w:rsid w:val="00E21017"/>
    <w:rsid w:val="00E213AD"/>
    <w:rsid w:val="00E24AB8"/>
    <w:rsid w:val="00E32F9F"/>
    <w:rsid w:val="00E43269"/>
    <w:rsid w:val="00E45084"/>
    <w:rsid w:val="00E54D4D"/>
    <w:rsid w:val="00E67A88"/>
    <w:rsid w:val="00E70A6D"/>
    <w:rsid w:val="00E84036"/>
    <w:rsid w:val="00E917C7"/>
    <w:rsid w:val="00E97221"/>
    <w:rsid w:val="00E97B2B"/>
    <w:rsid w:val="00EB7941"/>
    <w:rsid w:val="00EC5E28"/>
    <w:rsid w:val="00ED656B"/>
    <w:rsid w:val="00EE0CFC"/>
    <w:rsid w:val="00EE2049"/>
    <w:rsid w:val="00EE544C"/>
    <w:rsid w:val="00EE677A"/>
    <w:rsid w:val="00EF3BEC"/>
    <w:rsid w:val="00F03676"/>
    <w:rsid w:val="00F155F0"/>
    <w:rsid w:val="00F15991"/>
    <w:rsid w:val="00F30367"/>
    <w:rsid w:val="00F35055"/>
    <w:rsid w:val="00F36953"/>
    <w:rsid w:val="00F4148A"/>
    <w:rsid w:val="00F530AE"/>
    <w:rsid w:val="00F569D9"/>
    <w:rsid w:val="00F634D3"/>
    <w:rsid w:val="00F71881"/>
    <w:rsid w:val="00F72BD9"/>
    <w:rsid w:val="00F80ABA"/>
    <w:rsid w:val="00F91C34"/>
    <w:rsid w:val="00F94991"/>
    <w:rsid w:val="00F96A7A"/>
    <w:rsid w:val="00FA0764"/>
    <w:rsid w:val="00FA0D68"/>
    <w:rsid w:val="00FA6146"/>
    <w:rsid w:val="00FB6B18"/>
    <w:rsid w:val="00FB770B"/>
    <w:rsid w:val="00FD1698"/>
    <w:rsid w:val="00FD32A3"/>
    <w:rsid w:val="00FF09A4"/>
    <w:rsid w:val="00FF26CA"/>
    <w:rsid w:val="00FF50AB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2426CE-33DB-4F30-96CA-AE3D0627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92C1B"/>
    <w:pPr>
      <w:keepNext/>
      <w:jc w:val="center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C6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6134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392C1B"/>
    <w:pPr>
      <w:ind w:right="43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392C1B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92C1B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character" w:styleId="a9">
    <w:name w:val="Strong"/>
    <w:basedOn w:val="a0"/>
    <w:uiPriority w:val="99"/>
    <w:qFormat/>
    <w:rsid w:val="00392C1B"/>
    <w:rPr>
      <w:rFonts w:ascii="Verdana" w:hAnsi="Verdana" w:cs="Verdana"/>
      <w:b/>
      <w:bCs/>
      <w:lang w:val="en-US" w:eastAsia="en-US"/>
    </w:rPr>
  </w:style>
  <w:style w:type="paragraph" w:styleId="aa">
    <w:name w:val="header"/>
    <w:basedOn w:val="a"/>
    <w:link w:val="ab"/>
    <w:uiPriority w:val="99"/>
    <w:rsid w:val="00392C1B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92C1B"/>
    <w:pPr>
      <w:widowControl w:val="0"/>
      <w:autoSpaceDE w:val="0"/>
      <w:autoSpaceDN w:val="0"/>
      <w:adjustRightInd w:val="0"/>
      <w:spacing w:line="301" w:lineRule="exact"/>
      <w:ind w:firstLine="691"/>
      <w:jc w:val="both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9F2813"/>
    <w:pPr>
      <w:ind w:left="720"/>
    </w:pPr>
  </w:style>
  <w:style w:type="paragraph" w:customStyle="1" w:styleId="style4">
    <w:name w:val="style4"/>
    <w:basedOn w:val="a"/>
    <w:uiPriority w:val="99"/>
    <w:rsid w:val="003E462E"/>
    <w:pPr>
      <w:spacing w:before="100" w:beforeAutospacing="1" w:after="100" w:afterAutospacing="1"/>
    </w:pPr>
    <w:rPr>
      <w:sz w:val="26"/>
      <w:szCs w:val="26"/>
    </w:rPr>
  </w:style>
  <w:style w:type="paragraph" w:customStyle="1" w:styleId="ad">
    <w:name w:val="Знак Знак Знак Знак"/>
    <w:basedOn w:val="a"/>
    <w:uiPriority w:val="99"/>
    <w:rsid w:val="009D2DAF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FontStyle12">
    <w:name w:val="Font Style12"/>
    <w:uiPriority w:val="99"/>
    <w:rsid w:val="008A403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A403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79E9-644E-4CCA-A01F-E46E1988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9</vt:lpstr>
    </vt:vector>
  </TitlesOfParts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9</dc:title>
  <dc:creator>Чернов Семён</dc:creator>
  <cp:lastModifiedBy>СотрудникТИК</cp:lastModifiedBy>
  <cp:revision>7</cp:revision>
  <cp:lastPrinted>2018-02-07T09:56:00Z</cp:lastPrinted>
  <dcterms:created xsi:type="dcterms:W3CDTF">2019-01-30T11:12:00Z</dcterms:created>
  <dcterms:modified xsi:type="dcterms:W3CDTF">2019-02-28T04:38:00Z</dcterms:modified>
</cp:coreProperties>
</file>