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468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60686D" w:rsidRPr="009125A4" w:rsidTr="007D0A38">
        <w:tc>
          <w:tcPr>
            <w:tcW w:w="4785" w:type="dxa"/>
            <w:shd w:val="clear" w:color="auto" w:fill="auto"/>
          </w:tcPr>
          <w:p w:rsidR="0060686D" w:rsidRPr="009125A4" w:rsidRDefault="0060686D" w:rsidP="007D0A38">
            <w:pPr>
              <w:tabs>
                <w:tab w:val="left" w:pos="5940"/>
              </w:tabs>
              <w:rPr>
                <w:sz w:val="26"/>
                <w:szCs w:val="26"/>
              </w:rPr>
            </w:pPr>
            <w:r w:rsidRPr="009125A4">
              <w:rPr>
                <w:b/>
                <w:sz w:val="26"/>
                <w:szCs w:val="26"/>
              </w:rPr>
              <w:t>Согласовано</w:t>
            </w:r>
            <w:r w:rsidRPr="009125A4">
              <w:rPr>
                <w:sz w:val="26"/>
                <w:szCs w:val="26"/>
              </w:rPr>
              <w:t xml:space="preserve"> </w:t>
            </w:r>
          </w:p>
          <w:p w:rsidR="0060686D" w:rsidRPr="00281E3C" w:rsidRDefault="005B111B" w:rsidP="007D0A38">
            <w:pPr>
              <w:tabs>
                <w:tab w:val="left" w:pos="59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60686D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60686D">
              <w:rPr>
                <w:sz w:val="26"/>
                <w:szCs w:val="26"/>
              </w:rPr>
              <w:t xml:space="preserve"> г</w:t>
            </w:r>
            <w:r w:rsidR="0041540E">
              <w:rPr>
                <w:sz w:val="26"/>
                <w:szCs w:val="26"/>
              </w:rPr>
              <w:t xml:space="preserve">лавы </w:t>
            </w:r>
            <w:r w:rsidR="0060686D">
              <w:rPr>
                <w:sz w:val="26"/>
                <w:szCs w:val="26"/>
              </w:rPr>
              <w:t>города</w:t>
            </w:r>
            <w:r w:rsidR="0060686D" w:rsidRPr="0060686D">
              <w:rPr>
                <w:sz w:val="26"/>
                <w:szCs w:val="26"/>
              </w:rPr>
              <w:t xml:space="preserve"> </w:t>
            </w:r>
            <w:proofErr w:type="spellStart"/>
            <w:r w:rsidR="0060686D">
              <w:rPr>
                <w:sz w:val="26"/>
                <w:szCs w:val="26"/>
              </w:rPr>
              <w:t>Пыть-Яха</w:t>
            </w:r>
            <w:proofErr w:type="spellEnd"/>
          </w:p>
          <w:p w:rsidR="0041540E" w:rsidRDefault="0041540E" w:rsidP="007D0A38">
            <w:pPr>
              <w:tabs>
                <w:tab w:val="left" w:pos="5940"/>
              </w:tabs>
              <w:rPr>
                <w:sz w:val="26"/>
                <w:szCs w:val="26"/>
              </w:rPr>
            </w:pPr>
          </w:p>
          <w:p w:rsidR="0060686D" w:rsidRPr="009125A4" w:rsidRDefault="0060686D" w:rsidP="007D0A38">
            <w:pPr>
              <w:tabs>
                <w:tab w:val="left" w:pos="5940"/>
              </w:tabs>
              <w:rPr>
                <w:sz w:val="26"/>
                <w:szCs w:val="26"/>
              </w:rPr>
            </w:pPr>
            <w:r w:rsidRPr="009125A4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</w:t>
            </w:r>
            <w:r w:rsidRPr="009125A4">
              <w:rPr>
                <w:sz w:val="26"/>
                <w:szCs w:val="26"/>
              </w:rPr>
              <w:t>__</w:t>
            </w:r>
            <w:r w:rsidR="00DD2E53">
              <w:rPr>
                <w:sz w:val="26"/>
                <w:szCs w:val="26"/>
              </w:rPr>
              <w:t>_____</w:t>
            </w:r>
            <w:r w:rsidRPr="009125A4">
              <w:rPr>
                <w:sz w:val="26"/>
                <w:szCs w:val="26"/>
              </w:rPr>
              <w:t>__</w:t>
            </w:r>
            <w:r w:rsidR="00F76DC4">
              <w:rPr>
                <w:sz w:val="26"/>
                <w:szCs w:val="26"/>
              </w:rPr>
              <w:t>А.</w:t>
            </w:r>
            <w:r w:rsidR="00F20FBB">
              <w:rPr>
                <w:sz w:val="26"/>
                <w:szCs w:val="26"/>
              </w:rPr>
              <w:t xml:space="preserve"> </w:t>
            </w:r>
            <w:r w:rsidR="00F76DC4">
              <w:rPr>
                <w:sz w:val="26"/>
                <w:szCs w:val="26"/>
              </w:rPr>
              <w:t>П.</w:t>
            </w:r>
            <w:r w:rsidR="00F20FBB">
              <w:rPr>
                <w:sz w:val="26"/>
                <w:szCs w:val="26"/>
              </w:rPr>
              <w:t xml:space="preserve"> </w:t>
            </w:r>
            <w:r w:rsidR="00F76DC4">
              <w:rPr>
                <w:sz w:val="26"/>
                <w:szCs w:val="26"/>
              </w:rPr>
              <w:t>Золотых</w:t>
            </w:r>
            <w:r w:rsidRPr="009125A4">
              <w:rPr>
                <w:sz w:val="26"/>
                <w:szCs w:val="26"/>
              </w:rPr>
              <w:t xml:space="preserve"> </w:t>
            </w:r>
          </w:p>
          <w:p w:rsidR="0060686D" w:rsidRPr="009125A4" w:rsidRDefault="0060686D" w:rsidP="005B111B">
            <w:pPr>
              <w:tabs>
                <w:tab w:val="left" w:pos="59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</w:t>
            </w:r>
            <w:r w:rsidR="00DD2E53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_________</w:t>
            </w:r>
            <w:r w:rsidR="00F20FBB">
              <w:rPr>
                <w:sz w:val="26"/>
                <w:szCs w:val="26"/>
              </w:rPr>
              <w:t xml:space="preserve">2020 </w:t>
            </w:r>
            <w:r w:rsidRPr="009125A4">
              <w:rPr>
                <w:sz w:val="26"/>
                <w:szCs w:val="26"/>
              </w:rPr>
              <w:t xml:space="preserve">год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60686D" w:rsidRPr="009125A4" w:rsidRDefault="0060686D" w:rsidP="007D0A38">
            <w:pPr>
              <w:tabs>
                <w:tab w:val="left" w:pos="594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9125A4">
              <w:rPr>
                <w:b/>
                <w:sz w:val="26"/>
                <w:szCs w:val="26"/>
              </w:rPr>
              <w:t>Утверждаю</w:t>
            </w:r>
          </w:p>
          <w:p w:rsidR="0060686D" w:rsidRDefault="0060686D" w:rsidP="007D0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125A4">
              <w:rPr>
                <w:sz w:val="26"/>
                <w:szCs w:val="26"/>
              </w:rPr>
              <w:t xml:space="preserve">Глава </w:t>
            </w:r>
            <w:r w:rsidR="00DD2E53">
              <w:rPr>
                <w:sz w:val="26"/>
                <w:szCs w:val="26"/>
              </w:rPr>
              <w:t>г</w:t>
            </w:r>
            <w:r w:rsidR="00DD2E53" w:rsidRPr="009125A4">
              <w:rPr>
                <w:sz w:val="26"/>
                <w:szCs w:val="26"/>
              </w:rPr>
              <w:t>орода</w:t>
            </w:r>
            <w:r w:rsidR="00DD2E53">
              <w:rPr>
                <w:sz w:val="26"/>
                <w:szCs w:val="26"/>
              </w:rPr>
              <w:t xml:space="preserve"> Пыть-Яха</w:t>
            </w:r>
            <w:r w:rsidR="00DD2E53" w:rsidRPr="009125A4">
              <w:rPr>
                <w:sz w:val="26"/>
                <w:szCs w:val="26"/>
              </w:rPr>
              <w:t xml:space="preserve"> </w:t>
            </w:r>
            <w:r w:rsidRPr="009125A4">
              <w:rPr>
                <w:sz w:val="26"/>
                <w:szCs w:val="26"/>
              </w:rPr>
              <w:t xml:space="preserve"> </w:t>
            </w:r>
          </w:p>
          <w:p w:rsidR="0060686D" w:rsidRPr="009125A4" w:rsidRDefault="0060686D" w:rsidP="007D0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60686D" w:rsidRPr="009125A4" w:rsidRDefault="0060686D" w:rsidP="007D0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9125A4">
              <w:rPr>
                <w:sz w:val="26"/>
                <w:szCs w:val="26"/>
              </w:rPr>
              <w:t>______</w:t>
            </w:r>
            <w:r w:rsidR="00DD2E53">
              <w:rPr>
                <w:sz w:val="26"/>
                <w:szCs w:val="26"/>
              </w:rPr>
              <w:t>___</w:t>
            </w:r>
            <w:r w:rsidRPr="009125A4">
              <w:rPr>
                <w:sz w:val="26"/>
                <w:szCs w:val="26"/>
              </w:rPr>
              <w:t>____</w:t>
            </w:r>
            <w:r w:rsidR="005B111B">
              <w:rPr>
                <w:sz w:val="26"/>
                <w:szCs w:val="26"/>
              </w:rPr>
              <w:t xml:space="preserve">  А.</w:t>
            </w:r>
            <w:r w:rsidR="00F20FBB">
              <w:rPr>
                <w:sz w:val="26"/>
                <w:szCs w:val="26"/>
              </w:rPr>
              <w:t xml:space="preserve"> </w:t>
            </w:r>
            <w:r w:rsidR="005B111B">
              <w:rPr>
                <w:sz w:val="26"/>
                <w:szCs w:val="26"/>
              </w:rPr>
              <w:t>Н.</w:t>
            </w:r>
            <w:r w:rsidR="00F20FBB">
              <w:rPr>
                <w:sz w:val="26"/>
                <w:szCs w:val="26"/>
              </w:rPr>
              <w:t xml:space="preserve"> </w:t>
            </w:r>
            <w:r w:rsidR="005B111B">
              <w:rPr>
                <w:sz w:val="26"/>
                <w:szCs w:val="26"/>
              </w:rPr>
              <w:t>Морозов</w:t>
            </w:r>
          </w:p>
          <w:p w:rsidR="0060686D" w:rsidRPr="009125A4" w:rsidRDefault="0060686D" w:rsidP="005B111B">
            <w:pPr>
              <w:rPr>
                <w:sz w:val="26"/>
                <w:szCs w:val="26"/>
              </w:rPr>
            </w:pPr>
            <w:r w:rsidRPr="009125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«___» ____</w:t>
            </w:r>
            <w:r w:rsidR="00DD2E53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___</w:t>
            </w:r>
            <w:r w:rsidRPr="009125A4">
              <w:rPr>
                <w:sz w:val="26"/>
                <w:szCs w:val="26"/>
              </w:rPr>
              <w:t xml:space="preserve"> 20</w:t>
            </w:r>
            <w:r w:rsidR="00F20FBB">
              <w:rPr>
                <w:sz w:val="26"/>
                <w:szCs w:val="26"/>
              </w:rPr>
              <w:t xml:space="preserve">20 </w:t>
            </w:r>
            <w:r w:rsidRPr="009125A4">
              <w:rPr>
                <w:sz w:val="26"/>
                <w:szCs w:val="26"/>
              </w:rPr>
              <w:t xml:space="preserve">год   </w:t>
            </w:r>
          </w:p>
        </w:tc>
      </w:tr>
    </w:tbl>
    <w:p w:rsidR="0060686D" w:rsidRDefault="0060686D" w:rsidP="0060686D">
      <w:pPr>
        <w:rPr>
          <w:sz w:val="28"/>
          <w:szCs w:val="28"/>
        </w:rPr>
      </w:pPr>
    </w:p>
    <w:p w:rsidR="0060686D" w:rsidRPr="00492FBD" w:rsidRDefault="0060686D" w:rsidP="0060686D">
      <w:pPr>
        <w:jc w:val="center"/>
        <w:rPr>
          <w:b/>
          <w:sz w:val="26"/>
          <w:szCs w:val="26"/>
        </w:rPr>
      </w:pPr>
      <w:r w:rsidRPr="00492FBD">
        <w:rPr>
          <w:b/>
          <w:sz w:val="26"/>
          <w:szCs w:val="26"/>
        </w:rPr>
        <w:t>Должностная инструкция</w:t>
      </w:r>
    </w:p>
    <w:p w:rsidR="0060686D" w:rsidRPr="00492FBD" w:rsidRDefault="0060686D" w:rsidP="0060686D">
      <w:pPr>
        <w:jc w:val="center"/>
        <w:rPr>
          <w:b/>
          <w:sz w:val="26"/>
          <w:szCs w:val="26"/>
        </w:rPr>
      </w:pPr>
      <w:r w:rsidRPr="00492FBD">
        <w:rPr>
          <w:b/>
          <w:sz w:val="26"/>
          <w:szCs w:val="26"/>
        </w:rPr>
        <w:t>Директора</w:t>
      </w:r>
    </w:p>
    <w:p w:rsidR="0060686D" w:rsidRPr="0083289E" w:rsidRDefault="0060686D" w:rsidP="0060686D">
      <w:pPr>
        <w:jc w:val="center"/>
        <w:rPr>
          <w:b/>
          <w:sz w:val="26"/>
          <w:szCs w:val="26"/>
        </w:rPr>
      </w:pPr>
      <w:r w:rsidRPr="0083289E">
        <w:rPr>
          <w:b/>
          <w:sz w:val="26"/>
          <w:szCs w:val="26"/>
        </w:rPr>
        <w:t>Муниципального автономного учреждения</w:t>
      </w:r>
    </w:p>
    <w:p w:rsidR="0060686D" w:rsidRPr="0083289E" w:rsidRDefault="0060686D" w:rsidP="006068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DD2E53">
        <w:rPr>
          <w:b/>
          <w:sz w:val="26"/>
          <w:szCs w:val="26"/>
        </w:rPr>
        <w:t>Аквацентр «Дельфин»</w:t>
      </w:r>
    </w:p>
    <w:p w:rsidR="0060686D" w:rsidRPr="009E1731" w:rsidRDefault="0060686D" w:rsidP="0060686D">
      <w:pPr>
        <w:rPr>
          <w:b/>
          <w:sz w:val="26"/>
          <w:szCs w:val="26"/>
        </w:rPr>
      </w:pPr>
    </w:p>
    <w:p w:rsidR="0060686D" w:rsidRPr="00873CB7" w:rsidRDefault="0060686D" w:rsidP="0060686D">
      <w:pPr>
        <w:numPr>
          <w:ilvl w:val="0"/>
          <w:numId w:val="1"/>
        </w:numPr>
        <w:ind w:left="360"/>
        <w:jc w:val="center"/>
        <w:rPr>
          <w:b/>
          <w:sz w:val="26"/>
          <w:szCs w:val="26"/>
        </w:rPr>
      </w:pPr>
      <w:r w:rsidRPr="00873CB7">
        <w:rPr>
          <w:b/>
          <w:sz w:val="26"/>
          <w:szCs w:val="26"/>
        </w:rPr>
        <w:t>Общие положения</w:t>
      </w:r>
    </w:p>
    <w:p w:rsidR="0060686D" w:rsidRDefault="00176994" w:rsidP="008458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60686D" w:rsidRPr="00944D06">
        <w:rPr>
          <w:sz w:val="26"/>
          <w:szCs w:val="26"/>
        </w:rPr>
        <w:t xml:space="preserve">олжностная инструкция разработана и утверждена </w:t>
      </w:r>
      <w:r w:rsidR="008458EB" w:rsidRPr="00C83C7E">
        <w:rPr>
          <w:color w:val="000000"/>
          <w:sz w:val="26"/>
          <w:szCs w:val="26"/>
        </w:rPr>
        <w:t xml:space="preserve">соответствии с положениями </w:t>
      </w:r>
      <w:r w:rsidR="008458EB" w:rsidRPr="00C83C7E">
        <w:rPr>
          <w:rStyle w:val="a4"/>
          <w:color w:val="000000"/>
          <w:sz w:val="26"/>
          <w:szCs w:val="26"/>
        </w:rPr>
        <w:t>Трудового кодекса</w:t>
      </w:r>
      <w:r w:rsidR="008458EB" w:rsidRPr="00C83C7E">
        <w:rPr>
          <w:color w:val="000000"/>
          <w:sz w:val="26"/>
          <w:szCs w:val="26"/>
        </w:rPr>
        <w:t xml:space="preserve"> РФ, </w:t>
      </w:r>
      <w:r w:rsidR="008458EB" w:rsidRPr="00C83C7E">
        <w:rPr>
          <w:rStyle w:val="a4"/>
          <w:color w:val="000000"/>
          <w:sz w:val="26"/>
          <w:szCs w:val="26"/>
        </w:rPr>
        <w:t>ФЗ</w:t>
      </w:r>
      <w:r w:rsidR="008458EB" w:rsidRPr="00C83C7E">
        <w:rPr>
          <w:color w:val="000000"/>
          <w:sz w:val="26"/>
          <w:szCs w:val="26"/>
        </w:rPr>
        <w:t xml:space="preserve"> от 29 декабря 2012 г. N 273-ФЗ "Об образовании в Российской Федерации", </w:t>
      </w:r>
      <w:r w:rsidR="008458EB" w:rsidRPr="00C83C7E">
        <w:rPr>
          <w:rStyle w:val="a4"/>
          <w:color w:val="000000"/>
          <w:sz w:val="26"/>
          <w:szCs w:val="26"/>
        </w:rPr>
        <w:t>раздела</w:t>
      </w:r>
      <w:r w:rsidR="008458EB" w:rsidRPr="00C83C7E">
        <w:rPr>
          <w:color w:val="000000"/>
          <w:sz w:val="26"/>
          <w:szCs w:val="26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</w:t>
      </w:r>
      <w:r w:rsidR="008458EB">
        <w:rPr>
          <w:color w:val="000000"/>
          <w:sz w:val="26"/>
          <w:szCs w:val="26"/>
        </w:rPr>
        <w:t xml:space="preserve">й, специалистов и служащих, утверждённого </w:t>
      </w:r>
      <w:r w:rsidR="008458EB" w:rsidRPr="00C83C7E">
        <w:rPr>
          <w:color w:val="000000"/>
          <w:sz w:val="26"/>
          <w:szCs w:val="26"/>
        </w:rPr>
        <w:t xml:space="preserve"> </w:t>
      </w:r>
      <w:r w:rsidR="008458EB" w:rsidRPr="00C83C7E">
        <w:rPr>
          <w:rStyle w:val="a4"/>
          <w:color w:val="000000"/>
          <w:sz w:val="26"/>
          <w:szCs w:val="26"/>
        </w:rPr>
        <w:t>приказом</w:t>
      </w:r>
      <w:r w:rsidR="008458EB" w:rsidRPr="00C83C7E">
        <w:rPr>
          <w:color w:val="000000"/>
          <w:sz w:val="26"/>
          <w:szCs w:val="26"/>
        </w:rPr>
        <w:t xml:space="preserve"> Мин</w:t>
      </w:r>
      <w:r w:rsidR="008458EB">
        <w:rPr>
          <w:color w:val="000000"/>
          <w:sz w:val="26"/>
          <w:szCs w:val="26"/>
        </w:rPr>
        <w:t xml:space="preserve">истерства </w:t>
      </w:r>
      <w:r w:rsidR="008458EB" w:rsidRPr="00C83C7E">
        <w:rPr>
          <w:color w:val="000000"/>
          <w:sz w:val="26"/>
          <w:szCs w:val="26"/>
        </w:rPr>
        <w:t>здрав</w:t>
      </w:r>
      <w:r w:rsidR="008458EB">
        <w:rPr>
          <w:color w:val="000000"/>
          <w:sz w:val="26"/>
          <w:szCs w:val="26"/>
        </w:rPr>
        <w:t xml:space="preserve">оохранения и </w:t>
      </w:r>
      <w:r w:rsidR="008458EB" w:rsidRPr="00C83C7E">
        <w:rPr>
          <w:color w:val="000000"/>
          <w:sz w:val="26"/>
          <w:szCs w:val="26"/>
        </w:rPr>
        <w:t>соц</w:t>
      </w:r>
      <w:r w:rsidR="008458EB">
        <w:rPr>
          <w:color w:val="000000"/>
          <w:sz w:val="26"/>
          <w:szCs w:val="26"/>
        </w:rPr>
        <w:t xml:space="preserve">иального </w:t>
      </w:r>
      <w:r w:rsidR="008458EB" w:rsidRPr="00C83C7E">
        <w:rPr>
          <w:color w:val="000000"/>
          <w:sz w:val="26"/>
          <w:szCs w:val="26"/>
        </w:rPr>
        <w:t>развития Росси</w:t>
      </w:r>
      <w:r w:rsidR="008458EB">
        <w:rPr>
          <w:color w:val="000000"/>
          <w:sz w:val="26"/>
          <w:szCs w:val="26"/>
        </w:rPr>
        <w:t xml:space="preserve">йской Федерации </w:t>
      </w:r>
      <w:r w:rsidR="008458EB" w:rsidRPr="00C83C7E">
        <w:rPr>
          <w:color w:val="000000"/>
          <w:sz w:val="26"/>
          <w:szCs w:val="26"/>
        </w:rPr>
        <w:t xml:space="preserve"> от 26 августа 2010 г. N 761н, </w:t>
      </w:r>
      <w:r w:rsidR="008458EB" w:rsidRPr="00944D06">
        <w:rPr>
          <w:sz w:val="26"/>
          <w:szCs w:val="26"/>
        </w:rPr>
        <w:t>приказ</w:t>
      </w:r>
      <w:r w:rsidR="008458EB">
        <w:rPr>
          <w:sz w:val="26"/>
          <w:szCs w:val="26"/>
        </w:rPr>
        <w:t>ом</w:t>
      </w:r>
      <w:r w:rsidR="008458EB" w:rsidRPr="00944D06">
        <w:rPr>
          <w:sz w:val="26"/>
          <w:szCs w:val="26"/>
        </w:rPr>
        <w:t xml:space="preserve"> Министерства здравоохранения и социального развития Российской Федерации «</w:t>
      </w:r>
      <w:r w:rsidR="008458EB">
        <w:rPr>
          <w:sz w:val="26"/>
          <w:szCs w:val="26"/>
        </w:rPr>
        <w:t xml:space="preserve">Об утверждении единого </w:t>
      </w:r>
      <w:r w:rsidR="008458EB" w:rsidRPr="00944D06">
        <w:rPr>
          <w:sz w:val="26"/>
          <w:szCs w:val="26"/>
        </w:rPr>
        <w:t>квалификационн</w:t>
      </w:r>
      <w:r w:rsidR="008458EB">
        <w:rPr>
          <w:sz w:val="26"/>
          <w:szCs w:val="26"/>
        </w:rPr>
        <w:t>ого</w:t>
      </w:r>
      <w:r w:rsidR="008458EB" w:rsidRPr="00944D06">
        <w:rPr>
          <w:sz w:val="26"/>
          <w:szCs w:val="26"/>
        </w:rPr>
        <w:t xml:space="preserve"> справочник</w:t>
      </w:r>
      <w:r w:rsidR="008458EB">
        <w:rPr>
          <w:sz w:val="26"/>
          <w:szCs w:val="26"/>
        </w:rPr>
        <w:t>а</w:t>
      </w:r>
      <w:r w:rsidR="008458EB" w:rsidRPr="00944D06">
        <w:rPr>
          <w:sz w:val="26"/>
          <w:szCs w:val="26"/>
        </w:rPr>
        <w:t xml:space="preserve"> должностей руководителей, специалистов и служащих» </w:t>
      </w:r>
      <w:r w:rsidR="008458EB">
        <w:rPr>
          <w:sz w:val="26"/>
          <w:szCs w:val="26"/>
        </w:rPr>
        <w:t xml:space="preserve">раздел «Квалификационные характеристики должностей работников учреждений органов по делам молодежи» от 28 ноября 2008 года № 678, </w:t>
      </w:r>
      <w:r w:rsidR="008458EB" w:rsidRPr="00C83C7E">
        <w:rPr>
          <w:color w:val="000000"/>
          <w:sz w:val="26"/>
          <w:szCs w:val="26"/>
        </w:rPr>
        <w:t>и иных нормативно-правовых актов, регулирующих трудовые правоотношения.</w:t>
      </w:r>
      <w:r w:rsidR="008458EB">
        <w:rPr>
          <w:color w:val="000000"/>
          <w:sz w:val="26"/>
          <w:szCs w:val="26"/>
        </w:rPr>
        <w:t xml:space="preserve"> </w:t>
      </w:r>
      <w:r w:rsidR="0060686D" w:rsidRPr="00944D06">
        <w:rPr>
          <w:sz w:val="26"/>
          <w:szCs w:val="26"/>
        </w:rPr>
        <w:t xml:space="preserve"> </w:t>
      </w:r>
    </w:p>
    <w:p w:rsidR="00311907" w:rsidRPr="00944D06" w:rsidRDefault="00311907" w:rsidP="0060686D">
      <w:pPr>
        <w:ind w:firstLine="360"/>
        <w:jc w:val="both"/>
        <w:rPr>
          <w:sz w:val="26"/>
          <w:szCs w:val="26"/>
        </w:rPr>
      </w:pPr>
    </w:p>
    <w:p w:rsidR="0060686D" w:rsidRDefault="0060686D" w:rsidP="00F75784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2A2E25">
        <w:rPr>
          <w:sz w:val="26"/>
          <w:szCs w:val="26"/>
        </w:rPr>
        <w:t>Директор М</w:t>
      </w:r>
      <w:r>
        <w:rPr>
          <w:sz w:val="26"/>
          <w:szCs w:val="26"/>
        </w:rPr>
        <w:t>А</w:t>
      </w:r>
      <w:r w:rsidRPr="002A2E25">
        <w:rPr>
          <w:sz w:val="26"/>
          <w:szCs w:val="26"/>
        </w:rPr>
        <w:t xml:space="preserve">У </w:t>
      </w:r>
      <w:r>
        <w:rPr>
          <w:sz w:val="26"/>
          <w:szCs w:val="26"/>
        </w:rPr>
        <w:t>«</w:t>
      </w:r>
      <w:r w:rsidR="00DD2E53">
        <w:rPr>
          <w:sz w:val="26"/>
          <w:szCs w:val="26"/>
        </w:rPr>
        <w:t xml:space="preserve">Аквацентр «Дельфин» </w:t>
      </w:r>
      <w:r w:rsidR="00631AF9">
        <w:rPr>
          <w:sz w:val="26"/>
          <w:szCs w:val="26"/>
        </w:rPr>
        <w:t xml:space="preserve">(далее директор учреждения) </w:t>
      </w:r>
      <w:r w:rsidRPr="002A2E25">
        <w:rPr>
          <w:sz w:val="26"/>
          <w:szCs w:val="26"/>
        </w:rPr>
        <w:t>относится к категории руководителей, назначается на должность и освобождается от</w:t>
      </w:r>
      <w:r>
        <w:rPr>
          <w:sz w:val="26"/>
          <w:szCs w:val="26"/>
        </w:rPr>
        <w:t xml:space="preserve"> нее на основании распоряжения а</w:t>
      </w:r>
      <w:r w:rsidRPr="002A2E25">
        <w:rPr>
          <w:sz w:val="26"/>
          <w:szCs w:val="26"/>
        </w:rPr>
        <w:t>дминистрации города Пыть-Яха.</w:t>
      </w:r>
    </w:p>
    <w:p w:rsidR="00492FBD" w:rsidRPr="00E75C46" w:rsidRDefault="0060686D" w:rsidP="00F75784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75C46">
        <w:rPr>
          <w:sz w:val="26"/>
          <w:szCs w:val="26"/>
        </w:rPr>
        <w:t xml:space="preserve">Директор МАУ </w:t>
      </w:r>
      <w:r w:rsidR="00DD2E53" w:rsidRPr="00E75C46">
        <w:rPr>
          <w:sz w:val="26"/>
          <w:szCs w:val="26"/>
        </w:rPr>
        <w:t>«</w:t>
      </w:r>
      <w:proofErr w:type="spellStart"/>
      <w:r w:rsidR="00DD2E53" w:rsidRPr="00E75C46">
        <w:rPr>
          <w:sz w:val="26"/>
          <w:szCs w:val="26"/>
        </w:rPr>
        <w:t>Аквацентр</w:t>
      </w:r>
      <w:proofErr w:type="spellEnd"/>
      <w:r w:rsidR="00DD2E53" w:rsidRPr="00E75C46">
        <w:rPr>
          <w:sz w:val="26"/>
          <w:szCs w:val="26"/>
        </w:rPr>
        <w:t xml:space="preserve"> «Дельфин» </w:t>
      </w:r>
      <w:r w:rsidR="00492FBD" w:rsidRPr="00E75C46">
        <w:rPr>
          <w:sz w:val="26"/>
          <w:szCs w:val="26"/>
        </w:rPr>
        <w:t xml:space="preserve">подчиняется </w:t>
      </w:r>
      <w:r w:rsidR="00492FBD" w:rsidRPr="00E75C46">
        <w:rPr>
          <w:color w:val="000000"/>
          <w:sz w:val="26"/>
          <w:szCs w:val="26"/>
        </w:rPr>
        <w:t xml:space="preserve">главе города, заместителю главы города (направление деятельности - социальные вопросы),  директору департамента образования и молодежной политики администрации города, начальнику отдела молодежной политики и дополнительного образования администрации города. </w:t>
      </w:r>
    </w:p>
    <w:p w:rsidR="0060686D" w:rsidRPr="00492FBD" w:rsidRDefault="0060686D" w:rsidP="00F75784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proofErr w:type="gramStart"/>
      <w:r w:rsidRPr="00492FBD">
        <w:rPr>
          <w:sz w:val="26"/>
          <w:szCs w:val="26"/>
        </w:rPr>
        <w:t xml:space="preserve">Во время отсутствия директора МАУ </w:t>
      </w:r>
      <w:r w:rsidR="00DD2E53" w:rsidRPr="00492FBD">
        <w:rPr>
          <w:sz w:val="26"/>
          <w:szCs w:val="26"/>
        </w:rPr>
        <w:t xml:space="preserve">«Аквацентр «Дельфин» </w:t>
      </w:r>
      <w:r w:rsidRPr="00492FBD">
        <w:rPr>
          <w:sz w:val="26"/>
          <w:szCs w:val="26"/>
        </w:rPr>
        <w:t>(отпуск, командировка, временная нетрудоспособность и т.п.) его должностные обязанности выполняет заместитель, назначенный распоряжением администрации города по представлению начальника отдела молодежной политик</w:t>
      </w:r>
      <w:r w:rsidR="00DD2E53" w:rsidRPr="00492FBD">
        <w:rPr>
          <w:sz w:val="26"/>
          <w:szCs w:val="26"/>
        </w:rPr>
        <w:t>и и дополнительного образования</w:t>
      </w:r>
      <w:r w:rsidRPr="00492FBD">
        <w:rPr>
          <w:sz w:val="26"/>
          <w:szCs w:val="26"/>
        </w:rPr>
        <w:t xml:space="preserve"> Департамента образования и молодежной политики администрации города Пыть-Яха, который несет полную ответственность за качественное, эффективное и своевременное их выполнение.</w:t>
      </w:r>
      <w:proofErr w:type="gramEnd"/>
    </w:p>
    <w:p w:rsidR="0060686D" w:rsidRDefault="0060686D" w:rsidP="0060686D">
      <w:pPr>
        <w:ind w:left="360"/>
        <w:jc w:val="both"/>
        <w:rPr>
          <w:sz w:val="26"/>
          <w:szCs w:val="26"/>
        </w:rPr>
      </w:pPr>
    </w:p>
    <w:p w:rsidR="0060686D" w:rsidRPr="00873CB7" w:rsidRDefault="0060686D" w:rsidP="00873CB7">
      <w:pPr>
        <w:numPr>
          <w:ilvl w:val="0"/>
          <w:numId w:val="1"/>
        </w:numPr>
        <w:ind w:left="360" w:firstLine="348"/>
        <w:jc w:val="center"/>
        <w:rPr>
          <w:b/>
          <w:sz w:val="26"/>
          <w:szCs w:val="26"/>
        </w:rPr>
      </w:pPr>
      <w:r w:rsidRPr="00873CB7">
        <w:rPr>
          <w:b/>
          <w:sz w:val="26"/>
          <w:szCs w:val="26"/>
        </w:rPr>
        <w:t>Квалификационные требования</w:t>
      </w:r>
    </w:p>
    <w:p w:rsidR="00891CA9" w:rsidRDefault="0060686D" w:rsidP="00891CA9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311907">
        <w:rPr>
          <w:sz w:val="26"/>
          <w:szCs w:val="26"/>
        </w:rPr>
        <w:t xml:space="preserve">На должность директора МАУ </w:t>
      </w:r>
      <w:r w:rsidR="00DD2E53" w:rsidRPr="00311907">
        <w:rPr>
          <w:sz w:val="26"/>
          <w:szCs w:val="26"/>
        </w:rPr>
        <w:t xml:space="preserve">«Аквацентр «Дельфин» </w:t>
      </w:r>
      <w:r w:rsidRPr="00311907">
        <w:rPr>
          <w:sz w:val="26"/>
          <w:szCs w:val="26"/>
        </w:rPr>
        <w:t xml:space="preserve">назначается лицо, имеющее высшее профессиональное образование по специальности "Организация работы с молодежью", "Государственное и муниципальное управление", </w:t>
      </w:r>
      <w:r w:rsidR="00DD2E53" w:rsidRPr="00311907">
        <w:rPr>
          <w:sz w:val="26"/>
          <w:szCs w:val="26"/>
        </w:rPr>
        <w:t xml:space="preserve">«Юриспруденция», </w:t>
      </w:r>
      <w:r w:rsidRPr="00311907">
        <w:rPr>
          <w:sz w:val="26"/>
          <w:szCs w:val="26"/>
        </w:rPr>
        <w:t xml:space="preserve">"Социальная работа" или высшее </w:t>
      </w:r>
      <w:r w:rsidRPr="00311907">
        <w:rPr>
          <w:sz w:val="26"/>
          <w:szCs w:val="26"/>
        </w:rPr>
        <w:lastRenderedPageBreak/>
        <w:t>профессиональное образование и профессиональная переподготовка; стаж работы по направлению профессиональной деятельности не менее 5 лет; повышение квалификации не реже одного раза в 5 лет.</w:t>
      </w:r>
    </w:p>
    <w:p w:rsidR="008458EB" w:rsidRPr="00E75C46" w:rsidRDefault="008458EB" w:rsidP="00631AF9">
      <w:pPr>
        <w:pStyle w:val="a3"/>
        <w:numPr>
          <w:ilvl w:val="1"/>
          <w:numId w:val="1"/>
        </w:numPr>
        <w:jc w:val="both"/>
        <w:rPr>
          <w:color w:val="000000"/>
          <w:sz w:val="26"/>
          <w:szCs w:val="26"/>
        </w:rPr>
      </w:pPr>
      <w:r w:rsidRPr="00E75C46">
        <w:rPr>
          <w:color w:val="000000"/>
          <w:sz w:val="26"/>
          <w:szCs w:val="26"/>
        </w:rPr>
        <w:t xml:space="preserve">На должность директора учреждения в соответствии с требованиями </w:t>
      </w:r>
      <w:r w:rsidRPr="00E75C46">
        <w:rPr>
          <w:rStyle w:val="a4"/>
          <w:color w:val="000000"/>
          <w:sz w:val="26"/>
          <w:szCs w:val="26"/>
        </w:rPr>
        <w:t>ст. 331</w:t>
      </w:r>
      <w:r w:rsidRPr="00E75C46">
        <w:rPr>
          <w:color w:val="000000"/>
          <w:sz w:val="26"/>
          <w:szCs w:val="26"/>
        </w:rPr>
        <w:t xml:space="preserve"> ТК РФ назначается лицо:</w:t>
      </w:r>
    </w:p>
    <w:p w:rsidR="008458EB" w:rsidRPr="008458EB" w:rsidRDefault="008458EB" w:rsidP="00631AF9">
      <w:pPr>
        <w:pStyle w:val="a3"/>
        <w:jc w:val="both"/>
        <w:rPr>
          <w:color w:val="000000"/>
          <w:sz w:val="26"/>
          <w:szCs w:val="26"/>
        </w:rPr>
      </w:pPr>
      <w:r w:rsidRPr="008458EB">
        <w:rPr>
          <w:color w:val="000000"/>
          <w:sz w:val="26"/>
          <w:szCs w:val="26"/>
        </w:rPr>
        <w:t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8458EB" w:rsidRPr="008458EB" w:rsidRDefault="008458EB" w:rsidP="00631AF9">
      <w:pPr>
        <w:pStyle w:val="a3"/>
        <w:jc w:val="both"/>
        <w:rPr>
          <w:color w:val="000000"/>
          <w:sz w:val="26"/>
          <w:szCs w:val="26"/>
        </w:rPr>
      </w:pPr>
      <w:r w:rsidRPr="008458EB">
        <w:rPr>
          <w:color w:val="000000"/>
          <w:sz w:val="26"/>
          <w:szCs w:val="26"/>
        </w:rPr>
        <w:t>- не имеющее неснятой или непогашенной судимости за умышленные тяжкие и особо тяжкие преступления;</w:t>
      </w:r>
    </w:p>
    <w:p w:rsidR="008458EB" w:rsidRPr="008458EB" w:rsidRDefault="008458EB" w:rsidP="00631AF9">
      <w:pPr>
        <w:pStyle w:val="a3"/>
        <w:jc w:val="both"/>
        <w:rPr>
          <w:color w:val="000000"/>
          <w:sz w:val="26"/>
          <w:szCs w:val="26"/>
        </w:rPr>
      </w:pPr>
      <w:r w:rsidRPr="008458EB">
        <w:rPr>
          <w:color w:val="000000"/>
          <w:sz w:val="26"/>
          <w:szCs w:val="26"/>
        </w:rPr>
        <w:t>- не признанное недееспособным в установленном федеральным законом порядке;</w:t>
      </w:r>
    </w:p>
    <w:p w:rsidR="008458EB" w:rsidRPr="00311907" w:rsidRDefault="008458EB" w:rsidP="007707BB">
      <w:pPr>
        <w:pStyle w:val="a3"/>
        <w:jc w:val="both"/>
        <w:rPr>
          <w:sz w:val="26"/>
          <w:szCs w:val="26"/>
        </w:rPr>
      </w:pPr>
      <w:r w:rsidRPr="008458EB">
        <w:rPr>
          <w:color w:val="000000"/>
          <w:sz w:val="26"/>
          <w:szCs w:val="26"/>
        </w:rPr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631AF9" w:rsidRPr="00C83C7E" w:rsidRDefault="007707BB" w:rsidP="00631A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</w:t>
      </w:r>
      <w:r w:rsidR="00631AF9" w:rsidRPr="00C83C7E">
        <w:rPr>
          <w:color w:val="000000"/>
          <w:sz w:val="26"/>
          <w:szCs w:val="26"/>
        </w:rPr>
        <w:t xml:space="preserve">. </w:t>
      </w:r>
      <w:r w:rsidR="00631AF9">
        <w:rPr>
          <w:color w:val="000000"/>
          <w:sz w:val="26"/>
          <w:szCs w:val="26"/>
        </w:rPr>
        <w:t xml:space="preserve">Директор учреждения </w:t>
      </w:r>
      <w:r w:rsidR="00631AF9" w:rsidRPr="00C83C7E">
        <w:rPr>
          <w:color w:val="000000"/>
          <w:sz w:val="26"/>
          <w:szCs w:val="26"/>
        </w:rPr>
        <w:t>должен знать:</w:t>
      </w:r>
    </w:p>
    <w:p w:rsidR="007707BB" w:rsidRDefault="007707BB" w:rsidP="007707BB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законы и иные нормативные правовые акты, регламентирующие деятельность учреждений органов по делам молодежи;</w:t>
      </w:r>
    </w:p>
    <w:p w:rsidR="007707BB" w:rsidRDefault="007707BB" w:rsidP="007707BB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нормативные и методические документы по вопросам организации работы с подростками и молодежью; 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 xml:space="preserve"> приоритетные направления развития образовательной системы РФ;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rStyle w:val="a4"/>
          <w:color w:val="000000"/>
          <w:sz w:val="26"/>
          <w:szCs w:val="26"/>
        </w:rPr>
        <w:t>Конституцию</w:t>
      </w:r>
      <w:r w:rsidR="00631AF9" w:rsidRPr="00C83C7E">
        <w:rPr>
          <w:color w:val="000000"/>
          <w:sz w:val="26"/>
          <w:szCs w:val="26"/>
        </w:rPr>
        <w:t xml:space="preserve"> РФ, законы и иные нормативные правовые акты, регламентирующие образовательную, физкультурно-спортивную деятельность;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 xml:space="preserve"> </w:t>
      </w:r>
      <w:r w:rsidR="00631AF9" w:rsidRPr="00C83C7E">
        <w:rPr>
          <w:rStyle w:val="a4"/>
          <w:color w:val="000000"/>
          <w:sz w:val="26"/>
          <w:szCs w:val="26"/>
        </w:rPr>
        <w:t>Конвенцию</w:t>
      </w:r>
      <w:r w:rsidR="00631AF9" w:rsidRPr="00C83C7E">
        <w:rPr>
          <w:color w:val="000000"/>
          <w:sz w:val="26"/>
          <w:szCs w:val="26"/>
        </w:rPr>
        <w:t xml:space="preserve"> о правах ребенка;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>основы физиологии, гигиены;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>технологии диагностики причин конфликтных ситуаций, их профилактики и разрешения;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>основы экономики, социологии;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</w:t>
      </w:r>
      <w:r w:rsidR="00631AF9" w:rsidRPr="00C83C7E">
        <w:rPr>
          <w:color w:val="000000"/>
          <w:sz w:val="26"/>
          <w:szCs w:val="26"/>
        </w:rPr>
        <w:t>пособы организации финансово-хозяйственной деятельности образовательной организации;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rStyle w:val="a4"/>
          <w:color w:val="000000"/>
          <w:sz w:val="26"/>
          <w:szCs w:val="26"/>
        </w:rPr>
        <w:t>гражданское</w:t>
      </w:r>
      <w:r w:rsidR="00631AF9" w:rsidRPr="00C83C7E">
        <w:rPr>
          <w:color w:val="000000"/>
          <w:sz w:val="26"/>
          <w:szCs w:val="26"/>
        </w:rPr>
        <w:t xml:space="preserve">, </w:t>
      </w:r>
      <w:r w:rsidR="00631AF9" w:rsidRPr="00C83C7E">
        <w:rPr>
          <w:rStyle w:val="a4"/>
          <w:color w:val="000000"/>
          <w:sz w:val="26"/>
          <w:szCs w:val="26"/>
        </w:rPr>
        <w:t>административное</w:t>
      </w:r>
      <w:r w:rsidR="00631AF9" w:rsidRPr="00C83C7E">
        <w:rPr>
          <w:color w:val="000000"/>
          <w:sz w:val="26"/>
          <w:szCs w:val="26"/>
        </w:rPr>
        <w:t xml:space="preserve">, </w:t>
      </w:r>
      <w:r w:rsidR="00631AF9" w:rsidRPr="00C83C7E">
        <w:rPr>
          <w:rStyle w:val="a4"/>
          <w:color w:val="000000"/>
          <w:sz w:val="26"/>
          <w:szCs w:val="26"/>
        </w:rPr>
        <w:t>трудовое</w:t>
      </w:r>
      <w:r w:rsidR="00631AF9" w:rsidRPr="00C83C7E">
        <w:rPr>
          <w:color w:val="000000"/>
          <w:sz w:val="26"/>
          <w:szCs w:val="26"/>
        </w:rPr>
        <w:t xml:space="preserve">, </w:t>
      </w:r>
      <w:r w:rsidR="00631AF9" w:rsidRPr="00C83C7E">
        <w:rPr>
          <w:rStyle w:val="a4"/>
          <w:color w:val="000000"/>
          <w:sz w:val="26"/>
          <w:szCs w:val="26"/>
        </w:rPr>
        <w:t>бюджетное</w:t>
      </w:r>
      <w:r w:rsidR="00631AF9" w:rsidRPr="00C83C7E">
        <w:rPr>
          <w:color w:val="000000"/>
          <w:sz w:val="26"/>
          <w:szCs w:val="26"/>
        </w:rPr>
        <w:t xml:space="preserve">, </w:t>
      </w:r>
      <w:r w:rsidR="00631AF9" w:rsidRPr="00C83C7E">
        <w:rPr>
          <w:rStyle w:val="a4"/>
          <w:color w:val="000000"/>
          <w:sz w:val="26"/>
          <w:szCs w:val="26"/>
        </w:rPr>
        <w:t>налоговое законодательство</w:t>
      </w:r>
      <w:r w:rsidR="00631AF9" w:rsidRPr="00C83C7E">
        <w:rPr>
          <w:color w:val="000000"/>
          <w:sz w:val="26"/>
          <w:szCs w:val="26"/>
        </w:rPr>
        <w:t xml:space="preserve"> в части, касающейся регулирования деятельности образовательных организаций и органов управления образованием различных уровней;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>основы менеджмента, управления персоналом;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>основы управления проектами;</w:t>
      </w:r>
    </w:p>
    <w:p w:rsidR="00631AF9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 xml:space="preserve">правила внутреннего трудового распорядка </w:t>
      </w:r>
      <w:r>
        <w:rPr>
          <w:color w:val="000000"/>
          <w:sz w:val="26"/>
          <w:szCs w:val="26"/>
        </w:rPr>
        <w:t>учреждения;</w:t>
      </w:r>
    </w:p>
    <w:p w:rsidR="00631AF9" w:rsidRPr="00C83C7E" w:rsidRDefault="007707BB" w:rsidP="007707BB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31AF9" w:rsidRPr="00C83C7E">
        <w:rPr>
          <w:color w:val="000000"/>
          <w:sz w:val="26"/>
          <w:szCs w:val="26"/>
        </w:rPr>
        <w:t>правила по охране труда и пожарной безопасности;</w:t>
      </w:r>
    </w:p>
    <w:p w:rsidR="00631AF9" w:rsidRDefault="00631AF9" w:rsidP="00311907">
      <w:pPr>
        <w:ind w:left="567" w:hanging="567"/>
        <w:jc w:val="both"/>
        <w:rPr>
          <w:sz w:val="26"/>
          <w:szCs w:val="26"/>
        </w:rPr>
      </w:pPr>
    </w:p>
    <w:p w:rsidR="0060686D" w:rsidRDefault="0060686D" w:rsidP="00EB6E5F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707BB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2A2E25">
        <w:rPr>
          <w:sz w:val="26"/>
          <w:szCs w:val="26"/>
        </w:rPr>
        <w:t xml:space="preserve">В своей деятельности </w:t>
      </w:r>
      <w:r>
        <w:rPr>
          <w:sz w:val="26"/>
          <w:szCs w:val="26"/>
        </w:rPr>
        <w:t xml:space="preserve">директор </w:t>
      </w:r>
      <w:r w:rsidRPr="002A2E25">
        <w:rPr>
          <w:sz w:val="26"/>
          <w:szCs w:val="26"/>
        </w:rPr>
        <w:t>руководствуется Конституцией Российской Федерации</w:t>
      </w:r>
      <w:r>
        <w:rPr>
          <w:sz w:val="26"/>
          <w:szCs w:val="26"/>
        </w:rPr>
        <w:t>;</w:t>
      </w:r>
      <w:r w:rsidRPr="002A2E25">
        <w:rPr>
          <w:sz w:val="26"/>
          <w:szCs w:val="26"/>
        </w:rPr>
        <w:t xml:space="preserve"> законодательством </w:t>
      </w:r>
      <w:r>
        <w:rPr>
          <w:sz w:val="26"/>
          <w:szCs w:val="26"/>
        </w:rPr>
        <w:t xml:space="preserve">Российской Федерации, </w:t>
      </w:r>
      <w:r w:rsidRPr="002A2E25">
        <w:rPr>
          <w:sz w:val="26"/>
          <w:szCs w:val="26"/>
        </w:rPr>
        <w:t>Ханты-Мансийского автономного округа–Югры</w:t>
      </w:r>
      <w:r>
        <w:rPr>
          <w:sz w:val="26"/>
          <w:szCs w:val="26"/>
        </w:rPr>
        <w:t>;</w:t>
      </w:r>
      <w:r w:rsidRPr="002A2E25">
        <w:rPr>
          <w:sz w:val="26"/>
          <w:szCs w:val="26"/>
        </w:rPr>
        <w:t xml:space="preserve"> постановлениями и распоряжениями </w:t>
      </w:r>
      <w:r>
        <w:rPr>
          <w:sz w:val="26"/>
          <w:szCs w:val="26"/>
        </w:rPr>
        <w:t>администрации города</w:t>
      </w:r>
      <w:r w:rsidRPr="002A2E25">
        <w:rPr>
          <w:sz w:val="26"/>
          <w:szCs w:val="26"/>
        </w:rPr>
        <w:t xml:space="preserve"> Пыть-Яха</w:t>
      </w:r>
      <w:r>
        <w:rPr>
          <w:sz w:val="26"/>
          <w:szCs w:val="26"/>
        </w:rPr>
        <w:t>;</w:t>
      </w:r>
      <w:r w:rsidRPr="002A2E25">
        <w:rPr>
          <w:sz w:val="26"/>
          <w:szCs w:val="26"/>
        </w:rPr>
        <w:t xml:space="preserve"> Уставом Муниципального </w:t>
      </w:r>
      <w:r>
        <w:rPr>
          <w:sz w:val="26"/>
          <w:szCs w:val="26"/>
        </w:rPr>
        <w:t xml:space="preserve">автономного </w:t>
      </w:r>
      <w:r w:rsidRPr="002A2E25">
        <w:rPr>
          <w:sz w:val="26"/>
          <w:szCs w:val="26"/>
        </w:rPr>
        <w:t xml:space="preserve">учреждения </w:t>
      </w:r>
      <w:r w:rsidR="00F75784">
        <w:rPr>
          <w:sz w:val="26"/>
          <w:szCs w:val="26"/>
        </w:rPr>
        <w:t>«Аквацентр «Дельфин»</w:t>
      </w:r>
      <w:r>
        <w:rPr>
          <w:sz w:val="26"/>
          <w:szCs w:val="26"/>
        </w:rPr>
        <w:t>, настоящей должностной инструкцией, иными действующими нормативно-правовыми актами</w:t>
      </w:r>
      <w:r w:rsidRPr="002A2E25">
        <w:rPr>
          <w:sz w:val="26"/>
          <w:szCs w:val="26"/>
        </w:rPr>
        <w:t>.</w:t>
      </w:r>
    </w:p>
    <w:p w:rsidR="0060686D" w:rsidRPr="002A2E25" w:rsidRDefault="0060686D" w:rsidP="0060686D">
      <w:pPr>
        <w:ind w:left="900" w:hanging="540"/>
        <w:jc w:val="both"/>
        <w:rPr>
          <w:sz w:val="26"/>
          <w:szCs w:val="26"/>
        </w:rPr>
      </w:pPr>
    </w:p>
    <w:p w:rsidR="0060686D" w:rsidRPr="00891CA9" w:rsidRDefault="0060686D" w:rsidP="0060686D">
      <w:pPr>
        <w:numPr>
          <w:ilvl w:val="0"/>
          <w:numId w:val="1"/>
        </w:numPr>
        <w:ind w:left="360"/>
        <w:jc w:val="center"/>
        <w:rPr>
          <w:b/>
          <w:sz w:val="26"/>
          <w:szCs w:val="26"/>
        </w:rPr>
      </w:pPr>
      <w:r w:rsidRPr="00891CA9">
        <w:rPr>
          <w:b/>
          <w:sz w:val="26"/>
          <w:szCs w:val="26"/>
        </w:rPr>
        <w:t>Функции</w:t>
      </w:r>
    </w:p>
    <w:p w:rsidR="0060686D" w:rsidRDefault="0060686D" w:rsidP="00EB6E5F">
      <w:pPr>
        <w:ind w:firstLine="708"/>
        <w:jc w:val="both"/>
        <w:rPr>
          <w:sz w:val="26"/>
          <w:szCs w:val="26"/>
        </w:rPr>
      </w:pPr>
      <w:r w:rsidRPr="002A2E25">
        <w:rPr>
          <w:sz w:val="26"/>
          <w:szCs w:val="26"/>
        </w:rPr>
        <w:t>На директора М</w:t>
      </w:r>
      <w:r>
        <w:rPr>
          <w:sz w:val="26"/>
          <w:szCs w:val="26"/>
        </w:rPr>
        <w:t>А</w:t>
      </w:r>
      <w:r w:rsidRPr="002A2E25">
        <w:rPr>
          <w:sz w:val="26"/>
          <w:szCs w:val="26"/>
        </w:rPr>
        <w:t xml:space="preserve">У </w:t>
      </w:r>
      <w:r w:rsidR="00F75784">
        <w:rPr>
          <w:sz w:val="26"/>
          <w:szCs w:val="26"/>
        </w:rPr>
        <w:t xml:space="preserve">«Аквацентра «Дельфин» </w:t>
      </w:r>
      <w:r w:rsidRPr="002A2E25">
        <w:rPr>
          <w:sz w:val="26"/>
          <w:szCs w:val="26"/>
        </w:rPr>
        <w:t>возлагаются следующие функции:</w:t>
      </w:r>
    </w:p>
    <w:p w:rsidR="0060686D" w:rsidRDefault="0060686D" w:rsidP="00EB6E5F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2A2E25">
        <w:rPr>
          <w:sz w:val="26"/>
          <w:szCs w:val="26"/>
        </w:rPr>
        <w:t>Общее руководство хозяйственной и финансово-экономической деятельност</w:t>
      </w:r>
      <w:r>
        <w:rPr>
          <w:sz w:val="26"/>
          <w:szCs w:val="26"/>
        </w:rPr>
        <w:t>ью</w:t>
      </w:r>
      <w:r w:rsidRPr="002A2E25">
        <w:rPr>
          <w:sz w:val="26"/>
          <w:szCs w:val="26"/>
        </w:rPr>
        <w:t xml:space="preserve"> учреждения.</w:t>
      </w:r>
    </w:p>
    <w:p w:rsidR="0060686D" w:rsidRDefault="0060686D" w:rsidP="00EB6E5F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Организация взаимодействия всех структурных подразделений учреждения.</w:t>
      </w:r>
    </w:p>
    <w:p w:rsidR="0060686D" w:rsidRDefault="0060686D" w:rsidP="00EB6E5F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60686D" w:rsidRDefault="0060686D" w:rsidP="00EB6E5F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Создание условий для внедрения новейшей техники и технологии, прогрессивных форм  управления и организации труда.</w:t>
      </w:r>
    </w:p>
    <w:p w:rsidR="0060686D" w:rsidRDefault="0060686D" w:rsidP="00EB6E5F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Принятие мер по обеспечению здоровых и безопасных условий труда в учреждении.</w:t>
      </w:r>
    </w:p>
    <w:p w:rsidR="0060686D" w:rsidRDefault="0060686D" w:rsidP="00EB6E5F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Контроль за соблюдением законодательства Российской Федерации и деятельности всех служб.</w:t>
      </w:r>
    </w:p>
    <w:p w:rsidR="0060686D" w:rsidRPr="00EB6E5F" w:rsidRDefault="0060686D" w:rsidP="00EB6E5F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Защита имущественных интересов учреждения в суде, органах государственной власти.</w:t>
      </w:r>
    </w:p>
    <w:p w:rsidR="0060686D" w:rsidRPr="00765346" w:rsidRDefault="0060686D" w:rsidP="0060686D">
      <w:pPr>
        <w:ind w:left="360"/>
        <w:jc w:val="both"/>
        <w:rPr>
          <w:sz w:val="28"/>
          <w:szCs w:val="28"/>
        </w:rPr>
      </w:pPr>
    </w:p>
    <w:p w:rsidR="0060686D" w:rsidRPr="00891CA9" w:rsidRDefault="0060686D" w:rsidP="0060686D">
      <w:pPr>
        <w:numPr>
          <w:ilvl w:val="0"/>
          <w:numId w:val="1"/>
        </w:numPr>
        <w:ind w:left="360"/>
        <w:jc w:val="center"/>
        <w:rPr>
          <w:b/>
          <w:sz w:val="26"/>
          <w:szCs w:val="26"/>
        </w:rPr>
      </w:pPr>
      <w:r w:rsidRPr="00891CA9">
        <w:rPr>
          <w:b/>
          <w:sz w:val="26"/>
          <w:szCs w:val="26"/>
        </w:rPr>
        <w:t>Должностные обязанности</w:t>
      </w:r>
    </w:p>
    <w:p w:rsidR="0060686D" w:rsidRDefault="0060686D" w:rsidP="00EB6E5F">
      <w:pPr>
        <w:ind w:firstLine="567"/>
        <w:jc w:val="both"/>
        <w:rPr>
          <w:sz w:val="26"/>
          <w:szCs w:val="26"/>
        </w:rPr>
      </w:pPr>
      <w:r w:rsidRPr="0020680A">
        <w:rPr>
          <w:sz w:val="26"/>
          <w:szCs w:val="26"/>
        </w:rPr>
        <w:t>Для выполнения возложенных на него функци</w:t>
      </w:r>
      <w:r>
        <w:rPr>
          <w:sz w:val="26"/>
          <w:szCs w:val="26"/>
        </w:rPr>
        <w:t>й</w:t>
      </w:r>
      <w:r w:rsidRPr="0020680A">
        <w:rPr>
          <w:sz w:val="26"/>
          <w:szCs w:val="26"/>
        </w:rPr>
        <w:t xml:space="preserve"> директор М</w:t>
      </w:r>
      <w:r>
        <w:rPr>
          <w:sz w:val="26"/>
          <w:szCs w:val="26"/>
        </w:rPr>
        <w:t>А</w:t>
      </w:r>
      <w:r w:rsidRPr="0020680A">
        <w:rPr>
          <w:sz w:val="26"/>
          <w:szCs w:val="26"/>
        </w:rPr>
        <w:t xml:space="preserve">У </w:t>
      </w:r>
      <w:r w:rsidR="00F75784">
        <w:rPr>
          <w:sz w:val="26"/>
          <w:szCs w:val="26"/>
        </w:rPr>
        <w:t>«Аквацентр «Дельфин»</w:t>
      </w:r>
      <w:r w:rsidRPr="0020680A">
        <w:rPr>
          <w:sz w:val="26"/>
          <w:szCs w:val="26"/>
        </w:rPr>
        <w:t>: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 xml:space="preserve">Осуществляет руководство МАУ </w:t>
      </w:r>
      <w:r w:rsidR="00EB6E5F">
        <w:rPr>
          <w:sz w:val="26"/>
          <w:szCs w:val="26"/>
        </w:rPr>
        <w:t>«</w:t>
      </w:r>
      <w:proofErr w:type="spellStart"/>
      <w:r w:rsidR="00EB6E5F">
        <w:rPr>
          <w:sz w:val="26"/>
          <w:szCs w:val="26"/>
        </w:rPr>
        <w:t>Аквацентр</w:t>
      </w:r>
      <w:r w:rsidR="0065030F">
        <w:rPr>
          <w:sz w:val="26"/>
          <w:szCs w:val="26"/>
        </w:rPr>
        <w:t>ом</w:t>
      </w:r>
      <w:proofErr w:type="spellEnd"/>
      <w:r w:rsidR="00EB6E5F">
        <w:rPr>
          <w:sz w:val="26"/>
          <w:szCs w:val="26"/>
        </w:rPr>
        <w:t xml:space="preserve"> «Дельфин» </w:t>
      </w:r>
      <w:r w:rsidR="00EB6E5F" w:rsidRPr="00EB6E5F">
        <w:rPr>
          <w:sz w:val="26"/>
          <w:szCs w:val="26"/>
        </w:rPr>
        <w:t xml:space="preserve">в соответствии с </w:t>
      </w:r>
      <w:r w:rsidRPr="00EB6E5F">
        <w:rPr>
          <w:sz w:val="26"/>
          <w:szCs w:val="26"/>
        </w:rPr>
        <w:t>законами и иными нормативными правовыми актами, уставом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Обеспечивает системную и административно-хозяйственную работу муниципального автономного учреждения,  техническое оснащение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Заключает договоры, выдает доверенности, открывает в банке текущие счета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Обеспечивает своевременное составление и представление отчетности об основной и хозяйственной деятельности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Осуществляет контроль над организацией и проведением спортивных, культурно-массовых мероприятий.</w:t>
      </w:r>
    </w:p>
    <w:p w:rsidR="0060686D" w:rsidRPr="00EB6E5F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Обеспечивает охрану жизни и здоровья во время работы, соблюдение прав и свобод работников учреждения в установленном законодательством Российской Федерации порядке.</w:t>
      </w:r>
      <w:r w:rsidRPr="00EB6E5F">
        <w:rPr>
          <w:sz w:val="28"/>
          <w:szCs w:val="28"/>
        </w:rPr>
        <w:t xml:space="preserve"> 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Определяет стратегию, цели и задачи развития муниципального автономного учреждения, принимает решения о программном планировании его работы, участие учреждения в различных программах и проектах.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 xml:space="preserve">Обеспечивает соблюдение  требований, предъявляемых к условиям рабочего процесса, результатам деятельности учреждения и к качеству  </w:t>
      </w:r>
      <w:r w:rsidRPr="00EB6E5F">
        <w:rPr>
          <w:sz w:val="26"/>
          <w:szCs w:val="26"/>
        </w:rPr>
        <w:lastRenderedPageBreak/>
        <w:t>предоставляемых услуг, непрерывное повышение качества  предоставляемых услуг населению города.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Обеспечивает объективность оценки качества предоставляемых услуг в учреждении.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Осуществляет разработку, утверждение и реализацию программ развития муниципального автономного учреждения, план мероприятий (работы), устава и правил внутреннего трудового распорядка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муниципального автономного учреждения, направленных на улучшение работы учреждения и повышения качества предоставляемых услуг, поддерживает благоприятный морально-психологический климат в коллективе.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использования.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Принимает участие в разработке планов капитального и текущего ремонтов.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Утверждает структуру и штатное расписание муниципального автономного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Решает кадровые, административные, финансовые, хозяйственные вопросы в соответствии с уставом муниципального автономного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Осуществляет подбор и расстановку кадров.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Создает условия для непрерывного повышения квалификации работников.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Обеспечивает установление заработной платы работников муниципального автономного учреждения, в том числе стимулирующей части (надбавок, доплат к окладам (должностным окладам), ставкам заработной платы работников), выплата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Принимает меры по обеспечению безопасности условий труда, соответствующих требованиям охраны труда.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Принимает меры по обеспечению муниципального автономного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муниципальном автономном учреждении.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муниципальном автономном учреждении, рационализации управления и укреплению дисциплины труда.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Создает условия, обеспечивающие участие работников в управлении муниципальным автономным учреждением.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Принимает локальные нормативные акты муниципального автономного учреждения, содержащие нормы трудового права, в том числе – по вопросам установления оплаты труда с учетом мнения представительного органа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Планирует, координирует и контролирует работу работников учреждения.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 xml:space="preserve">Обеспечивает эффективность взаимодействия и сотрудничества с органами государственной власти, местного самоуправления, предприятиями, организациями, общественностью, гражданами. 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lastRenderedPageBreak/>
        <w:t>Представляет муниципальное автономное учреждение в государственных, муниципальных, общественных и иных органах, учреждениях, иных организациях.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Обеспечивает учет, сохранность и пополнение материально-технической базы, соблюдение правил санитарно-гигиенического режима и охраны труда, учет и хранение документации муниципального автономного учреждения, дополнительных источников финансирования и материальных средств.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Организует бухгалтерский учет в учреждении.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Выполняет правила по охране труда и пожарной безопасности.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Сохраняет конфиденциальность служебной информации.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В установленном законом порядке предоставляет отчеты о своей деятельности в органы местного самоуправления, налоговые органы, пенсионный фонд.</w:t>
      </w:r>
    </w:p>
    <w:p w:rsidR="0060686D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>Соблюдает правила делового общения, нормы служебного этикета, служебную субординацию.</w:t>
      </w:r>
    </w:p>
    <w:p w:rsidR="00311907" w:rsidRDefault="00311907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антикоррупционную работу в МАУ «Аквацентр</w:t>
      </w:r>
      <w:r w:rsidR="0065030F">
        <w:rPr>
          <w:sz w:val="26"/>
          <w:szCs w:val="26"/>
        </w:rPr>
        <w:t>е</w:t>
      </w:r>
      <w:r>
        <w:rPr>
          <w:sz w:val="26"/>
          <w:szCs w:val="26"/>
        </w:rPr>
        <w:t xml:space="preserve"> «Дельфин»:</w:t>
      </w:r>
    </w:p>
    <w:p w:rsidR="00311907" w:rsidRDefault="00311907" w:rsidP="00311907">
      <w:pPr>
        <w:pStyle w:val="a3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своевременно принимает меры по выявлению и устранению причин и условий, способствующих возникновению конфликта интересов;</w:t>
      </w:r>
    </w:p>
    <w:p w:rsidR="00311907" w:rsidRDefault="00311907" w:rsidP="00311907">
      <w:pPr>
        <w:pStyle w:val="a3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проводит антикоррупционные мероприятия, осуществляет контроль </w:t>
      </w:r>
      <w:r w:rsidR="00176994">
        <w:rPr>
          <w:sz w:val="26"/>
          <w:szCs w:val="26"/>
        </w:rPr>
        <w:t>над</w:t>
      </w:r>
      <w:r>
        <w:rPr>
          <w:sz w:val="26"/>
          <w:szCs w:val="26"/>
        </w:rPr>
        <w:t xml:space="preserve"> сотрудниками учреждения по уведомлению обо всех случаях обращения к ним каких-либо лиц в целях склонения их к совершению коррупционных правонарушений;</w:t>
      </w:r>
    </w:p>
    <w:p w:rsidR="00311907" w:rsidRDefault="00311907" w:rsidP="00311907">
      <w:pPr>
        <w:pStyle w:val="a3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своевременное ознакомление сотрудников учреждения с нормативно-правовыми актами в сфере противодействия коррупции, экстремизма и терроризма. </w:t>
      </w:r>
    </w:p>
    <w:p w:rsidR="0060686D" w:rsidRPr="00EB6E5F" w:rsidRDefault="0060686D" w:rsidP="00EB6E5F">
      <w:pPr>
        <w:pStyle w:val="a3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EB6E5F">
        <w:rPr>
          <w:sz w:val="26"/>
          <w:szCs w:val="26"/>
        </w:rPr>
        <w:t xml:space="preserve"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случае, происшедшем </w:t>
      </w:r>
      <w:r w:rsidR="00EB6E5F">
        <w:rPr>
          <w:sz w:val="26"/>
          <w:szCs w:val="26"/>
        </w:rPr>
        <w:t>в</w:t>
      </w:r>
      <w:r w:rsidR="00176994">
        <w:rPr>
          <w:sz w:val="26"/>
          <w:szCs w:val="26"/>
        </w:rPr>
        <w:t xml:space="preserve"> МАУ</w:t>
      </w:r>
      <w:r w:rsidR="00EB6E5F">
        <w:rPr>
          <w:sz w:val="26"/>
          <w:szCs w:val="26"/>
        </w:rPr>
        <w:t xml:space="preserve"> «Аквацентр</w:t>
      </w:r>
      <w:r w:rsidR="0065030F">
        <w:rPr>
          <w:sz w:val="26"/>
          <w:szCs w:val="26"/>
        </w:rPr>
        <w:t>е</w:t>
      </w:r>
      <w:r w:rsidR="00EB6E5F">
        <w:rPr>
          <w:sz w:val="26"/>
          <w:szCs w:val="26"/>
        </w:rPr>
        <w:t xml:space="preserve"> «Дельфин»</w:t>
      </w:r>
      <w:r w:rsidRPr="00EB6E5F">
        <w:rPr>
          <w:sz w:val="26"/>
          <w:szCs w:val="26"/>
        </w:rPr>
        <w:t>, об ухудшении состояния своего здоровья.</w:t>
      </w:r>
    </w:p>
    <w:p w:rsidR="0060686D" w:rsidRPr="00EB1576" w:rsidRDefault="0060686D" w:rsidP="0060686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686D" w:rsidRPr="00891CA9" w:rsidRDefault="0060686D" w:rsidP="0060686D">
      <w:pPr>
        <w:numPr>
          <w:ilvl w:val="0"/>
          <w:numId w:val="1"/>
        </w:numPr>
        <w:ind w:left="360"/>
        <w:jc w:val="center"/>
        <w:rPr>
          <w:b/>
          <w:sz w:val="26"/>
          <w:szCs w:val="26"/>
        </w:rPr>
      </w:pPr>
      <w:r w:rsidRPr="00891CA9">
        <w:rPr>
          <w:b/>
          <w:sz w:val="26"/>
          <w:szCs w:val="26"/>
        </w:rPr>
        <w:t>Права</w:t>
      </w:r>
    </w:p>
    <w:p w:rsidR="0060686D" w:rsidRPr="00BF0772" w:rsidRDefault="0060686D" w:rsidP="00AD2B10">
      <w:pPr>
        <w:ind w:left="360" w:firstLine="348"/>
        <w:rPr>
          <w:sz w:val="26"/>
          <w:szCs w:val="26"/>
        </w:rPr>
      </w:pPr>
      <w:r w:rsidRPr="00BF0772">
        <w:rPr>
          <w:sz w:val="26"/>
          <w:szCs w:val="26"/>
        </w:rPr>
        <w:t>Директор</w:t>
      </w:r>
      <w:r w:rsidR="00891CA9">
        <w:rPr>
          <w:sz w:val="26"/>
          <w:szCs w:val="26"/>
        </w:rPr>
        <w:t xml:space="preserve"> </w:t>
      </w:r>
      <w:r w:rsidR="00AD2B10">
        <w:rPr>
          <w:sz w:val="26"/>
          <w:szCs w:val="26"/>
        </w:rPr>
        <w:t xml:space="preserve">МАУ </w:t>
      </w:r>
      <w:r w:rsidRPr="00BF0772">
        <w:rPr>
          <w:sz w:val="26"/>
          <w:szCs w:val="26"/>
        </w:rPr>
        <w:t xml:space="preserve"> </w:t>
      </w:r>
      <w:r w:rsidR="00AD2B10">
        <w:rPr>
          <w:sz w:val="26"/>
          <w:szCs w:val="26"/>
        </w:rPr>
        <w:t>«Аквацентр</w:t>
      </w:r>
      <w:r w:rsidR="0065030F">
        <w:rPr>
          <w:sz w:val="26"/>
          <w:szCs w:val="26"/>
        </w:rPr>
        <w:t>а</w:t>
      </w:r>
      <w:r w:rsidR="00AD2B10">
        <w:rPr>
          <w:sz w:val="26"/>
          <w:szCs w:val="26"/>
        </w:rPr>
        <w:t xml:space="preserve"> «Дельфин» </w:t>
      </w:r>
      <w:r w:rsidRPr="00BF0772">
        <w:rPr>
          <w:sz w:val="26"/>
          <w:szCs w:val="26"/>
        </w:rPr>
        <w:t>имеет право: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BF0772">
        <w:rPr>
          <w:sz w:val="26"/>
          <w:szCs w:val="26"/>
        </w:rPr>
        <w:t xml:space="preserve">Издавать приказы и давать обязательные для </w:t>
      </w:r>
      <w:r>
        <w:rPr>
          <w:sz w:val="26"/>
          <w:szCs w:val="26"/>
        </w:rPr>
        <w:t>исполнения</w:t>
      </w:r>
      <w:r w:rsidRPr="00BF0772">
        <w:rPr>
          <w:sz w:val="26"/>
          <w:szCs w:val="26"/>
        </w:rPr>
        <w:t xml:space="preserve"> распоряжения работникам учреждения.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Поощрять и привлекать к дисциплинарной ответственности работников учреждения.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 xml:space="preserve">Вносить в необходимых случаях изменения в график работы МАУ </w:t>
      </w:r>
      <w:r w:rsidR="00176994">
        <w:rPr>
          <w:sz w:val="26"/>
          <w:szCs w:val="26"/>
        </w:rPr>
        <w:t>«Аквацентр</w:t>
      </w:r>
      <w:r w:rsidR="0065030F">
        <w:rPr>
          <w:sz w:val="26"/>
          <w:szCs w:val="26"/>
        </w:rPr>
        <w:t>а</w:t>
      </w:r>
      <w:r w:rsidR="00AD2B10">
        <w:rPr>
          <w:sz w:val="26"/>
          <w:szCs w:val="26"/>
        </w:rPr>
        <w:t xml:space="preserve"> «Дельфин».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Разрабатывать и внедрять в рабочий процесс новые технологии.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Представлять интересы учреждения во взаимоотношениях с физическими и юридическими лицами, органами государственной власти и управления.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Без доверенности действовать от имени учреждения.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Открывать расчетный и другие счета в банковских учреждениях.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Распоряжаться средствами и имуществом учреждения с соблюдением требований соответствующих нормативных правовых актов, устава учреждения.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В установленных законодательством пределах определять объем и состав сведений, составляющих коммерческую тайну.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 xml:space="preserve">Заключать и расторгать трудовые договоры. 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Выдавать доверенность на совершение гражданско-правовых сделок.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lastRenderedPageBreak/>
        <w:t xml:space="preserve">Запрашивать и получать (в установленном порядке) через образовательные организации, предприятия, структурные подразделения администрации на территории города Пыть-Яха необходимую информацию по совершенствованию </w:t>
      </w:r>
      <w:r w:rsidR="00AD2B10">
        <w:rPr>
          <w:sz w:val="26"/>
          <w:szCs w:val="26"/>
        </w:rPr>
        <w:t>физкультурно-</w:t>
      </w:r>
      <w:r w:rsidRPr="00AD2B10">
        <w:rPr>
          <w:sz w:val="26"/>
          <w:szCs w:val="26"/>
        </w:rPr>
        <w:t>оздоровительной и другой деятельности по формированию здорового образа жизни у подростков, молодежи и взрослого населения.</w:t>
      </w:r>
    </w:p>
    <w:p w:rsidR="0060686D" w:rsidRDefault="00176994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Вносить в а</w:t>
      </w:r>
      <w:r w:rsidR="0060686D" w:rsidRPr="00AD2B10">
        <w:rPr>
          <w:sz w:val="26"/>
          <w:szCs w:val="26"/>
        </w:rPr>
        <w:t>дминистрацию города Пыть-Яха предложения, программы для выполнения задач в области обустройства мест массового отдыха населения, организации активного отдыха населения города Пыть-Яха.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 xml:space="preserve">Привлекать на договорной основе научно-исследовательские организации для решения вопросов, входящих в компетенцию </w:t>
      </w:r>
      <w:r w:rsidR="00AD2B10">
        <w:rPr>
          <w:sz w:val="26"/>
          <w:szCs w:val="26"/>
        </w:rPr>
        <w:t>МАУ «Аквацентр</w:t>
      </w:r>
      <w:r w:rsidR="0065030F">
        <w:rPr>
          <w:sz w:val="26"/>
          <w:szCs w:val="26"/>
        </w:rPr>
        <w:t>а</w:t>
      </w:r>
      <w:r w:rsidR="00AD2B10">
        <w:rPr>
          <w:sz w:val="26"/>
          <w:szCs w:val="26"/>
        </w:rPr>
        <w:t xml:space="preserve"> «Дельфин» </w:t>
      </w:r>
      <w:r w:rsidRPr="00AD2B10">
        <w:rPr>
          <w:sz w:val="26"/>
          <w:szCs w:val="26"/>
        </w:rPr>
        <w:t xml:space="preserve"> (при наличии необходимых средств).</w:t>
      </w:r>
    </w:p>
    <w:p w:rsidR="0060686D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Обобщать опыт работы на совещаниях, научно-практических конференциях в научных печатных изданиях, на телевидении.</w:t>
      </w:r>
    </w:p>
    <w:p w:rsidR="0060686D" w:rsidRPr="00AD2B10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Повышать профессиональный уровень специалистов</w:t>
      </w:r>
      <w:r w:rsidRPr="00AD2B10">
        <w:rPr>
          <w:color w:val="000000"/>
          <w:sz w:val="26"/>
          <w:szCs w:val="26"/>
        </w:rPr>
        <w:t xml:space="preserve"> в порядке, установленном Трудовым Кодексом Российской Федерации, иными федеральными законами.</w:t>
      </w:r>
    </w:p>
    <w:p w:rsidR="0060686D" w:rsidRPr="00AD2B10" w:rsidRDefault="0060686D" w:rsidP="00AD2B1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26"/>
          <w:szCs w:val="26"/>
        </w:rPr>
      </w:pPr>
      <w:r w:rsidRPr="00AD2B10">
        <w:rPr>
          <w:sz w:val="26"/>
          <w:szCs w:val="26"/>
        </w:rPr>
        <w:t>Иные права в соответствии со статьей 22 Трудового кодекса Российской Федерации.</w:t>
      </w:r>
    </w:p>
    <w:p w:rsidR="0060686D" w:rsidRPr="00EB1576" w:rsidRDefault="0060686D" w:rsidP="00606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686D" w:rsidRPr="00891CA9" w:rsidRDefault="0060686D" w:rsidP="0060686D">
      <w:pPr>
        <w:numPr>
          <w:ilvl w:val="0"/>
          <w:numId w:val="1"/>
        </w:numPr>
        <w:ind w:left="360"/>
        <w:jc w:val="center"/>
        <w:rPr>
          <w:b/>
          <w:sz w:val="26"/>
          <w:szCs w:val="26"/>
        </w:rPr>
      </w:pPr>
      <w:r w:rsidRPr="00891CA9">
        <w:rPr>
          <w:b/>
          <w:sz w:val="26"/>
          <w:szCs w:val="26"/>
        </w:rPr>
        <w:t>Ответственность</w:t>
      </w:r>
    </w:p>
    <w:p w:rsidR="0060686D" w:rsidRPr="00BF0772" w:rsidRDefault="0060686D" w:rsidP="005F0BFD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F0772">
        <w:rPr>
          <w:sz w:val="26"/>
          <w:szCs w:val="26"/>
        </w:rPr>
        <w:t>.1.</w:t>
      </w:r>
      <w:r>
        <w:rPr>
          <w:sz w:val="28"/>
          <w:szCs w:val="28"/>
        </w:rPr>
        <w:t xml:space="preserve">    </w:t>
      </w:r>
      <w:r w:rsidRPr="00BF0772">
        <w:rPr>
          <w:sz w:val="26"/>
          <w:szCs w:val="26"/>
        </w:rPr>
        <w:t xml:space="preserve">Директор </w:t>
      </w:r>
      <w:r w:rsidR="005F0BFD">
        <w:rPr>
          <w:sz w:val="26"/>
          <w:szCs w:val="26"/>
        </w:rPr>
        <w:t>МАУ «Аквацентр</w:t>
      </w:r>
      <w:r w:rsidR="0065030F">
        <w:rPr>
          <w:sz w:val="26"/>
          <w:szCs w:val="26"/>
        </w:rPr>
        <w:t>а</w:t>
      </w:r>
      <w:r w:rsidR="005F0BFD">
        <w:rPr>
          <w:sz w:val="26"/>
          <w:szCs w:val="26"/>
        </w:rPr>
        <w:t xml:space="preserve"> «Дельфин»</w:t>
      </w:r>
      <w:r w:rsidRPr="00BF0772">
        <w:rPr>
          <w:sz w:val="26"/>
          <w:szCs w:val="26"/>
        </w:rPr>
        <w:t>» несет ответственность:</w:t>
      </w:r>
    </w:p>
    <w:p w:rsidR="0060686D" w:rsidRDefault="004D5822" w:rsidP="004D5822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 w:rsidR="0060686D" w:rsidRPr="00BF0772">
        <w:rPr>
          <w:sz w:val="26"/>
          <w:szCs w:val="26"/>
        </w:rPr>
        <w:t>- за ненадлежащее исполнение своих обязанностей,  предусмотренных настоящей инструкцией, в соответствии с действующим трудовым законод</w:t>
      </w:r>
      <w:r w:rsidR="0060686D">
        <w:rPr>
          <w:sz w:val="26"/>
          <w:szCs w:val="26"/>
        </w:rPr>
        <w:t>ательством Российской Федерации;</w:t>
      </w:r>
    </w:p>
    <w:p w:rsidR="0060686D" w:rsidRPr="00BF0772" w:rsidRDefault="0060686D" w:rsidP="004D5822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D5822">
        <w:rPr>
          <w:sz w:val="26"/>
          <w:szCs w:val="26"/>
        </w:rPr>
        <w:t xml:space="preserve">      </w:t>
      </w:r>
      <w:r w:rsidRPr="00BF0772">
        <w:rPr>
          <w:sz w:val="26"/>
          <w:szCs w:val="26"/>
        </w:rPr>
        <w:t>- за правонарушения, совершенные</w:t>
      </w:r>
      <w:r w:rsidR="004D5822">
        <w:rPr>
          <w:sz w:val="26"/>
          <w:szCs w:val="26"/>
        </w:rPr>
        <w:t xml:space="preserve"> в процессе осуществления своей </w:t>
      </w:r>
      <w:r w:rsidRPr="00BF0772">
        <w:rPr>
          <w:sz w:val="26"/>
          <w:szCs w:val="26"/>
        </w:rPr>
        <w:t>деятельности, в соответствии с действующим административным, уголовным и гражданским законодательством Российской Федерации;</w:t>
      </w:r>
    </w:p>
    <w:p w:rsidR="0060686D" w:rsidRDefault="004D5822" w:rsidP="004D5822">
      <w:p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0686D" w:rsidRPr="00BF0772">
        <w:rPr>
          <w:sz w:val="26"/>
          <w:szCs w:val="26"/>
        </w:rPr>
        <w:t>- за причинение материального ущерба – в соответствии с действующим законод</w:t>
      </w:r>
      <w:r w:rsidR="0060686D">
        <w:rPr>
          <w:sz w:val="26"/>
          <w:szCs w:val="26"/>
        </w:rPr>
        <w:t>ательством Российской Федерации;</w:t>
      </w:r>
    </w:p>
    <w:p w:rsidR="0060686D" w:rsidRDefault="0060686D" w:rsidP="004D5822">
      <w:p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за ненадлежащую организацию бухгалтерского учета.</w:t>
      </w:r>
    </w:p>
    <w:p w:rsidR="0060686D" w:rsidRPr="00071AE5" w:rsidRDefault="0060686D" w:rsidP="004D5822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F0772">
        <w:rPr>
          <w:sz w:val="26"/>
          <w:szCs w:val="26"/>
        </w:rPr>
        <w:t>.2</w:t>
      </w:r>
      <w:r>
        <w:rPr>
          <w:sz w:val="28"/>
          <w:szCs w:val="28"/>
        </w:rPr>
        <w:t xml:space="preserve">  </w:t>
      </w:r>
      <w:r w:rsidRPr="00071AE5">
        <w:rPr>
          <w:sz w:val="26"/>
          <w:szCs w:val="26"/>
        </w:rPr>
        <w:t xml:space="preserve">Директор учреждения несет персональную ответственность за последствия принятых им решений, выходящих за пределы его полномочий, установленных действующим законодательством, уставом учреждения, иными нормативными правовыми актами. </w:t>
      </w:r>
    </w:p>
    <w:p w:rsidR="004D5822" w:rsidRDefault="0060686D" w:rsidP="004D5822">
      <w:pPr>
        <w:pStyle w:val="a3"/>
        <w:numPr>
          <w:ilvl w:val="1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>Директор учреждения, недобросовестно использующий имущество и средства учреждения в собственных интересах или в интересах, противоположных интересам учредителей, несет ответственность в пределах, определенных гражданским, уголовным, административным законодательством РФ.</w:t>
      </w:r>
    </w:p>
    <w:p w:rsidR="0060686D" w:rsidRDefault="0060686D" w:rsidP="004D5822">
      <w:pPr>
        <w:pStyle w:val="a3"/>
        <w:numPr>
          <w:ilvl w:val="1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>За ненадлежащее исполнение или неисполнение законов РФ, Указов и распоряжений Президента Российской Федерации, законодательства Российской Федерации, Ханты-Мансийского автономного округа – Югры, нормативных правовых актов города Пыть-Яха по вопросам реализации молодежной политики и о</w:t>
      </w:r>
      <w:r w:rsidR="004D5822">
        <w:rPr>
          <w:sz w:val="26"/>
          <w:szCs w:val="26"/>
        </w:rPr>
        <w:t xml:space="preserve">казания услуг </w:t>
      </w:r>
      <w:r w:rsidRPr="004D5822">
        <w:rPr>
          <w:sz w:val="26"/>
          <w:szCs w:val="26"/>
        </w:rPr>
        <w:t>населени</w:t>
      </w:r>
      <w:r w:rsidR="004D5822">
        <w:rPr>
          <w:sz w:val="26"/>
          <w:szCs w:val="26"/>
        </w:rPr>
        <w:t>ю</w:t>
      </w:r>
      <w:r w:rsidRPr="004D5822">
        <w:rPr>
          <w:sz w:val="26"/>
          <w:szCs w:val="26"/>
        </w:rPr>
        <w:t>.</w:t>
      </w:r>
    </w:p>
    <w:p w:rsidR="0060686D" w:rsidRDefault="0060686D" w:rsidP="004D5822">
      <w:pPr>
        <w:pStyle w:val="a3"/>
        <w:numPr>
          <w:ilvl w:val="1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>За несвоевременное и непрофессиональное предоставление услуг.</w:t>
      </w:r>
    </w:p>
    <w:p w:rsidR="0060686D" w:rsidRDefault="0060686D" w:rsidP="004D5822">
      <w:pPr>
        <w:pStyle w:val="a3"/>
        <w:numPr>
          <w:ilvl w:val="1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>За не сохранение в тайне конфиденциальной информации, предусмотренной федеральным законодательством.</w:t>
      </w:r>
    </w:p>
    <w:p w:rsidR="0060686D" w:rsidRDefault="0060686D" w:rsidP="004D5822">
      <w:pPr>
        <w:pStyle w:val="a3"/>
        <w:numPr>
          <w:ilvl w:val="1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lastRenderedPageBreak/>
        <w:t>За нарушение соблюдения принципов деятельности (принцип добровольности, принцип гуманизма, принцип профессиональной компетенции).</w:t>
      </w:r>
    </w:p>
    <w:p w:rsidR="0060686D" w:rsidRDefault="0060686D" w:rsidP="004D5822">
      <w:pPr>
        <w:pStyle w:val="a3"/>
        <w:numPr>
          <w:ilvl w:val="1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>За нарушение сохранности документов.</w:t>
      </w:r>
    </w:p>
    <w:p w:rsidR="0060686D" w:rsidRPr="004D5822" w:rsidRDefault="0060686D" w:rsidP="004D5822">
      <w:pPr>
        <w:pStyle w:val="a3"/>
        <w:numPr>
          <w:ilvl w:val="1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>За нарушение сохранности имущества в соответствии с действующим законодательством РФ.</w:t>
      </w:r>
    </w:p>
    <w:p w:rsidR="0060686D" w:rsidRPr="00BA4214" w:rsidRDefault="0060686D" w:rsidP="0060686D">
      <w:pPr>
        <w:ind w:left="360"/>
        <w:rPr>
          <w:sz w:val="28"/>
          <w:szCs w:val="28"/>
        </w:rPr>
      </w:pPr>
    </w:p>
    <w:p w:rsidR="0060686D" w:rsidRPr="00891CA9" w:rsidRDefault="0060686D" w:rsidP="0060686D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891CA9">
        <w:rPr>
          <w:b/>
          <w:sz w:val="26"/>
          <w:szCs w:val="26"/>
        </w:rPr>
        <w:t>Взаимоотношения связи по должности</w:t>
      </w:r>
    </w:p>
    <w:p w:rsidR="0060686D" w:rsidRPr="004C31B8" w:rsidRDefault="0060686D" w:rsidP="004D5822">
      <w:pPr>
        <w:numPr>
          <w:ilvl w:val="1"/>
          <w:numId w:val="3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C31B8">
        <w:rPr>
          <w:sz w:val="26"/>
          <w:szCs w:val="26"/>
        </w:rPr>
        <w:t>Директор М</w:t>
      </w:r>
      <w:r>
        <w:rPr>
          <w:sz w:val="26"/>
          <w:szCs w:val="26"/>
        </w:rPr>
        <w:t>А</w:t>
      </w:r>
      <w:r w:rsidRPr="004C31B8">
        <w:rPr>
          <w:sz w:val="26"/>
          <w:szCs w:val="26"/>
        </w:rPr>
        <w:t xml:space="preserve">У </w:t>
      </w:r>
      <w:r w:rsidR="004D5822">
        <w:rPr>
          <w:sz w:val="26"/>
          <w:szCs w:val="26"/>
        </w:rPr>
        <w:t xml:space="preserve">«Аквацентра «Дельфин» </w:t>
      </w:r>
      <w:r w:rsidRPr="004C31B8">
        <w:rPr>
          <w:sz w:val="26"/>
          <w:szCs w:val="26"/>
        </w:rPr>
        <w:t>в своей</w:t>
      </w:r>
      <w:r>
        <w:rPr>
          <w:sz w:val="26"/>
          <w:szCs w:val="26"/>
        </w:rPr>
        <w:t xml:space="preserve"> деятельности взаимодействует с</w:t>
      </w:r>
      <w:r w:rsidRPr="004C31B8">
        <w:rPr>
          <w:sz w:val="26"/>
          <w:szCs w:val="26"/>
        </w:rPr>
        <w:t>:</w:t>
      </w:r>
    </w:p>
    <w:p w:rsidR="0060686D" w:rsidRDefault="0060686D" w:rsidP="004D5822">
      <w:pPr>
        <w:ind w:left="360" w:firstLine="207"/>
        <w:rPr>
          <w:sz w:val="26"/>
          <w:szCs w:val="26"/>
        </w:rPr>
      </w:pPr>
      <w:r w:rsidRPr="004C31B8">
        <w:rPr>
          <w:sz w:val="26"/>
          <w:szCs w:val="26"/>
        </w:rPr>
        <w:t xml:space="preserve">- </w:t>
      </w:r>
      <w:r w:rsidR="00042C94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дминистрацией города </w:t>
      </w:r>
      <w:proofErr w:type="spellStart"/>
      <w:r>
        <w:rPr>
          <w:sz w:val="26"/>
          <w:szCs w:val="26"/>
        </w:rPr>
        <w:t>Пыть-Яха</w:t>
      </w:r>
      <w:proofErr w:type="spellEnd"/>
      <w:r>
        <w:rPr>
          <w:sz w:val="26"/>
          <w:szCs w:val="26"/>
        </w:rPr>
        <w:t>;</w:t>
      </w:r>
    </w:p>
    <w:p w:rsidR="0060686D" w:rsidRPr="004C31B8" w:rsidRDefault="0060686D" w:rsidP="004D5822">
      <w:pPr>
        <w:ind w:left="360" w:firstLine="207"/>
        <w:jc w:val="both"/>
        <w:rPr>
          <w:sz w:val="26"/>
          <w:szCs w:val="26"/>
        </w:rPr>
      </w:pPr>
      <w:r w:rsidRPr="004C31B8">
        <w:rPr>
          <w:sz w:val="26"/>
          <w:szCs w:val="26"/>
        </w:rPr>
        <w:t xml:space="preserve">- </w:t>
      </w:r>
      <w:r w:rsidR="00042C94">
        <w:rPr>
          <w:sz w:val="26"/>
          <w:szCs w:val="26"/>
        </w:rPr>
        <w:t>м</w:t>
      </w:r>
      <w:r w:rsidRPr="004C31B8">
        <w:rPr>
          <w:sz w:val="26"/>
          <w:szCs w:val="26"/>
        </w:rPr>
        <w:t>униципальным</w:t>
      </w:r>
      <w:r>
        <w:rPr>
          <w:sz w:val="26"/>
          <w:szCs w:val="26"/>
        </w:rPr>
        <w:t xml:space="preserve"> казенным</w:t>
      </w:r>
      <w:r w:rsidRPr="004C31B8">
        <w:rPr>
          <w:sz w:val="26"/>
          <w:szCs w:val="26"/>
        </w:rPr>
        <w:t xml:space="preserve"> учреждением «Центр</w:t>
      </w:r>
      <w:r w:rsidR="00176994">
        <w:rPr>
          <w:sz w:val="26"/>
          <w:szCs w:val="26"/>
        </w:rPr>
        <w:t xml:space="preserve"> </w:t>
      </w:r>
      <w:r w:rsidRPr="004C31B8">
        <w:rPr>
          <w:sz w:val="26"/>
          <w:szCs w:val="26"/>
        </w:rPr>
        <w:t>бухгалтер</w:t>
      </w:r>
      <w:r w:rsidR="00176994">
        <w:rPr>
          <w:sz w:val="26"/>
          <w:szCs w:val="26"/>
        </w:rPr>
        <w:t xml:space="preserve">ского и комплексного обслуживания муниципальных учреждений </w:t>
      </w:r>
      <w:r w:rsidR="0065030F">
        <w:rPr>
          <w:sz w:val="26"/>
          <w:szCs w:val="26"/>
        </w:rPr>
        <w:t>г.Пыть-Ях</w:t>
      </w:r>
      <w:r w:rsidRPr="004C31B8">
        <w:rPr>
          <w:sz w:val="26"/>
          <w:szCs w:val="26"/>
        </w:rPr>
        <w:t>»;</w:t>
      </w:r>
    </w:p>
    <w:p w:rsidR="0060686D" w:rsidRDefault="0060686D" w:rsidP="004D5822">
      <w:pPr>
        <w:ind w:left="360" w:firstLine="207"/>
        <w:rPr>
          <w:sz w:val="26"/>
          <w:szCs w:val="26"/>
        </w:rPr>
      </w:pPr>
      <w:r w:rsidRPr="004C31B8">
        <w:rPr>
          <w:sz w:val="26"/>
          <w:szCs w:val="26"/>
        </w:rPr>
        <w:t xml:space="preserve">- </w:t>
      </w:r>
      <w:r w:rsidR="00042C94">
        <w:rPr>
          <w:sz w:val="26"/>
          <w:szCs w:val="26"/>
        </w:rPr>
        <w:t>д</w:t>
      </w:r>
      <w:r>
        <w:rPr>
          <w:sz w:val="26"/>
          <w:szCs w:val="26"/>
        </w:rPr>
        <w:t xml:space="preserve">епартаментом образования и молодежной политики </w:t>
      </w:r>
      <w:r w:rsidR="0065030F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города   </w:t>
      </w:r>
    </w:p>
    <w:p w:rsidR="0060686D" w:rsidRPr="004C31B8" w:rsidRDefault="0060686D" w:rsidP="004D5822">
      <w:pPr>
        <w:ind w:firstLine="567"/>
        <w:rPr>
          <w:sz w:val="26"/>
          <w:szCs w:val="26"/>
        </w:rPr>
      </w:pPr>
      <w:r>
        <w:rPr>
          <w:sz w:val="26"/>
          <w:szCs w:val="26"/>
        </w:rPr>
        <w:t>Пыть-Яха</w:t>
      </w:r>
      <w:r w:rsidRPr="004C31B8">
        <w:rPr>
          <w:sz w:val="26"/>
          <w:szCs w:val="26"/>
        </w:rPr>
        <w:t>;</w:t>
      </w:r>
    </w:p>
    <w:p w:rsidR="004D5822" w:rsidRPr="004C31B8" w:rsidRDefault="004D5822" w:rsidP="004D582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0686D">
        <w:rPr>
          <w:sz w:val="26"/>
          <w:szCs w:val="26"/>
        </w:rPr>
        <w:t xml:space="preserve">- </w:t>
      </w:r>
      <w:r w:rsidR="0060686D" w:rsidRPr="004C31B8">
        <w:rPr>
          <w:sz w:val="26"/>
          <w:szCs w:val="26"/>
        </w:rPr>
        <w:t xml:space="preserve">другими </w:t>
      </w:r>
      <w:r w:rsidR="0060686D">
        <w:rPr>
          <w:sz w:val="26"/>
          <w:szCs w:val="26"/>
        </w:rPr>
        <w:t>государственными органами, учреждениями и организациями</w:t>
      </w:r>
      <w:r w:rsidR="0060686D" w:rsidRPr="004C31B8">
        <w:rPr>
          <w:sz w:val="26"/>
          <w:szCs w:val="26"/>
        </w:rPr>
        <w:t>.</w:t>
      </w:r>
    </w:p>
    <w:p w:rsidR="0060686D" w:rsidRDefault="0060686D" w:rsidP="004D5822">
      <w:pPr>
        <w:pStyle w:val="a3"/>
        <w:numPr>
          <w:ilvl w:val="1"/>
          <w:numId w:val="3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 xml:space="preserve">Представляет в установленные сроки необходимую документацию, отчетность, информацию в отдел по молодежной политике </w:t>
      </w:r>
      <w:r w:rsidR="00042C94">
        <w:rPr>
          <w:sz w:val="26"/>
          <w:szCs w:val="26"/>
        </w:rPr>
        <w:t>д</w:t>
      </w:r>
      <w:r w:rsidRPr="004D5822">
        <w:rPr>
          <w:sz w:val="26"/>
          <w:szCs w:val="26"/>
        </w:rPr>
        <w:t>епартамента образования и молодежной политики администрации города Пыть-Яха.</w:t>
      </w:r>
    </w:p>
    <w:p w:rsidR="0060686D" w:rsidRDefault="0060686D" w:rsidP="004D5822">
      <w:pPr>
        <w:pStyle w:val="a3"/>
        <w:numPr>
          <w:ilvl w:val="1"/>
          <w:numId w:val="3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 xml:space="preserve">Получает от отдела по молодежной политике </w:t>
      </w:r>
      <w:r w:rsidR="00042C94">
        <w:rPr>
          <w:sz w:val="26"/>
          <w:szCs w:val="26"/>
        </w:rPr>
        <w:t>и д</w:t>
      </w:r>
      <w:r w:rsidRPr="004D5822">
        <w:rPr>
          <w:sz w:val="26"/>
          <w:szCs w:val="26"/>
        </w:rPr>
        <w:t>епартамента образования и молодежной политики администрации города Пыть-Яха информацию нормативно-правового и организационно-методического характера.</w:t>
      </w:r>
    </w:p>
    <w:p w:rsidR="0060686D" w:rsidRPr="004D5822" w:rsidRDefault="0060686D" w:rsidP="004D5822">
      <w:pPr>
        <w:pStyle w:val="a3"/>
        <w:numPr>
          <w:ilvl w:val="1"/>
          <w:numId w:val="3"/>
        </w:numPr>
        <w:tabs>
          <w:tab w:val="clear" w:pos="1080"/>
          <w:tab w:val="num" w:pos="567"/>
        </w:tabs>
        <w:ind w:left="567" w:hanging="567"/>
        <w:jc w:val="both"/>
        <w:rPr>
          <w:sz w:val="26"/>
          <w:szCs w:val="26"/>
        </w:rPr>
      </w:pPr>
      <w:r w:rsidRPr="004D5822">
        <w:rPr>
          <w:sz w:val="26"/>
          <w:szCs w:val="26"/>
        </w:rPr>
        <w:t>Систематически обменивается информацией с</w:t>
      </w:r>
      <w:r w:rsidR="007A2E3B">
        <w:rPr>
          <w:sz w:val="26"/>
          <w:szCs w:val="26"/>
        </w:rPr>
        <w:t>о</w:t>
      </w:r>
      <w:r w:rsidRPr="004D5822">
        <w:rPr>
          <w:sz w:val="26"/>
          <w:szCs w:val="26"/>
        </w:rPr>
        <w:t xml:space="preserve"> своими заместителями и иными работниками учреждения.</w:t>
      </w:r>
    </w:p>
    <w:p w:rsidR="00311907" w:rsidRDefault="00311907" w:rsidP="0060686D">
      <w:pPr>
        <w:jc w:val="both"/>
      </w:pPr>
    </w:p>
    <w:p w:rsidR="00311907" w:rsidRDefault="00311907" w:rsidP="0060686D">
      <w:pPr>
        <w:rPr>
          <w:b/>
          <w:sz w:val="28"/>
          <w:szCs w:val="28"/>
        </w:rPr>
      </w:pPr>
    </w:p>
    <w:p w:rsidR="008A3E0C" w:rsidRDefault="008A3E0C" w:rsidP="008A3E0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Исполнитель</w:t>
      </w:r>
    </w:p>
    <w:p w:rsidR="008A3E0C" w:rsidRDefault="008A3E0C" w:rsidP="008A3E0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департамента образования </w:t>
      </w:r>
    </w:p>
    <w:p w:rsidR="008A3E0C" w:rsidRDefault="008A3E0C" w:rsidP="008A3E0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молодежной политики</w:t>
      </w:r>
    </w:p>
    <w:p w:rsidR="008A3E0C" w:rsidRDefault="008A3E0C" w:rsidP="008A3E0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____________________П.</w:t>
      </w:r>
      <w:r w:rsidR="00492FB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</w:t>
      </w:r>
      <w:r w:rsidR="00492FB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Наговицына</w:t>
      </w:r>
    </w:p>
    <w:p w:rsidR="008A3E0C" w:rsidRDefault="008A3E0C" w:rsidP="008A3E0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«___»_______________2020 года</w:t>
      </w:r>
    </w:p>
    <w:p w:rsidR="008A3E0C" w:rsidRDefault="008A3E0C" w:rsidP="008A3E0C">
      <w:pPr>
        <w:rPr>
          <w:color w:val="000000"/>
          <w:sz w:val="26"/>
          <w:szCs w:val="26"/>
        </w:rPr>
      </w:pPr>
    </w:p>
    <w:p w:rsidR="008A3E0C" w:rsidRPr="00A52DE4" w:rsidRDefault="008A3E0C" w:rsidP="008A3E0C">
      <w:pPr>
        <w:rPr>
          <w:color w:val="000000"/>
          <w:sz w:val="26"/>
          <w:szCs w:val="26"/>
        </w:rPr>
      </w:pPr>
      <w:r w:rsidRPr="00A52DE4">
        <w:rPr>
          <w:color w:val="000000"/>
          <w:sz w:val="26"/>
          <w:szCs w:val="26"/>
        </w:rPr>
        <w:t>Согласовано:</w:t>
      </w:r>
    </w:p>
    <w:p w:rsidR="008A3E0C" w:rsidRPr="005D43CB" w:rsidRDefault="008A3E0C" w:rsidP="008A3E0C">
      <w:pPr>
        <w:rPr>
          <w:bCs/>
          <w:color w:val="000000"/>
          <w:sz w:val="26"/>
          <w:szCs w:val="26"/>
        </w:rPr>
      </w:pPr>
      <w:r w:rsidRPr="005D43CB">
        <w:rPr>
          <w:bCs/>
          <w:color w:val="000000"/>
          <w:sz w:val="26"/>
          <w:szCs w:val="26"/>
        </w:rPr>
        <w:t>Начальник управления</w:t>
      </w:r>
    </w:p>
    <w:p w:rsidR="008A3E0C" w:rsidRPr="005D43CB" w:rsidRDefault="008A3E0C" w:rsidP="008A3E0C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</w:t>
      </w:r>
      <w:r w:rsidRPr="005D43CB">
        <w:rPr>
          <w:bCs/>
          <w:color w:val="000000"/>
          <w:sz w:val="26"/>
          <w:szCs w:val="26"/>
        </w:rPr>
        <w:t>о правовым вопросам</w:t>
      </w:r>
    </w:p>
    <w:p w:rsidR="008A3E0C" w:rsidRPr="005D43CB" w:rsidRDefault="008A3E0C" w:rsidP="008A3E0C">
      <w:pPr>
        <w:rPr>
          <w:bCs/>
          <w:color w:val="000000"/>
          <w:sz w:val="26"/>
          <w:szCs w:val="26"/>
        </w:rPr>
      </w:pPr>
      <w:r w:rsidRPr="005D43CB">
        <w:rPr>
          <w:bCs/>
          <w:color w:val="000000"/>
          <w:sz w:val="26"/>
          <w:szCs w:val="26"/>
        </w:rPr>
        <w:t>____________________</w:t>
      </w:r>
      <w:r>
        <w:rPr>
          <w:bCs/>
          <w:color w:val="000000"/>
          <w:sz w:val="26"/>
          <w:szCs w:val="26"/>
        </w:rPr>
        <w:t xml:space="preserve">Т. Н. </w:t>
      </w:r>
      <w:proofErr w:type="spellStart"/>
      <w:r>
        <w:rPr>
          <w:bCs/>
          <w:color w:val="000000"/>
          <w:sz w:val="26"/>
          <w:szCs w:val="26"/>
        </w:rPr>
        <w:t>Чулакова</w:t>
      </w:r>
      <w:proofErr w:type="spellEnd"/>
    </w:p>
    <w:p w:rsidR="008A3E0C" w:rsidRPr="005D43CB" w:rsidRDefault="008A3E0C" w:rsidP="008A3E0C">
      <w:pPr>
        <w:rPr>
          <w:bCs/>
          <w:color w:val="000000"/>
          <w:sz w:val="26"/>
          <w:szCs w:val="26"/>
        </w:rPr>
      </w:pPr>
      <w:r w:rsidRPr="005D43CB">
        <w:rPr>
          <w:bCs/>
          <w:color w:val="000000"/>
          <w:sz w:val="26"/>
          <w:szCs w:val="26"/>
        </w:rPr>
        <w:t>«___»_______________2020 года</w:t>
      </w:r>
    </w:p>
    <w:p w:rsidR="008A3E0C" w:rsidRDefault="008A3E0C" w:rsidP="008A3E0C">
      <w:pPr>
        <w:rPr>
          <w:b/>
          <w:color w:val="000000"/>
          <w:sz w:val="26"/>
          <w:szCs w:val="26"/>
        </w:rPr>
      </w:pPr>
    </w:p>
    <w:p w:rsidR="008A3E0C" w:rsidRPr="008A3E0C" w:rsidRDefault="008A3E0C" w:rsidP="008A3E0C">
      <w:pPr>
        <w:rPr>
          <w:sz w:val="26"/>
          <w:szCs w:val="26"/>
        </w:rPr>
      </w:pPr>
      <w:r w:rsidRPr="008A3E0C">
        <w:rPr>
          <w:sz w:val="26"/>
          <w:szCs w:val="26"/>
        </w:rPr>
        <w:t>Согласовано:</w:t>
      </w:r>
    </w:p>
    <w:p w:rsidR="008A3E0C" w:rsidRPr="00ED7EB9" w:rsidRDefault="008A3E0C" w:rsidP="008A3E0C">
      <w:pPr>
        <w:rPr>
          <w:sz w:val="26"/>
          <w:szCs w:val="26"/>
        </w:rPr>
      </w:pPr>
      <w:r w:rsidRPr="00ED7EB9">
        <w:rPr>
          <w:sz w:val="26"/>
          <w:szCs w:val="26"/>
        </w:rPr>
        <w:t>Заведующий отделом кадров</w:t>
      </w:r>
    </w:p>
    <w:p w:rsidR="008A3E0C" w:rsidRPr="00ED7EB9" w:rsidRDefault="008A3E0C" w:rsidP="008A3E0C">
      <w:pPr>
        <w:rPr>
          <w:sz w:val="26"/>
          <w:szCs w:val="26"/>
        </w:rPr>
      </w:pPr>
      <w:r w:rsidRPr="00ED7EB9">
        <w:rPr>
          <w:sz w:val="26"/>
          <w:szCs w:val="26"/>
        </w:rPr>
        <w:t>и муниципальной службы</w:t>
      </w:r>
    </w:p>
    <w:p w:rsidR="008A3E0C" w:rsidRDefault="008A3E0C" w:rsidP="008A3E0C">
      <w:pPr>
        <w:rPr>
          <w:sz w:val="26"/>
          <w:szCs w:val="26"/>
        </w:rPr>
      </w:pPr>
      <w:r w:rsidRPr="00ED7EB9">
        <w:rPr>
          <w:sz w:val="26"/>
          <w:szCs w:val="26"/>
        </w:rPr>
        <w:t xml:space="preserve">управления делами </w:t>
      </w:r>
      <w:r w:rsidRPr="00ED7EB9">
        <w:rPr>
          <w:sz w:val="26"/>
          <w:szCs w:val="26"/>
        </w:rPr>
        <w:tab/>
      </w:r>
    </w:p>
    <w:p w:rsidR="008A3E0C" w:rsidRPr="00ED7EB9" w:rsidRDefault="008A3E0C" w:rsidP="008A3E0C">
      <w:pPr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Pr="00ED7EB9">
        <w:rPr>
          <w:sz w:val="26"/>
          <w:szCs w:val="26"/>
        </w:rPr>
        <w:t>Я. Ю. Каримов</w:t>
      </w:r>
      <w:r>
        <w:rPr>
          <w:sz w:val="26"/>
          <w:szCs w:val="26"/>
        </w:rPr>
        <w:t>а</w:t>
      </w:r>
    </w:p>
    <w:p w:rsidR="008A3E0C" w:rsidRPr="00ED7EB9" w:rsidRDefault="008A3E0C" w:rsidP="008A3E0C">
      <w:pPr>
        <w:rPr>
          <w:sz w:val="26"/>
          <w:szCs w:val="26"/>
        </w:rPr>
      </w:pPr>
      <w:r w:rsidRPr="00ED7EB9">
        <w:rPr>
          <w:sz w:val="26"/>
          <w:szCs w:val="26"/>
        </w:rPr>
        <w:t xml:space="preserve"> «_____»_________2020 г.     </w:t>
      </w:r>
      <w:r>
        <w:rPr>
          <w:sz w:val="26"/>
          <w:szCs w:val="26"/>
        </w:rPr>
        <w:t xml:space="preserve">               </w:t>
      </w:r>
    </w:p>
    <w:p w:rsidR="008A3E0C" w:rsidRPr="00ED7EB9" w:rsidRDefault="008A3E0C" w:rsidP="008A3E0C">
      <w:pPr>
        <w:jc w:val="center"/>
        <w:rPr>
          <w:sz w:val="26"/>
          <w:szCs w:val="26"/>
        </w:rPr>
      </w:pPr>
    </w:p>
    <w:p w:rsidR="008A3E0C" w:rsidRPr="00ED7EB9" w:rsidRDefault="008A3E0C" w:rsidP="008A3E0C">
      <w:pPr>
        <w:rPr>
          <w:b/>
          <w:color w:val="000000"/>
          <w:sz w:val="26"/>
          <w:szCs w:val="26"/>
        </w:rPr>
      </w:pPr>
    </w:p>
    <w:p w:rsidR="008A3E0C" w:rsidRPr="00ED7EB9" w:rsidRDefault="008A3E0C" w:rsidP="008A3E0C">
      <w:pPr>
        <w:rPr>
          <w:b/>
          <w:color w:val="000000"/>
          <w:sz w:val="26"/>
          <w:szCs w:val="26"/>
        </w:rPr>
      </w:pPr>
    </w:p>
    <w:p w:rsidR="00F76DC4" w:rsidRDefault="00F76DC4" w:rsidP="00F76DC4">
      <w:pPr>
        <w:ind w:firstLine="851"/>
        <w:jc w:val="both"/>
        <w:rPr>
          <w:sz w:val="26"/>
          <w:szCs w:val="26"/>
        </w:rPr>
      </w:pPr>
    </w:p>
    <w:p w:rsidR="00F76DC4" w:rsidRDefault="00F76DC4" w:rsidP="00E75C46">
      <w:pPr>
        <w:jc w:val="both"/>
        <w:rPr>
          <w:sz w:val="26"/>
          <w:szCs w:val="26"/>
        </w:rPr>
      </w:pPr>
      <w:bookmarkStart w:id="0" w:name="_GoBack"/>
      <w:bookmarkEnd w:id="0"/>
    </w:p>
    <w:p w:rsidR="00F76DC4" w:rsidRDefault="00F76DC4" w:rsidP="00F76DC4">
      <w:pPr>
        <w:ind w:firstLine="851"/>
        <w:jc w:val="both"/>
        <w:rPr>
          <w:sz w:val="26"/>
          <w:szCs w:val="26"/>
        </w:rPr>
      </w:pPr>
    </w:p>
    <w:p w:rsidR="00F20FBB" w:rsidRPr="007B6016" w:rsidRDefault="00F20FBB" w:rsidP="00F20FBB">
      <w:pPr>
        <w:jc w:val="center"/>
        <w:rPr>
          <w:b/>
          <w:sz w:val="26"/>
          <w:szCs w:val="26"/>
        </w:rPr>
      </w:pPr>
      <w:r w:rsidRPr="007B6016">
        <w:rPr>
          <w:b/>
          <w:sz w:val="26"/>
          <w:szCs w:val="26"/>
        </w:rPr>
        <w:t>ЛИСТ</w:t>
      </w:r>
    </w:p>
    <w:p w:rsidR="00F20FBB" w:rsidRPr="00F575BF" w:rsidRDefault="00F20FBB" w:rsidP="00F20FBB">
      <w:pPr>
        <w:jc w:val="center"/>
        <w:rPr>
          <w:b/>
          <w:sz w:val="26"/>
          <w:szCs w:val="26"/>
        </w:rPr>
      </w:pPr>
      <w:r w:rsidRPr="007B6016">
        <w:rPr>
          <w:b/>
          <w:sz w:val="26"/>
          <w:szCs w:val="26"/>
        </w:rPr>
        <w:t>ознакомления с должностн</w:t>
      </w:r>
      <w:r>
        <w:rPr>
          <w:b/>
          <w:sz w:val="26"/>
          <w:szCs w:val="26"/>
        </w:rPr>
        <w:t>ой</w:t>
      </w:r>
      <w:r w:rsidRPr="007B60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инструкцией</w:t>
      </w:r>
    </w:p>
    <w:p w:rsidR="00F20FBB" w:rsidRPr="007B6016" w:rsidRDefault="00F20FBB" w:rsidP="00F20FBB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508"/>
        <w:gridCol w:w="2282"/>
        <w:gridCol w:w="2067"/>
        <w:gridCol w:w="2067"/>
      </w:tblGrid>
      <w:tr w:rsidR="00F20FBB" w:rsidRPr="00121B2E" w:rsidTr="00F1531A">
        <w:tc>
          <w:tcPr>
            <w:tcW w:w="646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121B2E">
              <w:rPr>
                <w:b/>
                <w:sz w:val="26"/>
                <w:szCs w:val="26"/>
              </w:rPr>
              <w:t>п.п</w:t>
            </w:r>
            <w:proofErr w:type="spellEnd"/>
            <w:r w:rsidRPr="00121B2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739" w:type="dxa"/>
            <w:vAlign w:val="center"/>
          </w:tcPr>
          <w:p w:rsidR="00F20FBB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 xml:space="preserve">Фамилия, имя, отчество </w:t>
            </w:r>
          </w:p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Руководителя муниципального учреждения</w:t>
            </w:r>
          </w:p>
        </w:tc>
        <w:tc>
          <w:tcPr>
            <w:tcW w:w="2618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 xml:space="preserve">Дата и подпись </w:t>
            </w:r>
            <w:r>
              <w:rPr>
                <w:b/>
                <w:sz w:val="26"/>
                <w:szCs w:val="26"/>
              </w:rPr>
              <w:t>руководителя учреждения</w:t>
            </w:r>
          </w:p>
        </w:tc>
        <w:tc>
          <w:tcPr>
            <w:tcW w:w="2067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 xml:space="preserve">Дата и номер акта (распоряжения, приказа) о назначении на должность </w:t>
            </w:r>
            <w:r>
              <w:rPr>
                <w:b/>
                <w:sz w:val="26"/>
                <w:szCs w:val="26"/>
              </w:rPr>
              <w:t>руководителя учреждения</w:t>
            </w:r>
          </w:p>
        </w:tc>
        <w:tc>
          <w:tcPr>
            <w:tcW w:w="2067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>Дата и номер акта (распоряжения, приказа) об  освобождении от занимаемой  должности</w:t>
            </w:r>
            <w:r>
              <w:rPr>
                <w:b/>
                <w:sz w:val="26"/>
                <w:szCs w:val="26"/>
              </w:rPr>
              <w:t xml:space="preserve"> руководителя учреждения</w:t>
            </w:r>
          </w:p>
        </w:tc>
      </w:tr>
      <w:tr w:rsidR="00F20FBB" w:rsidRPr="00121B2E" w:rsidTr="00F1531A">
        <w:tc>
          <w:tcPr>
            <w:tcW w:w="646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39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618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67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067" w:type="dxa"/>
            <w:vAlign w:val="center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 w:rsidRPr="00121B2E">
              <w:rPr>
                <w:b/>
                <w:sz w:val="26"/>
                <w:szCs w:val="26"/>
              </w:rPr>
              <w:t>5</w:t>
            </w:r>
          </w:p>
        </w:tc>
      </w:tr>
      <w:tr w:rsidR="00F20FBB" w:rsidRPr="00121B2E" w:rsidTr="00F1531A">
        <w:tc>
          <w:tcPr>
            <w:tcW w:w="646" w:type="dxa"/>
          </w:tcPr>
          <w:p w:rsidR="00F20FBB" w:rsidRPr="00121B2E" w:rsidRDefault="00F20FBB" w:rsidP="00F153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739" w:type="dxa"/>
          </w:tcPr>
          <w:p w:rsidR="00F20FBB" w:rsidRPr="007D55C6" w:rsidRDefault="00F20FBB" w:rsidP="00F1531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Кочуров</w:t>
            </w:r>
            <w:proofErr w:type="spellEnd"/>
            <w:r>
              <w:rPr>
                <w:sz w:val="26"/>
                <w:szCs w:val="26"/>
              </w:rPr>
              <w:t xml:space="preserve"> Сергей Анатольевич</w:t>
            </w:r>
          </w:p>
        </w:tc>
        <w:tc>
          <w:tcPr>
            <w:tcW w:w="2618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</w:tr>
      <w:tr w:rsidR="00F20FBB" w:rsidRPr="00121B2E" w:rsidTr="00F1531A">
        <w:tc>
          <w:tcPr>
            <w:tcW w:w="646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739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618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</w:tr>
      <w:tr w:rsidR="00F20FBB" w:rsidRPr="00121B2E" w:rsidTr="00F1531A">
        <w:tc>
          <w:tcPr>
            <w:tcW w:w="646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739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618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</w:tr>
      <w:tr w:rsidR="00F20FBB" w:rsidRPr="00121B2E" w:rsidTr="00F1531A">
        <w:tc>
          <w:tcPr>
            <w:tcW w:w="646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739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618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  <w:tc>
          <w:tcPr>
            <w:tcW w:w="2067" w:type="dxa"/>
          </w:tcPr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  <w:p w:rsidR="00F20FBB" w:rsidRPr="00121B2E" w:rsidRDefault="00F20FBB" w:rsidP="00F1531A">
            <w:pPr>
              <w:rPr>
                <w:b/>
                <w:sz w:val="26"/>
                <w:szCs w:val="26"/>
              </w:rPr>
            </w:pPr>
          </w:p>
        </w:tc>
      </w:tr>
    </w:tbl>
    <w:p w:rsidR="00F20FBB" w:rsidRPr="009C739D" w:rsidRDefault="00F20FBB" w:rsidP="00F20FB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76DC4" w:rsidRDefault="00F76DC4" w:rsidP="00F20FBB"/>
    <w:sectPr w:rsidR="00F76DC4" w:rsidSect="0031190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1D29"/>
    <w:multiLevelType w:val="multilevel"/>
    <w:tmpl w:val="CC706AA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37CE0F83"/>
    <w:multiLevelType w:val="multilevel"/>
    <w:tmpl w:val="B386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CFE24F6"/>
    <w:multiLevelType w:val="multilevel"/>
    <w:tmpl w:val="36408DA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11E6D82"/>
    <w:multiLevelType w:val="multilevel"/>
    <w:tmpl w:val="36408DA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4365AEB"/>
    <w:multiLevelType w:val="multilevel"/>
    <w:tmpl w:val="99F2852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62CA27DE"/>
    <w:multiLevelType w:val="multilevel"/>
    <w:tmpl w:val="696A6A0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7BD1546B"/>
    <w:multiLevelType w:val="multilevel"/>
    <w:tmpl w:val="36408DA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86D"/>
    <w:rsid w:val="00042C94"/>
    <w:rsid w:val="000B18DE"/>
    <w:rsid w:val="00176994"/>
    <w:rsid w:val="003069EE"/>
    <w:rsid w:val="00311907"/>
    <w:rsid w:val="003C1015"/>
    <w:rsid w:val="0041540E"/>
    <w:rsid w:val="00492FBD"/>
    <w:rsid w:val="004D5822"/>
    <w:rsid w:val="0051401D"/>
    <w:rsid w:val="0052052B"/>
    <w:rsid w:val="005B111B"/>
    <w:rsid w:val="005F0BFD"/>
    <w:rsid w:val="0060686D"/>
    <w:rsid w:val="00631AF9"/>
    <w:rsid w:val="0065030F"/>
    <w:rsid w:val="007707BB"/>
    <w:rsid w:val="007A2E3B"/>
    <w:rsid w:val="007C129B"/>
    <w:rsid w:val="008458EB"/>
    <w:rsid w:val="00873CB7"/>
    <w:rsid w:val="00891CA9"/>
    <w:rsid w:val="008A3E0C"/>
    <w:rsid w:val="00AC1851"/>
    <w:rsid w:val="00AD2B10"/>
    <w:rsid w:val="00C20D3C"/>
    <w:rsid w:val="00CF273C"/>
    <w:rsid w:val="00DD2E53"/>
    <w:rsid w:val="00DF6BD4"/>
    <w:rsid w:val="00E70AE2"/>
    <w:rsid w:val="00E75C46"/>
    <w:rsid w:val="00EB6E5F"/>
    <w:rsid w:val="00EC4192"/>
    <w:rsid w:val="00F1130A"/>
    <w:rsid w:val="00F20239"/>
    <w:rsid w:val="00F20FBB"/>
    <w:rsid w:val="00F72BED"/>
    <w:rsid w:val="00F75784"/>
    <w:rsid w:val="00F7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E5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8458EB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20F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F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Черемухина</cp:lastModifiedBy>
  <cp:revision>28</cp:revision>
  <cp:lastPrinted>2020-07-14T08:07:00Z</cp:lastPrinted>
  <dcterms:created xsi:type="dcterms:W3CDTF">2016-11-21T23:22:00Z</dcterms:created>
  <dcterms:modified xsi:type="dcterms:W3CDTF">2020-07-14T08:07:00Z</dcterms:modified>
</cp:coreProperties>
</file>