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F7B" w:rsidRDefault="002D7F7B">
      <w:pPr>
        <w:pStyle w:val="ConsPlusNormal"/>
        <w:jc w:val="both"/>
      </w:pPr>
    </w:p>
    <w:p w:rsidR="00185604" w:rsidRPr="00185604" w:rsidRDefault="00185604" w:rsidP="0018560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185604" w:rsidRPr="00185604" w:rsidRDefault="00185604" w:rsidP="00185604">
      <w:pPr>
        <w:widowControl w:val="0"/>
        <w:autoSpaceDE w:val="0"/>
        <w:autoSpaceDN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Учетной политике для целей бюджетного учета </w:t>
      </w:r>
    </w:p>
    <w:p w:rsidR="00185604" w:rsidRPr="00185604" w:rsidRDefault="00185604" w:rsidP="00185604">
      <w:pPr>
        <w:widowControl w:val="0"/>
        <w:autoSpaceDE w:val="0"/>
        <w:autoSpaceDN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04">
        <w:rPr>
          <w:rFonts w:ascii="Times New Roman" w:eastAsia="Times New Roman" w:hAnsi="Times New Roman" w:cs="Times New Roman"/>
          <w:sz w:val="24"/>
          <w:szCs w:val="24"/>
          <w:lang w:eastAsia="ru-RU"/>
        </w:rPr>
        <w:t>МКУ «ЦБ и КОМУ г.Пыть-Яха» с 01.01.2019</w:t>
      </w:r>
    </w:p>
    <w:p w:rsidR="00185604" w:rsidRPr="00185604" w:rsidRDefault="00185604" w:rsidP="00185604">
      <w:pPr>
        <w:widowControl w:val="0"/>
        <w:autoSpaceDE w:val="0"/>
        <w:autoSpaceDN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85604" w:rsidRDefault="00185604" w:rsidP="00185604">
      <w:pPr>
        <w:widowControl w:val="0"/>
        <w:autoSpaceDE w:val="0"/>
        <w:autoSpaceDN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85604" w:rsidRPr="00185604" w:rsidRDefault="00185604" w:rsidP="00185604">
      <w:pPr>
        <w:widowControl w:val="0"/>
        <w:autoSpaceDE w:val="0"/>
        <w:autoSpaceDN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18560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ПЛАН СЧЕТОВ БЮДЖЕТНОГО УЧЕТА</w:t>
      </w:r>
    </w:p>
    <w:p w:rsidR="002D7F7B" w:rsidRDefault="002D7F7B">
      <w:pPr>
        <w:pStyle w:val="ConsPlusNormal"/>
        <w:jc w:val="both"/>
      </w:pPr>
    </w:p>
    <w:tbl>
      <w:tblPr>
        <w:tblW w:w="970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28"/>
        <w:gridCol w:w="908"/>
        <w:gridCol w:w="567"/>
        <w:gridCol w:w="562"/>
        <w:gridCol w:w="562"/>
        <w:gridCol w:w="562"/>
        <w:gridCol w:w="624"/>
        <w:gridCol w:w="624"/>
        <w:gridCol w:w="562"/>
        <w:gridCol w:w="562"/>
        <w:gridCol w:w="536"/>
        <w:gridCol w:w="11"/>
      </w:tblGrid>
      <w:tr w:rsidR="002D7F7B" w:rsidRPr="00185604" w:rsidTr="00BC3024">
        <w:tc>
          <w:tcPr>
            <w:tcW w:w="3628" w:type="dxa"/>
            <w:vMerge w:val="restart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Наименование счета</w:t>
            </w:r>
          </w:p>
        </w:tc>
        <w:tc>
          <w:tcPr>
            <w:tcW w:w="6080" w:type="dxa"/>
            <w:gridSpan w:val="11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Номер счета бюджетного учета</w:t>
            </w:r>
          </w:p>
        </w:tc>
      </w:tr>
      <w:tr w:rsidR="002D7F7B" w:rsidRPr="00185604" w:rsidTr="00BC3024">
        <w:tc>
          <w:tcPr>
            <w:tcW w:w="3628" w:type="dxa"/>
            <w:vMerge/>
          </w:tcPr>
          <w:p w:rsidR="002D7F7B" w:rsidRPr="00185604" w:rsidRDefault="002D7F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0" w:type="dxa"/>
            <w:gridSpan w:val="11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код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  <w:vMerge/>
          </w:tcPr>
          <w:p w:rsidR="002D7F7B" w:rsidRPr="00185604" w:rsidRDefault="002D7F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vMerge w:val="restart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024">
              <w:rPr>
                <w:rFonts w:ascii="Times New Roman" w:hAnsi="Times New Roman" w:cs="Times New Roman"/>
                <w:sz w:val="20"/>
              </w:rPr>
              <w:t>аналитический по БК &lt;1&gt;</w:t>
            </w:r>
          </w:p>
        </w:tc>
        <w:tc>
          <w:tcPr>
            <w:tcW w:w="567" w:type="dxa"/>
            <w:vMerge w:val="restart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024">
              <w:rPr>
                <w:rFonts w:ascii="Times New Roman" w:hAnsi="Times New Roman" w:cs="Times New Roman"/>
                <w:sz w:val="20"/>
              </w:rPr>
              <w:t>вида деятельности</w:t>
            </w:r>
          </w:p>
        </w:tc>
        <w:tc>
          <w:tcPr>
            <w:tcW w:w="2934" w:type="dxa"/>
            <w:gridSpan w:val="5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024">
              <w:rPr>
                <w:rFonts w:ascii="Times New Roman" w:hAnsi="Times New Roman" w:cs="Times New Roman"/>
                <w:sz w:val="20"/>
              </w:rPr>
              <w:t>синтетического счета</w:t>
            </w:r>
          </w:p>
        </w:tc>
        <w:tc>
          <w:tcPr>
            <w:tcW w:w="1660" w:type="dxa"/>
            <w:gridSpan w:val="3"/>
            <w:vMerge w:val="restart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024">
              <w:rPr>
                <w:rFonts w:ascii="Times New Roman" w:hAnsi="Times New Roman" w:cs="Times New Roman"/>
                <w:sz w:val="20"/>
              </w:rPr>
              <w:t>аналитический по виду поступлений, выбытий объекта учета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  <w:vMerge/>
          </w:tcPr>
          <w:p w:rsidR="002D7F7B" w:rsidRPr="00185604" w:rsidRDefault="002D7F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vMerge/>
          </w:tcPr>
          <w:p w:rsidR="002D7F7B" w:rsidRPr="00185604" w:rsidRDefault="002D7F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2D7F7B" w:rsidRPr="00185604" w:rsidRDefault="002D7F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  <w:gridSpan w:val="3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024">
              <w:rPr>
                <w:rFonts w:ascii="Times New Roman" w:hAnsi="Times New Roman" w:cs="Times New Roman"/>
                <w:sz w:val="20"/>
              </w:rPr>
              <w:t>объекта учета</w:t>
            </w:r>
          </w:p>
        </w:tc>
        <w:tc>
          <w:tcPr>
            <w:tcW w:w="624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024">
              <w:rPr>
                <w:rFonts w:ascii="Times New Roman" w:hAnsi="Times New Roman" w:cs="Times New Roman"/>
                <w:sz w:val="20"/>
              </w:rPr>
              <w:t>группы</w:t>
            </w:r>
          </w:p>
        </w:tc>
        <w:tc>
          <w:tcPr>
            <w:tcW w:w="624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024">
              <w:rPr>
                <w:rFonts w:ascii="Times New Roman" w:hAnsi="Times New Roman" w:cs="Times New Roman"/>
                <w:sz w:val="20"/>
              </w:rPr>
              <w:t>вида</w:t>
            </w:r>
          </w:p>
        </w:tc>
        <w:tc>
          <w:tcPr>
            <w:tcW w:w="1660" w:type="dxa"/>
            <w:gridSpan w:val="3"/>
            <w:vMerge/>
          </w:tcPr>
          <w:p w:rsidR="002D7F7B" w:rsidRPr="00185604" w:rsidRDefault="002D7F7B">
            <w:pPr>
              <w:rPr>
                <w:rFonts w:ascii="Times New Roman" w:hAnsi="Times New Roman" w:cs="Times New Roman"/>
              </w:rPr>
            </w:pPr>
          </w:p>
        </w:tc>
      </w:tr>
      <w:tr w:rsidR="002D7F7B" w:rsidRPr="00185604" w:rsidTr="00BC3024">
        <w:tc>
          <w:tcPr>
            <w:tcW w:w="3628" w:type="dxa"/>
            <w:vMerge/>
          </w:tcPr>
          <w:p w:rsidR="002D7F7B" w:rsidRPr="00185604" w:rsidRDefault="002D7F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0" w:type="dxa"/>
            <w:gridSpan w:val="11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номер разряда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  <w:vMerge/>
          </w:tcPr>
          <w:p w:rsidR="002D7F7B" w:rsidRPr="00185604" w:rsidRDefault="002D7F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1 - 17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22 &lt;2&gt;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26</w:t>
            </w:r>
          </w:p>
        </w:tc>
      </w:tr>
      <w:tr w:rsidR="002D7F7B" w:rsidRPr="00185604" w:rsidTr="00BC3024">
        <w:tc>
          <w:tcPr>
            <w:tcW w:w="362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80" w:type="dxa"/>
            <w:gridSpan w:val="11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</w:tr>
      <w:tr w:rsidR="002D7F7B" w:rsidRPr="00185604" w:rsidTr="00BC3024">
        <w:tc>
          <w:tcPr>
            <w:tcW w:w="9708" w:type="dxa"/>
            <w:gridSpan w:val="12"/>
          </w:tcPr>
          <w:p w:rsidR="002D7F7B" w:rsidRPr="008D1FBE" w:rsidRDefault="002D7F7B" w:rsidP="008D1FBE">
            <w:pPr>
              <w:pStyle w:val="ConsPlusNormal"/>
              <w:ind w:firstLine="283"/>
              <w:jc w:val="center"/>
              <w:outlineLvl w:val="2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Раздел 1. Нефинансовые активы</w:t>
            </w:r>
          </w:p>
        </w:tc>
      </w:tr>
      <w:tr w:rsidR="002D7F7B" w:rsidRPr="008D1FBE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8D1FBE" w:rsidRDefault="002D7F7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НЕФИНАНСОВЫЕ АКТИВЫ</w:t>
            </w:r>
          </w:p>
        </w:tc>
        <w:tc>
          <w:tcPr>
            <w:tcW w:w="908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D1FBE">
              <w:rPr>
                <w:rFonts w:ascii="Times New Roman" w:hAnsi="Times New Roman" w:cs="Times New Roman"/>
                <w:b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24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24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36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D7F7B" w:rsidRPr="008D1FBE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8D1FBE" w:rsidRDefault="002D7F7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Основные средства</w:t>
            </w:r>
          </w:p>
        </w:tc>
        <w:tc>
          <w:tcPr>
            <w:tcW w:w="908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D1FBE">
              <w:rPr>
                <w:rFonts w:ascii="Times New Roman" w:hAnsi="Times New Roman" w:cs="Times New Roman"/>
                <w:b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24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24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36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Основные средства - недвижимое имущество учреждения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Основные средства - иное движимое имущество учреждения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Основные средства - имущество в концессии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Нежилые помещения (здания и сооружения)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Инвестиционная недвижимость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Машины и оборудование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Инвентарь производственный и хозяйственный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Прочие основные средства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Нематериальные активы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Нематериальные активы - иное движимое имущество учреждения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Непроизведенные активы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lastRenderedPageBreak/>
              <w:t>Непроизведенные активы - недвижимое имущество учреждения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Непроизведенные активы - иное движимое имущество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 xml:space="preserve">Непроизведенные активы - в составе имущества </w:t>
            </w:r>
            <w:proofErr w:type="spellStart"/>
            <w:r w:rsidRPr="00185604">
              <w:rPr>
                <w:rFonts w:ascii="Times New Roman" w:hAnsi="Times New Roman" w:cs="Times New Roman"/>
              </w:rPr>
              <w:t>концедента</w:t>
            </w:r>
            <w:proofErr w:type="spellEnd"/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Земля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Прочие непроизведенные активы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8D1FBE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8D1FBE" w:rsidRDefault="002D7F7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Амортизация</w:t>
            </w:r>
          </w:p>
        </w:tc>
        <w:tc>
          <w:tcPr>
            <w:tcW w:w="908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D1FBE">
              <w:rPr>
                <w:rFonts w:ascii="Times New Roman" w:hAnsi="Times New Roman" w:cs="Times New Roman"/>
                <w:b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24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24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36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Амортизация недвижимого имущества учреждения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Амортизация иного движимого имущества учреждения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Амортизация прав пользования активами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Амортизация имущества в концессии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Амортизация нежилых помещений (зданий и сооружений)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Амортизация инвестиционной недвижимости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Амортизация машин и оборудования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Амортизация транспортных средств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Амортизация инвентаря производственного и хозяйственного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Амортизация прочих основных средств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Амортизация нематериальных активов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Амортизация нематериальных активов - иного движимого имущества учреждения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Амортизация прав пользования непроизведенными активами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Амортизация нежилых помещений (зданий и сооружений) в концессии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Амортизация машин и оборудования в концессии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Амортизация транспортных средств в концессии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Амортизация инвентаря производственного и хозяйственного в концессии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Амортизация прочего имущества в концессии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8D1FBE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8D1FBE" w:rsidRDefault="002D7F7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Материальные запасы</w:t>
            </w:r>
          </w:p>
        </w:tc>
        <w:tc>
          <w:tcPr>
            <w:tcW w:w="908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D1FBE">
              <w:rPr>
                <w:rFonts w:ascii="Times New Roman" w:hAnsi="Times New Roman" w:cs="Times New Roman"/>
                <w:b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24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24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36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Материальные запасы - иное движимое имущество учреждения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Медикаменты и перевязочные средства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Продукты питания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Горюче-смазочные материалы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Строительные материалы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Мягкий инвентарь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Прочие материальные запасы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Готовая продукция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Товары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Наценка на товары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8D1FBE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8D1FBE" w:rsidRDefault="002D7F7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Вложения в нефинансовые активы</w:t>
            </w:r>
          </w:p>
        </w:tc>
        <w:tc>
          <w:tcPr>
            <w:tcW w:w="908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D1FBE">
              <w:rPr>
                <w:rFonts w:ascii="Times New Roman" w:hAnsi="Times New Roman" w:cs="Times New Roman"/>
                <w:b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24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24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36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Вложения в недвижимое имущество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Вложения в иное движимое имущество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Вложения в объекты финансовой аренды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 xml:space="preserve">Вложения в имущество </w:t>
            </w:r>
            <w:proofErr w:type="spellStart"/>
            <w:r w:rsidRPr="00185604">
              <w:rPr>
                <w:rFonts w:ascii="Times New Roman" w:hAnsi="Times New Roman" w:cs="Times New Roman"/>
              </w:rPr>
              <w:t>концедента</w:t>
            </w:r>
            <w:proofErr w:type="spellEnd"/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Вложения в основные средства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Вложения в нематериальные активы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Вложения в непроизведенные активы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Вложения в материальные запасы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8D1FBE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8D1FBE" w:rsidRDefault="002D7F7B">
            <w:pPr>
              <w:pStyle w:val="ConsPlusNormal"/>
              <w:ind w:left="283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Права пользования активами</w:t>
            </w:r>
          </w:p>
        </w:tc>
        <w:tc>
          <w:tcPr>
            <w:tcW w:w="908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D1FBE">
              <w:rPr>
                <w:rFonts w:ascii="Times New Roman" w:hAnsi="Times New Roman" w:cs="Times New Roman"/>
                <w:b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24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24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36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Права пользования нефинансовыми активами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Права пользования нежилыми помещениями (зданиями и сооружениями)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Права пользования машинами и оборудованием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Права пользования транспортными средствами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Права пользования инвентарем производственным и хозяйственным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Права пользования прочими основными средствами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Права пользования непроизведенными активами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8D1FBE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8D1FBE" w:rsidRDefault="002D7F7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Обесценение нефинансовых активов</w:t>
            </w:r>
          </w:p>
        </w:tc>
        <w:tc>
          <w:tcPr>
            <w:tcW w:w="908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D1FBE">
              <w:rPr>
                <w:rFonts w:ascii="Times New Roman" w:hAnsi="Times New Roman" w:cs="Times New Roman"/>
                <w:b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24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24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36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Обесценение недвижимого имущества учреждения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Обесценение нежилых помещений (зданий и сооружений) - недвижимого имущества учреждения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Обесценение инвестиционной недвижимости - недвижимого имущества учреждения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Обесценение транспортных средств - недвижимого имущества учреждения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Обесценение иного движимого имущества учреждения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гКДБ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Обесценение нежилых помещений (зданий и сооружений) - иного движимого имущества учреждения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Обесценение инвестиционной недвижимости - иного движимого имущества учреждения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Обесценение машин и оборудования - иного движимого имущества учреждения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Обесценение транспортных средств - иного движимого имущества учреждения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Обесценение инвентаря производственного и хозяйственного - иного движимого имущества учреждения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Обесценение прочих основных средств - иного движимого имущества учреждения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Обесценение нематериальных активов - иного движимого имущества учреждения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Обесценение непроизведенных активов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Обесценение земли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Обесценение прочих непроизведенных активов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8D1FBE" w:rsidTr="00BC3024">
        <w:tc>
          <w:tcPr>
            <w:tcW w:w="9708" w:type="dxa"/>
            <w:gridSpan w:val="12"/>
          </w:tcPr>
          <w:p w:rsidR="002D7F7B" w:rsidRPr="008D1FBE" w:rsidRDefault="002D7F7B" w:rsidP="008D1FBE">
            <w:pPr>
              <w:pStyle w:val="ConsPlusNormal"/>
              <w:ind w:left="283"/>
              <w:jc w:val="center"/>
              <w:outlineLvl w:val="2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Раздел 2. Финансовые активы</w:t>
            </w:r>
          </w:p>
        </w:tc>
      </w:tr>
      <w:tr w:rsidR="002D7F7B" w:rsidRPr="008D1FBE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8D1FBE" w:rsidRDefault="002D7F7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ФИНАНСОВЫЕ АКТИВЫ</w:t>
            </w:r>
          </w:p>
        </w:tc>
        <w:tc>
          <w:tcPr>
            <w:tcW w:w="908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D1FBE">
              <w:rPr>
                <w:rFonts w:ascii="Times New Roman" w:hAnsi="Times New Roman" w:cs="Times New Roman"/>
                <w:b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24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24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36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D7F7B" w:rsidRPr="008D1FBE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8D1FBE" w:rsidRDefault="002D7F7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Денежные средства учреждения</w:t>
            </w:r>
          </w:p>
        </w:tc>
        <w:tc>
          <w:tcPr>
            <w:tcW w:w="908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D1FBE">
              <w:rPr>
                <w:rFonts w:ascii="Times New Roman" w:hAnsi="Times New Roman" w:cs="Times New Roman"/>
                <w:b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24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24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36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Денежные средства в кассе учреждения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Денежные средства учреждения на счетах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Денежные средства учреждения в пути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Касса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Денежные документы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Денежные средства учреждения на специальных счетах в кредитной организации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8D1FBE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8D1FBE" w:rsidRDefault="002D7F7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Расчеты по доходам</w:t>
            </w:r>
          </w:p>
        </w:tc>
        <w:tc>
          <w:tcPr>
            <w:tcW w:w="908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D1FBE">
              <w:rPr>
                <w:rFonts w:ascii="Times New Roman" w:hAnsi="Times New Roman" w:cs="Times New Roman"/>
                <w:b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24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24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36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доходам от собственности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доходам от оказания платных услуг (работ), компенсаций затрат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суммам штрафов, пеней, неустоек, возмещений ущерба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безвозмездным денежным поступлениям текущего характера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безвозмездным денежным поступлениям капитального характера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доходам от операций с активами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прочим доходам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551AF4">
        <w:trPr>
          <w:gridAfter w:val="1"/>
          <w:wAfter w:w="11" w:type="dxa"/>
          <w:trHeight w:val="441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доходам от операционной аренды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доходам от финансовой аренды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иным доходам от собственности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доходам от концессионной платы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доходам от оказания платных услуг (работ)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условным арендным платежам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доходам от штрафных санкций за нарушение законодательства о закупках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доходам от прочих сумм принудительного изъятия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поступлениям текущего характера от организаций государственного сектора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доходам от операций с основными средствами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доходам от операций с основными средствами (в части операций с ценностями государственных фондов России)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доходам от операций с нематериальными активами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доходам от операций с непроизведенными активами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доходам от операций с материальными запасами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доходам от операций с финансовыми активами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невыясненным поступлениям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иным доходам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8D1FBE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8D1FBE" w:rsidRDefault="002D7F7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Расчеты по выданным авансам</w:t>
            </w:r>
          </w:p>
        </w:tc>
        <w:tc>
          <w:tcPr>
            <w:tcW w:w="908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D1FBE">
              <w:rPr>
                <w:rFonts w:ascii="Times New Roman" w:hAnsi="Times New Roman" w:cs="Times New Roman"/>
                <w:b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24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24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36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авансам по оплате труда, начислениям на выплаты по оплате труда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авансам по работам, услугам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авансам по поступлению нефинансовых активов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авансам по социальному обеспечению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авансам по прочим расходам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заработной плате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авансам по прочим несоциальным выплатам персоналу в денежной форме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авансам по начислениям на выплаты по оплате труда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авансам по прочим несоциальным выплатам персоналу в натуральной форме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авансам по услугам связи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авансам по транспортным услугам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авансам по коммунальным услугам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авансам по арендной плате за пользование имуществом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авансам по работам, услугам по содержанию имущества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авансам по прочим работам, услугам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авансам по страхованию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авансам по услугам, работам для целей капитальных вложений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авансам по приобретению основных средств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авансам по приобретению основных средств (в части ценностей государственных фондов России)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авансам по приобретению нематериальных активов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авансам по приобретению непроизведенных активов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авансам по приобретению материальных запасов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авансам по авансовым платежам (перечислениям) по обязательным видам страхования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пособиям по социальной помощи населению в денежной форме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авансам по пособиям по социальной помощи населению в натуральной форме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авансам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авансам социальным пособиям и компенсациям персоналу в денежной форме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авансам социальным компенсациям персоналу в натуральной форме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авансам по иным выплатам текущего характера физическим лицам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авансам по оплате иных выплат текущего характера организациям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авансам по оплате иных выплат капитального характера физическим лицам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авансам по оплате иных выплат капитального характера организациям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8D1FBE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8D1FBE" w:rsidRDefault="002D7F7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Расчеты с подотчетными лицами</w:t>
            </w:r>
          </w:p>
        </w:tc>
        <w:tc>
          <w:tcPr>
            <w:tcW w:w="908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D1FBE">
              <w:rPr>
                <w:rFonts w:ascii="Times New Roman" w:hAnsi="Times New Roman" w:cs="Times New Roman"/>
                <w:b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624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24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36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подотчетными лицами по оплате труда, начислениям на выплаты по оплате труда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подотчетными лицами по оплате работ, услуг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подотчетными лицами по поступлению нефинансовых активов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подотчетными лицами по социальному обеспечению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подотчетными лицами по прочим расходам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подотчетными лицами по заработной плате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подотчетными лицами по начислениям на выплаты по оплате труда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подотчетными лицами по прочим несоциальным выплатам персоналу в натуральной форме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подотчетными лицами по оплате услуг связи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подотчетными лицами по оплате транспортных услуг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подотчетными лицами по оплате коммунальных услуг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подотчетными лицами по оплате арендной платы за пользование имуществом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подотчетными лицами по оплате работ, услуг по содержанию имущества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подотчетными лицами по оплате прочих работ, услуг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подотчетными лицами по оплате страхования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подотчетными лицами по оплате услуг, работ для целей капитальных вложений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подотчетными лицами по приобретению основных средств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подотчетными лицами по приобретению нематериальных активов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подотчетными лицами по приобретению непроизведенных активов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подотчетными лицами по приобретению материальных запасов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подотчетными лицами по оплате пошлин и сборов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подотчетными лицами по оплате штрафов за нарушение законодательства о закупках и нарушение условий контрактов (договоров)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подотчетными лицами по оплате штрафных санкций по долговым обязательствам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подотчетными лицами по оплате других экономических санкций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подотчетными лицами по оплате иных выплат текущего характера физическим лицам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подотчетными лицами по оплате иных выплат текущего характера организациям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подотчетными лицами по оплате иных выплат капитального характера физическим лицам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подотчетными лицами по оплате иных выплат капитального характера организациям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BC302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BC3024" w:rsidRDefault="002D7F7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Расчеты по ущербу и иным доходам</w:t>
            </w:r>
          </w:p>
        </w:tc>
        <w:tc>
          <w:tcPr>
            <w:tcW w:w="908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C3024">
              <w:rPr>
                <w:rFonts w:ascii="Times New Roman" w:hAnsi="Times New Roman" w:cs="Times New Roman"/>
                <w:b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624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24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36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компенсации затрат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доходам от компенсации затрат (в части возмещения расходов текущего года)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доходам от компенсации затрат (в части возмещения расходов прошлых лет)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штрафам, пеням, неустойкам, возмещениям ущерба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доходам от страховых возмещений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доходам от прочих сумм принудительного изъятия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ущербу нефинансовым активам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ущербу основным средствам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ущербу основным средствам (в части ценностей государственных фондов России)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ущербу нематериальным активам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ущербу непроизведенным активам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ущербу материальных запасов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иным доходам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недостачам денежных средств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недостачам иных финансовых активов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иным доходам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BC302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BC3024" w:rsidRDefault="002D7F7B">
            <w:pPr>
              <w:pStyle w:val="ConsPlusNormal"/>
              <w:ind w:left="283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Расчеты с прочими дебиторами</w:t>
            </w:r>
          </w:p>
        </w:tc>
        <w:tc>
          <w:tcPr>
            <w:tcW w:w="908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C3024">
              <w:rPr>
                <w:rFonts w:ascii="Times New Roman" w:hAnsi="Times New Roman" w:cs="Times New Roman"/>
                <w:b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24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24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36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финансовым органом по поступлениям в бюджет (в части доходов бюджетов)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финансовым органом по поступлениям в бюджет (в части источников финансирования дефицита бюджета)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финансовым органом по наличным денежным средствам (в части расходов)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финансовым органом по наличным денежным средствам (в части источников финансирования дефицита бюджета)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финансовым органом по наличным денежным средствам (в части поступлений по доходам)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BC3024" w:rsidTr="00BC3024">
        <w:tc>
          <w:tcPr>
            <w:tcW w:w="9708" w:type="dxa"/>
            <w:gridSpan w:val="12"/>
          </w:tcPr>
          <w:p w:rsidR="002D7F7B" w:rsidRPr="00BC3024" w:rsidRDefault="002D7F7B" w:rsidP="00BC3024">
            <w:pPr>
              <w:pStyle w:val="ConsPlusNormal"/>
              <w:ind w:left="283"/>
              <w:jc w:val="center"/>
              <w:outlineLvl w:val="2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Раздел 3. Обязательства</w:t>
            </w:r>
          </w:p>
        </w:tc>
      </w:tr>
      <w:tr w:rsidR="002D7F7B" w:rsidRPr="00BC302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BC3024" w:rsidRDefault="002D7F7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ОБЯЗАТЕЛЬСТВА</w:t>
            </w:r>
          </w:p>
        </w:tc>
        <w:tc>
          <w:tcPr>
            <w:tcW w:w="908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C3024">
              <w:rPr>
                <w:rFonts w:ascii="Times New Roman" w:hAnsi="Times New Roman" w:cs="Times New Roman"/>
                <w:b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24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24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36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D7F7B" w:rsidRPr="00BC302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BC3024" w:rsidRDefault="002D7F7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Расчеты по принятым обязательствам</w:t>
            </w:r>
          </w:p>
        </w:tc>
        <w:tc>
          <w:tcPr>
            <w:tcW w:w="908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C3024">
              <w:rPr>
                <w:rFonts w:ascii="Times New Roman" w:hAnsi="Times New Roman" w:cs="Times New Roman"/>
                <w:b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24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24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36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оплате труда, начислениям на выплаты по оплате труда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работам, услугам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поступлению нефинансовых активов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безвозмездным перечислениям текущего характера организациям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безвозмездным перечислениям бюджетам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социальному обеспечению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приобретению финансовых активов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безвозмездным перечислениям капитального характера организациям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прочим расходам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заработной плате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прочим несоциальным выплатам персоналу в денежной форме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начислениям на выплаты по оплате труда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прочим несоциальным выплатам персоналу в натуральной форме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услугам связи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транспортным услугам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коммунальным услугам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арендной плате за пользование имуществом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работам, услугам по содержанию имущества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прочим работам, услугам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страхованию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услугам, работам для целей капитальных вложений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приобретению основных средств (кроме ценностей государственных фондов России)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приобретению основных средств (в части ценностей государственных фондов России)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приобретению нематериальных активов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приобретению непроизведенных активов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приобретению материальных запасов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пенсиям, пособиям и выплатам по пенсионному, социальному и медицинскому страхованию населения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пособиям по социальной помощи населению в денежной форме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пособиям по социальной помощи населению в натуральной форме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пенсиям, пособиям, выплачиваемым работодателями, нанимателями бывшим работникам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социальным пособиям и компенсациям персоналу в денежной форме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социальным компенсациям персоналу в натуральной форме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штрафам за нарушение законодательства о закупках и нарушение условий контрактов (договоров) прочим расходам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другим экономическим санкциям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иным выплатам текущего характера физическим лицам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иным выплатам текущего характера организациям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иным выплатам капитального характера физическим лицам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иным выплатам капитального характера организациям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BC302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BC3024" w:rsidRDefault="002D7F7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Расчеты по платежам в бюджеты</w:t>
            </w:r>
          </w:p>
        </w:tc>
        <w:tc>
          <w:tcPr>
            <w:tcW w:w="908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C3024">
              <w:rPr>
                <w:rFonts w:ascii="Times New Roman" w:hAnsi="Times New Roman" w:cs="Times New Roman"/>
                <w:b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24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24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36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налогу на доходы физических лиц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налогу на прибыль организаций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налогу на прибыль организаций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налогу на добавленную стоимость (в части операций налогового агента)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налогу на добавленную стоимость (в части операций налогоплательщика)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прочим платежам в бюджет (в части платежей по расходам)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прочим платежам в бюджет (в части платежей по доходам)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страховым взносам на обязательное медицинское страхование в Федеральный ФОМС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страховым взносам на обязательное медицинское страхование в территориальный ФОМС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дополнительным страховым взносам на пенсионное страхование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налогу на имущество организаций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земельному налогу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BC302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BC3024" w:rsidRDefault="002D7F7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Прочие расчеты с кредиторами</w:t>
            </w:r>
          </w:p>
        </w:tc>
        <w:tc>
          <w:tcPr>
            <w:tcW w:w="908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C3024">
              <w:rPr>
                <w:rFonts w:ascii="Times New Roman" w:hAnsi="Times New Roman" w:cs="Times New Roman"/>
                <w:b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24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24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36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средствам, полученным во временное распоряжение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депонентами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удержаниям из выплат по оплате труда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Внутриведомственные расчеты (в части расчетов по доходам бюджета)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Внутриведомственные расчеты (в части расчетов по расходам бюджета)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по платежам из бюджета с финансовыми органами (в части расчетов по расходам бюджетов)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прочими кредиторами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прочими кредиторами (в части расчетов по доходам)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Расчеты с прочими кредиторами (в части расчетов по источникам финансирования дефицита бюджета)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Иные расчеты года, предшествующего отчетному (в части расчетов по доходам)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Иные расчеты года, предшествующего отчетному (в части расчетов по расходам)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Иные расчеты года, предшествующего отчетному (в части расчетов по источникам финансирования дефицита бюджета)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Иные расчеты прошлых лет (в части расчетов по доходам)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Иные расчеты прошлых лет (в части расчетов по расходам)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Иные расчеты прошлых лет (в части расчетов по источникам финансирования дефицита бюджета)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BC3024" w:rsidTr="00BC3024">
        <w:tc>
          <w:tcPr>
            <w:tcW w:w="9708" w:type="dxa"/>
            <w:gridSpan w:val="12"/>
          </w:tcPr>
          <w:p w:rsidR="002D7F7B" w:rsidRPr="00BC3024" w:rsidRDefault="002D7F7B" w:rsidP="00BC3024">
            <w:pPr>
              <w:pStyle w:val="ConsPlusNormal"/>
              <w:ind w:left="283"/>
              <w:jc w:val="center"/>
              <w:outlineLvl w:val="2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Раздел 4. Финансовый результат</w:t>
            </w:r>
          </w:p>
        </w:tc>
      </w:tr>
      <w:tr w:rsidR="002D7F7B" w:rsidRPr="00BC302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BC3024" w:rsidRDefault="002D7F7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ФИНАНСОВЫЙ РЕЗУЛЬТАТ</w:t>
            </w:r>
          </w:p>
        </w:tc>
        <w:tc>
          <w:tcPr>
            <w:tcW w:w="908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C3024">
              <w:rPr>
                <w:rFonts w:ascii="Times New Roman" w:hAnsi="Times New Roman" w:cs="Times New Roman"/>
                <w:b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24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24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36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Финансовый результат экономического субъекта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Доходы текущего финансового года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Доходы финансового года, предшествующего отчетному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Доходы прошлых финансовых лет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Расходы текущего финансового года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Расходы финансового года, предшествующего отчетному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Расходы прошлых финансовых лет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Финансовый результат прошлых отчетных периодов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Доходы будущих периодов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Расходы будущих периодов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Резервы предстоящих расходов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Доходы текущего финансового года (кроме доходов от операций с источниками финансирования дефицита бюджета)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Доходы текущего финансового года (в части доходов от операций с источниками финансирования дефицита бюджета)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Расходы текущего финансового года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Доходы будущих периодов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Расходы будущих периодов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Резервы предстоящих расходов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BC3024" w:rsidTr="00BC3024">
        <w:tc>
          <w:tcPr>
            <w:tcW w:w="9708" w:type="dxa"/>
            <w:gridSpan w:val="12"/>
          </w:tcPr>
          <w:p w:rsidR="002D7F7B" w:rsidRPr="00BC3024" w:rsidRDefault="002D7F7B" w:rsidP="00BC3024">
            <w:pPr>
              <w:pStyle w:val="ConsPlusNormal"/>
              <w:ind w:left="283"/>
              <w:jc w:val="center"/>
              <w:outlineLvl w:val="2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Раздел 5. Санкционирование расходов бюджета</w:t>
            </w:r>
          </w:p>
        </w:tc>
      </w:tr>
      <w:tr w:rsidR="002D7F7B" w:rsidRPr="00BC302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BC3024" w:rsidRDefault="002D7F7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САНКЦИОНИРОВАНИЕ РАСХОДОВ</w:t>
            </w:r>
          </w:p>
        </w:tc>
        <w:tc>
          <w:tcPr>
            <w:tcW w:w="908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C3024">
              <w:rPr>
                <w:rFonts w:ascii="Times New Roman" w:hAnsi="Times New Roman" w:cs="Times New Roman"/>
                <w:b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24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24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36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Санкционирование по текущему финансовому году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Санкционирование по первому году, следующему за текущим (очередному финансовому году)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Санкционирование по второму году, следующему за текущим (первому году, следующему за очередным)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Санкционирование по второму году, следующему за очередным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Санкционирование на иные очередные годы (за пределами планового периода)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BC302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BC3024" w:rsidRDefault="002D7F7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Лимиты бюджетных обязательств</w:t>
            </w:r>
          </w:p>
        </w:tc>
        <w:tc>
          <w:tcPr>
            <w:tcW w:w="908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C3024">
              <w:rPr>
                <w:rFonts w:ascii="Times New Roman" w:hAnsi="Times New Roman" w:cs="Times New Roman"/>
                <w:b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24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24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36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Лимиты бюджетных обязательств текущего финансового года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Лимиты бюджетных обязательств первого года, следующего за текущим (очередного финансового года)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Лимиты бюджетных обязательств второго года, следующего за текущим (первого года, следующего за очередным)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Лимиты бюджетных обязательств второго года, следующего за очередным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Доведенные лимиты бюджетных обязательств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Лимиты бюджетных обязательств к распределению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Лимиты бюджетных обязательств получателей бюджетных средств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Переданные лимиты бюджетных обязательств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Полученные лимиты бюджетных обязательств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Лимиты бюджетных обязательств в пути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Утвержденные лимиты бюджетных обязательств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BC302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BC3024" w:rsidRDefault="002D7F7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Принятые обязательства</w:t>
            </w:r>
          </w:p>
        </w:tc>
        <w:tc>
          <w:tcPr>
            <w:tcW w:w="908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C3024">
              <w:rPr>
                <w:rFonts w:ascii="Times New Roman" w:hAnsi="Times New Roman" w:cs="Times New Roman"/>
                <w:b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24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24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36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Принятые обязательства на текущий финансовый год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Принятые обязательства на первый год, следующий за текущим (на очередной финансовый год)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Принятые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Принятые обязательства на второй год, следующий за очередным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Принятые обязательства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Принятые обязательства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Принятые денежные обязательства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Принятые денежные обязательства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Принимаемые обязательства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Отложенные обязательства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BC302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BC3024" w:rsidRDefault="002D7F7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Бюджетные ассигнования</w:t>
            </w:r>
          </w:p>
        </w:tc>
        <w:tc>
          <w:tcPr>
            <w:tcW w:w="908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C3024">
              <w:rPr>
                <w:rFonts w:ascii="Times New Roman" w:hAnsi="Times New Roman" w:cs="Times New Roman"/>
                <w:b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24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24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36" w:type="dxa"/>
          </w:tcPr>
          <w:p w:rsidR="002D7F7B" w:rsidRPr="00BC3024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C302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Бюджетные ассигнования текущего финансового года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Бюджетные ассигнования первого года, следующего за текущим (очередного финансового года)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Бюджетные ассигнования второго года, следующего за текущим (первого года, следующего за очередным)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Бюджетные ассигнования второго года, следующего за очередным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60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Доведенные бюджетные ассигнования (в части расходов бюджета)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Бюджетные ассигнования к распределению (в части расходов бюджета)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Бюджетные ассигнования получателей бюджетных средств и администраторов выплат по источникам (в части расходов бюджета)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Переданные бюджетные ассигнования (в части расходов)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Полученные бюд</w:t>
            </w:r>
            <w:bookmarkStart w:id="0" w:name="_GoBack"/>
            <w:bookmarkEnd w:id="0"/>
            <w:r w:rsidRPr="00185604">
              <w:rPr>
                <w:rFonts w:ascii="Times New Roman" w:hAnsi="Times New Roman" w:cs="Times New Roman"/>
              </w:rPr>
              <w:t>жетные ассигнования (в части расходов)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Бюджетные ассигнования в пути (в части расходов бюджета)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Утвержденные бюджетные ассигнования (в части расходов бюджета)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8D1FBE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8D1FBE" w:rsidRDefault="002D7F7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Сметные (плановые, прогнозные) назначения</w:t>
            </w:r>
          </w:p>
        </w:tc>
        <w:tc>
          <w:tcPr>
            <w:tcW w:w="908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D1FBE">
              <w:rPr>
                <w:rFonts w:ascii="Times New Roman" w:hAnsi="Times New Roman" w:cs="Times New Roman"/>
                <w:b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24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24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36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Сметные (плановые, прогнозные) назначения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  <w:tr w:rsidR="002D7F7B" w:rsidRPr="008D1FBE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8D1FBE" w:rsidRDefault="002D7F7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Утвержденный объем финансового обеспечения</w:t>
            </w:r>
          </w:p>
        </w:tc>
        <w:tc>
          <w:tcPr>
            <w:tcW w:w="908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D1FBE">
              <w:rPr>
                <w:rFonts w:ascii="Times New Roman" w:hAnsi="Times New Roman" w:cs="Times New Roman"/>
                <w:b/>
              </w:rPr>
              <w:t>гКБК</w:t>
            </w:r>
            <w:proofErr w:type="spellEnd"/>
          </w:p>
        </w:tc>
        <w:tc>
          <w:tcPr>
            <w:tcW w:w="567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624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24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2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36" w:type="dxa"/>
          </w:tcPr>
          <w:p w:rsidR="002D7F7B" w:rsidRPr="008D1FBE" w:rsidRDefault="002D7F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D1FBE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D7F7B" w:rsidRPr="00185604" w:rsidTr="00BC3024">
        <w:trPr>
          <w:gridAfter w:val="1"/>
          <w:wAfter w:w="11" w:type="dxa"/>
        </w:trPr>
        <w:tc>
          <w:tcPr>
            <w:tcW w:w="3628" w:type="dxa"/>
          </w:tcPr>
          <w:p w:rsidR="002D7F7B" w:rsidRPr="00185604" w:rsidRDefault="002D7F7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Утвержденный объем финансового обеспечения</w:t>
            </w:r>
          </w:p>
        </w:tc>
        <w:tc>
          <w:tcPr>
            <w:tcW w:w="908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567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6" w:type="dxa"/>
          </w:tcPr>
          <w:p w:rsidR="002D7F7B" w:rsidRPr="00185604" w:rsidRDefault="002D7F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5604">
              <w:rPr>
                <w:rFonts w:ascii="Times New Roman" w:hAnsi="Times New Roman" w:cs="Times New Roman"/>
              </w:rPr>
              <w:t>0</w:t>
            </w:r>
          </w:p>
        </w:tc>
      </w:tr>
    </w:tbl>
    <w:p w:rsidR="002D7F7B" w:rsidRDefault="002D7F7B">
      <w:pPr>
        <w:pStyle w:val="ConsPlusNormal"/>
        <w:jc w:val="both"/>
      </w:pPr>
    </w:p>
    <w:p w:rsidR="008D1FBE" w:rsidRDefault="008D1FBE" w:rsidP="002D7F7B">
      <w:pPr>
        <w:pStyle w:val="ConsPlusNormal"/>
        <w:jc w:val="center"/>
        <w:outlineLvl w:val="1"/>
      </w:pPr>
    </w:p>
    <w:p w:rsidR="00E425AF" w:rsidRDefault="00E425AF" w:rsidP="002D7F7B">
      <w:pPr>
        <w:pStyle w:val="ConsPlusNormal"/>
        <w:jc w:val="center"/>
        <w:outlineLvl w:val="1"/>
      </w:pPr>
    </w:p>
    <w:p w:rsidR="00E425AF" w:rsidRDefault="00E425AF" w:rsidP="002D7F7B">
      <w:pPr>
        <w:pStyle w:val="ConsPlusNormal"/>
        <w:jc w:val="center"/>
        <w:outlineLvl w:val="1"/>
      </w:pPr>
    </w:p>
    <w:p w:rsidR="00E425AF" w:rsidRDefault="00E425AF" w:rsidP="002D7F7B">
      <w:pPr>
        <w:pStyle w:val="ConsPlusNormal"/>
        <w:jc w:val="center"/>
        <w:outlineLvl w:val="1"/>
      </w:pPr>
    </w:p>
    <w:p w:rsidR="00E425AF" w:rsidRDefault="00E425AF" w:rsidP="002D7F7B">
      <w:pPr>
        <w:pStyle w:val="ConsPlusNormal"/>
        <w:jc w:val="center"/>
        <w:outlineLvl w:val="1"/>
      </w:pPr>
    </w:p>
    <w:p w:rsidR="00E425AF" w:rsidRDefault="00E425AF" w:rsidP="002D7F7B">
      <w:pPr>
        <w:pStyle w:val="ConsPlusNormal"/>
        <w:jc w:val="center"/>
        <w:outlineLvl w:val="1"/>
      </w:pPr>
    </w:p>
    <w:p w:rsidR="00E425AF" w:rsidRDefault="00E425AF" w:rsidP="002D7F7B">
      <w:pPr>
        <w:pStyle w:val="ConsPlusNormal"/>
        <w:jc w:val="center"/>
        <w:outlineLvl w:val="1"/>
      </w:pPr>
    </w:p>
    <w:p w:rsidR="00E425AF" w:rsidRDefault="00E425AF" w:rsidP="002D7F7B">
      <w:pPr>
        <w:pStyle w:val="ConsPlusNormal"/>
        <w:jc w:val="center"/>
        <w:outlineLvl w:val="1"/>
      </w:pPr>
    </w:p>
    <w:p w:rsidR="00E425AF" w:rsidRDefault="00E425AF" w:rsidP="002D7F7B">
      <w:pPr>
        <w:pStyle w:val="ConsPlusNormal"/>
        <w:jc w:val="center"/>
        <w:outlineLvl w:val="1"/>
      </w:pPr>
    </w:p>
    <w:p w:rsidR="00E425AF" w:rsidRDefault="00E425AF" w:rsidP="002D7F7B">
      <w:pPr>
        <w:pStyle w:val="ConsPlusNormal"/>
        <w:jc w:val="center"/>
        <w:outlineLvl w:val="1"/>
      </w:pPr>
    </w:p>
    <w:p w:rsidR="00E425AF" w:rsidRDefault="00E425AF" w:rsidP="002D7F7B">
      <w:pPr>
        <w:pStyle w:val="ConsPlusNormal"/>
        <w:jc w:val="center"/>
        <w:outlineLvl w:val="1"/>
      </w:pPr>
    </w:p>
    <w:p w:rsidR="008D1FBE" w:rsidRDefault="008D1FBE" w:rsidP="002D7F7B">
      <w:pPr>
        <w:pStyle w:val="ConsPlusNormal"/>
        <w:jc w:val="center"/>
        <w:outlineLvl w:val="1"/>
      </w:pPr>
    </w:p>
    <w:p w:rsidR="002D7F7B" w:rsidRPr="008D1FBE" w:rsidRDefault="002D7F7B" w:rsidP="002D7F7B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8D1FBE">
        <w:rPr>
          <w:rFonts w:ascii="Times New Roman" w:hAnsi="Times New Roman" w:cs="Times New Roman"/>
          <w:b/>
        </w:rPr>
        <w:t>ЗАБАЛАНСОВЫЕ СЧЕТА</w:t>
      </w:r>
    </w:p>
    <w:p w:rsidR="002D7F7B" w:rsidRPr="008D1FBE" w:rsidRDefault="002D7F7B" w:rsidP="002D7F7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24"/>
        <w:gridCol w:w="1247"/>
      </w:tblGrid>
      <w:tr w:rsidR="002D7F7B" w:rsidRPr="008D1FBE" w:rsidTr="008D1FBE">
        <w:tc>
          <w:tcPr>
            <w:tcW w:w="7824" w:type="dxa"/>
          </w:tcPr>
          <w:p w:rsidR="002D7F7B" w:rsidRPr="008D1FBE" w:rsidRDefault="002D7F7B" w:rsidP="008D1F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FBE">
              <w:rPr>
                <w:rFonts w:ascii="Times New Roman" w:hAnsi="Times New Roman" w:cs="Times New Roman"/>
              </w:rPr>
              <w:t>Наименование счета</w:t>
            </w:r>
          </w:p>
        </w:tc>
        <w:tc>
          <w:tcPr>
            <w:tcW w:w="1247" w:type="dxa"/>
          </w:tcPr>
          <w:p w:rsidR="002D7F7B" w:rsidRPr="008D1FBE" w:rsidRDefault="002D7F7B" w:rsidP="008D1F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FBE">
              <w:rPr>
                <w:rFonts w:ascii="Times New Roman" w:hAnsi="Times New Roman" w:cs="Times New Roman"/>
              </w:rPr>
              <w:t>Номер счета</w:t>
            </w:r>
          </w:p>
        </w:tc>
      </w:tr>
      <w:tr w:rsidR="002D7F7B" w:rsidRPr="008D1FBE" w:rsidTr="008D1FBE">
        <w:tc>
          <w:tcPr>
            <w:tcW w:w="7824" w:type="dxa"/>
          </w:tcPr>
          <w:p w:rsidR="002D7F7B" w:rsidRPr="008D1FBE" w:rsidRDefault="002D7F7B" w:rsidP="008D1F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</w:tcPr>
          <w:p w:rsidR="002D7F7B" w:rsidRPr="008D1FBE" w:rsidRDefault="002D7F7B" w:rsidP="008D1F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FBE">
              <w:rPr>
                <w:rFonts w:ascii="Times New Roman" w:hAnsi="Times New Roman" w:cs="Times New Roman"/>
              </w:rPr>
              <w:t>2</w:t>
            </w:r>
          </w:p>
        </w:tc>
      </w:tr>
      <w:tr w:rsidR="002D7F7B" w:rsidRPr="008D1FBE" w:rsidTr="008D1FBE">
        <w:tc>
          <w:tcPr>
            <w:tcW w:w="7824" w:type="dxa"/>
          </w:tcPr>
          <w:p w:rsidR="002D7F7B" w:rsidRPr="008D1FBE" w:rsidRDefault="002D7F7B" w:rsidP="008D1FB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1" w:name="P13828"/>
            <w:bookmarkEnd w:id="1"/>
            <w:r w:rsidRPr="008D1FBE">
              <w:rPr>
                <w:rFonts w:ascii="Times New Roman" w:hAnsi="Times New Roman" w:cs="Times New Roman"/>
              </w:rPr>
              <w:t>Имущество, полученное в пользование</w:t>
            </w:r>
          </w:p>
        </w:tc>
        <w:tc>
          <w:tcPr>
            <w:tcW w:w="1247" w:type="dxa"/>
          </w:tcPr>
          <w:p w:rsidR="002D7F7B" w:rsidRPr="008D1FBE" w:rsidRDefault="002D7F7B" w:rsidP="008D1F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FBE">
              <w:rPr>
                <w:rFonts w:ascii="Times New Roman" w:hAnsi="Times New Roman" w:cs="Times New Roman"/>
              </w:rPr>
              <w:t>01</w:t>
            </w:r>
          </w:p>
        </w:tc>
      </w:tr>
      <w:tr w:rsidR="002D7F7B" w:rsidRPr="008D1FBE" w:rsidTr="008D1FBE">
        <w:tc>
          <w:tcPr>
            <w:tcW w:w="7824" w:type="dxa"/>
          </w:tcPr>
          <w:p w:rsidR="002D7F7B" w:rsidRPr="008D1FBE" w:rsidRDefault="002D7F7B" w:rsidP="008D1FBE">
            <w:pPr>
              <w:pStyle w:val="ConsPlusNormal"/>
              <w:rPr>
                <w:rFonts w:ascii="Times New Roman" w:hAnsi="Times New Roman" w:cs="Times New Roman"/>
              </w:rPr>
            </w:pPr>
            <w:r w:rsidRPr="008D1FBE">
              <w:rPr>
                <w:rFonts w:ascii="Times New Roman" w:hAnsi="Times New Roman" w:cs="Times New Roman"/>
              </w:rPr>
              <w:t>Материальные ценности на хранении</w:t>
            </w:r>
          </w:p>
        </w:tc>
        <w:tc>
          <w:tcPr>
            <w:tcW w:w="1247" w:type="dxa"/>
          </w:tcPr>
          <w:p w:rsidR="002D7F7B" w:rsidRPr="008D1FBE" w:rsidRDefault="002D7F7B" w:rsidP="008D1F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FBE">
              <w:rPr>
                <w:rFonts w:ascii="Times New Roman" w:hAnsi="Times New Roman" w:cs="Times New Roman"/>
              </w:rPr>
              <w:t>02</w:t>
            </w:r>
          </w:p>
        </w:tc>
      </w:tr>
      <w:tr w:rsidR="002D7F7B" w:rsidRPr="008D1FBE" w:rsidTr="008D1FBE">
        <w:tc>
          <w:tcPr>
            <w:tcW w:w="7824" w:type="dxa"/>
          </w:tcPr>
          <w:p w:rsidR="002D7F7B" w:rsidRPr="008D1FBE" w:rsidRDefault="002D7F7B" w:rsidP="008D1FBE">
            <w:pPr>
              <w:pStyle w:val="ConsPlusNormal"/>
              <w:rPr>
                <w:rFonts w:ascii="Times New Roman" w:hAnsi="Times New Roman" w:cs="Times New Roman"/>
              </w:rPr>
            </w:pPr>
            <w:r w:rsidRPr="008D1FBE">
              <w:rPr>
                <w:rFonts w:ascii="Times New Roman" w:hAnsi="Times New Roman" w:cs="Times New Roman"/>
              </w:rPr>
              <w:t>Бланки строгой отчетности</w:t>
            </w:r>
          </w:p>
        </w:tc>
        <w:tc>
          <w:tcPr>
            <w:tcW w:w="1247" w:type="dxa"/>
          </w:tcPr>
          <w:p w:rsidR="002D7F7B" w:rsidRPr="008D1FBE" w:rsidRDefault="002D7F7B" w:rsidP="008D1F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FBE">
              <w:rPr>
                <w:rFonts w:ascii="Times New Roman" w:hAnsi="Times New Roman" w:cs="Times New Roman"/>
              </w:rPr>
              <w:t>03</w:t>
            </w:r>
          </w:p>
        </w:tc>
      </w:tr>
      <w:tr w:rsidR="002D7F7B" w:rsidRPr="008D1FBE" w:rsidTr="008D1FBE">
        <w:tc>
          <w:tcPr>
            <w:tcW w:w="7824" w:type="dxa"/>
          </w:tcPr>
          <w:p w:rsidR="002D7F7B" w:rsidRPr="008D1FBE" w:rsidRDefault="002D7F7B" w:rsidP="008D1FBE">
            <w:pPr>
              <w:pStyle w:val="ConsPlusNormal"/>
              <w:rPr>
                <w:rFonts w:ascii="Times New Roman" w:hAnsi="Times New Roman" w:cs="Times New Roman"/>
              </w:rPr>
            </w:pPr>
            <w:r w:rsidRPr="008D1FBE">
              <w:rPr>
                <w:rFonts w:ascii="Times New Roman" w:hAnsi="Times New Roman" w:cs="Times New Roman"/>
              </w:rPr>
              <w:t>Сомнительная задолженность</w:t>
            </w:r>
          </w:p>
        </w:tc>
        <w:tc>
          <w:tcPr>
            <w:tcW w:w="1247" w:type="dxa"/>
          </w:tcPr>
          <w:p w:rsidR="002D7F7B" w:rsidRPr="008D1FBE" w:rsidRDefault="002D7F7B" w:rsidP="008D1F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FBE">
              <w:rPr>
                <w:rFonts w:ascii="Times New Roman" w:hAnsi="Times New Roman" w:cs="Times New Roman"/>
              </w:rPr>
              <w:t>04</w:t>
            </w:r>
          </w:p>
        </w:tc>
      </w:tr>
      <w:tr w:rsidR="002D7F7B" w:rsidRPr="008D1FBE" w:rsidTr="008D1FBE">
        <w:tc>
          <w:tcPr>
            <w:tcW w:w="7824" w:type="dxa"/>
          </w:tcPr>
          <w:p w:rsidR="002D7F7B" w:rsidRPr="008D1FBE" w:rsidRDefault="002D7F7B" w:rsidP="008D1FBE">
            <w:pPr>
              <w:pStyle w:val="ConsPlusNormal"/>
              <w:rPr>
                <w:rFonts w:ascii="Times New Roman" w:hAnsi="Times New Roman" w:cs="Times New Roman"/>
              </w:rPr>
            </w:pPr>
            <w:r w:rsidRPr="008D1FBE">
              <w:rPr>
                <w:rFonts w:ascii="Times New Roman" w:hAnsi="Times New Roman" w:cs="Times New Roman"/>
              </w:rPr>
              <w:t>Обеспечение исполнения обязательств</w:t>
            </w:r>
          </w:p>
        </w:tc>
        <w:tc>
          <w:tcPr>
            <w:tcW w:w="1247" w:type="dxa"/>
          </w:tcPr>
          <w:p w:rsidR="002D7F7B" w:rsidRPr="008D1FBE" w:rsidRDefault="002D7F7B" w:rsidP="008D1F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FBE">
              <w:rPr>
                <w:rFonts w:ascii="Times New Roman" w:hAnsi="Times New Roman" w:cs="Times New Roman"/>
              </w:rPr>
              <w:t>10</w:t>
            </w:r>
          </w:p>
        </w:tc>
      </w:tr>
      <w:tr w:rsidR="002D7F7B" w:rsidRPr="008D1FBE" w:rsidTr="008D1FBE">
        <w:tc>
          <w:tcPr>
            <w:tcW w:w="7824" w:type="dxa"/>
          </w:tcPr>
          <w:p w:rsidR="002D7F7B" w:rsidRPr="008D1FBE" w:rsidRDefault="002D7F7B" w:rsidP="008D1FBE">
            <w:pPr>
              <w:pStyle w:val="ConsPlusNormal"/>
              <w:rPr>
                <w:rFonts w:ascii="Times New Roman" w:hAnsi="Times New Roman" w:cs="Times New Roman"/>
              </w:rPr>
            </w:pPr>
            <w:r w:rsidRPr="008D1FBE">
              <w:rPr>
                <w:rFonts w:ascii="Times New Roman" w:hAnsi="Times New Roman" w:cs="Times New Roman"/>
              </w:rPr>
              <w:t>Поступления денежных средств &lt;2&gt;</w:t>
            </w:r>
          </w:p>
        </w:tc>
        <w:tc>
          <w:tcPr>
            <w:tcW w:w="1247" w:type="dxa"/>
          </w:tcPr>
          <w:p w:rsidR="002D7F7B" w:rsidRPr="008D1FBE" w:rsidRDefault="002D7F7B" w:rsidP="008D1F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FBE">
              <w:rPr>
                <w:rFonts w:ascii="Times New Roman" w:hAnsi="Times New Roman" w:cs="Times New Roman"/>
              </w:rPr>
              <w:t>17</w:t>
            </w:r>
          </w:p>
        </w:tc>
      </w:tr>
      <w:tr w:rsidR="002D7F7B" w:rsidRPr="008D1FBE" w:rsidTr="008D1FBE">
        <w:tc>
          <w:tcPr>
            <w:tcW w:w="7824" w:type="dxa"/>
          </w:tcPr>
          <w:p w:rsidR="002D7F7B" w:rsidRPr="008D1FBE" w:rsidRDefault="002D7F7B" w:rsidP="008D1FBE">
            <w:pPr>
              <w:pStyle w:val="ConsPlusNormal"/>
              <w:rPr>
                <w:rFonts w:ascii="Times New Roman" w:hAnsi="Times New Roman" w:cs="Times New Roman"/>
              </w:rPr>
            </w:pPr>
            <w:r w:rsidRPr="008D1FBE">
              <w:rPr>
                <w:rFonts w:ascii="Times New Roman" w:hAnsi="Times New Roman" w:cs="Times New Roman"/>
              </w:rPr>
              <w:t>Выбытия денежных средств &lt;2&gt;</w:t>
            </w:r>
          </w:p>
        </w:tc>
        <w:tc>
          <w:tcPr>
            <w:tcW w:w="1247" w:type="dxa"/>
          </w:tcPr>
          <w:p w:rsidR="002D7F7B" w:rsidRPr="008D1FBE" w:rsidRDefault="002D7F7B" w:rsidP="008D1F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FBE">
              <w:rPr>
                <w:rFonts w:ascii="Times New Roman" w:hAnsi="Times New Roman" w:cs="Times New Roman"/>
              </w:rPr>
              <w:t>18</w:t>
            </w:r>
          </w:p>
        </w:tc>
      </w:tr>
      <w:tr w:rsidR="002D7F7B" w:rsidRPr="008D1FBE" w:rsidTr="008D1FBE">
        <w:tc>
          <w:tcPr>
            <w:tcW w:w="7824" w:type="dxa"/>
          </w:tcPr>
          <w:p w:rsidR="002D7F7B" w:rsidRPr="008D1FBE" w:rsidRDefault="002D7F7B" w:rsidP="008D1FBE">
            <w:pPr>
              <w:pStyle w:val="ConsPlusNormal"/>
              <w:rPr>
                <w:rFonts w:ascii="Times New Roman" w:hAnsi="Times New Roman" w:cs="Times New Roman"/>
              </w:rPr>
            </w:pPr>
            <w:r w:rsidRPr="008D1FBE">
              <w:rPr>
                <w:rFonts w:ascii="Times New Roman" w:hAnsi="Times New Roman" w:cs="Times New Roman"/>
              </w:rPr>
              <w:t>Невыясненные поступления прошлых лет</w:t>
            </w:r>
          </w:p>
        </w:tc>
        <w:tc>
          <w:tcPr>
            <w:tcW w:w="1247" w:type="dxa"/>
          </w:tcPr>
          <w:p w:rsidR="002D7F7B" w:rsidRPr="008D1FBE" w:rsidRDefault="002D7F7B" w:rsidP="008D1F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FBE">
              <w:rPr>
                <w:rFonts w:ascii="Times New Roman" w:hAnsi="Times New Roman" w:cs="Times New Roman"/>
              </w:rPr>
              <w:t>19</w:t>
            </w:r>
          </w:p>
        </w:tc>
      </w:tr>
      <w:tr w:rsidR="002D7F7B" w:rsidRPr="008D1FBE" w:rsidTr="008D1FBE">
        <w:tc>
          <w:tcPr>
            <w:tcW w:w="7824" w:type="dxa"/>
          </w:tcPr>
          <w:p w:rsidR="002D7F7B" w:rsidRPr="008D1FBE" w:rsidRDefault="002D7F7B" w:rsidP="008D1FBE">
            <w:pPr>
              <w:pStyle w:val="ConsPlusNormal"/>
              <w:rPr>
                <w:rFonts w:ascii="Times New Roman" w:hAnsi="Times New Roman" w:cs="Times New Roman"/>
              </w:rPr>
            </w:pPr>
            <w:r w:rsidRPr="008D1FBE">
              <w:rPr>
                <w:rFonts w:ascii="Times New Roman" w:hAnsi="Times New Roman" w:cs="Times New Roman"/>
              </w:rPr>
              <w:t>Задолженность, невостребованная кредиторами</w:t>
            </w:r>
          </w:p>
        </w:tc>
        <w:tc>
          <w:tcPr>
            <w:tcW w:w="1247" w:type="dxa"/>
          </w:tcPr>
          <w:p w:rsidR="002D7F7B" w:rsidRPr="008D1FBE" w:rsidRDefault="002D7F7B" w:rsidP="008D1F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FBE">
              <w:rPr>
                <w:rFonts w:ascii="Times New Roman" w:hAnsi="Times New Roman" w:cs="Times New Roman"/>
              </w:rPr>
              <w:t>20</w:t>
            </w:r>
          </w:p>
        </w:tc>
      </w:tr>
      <w:tr w:rsidR="002D7F7B" w:rsidRPr="008D1FBE" w:rsidTr="008D1FBE">
        <w:tc>
          <w:tcPr>
            <w:tcW w:w="7824" w:type="dxa"/>
          </w:tcPr>
          <w:p w:rsidR="002D7F7B" w:rsidRPr="008D1FBE" w:rsidRDefault="002D7F7B" w:rsidP="008D1FBE">
            <w:pPr>
              <w:pStyle w:val="ConsPlusNormal"/>
              <w:rPr>
                <w:rFonts w:ascii="Times New Roman" w:hAnsi="Times New Roman" w:cs="Times New Roman"/>
              </w:rPr>
            </w:pPr>
            <w:r w:rsidRPr="008D1FBE">
              <w:rPr>
                <w:rFonts w:ascii="Times New Roman" w:hAnsi="Times New Roman" w:cs="Times New Roman"/>
              </w:rPr>
              <w:t>Основные средства в эксплуатации</w:t>
            </w:r>
          </w:p>
        </w:tc>
        <w:tc>
          <w:tcPr>
            <w:tcW w:w="1247" w:type="dxa"/>
          </w:tcPr>
          <w:p w:rsidR="002D7F7B" w:rsidRPr="008D1FBE" w:rsidRDefault="002D7F7B" w:rsidP="008D1F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FBE">
              <w:rPr>
                <w:rFonts w:ascii="Times New Roman" w:hAnsi="Times New Roman" w:cs="Times New Roman"/>
              </w:rPr>
              <w:t>21</w:t>
            </w:r>
          </w:p>
        </w:tc>
      </w:tr>
      <w:tr w:rsidR="002D7F7B" w:rsidRPr="008D1FBE" w:rsidTr="008D1FBE">
        <w:tc>
          <w:tcPr>
            <w:tcW w:w="7824" w:type="dxa"/>
          </w:tcPr>
          <w:p w:rsidR="002D7F7B" w:rsidRPr="008D1FBE" w:rsidRDefault="002D7F7B" w:rsidP="008D1FBE">
            <w:pPr>
              <w:pStyle w:val="ConsPlusNormal"/>
              <w:rPr>
                <w:rFonts w:ascii="Times New Roman" w:hAnsi="Times New Roman" w:cs="Times New Roman"/>
              </w:rPr>
            </w:pPr>
            <w:r w:rsidRPr="008D1FBE">
              <w:rPr>
                <w:rFonts w:ascii="Times New Roman" w:hAnsi="Times New Roman" w:cs="Times New Roman"/>
              </w:rPr>
              <w:t>Имущество, переданное в возмездное пользование (аренду) &lt;2&gt;</w:t>
            </w:r>
          </w:p>
        </w:tc>
        <w:tc>
          <w:tcPr>
            <w:tcW w:w="1247" w:type="dxa"/>
          </w:tcPr>
          <w:p w:rsidR="002D7F7B" w:rsidRPr="008D1FBE" w:rsidRDefault="002D7F7B" w:rsidP="008D1F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FBE">
              <w:rPr>
                <w:rFonts w:ascii="Times New Roman" w:hAnsi="Times New Roman" w:cs="Times New Roman"/>
              </w:rPr>
              <w:t>25</w:t>
            </w:r>
          </w:p>
        </w:tc>
      </w:tr>
      <w:tr w:rsidR="002D7F7B" w:rsidRPr="008D1FBE" w:rsidTr="008D1FBE">
        <w:tc>
          <w:tcPr>
            <w:tcW w:w="7824" w:type="dxa"/>
          </w:tcPr>
          <w:p w:rsidR="002D7F7B" w:rsidRPr="008D1FBE" w:rsidRDefault="002D7F7B" w:rsidP="008D1FBE">
            <w:pPr>
              <w:pStyle w:val="ConsPlusNormal"/>
              <w:rPr>
                <w:rFonts w:ascii="Times New Roman" w:hAnsi="Times New Roman" w:cs="Times New Roman"/>
              </w:rPr>
            </w:pPr>
            <w:r w:rsidRPr="008D1FBE">
              <w:rPr>
                <w:rFonts w:ascii="Times New Roman" w:hAnsi="Times New Roman" w:cs="Times New Roman"/>
              </w:rPr>
              <w:t>Имущество, переданное в безвозмездное пользование</w:t>
            </w:r>
          </w:p>
        </w:tc>
        <w:tc>
          <w:tcPr>
            <w:tcW w:w="1247" w:type="dxa"/>
          </w:tcPr>
          <w:p w:rsidR="002D7F7B" w:rsidRPr="008D1FBE" w:rsidRDefault="002D7F7B" w:rsidP="008D1F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FBE">
              <w:rPr>
                <w:rFonts w:ascii="Times New Roman" w:hAnsi="Times New Roman" w:cs="Times New Roman"/>
              </w:rPr>
              <w:t>26</w:t>
            </w:r>
          </w:p>
        </w:tc>
      </w:tr>
      <w:tr w:rsidR="002D7F7B" w:rsidRPr="008D1FBE" w:rsidTr="008D1FBE">
        <w:tc>
          <w:tcPr>
            <w:tcW w:w="7824" w:type="dxa"/>
          </w:tcPr>
          <w:p w:rsidR="002D7F7B" w:rsidRPr="008D1FBE" w:rsidRDefault="002D7F7B" w:rsidP="008D1FBE">
            <w:pPr>
              <w:pStyle w:val="ConsPlusNormal"/>
              <w:rPr>
                <w:rFonts w:ascii="Times New Roman" w:hAnsi="Times New Roman" w:cs="Times New Roman"/>
              </w:rPr>
            </w:pPr>
            <w:r w:rsidRPr="008D1FBE">
              <w:rPr>
                <w:rFonts w:ascii="Times New Roman" w:hAnsi="Times New Roman" w:cs="Times New Roman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1247" w:type="dxa"/>
          </w:tcPr>
          <w:p w:rsidR="002D7F7B" w:rsidRPr="008D1FBE" w:rsidRDefault="002D7F7B" w:rsidP="008D1F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1FBE">
              <w:rPr>
                <w:rFonts w:ascii="Times New Roman" w:hAnsi="Times New Roman" w:cs="Times New Roman"/>
              </w:rPr>
              <w:t>27</w:t>
            </w:r>
          </w:p>
        </w:tc>
      </w:tr>
    </w:tbl>
    <w:p w:rsidR="00B54EF0" w:rsidRPr="008D1FBE" w:rsidRDefault="00B54EF0">
      <w:pPr>
        <w:rPr>
          <w:rFonts w:ascii="Times New Roman" w:hAnsi="Times New Roman" w:cs="Times New Roman"/>
        </w:rPr>
      </w:pPr>
    </w:p>
    <w:sectPr w:rsidR="00B54EF0" w:rsidRPr="008D1FBE" w:rsidSect="00551AF4">
      <w:footerReference w:type="default" r:id="rId6"/>
      <w:pgSz w:w="11906" w:h="16838" w:code="9"/>
      <w:pgMar w:top="567" w:right="567" w:bottom="851" w:left="1701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FBE" w:rsidRDefault="008D1FBE" w:rsidP="008D1FBE">
      <w:pPr>
        <w:spacing w:after="0" w:line="240" w:lineRule="auto"/>
      </w:pPr>
      <w:r>
        <w:separator/>
      </w:r>
    </w:p>
  </w:endnote>
  <w:endnote w:type="continuationSeparator" w:id="0">
    <w:p w:rsidR="008D1FBE" w:rsidRDefault="008D1FBE" w:rsidP="008D1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520735"/>
      <w:docPartObj>
        <w:docPartGallery w:val="Page Numbers (Bottom of Page)"/>
        <w:docPartUnique/>
      </w:docPartObj>
    </w:sdtPr>
    <w:sdtContent>
      <w:p w:rsidR="008D1FBE" w:rsidRDefault="008D1FB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5AF">
          <w:rPr>
            <w:noProof/>
          </w:rPr>
          <w:t>35</w:t>
        </w:r>
        <w:r>
          <w:fldChar w:fldCharType="end"/>
        </w:r>
      </w:p>
    </w:sdtContent>
  </w:sdt>
  <w:p w:rsidR="008D1FBE" w:rsidRDefault="008D1F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FBE" w:rsidRDefault="008D1FBE" w:rsidP="008D1FBE">
      <w:pPr>
        <w:spacing w:after="0" w:line="240" w:lineRule="auto"/>
      </w:pPr>
      <w:r>
        <w:separator/>
      </w:r>
    </w:p>
  </w:footnote>
  <w:footnote w:type="continuationSeparator" w:id="0">
    <w:p w:rsidR="008D1FBE" w:rsidRDefault="008D1FBE" w:rsidP="008D1F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bookFoldPrintingSheets w:val="-4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F7B"/>
    <w:rsid w:val="00185604"/>
    <w:rsid w:val="001E305C"/>
    <w:rsid w:val="002D7F7B"/>
    <w:rsid w:val="00486D39"/>
    <w:rsid w:val="00551AF4"/>
    <w:rsid w:val="00775930"/>
    <w:rsid w:val="007F06B9"/>
    <w:rsid w:val="008D1FBE"/>
    <w:rsid w:val="00B54EF0"/>
    <w:rsid w:val="00BC3024"/>
    <w:rsid w:val="00E4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46E46"/>
  <w15:chartTrackingRefBased/>
  <w15:docId w15:val="{CB117569-1B43-4BFF-8E3F-496732FA7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7F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D7F7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D7F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D7F7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D7F7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D7F7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D7F7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D7F7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D1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1FBE"/>
  </w:style>
  <w:style w:type="paragraph" w:styleId="a5">
    <w:name w:val="footer"/>
    <w:basedOn w:val="a"/>
    <w:link w:val="a6"/>
    <w:uiPriority w:val="99"/>
    <w:unhideWhenUsed/>
    <w:rsid w:val="008D1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1F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21</Pages>
  <Words>4310</Words>
  <Characters>24573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28826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Glav.Buh</dc:creator>
  <cp:keywords/>
  <dc:description/>
  <cp:lastModifiedBy>Glav.Buh</cp:lastModifiedBy>
  <cp:revision>5</cp:revision>
  <dcterms:created xsi:type="dcterms:W3CDTF">2019-02-27T09:02:00Z</dcterms:created>
  <dcterms:modified xsi:type="dcterms:W3CDTF">2019-02-27T10:32:00Z</dcterms:modified>
</cp:coreProperties>
</file>