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МУНИЦИПАЛЬНОЕ ОБРАЗОВАНИЕ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городской округ Пыть-Ях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Ханты-Мансийского автономного округа-Югры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АДМИНИСТРАЦИЯ ГОРОДА</w:t>
      </w: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7E6ED3" w:rsidRDefault="00D51BDD" w:rsidP="00D51BDD">
      <w:pPr>
        <w:jc w:val="center"/>
        <w:rPr>
          <w:b/>
          <w:spacing w:val="20"/>
          <w:sz w:val="36"/>
          <w:szCs w:val="36"/>
        </w:rPr>
      </w:pPr>
      <w:r w:rsidRPr="007E6ED3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DA399C" w:rsidRDefault="007350EB" w:rsidP="003E692A">
      <w:pPr>
        <w:jc w:val="both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</w:p>
    <w:p w:rsidR="007E781B" w:rsidRDefault="007E781B" w:rsidP="003E692A">
      <w:pPr>
        <w:jc w:val="both"/>
        <w:rPr>
          <w:szCs w:val="28"/>
        </w:rPr>
      </w:pPr>
    </w:p>
    <w:p w:rsidR="007E781B" w:rsidRPr="00A42FBD" w:rsidRDefault="007E781B" w:rsidP="007E781B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Pr="00A42FBD">
        <w:rPr>
          <w:szCs w:val="28"/>
        </w:rPr>
        <w:t>в</w:t>
      </w:r>
    </w:p>
    <w:p w:rsidR="007E781B" w:rsidRPr="00A42FBD" w:rsidRDefault="007E781B" w:rsidP="007E781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A42FBD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4302CF" w:rsidRDefault="007E781B" w:rsidP="007E781B">
      <w:pPr>
        <w:jc w:val="both"/>
        <w:rPr>
          <w:szCs w:val="28"/>
        </w:rPr>
      </w:pPr>
      <w:r w:rsidRPr="00A42FBD">
        <w:rPr>
          <w:szCs w:val="28"/>
        </w:rPr>
        <w:t>города от</w:t>
      </w:r>
      <w:r>
        <w:rPr>
          <w:szCs w:val="28"/>
        </w:rPr>
        <w:t xml:space="preserve"> 24.06.2021 № 275-па</w:t>
      </w:r>
    </w:p>
    <w:p w:rsidR="009C44F3" w:rsidRDefault="007E781B" w:rsidP="00072BF6">
      <w:pPr>
        <w:jc w:val="both"/>
        <w:rPr>
          <w:szCs w:val="28"/>
        </w:rPr>
      </w:pPr>
      <w:r>
        <w:rPr>
          <w:szCs w:val="28"/>
        </w:rPr>
        <w:t>«</w:t>
      </w:r>
      <w:r w:rsidR="003F181A"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Default="00131C63" w:rsidP="009834B2">
      <w:pPr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  <w:r w:rsidR="007E781B">
        <w:rPr>
          <w:szCs w:val="28"/>
        </w:rPr>
        <w:t>»</w:t>
      </w:r>
      <w:r>
        <w:rPr>
          <w:szCs w:val="28"/>
        </w:rPr>
        <w:t xml:space="preserve"> </w:t>
      </w:r>
    </w:p>
    <w:p w:rsidR="007350EB" w:rsidRPr="000A547D" w:rsidRDefault="007350EB" w:rsidP="009834B2">
      <w:pPr>
        <w:rPr>
          <w:szCs w:val="28"/>
        </w:rPr>
      </w:pPr>
      <w:r>
        <w:rPr>
          <w:szCs w:val="28"/>
        </w:rPr>
        <w:t>(в ред. от 10.03.2022 №85-па)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AF7A6A" w:rsidRPr="00A42FBD" w:rsidRDefault="005B5435" w:rsidP="00AF7A6A">
      <w:pPr>
        <w:spacing w:line="360" w:lineRule="auto"/>
        <w:ind w:firstLine="709"/>
        <w:jc w:val="both"/>
        <w:rPr>
          <w:szCs w:val="28"/>
        </w:rPr>
      </w:pPr>
      <w:r w:rsidRPr="007E7440">
        <w:rPr>
          <w:szCs w:val="28"/>
        </w:rPr>
        <w:t xml:space="preserve">В целях </w:t>
      </w:r>
      <w:r w:rsidR="002E2B6C" w:rsidRPr="007E7440">
        <w:rPr>
          <w:szCs w:val="28"/>
        </w:rPr>
        <w:t xml:space="preserve">упорядочения процедур </w:t>
      </w:r>
      <w:r w:rsidR="002E2B6C">
        <w:rPr>
          <w:szCs w:val="28"/>
        </w:rPr>
        <w:t xml:space="preserve">проведения конкурсного отбора </w:t>
      </w:r>
      <w:r w:rsidR="002E2B6C" w:rsidRPr="00131C63">
        <w:rPr>
          <w:szCs w:val="28"/>
        </w:rPr>
        <w:t>о</w:t>
      </w:r>
      <w:r w:rsidR="002E2B6C">
        <w:rPr>
          <w:szCs w:val="28"/>
        </w:rPr>
        <w:t>рганизаций</w:t>
      </w:r>
      <w:r w:rsidR="002E2B6C" w:rsidRPr="00131C63">
        <w:rPr>
          <w:szCs w:val="28"/>
        </w:rPr>
        <w:t xml:space="preserve"> в качестве ресурсного центра по развитию добровольчества</w:t>
      </w:r>
      <w:r w:rsidR="002E2B6C">
        <w:rPr>
          <w:szCs w:val="28"/>
        </w:rPr>
        <w:t xml:space="preserve">, поддержки социально ориентированных некоммерческих организаций </w:t>
      </w:r>
      <w:r w:rsidR="002E2B6C" w:rsidRPr="00131C63">
        <w:rPr>
          <w:szCs w:val="28"/>
        </w:rPr>
        <w:t xml:space="preserve">на территории города </w:t>
      </w:r>
      <w:proofErr w:type="spellStart"/>
      <w:r w:rsidR="002E2B6C" w:rsidRPr="00131C63">
        <w:rPr>
          <w:szCs w:val="28"/>
        </w:rPr>
        <w:t>Пыть-Я</w:t>
      </w:r>
      <w:r w:rsidR="002E2B6C">
        <w:rPr>
          <w:szCs w:val="28"/>
        </w:rPr>
        <w:t>ха</w:t>
      </w:r>
      <w:proofErr w:type="spellEnd"/>
      <w:r w:rsidR="00A3770A">
        <w:rPr>
          <w:szCs w:val="28"/>
        </w:rPr>
        <w:t>,</w:t>
      </w:r>
      <w:r w:rsidR="002E2B6C" w:rsidRPr="007E7440">
        <w:rPr>
          <w:szCs w:val="28"/>
        </w:rPr>
        <w:t xml:space="preserve"> </w:t>
      </w:r>
      <w:r w:rsidR="00AF7A6A" w:rsidRPr="00A42FBD">
        <w:rPr>
          <w:szCs w:val="28"/>
        </w:rPr>
        <w:t>внести в постановление администрации города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 xml:space="preserve">от </w:t>
      </w:r>
      <w:r w:rsidR="00AF7A6A">
        <w:rPr>
          <w:szCs w:val="28"/>
        </w:rPr>
        <w:t>24.06.2021 № 275-па</w:t>
      </w:r>
      <w:r w:rsidR="00AF7A6A" w:rsidRPr="00A42FBD">
        <w:rPr>
          <w:szCs w:val="28"/>
        </w:rPr>
        <w:t xml:space="preserve"> «</w:t>
      </w:r>
      <w:r w:rsidR="00AF7A6A" w:rsidRPr="007E7440">
        <w:rPr>
          <w:szCs w:val="28"/>
        </w:rPr>
        <w:t xml:space="preserve">О проведении конкурсного отбора организаций в качестве ресурсного центра по развитию добровольчества, поддержки социально – ориентированных некоммерческих организаций на территории города </w:t>
      </w:r>
      <w:proofErr w:type="spellStart"/>
      <w:r w:rsidR="00AF7A6A" w:rsidRPr="007E7440">
        <w:rPr>
          <w:szCs w:val="28"/>
        </w:rPr>
        <w:t>Пыть-Яха</w:t>
      </w:r>
      <w:proofErr w:type="spellEnd"/>
      <w:r w:rsidR="00AF7A6A" w:rsidRPr="00A42FBD">
        <w:rPr>
          <w:szCs w:val="28"/>
        </w:rPr>
        <w:t>»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>следующие изменения:</w:t>
      </w:r>
    </w:p>
    <w:p w:rsidR="002E2B6C" w:rsidRDefault="002E2B6C" w:rsidP="00A3770A">
      <w:pPr>
        <w:ind w:firstLine="539"/>
        <w:jc w:val="both"/>
        <w:rPr>
          <w:szCs w:val="28"/>
          <w:highlight w:val="yellow"/>
        </w:rPr>
      </w:pPr>
    </w:p>
    <w:p w:rsidR="00A3770A" w:rsidRDefault="00A3770A" w:rsidP="00A3770A">
      <w:pPr>
        <w:ind w:firstLine="539"/>
        <w:jc w:val="both"/>
        <w:rPr>
          <w:szCs w:val="28"/>
          <w:highlight w:val="yellow"/>
        </w:rPr>
      </w:pPr>
    </w:p>
    <w:p w:rsidR="007E7440" w:rsidRDefault="007E7440" w:rsidP="00A3770A">
      <w:pPr>
        <w:ind w:firstLine="539"/>
        <w:jc w:val="both"/>
        <w:rPr>
          <w:szCs w:val="28"/>
          <w:highlight w:val="yellow"/>
        </w:rPr>
      </w:pPr>
    </w:p>
    <w:p w:rsidR="00284265" w:rsidRDefault="00443875" w:rsidP="00443875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1. 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BC05BB">
        <w:rPr>
          <w:rFonts w:ascii="Times New Roman" w:hAnsi="Times New Roman"/>
          <w:b w:val="0"/>
          <w:sz w:val="28"/>
          <w:szCs w:val="28"/>
        </w:rPr>
        <w:t>3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 к </w:t>
      </w:r>
      <w:r w:rsidR="00BC05BB">
        <w:rPr>
          <w:rFonts w:ascii="Times New Roman" w:hAnsi="Times New Roman"/>
          <w:b w:val="0"/>
          <w:sz w:val="28"/>
          <w:szCs w:val="28"/>
        </w:rPr>
        <w:t>постановлению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BC05BB">
        <w:rPr>
          <w:rFonts w:ascii="Times New Roman" w:hAnsi="Times New Roman"/>
          <w:b w:val="0"/>
          <w:sz w:val="28"/>
          <w:szCs w:val="28"/>
        </w:rPr>
        <w:t>ю</w:t>
      </w:r>
      <w:r w:rsidR="00BC05BB" w:rsidRPr="00BC05BB">
        <w:rPr>
          <w:rFonts w:ascii="Times New Roman" w:hAnsi="Times New Roman"/>
          <w:b w:val="0"/>
          <w:sz w:val="28"/>
          <w:szCs w:val="28"/>
        </w:rPr>
        <w:t>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pacing w:val="-9"/>
          <w:szCs w:val="28"/>
        </w:rPr>
      </w:pPr>
      <w:r w:rsidRPr="00055C56">
        <w:rPr>
          <w:szCs w:val="28"/>
        </w:rPr>
        <w:t>2</w:t>
      </w:r>
      <w:r w:rsidR="00443875">
        <w:rPr>
          <w:szCs w:val="28"/>
        </w:rPr>
        <w:t xml:space="preserve">. </w:t>
      </w:r>
      <w:r w:rsidR="00F44918">
        <w:rPr>
          <w:rFonts w:eastAsia="Calibri"/>
          <w:szCs w:val="28"/>
          <w:lang w:eastAsia="en-US"/>
        </w:rPr>
        <w:t>У</w:t>
      </w:r>
      <w:r w:rsidR="00F44918" w:rsidRPr="00E75D0F">
        <w:rPr>
          <w:rFonts w:eastAsia="Calibri"/>
          <w:szCs w:val="28"/>
          <w:lang w:eastAsia="en-US"/>
        </w:rPr>
        <w:t>правлени</w:t>
      </w:r>
      <w:r w:rsidR="00F44918">
        <w:rPr>
          <w:rFonts w:eastAsia="Calibri"/>
          <w:szCs w:val="28"/>
          <w:lang w:eastAsia="en-US"/>
        </w:rPr>
        <w:t xml:space="preserve">ю </w:t>
      </w:r>
      <w:r w:rsidR="00F44918" w:rsidRPr="00E75D0F">
        <w:rPr>
          <w:rFonts w:eastAsia="Calibri"/>
          <w:szCs w:val="28"/>
          <w:lang w:eastAsia="en-US"/>
        </w:rPr>
        <w:t>по внутренней политике (</w:t>
      </w:r>
      <w:r w:rsidR="00F44918">
        <w:rPr>
          <w:rFonts w:eastAsia="Calibri"/>
          <w:szCs w:val="28"/>
          <w:lang w:eastAsia="en-US"/>
        </w:rPr>
        <w:t>Н.О. Вандышевой</w:t>
      </w:r>
      <w:r w:rsidR="00F44918" w:rsidRPr="00E75D0F">
        <w:rPr>
          <w:rFonts w:eastAsia="Calibri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8476D1" w:rsidRPr="00055C56">
        <w:rPr>
          <w:szCs w:val="28"/>
        </w:rPr>
        <w:t xml:space="preserve">.  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3</w:t>
      </w:r>
      <w:r w:rsidR="00443875">
        <w:rPr>
          <w:szCs w:val="28"/>
        </w:rPr>
        <w:t xml:space="preserve">. </w:t>
      </w:r>
      <w:r w:rsidR="00F44918">
        <w:rPr>
          <w:rFonts w:eastAsia="Calibri"/>
          <w:szCs w:val="28"/>
          <w:lang w:eastAsia="en-US"/>
        </w:rPr>
        <w:t xml:space="preserve">Управлению по информационным технологиям </w:t>
      </w:r>
      <w:r w:rsidR="00F44918" w:rsidRPr="00E75D0F">
        <w:rPr>
          <w:rFonts w:eastAsia="Calibri"/>
          <w:szCs w:val="28"/>
          <w:lang w:eastAsia="en-US"/>
        </w:rPr>
        <w:t>(А.А. Мерзляков) разместить постановление на официальном сайте</w:t>
      </w:r>
      <w:r w:rsidR="00F44918" w:rsidRPr="00E75D0F">
        <w:rPr>
          <w:szCs w:val="28"/>
        </w:rPr>
        <w:t xml:space="preserve"> администрации города в сети Интернет</w:t>
      </w:r>
      <w:r w:rsidR="008476D1" w:rsidRPr="00055C56">
        <w:rPr>
          <w:szCs w:val="28"/>
        </w:rPr>
        <w:t>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4</w:t>
      </w:r>
      <w:r w:rsidR="00443875">
        <w:rPr>
          <w:szCs w:val="28"/>
        </w:rPr>
        <w:t xml:space="preserve">. </w:t>
      </w:r>
      <w:r w:rsidR="008476D1" w:rsidRPr="00055C56">
        <w:rPr>
          <w:szCs w:val="28"/>
        </w:rPr>
        <w:t>Настоящее постановление вступает в силу после его официального опубликования.</w:t>
      </w:r>
    </w:p>
    <w:p w:rsidR="008476D1" w:rsidRPr="00444A1D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5</w:t>
      </w:r>
      <w:r w:rsidR="008476D1" w:rsidRPr="00055C56">
        <w:rPr>
          <w:szCs w:val="28"/>
        </w:rPr>
        <w:t>.</w:t>
      </w:r>
      <w:r w:rsidR="00443875">
        <w:rPr>
          <w:szCs w:val="28"/>
        </w:rPr>
        <w:t xml:space="preserve"> </w:t>
      </w:r>
      <w:r w:rsidR="008476D1" w:rsidRPr="00055C56">
        <w:rPr>
          <w:szCs w:val="28"/>
        </w:rPr>
        <w:t>Контроль за выполнением постановления возложить на заместителя главы города</w:t>
      </w:r>
      <w:r w:rsidR="00F44918">
        <w:rPr>
          <w:szCs w:val="28"/>
        </w:rPr>
        <w:t xml:space="preserve"> (направление деятельности- вопросы внутренней политики)</w:t>
      </w:r>
      <w:r w:rsidR="008476D1" w:rsidRPr="00055C56">
        <w:rPr>
          <w:szCs w:val="28"/>
        </w:rPr>
        <w:t>.</w:t>
      </w:r>
      <w:r w:rsidR="008476D1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Default="002F46A1" w:rsidP="002F46A1">
      <w:pPr>
        <w:spacing w:line="360" w:lineRule="auto"/>
        <w:jc w:val="both"/>
      </w:pPr>
      <w:r w:rsidRPr="00992410">
        <w:t xml:space="preserve">Глава города </w:t>
      </w:r>
      <w:proofErr w:type="spellStart"/>
      <w:r w:rsidRPr="00992410">
        <w:t>Пыть-Яха</w:t>
      </w:r>
      <w:proofErr w:type="spellEnd"/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="00F44918">
        <w:t>Д.С. Горбунов</w:t>
      </w: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Pr="00A639D3" w:rsidRDefault="00DF6867" w:rsidP="00DF6867">
      <w:pPr>
        <w:jc w:val="right"/>
        <w:rPr>
          <w:szCs w:val="28"/>
        </w:rPr>
      </w:pPr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DF6867" w:rsidRPr="00A639D3" w:rsidRDefault="00DF6867" w:rsidP="00DF686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DF6867" w:rsidRDefault="00DF6867" w:rsidP="00DF6867">
      <w:pPr>
        <w:jc w:val="right"/>
        <w:rPr>
          <w:szCs w:val="28"/>
        </w:rPr>
      </w:pPr>
      <w:r w:rsidRPr="00A639D3">
        <w:rPr>
          <w:szCs w:val="28"/>
        </w:rPr>
        <w:t xml:space="preserve"> города </w:t>
      </w:r>
      <w:proofErr w:type="spellStart"/>
      <w:r w:rsidRPr="00A639D3">
        <w:rPr>
          <w:szCs w:val="28"/>
        </w:rPr>
        <w:t>Пыть-Яха</w:t>
      </w:r>
      <w:proofErr w:type="spellEnd"/>
    </w:p>
    <w:p w:rsidR="00DF6867" w:rsidRDefault="00DF6867" w:rsidP="00DF686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от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№ </w:t>
      </w:r>
    </w:p>
    <w:p w:rsidR="00DF6867" w:rsidRPr="00745413" w:rsidRDefault="00DF6867" w:rsidP="00DF6867">
      <w:pPr>
        <w:pStyle w:val="30"/>
        <w:jc w:val="both"/>
        <w:rPr>
          <w:sz w:val="28"/>
          <w:szCs w:val="28"/>
        </w:rPr>
      </w:pPr>
    </w:p>
    <w:p w:rsidR="00DF6867" w:rsidRDefault="00DF6867" w:rsidP="00DF6867">
      <w:pPr>
        <w:pStyle w:val="30"/>
        <w:rPr>
          <w:b/>
          <w:sz w:val="28"/>
          <w:szCs w:val="28"/>
        </w:rPr>
      </w:pPr>
    </w:p>
    <w:p w:rsidR="00DF6867" w:rsidRDefault="00DF6867" w:rsidP="00DF6867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DF6867" w:rsidRDefault="00DF6867" w:rsidP="00DF686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</w:t>
      </w:r>
      <w:r w:rsidR="00C50DC3">
        <w:rPr>
          <w:szCs w:val="28"/>
        </w:rPr>
        <w:t>организаций на</w:t>
      </w:r>
      <w:r w:rsidRPr="00131C63">
        <w:rPr>
          <w:szCs w:val="28"/>
        </w:rPr>
        <w:t xml:space="preserve"> территории города </w:t>
      </w:r>
      <w:proofErr w:type="spellStart"/>
      <w:r w:rsidRPr="00131C63">
        <w:rPr>
          <w:szCs w:val="28"/>
        </w:rPr>
        <w:t>Пыть-Я</w:t>
      </w:r>
      <w:r>
        <w:rPr>
          <w:szCs w:val="28"/>
        </w:rPr>
        <w:t>ха</w:t>
      </w:r>
      <w:proofErr w:type="spellEnd"/>
    </w:p>
    <w:p w:rsidR="00DF6867" w:rsidRPr="009C44F3" w:rsidRDefault="00DF6867" w:rsidP="00DF6867">
      <w:pPr>
        <w:spacing w:line="360" w:lineRule="auto"/>
        <w:jc w:val="center"/>
        <w:rPr>
          <w:sz w:val="24"/>
          <w:szCs w:val="24"/>
        </w:rPr>
      </w:pPr>
    </w:p>
    <w:p w:rsidR="00DF6867" w:rsidRDefault="00DF6867" w:rsidP="00DF6867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C50DC3">
        <w:rPr>
          <w:szCs w:val="28"/>
        </w:rPr>
        <w:t xml:space="preserve"> (направление деятельности- вопросы внутренней политики),</w:t>
      </w:r>
      <w:r>
        <w:rPr>
          <w:szCs w:val="28"/>
        </w:rPr>
        <w:t xml:space="preserve"> (лицо его замещающее), председатель комиссии</w:t>
      </w:r>
    </w:p>
    <w:p w:rsidR="00DF6867" w:rsidRDefault="00DF6867" w:rsidP="00DF6867">
      <w:pPr>
        <w:spacing w:line="360" w:lineRule="auto"/>
        <w:ind w:left="2832" w:hanging="2832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>
        <w:rPr>
          <w:szCs w:val="28"/>
        </w:rPr>
        <w:t xml:space="preserve">начальник отдела по </w:t>
      </w:r>
      <w:r w:rsidR="00C50DC3">
        <w:rPr>
          <w:szCs w:val="28"/>
        </w:rPr>
        <w:t>молодежной политике управления по внутренней политике</w:t>
      </w:r>
      <w:r>
        <w:rPr>
          <w:szCs w:val="28"/>
        </w:rPr>
        <w:t xml:space="preserve"> (лицо его замещающее) секретарь комиссии</w:t>
      </w:r>
    </w:p>
    <w:p w:rsidR="00DF6867" w:rsidRDefault="00DF6867" w:rsidP="00DF6867">
      <w:pPr>
        <w:spacing w:line="360" w:lineRule="auto"/>
        <w:ind w:left="2832" w:hanging="2832"/>
        <w:rPr>
          <w:szCs w:val="28"/>
        </w:rPr>
      </w:pPr>
    </w:p>
    <w:p w:rsidR="00DF6867" w:rsidRDefault="00DF6867" w:rsidP="00DF6867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 - председатель комитета по финансам, (лицо его замещающее)</w:t>
      </w: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 xml:space="preserve">начальник управления по образованию (лицо его замещающее) </w:t>
      </w: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lastRenderedPageBreak/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DF6867" w:rsidRDefault="00DF6867" w:rsidP="00DF6867">
      <w:pPr>
        <w:spacing w:line="360" w:lineRule="auto"/>
        <w:ind w:left="2829" w:hanging="2829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</w:t>
      </w:r>
      <w:bookmarkStart w:id="0" w:name="_GoBack"/>
      <w:bookmarkEnd w:id="0"/>
      <w:r>
        <w:rPr>
          <w:szCs w:val="28"/>
        </w:rPr>
        <w:t xml:space="preserve">мы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 (по предварительному согласованию)</w:t>
      </w:r>
    </w:p>
    <w:p w:rsidR="00DF6867" w:rsidRPr="00B778AB" w:rsidRDefault="00DF6867" w:rsidP="002F46A1">
      <w:pPr>
        <w:spacing w:line="360" w:lineRule="auto"/>
        <w:jc w:val="both"/>
      </w:pPr>
    </w:p>
    <w:p w:rsidR="00BB6E9E" w:rsidRDefault="00BB6E9E">
      <w:pPr>
        <w:rPr>
          <w:szCs w:val="28"/>
        </w:rPr>
      </w:pPr>
    </w:p>
    <w:sectPr w:rsidR="00BB6E9E" w:rsidSect="00C9485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73" w:rsidRDefault="00717673">
      <w:r>
        <w:separator/>
      </w:r>
    </w:p>
  </w:endnote>
  <w:endnote w:type="continuationSeparator" w:id="0">
    <w:p w:rsidR="00717673" w:rsidRDefault="0071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73" w:rsidRDefault="00717673">
      <w:r>
        <w:separator/>
      </w:r>
    </w:p>
  </w:footnote>
  <w:footnote w:type="continuationSeparator" w:id="0">
    <w:p w:rsidR="00717673" w:rsidRDefault="0071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1192">
      <w:rPr>
        <w:rStyle w:val="a4"/>
        <w:noProof/>
      </w:rPr>
      <w:t>4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5A7864DB"/>
    <w:multiLevelType w:val="multilevel"/>
    <w:tmpl w:val="DE1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0F7536"/>
    <w:multiLevelType w:val="hybridMultilevel"/>
    <w:tmpl w:val="BE8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2A89"/>
    <w:rsid w:val="000354CD"/>
    <w:rsid w:val="00036652"/>
    <w:rsid w:val="00036FA9"/>
    <w:rsid w:val="00044F1A"/>
    <w:rsid w:val="000453FA"/>
    <w:rsid w:val="00047CD0"/>
    <w:rsid w:val="00055C56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1189"/>
    <w:rsid w:val="000A547D"/>
    <w:rsid w:val="000B4001"/>
    <w:rsid w:val="000B5FB5"/>
    <w:rsid w:val="000C075B"/>
    <w:rsid w:val="000C4289"/>
    <w:rsid w:val="000D6D4D"/>
    <w:rsid w:val="000E1192"/>
    <w:rsid w:val="000E1509"/>
    <w:rsid w:val="000F10DC"/>
    <w:rsid w:val="000F537C"/>
    <w:rsid w:val="000F6673"/>
    <w:rsid w:val="00111D51"/>
    <w:rsid w:val="00131C63"/>
    <w:rsid w:val="00133CA3"/>
    <w:rsid w:val="00140F61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558B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D7A14"/>
    <w:rsid w:val="001E77C8"/>
    <w:rsid w:val="001F187C"/>
    <w:rsid w:val="001F286C"/>
    <w:rsid w:val="001F3032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0474"/>
    <w:rsid w:val="002133C7"/>
    <w:rsid w:val="0021423E"/>
    <w:rsid w:val="00225D30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7594E"/>
    <w:rsid w:val="00283B8A"/>
    <w:rsid w:val="00284265"/>
    <w:rsid w:val="00287108"/>
    <w:rsid w:val="00291EFC"/>
    <w:rsid w:val="00291FB7"/>
    <w:rsid w:val="00294F02"/>
    <w:rsid w:val="002A3227"/>
    <w:rsid w:val="002A3F72"/>
    <w:rsid w:val="002A400F"/>
    <w:rsid w:val="002A5852"/>
    <w:rsid w:val="002A64C6"/>
    <w:rsid w:val="002A7791"/>
    <w:rsid w:val="002B162C"/>
    <w:rsid w:val="002B7E8F"/>
    <w:rsid w:val="002C3534"/>
    <w:rsid w:val="002D1EC1"/>
    <w:rsid w:val="002E1990"/>
    <w:rsid w:val="002E1FEC"/>
    <w:rsid w:val="002E2B6C"/>
    <w:rsid w:val="002E45F7"/>
    <w:rsid w:val="002E61FC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3851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5140"/>
    <w:rsid w:val="003E692A"/>
    <w:rsid w:val="003F181A"/>
    <w:rsid w:val="003F35BF"/>
    <w:rsid w:val="00405DEF"/>
    <w:rsid w:val="004060E2"/>
    <w:rsid w:val="00407D49"/>
    <w:rsid w:val="00410E82"/>
    <w:rsid w:val="00413227"/>
    <w:rsid w:val="00420002"/>
    <w:rsid w:val="00422C9B"/>
    <w:rsid w:val="00426BC6"/>
    <w:rsid w:val="004302CF"/>
    <w:rsid w:val="0043088D"/>
    <w:rsid w:val="00432005"/>
    <w:rsid w:val="004377D6"/>
    <w:rsid w:val="00437EFD"/>
    <w:rsid w:val="00443875"/>
    <w:rsid w:val="00450209"/>
    <w:rsid w:val="004537CD"/>
    <w:rsid w:val="00456741"/>
    <w:rsid w:val="004653DF"/>
    <w:rsid w:val="004660A5"/>
    <w:rsid w:val="004665EB"/>
    <w:rsid w:val="00473982"/>
    <w:rsid w:val="00476DE9"/>
    <w:rsid w:val="0048096D"/>
    <w:rsid w:val="0048149D"/>
    <w:rsid w:val="00481576"/>
    <w:rsid w:val="00483C56"/>
    <w:rsid w:val="0048584A"/>
    <w:rsid w:val="00490558"/>
    <w:rsid w:val="004920BD"/>
    <w:rsid w:val="00497CF2"/>
    <w:rsid w:val="004A041A"/>
    <w:rsid w:val="004A2CDB"/>
    <w:rsid w:val="004B0446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2540F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31AF"/>
    <w:rsid w:val="005655D2"/>
    <w:rsid w:val="0057014D"/>
    <w:rsid w:val="005811C4"/>
    <w:rsid w:val="00586CCD"/>
    <w:rsid w:val="005875AF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39F1"/>
    <w:rsid w:val="006670DA"/>
    <w:rsid w:val="00671D11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18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3C57"/>
    <w:rsid w:val="00704DB7"/>
    <w:rsid w:val="00707EBD"/>
    <w:rsid w:val="00712593"/>
    <w:rsid w:val="00713469"/>
    <w:rsid w:val="00717673"/>
    <w:rsid w:val="007310CE"/>
    <w:rsid w:val="00731433"/>
    <w:rsid w:val="00732922"/>
    <w:rsid w:val="00732C73"/>
    <w:rsid w:val="00733AC7"/>
    <w:rsid w:val="00733CC8"/>
    <w:rsid w:val="007350EB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B3B4D"/>
    <w:rsid w:val="007C7A11"/>
    <w:rsid w:val="007D0ECD"/>
    <w:rsid w:val="007D17B3"/>
    <w:rsid w:val="007D70D8"/>
    <w:rsid w:val="007E2191"/>
    <w:rsid w:val="007E517A"/>
    <w:rsid w:val="007E5630"/>
    <w:rsid w:val="007E7440"/>
    <w:rsid w:val="007E781B"/>
    <w:rsid w:val="007E7EC4"/>
    <w:rsid w:val="007F2658"/>
    <w:rsid w:val="007F6B3C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476D1"/>
    <w:rsid w:val="0085303B"/>
    <w:rsid w:val="0085372E"/>
    <w:rsid w:val="00854097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333B"/>
    <w:rsid w:val="008D60DF"/>
    <w:rsid w:val="008D6248"/>
    <w:rsid w:val="008E1D6D"/>
    <w:rsid w:val="008E4184"/>
    <w:rsid w:val="008E4971"/>
    <w:rsid w:val="008E7EE9"/>
    <w:rsid w:val="008F37C0"/>
    <w:rsid w:val="008F386F"/>
    <w:rsid w:val="009030E2"/>
    <w:rsid w:val="00903E23"/>
    <w:rsid w:val="009048E1"/>
    <w:rsid w:val="009059D1"/>
    <w:rsid w:val="00905B0A"/>
    <w:rsid w:val="00905E67"/>
    <w:rsid w:val="00910514"/>
    <w:rsid w:val="009219F0"/>
    <w:rsid w:val="00921B54"/>
    <w:rsid w:val="00922670"/>
    <w:rsid w:val="00927498"/>
    <w:rsid w:val="00930B63"/>
    <w:rsid w:val="00930E57"/>
    <w:rsid w:val="009333AB"/>
    <w:rsid w:val="00935736"/>
    <w:rsid w:val="00936016"/>
    <w:rsid w:val="00936CB1"/>
    <w:rsid w:val="00940E52"/>
    <w:rsid w:val="0094211B"/>
    <w:rsid w:val="00952D21"/>
    <w:rsid w:val="009709BE"/>
    <w:rsid w:val="00970FDA"/>
    <w:rsid w:val="0097445C"/>
    <w:rsid w:val="00976CDD"/>
    <w:rsid w:val="009834B2"/>
    <w:rsid w:val="009862B2"/>
    <w:rsid w:val="00986DF4"/>
    <w:rsid w:val="009903CC"/>
    <w:rsid w:val="009947D8"/>
    <w:rsid w:val="009962E6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3770A"/>
    <w:rsid w:val="00A61D64"/>
    <w:rsid w:val="00A635C7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B1A"/>
    <w:rsid w:val="00AD1FC2"/>
    <w:rsid w:val="00AD4008"/>
    <w:rsid w:val="00AD5851"/>
    <w:rsid w:val="00AD6F0B"/>
    <w:rsid w:val="00AE1FAE"/>
    <w:rsid w:val="00AE54A4"/>
    <w:rsid w:val="00AE67DB"/>
    <w:rsid w:val="00AE734E"/>
    <w:rsid w:val="00AF7A6A"/>
    <w:rsid w:val="00B1087A"/>
    <w:rsid w:val="00B1095B"/>
    <w:rsid w:val="00B12084"/>
    <w:rsid w:val="00B13492"/>
    <w:rsid w:val="00B215DC"/>
    <w:rsid w:val="00B25A30"/>
    <w:rsid w:val="00B33EE6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05BB"/>
    <w:rsid w:val="00BC34BC"/>
    <w:rsid w:val="00BC4B70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266D7"/>
    <w:rsid w:val="00C33BB1"/>
    <w:rsid w:val="00C35755"/>
    <w:rsid w:val="00C35C3B"/>
    <w:rsid w:val="00C412DC"/>
    <w:rsid w:val="00C50211"/>
    <w:rsid w:val="00C50DC3"/>
    <w:rsid w:val="00C60C93"/>
    <w:rsid w:val="00C620EA"/>
    <w:rsid w:val="00C62B5C"/>
    <w:rsid w:val="00C717A2"/>
    <w:rsid w:val="00C72EE0"/>
    <w:rsid w:val="00C80AC7"/>
    <w:rsid w:val="00C82DF5"/>
    <w:rsid w:val="00C83500"/>
    <w:rsid w:val="00C86ED6"/>
    <w:rsid w:val="00C90E06"/>
    <w:rsid w:val="00C92BFD"/>
    <w:rsid w:val="00C9485C"/>
    <w:rsid w:val="00C964F2"/>
    <w:rsid w:val="00C97906"/>
    <w:rsid w:val="00CA5315"/>
    <w:rsid w:val="00CB0DD3"/>
    <w:rsid w:val="00CB1894"/>
    <w:rsid w:val="00CC3E1F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BDD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1FF6"/>
    <w:rsid w:val="00DC4732"/>
    <w:rsid w:val="00DC4FF9"/>
    <w:rsid w:val="00DD0699"/>
    <w:rsid w:val="00DE0E8D"/>
    <w:rsid w:val="00DE2D42"/>
    <w:rsid w:val="00DE39A1"/>
    <w:rsid w:val="00DE6C10"/>
    <w:rsid w:val="00DF18DC"/>
    <w:rsid w:val="00DF3C97"/>
    <w:rsid w:val="00DF6867"/>
    <w:rsid w:val="00E00270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2548"/>
    <w:rsid w:val="00E54FAE"/>
    <w:rsid w:val="00E566AF"/>
    <w:rsid w:val="00E578A7"/>
    <w:rsid w:val="00E62D13"/>
    <w:rsid w:val="00E657FE"/>
    <w:rsid w:val="00E75EC8"/>
    <w:rsid w:val="00E76CF1"/>
    <w:rsid w:val="00E923E1"/>
    <w:rsid w:val="00E92D45"/>
    <w:rsid w:val="00EA18E8"/>
    <w:rsid w:val="00EB2AF4"/>
    <w:rsid w:val="00EB513C"/>
    <w:rsid w:val="00EB691E"/>
    <w:rsid w:val="00EB6DA6"/>
    <w:rsid w:val="00EB73EE"/>
    <w:rsid w:val="00EC1A4C"/>
    <w:rsid w:val="00EC306A"/>
    <w:rsid w:val="00ED2824"/>
    <w:rsid w:val="00ED4F94"/>
    <w:rsid w:val="00ED615D"/>
    <w:rsid w:val="00ED6E26"/>
    <w:rsid w:val="00EF020E"/>
    <w:rsid w:val="00EF15B1"/>
    <w:rsid w:val="00EF3EC7"/>
    <w:rsid w:val="00EF7176"/>
    <w:rsid w:val="00F11B63"/>
    <w:rsid w:val="00F302C4"/>
    <w:rsid w:val="00F31878"/>
    <w:rsid w:val="00F41176"/>
    <w:rsid w:val="00F4481C"/>
    <w:rsid w:val="00F44918"/>
    <w:rsid w:val="00F46711"/>
    <w:rsid w:val="00F55C17"/>
    <w:rsid w:val="00F60AB8"/>
    <w:rsid w:val="00F7227C"/>
    <w:rsid w:val="00F76B1E"/>
    <w:rsid w:val="00F837B7"/>
    <w:rsid w:val="00F84A23"/>
    <w:rsid w:val="00F85A89"/>
    <w:rsid w:val="00F85A93"/>
    <w:rsid w:val="00F9685B"/>
    <w:rsid w:val="00F979EB"/>
    <w:rsid w:val="00FA1EB2"/>
    <w:rsid w:val="00FA2B57"/>
    <w:rsid w:val="00FA44E3"/>
    <w:rsid w:val="00FB3FE8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F9F25-4E0E-421E-A7B8-C2357BFB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50211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970F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131A-4860-4CB6-AD6F-D10AB2DC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Елена Праздникова</cp:lastModifiedBy>
  <cp:revision>82</cp:revision>
  <cp:lastPrinted>2022-03-10T09:44:00Z</cp:lastPrinted>
  <dcterms:created xsi:type="dcterms:W3CDTF">2021-06-24T06:25:00Z</dcterms:created>
  <dcterms:modified xsi:type="dcterms:W3CDTF">2024-10-29T06:41:00Z</dcterms:modified>
</cp:coreProperties>
</file>