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CE4" w:rsidRPr="00CC1726" w:rsidRDefault="002F0CE4" w:rsidP="00CC1726">
      <w:pPr>
        <w:autoSpaceDE w:val="0"/>
        <w:autoSpaceDN w:val="0"/>
        <w:adjustRightInd w:val="0"/>
        <w:spacing w:after="0" w:line="240" w:lineRule="auto"/>
        <w:ind w:firstLine="539"/>
        <w:jc w:val="center"/>
        <w:rPr>
          <w:rFonts w:ascii="Times New Roman" w:hAnsi="Times New Roman" w:cs="Times New Roman"/>
          <w:b/>
          <w:sz w:val="26"/>
          <w:szCs w:val="26"/>
        </w:rPr>
      </w:pPr>
      <w:r w:rsidRPr="00CC1726">
        <w:rPr>
          <w:rFonts w:ascii="Times New Roman" w:hAnsi="Times New Roman" w:cs="Times New Roman"/>
          <w:b/>
          <w:sz w:val="26"/>
          <w:szCs w:val="26"/>
        </w:rPr>
        <w:t xml:space="preserve">Перечень документов, необходимых для принятия решения </w:t>
      </w:r>
      <w:r w:rsidR="00CC1726" w:rsidRPr="00CC1726">
        <w:rPr>
          <w:rFonts w:ascii="Times New Roman" w:hAnsi="Times New Roman" w:cs="Times New Roman"/>
          <w:b/>
          <w:sz w:val="26"/>
          <w:szCs w:val="26"/>
        </w:rPr>
        <w:t>о постановке на учет нуждающихся в предоставлении жилых помещений по договорам найма жилых помещений жилищного фонда социального использования</w:t>
      </w:r>
    </w:p>
    <w:p w:rsidR="002F0CE4" w:rsidRDefault="002F0CE4" w:rsidP="002F0CE4">
      <w:pPr>
        <w:autoSpaceDE w:val="0"/>
        <w:autoSpaceDN w:val="0"/>
        <w:adjustRightInd w:val="0"/>
        <w:spacing w:after="0" w:line="240" w:lineRule="auto"/>
        <w:ind w:firstLine="539"/>
        <w:jc w:val="both"/>
        <w:rPr>
          <w:rFonts w:ascii="Times New Roman" w:hAnsi="Times New Roman" w:cs="Times New Roman"/>
          <w:sz w:val="20"/>
          <w:szCs w:val="20"/>
        </w:rPr>
      </w:pPr>
    </w:p>
    <w:p w:rsidR="002F0CE4" w:rsidRPr="00CC1726" w:rsidRDefault="00881DFA" w:rsidP="00CC1726">
      <w:pPr>
        <w:pStyle w:val="a3"/>
        <w:numPr>
          <w:ilvl w:val="0"/>
          <w:numId w:val="1"/>
        </w:num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В обязательном порядке п</w:t>
      </w:r>
      <w:r w:rsidR="002F0CE4" w:rsidRPr="00CC1726">
        <w:rPr>
          <w:rFonts w:ascii="Times New Roman" w:hAnsi="Times New Roman" w:cs="Times New Roman"/>
          <w:i/>
          <w:sz w:val="24"/>
          <w:szCs w:val="24"/>
        </w:rPr>
        <w:t xml:space="preserve">редставляются </w:t>
      </w:r>
      <w:r w:rsidRPr="00CC1726">
        <w:rPr>
          <w:rFonts w:ascii="Times New Roman" w:hAnsi="Times New Roman" w:cs="Times New Roman"/>
          <w:i/>
          <w:sz w:val="24"/>
          <w:szCs w:val="24"/>
        </w:rPr>
        <w:t>гражданином</w:t>
      </w:r>
      <w:r>
        <w:rPr>
          <w:rFonts w:ascii="Times New Roman" w:hAnsi="Times New Roman" w:cs="Times New Roman"/>
          <w:i/>
          <w:sz w:val="24"/>
          <w:szCs w:val="24"/>
        </w:rPr>
        <w:t xml:space="preserve"> совместно с заявлением </w:t>
      </w:r>
      <w:r w:rsidR="002F0CE4" w:rsidRPr="00CC1726">
        <w:rPr>
          <w:rFonts w:ascii="Times New Roman" w:hAnsi="Times New Roman" w:cs="Times New Roman"/>
          <w:i/>
          <w:sz w:val="24"/>
          <w:szCs w:val="24"/>
        </w:rPr>
        <w:t xml:space="preserve">в уполномоченный орган местного самоуправления </w:t>
      </w:r>
      <w:r w:rsidR="002F0CE4" w:rsidRPr="00881DFA">
        <w:rPr>
          <w:rFonts w:ascii="Times New Roman" w:hAnsi="Times New Roman" w:cs="Times New Roman"/>
          <w:i/>
          <w:sz w:val="24"/>
          <w:szCs w:val="24"/>
          <w:u w:val="single"/>
        </w:rPr>
        <w:t>самостоятельно</w:t>
      </w:r>
      <w:r w:rsidR="002F0CE4" w:rsidRPr="00CC1726">
        <w:rPr>
          <w:rFonts w:ascii="Times New Roman" w:hAnsi="Times New Roman" w:cs="Times New Roman"/>
          <w:i/>
          <w:sz w:val="24"/>
          <w:szCs w:val="24"/>
        </w:rPr>
        <w:t>:</w:t>
      </w:r>
    </w:p>
    <w:p w:rsidR="002F0CE4" w:rsidRDefault="002F0CE4" w:rsidP="002F0CE4">
      <w:pPr>
        <w:autoSpaceDE w:val="0"/>
        <w:autoSpaceDN w:val="0"/>
        <w:adjustRightInd w:val="0"/>
        <w:spacing w:after="0" w:line="240" w:lineRule="auto"/>
        <w:ind w:firstLine="539"/>
        <w:jc w:val="both"/>
        <w:rPr>
          <w:rFonts w:ascii="Times New Roman" w:hAnsi="Times New Roman" w:cs="Times New Roman"/>
          <w:sz w:val="20"/>
          <w:szCs w:val="20"/>
        </w:rPr>
      </w:pPr>
    </w:p>
    <w:p w:rsidR="002F0CE4" w:rsidRDefault="002F0CE4" w:rsidP="002F0CE4">
      <w:pPr>
        <w:autoSpaceDE w:val="0"/>
        <w:autoSpaceDN w:val="0"/>
        <w:adjustRightInd w:val="0"/>
        <w:spacing w:after="0" w:line="240" w:lineRule="auto"/>
        <w:ind w:firstLine="539"/>
        <w:jc w:val="both"/>
        <w:rPr>
          <w:rFonts w:ascii="Times New Roman" w:hAnsi="Times New Roman" w:cs="Times New Roman"/>
          <w:sz w:val="20"/>
          <w:szCs w:val="20"/>
        </w:rPr>
      </w:pPr>
    </w:p>
    <w:p w:rsidR="002F0CE4" w:rsidRPr="002F0CE4" w:rsidRDefault="002F0CE4" w:rsidP="002F0CE4">
      <w:pPr>
        <w:autoSpaceDE w:val="0"/>
        <w:autoSpaceDN w:val="0"/>
        <w:adjustRightInd w:val="0"/>
        <w:spacing w:after="0" w:line="240" w:lineRule="auto"/>
        <w:ind w:firstLine="539"/>
        <w:jc w:val="both"/>
        <w:rPr>
          <w:rFonts w:ascii="Times New Roman" w:hAnsi="Times New Roman" w:cs="Times New Roman"/>
          <w:sz w:val="20"/>
          <w:szCs w:val="20"/>
        </w:rPr>
      </w:pPr>
      <w:r w:rsidRPr="002F0CE4">
        <w:rPr>
          <w:rFonts w:ascii="Times New Roman" w:hAnsi="Times New Roman" w:cs="Times New Roman"/>
          <w:sz w:val="20"/>
          <w:szCs w:val="20"/>
        </w:rPr>
        <w:t>1) копии документов, удостоверяющих личность гражданина и всех членов его семьи, а также документы, подтверждающие родственные отношения и состав семьи (паспорт, свидетельство о рождении, свидетельство о регистрации заключения (расторжения) брака, решение об усыновлении (удочерении);</w:t>
      </w:r>
    </w:p>
    <w:p w:rsidR="002F0CE4" w:rsidRPr="002F0CE4" w:rsidRDefault="002F0CE4" w:rsidP="002F0CE4">
      <w:pPr>
        <w:autoSpaceDE w:val="0"/>
        <w:autoSpaceDN w:val="0"/>
        <w:adjustRightInd w:val="0"/>
        <w:spacing w:after="0" w:line="240" w:lineRule="auto"/>
        <w:ind w:firstLine="539"/>
        <w:jc w:val="both"/>
        <w:rPr>
          <w:rFonts w:ascii="Times New Roman" w:hAnsi="Times New Roman" w:cs="Times New Roman"/>
          <w:sz w:val="20"/>
          <w:szCs w:val="20"/>
        </w:rPr>
      </w:pPr>
      <w:r w:rsidRPr="002F0CE4">
        <w:rPr>
          <w:rFonts w:ascii="Times New Roman" w:hAnsi="Times New Roman" w:cs="Times New Roman"/>
          <w:sz w:val="20"/>
          <w:szCs w:val="20"/>
        </w:rPr>
        <w:t>2) доверенность (в случае представления интересов гражданина его представителем);</w:t>
      </w:r>
    </w:p>
    <w:p w:rsidR="002F0CE4" w:rsidRPr="002F0CE4" w:rsidRDefault="002F0CE4" w:rsidP="002F0CE4">
      <w:pPr>
        <w:autoSpaceDE w:val="0"/>
        <w:autoSpaceDN w:val="0"/>
        <w:adjustRightInd w:val="0"/>
        <w:spacing w:after="0" w:line="240" w:lineRule="auto"/>
        <w:ind w:firstLine="539"/>
        <w:jc w:val="both"/>
        <w:rPr>
          <w:rFonts w:ascii="Times New Roman" w:hAnsi="Times New Roman" w:cs="Times New Roman"/>
          <w:sz w:val="20"/>
          <w:szCs w:val="20"/>
        </w:rPr>
      </w:pPr>
      <w:r>
        <w:rPr>
          <w:rFonts w:ascii="Times New Roman" w:hAnsi="Times New Roman" w:cs="Times New Roman"/>
          <w:sz w:val="20"/>
          <w:szCs w:val="20"/>
        </w:rPr>
        <w:t>3</w:t>
      </w:r>
      <w:r w:rsidRPr="002F0CE4">
        <w:rPr>
          <w:rFonts w:ascii="Times New Roman" w:hAnsi="Times New Roman" w:cs="Times New Roman"/>
          <w:sz w:val="20"/>
          <w:szCs w:val="20"/>
        </w:rPr>
        <w:t>) копии документов на занимаемое гражданином жилое помещение, а также на жилые помещения, имеющиеся у гражданина и членов его семьи по договору социального найма, по договорам найма жилых помещений жилищного фонда социального использования и (или) в собственности;</w:t>
      </w:r>
    </w:p>
    <w:p w:rsidR="002F0CE4" w:rsidRPr="002F0CE4" w:rsidRDefault="002F0CE4" w:rsidP="002F0CE4">
      <w:pPr>
        <w:autoSpaceDE w:val="0"/>
        <w:autoSpaceDN w:val="0"/>
        <w:adjustRightInd w:val="0"/>
        <w:spacing w:after="0" w:line="240" w:lineRule="auto"/>
        <w:ind w:firstLine="539"/>
        <w:jc w:val="both"/>
        <w:rPr>
          <w:rFonts w:ascii="Times New Roman" w:hAnsi="Times New Roman" w:cs="Times New Roman"/>
          <w:sz w:val="20"/>
          <w:szCs w:val="20"/>
        </w:rPr>
      </w:pPr>
      <w:r>
        <w:rPr>
          <w:rFonts w:ascii="Times New Roman" w:hAnsi="Times New Roman" w:cs="Times New Roman"/>
          <w:sz w:val="20"/>
          <w:szCs w:val="20"/>
        </w:rPr>
        <w:t>4</w:t>
      </w:r>
      <w:r w:rsidRPr="002F0CE4">
        <w:rPr>
          <w:rFonts w:ascii="Times New Roman" w:hAnsi="Times New Roman" w:cs="Times New Roman"/>
          <w:sz w:val="20"/>
          <w:szCs w:val="20"/>
        </w:rPr>
        <w:t>) сведения органа, осуществляющего техническую инвентаризацию, подтверждающие наличие или отсутствие жилого помещения в собственности гражданина и членов его семьи на территории Российской Федерации, с предыдущего места жительства в автономном округе или до прибытия в автономный округ (представляются в случае проживания гражданина на территории других субъектов Российской Федерации), в том числе на ранее существовавшее имя в случае его изменения, выданные не позднее чем за 90 дней, предшествующих дате подачи заявления о принятии на учет;</w:t>
      </w:r>
    </w:p>
    <w:p w:rsidR="002F0CE4" w:rsidRPr="002F0CE4" w:rsidRDefault="002F0CE4" w:rsidP="002F0CE4">
      <w:pPr>
        <w:autoSpaceDE w:val="0"/>
        <w:autoSpaceDN w:val="0"/>
        <w:adjustRightInd w:val="0"/>
        <w:spacing w:after="0" w:line="240" w:lineRule="auto"/>
        <w:ind w:firstLine="539"/>
        <w:jc w:val="both"/>
        <w:rPr>
          <w:rFonts w:ascii="Times New Roman" w:hAnsi="Times New Roman" w:cs="Times New Roman"/>
          <w:sz w:val="20"/>
          <w:szCs w:val="20"/>
        </w:rPr>
      </w:pPr>
      <w:r>
        <w:rPr>
          <w:rFonts w:ascii="Times New Roman" w:hAnsi="Times New Roman" w:cs="Times New Roman"/>
          <w:sz w:val="20"/>
          <w:szCs w:val="20"/>
        </w:rPr>
        <w:t>5</w:t>
      </w:r>
      <w:r w:rsidRPr="002F0CE4">
        <w:rPr>
          <w:rFonts w:ascii="Times New Roman" w:hAnsi="Times New Roman" w:cs="Times New Roman"/>
          <w:sz w:val="20"/>
          <w:szCs w:val="20"/>
        </w:rPr>
        <w:t>) справки об отсутствии (наличии) жилых помещений по договору социального найма, по договорам найма жилых помещений жилищного фонда социального использования у гражданина и (или) членов его семьи с предыдущего места жительства, в том числе на ранее существовавшее имя в случае его изменения (в случае прибытия гражданина и (или) членов его семьи на постоянное место жительства в муниципальное образование из других муниципальных образований автономного округа и (или) с территории других субъектов Российской Федерации), выданные не позднее 3 месяцев, предшествующих дате подачи заявления о принятии на учет;</w:t>
      </w:r>
    </w:p>
    <w:p w:rsidR="002F0CE4" w:rsidRDefault="002F0CE4" w:rsidP="002F0CE4">
      <w:pPr>
        <w:autoSpaceDE w:val="0"/>
        <w:autoSpaceDN w:val="0"/>
        <w:adjustRightInd w:val="0"/>
        <w:spacing w:after="0" w:line="240" w:lineRule="auto"/>
        <w:ind w:firstLine="539"/>
        <w:jc w:val="both"/>
        <w:rPr>
          <w:rFonts w:ascii="Times New Roman" w:hAnsi="Times New Roman" w:cs="Times New Roman"/>
          <w:sz w:val="20"/>
          <w:szCs w:val="20"/>
        </w:rPr>
      </w:pPr>
      <w:r>
        <w:rPr>
          <w:rFonts w:ascii="Times New Roman" w:hAnsi="Times New Roman" w:cs="Times New Roman"/>
          <w:sz w:val="20"/>
          <w:szCs w:val="20"/>
        </w:rPr>
        <w:t>6</w:t>
      </w:r>
      <w:r w:rsidRPr="002F0CE4">
        <w:rPr>
          <w:rFonts w:ascii="Times New Roman" w:hAnsi="Times New Roman" w:cs="Times New Roman"/>
          <w:sz w:val="20"/>
          <w:szCs w:val="20"/>
        </w:rPr>
        <w:t xml:space="preserve">) документы, подтверждающие право на предоставление жилых помещений по договорам найма жилых помещений жилищного фонда социального использования вне очереди, при наличии оснований, установленных </w:t>
      </w:r>
      <w:hyperlink r:id="rId5" w:history="1">
        <w:r w:rsidRPr="002F0CE4">
          <w:rPr>
            <w:rFonts w:ascii="Times New Roman" w:hAnsi="Times New Roman" w:cs="Times New Roman"/>
            <w:color w:val="0000FF"/>
            <w:sz w:val="20"/>
            <w:szCs w:val="20"/>
          </w:rPr>
          <w:t>статьей 91.15</w:t>
        </w:r>
      </w:hyperlink>
      <w:r w:rsidRPr="002F0CE4">
        <w:rPr>
          <w:rFonts w:ascii="Times New Roman" w:hAnsi="Times New Roman" w:cs="Times New Roman"/>
          <w:sz w:val="20"/>
          <w:szCs w:val="20"/>
        </w:rPr>
        <w:t xml:space="preserve"> Жилищного кодекса Российской Федерации</w:t>
      </w:r>
      <w:r>
        <w:rPr>
          <w:rFonts w:ascii="Times New Roman" w:hAnsi="Times New Roman" w:cs="Times New Roman"/>
          <w:sz w:val="20"/>
          <w:szCs w:val="20"/>
        </w:rPr>
        <w:t xml:space="preserve"> (</w:t>
      </w:r>
      <w:r w:rsidR="00CC1726" w:rsidRPr="00CC1726">
        <w:rPr>
          <w:rFonts w:ascii="Times New Roman" w:hAnsi="Times New Roman" w:cs="Times New Roman"/>
          <w:i/>
          <w:sz w:val="20"/>
          <w:szCs w:val="20"/>
        </w:rPr>
        <w:t>вне очереди предоставляются</w:t>
      </w:r>
      <w:r w:rsidR="00CC1726">
        <w:rPr>
          <w:rFonts w:ascii="Times New Roman" w:hAnsi="Times New Roman" w:cs="Times New Roman"/>
          <w:sz w:val="20"/>
          <w:szCs w:val="20"/>
        </w:rPr>
        <w:t xml:space="preserve"> </w:t>
      </w:r>
      <w:r w:rsidRPr="002F0CE4">
        <w:rPr>
          <w:rFonts w:ascii="Times New Roman" w:hAnsi="Times New Roman" w:cs="Times New Roman"/>
          <w:i/>
          <w:sz w:val="20"/>
          <w:szCs w:val="20"/>
        </w:rPr>
        <w:t xml:space="preserve">гражданам, жилые помещения которых признаны в установленном </w:t>
      </w:r>
      <w:hyperlink r:id="rId6" w:history="1">
        <w:r w:rsidRPr="002F0CE4">
          <w:rPr>
            <w:rFonts w:ascii="Times New Roman" w:hAnsi="Times New Roman" w:cs="Times New Roman"/>
            <w:i/>
            <w:color w:val="0000FF"/>
            <w:sz w:val="20"/>
            <w:szCs w:val="20"/>
          </w:rPr>
          <w:t>порядке</w:t>
        </w:r>
      </w:hyperlink>
      <w:r w:rsidRPr="002F0CE4">
        <w:rPr>
          <w:rFonts w:ascii="Times New Roman" w:hAnsi="Times New Roman" w:cs="Times New Roman"/>
          <w:i/>
          <w:sz w:val="20"/>
          <w:szCs w:val="20"/>
        </w:rPr>
        <w:t xml:space="preserve"> непригодными для проживания и ремонту или реконструкции не подлежат;  гражданам, страдающим тяжелыми формами хронических заболеваний)</w:t>
      </w:r>
      <w:r w:rsidR="00881DFA">
        <w:rPr>
          <w:rFonts w:ascii="Times New Roman" w:hAnsi="Times New Roman" w:cs="Times New Roman"/>
          <w:i/>
          <w:sz w:val="20"/>
          <w:szCs w:val="20"/>
        </w:rPr>
        <w:t>.</w:t>
      </w:r>
    </w:p>
    <w:p w:rsidR="002F0CE4" w:rsidRPr="002F0CE4" w:rsidRDefault="002F0CE4" w:rsidP="002F0CE4">
      <w:pPr>
        <w:autoSpaceDE w:val="0"/>
        <w:autoSpaceDN w:val="0"/>
        <w:adjustRightInd w:val="0"/>
        <w:spacing w:after="0" w:line="240" w:lineRule="auto"/>
        <w:ind w:firstLine="539"/>
        <w:jc w:val="both"/>
        <w:rPr>
          <w:rFonts w:ascii="Times New Roman" w:hAnsi="Times New Roman" w:cs="Times New Roman"/>
          <w:sz w:val="20"/>
          <w:szCs w:val="20"/>
        </w:rPr>
      </w:pPr>
      <w:r>
        <w:rPr>
          <w:rFonts w:ascii="Times New Roman" w:hAnsi="Times New Roman" w:cs="Times New Roman"/>
          <w:sz w:val="20"/>
          <w:szCs w:val="20"/>
        </w:rPr>
        <w:t>7</w:t>
      </w:r>
      <w:r w:rsidRPr="002F0CE4">
        <w:rPr>
          <w:rFonts w:ascii="Times New Roman" w:hAnsi="Times New Roman" w:cs="Times New Roman"/>
          <w:sz w:val="20"/>
          <w:szCs w:val="20"/>
        </w:rPr>
        <w:t xml:space="preserve">) справки о доходах по месту работы (службы) гражданина и членов его семьи </w:t>
      </w:r>
      <w:r w:rsidR="00965C2B">
        <w:rPr>
          <w:rFonts w:ascii="Times New Roman" w:hAnsi="Times New Roman" w:cs="Times New Roman"/>
          <w:sz w:val="20"/>
          <w:szCs w:val="20"/>
        </w:rPr>
        <w:t xml:space="preserve">за последние 3 календарных года (36 месяцев), предшествующих </w:t>
      </w:r>
      <w:r w:rsidRPr="002F0CE4">
        <w:rPr>
          <w:rFonts w:ascii="Times New Roman" w:hAnsi="Times New Roman" w:cs="Times New Roman"/>
          <w:sz w:val="20"/>
          <w:szCs w:val="20"/>
        </w:rPr>
        <w:t>началу года подачи заявления о принятии на учет;</w:t>
      </w:r>
    </w:p>
    <w:p w:rsidR="002F0CE4" w:rsidRPr="002F0CE4" w:rsidRDefault="002F0CE4" w:rsidP="002F0CE4">
      <w:pPr>
        <w:autoSpaceDE w:val="0"/>
        <w:autoSpaceDN w:val="0"/>
        <w:adjustRightInd w:val="0"/>
        <w:spacing w:after="0" w:line="240" w:lineRule="auto"/>
        <w:ind w:firstLine="539"/>
        <w:jc w:val="both"/>
        <w:rPr>
          <w:rFonts w:ascii="Times New Roman" w:hAnsi="Times New Roman" w:cs="Times New Roman"/>
          <w:sz w:val="20"/>
          <w:szCs w:val="20"/>
        </w:rPr>
      </w:pPr>
      <w:r>
        <w:rPr>
          <w:rFonts w:ascii="Times New Roman" w:hAnsi="Times New Roman" w:cs="Times New Roman"/>
          <w:sz w:val="20"/>
          <w:szCs w:val="20"/>
        </w:rPr>
        <w:t>8</w:t>
      </w:r>
      <w:r w:rsidRPr="002F0CE4">
        <w:rPr>
          <w:rFonts w:ascii="Times New Roman" w:hAnsi="Times New Roman" w:cs="Times New Roman"/>
          <w:sz w:val="20"/>
          <w:szCs w:val="20"/>
        </w:rPr>
        <w:t>) копия трудовой книжки на гражданина и (или) членов его семьи (с предъявлением оригинала либо заверенную по месту работы) и справку кадровой службы (в случае подачи гражданином заявления не по месту</w:t>
      </w:r>
      <w:r w:rsidR="00CC1726">
        <w:rPr>
          <w:rFonts w:ascii="Times New Roman" w:hAnsi="Times New Roman" w:cs="Times New Roman"/>
          <w:sz w:val="20"/>
          <w:szCs w:val="20"/>
        </w:rPr>
        <w:t xml:space="preserve"> жительства</w:t>
      </w:r>
      <w:r w:rsidRPr="002F0CE4">
        <w:rPr>
          <w:rFonts w:ascii="Times New Roman" w:hAnsi="Times New Roman" w:cs="Times New Roman"/>
          <w:sz w:val="20"/>
          <w:szCs w:val="20"/>
        </w:rPr>
        <w:t>);</w:t>
      </w:r>
    </w:p>
    <w:p w:rsidR="002F0CE4" w:rsidRPr="002F0CE4" w:rsidRDefault="002F0CE4" w:rsidP="002F0CE4">
      <w:pPr>
        <w:autoSpaceDE w:val="0"/>
        <w:autoSpaceDN w:val="0"/>
        <w:adjustRightInd w:val="0"/>
        <w:spacing w:after="0" w:line="240" w:lineRule="auto"/>
        <w:ind w:firstLine="539"/>
        <w:jc w:val="both"/>
        <w:rPr>
          <w:rFonts w:ascii="Times New Roman" w:hAnsi="Times New Roman" w:cs="Times New Roman"/>
          <w:sz w:val="20"/>
          <w:szCs w:val="20"/>
        </w:rPr>
      </w:pPr>
      <w:r>
        <w:rPr>
          <w:rFonts w:ascii="Times New Roman" w:hAnsi="Times New Roman" w:cs="Times New Roman"/>
          <w:sz w:val="20"/>
          <w:szCs w:val="20"/>
        </w:rPr>
        <w:t>9</w:t>
      </w:r>
      <w:r w:rsidRPr="002F0CE4">
        <w:rPr>
          <w:rFonts w:ascii="Times New Roman" w:hAnsi="Times New Roman" w:cs="Times New Roman"/>
          <w:sz w:val="20"/>
          <w:szCs w:val="20"/>
        </w:rPr>
        <w:t>) справка медицинской организации о прохождении длительного лечения и о предстоящей продолжительности лечения не менее 1 года в медицинской организации, оказывающей медицинскую помощь стационарно (в условиях, обеспечивающих круглосуточное медицинское наблюдение и лечение) (в случае подачи заявления гражданином не по месту жительства);</w:t>
      </w:r>
    </w:p>
    <w:p w:rsidR="002F0CE4" w:rsidRPr="002F0CE4" w:rsidRDefault="002F0CE4" w:rsidP="002F0CE4">
      <w:pPr>
        <w:autoSpaceDE w:val="0"/>
        <w:autoSpaceDN w:val="0"/>
        <w:adjustRightInd w:val="0"/>
        <w:spacing w:after="0" w:line="240" w:lineRule="auto"/>
        <w:ind w:firstLine="539"/>
        <w:jc w:val="both"/>
        <w:rPr>
          <w:rFonts w:ascii="Times New Roman" w:hAnsi="Times New Roman" w:cs="Times New Roman"/>
          <w:sz w:val="20"/>
          <w:szCs w:val="20"/>
        </w:rPr>
      </w:pPr>
      <w:r>
        <w:rPr>
          <w:rFonts w:ascii="Times New Roman" w:hAnsi="Times New Roman" w:cs="Times New Roman"/>
          <w:sz w:val="20"/>
          <w:szCs w:val="20"/>
        </w:rPr>
        <w:t>10</w:t>
      </w:r>
      <w:r w:rsidRPr="002F0CE4">
        <w:rPr>
          <w:rFonts w:ascii="Times New Roman" w:hAnsi="Times New Roman" w:cs="Times New Roman"/>
          <w:sz w:val="20"/>
          <w:szCs w:val="20"/>
        </w:rPr>
        <w:t>) справки о получении гражданином и членами его семьи иных доходов (о размере стипендии, о размере денежных средств, выплачиваемых опекуну (попечителю) на содержание подопечных детей, о размере алиментов и т.д.) (при наличии оснований для выплаты);</w:t>
      </w:r>
    </w:p>
    <w:p w:rsidR="002F0CE4" w:rsidRPr="002F0CE4" w:rsidRDefault="00CC1726" w:rsidP="002F0CE4">
      <w:pPr>
        <w:autoSpaceDE w:val="0"/>
        <w:autoSpaceDN w:val="0"/>
        <w:adjustRightInd w:val="0"/>
        <w:spacing w:after="0" w:line="240" w:lineRule="auto"/>
        <w:ind w:firstLine="540"/>
        <w:jc w:val="both"/>
        <w:rPr>
          <w:rFonts w:ascii="Times New Roman" w:hAnsi="Times New Roman" w:cs="Times New Roman"/>
          <w:sz w:val="20"/>
          <w:szCs w:val="20"/>
        </w:rPr>
      </w:pPr>
      <w:r>
        <w:rPr>
          <w:rFonts w:ascii="Times New Roman" w:hAnsi="Times New Roman" w:cs="Times New Roman"/>
          <w:sz w:val="20"/>
          <w:szCs w:val="20"/>
        </w:rPr>
        <w:t>11</w:t>
      </w:r>
      <w:r w:rsidR="002F0CE4" w:rsidRPr="002F0CE4">
        <w:rPr>
          <w:rFonts w:ascii="Times New Roman" w:hAnsi="Times New Roman" w:cs="Times New Roman"/>
          <w:sz w:val="20"/>
          <w:szCs w:val="20"/>
        </w:rPr>
        <w:t>) документы, подтверждающие стоимость недвижимого, движимого имущества (отчет (выписка из отчета) оценки, оформленный в соответствии с законодательством, регулирующим оценочную деятельность в Российской Федерации), в случае наличия имущества у гражданина и (или) членов его семьи.</w:t>
      </w:r>
    </w:p>
    <w:p w:rsidR="002F0CE4" w:rsidRPr="002F0CE4" w:rsidRDefault="002F0CE4" w:rsidP="002F0CE4">
      <w:pPr>
        <w:spacing w:after="0"/>
        <w:rPr>
          <w:rFonts w:ascii="Times New Roman" w:hAnsi="Times New Roman" w:cs="Times New Roman"/>
        </w:rPr>
      </w:pPr>
    </w:p>
    <w:p w:rsidR="00CC1726" w:rsidRDefault="00CC1726" w:rsidP="002F0CE4">
      <w:pPr>
        <w:autoSpaceDE w:val="0"/>
        <w:autoSpaceDN w:val="0"/>
        <w:adjustRightInd w:val="0"/>
        <w:spacing w:after="0" w:line="240" w:lineRule="auto"/>
        <w:ind w:firstLine="539"/>
        <w:jc w:val="both"/>
        <w:rPr>
          <w:rFonts w:ascii="Times New Roman" w:hAnsi="Times New Roman" w:cs="Times New Roman"/>
          <w:sz w:val="20"/>
          <w:szCs w:val="20"/>
        </w:rPr>
      </w:pPr>
    </w:p>
    <w:p w:rsidR="00CC1726" w:rsidRDefault="00CC1726" w:rsidP="002F0CE4">
      <w:pPr>
        <w:autoSpaceDE w:val="0"/>
        <w:autoSpaceDN w:val="0"/>
        <w:adjustRightInd w:val="0"/>
        <w:spacing w:after="0" w:line="240" w:lineRule="auto"/>
        <w:ind w:firstLine="539"/>
        <w:jc w:val="both"/>
        <w:rPr>
          <w:rFonts w:ascii="Times New Roman" w:hAnsi="Times New Roman" w:cs="Times New Roman"/>
          <w:sz w:val="20"/>
          <w:szCs w:val="20"/>
        </w:rPr>
      </w:pPr>
    </w:p>
    <w:p w:rsidR="00CC1726" w:rsidRDefault="00CC1726" w:rsidP="002F0CE4">
      <w:pPr>
        <w:autoSpaceDE w:val="0"/>
        <w:autoSpaceDN w:val="0"/>
        <w:adjustRightInd w:val="0"/>
        <w:spacing w:after="0" w:line="240" w:lineRule="auto"/>
        <w:ind w:firstLine="539"/>
        <w:jc w:val="both"/>
        <w:rPr>
          <w:rFonts w:ascii="Times New Roman" w:hAnsi="Times New Roman" w:cs="Times New Roman"/>
          <w:sz w:val="20"/>
          <w:szCs w:val="20"/>
        </w:rPr>
      </w:pPr>
    </w:p>
    <w:p w:rsidR="00CC1726" w:rsidRDefault="00CC1726" w:rsidP="002F0CE4">
      <w:pPr>
        <w:autoSpaceDE w:val="0"/>
        <w:autoSpaceDN w:val="0"/>
        <w:adjustRightInd w:val="0"/>
        <w:spacing w:after="0" w:line="240" w:lineRule="auto"/>
        <w:ind w:firstLine="539"/>
        <w:jc w:val="both"/>
        <w:rPr>
          <w:rFonts w:ascii="Times New Roman" w:hAnsi="Times New Roman" w:cs="Times New Roman"/>
          <w:sz w:val="20"/>
          <w:szCs w:val="20"/>
        </w:rPr>
      </w:pPr>
    </w:p>
    <w:p w:rsidR="00CC1726" w:rsidRDefault="00CC1726" w:rsidP="002F0CE4">
      <w:pPr>
        <w:autoSpaceDE w:val="0"/>
        <w:autoSpaceDN w:val="0"/>
        <w:adjustRightInd w:val="0"/>
        <w:spacing w:after="0" w:line="240" w:lineRule="auto"/>
        <w:ind w:firstLine="539"/>
        <w:jc w:val="both"/>
        <w:rPr>
          <w:rFonts w:ascii="Times New Roman" w:hAnsi="Times New Roman" w:cs="Times New Roman"/>
          <w:sz w:val="20"/>
          <w:szCs w:val="20"/>
        </w:rPr>
      </w:pPr>
    </w:p>
    <w:p w:rsidR="00CC1726" w:rsidRDefault="00CC1726" w:rsidP="002F0CE4">
      <w:pPr>
        <w:autoSpaceDE w:val="0"/>
        <w:autoSpaceDN w:val="0"/>
        <w:adjustRightInd w:val="0"/>
        <w:spacing w:after="0" w:line="240" w:lineRule="auto"/>
        <w:ind w:firstLine="539"/>
        <w:jc w:val="both"/>
        <w:rPr>
          <w:rFonts w:ascii="Times New Roman" w:hAnsi="Times New Roman" w:cs="Times New Roman"/>
          <w:sz w:val="20"/>
          <w:szCs w:val="20"/>
        </w:rPr>
      </w:pPr>
    </w:p>
    <w:p w:rsidR="00CC1726" w:rsidRDefault="00CC1726" w:rsidP="002F0CE4">
      <w:pPr>
        <w:autoSpaceDE w:val="0"/>
        <w:autoSpaceDN w:val="0"/>
        <w:adjustRightInd w:val="0"/>
        <w:spacing w:after="0" w:line="240" w:lineRule="auto"/>
        <w:ind w:firstLine="539"/>
        <w:jc w:val="both"/>
        <w:rPr>
          <w:rFonts w:ascii="Times New Roman" w:hAnsi="Times New Roman" w:cs="Times New Roman"/>
          <w:sz w:val="20"/>
          <w:szCs w:val="20"/>
        </w:rPr>
      </w:pPr>
    </w:p>
    <w:p w:rsidR="00CC1726" w:rsidRDefault="00CC1726" w:rsidP="002F0CE4">
      <w:pPr>
        <w:autoSpaceDE w:val="0"/>
        <w:autoSpaceDN w:val="0"/>
        <w:adjustRightInd w:val="0"/>
        <w:spacing w:after="0" w:line="240" w:lineRule="auto"/>
        <w:ind w:firstLine="539"/>
        <w:jc w:val="both"/>
        <w:rPr>
          <w:rFonts w:ascii="Times New Roman" w:hAnsi="Times New Roman" w:cs="Times New Roman"/>
          <w:sz w:val="20"/>
          <w:szCs w:val="20"/>
        </w:rPr>
      </w:pPr>
    </w:p>
    <w:p w:rsidR="00CC1726" w:rsidRDefault="00CC1726" w:rsidP="002F0CE4">
      <w:pPr>
        <w:autoSpaceDE w:val="0"/>
        <w:autoSpaceDN w:val="0"/>
        <w:adjustRightInd w:val="0"/>
        <w:spacing w:after="0" w:line="240" w:lineRule="auto"/>
        <w:ind w:firstLine="539"/>
        <w:jc w:val="both"/>
        <w:rPr>
          <w:rFonts w:ascii="Times New Roman" w:hAnsi="Times New Roman" w:cs="Times New Roman"/>
          <w:sz w:val="20"/>
          <w:szCs w:val="20"/>
        </w:rPr>
      </w:pPr>
    </w:p>
    <w:p w:rsidR="00CC1726" w:rsidRDefault="00CC1726" w:rsidP="002F0CE4">
      <w:pPr>
        <w:autoSpaceDE w:val="0"/>
        <w:autoSpaceDN w:val="0"/>
        <w:adjustRightInd w:val="0"/>
        <w:spacing w:after="0" w:line="240" w:lineRule="auto"/>
        <w:ind w:firstLine="539"/>
        <w:jc w:val="both"/>
        <w:rPr>
          <w:rFonts w:ascii="Times New Roman" w:hAnsi="Times New Roman" w:cs="Times New Roman"/>
          <w:sz w:val="20"/>
          <w:szCs w:val="20"/>
        </w:rPr>
      </w:pPr>
    </w:p>
    <w:p w:rsidR="00CC1726" w:rsidRDefault="00CC1726" w:rsidP="002F0CE4">
      <w:pPr>
        <w:autoSpaceDE w:val="0"/>
        <w:autoSpaceDN w:val="0"/>
        <w:adjustRightInd w:val="0"/>
        <w:spacing w:after="0" w:line="240" w:lineRule="auto"/>
        <w:ind w:firstLine="539"/>
        <w:jc w:val="both"/>
        <w:rPr>
          <w:rFonts w:ascii="Times New Roman" w:hAnsi="Times New Roman" w:cs="Times New Roman"/>
          <w:sz w:val="20"/>
          <w:szCs w:val="20"/>
        </w:rPr>
      </w:pPr>
    </w:p>
    <w:p w:rsidR="00CC1726" w:rsidRDefault="00CC1726" w:rsidP="002F0CE4">
      <w:pPr>
        <w:autoSpaceDE w:val="0"/>
        <w:autoSpaceDN w:val="0"/>
        <w:adjustRightInd w:val="0"/>
        <w:spacing w:after="0" w:line="240" w:lineRule="auto"/>
        <w:ind w:firstLine="539"/>
        <w:jc w:val="both"/>
        <w:rPr>
          <w:rFonts w:ascii="Times New Roman" w:hAnsi="Times New Roman" w:cs="Times New Roman"/>
          <w:sz w:val="20"/>
          <w:szCs w:val="20"/>
        </w:rPr>
      </w:pPr>
    </w:p>
    <w:p w:rsidR="00CC1726" w:rsidRDefault="00CC1726" w:rsidP="002F0CE4">
      <w:pPr>
        <w:autoSpaceDE w:val="0"/>
        <w:autoSpaceDN w:val="0"/>
        <w:adjustRightInd w:val="0"/>
        <w:spacing w:after="0" w:line="240" w:lineRule="auto"/>
        <w:ind w:firstLine="539"/>
        <w:jc w:val="both"/>
        <w:rPr>
          <w:rFonts w:ascii="Times New Roman" w:hAnsi="Times New Roman" w:cs="Times New Roman"/>
          <w:sz w:val="20"/>
          <w:szCs w:val="20"/>
        </w:rPr>
      </w:pPr>
    </w:p>
    <w:p w:rsidR="00CC1726" w:rsidRPr="00881DFA" w:rsidRDefault="00CC1726" w:rsidP="00CC1726">
      <w:pPr>
        <w:pStyle w:val="a3"/>
        <w:numPr>
          <w:ilvl w:val="0"/>
          <w:numId w:val="1"/>
        </w:numPr>
        <w:autoSpaceDE w:val="0"/>
        <w:autoSpaceDN w:val="0"/>
        <w:adjustRightInd w:val="0"/>
        <w:spacing w:after="0" w:line="240" w:lineRule="auto"/>
        <w:jc w:val="both"/>
        <w:rPr>
          <w:rFonts w:ascii="Times New Roman" w:hAnsi="Times New Roman" w:cs="Times New Roman"/>
          <w:i/>
          <w:color w:val="222A35" w:themeColor="text2" w:themeShade="80"/>
          <w:sz w:val="24"/>
          <w:szCs w:val="24"/>
        </w:rPr>
      </w:pPr>
      <w:r w:rsidRPr="00881DFA">
        <w:rPr>
          <w:rFonts w:ascii="Times New Roman" w:hAnsi="Times New Roman" w:cs="Times New Roman"/>
          <w:i/>
          <w:color w:val="222A35" w:themeColor="text2" w:themeShade="80"/>
          <w:sz w:val="24"/>
          <w:szCs w:val="24"/>
        </w:rPr>
        <w:t xml:space="preserve">Представляются гражданином в уполномоченный орган местного самоуправления </w:t>
      </w:r>
      <w:r w:rsidRPr="00881DFA">
        <w:rPr>
          <w:rFonts w:ascii="Times New Roman" w:hAnsi="Times New Roman" w:cs="Times New Roman"/>
          <w:i/>
          <w:color w:val="222A35" w:themeColor="text2" w:themeShade="80"/>
          <w:sz w:val="24"/>
          <w:szCs w:val="24"/>
          <w:u w:val="single"/>
        </w:rPr>
        <w:t>по собственной инициативе</w:t>
      </w:r>
      <w:r w:rsidRPr="00881DFA">
        <w:rPr>
          <w:rFonts w:ascii="Times New Roman" w:hAnsi="Times New Roman" w:cs="Times New Roman"/>
          <w:i/>
          <w:color w:val="222A35" w:themeColor="text2" w:themeShade="80"/>
          <w:sz w:val="24"/>
          <w:szCs w:val="24"/>
        </w:rPr>
        <w:t xml:space="preserve"> (по желанию):</w:t>
      </w:r>
    </w:p>
    <w:p w:rsidR="00CC1726" w:rsidRPr="00881DFA" w:rsidRDefault="00CC1726" w:rsidP="002F0CE4">
      <w:pPr>
        <w:autoSpaceDE w:val="0"/>
        <w:autoSpaceDN w:val="0"/>
        <w:adjustRightInd w:val="0"/>
        <w:spacing w:after="0" w:line="240" w:lineRule="auto"/>
        <w:ind w:firstLine="539"/>
        <w:jc w:val="both"/>
        <w:rPr>
          <w:rFonts w:ascii="Times New Roman" w:hAnsi="Times New Roman" w:cs="Times New Roman"/>
          <w:color w:val="222A35" w:themeColor="text2" w:themeShade="80"/>
          <w:sz w:val="20"/>
          <w:szCs w:val="20"/>
        </w:rPr>
      </w:pPr>
    </w:p>
    <w:p w:rsidR="002F0CE4" w:rsidRPr="00881DFA" w:rsidRDefault="00CC1726" w:rsidP="00CC1726">
      <w:pPr>
        <w:autoSpaceDE w:val="0"/>
        <w:autoSpaceDN w:val="0"/>
        <w:adjustRightInd w:val="0"/>
        <w:spacing w:after="0" w:line="240" w:lineRule="auto"/>
        <w:ind w:firstLine="539"/>
        <w:jc w:val="both"/>
        <w:rPr>
          <w:rFonts w:ascii="Times New Roman" w:hAnsi="Times New Roman" w:cs="Times New Roman"/>
          <w:color w:val="222A35" w:themeColor="text2" w:themeShade="80"/>
          <w:sz w:val="20"/>
          <w:szCs w:val="20"/>
        </w:rPr>
      </w:pPr>
      <w:r w:rsidRPr="00881DFA">
        <w:rPr>
          <w:rFonts w:ascii="Times New Roman" w:hAnsi="Times New Roman" w:cs="Times New Roman"/>
          <w:color w:val="222A35" w:themeColor="text2" w:themeShade="80"/>
          <w:sz w:val="20"/>
          <w:szCs w:val="20"/>
        </w:rPr>
        <w:t>1</w:t>
      </w:r>
      <w:r w:rsidR="002F0CE4" w:rsidRPr="00881DFA">
        <w:rPr>
          <w:rFonts w:ascii="Times New Roman" w:hAnsi="Times New Roman" w:cs="Times New Roman"/>
          <w:color w:val="222A35" w:themeColor="text2" w:themeShade="80"/>
          <w:sz w:val="20"/>
          <w:szCs w:val="20"/>
        </w:rPr>
        <w:t>) сведения о регистрации по месту жительства гражданина и всех членов его семьи;</w:t>
      </w:r>
    </w:p>
    <w:p w:rsidR="002F0CE4" w:rsidRPr="00881DFA" w:rsidRDefault="00CC1726" w:rsidP="00CC1726">
      <w:pPr>
        <w:autoSpaceDE w:val="0"/>
        <w:autoSpaceDN w:val="0"/>
        <w:adjustRightInd w:val="0"/>
        <w:spacing w:after="0" w:line="240" w:lineRule="auto"/>
        <w:ind w:firstLine="539"/>
        <w:jc w:val="both"/>
        <w:rPr>
          <w:rFonts w:ascii="Times New Roman" w:hAnsi="Times New Roman" w:cs="Times New Roman"/>
          <w:color w:val="222A35" w:themeColor="text2" w:themeShade="80"/>
          <w:sz w:val="20"/>
          <w:szCs w:val="20"/>
        </w:rPr>
      </w:pPr>
      <w:r w:rsidRPr="00881DFA">
        <w:rPr>
          <w:rFonts w:ascii="Times New Roman" w:hAnsi="Times New Roman" w:cs="Times New Roman"/>
          <w:color w:val="222A35" w:themeColor="text2" w:themeShade="80"/>
          <w:sz w:val="20"/>
          <w:szCs w:val="20"/>
        </w:rPr>
        <w:t>2</w:t>
      </w:r>
      <w:r w:rsidR="002F0CE4" w:rsidRPr="00881DFA">
        <w:rPr>
          <w:rFonts w:ascii="Times New Roman" w:hAnsi="Times New Roman" w:cs="Times New Roman"/>
          <w:color w:val="222A35" w:themeColor="text2" w:themeShade="80"/>
          <w:sz w:val="20"/>
          <w:szCs w:val="20"/>
        </w:rPr>
        <w:t>) сведения органа, осуществляющего государственную регистрацию прав на недвижимое имущество и сделок с ним, о наличии или отсутствии в собственности у гражданина и членов его семьи жилых помещений на территории Российской Федерации, в том числе на ранее существовавшее имя в случае его изменения, выданные не позднее чем за 90 дней, предшествующих дате подачи заявления о принятии на учет;</w:t>
      </w:r>
    </w:p>
    <w:p w:rsidR="002F0CE4" w:rsidRPr="00881DFA" w:rsidRDefault="00CC1726" w:rsidP="00CC1726">
      <w:pPr>
        <w:autoSpaceDE w:val="0"/>
        <w:autoSpaceDN w:val="0"/>
        <w:adjustRightInd w:val="0"/>
        <w:spacing w:after="0" w:line="240" w:lineRule="auto"/>
        <w:ind w:firstLine="539"/>
        <w:jc w:val="both"/>
        <w:rPr>
          <w:rFonts w:ascii="Times New Roman" w:hAnsi="Times New Roman" w:cs="Times New Roman"/>
          <w:color w:val="222A35" w:themeColor="text2" w:themeShade="80"/>
          <w:sz w:val="20"/>
          <w:szCs w:val="20"/>
        </w:rPr>
      </w:pPr>
      <w:r w:rsidRPr="00881DFA">
        <w:rPr>
          <w:rFonts w:ascii="Times New Roman" w:hAnsi="Times New Roman" w:cs="Times New Roman"/>
          <w:color w:val="222A35" w:themeColor="text2" w:themeShade="80"/>
          <w:sz w:val="20"/>
          <w:szCs w:val="20"/>
        </w:rPr>
        <w:t>3</w:t>
      </w:r>
      <w:r w:rsidR="002F0CE4" w:rsidRPr="00881DFA">
        <w:rPr>
          <w:rFonts w:ascii="Times New Roman" w:hAnsi="Times New Roman" w:cs="Times New Roman"/>
          <w:color w:val="222A35" w:themeColor="text2" w:themeShade="80"/>
          <w:sz w:val="20"/>
          <w:szCs w:val="20"/>
        </w:rPr>
        <w:t>) справка о наличии или отсутствии у гражданина и членов его семьи жилых помещений муниципального жилищного фонда по договору социального найма, по договорам найма жилых помещений жилищного фонда социального использования, на территории муниципального образования автономного округа по месту принятия на учет;</w:t>
      </w:r>
    </w:p>
    <w:p w:rsidR="002F0CE4" w:rsidRPr="00881DFA" w:rsidRDefault="00CC1726" w:rsidP="00CC1726">
      <w:pPr>
        <w:autoSpaceDE w:val="0"/>
        <w:autoSpaceDN w:val="0"/>
        <w:adjustRightInd w:val="0"/>
        <w:spacing w:after="0" w:line="240" w:lineRule="auto"/>
        <w:ind w:firstLine="539"/>
        <w:jc w:val="both"/>
        <w:rPr>
          <w:rFonts w:ascii="Times New Roman" w:hAnsi="Times New Roman" w:cs="Times New Roman"/>
          <w:color w:val="222A35" w:themeColor="text2" w:themeShade="80"/>
          <w:sz w:val="20"/>
          <w:szCs w:val="20"/>
        </w:rPr>
      </w:pPr>
      <w:r w:rsidRPr="00881DFA">
        <w:rPr>
          <w:rFonts w:ascii="Times New Roman" w:hAnsi="Times New Roman" w:cs="Times New Roman"/>
          <w:color w:val="222A35" w:themeColor="text2" w:themeShade="80"/>
          <w:sz w:val="20"/>
          <w:szCs w:val="20"/>
        </w:rPr>
        <w:t>4</w:t>
      </w:r>
      <w:r w:rsidR="002F0CE4" w:rsidRPr="00881DFA">
        <w:rPr>
          <w:rFonts w:ascii="Times New Roman" w:hAnsi="Times New Roman" w:cs="Times New Roman"/>
          <w:color w:val="222A35" w:themeColor="text2" w:themeShade="80"/>
          <w:sz w:val="20"/>
          <w:szCs w:val="20"/>
        </w:rPr>
        <w:t>) справки о наличии или отсутствии у гражданина и членов его семьи жилых помещений государственного жилищного фонда автономного округа по договору социального найма, по договорам найма жилых помещений жилищного фонда социального использования, на территории муниципального образования автономного округа, в том числе на ранее существовавшее имя в случае его изменения;</w:t>
      </w:r>
    </w:p>
    <w:p w:rsidR="002F0CE4" w:rsidRPr="00881DFA" w:rsidRDefault="00CC1726" w:rsidP="00CC1726">
      <w:pPr>
        <w:autoSpaceDE w:val="0"/>
        <w:autoSpaceDN w:val="0"/>
        <w:adjustRightInd w:val="0"/>
        <w:spacing w:after="0" w:line="240" w:lineRule="auto"/>
        <w:ind w:firstLine="539"/>
        <w:jc w:val="both"/>
        <w:rPr>
          <w:rFonts w:ascii="Times New Roman" w:hAnsi="Times New Roman" w:cs="Times New Roman"/>
          <w:color w:val="222A35" w:themeColor="text2" w:themeShade="80"/>
          <w:sz w:val="20"/>
          <w:szCs w:val="20"/>
        </w:rPr>
      </w:pPr>
      <w:r w:rsidRPr="00881DFA">
        <w:rPr>
          <w:rFonts w:ascii="Times New Roman" w:hAnsi="Times New Roman" w:cs="Times New Roman"/>
          <w:color w:val="222A35" w:themeColor="text2" w:themeShade="80"/>
          <w:sz w:val="20"/>
          <w:szCs w:val="20"/>
        </w:rPr>
        <w:t>5</w:t>
      </w:r>
      <w:r w:rsidR="002F0CE4" w:rsidRPr="00881DFA">
        <w:rPr>
          <w:rFonts w:ascii="Times New Roman" w:hAnsi="Times New Roman" w:cs="Times New Roman"/>
          <w:color w:val="222A35" w:themeColor="text2" w:themeShade="80"/>
          <w:sz w:val="20"/>
          <w:szCs w:val="20"/>
        </w:rPr>
        <w:t>) справки о наличии или отсутствии у гражданина и членов его семьи жилых помещений жилищного фонда Российской Федерации по договору социального найма, по договорам найма жилых помещений жилищного фонда социального использования, на территории муниципального образования, в том числе на ранее существовавшее имя в случае его изменения;</w:t>
      </w:r>
    </w:p>
    <w:p w:rsidR="002F0CE4" w:rsidRPr="00881DFA" w:rsidRDefault="00CC1726" w:rsidP="00CC1726">
      <w:pPr>
        <w:autoSpaceDE w:val="0"/>
        <w:autoSpaceDN w:val="0"/>
        <w:adjustRightInd w:val="0"/>
        <w:spacing w:after="0" w:line="240" w:lineRule="auto"/>
        <w:ind w:firstLine="539"/>
        <w:jc w:val="both"/>
        <w:rPr>
          <w:rFonts w:ascii="Times New Roman" w:hAnsi="Times New Roman" w:cs="Times New Roman"/>
          <w:color w:val="222A35" w:themeColor="text2" w:themeShade="80"/>
          <w:sz w:val="20"/>
          <w:szCs w:val="20"/>
        </w:rPr>
      </w:pPr>
      <w:r w:rsidRPr="00881DFA">
        <w:rPr>
          <w:rFonts w:ascii="Times New Roman" w:hAnsi="Times New Roman" w:cs="Times New Roman"/>
          <w:color w:val="222A35" w:themeColor="text2" w:themeShade="80"/>
          <w:sz w:val="20"/>
          <w:szCs w:val="20"/>
        </w:rPr>
        <w:t>6</w:t>
      </w:r>
      <w:r w:rsidR="002F0CE4" w:rsidRPr="00881DFA">
        <w:rPr>
          <w:rFonts w:ascii="Times New Roman" w:hAnsi="Times New Roman" w:cs="Times New Roman"/>
          <w:color w:val="222A35" w:themeColor="text2" w:themeShade="80"/>
          <w:sz w:val="20"/>
          <w:szCs w:val="20"/>
        </w:rPr>
        <w:t xml:space="preserve">) справки о выплате пенсии на гражданина и членов его семьи </w:t>
      </w:r>
      <w:r w:rsidR="00965C2B">
        <w:rPr>
          <w:rFonts w:ascii="Times New Roman" w:hAnsi="Times New Roman" w:cs="Times New Roman"/>
          <w:color w:val="222A35" w:themeColor="text2" w:themeShade="80"/>
          <w:sz w:val="20"/>
          <w:szCs w:val="20"/>
        </w:rPr>
        <w:t xml:space="preserve">за последние 3 календарных года (36 месяцев), предшествующих </w:t>
      </w:r>
      <w:r w:rsidR="002F0CE4" w:rsidRPr="00881DFA">
        <w:rPr>
          <w:rFonts w:ascii="Times New Roman" w:hAnsi="Times New Roman" w:cs="Times New Roman"/>
          <w:color w:val="222A35" w:themeColor="text2" w:themeShade="80"/>
          <w:sz w:val="20"/>
          <w:szCs w:val="20"/>
        </w:rPr>
        <w:t>началу года подачи заявления о принятии на учет (при наличии оснований для выплаты);</w:t>
      </w:r>
    </w:p>
    <w:p w:rsidR="002F0CE4" w:rsidRPr="00881DFA" w:rsidRDefault="00CC1726" w:rsidP="00CC1726">
      <w:pPr>
        <w:autoSpaceDE w:val="0"/>
        <w:autoSpaceDN w:val="0"/>
        <w:adjustRightInd w:val="0"/>
        <w:spacing w:after="0" w:line="240" w:lineRule="auto"/>
        <w:ind w:firstLine="539"/>
        <w:jc w:val="both"/>
        <w:rPr>
          <w:rFonts w:ascii="Times New Roman" w:hAnsi="Times New Roman" w:cs="Times New Roman"/>
          <w:color w:val="222A35" w:themeColor="text2" w:themeShade="80"/>
          <w:sz w:val="20"/>
          <w:szCs w:val="20"/>
        </w:rPr>
      </w:pPr>
      <w:r w:rsidRPr="00881DFA">
        <w:rPr>
          <w:rFonts w:ascii="Times New Roman" w:hAnsi="Times New Roman" w:cs="Times New Roman"/>
          <w:color w:val="222A35" w:themeColor="text2" w:themeShade="80"/>
          <w:sz w:val="20"/>
          <w:szCs w:val="20"/>
        </w:rPr>
        <w:t>7</w:t>
      </w:r>
      <w:r w:rsidR="002F0CE4" w:rsidRPr="00881DFA">
        <w:rPr>
          <w:rFonts w:ascii="Times New Roman" w:hAnsi="Times New Roman" w:cs="Times New Roman"/>
          <w:color w:val="222A35" w:themeColor="text2" w:themeShade="80"/>
          <w:sz w:val="20"/>
          <w:szCs w:val="20"/>
        </w:rPr>
        <w:t xml:space="preserve">) справки о выплате пособия на гражданина и членов его семьи </w:t>
      </w:r>
      <w:r w:rsidR="00965C2B">
        <w:rPr>
          <w:rFonts w:ascii="Times New Roman" w:hAnsi="Times New Roman" w:cs="Times New Roman"/>
          <w:color w:val="222A35" w:themeColor="text2" w:themeShade="80"/>
          <w:sz w:val="20"/>
          <w:szCs w:val="20"/>
        </w:rPr>
        <w:t xml:space="preserve">за последние 3 календарных года (36 месяцев), предшествующих </w:t>
      </w:r>
      <w:r w:rsidR="002F0CE4" w:rsidRPr="00881DFA">
        <w:rPr>
          <w:rFonts w:ascii="Times New Roman" w:hAnsi="Times New Roman" w:cs="Times New Roman"/>
          <w:color w:val="222A35" w:themeColor="text2" w:themeShade="80"/>
          <w:sz w:val="20"/>
          <w:szCs w:val="20"/>
        </w:rPr>
        <w:t>началу года подачи заявления о принятии на учет (при наличии оснований для выплаты);</w:t>
      </w:r>
    </w:p>
    <w:p w:rsidR="002F0CE4" w:rsidRPr="00881DFA" w:rsidRDefault="00CC1726" w:rsidP="00CC1726">
      <w:pPr>
        <w:autoSpaceDE w:val="0"/>
        <w:autoSpaceDN w:val="0"/>
        <w:adjustRightInd w:val="0"/>
        <w:spacing w:after="0" w:line="240" w:lineRule="auto"/>
        <w:ind w:firstLine="539"/>
        <w:jc w:val="both"/>
        <w:rPr>
          <w:rFonts w:ascii="Times New Roman" w:hAnsi="Times New Roman" w:cs="Times New Roman"/>
          <w:color w:val="222A35" w:themeColor="text2" w:themeShade="80"/>
          <w:sz w:val="20"/>
          <w:szCs w:val="20"/>
        </w:rPr>
      </w:pPr>
      <w:r w:rsidRPr="00881DFA">
        <w:rPr>
          <w:rFonts w:ascii="Times New Roman" w:hAnsi="Times New Roman" w:cs="Times New Roman"/>
          <w:color w:val="222A35" w:themeColor="text2" w:themeShade="80"/>
          <w:sz w:val="20"/>
          <w:szCs w:val="20"/>
        </w:rPr>
        <w:t>8</w:t>
      </w:r>
      <w:r w:rsidR="002F0CE4" w:rsidRPr="00881DFA">
        <w:rPr>
          <w:rFonts w:ascii="Times New Roman" w:hAnsi="Times New Roman" w:cs="Times New Roman"/>
          <w:color w:val="222A35" w:themeColor="text2" w:themeShade="80"/>
          <w:sz w:val="20"/>
          <w:szCs w:val="20"/>
        </w:rPr>
        <w:t xml:space="preserve">) справки о выплате пособия по безработице на гражданина и членов его семьи </w:t>
      </w:r>
      <w:r w:rsidR="00965C2B">
        <w:rPr>
          <w:rFonts w:ascii="Times New Roman" w:hAnsi="Times New Roman" w:cs="Times New Roman"/>
          <w:color w:val="222A35" w:themeColor="text2" w:themeShade="80"/>
          <w:sz w:val="20"/>
          <w:szCs w:val="20"/>
        </w:rPr>
        <w:t xml:space="preserve">за последние 3 календарных года (36 месяцев), предшествующих </w:t>
      </w:r>
      <w:r w:rsidR="002F0CE4" w:rsidRPr="00881DFA">
        <w:rPr>
          <w:rFonts w:ascii="Times New Roman" w:hAnsi="Times New Roman" w:cs="Times New Roman"/>
          <w:color w:val="222A35" w:themeColor="text2" w:themeShade="80"/>
          <w:sz w:val="20"/>
          <w:szCs w:val="20"/>
        </w:rPr>
        <w:t>началу года подачи заявления о принятии на учет (при наличии оснований для выплаты);</w:t>
      </w:r>
    </w:p>
    <w:p w:rsidR="002F0CE4" w:rsidRPr="00881DFA" w:rsidRDefault="00CC1726" w:rsidP="00CC1726">
      <w:pPr>
        <w:autoSpaceDE w:val="0"/>
        <w:autoSpaceDN w:val="0"/>
        <w:adjustRightInd w:val="0"/>
        <w:spacing w:after="0" w:line="240" w:lineRule="auto"/>
        <w:ind w:firstLine="539"/>
        <w:jc w:val="both"/>
        <w:rPr>
          <w:rFonts w:ascii="Times New Roman" w:hAnsi="Times New Roman" w:cs="Times New Roman"/>
          <w:color w:val="222A35" w:themeColor="text2" w:themeShade="80"/>
          <w:sz w:val="20"/>
          <w:szCs w:val="20"/>
        </w:rPr>
      </w:pPr>
      <w:r w:rsidRPr="00881DFA">
        <w:rPr>
          <w:rFonts w:ascii="Times New Roman" w:hAnsi="Times New Roman" w:cs="Times New Roman"/>
          <w:color w:val="222A35" w:themeColor="text2" w:themeShade="80"/>
          <w:sz w:val="20"/>
          <w:szCs w:val="20"/>
        </w:rPr>
        <w:t>9</w:t>
      </w:r>
      <w:r w:rsidR="002F0CE4" w:rsidRPr="00881DFA">
        <w:rPr>
          <w:rFonts w:ascii="Times New Roman" w:hAnsi="Times New Roman" w:cs="Times New Roman"/>
          <w:color w:val="222A35" w:themeColor="text2" w:themeShade="80"/>
          <w:sz w:val="20"/>
          <w:szCs w:val="20"/>
        </w:rPr>
        <w:t>) справки о наличии либо отсутствии регистрации гражданина и членов его семьи как индивидуальных предпринимателей (на несовершеннолетних не требуются);</w:t>
      </w:r>
    </w:p>
    <w:p w:rsidR="002F0CE4" w:rsidRPr="00881DFA" w:rsidRDefault="00CC1726" w:rsidP="00CC1726">
      <w:pPr>
        <w:autoSpaceDE w:val="0"/>
        <w:autoSpaceDN w:val="0"/>
        <w:adjustRightInd w:val="0"/>
        <w:spacing w:after="0" w:line="240" w:lineRule="auto"/>
        <w:ind w:firstLine="539"/>
        <w:jc w:val="both"/>
        <w:rPr>
          <w:rFonts w:ascii="Times New Roman" w:hAnsi="Times New Roman" w:cs="Times New Roman"/>
          <w:color w:val="222A35" w:themeColor="text2" w:themeShade="80"/>
          <w:sz w:val="20"/>
          <w:szCs w:val="20"/>
        </w:rPr>
      </w:pPr>
      <w:r w:rsidRPr="00881DFA">
        <w:rPr>
          <w:rFonts w:ascii="Times New Roman" w:hAnsi="Times New Roman" w:cs="Times New Roman"/>
          <w:color w:val="222A35" w:themeColor="text2" w:themeShade="80"/>
          <w:sz w:val="20"/>
          <w:szCs w:val="20"/>
        </w:rPr>
        <w:t>10</w:t>
      </w:r>
      <w:r w:rsidR="002F0CE4" w:rsidRPr="00881DFA">
        <w:rPr>
          <w:rFonts w:ascii="Times New Roman" w:hAnsi="Times New Roman" w:cs="Times New Roman"/>
          <w:color w:val="222A35" w:themeColor="text2" w:themeShade="80"/>
          <w:sz w:val="20"/>
          <w:szCs w:val="20"/>
        </w:rPr>
        <w:t xml:space="preserve">) справки о доходах от предпринимательской деятельности </w:t>
      </w:r>
      <w:r w:rsidR="00965C2B">
        <w:rPr>
          <w:rFonts w:ascii="Times New Roman" w:hAnsi="Times New Roman" w:cs="Times New Roman"/>
          <w:color w:val="222A35" w:themeColor="text2" w:themeShade="80"/>
          <w:sz w:val="20"/>
          <w:szCs w:val="20"/>
        </w:rPr>
        <w:t xml:space="preserve">за последние 3 календарных года (36 месяцев), предшествующих </w:t>
      </w:r>
      <w:r w:rsidR="002F0CE4" w:rsidRPr="00881DFA">
        <w:rPr>
          <w:rFonts w:ascii="Times New Roman" w:hAnsi="Times New Roman" w:cs="Times New Roman"/>
          <w:color w:val="222A35" w:themeColor="text2" w:themeShade="80"/>
          <w:sz w:val="20"/>
          <w:szCs w:val="20"/>
        </w:rPr>
        <w:t>началу года подачи заявления о принятии на учет (для граждан, осуществляющих предпринимательскую деятельность);</w:t>
      </w:r>
    </w:p>
    <w:p w:rsidR="002F0CE4" w:rsidRPr="00881DFA" w:rsidRDefault="00CC1726" w:rsidP="00CC1726">
      <w:pPr>
        <w:autoSpaceDE w:val="0"/>
        <w:autoSpaceDN w:val="0"/>
        <w:adjustRightInd w:val="0"/>
        <w:spacing w:after="0" w:line="240" w:lineRule="auto"/>
        <w:ind w:firstLine="539"/>
        <w:jc w:val="both"/>
        <w:rPr>
          <w:rFonts w:ascii="Times New Roman" w:hAnsi="Times New Roman" w:cs="Times New Roman"/>
          <w:color w:val="222A35" w:themeColor="text2" w:themeShade="80"/>
          <w:sz w:val="20"/>
          <w:szCs w:val="20"/>
        </w:rPr>
      </w:pPr>
      <w:r w:rsidRPr="00881DFA">
        <w:rPr>
          <w:rFonts w:ascii="Times New Roman" w:hAnsi="Times New Roman" w:cs="Times New Roman"/>
          <w:color w:val="222A35" w:themeColor="text2" w:themeShade="80"/>
          <w:sz w:val="20"/>
          <w:szCs w:val="20"/>
        </w:rPr>
        <w:t>11</w:t>
      </w:r>
      <w:r w:rsidR="002F0CE4" w:rsidRPr="00881DFA">
        <w:rPr>
          <w:rFonts w:ascii="Times New Roman" w:hAnsi="Times New Roman" w:cs="Times New Roman"/>
          <w:color w:val="222A35" w:themeColor="text2" w:themeShade="80"/>
          <w:sz w:val="20"/>
          <w:szCs w:val="20"/>
        </w:rPr>
        <w:t>) справки о наличии либо отсутствии у гражданина и членов его семьи зарегистрированного движимого имущест</w:t>
      </w:r>
      <w:r w:rsidRPr="00881DFA">
        <w:rPr>
          <w:rFonts w:ascii="Times New Roman" w:hAnsi="Times New Roman" w:cs="Times New Roman"/>
          <w:color w:val="222A35" w:themeColor="text2" w:themeShade="80"/>
          <w:sz w:val="20"/>
          <w:szCs w:val="20"/>
        </w:rPr>
        <w:t>ва, подлежащего налогообложению.</w:t>
      </w:r>
      <w:bookmarkStart w:id="0" w:name="_GoBack"/>
      <w:bookmarkEnd w:id="0"/>
    </w:p>
    <w:sectPr w:rsidR="002F0CE4" w:rsidRPr="00881DFA" w:rsidSect="00F27D5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329D2"/>
    <w:multiLevelType w:val="hybridMultilevel"/>
    <w:tmpl w:val="A9906338"/>
    <w:lvl w:ilvl="0" w:tplc="3A38CA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766577C"/>
    <w:multiLevelType w:val="hybridMultilevel"/>
    <w:tmpl w:val="A9906338"/>
    <w:lvl w:ilvl="0" w:tplc="3A38CA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12A"/>
    <w:rsid w:val="00054FD2"/>
    <w:rsid w:val="002F0CE4"/>
    <w:rsid w:val="004B7399"/>
    <w:rsid w:val="00881DFA"/>
    <w:rsid w:val="00965C2B"/>
    <w:rsid w:val="00A4212A"/>
    <w:rsid w:val="00CC1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EE00F-D1F4-4659-B5A5-25336824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1726"/>
    <w:pPr>
      <w:ind w:left="720"/>
      <w:contextualSpacing/>
    </w:pPr>
  </w:style>
  <w:style w:type="paragraph" w:styleId="a4">
    <w:name w:val="Balloon Text"/>
    <w:basedOn w:val="a"/>
    <w:link w:val="a5"/>
    <w:uiPriority w:val="99"/>
    <w:semiHidden/>
    <w:unhideWhenUsed/>
    <w:rsid w:val="004B739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B73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6472B6DC2801AA2954AA9342C207408C36928DC12B0D37AF1AD0EFDF6F297BB0E891838F4793825F11E0D9FBF6FB0F3CE12282A39316EA1G1M2M" TargetMode="External"/><Relationship Id="rId5" Type="http://schemas.openxmlformats.org/officeDocument/2006/relationships/hyperlink" Target="consultantplus://offline/ref=34E1551C96632193068CE3D09B0637883C6D08BC73AFE891119ED4EFEFF8B7A9FEB1A7B352155A84422BC4906E1A9BAC728BFDE99BA7FC06T8G0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1042</Words>
  <Characters>5942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 Качкаева</dc:creator>
  <cp:keywords/>
  <dc:description/>
  <cp:lastModifiedBy>Альбина Качкаева</cp:lastModifiedBy>
  <cp:revision>2</cp:revision>
  <cp:lastPrinted>2019-03-14T12:31:00Z</cp:lastPrinted>
  <dcterms:created xsi:type="dcterms:W3CDTF">2019-03-19T07:24:00Z</dcterms:created>
  <dcterms:modified xsi:type="dcterms:W3CDTF">2019-03-19T07:24:00Z</dcterms:modified>
</cp:coreProperties>
</file>