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DE170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05.10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№ 371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CC234C" w:rsidRPr="00FA3E5F" w:rsidRDefault="00AF2C24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3</w:t>
      </w:r>
      <w:r w:rsidR="00F265E7">
        <w:rPr>
          <w:rFonts w:ascii="Times New Roman" w:hAnsi="Times New Roman"/>
          <w:sz w:val="26"/>
          <w:szCs w:val="26"/>
        </w:rPr>
        <w:t xml:space="preserve"> квартал  2016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AF2C24">
        <w:rPr>
          <w:rFonts w:ascii="Times New Roman" w:eastAsia="Times New Roman" w:hAnsi="Times New Roman"/>
          <w:sz w:val="26"/>
          <w:szCs w:val="26"/>
          <w:lang w:eastAsia="ru-RU"/>
        </w:rPr>
        <w:t xml:space="preserve"> 3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 2016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01.10.2016 года состоит 61 несовершеннолетний (АППГ – 50), из них за 9 месяцев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учет 46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29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DE170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За 9 месяцев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на территории обслуживания ОМВД России по городу Пыть-Ях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несовершеннолетними совершено 7 преступлений (АППГ – 4)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преступлений принимало участие 5 несовершеннолетних (АППГ – 2). Из 7 преступлений – 3 совершены в мае 2015 года.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31 преступление (АППГ – 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E170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9 месяцев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инспекторами ПДН в отношении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составлено 14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протокола (АППГ – 19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), из них: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ст. 20.1</w:t>
      </w:r>
      <w:r w:rsidR="007D06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КоАП РФ (мелкое хулиганство) – 3</w:t>
      </w:r>
      <w:r w:rsidR="007D066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а (АППГ – 6)</w:t>
      </w:r>
      <w:r w:rsidR="007D066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по ст. 20.20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 в общественных местах)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– 3</w:t>
      </w:r>
      <w:r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DE1705">
        <w:rPr>
          <w:rFonts w:ascii="Times New Roman" w:eastAsiaTheme="minorHAnsi" w:hAnsi="Times New Roman"/>
          <w:sz w:val="26"/>
          <w:szCs w:val="26"/>
        </w:rPr>
        <w:t>а (АППГ – 9)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20.21 КоАП РФ (</w:t>
      </w:r>
      <w:r w:rsidRPr="008B0520">
        <w:rPr>
          <w:rFonts w:ascii="Times New Roman" w:eastAsiaTheme="minorHAnsi" w:hAnsi="Times New Roman"/>
          <w:sz w:val="26"/>
          <w:szCs w:val="26"/>
        </w:rPr>
        <w:t>появление в общественных местах в состоянии опьянения)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– 5</w:t>
      </w:r>
      <w:r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DE1705">
        <w:rPr>
          <w:rFonts w:ascii="Times New Roman" w:eastAsiaTheme="minorHAnsi" w:hAnsi="Times New Roman"/>
          <w:sz w:val="26"/>
          <w:szCs w:val="26"/>
        </w:rPr>
        <w:t>ов (АППГ – 2)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DE170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9 месяцев</w:t>
      </w:r>
      <w:r w:rsidR="00842DEF">
        <w:rPr>
          <w:rFonts w:ascii="Times New Roman" w:eastAsiaTheme="minorHAnsi" w:hAnsi="Times New Roman"/>
          <w:sz w:val="26"/>
          <w:szCs w:val="26"/>
        </w:rPr>
        <w:t xml:space="preserve"> 2016 года 6 несовершеннолетними совершено 4 самовольных ухода из БУ ХМАО-Югры «Комплексный центр социального обслуживан</w:t>
      </w:r>
      <w:r>
        <w:rPr>
          <w:rFonts w:ascii="Times New Roman" w:eastAsiaTheme="minorHAnsi" w:hAnsi="Times New Roman"/>
          <w:sz w:val="26"/>
          <w:szCs w:val="26"/>
        </w:rPr>
        <w:t>ия населения «Гелиос»</w:t>
      </w:r>
      <w:r w:rsidR="00842DEF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Трое несовершеннолетних совершали самовольные уходы из детского отделения БУ ХМАО-Югры «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окружная клиническая больница». Все несовершеннолетние доставлены в учреждения в течение суток.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Четверо несовершеннолетних совершали самовольные уходы из семьи. С </w:t>
      </w:r>
      <w:proofErr w:type="gramStart"/>
      <w:r w:rsidR="000F07A3">
        <w:rPr>
          <w:rFonts w:ascii="Times New Roman" w:eastAsiaTheme="minorHAnsi" w:hAnsi="Times New Roman"/>
          <w:sz w:val="26"/>
          <w:szCs w:val="26"/>
        </w:rPr>
        <w:t>несовершеннолетними, совершившими самовольные уходы из государственных учреждений и из семьи организована</w:t>
      </w:r>
      <w:proofErr w:type="gramEnd"/>
      <w:r w:rsidR="000F07A3">
        <w:rPr>
          <w:rFonts w:ascii="Times New Roman" w:eastAsiaTheme="minorHAnsi" w:hAnsi="Times New Roman"/>
          <w:sz w:val="26"/>
          <w:szCs w:val="26"/>
        </w:rPr>
        <w:t xml:space="preserve"> индивидуальная профилактическая работа.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отчетном периоде  пятью несовершеннолетними АППГ – 8) совершено 3 общественно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опасных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деяния (АППГ – 5). Не допущено совершение несовершеннолетними повторных общественно опасных деяний.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пропаганды правовой защиты несовершеннолетних инспекторами ПДН проведено 27 лекций с учащимися общеобразовательных организаций города. В средствах массовой информации опубликовано 2 материала.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0F07A3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19.02.2016 года </w:t>
      </w:r>
      <w:r w:rsidR="00734A2B">
        <w:rPr>
          <w:rFonts w:ascii="Times New Roman" w:eastAsiaTheme="minorHAnsi" w:hAnsi="Times New Roman"/>
          <w:sz w:val="26"/>
          <w:szCs w:val="26"/>
        </w:rPr>
        <w:t>на базе МБОУ СОШ № 5 проведено совещание с директорами общеобразовательных организаций на тему исполнения норм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0F07A3" w:rsidRDefault="000F07A3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F07A3" w:rsidRDefault="000F07A3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предупреждения употребления несовершеннолетними, алкогольной продукции, наркотических средств и токсических веществ, а также выявления и </w:t>
      </w:r>
      <w:r>
        <w:rPr>
          <w:rFonts w:ascii="Times New Roman" w:eastAsiaTheme="minorHAnsi" w:hAnsi="Times New Roman"/>
          <w:sz w:val="26"/>
          <w:szCs w:val="26"/>
        </w:rPr>
        <w:lastRenderedPageBreak/>
        <w:t>пресечения фактов вовлечения несовершеннолетних в антиобщественную деятельность ОМВД России по городу Пыть-Яху в период с 11 по 15 апреля 2016 года проведена комплексная оперативно-профилактическая операция «Здоровье». В ходе операции на улицах и в общественных местах проведено 212 проверок  мест возможного пребывания несовершеннолетних</w:t>
      </w:r>
      <w:r w:rsidR="005A0F77">
        <w:rPr>
          <w:rFonts w:ascii="Times New Roman" w:eastAsiaTheme="minorHAnsi" w:hAnsi="Times New Roman"/>
          <w:sz w:val="26"/>
          <w:szCs w:val="26"/>
        </w:rPr>
        <w:t>.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По месту жительства и учебы проверено 49 несовершеннолетних, состоящих на профилактическом учете в ПДН ОМВД России по городу Пыть-Ях, а также 26 законных представителей несовершеннолетних. При посещении несовершеннолетних по месту жительства  сотрудниками полиции проводятся индивидуальные беседы, изучаются связи и интересы подростков, родителям разъясняется ответственность за ненадлежащее исполнение обязанностей по воспитанию, содержанию, обучению, защите прав и законных интересов несовершеннолетних.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течение учебного года на постоянной основе сотрудниками ПДН ОМВД России по городу Пыть-Ях в образовательных организациях проводятся мероприятия с целью информирования обучающихся об ответственности за совершаемые правонарушения и преступления.</w:t>
      </w:r>
    </w:p>
    <w:p w:rsidR="00CC234C" w:rsidRDefault="00CC234C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550E0" w:rsidRDefault="00CC234C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proofErr w:type="gramStart"/>
      <w:r>
        <w:rPr>
          <w:rFonts w:ascii="Times New Roman" w:eastAsiaTheme="minorHAnsi" w:hAnsi="Times New Roman"/>
          <w:sz w:val="26"/>
          <w:szCs w:val="26"/>
        </w:rPr>
        <w:t>Во исполнение п. 2 постановления территориальной комиссии по делам несовершеннолетних и защите их прав от 27.01.2016 № 24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в общеобразовательных учреждениях муниципального образования проведен</w:t>
      </w:r>
      <w:r w:rsidR="008550E0">
        <w:rPr>
          <w:rFonts w:ascii="Times New Roman" w:eastAsiaTheme="minorHAnsi" w:hAnsi="Times New Roman"/>
          <w:sz w:val="26"/>
          <w:szCs w:val="26"/>
        </w:rPr>
        <w:t xml:space="preserve">ы лекции, </w:t>
      </w:r>
      <w:r w:rsidR="00492881">
        <w:rPr>
          <w:rFonts w:ascii="Times New Roman" w:eastAsiaTheme="minorHAnsi" w:hAnsi="Times New Roman"/>
          <w:sz w:val="26"/>
          <w:szCs w:val="26"/>
        </w:rPr>
        <w:t>беседы</w:t>
      </w:r>
      <w:r w:rsidR="008550E0">
        <w:rPr>
          <w:rFonts w:ascii="Times New Roman" w:eastAsiaTheme="minorHAnsi" w:hAnsi="Times New Roman"/>
          <w:sz w:val="26"/>
          <w:szCs w:val="26"/>
        </w:rPr>
        <w:t>, индивидуальные консультирования и занятия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с приглашением сотрудников</w:t>
      </w:r>
      <w:r w:rsidR="008550E0">
        <w:rPr>
          <w:rFonts w:ascii="Times New Roman" w:eastAsiaTheme="minorHAnsi" w:hAnsi="Times New Roman"/>
          <w:sz w:val="26"/>
          <w:szCs w:val="26"/>
        </w:rPr>
        <w:t xml:space="preserve"> прокуратуры,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ОМВД России по городу Пыть-Яху</w:t>
      </w:r>
      <w:r w:rsidR="008550E0">
        <w:rPr>
          <w:rFonts w:ascii="Times New Roman" w:eastAsiaTheme="minorHAnsi" w:hAnsi="Times New Roman"/>
          <w:sz w:val="26"/>
          <w:szCs w:val="26"/>
        </w:rPr>
        <w:t xml:space="preserve">, специалистов отдела опеки и попечительства, БУ ХМАО-Югры «Комплексный центр социального обслуживания населения «Гелиос», МБУ «Центр профилактики употребления </w:t>
      </w:r>
      <w:proofErr w:type="spellStart"/>
      <w:r w:rsidR="008550E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="008550E0">
        <w:rPr>
          <w:rFonts w:ascii="Times New Roman" w:eastAsiaTheme="minorHAnsi" w:hAnsi="Times New Roman"/>
          <w:sz w:val="26"/>
          <w:szCs w:val="26"/>
        </w:rPr>
        <w:t xml:space="preserve"> веществ среди подростков и</w:t>
      </w:r>
      <w:proofErr w:type="gramEnd"/>
      <w:r w:rsidR="008550E0">
        <w:rPr>
          <w:rFonts w:ascii="Times New Roman" w:eastAsiaTheme="minorHAnsi" w:hAnsi="Times New Roman"/>
          <w:sz w:val="26"/>
          <w:szCs w:val="26"/>
        </w:rPr>
        <w:t xml:space="preserve"> молодежи «Современник»</w:t>
      </w:r>
      <w:r w:rsidR="005A0F77">
        <w:rPr>
          <w:rFonts w:ascii="Times New Roman" w:eastAsiaTheme="minorHAnsi" w:hAnsi="Times New Roman"/>
          <w:sz w:val="26"/>
          <w:szCs w:val="26"/>
        </w:rPr>
        <w:t>. За 9 месяцев 2016 года проведено 61 лекция и беседы, а также принято участие в 14 родительских собраниях</w:t>
      </w:r>
      <w:r w:rsidR="00492881">
        <w:rPr>
          <w:rFonts w:ascii="Times New Roman" w:eastAsiaTheme="minorHAnsi" w:hAnsi="Times New Roman"/>
          <w:sz w:val="26"/>
          <w:szCs w:val="26"/>
        </w:rPr>
        <w:t xml:space="preserve"> на темы: </w:t>
      </w:r>
    </w:p>
    <w:p w:rsidR="008550E0" w:rsidRPr="008550E0" w:rsidRDefault="00492881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«Административная и уголовная ответственность несовершеннолетних»</w:t>
      </w:r>
      <w:r w:rsidR="008550E0" w:rsidRPr="008550E0">
        <w:rPr>
          <w:rFonts w:ascii="Times New Roman" w:eastAsiaTheme="minorHAnsi" w:hAnsi="Times New Roman"/>
          <w:sz w:val="26"/>
          <w:szCs w:val="26"/>
        </w:rPr>
        <w:t>;</w:t>
      </w:r>
      <w:r w:rsidRPr="008550E0">
        <w:rPr>
          <w:rFonts w:ascii="Times New Roman" w:eastAsiaTheme="minorHAnsi" w:hAnsi="Times New Roman"/>
          <w:sz w:val="26"/>
          <w:szCs w:val="26"/>
        </w:rPr>
        <w:t xml:space="preserve"> «Последствия употребления </w:t>
      </w:r>
      <w:proofErr w:type="spellStart"/>
      <w:r w:rsidRPr="008550E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550E0">
        <w:rPr>
          <w:rFonts w:ascii="Times New Roman" w:eastAsiaTheme="minorHAnsi" w:hAnsi="Times New Roman"/>
          <w:sz w:val="26"/>
          <w:szCs w:val="26"/>
        </w:rPr>
        <w:t xml:space="preserve"> веществ»</w:t>
      </w:r>
      <w:r w:rsidR="008550E0" w:rsidRPr="008550E0">
        <w:rPr>
          <w:rFonts w:ascii="Times New Roman" w:eastAsiaTheme="minorHAnsi" w:hAnsi="Times New Roman"/>
          <w:sz w:val="26"/>
          <w:szCs w:val="26"/>
        </w:rPr>
        <w:t>;</w:t>
      </w:r>
    </w:p>
    <w:p w:rsidR="008550E0" w:rsidRPr="008550E0" w:rsidRDefault="00492881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«Мои права и обязанности»</w:t>
      </w:r>
      <w:r w:rsidR="008550E0" w:rsidRPr="008550E0">
        <w:rPr>
          <w:rFonts w:ascii="Times New Roman" w:eastAsiaTheme="minorHAnsi" w:hAnsi="Times New Roman"/>
          <w:sz w:val="26"/>
          <w:szCs w:val="26"/>
        </w:rPr>
        <w:t>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«Злость и агрессия»;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«Проблема вредных привычек у детей и подростков»;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«Правонарушение, преступление, подросток»;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«Поступок и ответственность»;</w:t>
      </w:r>
    </w:p>
    <w:p w:rsidR="008550E0" w:rsidRPr="008550E0" w:rsidRDefault="008550E0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 w:rsidRPr="008550E0">
        <w:rPr>
          <w:rFonts w:ascii="Times New Roman" w:eastAsiaTheme="minorHAnsi" w:hAnsi="Times New Roman"/>
          <w:sz w:val="26"/>
          <w:szCs w:val="26"/>
        </w:rPr>
        <w:t>«О вреде алкоголя. Если хочешь быть здоров</w:t>
      </w:r>
      <w:r w:rsidR="00850ABD">
        <w:rPr>
          <w:rFonts w:ascii="Times New Roman" w:eastAsiaTheme="minorHAnsi" w:hAnsi="Times New Roman"/>
          <w:sz w:val="26"/>
          <w:szCs w:val="26"/>
        </w:rPr>
        <w:t>…</w:t>
      </w:r>
      <w:r w:rsidRPr="008550E0">
        <w:rPr>
          <w:rFonts w:ascii="Times New Roman" w:eastAsiaTheme="minorHAnsi" w:hAnsi="Times New Roman"/>
          <w:sz w:val="26"/>
          <w:szCs w:val="26"/>
        </w:rPr>
        <w:t>»;</w:t>
      </w:r>
    </w:p>
    <w:p w:rsidR="008550E0" w:rsidRDefault="005A0F77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«Как уберечься от насилия»;</w:t>
      </w:r>
    </w:p>
    <w:p w:rsidR="005A0F77" w:rsidRDefault="005A0F77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«Действия в экстремальных условиях»;</w:t>
      </w:r>
    </w:p>
    <w:p w:rsidR="005A0F77" w:rsidRPr="008550E0" w:rsidRDefault="005A0F77" w:rsidP="008550E0">
      <w:pPr>
        <w:pStyle w:val="a4"/>
        <w:numPr>
          <w:ilvl w:val="0"/>
          <w:numId w:val="2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«»Чтобы не попасть в беду».</w:t>
      </w:r>
    </w:p>
    <w:p w:rsidR="008550E0" w:rsidRDefault="008550E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C234C" w:rsidRDefault="008550E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92881">
        <w:rPr>
          <w:rFonts w:ascii="Times New Roman" w:eastAsiaTheme="minorHAnsi" w:hAnsi="Times New Roman"/>
          <w:sz w:val="26"/>
          <w:szCs w:val="26"/>
        </w:rPr>
        <w:t>Со всеми несовершеннолетними, совершившими преступления, общественно опасные деяния, административные правонарушения и антиобщественные действия и, состоящими в этой связи на профилактическом учете, организована работа психологов</w:t>
      </w:r>
      <w:r w:rsidR="00965F72">
        <w:rPr>
          <w:rFonts w:ascii="Times New Roman" w:eastAsiaTheme="minorHAnsi" w:hAnsi="Times New Roman"/>
          <w:sz w:val="26"/>
          <w:szCs w:val="26"/>
        </w:rPr>
        <w:t>, а также досуг и занятость в свободное от учебы время.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С мая по октябрь 2016 года принято участие в проведении межведомственной профилактической операции «Подросток». В период проведения профилактической </w:t>
      </w:r>
      <w:r>
        <w:rPr>
          <w:rFonts w:ascii="Times New Roman" w:eastAsiaTheme="minorHAnsi" w:hAnsi="Times New Roman"/>
          <w:sz w:val="26"/>
          <w:szCs w:val="26"/>
        </w:rPr>
        <w:lastRenderedPageBreak/>
        <w:t>операции 539 раз проверялись места возможного пребывания несовершеннолетних</w:t>
      </w:r>
      <w:r w:rsidR="00CB1950">
        <w:rPr>
          <w:rFonts w:ascii="Times New Roman" w:eastAsiaTheme="minorHAnsi" w:hAnsi="Times New Roman"/>
          <w:sz w:val="26"/>
          <w:szCs w:val="26"/>
        </w:rPr>
        <w:t>, из них</w:t>
      </w:r>
      <w:r>
        <w:rPr>
          <w:rFonts w:ascii="Times New Roman" w:eastAsiaTheme="minorHAnsi" w:hAnsi="Times New Roman"/>
          <w:sz w:val="26"/>
          <w:szCs w:val="26"/>
        </w:rPr>
        <w:t>: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дворовые площадки – 116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лагеря с дневным пребыванием детей на базе образовательных организаций – 16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подъезды</w:t>
      </w:r>
      <w:r w:rsidR="00CB1950">
        <w:rPr>
          <w:rFonts w:ascii="Times New Roman" w:eastAsiaTheme="minorHAnsi" w:hAnsi="Times New Roman"/>
          <w:sz w:val="26"/>
          <w:szCs w:val="26"/>
        </w:rPr>
        <w:t>, чердачные и подвальные помещения</w:t>
      </w:r>
      <w:r>
        <w:rPr>
          <w:rFonts w:ascii="Times New Roman" w:eastAsiaTheme="minorHAnsi" w:hAnsi="Times New Roman"/>
          <w:sz w:val="26"/>
          <w:szCs w:val="26"/>
        </w:rPr>
        <w:t xml:space="preserve"> жилых домов – 190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CB1950">
        <w:rPr>
          <w:rFonts w:ascii="Times New Roman" w:eastAsiaTheme="minorHAnsi" w:hAnsi="Times New Roman"/>
          <w:sz w:val="26"/>
          <w:szCs w:val="26"/>
        </w:rPr>
        <w:t>строящиеся объекты, заброшенные здания и сооружения – 29 раз;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железнодорожный вокзал и автовокзал – 24 раза.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34 раза проверялись торговые объекты и прилегающие к ним территории. В целях выявления фактов реализации алкогольной продукции несовершеннолетним 72 раза проверялись места проведения досуга, 55 раз – места массового пребывания людей, 25 раз – спортивные сооружения, 37 раз – скверы и парки.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период проведения межведомственной профилактической операции «Подросток» выявлено 4 факта реализации алкогольной продукции несовершеннолетним (по данным фактам составлены протоколы об административном правонарушении, предусмотренном ч. 2.1 ст. 14.16 Кодекса Российской Федерации об административных правонарушениях).</w:t>
      </w: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преступлений и правонарушений, а также потребления алкогольной продукции,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</w:t>
      </w:r>
      <w:proofErr w:type="gramEnd"/>
      <w:r>
        <w:rPr>
          <w:rFonts w:ascii="Times New Roman" w:eastAsiaTheme="minorHAnsi" w:hAnsi="Times New Roman"/>
          <w:sz w:val="26"/>
          <w:szCs w:val="26"/>
        </w:rPr>
        <w:t>:</w:t>
      </w:r>
    </w:p>
    <w:p w:rsidR="00896997" w:rsidRDefault="00896997" w:rsidP="00896997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территориальной комиссии на 2016 год;</w:t>
      </w:r>
    </w:p>
    <w:p w:rsidR="00896997" w:rsidRDefault="00896997" w:rsidP="00896997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рейдовых мероприятий на 2016 год;</w:t>
      </w:r>
    </w:p>
    <w:p w:rsidR="00896997" w:rsidRDefault="00896997" w:rsidP="00896997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средств;</w:t>
      </w:r>
    </w:p>
    <w:p w:rsidR="00896997" w:rsidRDefault="00E77914" w:rsidP="00896997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по проведению информационной кампании на территории города Пыть-Ях на 2016 год;</w:t>
      </w:r>
    </w:p>
    <w:p w:rsidR="00E77914" w:rsidRPr="00896997" w:rsidRDefault="00E77914" w:rsidP="00896997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 мер по предупреждению чрезвычайных происшествий с несовершеннолетними, в том числе направленных на безопасность несовершеннолетних на дорогах, спортивных, природных и иных объектах инфраструктуры.</w:t>
      </w:r>
    </w:p>
    <w:p w:rsidR="00842DEF" w:rsidRDefault="00842DEF" w:rsidP="000A5645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России по городу Пыть-Ях состоит 25 родителей, отрицательно влияющи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83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правонарушениях, предусмотренных ч. 1 и 2 ст. 5.35 Кодекса Российской Федерации об административных правонарушениях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141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Н</w:t>
      </w:r>
      <w:r w:rsidR="009106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профилактический учет в отчетном периоде поставлено 7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содержанию несовершеннолетних (АППГ – 13).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ОМВД России по городу Пыть-Ях за 9 месяцев 2016 года составлено 11</w:t>
      </w:r>
      <w:r>
        <w:rPr>
          <w:rFonts w:ascii="Times New Roman" w:eastAsiaTheme="minorHAnsi" w:hAnsi="Times New Roman"/>
          <w:sz w:val="26"/>
          <w:szCs w:val="26"/>
        </w:rPr>
        <w:t xml:space="preserve"> протоколов об администрат</w:t>
      </w:r>
      <w:r w:rsidR="000A5645">
        <w:rPr>
          <w:rFonts w:ascii="Times New Roman" w:eastAsiaTheme="minorHAnsi" w:hAnsi="Times New Roman"/>
          <w:sz w:val="26"/>
          <w:szCs w:val="26"/>
        </w:rPr>
        <w:t>ивных правонарушениях (АППГ – 27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>
        <w:rPr>
          <w:rFonts w:ascii="Times New Roman" w:eastAsiaTheme="minorHAnsi" w:hAnsi="Times New Roman"/>
          <w:sz w:val="26"/>
          <w:szCs w:val="26"/>
        </w:rPr>
        <w:t xml:space="preserve"> – 3 протокола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0A5645">
        <w:rPr>
          <w:rFonts w:ascii="Times New Roman" w:eastAsiaTheme="minorHAnsi" w:hAnsi="Times New Roman"/>
          <w:sz w:val="26"/>
          <w:szCs w:val="26"/>
        </w:rPr>
        <w:t>1</w:t>
      </w:r>
      <w:r w:rsidR="00B03E27">
        <w:rPr>
          <w:rFonts w:ascii="Times New Roman" w:eastAsiaTheme="minorHAnsi" w:hAnsi="Times New Roman"/>
          <w:sz w:val="26"/>
          <w:szCs w:val="26"/>
        </w:rPr>
        <w:t>5)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0A5645">
        <w:rPr>
          <w:rFonts w:ascii="Times New Roman" w:eastAsiaTheme="minorHAnsi" w:hAnsi="Times New Roman"/>
          <w:sz w:val="26"/>
          <w:szCs w:val="26"/>
        </w:rPr>
        <w:t xml:space="preserve"> спиртосодержащей продукции) – 8 протоколов (АППГ – 11</w:t>
      </w:r>
      <w:r w:rsidR="00B03E27">
        <w:rPr>
          <w:rFonts w:ascii="Times New Roman" w:eastAsiaTheme="minorHAnsi" w:hAnsi="Times New Roman"/>
          <w:sz w:val="26"/>
          <w:szCs w:val="26"/>
        </w:rPr>
        <w:t>).</w:t>
      </w:r>
    </w:p>
    <w:p w:rsidR="00E77914" w:rsidRDefault="00E77914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7914" w:rsidRDefault="00E77914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ab/>
        <w:t>25.05.2016 года на заседании территориальной комиссии (постановление № 214) утвержден межведомственный план мероприятий по предупреждению социального сиротства на 2016-2017 годы.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9 месяцев 2016 года несовершеннолетними совершено 4 преступления (АППГ – 4), а также 3 преступления совершены несовершеннолетними в 2015 году, однако производство по ним окончено в 2016 году. Фактически произошел рост преступлений в указанный период с 4 до 7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общественно опасных деяний с 5 до 3, а также 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правонарушений с 19 до 14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25 до 31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9A6923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в из государственных учреждений;</w:t>
      </w:r>
    </w:p>
    <w:p w:rsidR="009D1A51" w:rsidRPr="009A6923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исполнения родительских обязанностей с</w:t>
      </w:r>
      <w:proofErr w:type="gramStart"/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proofErr w:type="gramEnd"/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 139 до 83</w:t>
      </w:r>
    </w:p>
    <w:p w:rsidR="00AA6996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 9 месяцев</w:t>
      </w:r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при рассмотрении административных дел территориальной комиссией по делам несовершеннолетних и защите их прав вынесено и направлено на исполнение в рамках ст. 29.13 Кодекса Российской Федерации об административных правонарушениях 7 представлений об устранении органами и учреждениями системы профилактики безнадзорности и правонарушений несовершеннолетних причин и условий, способствующих совершению несовершеннолетними административных правонарушений (все представления исполнены в полном объеме</w:t>
      </w:r>
      <w:proofErr w:type="gramEnd"/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 xml:space="preserve"> и в установленные сроки). 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 xml:space="preserve">Систематически на заседаниях территориальной комиссии по делам несовершеннолетних и защите их прав рассматриваются вопросы об исполнении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раннее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несовершеннолетних и их семей.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Пыть-Яху за 9 месяцев 2016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2E57BD" w:rsidRPr="002003F4" w:rsidRDefault="002E57BD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 департамента по образованию и молодежной политики администрации города Пыть-Ях (С.В. Вагин):</w:t>
      </w:r>
    </w:p>
    <w:p w:rsidR="002003F4" w:rsidRPr="002003F4" w:rsidRDefault="002003F4" w:rsidP="002003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57BD" w:rsidRDefault="002E57BD" w:rsidP="00C36345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в территориальную комиссию по делам несовершеннолетних и защите их прав в срок до 20.10.2016 года гр</w:t>
      </w:r>
      <w:r w:rsidR="00C36345">
        <w:rPr>
          <w:rFonts w:ascii="Times New Roman" w:hAnsi="Times New Roman"/>
          <w:sz w:val="26"/>
          <w:szCs w:val="26"/>
        </w:rPr>
        <w:t>афик проведения лекций и бесед в</w:t>
      </w:r>
      <w:r>
        <w:rPr>
          <w:rFonts w:ascii="Times New Roman" w:hAnsi="Times New Roman"/>
          <w:sz w:val="26"/>
          <w:szCs w:val="26"/>
        </w:rPr>
        <w:t xml:space="preserve"> образовательных организациях</w:t>
      </w:r>
      <w:r w:rsidR="00C36345">
        <w:rPr>
          <w:rFonts w:ascii="Times New Roman" w:hAnsi="Times New Roman"/>
          <w:sz w:val="26"/>
          <w:szCs w:val="26"/>
        </w:rPr>
        <w:t>, организованных с участием сотрудников ОМВД России по городу Пыть-Ях, БУ ХМАО-Югры «</w:t>
      </w:r>
      <w:proofErr w:type="spellStart"/>
      <w:r w:rsidR="00C36345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="00C36345">
        <w:rPr>
          <w:rFonts w:ascii="Times New Roman" w:hAnsi="Times New Roman"/>
          <w:sz w:val="26"/>
          <w:szCs w:val="26"/>
        </w:rPr>
        <w:t xml:space="preserve"> окружная клиническая больница», БУ ХМАО-Югры «Комплексный центр социального обслуживания населения «Гелиос».</w:t>
      </w:r>
    </w:p>
    <w:p w:rsidR="002003F4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E77914" w:rsidRDefault="00E77914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 обеспечить направление подведомственными учреждениями и организациями информации по выполнению мероприятий, предусмотренных ранее принятыми</w:t>
      </w:r>
      <w:r w:rsidR="002003F4">
        <w:rPr>
          <w:rFonts w:ascii="Times New Roman" w:hAnsi="Times New Roman"/>
          <w:sz w:val="26"/>
          <w:szCs w:val="26"/>
        </w:rPr>
        <w:t xml:space="preserve"> и утвержденными на заседании территориальной комиссии по делам несовершеннолетних и защите их прав</w:t>
      </w:r>
      <w:r>
        <w:rPr>
          <w:rFonts w:ascii="Times New Roman" w:hAnsi="Times New Roman"/>
          <w:sz w:val="26"/>
          <w:szCs w:val="26"/>
        </w:rPr>
        <w:t xml:space="preserve"> сводными планами и комплексами мер, в сроки, установленные в указанных сводных планах и комплексах мер.</w:t>
      </w:r>
      <w:proofErr w:type="gramEnd"/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A5645"/>
    <w:rsid w:val="000B1C91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66C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59F0-C566-42A3-8ACD-A43FDE9E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13047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2016-10-06T09:10:00Z</cp:lastPrinted>
  <dcterms:created xsi:type="dcterms:W3CDTF">2016-10-10T09:32:00Z</dcterms:created>
  <dcterms:modified xsi:type="dcterms:W3CDTF">2016-10-10T09:32:00Z</dcterms:modified>
</cp:coreProperties>
</file>