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08" w:rsidRPr="00916208" w:rsidRDefault="00C21A81">
      <w:pPr>
        <w:pStyle w:val="ConsPlusTitle"/>
        <w:jc w:val="center"/>
        <w:rPr>
          <w:rFonts w:ascii="Times New Roman" w:hAnsi="Times New Roman" w:cs="Times New Roman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2770" cy="833755"/>
            <wp:effectExtent l="0" t="0" r="0" b="444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81" w:rsidRPr="00FE7A41" w:rsidRDefault="00C21A81" w:rsidP="00C21A81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21A81" w:rsidRPr="00FE7A41" w:rsidRDefault="00C21A81" w:rsidP="00C21A81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21A81" w:rsidRPr="00FE7A41" w:rsidRDefault="00C21A81" w:rsidP="00C21A81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C21A81" w:rsidRPr="00FE7A41" w:rsidRDefault="00C21A81" w:rsidP="00C21A8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21A81" w:rsidRPr="00FE7A41" w:rsidRDefault="00C21A81" w:rsidP="00C21A81">
      <w:pPr>
        <w:jc w:val="center"/>
        <w:rPr>
          <w:sz w:val="36"/>
          <w:szCs w:val="36"/>
        </w:rPr>
      </w:pPr>
    </w:p>
    <w:p w:rsidR="00C21A81" w:rsidRDefault="00C21A81" w:rsidP="00C21A81">
      <w:pPr>
        <w:jc w:val="center"/>
        <w:rPr>
          <w:b/>
          <w:sz w:val="36"/>
          <w:szCs w:val="36"/>
        </w:rPr>
      </w:pPr>
      <w:r w:rsidRPr="00895961">
        <w:rPr>
          <w:b/>
          <w:sz w:val="36"/>
          <w:szCs w:val="36"/>
        </w:rPr>
        <w:t xml:space="preserve">П О </w:t>
      </w:r>
      <w:r w:rsidR="00895961" w:rsidRPr="00895961">
        <w:rPr>
          <w:b/>
          <w:sz w:val="36"/>
          <w:szCs w:val="36"/>
        </w:rPr>
        <w:t>С Т А Н О В Л Е</w:t>
      </w:r>
      <w:r w:rsidRPr="00895961">
        <w:rPr>
          <w:b/>
          <w:sz w:val="36"/>
          <w:szCs w:val="36"/>
        </w:rPr>
        <w:t xml:space="preserve"> Н И Е</w:t>
      </w:r>
    </w:p>
    <w:p w:rsidR="00C21A81" w:rsidRPr="00C21A81" w:rsidRDefault="00C21A81" w:rsidP="00C21A81">
      <w:pPr>
        <w:rPr>
          <w:sz w:val="28"/>
          <w:szCs w:val="28"/>
        </w:rPr>
      </w:pPr>
    </w:p>
    <w:p w:rsidR="00C21A81" w:rsidRPr="00C21A81" w:rsidRDefault="00C21A81" w:rsidP="00C21A81">
      <w:pPr>
        <w:jc w:val="both"/>
        <w:rPr>
          <w:sz w:val="28"/>
          <w:szCs w:val="28"/>
        </w:rPr>
      </w:pPr>
    </w:p>
    <w:p w:rsidR="00C21A81" w:rsidRDefault="00C21A81" w:rsidP="00C21A81">
      <w:pPr>
        <w:rPr>
          <w:sz w:val="28"/>
          <w:szCs w:val="28"/>
        </w:rPr>
      </w:pPr>
    </w:p>
    <w:p w:rsidR="00C21A81" w:rsidRDefault="00C21A81" w:rsidP="00C21A81">
      <w:pPr>
        <w:rPr>
          <w:sz w:val="28"/>
          <w:szCs w:val="28"/>
        </w:rPr>
      </w:pPr>
      <w:r>
        <w:rPr>
          <w:sz w:val="28"/>
          <w:szCs w:val="28"/>
        </w:rPr>
        <w:t>О создании рабочей</w:t>
      </w:r>
      <w:r w:rsidR="007238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группы </w:t>
      </w:r>
      <w:r w:rsidR="00723850">
        <w:rPr>
          <w:sz w:val="28"/>
          <w:szCs w:val="28"/>
        </w:rPr>
        <w:t>по вопросам,</w:t>
      </w:r>
    </w:p>
    <w:p w:rsidR="00723850" w:rsidRDefault="00723850" w:rsidP="00C21A81">
      <w:pPr>
        <w:rPr>
          <w:sz w:val="28"/>
          <w:szCs w:val="28"/>
        </w:rPr>
      </w:pPr>
      <w:r>
        <w:rPr>
          <w:sz w:val="28"/>
          <w:szCs w:val="28"/>
        </w:rPr>
        <w:t xml:space="preserve">связанным с определением нормативов </w:t>
      </w:r>
    </w:p>
    <w:p w:rsidR="00723850" w:rsidRDefault="00723850" w:rsidP="00C21A81">
      <w:pPr>
        <w:rPr>
          <w:sz w:val="28"/>
          <w:szCs w:val="28"/>
        </w:rPr>
      </w:pPr>
      <w:r>
        <w:rPr>
          <w:sz w:val="28"/>
          <w:szCs w:val="28"/>
        </w:rPr>
        <w:t xml:space="preserve">накопления твердых коммунальных </w:t>
      </w:r>
    </w:p>
    <w:p w:rsidR="00723850" w:rsidRDefault="00723850" w:rsidP="00C21A81">
      <w:pPr>
        <w:rPr>
          <w:sz w:val="28"/>
          <w:szCs w:val="28"/>
        </w:rPr>
      </w:pPr>
      <w:r>
        <w:rPr>
          <w:sz w:val="28"/>
          <w:szCs w:val="28"/>
        </w:rPr>
        <w:t>отходов на территории города Пыть-Ях</w:t>
      </w:r>
    </w:p>
    <w:p w:rsidR="00723850" w:rsidRPr="00C21A81" w:rsidRDefault="00723850" w:rsidP="00157F6D">
      <w:pPr>
        <w:rPr>
          <w:sz w:val="28"/>
          <w:szCs w:val="28"/>
        </w:rPr>
      </w:pPr>
    </w:p>
    <w:p w:rsidR="00916208" w:rsidRDefault="00916208" w:rsidP="00157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F6D" w:rsidRPr="00723850" w:rsidRDefault="00157F6D" w:rsidP="00157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9" w:history="1">
        <w:r w:rsidRPr="00157F6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57F6D">
        <w:rPr>
          <w:rFonts w:ascii="Times New Roman" w:hAnsi="Times New Roman" w:cs="Times New Roman"/>
          <w:sz w:val="28"/>
          <w:szCs w:val="28"/>
        </w:rPr>
        <w:t xml:space="preserve"> </w:t>
      </w:r>
      <w:r w:rsidRPr="00723850">
        <w:rPr>
          <w:rFonts w:ascii="Times New Roman" w:hAnsi="Times New Roman" w:cs="Times New Roman"/>
          <w:sz w:val="28"/>
          <w:szCs w:val="28"/>
        </w:rPr>
        <w:t xml:space="preserve">от 24.06.1998 № 89-ФЗ «Об отходах производства и потребления», </w:t>
      </w:r>
      <w:hyperlink r:id="rId10" w:history="1">
        <w:r w:rsidRPr="00157F6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04.04.2016 № 269 «Об определении нормативов накопления твердых коммунальных отходов», </w:t>
      </w:r>
      <w:hyperlink r:id="rId11" w:history="1">
        <w:r w:rsidRPr="00157F6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17.11.2016 № 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отходами», Устава муниципального образования городской округ город Пыть-Ях:</w:t>
      </w:r>
    </w:p>
    <w:p w:rsidR="00916208" w:rsidRDefault="00916208" w:rsidP="009162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208" w:rsidRDefault="00916208" w:rsidP="009162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7F6D" w:rsidRPr="00916208" w:rsidRDefault="00157F6D" w:rsidP="0091620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Создать рабочую группу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 Утвердить: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hyperlink w:anchor="P31" w:history="1">
        <w:r w:rsidRPr="00157F6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рабочей группы по вопросам, связанным с определением нормативов накопления твердых коммунальных отходов на территории города, согласно приложению № 1.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84" w:history="1">
        <w:r w:rsidRPr="00157F6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о рабочей группе по вопросам, связанным с определением нормативов накопления твердых коммунальных отходов на территории города, согласно приложению № 2.</w:t>
      </w:r>
    </w:p>
    <w:p w:rsidR="00916208" w:rsidRPr="00A47DEA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3. Отделу по наградам, связям с общественными организациями и СМИ управления делами (О.В. Кулиш) </w:t>
      </w:r>
      <w:r w:rsidRPr="00A47DEA">
        <w:rPr>
          <w:rFonts w:ascii="Times New Roman" w:hAnsi="Times New Roman" w:cs="Times New Roman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916208" w:rsidRPr="00A47DEA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DEA">
        <w:rPr>
          <w:rFonts w:ascii="Times New Roman" w:hAnsi="Times New Roman" w:cs="Times New Roman"/>
          <w:sz w:val="28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16208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DEA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жилищно-коммунальные вопросы</w:t>
      </w:r>
      <w:r w:rsidRPr="00723850">
        <w:rPr>
          <w:rFonts w:ascii="Times New Roman" w:hAnsi="Times New Roman" w:cs="Times New Roman"/>
          <w:sz w:val="28"/>
          <w:szCs w:val="28"/>
        </w:rPr>
        <w:t>)</w:t>
      </w:r>
      <w:r w:rsidR="00723850">
        <w:rPr>
          <w:rFonts w:ascii="Times New Roman" w:hAnsi="Times New Roman" w:cs="Times New Roman"/>
          <w:sz w:val="28"/>
          <w:szCs w:val="28"/>
        </w:rPr>
        <w:t>.</w:t>
      </w:r>
    </w:p>
    <w:p w:rsidR="00723850" w:rsidRDefault="00723850" w:rsidP="00157F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50" w:rsidRDefault="00723850" w:rsidP="00157F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50" w:rsidRDefault="00723850" w:rsidP="00157F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50" w:rsidRPr="00723850" w:rsidRDefault="00723850" w:rsidP="007238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Пыть-Ях</w:t>
      </w:r>
      <w:r w:rsidR="00157F6D">
        <w:rPr>
          <w:rFonts w:ascii="Times New Roman" w:hAnsi="Times New Roman" w:cs="Times New Roman"/>
          <w:sz w:val="28"/>
          <w:szCs w:val="28"/>
        </w:rPr>
        <w:t xml:space="preserve">а </w:t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 w:rsidR="00157F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723850" w:rsidRDefault="00723850">
      <w:pPr>
        <w:pStyle w:val="ConsPlusNormal"/>
        <w:rPr>
          <w:rFonts w:ascii="Times New Roman" w:hAnsi="Times New Roman" w:cs="Times New Roman"/>
        </w:rPr>
      </w:pPr>
    </w:p>
    <w:p w:rsidR="00723850" w:rsidRDefault="00723850">
      <w:pPr>
        <w:pStyle w:val="ConsPlusNormal"/>
        <w:rPr>
          <w:rFonts w:ascii="Times New Roman" w:hAnsi="Times New Roman" w:cs="Times New Roman"/>
        </w:rPr>
      </w:pPr>
    </w:p>
    <w:p w:rsidR="00723850" w:rsidRDefault="00723850">
      <w:pPr>
        <w:pStyle w:val="ConsPlusNormal"/>
        <w:rPr>
          <w:rFonts w:ascii="Times New Roman" w:hAnsi="Times New Roman" w:cs="Times New Roman"/>
        </w:rPr>
      </w:pPr>
    </w:p>
    <w:p w:rsidR="00157F6D" w:rsidRDefault="00157F6D">
      <w:pPr>
        <w:pStyle w:val="ConsPlusNormal"/>
        <w:rPr>
          <w:rFonts w:ascii="Times New Roman" w:hAnsi="Times New Roman" w:cs="Times New Roman"/>
        </w:rPr>
      </w:pPr>
    </w:p>
    <w:p w:rsidR="00157F6D" w:rsidRDefault="00157F6D">
      <w:pPr>
        <w:pStyle w:val="ConsPlusNormal"/>
        <w:rPr>
          <w:rFonts w:ascii="Times New Roman" w:hAnsi="Times New Roman" w:cs="Times New Roman"/>
        </w:rPr>
      </w:pPr>
    </w:p>
    <w:p w:rsidR="00723850" w:rsidRPr="00916208" w:rsidRDefault="00723850">
      <w:pPr>
        <w:pStyle w:val="ConsPlusNormal"/>
        <w:rPr>
          <w:rFonts w:ascii="Times New Roman" w:hAnsi="Times New Roman" w:cs="Times New Roman"/>
        </w:rPr>
      </w:pPr>
    </w:p>
    <w:p w:rsidR="00916208" w:rsidRPr="00723850" w:rsidRDefault="009162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C2EAC" w:rsidRPr="00723850">
        <w:rPr>
          <w:rFonts w:ascii="Times New Roman" w:hAnsi="Times New Roman" w:cs="Times New Roman"/>
          <w:sz w:val="28"/>
          <w:szCs w:val="28"/>
        </w:rPr>
        <w:t xml:space="preserve">№ </w:t>
      </w:r>
      <w:r w:rsidRPr="00723850">
        <w:rPr>
          <w:rFonts w:ascii="Times New Roman" w:hAnsi="Times New Roman" w:cs="Times New Roman"/>
          <w:sz w:val="28"/>
          <w:szCs w:val="28"/>
        </w:rPr>
        <w:t>1</w:t>
      </w:r>
    </w:p>
    <w:p w:rsidR="00157F6D" w:rsidRDefault="009162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к распоряжению</w:t>
      </w:r>
      <w:r w:rsidR="00723850" w:rsidRPr="0072385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16208" w:rsidRPr="00723850" w:rsidRDefault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города</w:t>
      </w:r>
      <w:r w:rsidR="00157F6D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916208" w:rsidRDefault="0091620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23850" w:rsidRPr="00916208" w:rsidRDefault="0072385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23850" w:rsidRPr="00723850" w:rsidRDefault="00723850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723850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916208" w:rsidRPr="00723850" w:rsidRDefault="005605CF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723850" w:rsidRPr="00723850">
        <w:rPr>
          <w:rFonts w:ascii="Times New Roman" w:hAnsi="Times New Roman" w:cs="Times New Roman"/>
          <w:b w:val="0"/>
          <w:sz w:val="28"/>
          <w:szCs w:val="28"/>
        </w:rPr>
        <w:t xml:space="preserve">абочей группы по вопросам, связанным с определением нормативов накопления твердых коммунальных отходов на территории города (далее – рабочая группа) </w:t>
      </w: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9"/>
        <w:gridCol w:w="340"/>
        <w:gridCol w:w="5613"/>
      </w:tblGrid>
      <w:tr w:rsidR="00916208" w:rsidRPr="00723850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157F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916208" w:rsidRPr="00723850">
              <w:rPr>
                <w:rFonts w:ascii="Times New Roman" w:hAnsi="Times New Roman" w:cs="Times New Roman"/>
                <w:sz w:val="28"/>
                <w:szCs w:val="28"/>
              </w:rPr>
              <w:t>лавы города, председатель рабочей группы</w:t>
            </w:r>
          </w:p>
        </w:tc>
      </w:tr>
      <w:tr w:rsidR="00916208" w:rsidRPr="00723850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 w:rsidP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157F6D">
              <w:rPr>
                <w:rFonts w:ascii="Times New Roman" w:hAnsi="Times New Roman" w:cs="Times New Roman"/>
                <w:sz w:val="28"/>
                <w:szCs w:val="28"/>
              </w:rPr>
              <w:t>управления по жилищно-коммунальному комплексу</w:t>
            </w:r>
            <w:r w:rsidR="00137D3A" w:rsidRPr="00723850">
              <w:rPr>
                <w:rFonts w:ascii="Times New Roman" w:hAnsi="Times New Roman" w:cs="Times New Roman"/>
                <w:sz w:val="28"/>
                <w:szCs w:val="28"/>
              </w:rPr>
              <w:t>, транспорту и дорогам</w:t>
            </w:r>
            <w:r w:rsidR="00763B5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</w:t>
            </w:r>
            <w:r w:rsidR="00137D3A"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6208" w:rsidRPr="00723850"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916208" w:rsidRPr="00723850" w:rsidRDefault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транспо</w:t>
            </w:r>
            <w:r w:rsidR="00157F6D">
              <w:rPr>
                <w:rFonts w:ascii="Times New Roman" w:hAnsi="Times New Roman" w:cs="Times New Roman"/>
                <w:sz w:val="28"/>
                <w:szCs w:val="28"/>
              </w:rPr>
              <w:t>рту, дорогам и благоустройству управления по жилищно-коммунальному комплексу</w:t>
            </w: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, транспорту и дорогам</w:t>
            </w:r>
            <w:r w:rsidR="00763B5B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</w:tr>
      <w:tr w:rsidR="00916208" w:rsidRPr="00723850" w:rsidTr="00B57DAB">
        <w:tc>
          <w:tcPr>
            <w:tcW w:w="9002" w:type="dxa"/>
            <w:gridSpan w:val="3"/>
            <w:tcBorders>
              <w:top w:val="nil"/>
              <w:left w:val="nil"/>
              <w:right w:val="nil"/>
            </w:tcBorders>
          </w:tcPr>
          <w:p w:rsidR="00916208" w:rsidRPr="00723850" w:rsidRDefault="00916208" w:rsidP="00157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916208" w:rsidRPr="00723850" w:rsidTr="00B57DAB">
        <w:tc>
          <w:tcPr>
            <w:tcW w:w="3049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депутат Думы города (по согласованию)</w:t>
            </w:r>
          </w:p>
        </w:tc>
      </w:tr>
      <w:tr w:rsidR="00763B5B" w:rsidRPr="00723850" w:rsidTr="00B57DAB">
        <w:tc>
          <w:tcPr>
            <w:tcW w:w="3049" w:type="dxa"/>
          </w:tcPr>
          <w:p w:rsidR="00763B5B" w:rsidRPr="00723850" w:rsidRDefault="0076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63B5B" w:rsidRPr="00723850" w:rsidRDefault="0076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763B5B" w:rsidRPr="00723850" w:rsidRDefault="00763B5B" w:rsidP="0076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</w:tc>
      </w:tr>
      <w:tr w:rsidR="00916208" w:rsidRPr="00723850" w:rsidTr="00B57DAB">
        <w:tc>
          <w:tcPr>
            <w:tcW w:w="3049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137D3A" w:rsidRPr="00723850" w:rsidRDefault="00137D3A" w:rsidP="00137D3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3850">
              <w:rPr>
                <w:rFonts w:eastAsiaTheme="minorHAnsi"/>
                <w:sz w:val="28"/>
                <w:szCs w:val="28"/>
                <w:lang w:eastAsia="en-US"/>
              </w:rPr>
              <w:t>представитель регионального оператора по обращению с твердыми коммунальными отходами - акционерного общества "Югра-Экология"</w:t>
            </w:r>
          </w:p>
          <w:p w:rsidR="00916208" w:rsidRPr="00723850" w:rsidRDefault="00916208" w:rsidP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208" w:rsidRPr="00723850" w:rsidTr="00B57DAB">
        <w:tc>
          <w:tcPr>
            <w:tcW w:w="3049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16208" w:rsidRPr="00723850" w:rsidRDefault="009162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3" w:type="dxa"/>
          </w:tcPr>
          <w:p w:rsidR="00916208" w:rsidRPr="00723850" w:rsidRDefault="00137D3A" w:rsidP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Общественного Совета по вопросам ЖКК</w:t>
            </w:r>
          </w:p>
        </w:tc>
      </w:tr>
      <w:tr w:rsidR="00137D3A" w:rsidRPr="00723850" w:rsidTr="00B57DAB">
        <w:tc>
          <w:tcPr>
            <w:tcW w:w="3049" w:type="dxa"/>
          </w:tcPr>
          <w:p w:rsidR="00137D3A" w:rsidRPr="00723850" w:rsidRDefault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37D3A" w:rsidRPr="00723850" w:rsidRDefault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13" w:type="dxa"/>
          </w:tcPr>
          <w:p w:rsidR="00137D3A" w:rsidRPr="00723850" w:rsidRDefault="00137D3A" w:rsidP="00137D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850">
              <w:rPr>
                <w:rFonts w:ascii="Times New Roman" w:hAnsi="Times New Roman" w:cs="Times New Roman"/>
                <w:sz w:val="28"/>
                <w:szCs w:val="28"/>
              </w:rPr>
              <w:t>жители города Пыть-Ях</w:t>
            </w:r>
            <w:r w:rsidR="00157F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16208" w:rsidRPr="00723850" w:rsidRDefault="009162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6208" w:rsidRPr="00723850" w:rsidRDefault="00916208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Default="00916208">
      <w:pPr>
        <w:pStyle w:val="ConsPlusNormal"/>
        <w:rPr>
          <w:rFonts w:ascii="Times New Roman" w:hAnsi="Times New Roman" w:cs="Times New Roman"/>
        </w:rPr>
      </w:pPr>
    </w:p>
    <w:p w:rsidR="00137D3A" w:rsidRDefault="00137D3A">
      <w:pPr>
        <w:pStyle w:val="ConsPlusNormal"/>
        <w:rPr>
          <w:rFonts w:ascii="Times New Roman" w:hAnsi="Times New Roman" w:cs="Times New Roman"/>
        </w:rPr>
      </w:pPr>
    </w:p>
    <w:p w:rsidR="00137D3A" w:rsidRDefault="00137D3A">
      <w:pPr>
        <w:pStyle w:val="ConsPlusNormal"/>
        <w:rPr>
          <w:rFonts w:ascii="Times New Roman" w:hAnsi="Times New Roman" w:cs="Times New Roman"/>
        </w:rPr>
      </w:pPr>
    </w:p>
    <w:p w:rsidR="00137D3A" w:rsidRDefault="00137D3A">
      <w:pPr>
        <w:pStyle w:val="ConsPlusNormal"/>
        <w:rPr>
          <w:rFonts w:ascii="Times New Roman" w:hAnsi="Times New Roman" w:cs="Times New Roman"/>
        </w:rPr>
      </w:pPr>
    </w:p>
    <w:p w:rsidR="00137D3A" w:rsidRDefault="00137D3A">
      <w:pPr>
        <w:pStyle w:val="ConsPlusNormal"/>
        <w:rPr>
          <w:rFonts w:ascii="Times New Roman" w:hAnsi="Times New Roman" w:cs="Times New Roman"/>
        </w:rPr>
      </w:pPr>
    </w:p>
    <w:p w:rsidR="00723850" w:rsidRPr="00723850" w:rsidRDefault="00723850" w:rsidP="007238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57F6D" w:rsidRDefault="00723850" w:rsidP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723850" w:rsidRPr="00723850" w:rsidRDefault="00723850" w:rsidP="007238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города</w:t>
      </w:r>
      <w:r w:rsidR="00157F6D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723850" w:rsidRPr="00763B5B" w:rsidRDefault="00723850" w:rsidP="007238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7F6D" w:rsidRPr="00763B5B" w:rsidRDefault="00157F6D" w:rsidP="007238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7D3A" w:rsidRPr="00763B5B" w:rsidRDefault="00137D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3850" w:rsidRPr="00723850" w:rsidRDefault="00723850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84"/>
      <w:bookmarkEnd w:id="2"/>
      <w:r w:rsidRPr="00723850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723850" w:rsidRPr="00723850" w:rsidRDefault="00723850" w:rsidP="007238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3850">
        <w:rPr>
          <w:rFonts w:ascii="Times New Roman" w:hAnsi="Times New Roman" w:cs="Times New Roman"/>
          <w:b w:val="0"/>
          <w:sz w:val="28"/>
          <w:szCs w:val="28"/>
        </w:rPr>
        <w:t>о рабочей группе по вопросам, связанным с определением нормативов накопления твердых коммунальных отходов на территории города (далее-рабочая группа)</w:t>
      </w:r>
    </w:p>
    <w:p w:rsidR="00916208" w:rsidRPr="00916208" w:rsidRDefault="00916208">
      <w:pPr>
        <w:pStyle w:val="ConsPlusNormal"/>
        <w:rPr>
          <w:rFonts w:ascii="Times New Roman" w:hAnsi="Times New Roman" w:cs="Times New Roman"/>
        </w:rPr>
      </w:pPr>
    </w:p>
    <w:p w:rsidR="00916208" w:rsidRPr="00723850" w:rsidRDefault="0091620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Раздел I. </w:t>
      </w:r>
      <w:r w:rsidR="00723850" w:rsidRPr="0072385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Рабочая группа создана с целью определения и установления нормативов накопления твердых коммунальных отходов на территории города в соответствии с действующим законодательством.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2. Рабочая группа в своей деятельности руководствуется </w:t>
      </w:r>
      <w:hyperlink r:id="rId12" w:history="1">
        <w:r w:rsidRPr="00723850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Ханты-Мансийского автономного округа - Югры, </w:t>
      </w:r>
      <w:hyperlink r:id="rId13" w:history="1">
        <w:r w:rsidRPr="0072385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7238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</w:t>
      </w:r>
      <w:r w:rsidR="00137D3A" w:rsidRPr="00723850">
        <w:rPr>
          <w:rFonts w:ascii="Times New Roman" w:hAnsi="Times New Roman" w:cs="Times New Roman"/>
          <w:sz w:val="28"/>
          <w:szCs w:val="28"/>
        </w:rPr>
        <w:t>Пыть-Ях</w:t>
      </w:r>
      <w:r w:rsidRPr="00723850">
        <w:rPr>
          <w:rFonts w:ascii="Times New Roman" w:hAnsi="Times New Roman" w:cs="Times New Roman"/>
          <w:sz w:val="28"/>
          <w:szCs w:val="28"/>
        </w:rPr>
        <w:t>, муниципальными правовыми актами города, а также настоящим положением.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 Рабочая группа осуществляет свою деятельность во взаимодействии с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органами местного самоуправления Ханты-Мансийского автономного округа - Югры, региональным оператором по обращению с твердыми ком</w:t>
      </w:r>
      <w:r w:rsidR="00157F6D">
        <w:rPr>
          <w:rFonts w:ascii="Times New Roman" w:hAnsi="Times New Roman" w:cs="Times New Roman"/>
          <w:sz w:val="28"/>
          <w:szCs w:val="28"/>
        </w:rPr>
        <w:t>мунальными отходами и органами а</w:t>
      </w:r>
      <w:r w:rsidRPr="00723850">
        <w:rPr>
          <w:rFonts w:ascii="Times New Roman" w:hAnsi="Times New Roman" w:cs="Times New Roman"/>
          <w:sz w:val="28"/>
          <w:szCs w:val="28"/>
        </w:rPr>
        <w:t>дминистрации города.</w:t>
      </w:r>
    </w:p>
    <w:p w:rsidR="00B57DAB" w:rsidRDefault="00B57DAB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7DAB" w:rsidRDefault="00B57DAB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7DAB" w:rsidRDefault="00B57DAB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6208" w:rsidRPr="00723850" w:rsidRDefault="0091620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 xml:space="preserve">Раздел II. </w:t>
      </w:r>
      <w:r w:rsidR="00723850" w:rsidRPr="00723850">
        <w:rPr>
          <w:rFonts w:ascii="Times New Roman" w:hAnsi="Times New Roman" w:cs="Times New Roman"/>
          <w:sz w:val="28"/>
          <w:szCs w:val="28"/>
        </w:rPr>
        <w:t>Задачи и функции рабочей группы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Основной задачей рабочей группы является подготовка предложений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 Рабочая группа для реализации возложенной на нее задачи осуществляет следующие функции: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2.1. Рассматривает предоставляемые заинтересованными органами, организациями и гражданами предложения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2.2. Сбор и анализ информации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2.3. Рассматривает иные документы и материалы по вопросам, связанным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2.4. Контролирует реализацию решений и рекомендаций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 Рабочая группа для выполнения своей задачи: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3.1. Рассматривает на своих заседаниях вопросы, связанные с определением нормативов накопления твердых коммунальных отходов на территории города.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3.2. Привлекает к своей работе экспертов, специалистов.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3.3. Взаимодействует в пределах компетенции рабочей группы с заинтересованными органами, организациями и должностными лицами в случае необходимости.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3.4. Приглашает на свои заседания представителей заинтересованных органов, общественных и иных организаций, не входящих в состав рабочей группы.</w:t>
      </w:r>
    </w:p>
    <w:p w:rsidR="00916208" w:rsidRPr="00723850" w:rsidRDefault="00157F6D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Информирует г</w:t>
      </w:r>
      <w:r w:rsidR="00916208" w:rsidRPr="00723850">
        <w:rPr>
          <w:rFonts w:ascii="Times New Roman" w:hAnsi="Times New Roman" w:cs="Times New Roman"/>
          <w:sz w:val="28"/>
          <w:szCs w:val="28"/>
        </w:rPr>
        <w:t>лаву города о результатах своей деятельности.</w:t>
      </w:r>
    </w:p>
    <w:p w:rsidR="00916208" w:rsidRPr="00723850" w:rsidRDefault="0091620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>Раздел III. П</w:t>
      </w:r>
      <w:r w:rsidR="00723850" w:rsidRPr="00723850">
        <w:rPr>
          <w:rFonts w:ascii="Times New Roman" w:hAnsi="Times New Roman" w:cs="Times New Roman"/>
          <w:sz w:val="28"/>
          <w:szCs w:val="28"/>
        </w:rPr>
        <w:t>олномочия рабочей группы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Рабочая группа вправе: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Запрашивать и получать в установленном порядке у заинтересованных органов, организаций и должностных лиц документы и необходимую информацию по вопросам, относящимся к компетенции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 Заслушивать на своих заседаниях представителей заинтересованных органов по вопросам, относящимся к компетенции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 Привлекать для консультаций, изучения, подготовки к рассмотрению соответствующих вопросов специалистов, экспертов из различных организаций.</w:t>
      </w:r>
    </w:p>
    <w:p w:rsidR="00916208" w:rsidRPr="00723850" w:rsidRDefault="00916208" w:rsidP="007238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208" w:rsidRPr="00723850" w:rsidRDefault="00916208" w:rsidP="007238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Раздел IV. П</w:t>
      </w:r>
      <w:r w:rsidR="00723850" w:rsidRPr="00723850">
        <w:rPr>
          <w:rFonts w:ascii="Times New Roman" w:hAnsi="Times New Roman" w:cs="Times New Roman"/>
          <w:sz w:val="28"/>
          <w:szCs w:val="28"/>
        </w:rPr>
        <w:t>орядок деятельности рабочей группы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1. Рабочую группу возглавляет председатель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2. </w:t>
      </w:r>
      <w:r w:rsidRPr="00723850">
        <w:rPr>
          <w:rFonts w:ascii="Times New Roman" w:hAnsi="Times New Roman" w:cs="Times New Roman"/>
          <w:b/>
          <w:sz w:val="28"/>
          <w:szCs w:val="28"/>
        </w:rPr>
        <w:t>Председатель рабочей группы</w:t>
      </w:r>
      <w:r w:rsidRPr="00723850">
        <w:rPr>
          <w:rFonts w:ascii="Times New Roman" w:hAnsi="Times New Roman" w:cs="Times New Roman"/>
          <w:sz w:val="28"/>
          <w:szCs w:val="28"/>
        </w:rPr>
        <w:t>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2.1. Утверждает повестку очередного заседания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2.2. Руководит деятельностью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2.3. Определяет дату, время и место проведения заседания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2.4. Руководит ходом заседания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2.5. Подписывает протокол заседания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2.6. Осуществляет общий контроль за реализацией принятых рабочей группой решений и рекомендаций.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2.7. Осуществл</w:t>
      </w:r>
      <w:r w:rsidR="00157F6D">
        <w:rPr>
          <w:rFonts w:ascii="Times New Roman" w:hAnsi="Times New Roman" w:cs="Times New Roman"/>
          <w:sz w:val="28"/>
          <w:szCs w:val="28"/>
        </w:rPr>
        <w:t>яет информирование г</w:t>
      </w:r>
      <w:r w:rsidRPr="00723850">
        <w:rPr>
          <w:rFonts w:ascii="Times New Roman" w:hAnsi="Times New Roman" w:cs="Times New Roman"/>
          <w:sz w:val="28"/>
          <w:szCs w:val="28"/>
        </w:rPr>
        <w:t>лавы города о результатах работы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3. Заседания рабочей группы проводит председатель, а в случае его отсутствия и (или) по его поручению - заместитель председателя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4. Заседание считается правомочным, если на нем присутствуют не менее половины членов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>5. Рабочая группа принимает решения по рассматриваемым вопросам открытым голосованием большинством голосов от числа присутствующих на заседании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6. При равенстве голосов решающим голосом является голос председателя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7. Решение рабочей группы оформляется протоколом.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8. Протокол заседания рабочей группы направляется членам рабочей группы и лицам, приглашенным на заседание, в 10-дневный срок со дня проведения заседания.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10. Заседания рабочей группы проводятся по мере необходимости.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 xml:space="preserve">11. </w:t>
      </w:r>
      <w:r w:rsidRPr="00723850">
        <w:rPr>
          <w:rFonts w:ascii="Times New Roman" w:hAnsi="Times New Roman" w:cs="Times New Roman"/>
          <w:b/>
          <w:sz w:val="28"/>
          <w:szCs w:val="28"/>
        </w:rPr>
        <w:t>Секретарь рабочей</w:t>
      </w:r>
      <w:r w:rsidRPr="00723850">
        <w:rPr>
          <w:rFonts w:ascii="Times New Roman" w:hAnsi="Times New Roman" w:cs="Times New Roman"/>
          <w:sz w:val="28"/>
          <w:szCs w:val="28"/>
        </w:rPr>
        <w:t xml:space="preserve"> группы осуществляет следующие функции: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11.1. Ведет регистрацию поступивших документов.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11.2. Согласовывает с председателем дату, время и повестку заседания рабочей группы и оповещает об этом членов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11.3. Готовит материалы на рассмотрение рабочей группы.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11.4. Ведет и оформляет протоколы заседаний рабочей группы, представляет их для утверждения председателю.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11.5. Обеспечивает хранение документации рабочей группы (журнала регистрации поступивших документов, протоколов заседаний).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11.6. По результатам рассмотрения готовит проект протокола.</w:t>
      </w:r>
    </w:p>
    <w:p w:rsidR="00916208" w:rsidRPr="00723850" w:rsidRDefault="00916208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12. Организационно обеспечение деятельности рабочей группы, а также информирование ее участников осуществляет управление по природопользованию и экологии Администрации города.</w:t>
      </w:r>
    </w:p>
    <w:p w:rsidR="00137D3A" w:rsidRPr="00723850" w:rsidRDefault="009B444E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13.</w:t>
      </w:r>
      <w:r w:rsidR="00137D3A" w:rsidRPr="00723850">
        <w:rPr>
          <w:rFonts w:ascii="Times New Roman" w:hAnsi="Times New Roman" w:cs="Times New Roman"/>
          <w:sz w:val="28"/>
          <w:szCs w:val="28"/>
        </w:rPr>
        <w:t xml:space="preserve"> Рабочая группа осуществляет </w:t>
      </w:r>
      <w:r w:rsidRPr="00723850">
        <w:rPr>
          <w:rFonts w:ascii="Times New Roman" w:hAnsi="Times New Roman" w:cs="Times New Roman"/>
          <w:sz w:val="28"/>
          <w:szCs w:val="28"/>
        </w:rPr>
        <w:t>деятельность,</w:t>
      </w:r>
      <w:r w:rsidR="00137D3A" w:rsidRPr="00723850">
        <w:rPr>
          <w:rFonts w:ascii="Times New Roman" w:hAnsi="Times New Roman" w:cs="Times New Roman"/>
          <w:sz w:val="28"/>
          <w:szCs w:val="28"/>
        </w:rPr>
        <w:t xml:space="preserve"> связанную с расчетом норматива накопления ТКО, для этого:</w:t>
      </w:r>
    </w:p>
    <w:p w:rsidR="00137D3A" w:rsidRPr="00723850" w:rsidRDefault="009B444E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</w:t>
      </w:r>
      <w:r w:rsidR="00137D3A" w:rsidRPr="00723850">
        <w:rPr>
          <w:rFonts w:ascii="Times New Roman" w:hAnsi="Times New Roman" w:cs="Times New Roman"/>
          <w:sz w:val="28"/>
          <w:szCs w:val="28"/>
        </w:rPr>
        <w:t>3.1. Составляет график сезонных замеров для расчета норматива накопления ТКО.</w:t>
      </w:r>
    </w:p>
    <w:p w:rsidR="00137D3A" w:rsidRPr="00723850" w:rsidRDefault="009B444E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</w:t>
      </w:r>
      <w:r w:rsidR="00137D3A" w:rsidRPr="00723850">
        <w:rPr>
          <w:rFonts w:ascii="Times New Roman" w:hAnsi="Times New Roman" w:cs="Times New Roman"/>
          <w:sz w:val="28"/>
          <w:szCs w:val="28"/>
        </w:rPr>
        <w:t>3.2. Определяет объекты сезонных замеров для расчета норматива накопления ТКО.</w:t>
      </w:r>
    </w:p>
    <w:p w:rsidR="00137D3A" w:rsidRPr="00723850" w:rsidRDefault="009B444E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37D3A" w:rsidRPr="00723850">
        <w:rPr>
          <w:rFonts w:ascii="Times New Roman" w:hAnsi="Times New Roman" w:cs="Times New Roman"/>
          <w:sz w:val="28"/>
          <w:szCs w:val="28"/>
        </w:rPr>
        <w:t>3.3. Осуществляет выезд на выбранные объекты для сезонных замеров норматива накопления ТКО.</w:t>
      </w:r>
    </w:p>
    <w:p w:rsidR="00137D3A" w:rsidRPr="00723850" w:rsidRDefault="00D122EE" w:rsidP="007238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50">
        <w:rPr>
          <w:rFonts w:ascii="Times New Roman" w:hAnsi="Times New Roman" w:cs="Times New Roman"/>
          <w:sz w:val="28"/>
          <w:szCs w:val="28"/>
        </w:rPr>
        <w:t>1</w:t>
      </w:r>
      <w:r w:rsidR="00137D3A" w:rsidRPr="00723850">
        <w:rPr>
          <w:rFonts w:ascii="Times New Roman" w:hAnsi="Times New Roman" w:cs="Times New Roman"/>
          <w:sz w:val="28"/>
          <w:szCs w:val="28"/>
        </w:rPr>
        <w:t xml:space="preserve">3.4. Результат деятельности Рабочей группы оформляется </w:t>
      </w:r>
      <w:r w:rsidR="009B444E" w:rsidRPr="00723850">
        <w:rPr>
          <w:rFonts w:ascii="Times New Roman" w:hAnsi="Times New Roman" w:cs="Times New Roman"/>
          <w:sz w:val="28"/>
          <w:szCs w:val="28"/>
        </w:rPr>
        <w:t>протоколом</w:t>
      </w:r>
      <w:r w:rsidR="00137D3A" w:rsidRPr="00723850">
        <w:rPr>
          <w:rFonts w:ascii="Times New Roman" w:hAnsi="Times New Roman" w:cs="Times New Roman"/>
          <w:sz w:val="28"/>
          <w:szCs w:val="28"/>
        </w:rPr>
        <w:t>, который подписывается председателем и членами Рабочей группы.</w:t>
      </w:r>
    </w:p>
    <w:p w:rsidR="00916208" w:rsidRPr="00137D3A" w:rsidRDefault="00916208" w:rsidP="009B444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16208" w:rsidRPr="00137D3A" w:rsidSect="009F4DC7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2D" w:rsidRDefault="0044152D" w:rsidP="00157F6D">
      <w:r>
        <w:separator/>
      </w:r>
    </w:p>
  </w:endnote>
  <w:endnote w:type="continuationSeparator" w:id="0">
    <w:p w:rsidR="0044152D" w:rsidRDefault="0044152D" w:rsidP="0015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2D" w:rsidRDefault="0044152D" w:rsidP="00157F6D">
      <w:r>
        <w:separator/>
      </w:r>
    </w:p>
  </w:footnote>
  <w:footnote w:type="continuationSeparator" w:id="0">
    <w:p w:rsidR="0044152D" w:rsidRDefault="0044152D" w:rsidP="0015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610853"/>
      <w:docPartObj>
        <w:docPartGallery w:val="Page Numbers (Top of Page)"/>
        <w:docPartUnique/>
      </w:docPartObj>
    </w:sdtPr>
    <w:sdtEndPr/>
    <w:sdtContent>
      <w:p w:rsidR="00157F6D" w:rsidRDefault="00157F6D" w:rsidP="00157F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AB">
          <w:rPr>
            <w:noProof/>
          </w:rPr>
          <w:t>8</w:t>
        </w:r>
        <w:r>
          <w:fldChar w:fldCharType="end"/>
        </w:r>
      </w:p>
    </w:sdtContent>
  </w:sdt>
  <w:p w:rsidR="00157F6D" w:rsidRDefault="00157F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8"/>
    <w:rsid w:val="00137D3A"/>
    <w:rsid w:val="00157F6D"/>
    <w:rsid w:val="004068FB"/>
    <w:rsid w:val="0044152D"/>
    <w:rsid w:val="005605CF"/>
    <w:rsid w:val="00723850"/>
    <w:rsid w:val="00740E91"/>
    <w:rsid w:val="00763B5B"/>
    <w:rsid w:val="007F722F"/>
    <w:rsid w:val="0081153F"/>
    <w:rsid w:val="00895961"/>
    <w:rsid w:val="00916208"/>
    <w:rsid w:val="009B444E"/>
    <w:rsid w:val="00A47DEA"/>
    <w:rsid w:val="00AC2EAC"/>
    <w:rsid w:val="00B57DAB"/>
    <w:rsid w:val="00C21A81"/>
    <w:rsid w:val="00D122EE"/>
    <w:rsid w:val="00E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410C7-7B94-4F92-B13B-42B15FA9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A8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21A8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21A8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21A8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rsid w:val="00C21A8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21A8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21A8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21A8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21A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1620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21A8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1A81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1A81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1A8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21A8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21A8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21A8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21A8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21A8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57F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7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57F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7F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ECB3B32DD037FE888FDE77CDA9A079680136B107D3110D10D0DFB726CBC59BBFAEE60F50457431CC845C2C935355A6A25M6F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CB3B32DD037FE888FDF971CCF650998410321874674880070EF3203BBC05FEACE769A34B13170FC847DEMCF8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CB3B32DD037FE888FDE77CDA9A079680136B107E3813DD0906FB726CBC59BBFAEE60F50457431CC845C2C935355A6A25M6FA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CB3B32DD037FE888FDF971CCF650998518321E7E361F82565BFD2533EC5FEEA8AE3EAC57110811CB59DEC936M2F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CB3B32DD037FE888FDF971CCF65099851C371D7B301F82565BFD2533EC5FEEA8AE3EAC57110811CB59DEC936M2FA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B986-5672-4D1A-ABDC-7AC84FFD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10</cp:revision>
  <dcterms:created xsi:type="dcterms:W3CDTF">2021-01-22T04:05:00Z</dcterms:created>
  <dcterms:modified xsi:type="dcterms:W3CDTF">2021-03-01T05:03:00Z</dcterms:modified>
</cp:coreProperties>
</file>