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C48" w:rsidRDefault="009C3C48" w:rsidP="00AD32E2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</w:pPr>
    </w:p>
    <w:p w:rsidR="00AD32E2" w:rsidRPr="007E5C0F" w:rsidRDefault="00AD32E2" w:rsidP="00AD32E2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 xml:space="preserve">Комплексный межведомственный </w:t>
      </w:r>
      <w:r w:rsidRPr="007E5C0F"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>ПЛАН</w:t>
      </w:r>
    </w:p>
    <w:p w:rsidR="00AD32E2" w:rsidRDefault="00AD32E2" w:rsidP="00AD32E2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0" w:name="OLE_LINK1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</w:t>
      </w:r>
      <w:r w:rsidRPr="00C56E4C">
        <w:rPr>
          <w:rFonts w:ascii="Times New Roman" w:eastAsia="Times New Roman" w:hAnsi="Times New Roman"/>
          <w:b/>
          <w:sz w:val="26"/>
          <w:szCs w:val="26"/>
          <w:lang w:eastAsia="ru-RU"/>
        </w:rPr>
        <w:t>ероприятий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субъектов системы профилактики безнадзорности и правонару</w:t>
      </w:r>
      <w:r w:rsidR="00CC74D2">
        <w:rPr>
          <w:rFonts w:ascii="Times New Roman" w:eastAsia="Times New Roman" w:hAnsi="Times New Roman"/>
          <w:b/>
          <w:sz w:val="26"/>
          <w:szCs w:val="26"/>
          <w:lang w:eastAsia="ru-RU"/>
        </w:rPr>
        <w:t>шений несовершеннолетних на 202</w:t>
      </w:r>
      <w:r w:rsidR="00D03323">
        <w:rPr>
          <w:rFonts w:ascii="Times New Roman" w:eastAsia="Times New Roman" w:hAnsi="Times New Roman"/>
          <w:b/>
          <w:sz w:val="26"/>
          <w:szCs w:val="26"/>
          <w:lang w:eastAsia="ru-RU"/>
        </w:rPr>
        <w:t>2</w:t>
      </w:r>
      <w:r w:rsidRPr="00C56E4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 </w:t>
      </w:r>
      <w:bookmarkEnd w:id="0"/>
    </w:p>
    <w:p w:rsidR="00056284" w:rsidRDefault="00056284" w:rsidP="00AD32E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323" w:rsidRPr="00056284" w:rsidRDefault="00056284" w:rsidP="00AD32E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56284">
        <w:rPr>
          <w:rFonts w:ascii="Times New Roman" w:eastAsia="Times New Roman" w:hAnsi="Times New Roman"/>
          <w:sz w:val="20"/>
          <w:szCs w:val="20"/>
          <w:lang w:eastAsia="ru-RU"/>
        </w:rPr>
        <w:t>(утвержден постановлением муниципальной комиссии по делам несовершеннолетних и защите их прав при администрации города Пыть-Яха № 307 от 28.12.2021</w:t>
      </w:r>
      <w:r w:rsidR="00814DA5">
        <w:rPr>
          <w:rFonts w:ascii="Times New Roman" w:eastAsia="Times New Roman" w:hAnsi="Times New Roman"/>
          <w:sz w:val="20"/>
          <w:szCs w:val="20"/>
          <w:lang w:eastAsia="ru-RU"/>
        </w:rPr>
        <w:t>, в редакции постановлени</w:t>
      </w:r>
      <w:r w:rsidR="006B5D2A">
        <w:rPr>
          <w:rFonts w:ascii="Times New Roman" w:eastAsia="Times New Roman" w:hAnsi="Times New Roman"/>
          <w:sz w:val="20"/>
          <w:szCs w:val="20"/>
          <w:lang w:eastAsia="ru-RU"/>
        </w:rPr>
        <w:t>й</w:t>
      </w:r>
      <w:r w:rsidR="00814DA5">
        <w:rPr>
          <w:rFonts w:ascii="Times New Roman" w:eastAsia="Times New Roman" w:hAnsi="Times New Roman"/>
          <w:sz w:val="20"/>
          <w:szCs w:val="20"/>
          <w:lang w:eastAsia="ru-RU"/>
        </w:rPr>
        <w:t xml:space="preserve"> № 84 от 26.04.2022</w:t>
      </w:r>
      <w:r w:rsidR="00AA0407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="006B5D2A">
        <w:rPr>
          <w:rFonts w:ascii="Times New Roman" w:eastAsia="Times New Roman" w:hAnsi="Times New Roman"/>
          <w:sz w:val="20"/>
          <w:szCs w:val="20"/>
          <w:lang w:eastAsia="ru-RU"/>
        </w:rPr>
        <w:t xml:space="preserve"> № 100 от 18.05.2022</w:t>
      </w:r>
      <w:r w:rsidR="00AB1EC1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="00AA0407">
        <w:rPr>
          <w:rFonts w:ascii="Times New Roman" w:eastAsia="Times New Roman" w:hAnsi="Times New Roman"/>
          <w:sz w:val="20"/>
          <w:szCs w:val="20"/>
          <w:lang w:eastAsia="ru-RU"/>
        </w:rPr>
        <w:t xml:space="preserve"> № 159 от 10.08.2022</w:t>
      </w:r>
      <w:r w:rsidR="00AB1EC1">
        <w:rPr>
          <w:rFonts w:ascii="Times New Roman" w:eastAsia="Times New Roman" w:hAnsi="Times New Roman"/>
          <w:sz w:val="20"/>
          <w:szCs w:val="20"/>
          <w:lang w:eastAsia="ru-RU"/>
        </w:rPr>
        <w:t xml:space="preserve"> и 191 от 12.10.2022</w:t>
      </w:r>
      <w:r w:rsidRPr="00056284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056284" w:rsidRDefault="00056284" w:rsidP="00AD32E2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C3C48" w:rsidRDefault="009C3C48" w:rsidP="00AD32E2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379"/>
        <w:gridCol w:w="1843"/>
        <w:gridCol w:w="1984"/>
        <w:gridCol w:w="2127"/>
        <w:gridCol w:w="2269"/>
      </w:tblGrid>
      <w:tr w:rsidR="00D03323" w:rsidRPr="00987839" w:rsidTr="00D03323">
        <w:tc>
          <w:tcPr>
            <w:tcW w:w="708" w:type="dxa"/>
            <w:shd w:val="clear" w:color="auto" w:fill="auto"/>
          </w:tcPr>
          <w:p w:rsidR="00D03323" w:rsidRPr="00987839" w:rsidRDefault="00D03323" w:rsidP="00D03323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79" w:type="dxa"/>
            <w:shd w:val="clear" w:color="auto" w:fill="auto"/>
          </w:tcPr>
          <w:p w:rsidR="00D03323" w:rsidRPr="00987839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:rsidR="00D03323" w:rsidRPr="00987839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84" w:type="dxa"/>
            <w:shd w:val="clear" w:color="auto" w:fill="auto"/>
          </w:tcPr>
          <w:p w:rsidR="00D03323" w:rsidRPr="00987839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ответственные исполнители*</w:t>
            </w:r>
          </w:p>
        </w:tc>
        <w:tc>
          <w:tcPr>
            <w:tcW w:w="2127" w:type="dxa"/>
            <w:shd w:val="clear" w:color="auto" w:fill="auto"/>
          </w:tcPr>
          <w:p w:rsidR="00D03323" w:rsidRPr="00987839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соисполнители*</w:t>
            </w:r>
          </w:p>
        </w:tc>
        <w:tc>
          <w:tcPr>
            <w:tcW w:w="2269" w:type="dxa"/>
            <w:shd w:val="clear" w:color="auto" w:fill="auto"/>
          </w:tcPr>
          <w:p w:rsidR="00D03323" w:rsidRPr="00987839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03323" w:rsidRPr="00987839" w:rsidTr="00D03323">
        <w:tc>
          <w:tcPr>
            <w:tcW w:w="708" w:type="dxa"/>
            <w:shd w:val="clear" w:color="auto" w:fill="auto"/>
          </w:tcPr>
          <w:p w:rsidR="00D03323" w:rsidRPr="00987839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D03323" w:rsidRPr="00987839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D03323" w:rsidRPr="00987839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D03323" w:rsidRPr="00987839" w:rsidRDefault="00D03323" w:rsidP="00D033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D03323" w:rsidRPr="00987839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  <w:shd w:val="clear" w:color="auto" w:fill="auto"/>
          </w:tcPr>
          <w:p w:rsidR="00D03323" w:rsidRPr="00987839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D03323" w:rsidRPr="00987839" w:rsidTr="00D03323">
        <w:tc>
          <w:tcPr>
            <w:tcW w:w="15310" w:type="dxa"/>
            <w:gridSpan w:val="6"/>
            <w:shd w:val="clear" w:color="auto" w:fill="auto"/>
          </w:tcPr>
          <w:p w:rsidR="00D03323" w:rsidRPr="00E5279F" w:rsidRDefault="00D03323" w:rsidP="00D0332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279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Общие профилактические мероприятия</w:t>
            </w:r>
          </w:p>
        </w:tc>
      </w:tr>
      <w:tr w:rsidR="00D03323" w:rsidRPr="00997732" w:rsidTr="00D03323">
        <w:tc>
          <w:tcPr>
            <w:tcW w:w="708" w:type="dxa"/>
            <w:shd w:val="clear" w:color="auto" w:fill="auto"/>
          </w:tcPr>
          <w:p w:rsidR="00D03323" w:rsidRPr="0048072B" w:rsidRDefault="00D03323" w:rsidP="00D03323">
            <w:pPr>
              <w:numPr>
                <w:ilvl w:val="0"/>
                <w:numId w:val="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03323" w:rsidRPr="00997732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Информирование несовершеннолетних и родителей о функционировании «Детского телефона доверия» с единым общероссийским телефонным номером,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службах и учреждениях, оказывающих правовую, социальную и психологическую помощь несовершеннолетним</w:t>
            </w:r>
          </w:p>
        </w:tc>
        <w:tc>
          <w:tcPr>
            <w:tcW w:w="1843" w:type="dxa"/>
            <w:shd w:val="clear" w:color="auto" w:fill="auto"/>
          </w:tcPr>
          <w:p w:rsidR="00D03323" w:rsidRPr="00997732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D03323" w:rsidRPr="00997732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  <w:p w:rsidR="00D03323" w:rsidRPr="00997732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УКиС</w:t>
            </w:r>
            <w:proofErr w:type="spellEnd"/>
          </w:p>
          <w:p w:rsidR="00D03323" w:rsidRPr="00997732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D03323" w:rsidRPr="00997732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культуры и 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2D4D00" w:rsidRPr="002D4D00" w:rsidRDefault="002D4D00" w:rsidP="002D4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4D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Распоряжение </w:t>
            </w:r>
            <w:proofErr w:type="spellStart"/>
            <w:r w:rsidRPr="002D4D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зам.губернатора</w:t>
            </w:r>
            <w:proofErr w:type="spellEnd"/>
            <w:r w:rsidRPr="002D4D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ХМАО </w:t>
            </w:r>
          </w:p>
          <w:p w:rsidR="002D4D00" w:rsidRPr="002D4D00" w:rsidRDefault="002D4D00" w:rsidP="002D4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4D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 748-р от 15.11.2021</w:t>
            </w:r>
          </w:p>
          <w:p w:rsidR="00D03323" w:rsidRPr="00997732" w:rsidRDefault="002D4D00" w:rsidP="002D4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4D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(п.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  <w:r w:rsidRPr="002D4D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Комплекса мер)</w:t>
            </w:r>
          </w:p>
        </w:tc>
      </w:tr>
      <w:tr w:rsidR="00D03323" w:rsidRPr="00997732" w:rsidTr="00D03323">
        <w:tc>
          <w:tcPr>
            <w:tcW w:w="708" w:type="dxa"/>
            <w:shd w:val="clear" w:color="auto" w:fill="auto"/>
          </w:tcPr>
          <w:p w:rsidR="00D03323" w:rsidRPr="0048072B" w:rsidRDefault="00D03323" w:rsidP="00D03323">
            <w:pPr>
              <w:numPr>
                <w:ilvl w:val="0"/>
                <w:numId w:val="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03323" w:rsidRPr="00997732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Правовое просвещение несовершеннолетних (информирование, проведение тематических мероприятий) </w:t>
            </w:r>
          </w:p>
        </w:tc>
        <w:tc>
          <w:tcPr>
            <w:tcW w:w="1843" w:type="dxa"/>
            <w:shd w:val="clear" w:color="auto" w:fill="auto"/>
          </w:tcPr>
          <w:p w:rsidR="00D03323" w:rsidRPr="00997732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D03323" w:rsidRPr="00997732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  <w:proofErr w:type="spellEnd"/>
          </w:p>
          <w:p w:rsidR="00D03323" w:rsidRPr="00997732" w:rsidRDefault="00D03323" w:rsidP="00263D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УКиС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D03323" w:rsidRPr="00997732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культуры и 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D03323" w:rsidRPr="00997732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03323" w:rsidRPr="00997732" w:rsidTr="00D03323">
        <w:tc>
          <w:tcPr>
            <w:tcW w:w="708" w:type="dxa"/>
            <w:shd w:val="clear" w:color="auto" w:fill="auto"/>
          </w:tcPr>
          <w:p w:rsidR="00D03323" w:rsidRPr="00997732" w:rsidRDefault="00D03323" w:rsidP="00D03323">
            <w:pPr>
              <w:numPr>
                <w:ilvl w:val="0"/>
                <w:numId w:val="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03323" w:rsidRPr="00997732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межведомственной профилактической операции «Подросток»</w:t>
            </w:r>
          </w:p>
        </w:tc>
        <w:tc>
          <w:tcPr>
            <w:tcW w:w="1843" w:type="dxa"/>
            <w:shd w:val="clear" w:color="auto" w:fill="auto"/>
          </w:tcPr>
          <w:p w:rsidR="00D03323" w:rsidRPr="00997732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июнь-сентябрь</w:t>
            </w:r>
          </w:p>
        </w:tc>
        <w:tc>
          <w:tcPr>
            <w:tcW w:w="1984" w:type="dxa"/>
            <w:shd w:val="clear" w:color="auto" w:fill="auto"/>
          </w:tcPr>
          <w:p w:rsidR="00D03323" w:rsidRPr="00997732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ОМКДН</w:t>
            </w:r>
          </w:p>
        </w:tc>
        <w:tc>
          <w:tcPr>
            <w:tcW w:w="2127" w:type="dxa"/>
            <w:shd w:val="clear" w:color="auto" w:fill="auto"/>
          </w:tcPr>
          <w:p w:rsidR="00D03323" w:rsidRPr="00997732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субъекты системы профилактики</w:t>
            </w:r>
          </w:p>
        </w:tc>
        <w:tc>
          <w:tcPr>
            <w:tcW w:w="2269" w:type="dxa"/>
            <w:shd w:val="clear" w:color="auto" w:fill="auto"/>
          </w:tcPr>
          <w:p w:rsidR="00D03323" w:rsidRPr="00997732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я КДН ХМАО № 112 от 14.12.2017</w:t>
            </w:r>
          </w:p>
        </w:tc>
      </w:tr>
      <w:tr w:rsidR="00D03323" w:rsidRPr="00997732" w:rsidTr="00D03323">
        <w:tc>
          <w:tcPr>
            <w:tcW w:w="708" w:type="dxa"/>
            <w:shd w:val="clear" w:color="auto" w:fill="auto"/>
          </w:tcPr>
          <w:p w:rsidR="00D03323" w:rsidRPr="00997732" w:rsidRDefault="00D03323" w:rsidP="00D03323">
            <w:pPr>
              <w:numPr>
                <w:ilvl w:val="0"/>
                <w:numId w:val="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03323" w:rsidRPr="00997732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B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по максимальному вовлечению несовершеннолетних, находящихся в социально опасном положении, в организованные формы занятости</w:t>
            </w:r>
          </w:p>
        </w:tc>
        <w:tc>
          <w:tcPr>
            <w:tcW w:w="1843" w:type="dxa"/>
            <w:shd w:val="clear" w:color="auto" w:fill="auto"/>
          </w:tcPr>
          <w:p w:rsidR="00D03323" w:rsidRPr="00997732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B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D03323" w:rsidRPr="00997732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ЦЗН </w:t>
            </w:r>
          </w:p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D03323" w:rsidRPr="00997732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spellEnd"/>
          </w:p>
          <w:p w:rsidR="00D03323" w:rsidRPr="00997732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D03323" w:rsidRPr="00997732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2D4D00" w:rsidRPr="002D4D00" w:rsidRDefault="002D4D00" w:rsidP="002D4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4D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Распоряжение </w:t>
            </w:r>
            <w:proofErr w:type="spellStart"/>
            <w:r w:rsidRPr="002D4D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зам.губернатора</w:t>
            </w:r>
            <w:proofErr w:type="spellEnd"/>
            <w:r w:rsidRPr="002D4D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ХМАО </w:t>
            </w:r>
          </w:p>
          <w:p w:rsidR="002D4D00" w:rsidRPr="002D4D00" w:rsidRDefault="002D4D00" w:rsidP="002D4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4D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 748-р от 15.11.2021</w:t>
            </w:r>
          </w:p>
          <w:p w:rsidR="00D03323" w:rsidRPr="00997732" w:rsidRDefault="002D4D00" w:rsidP="002D4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4D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(п.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  <w:r w:rsidRPr="002D4D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Комплекса мер)</w:t>
            </w:r>
          </w:p>
        </w:tc>
      </w:tr>
      <w:tr w:rsidR="00D03323" w:rsidRPr="00997732" w:rsidTr="009C3C48">
        <w:trPr>
          <w:trHeight w:val="1356"/>
        </w:trPr>
        <w:tc>
          <w:tcPr>
            <w:tcW w:w="708" w:type="dxa"/>
            <w:shd w:val="clear" w:color="auto" w:fill="auto"/>
          </w:tcPr>
          <w:p w:rsidR="00D03323" w:rsidRPr="00997732" w:rsidRDefault="00D03323" w:rsidP="00D03323">
            <w:pPr>
              <w:numPr>
                <w:ilvl w:val="0"/>
                <w:numId w:val="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03323" w:rsidRPr="00997732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B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работы по вовлечению несовершеннолетних в деятельность молодежных и общественных объединений (в </w:t>
            </w:r>
            <w:proofErr w:type="spellStart"/>
            <w:r w:rsidRPr="003A3B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3A3B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 вовлечению несовершеннолетних, имеющих </w:t>
            </w:r>
            <w:proofErr w:type="spellStart"/>
            <w:r w:rsidRPr="003A3B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девиантное</w:t>
            </w:r>
            <w:proofErr w:type="spellEnd"/>
            <w:r w:rsidRPr="003A3B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поведение в волонтерскую деятельность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D03323" w:rsidRPr="00997732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B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D03323" w:rsidRPr="003A3B38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  <w:p w:rsidR="00D03323" w:rsidRPr="00997732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D03323" w:rsidRPr="00997732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D03323" w:rsidRDefault="00E33660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Постановление КДН ХМАО № 58 от 30.09.2021</w:t>
            </w:r>
          </w:p>
          <w:p w:rsidR="00E33660" w:rsidRPr="00997732" w:rsidRDefault="00E33660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(п. 3.2 межведомственной программы)</w:t>
            </w:r>
          </w:p>
        </w:tc>
      </w:tr>
      <w:tr w:rsidR="00D03323" w:rsidRPr="00997732" w:rsidTr="00D03323">
        <w:tc>
          <w:tcPr>
            <w:tcW w:w="708" w:type="dxa"/>
            <w:shd w:val="clear" w:color="auto" w:fill="auto"/>
          </w:tcPr>
          <w:p w:rsidR="00D03323" w:rsidRPr="00997732" w:rsidRDefault="00D03323" w:rsidP="00D03323">
            <w:pPr>
              <w:numPr>
                <w:ilvl w:val="0"/>
                <w:numId w:val="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03323" w:rsidRPr="003A3B38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Привлечение к профилактической работе наставников, представителей общественных организаций и СМИ</w:t>
            </w:r>
          </w:p>
        </w:tc>
        <w:tc>
          <w:tcPr>
            <w:tcW w:w="1843" w:type="dxa"/>
            <w:shd w:val="clear" w:color="auto" w:fill="auto"/>
          </w:tcPr>
          <w:p w:rsidR="00D03323" w:rsidRPr="00997732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B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D03323" w:rsidRPr="00997732" w:rsidRDefault="00920C0C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  <w:p w:rsidR="00D03323" w:rsidRPr="003A3B38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D03323" w:rsidRPr="00997732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D03323" w:rsidRPr="00997732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03323" w:rsidRPr="00997732" w:rsidTr="00D03323">
        <w:tc>
          <w:tcPr>
            <w:tcW w:w="708" w:type="dxa"/>
            <w:shd w:val="clear" w:color="auto" w:fill="auto"/>
          </w:tcPr>
          <w:p w:rsidR="00D03323" w:rsidRPr="00997732" w:rsidRDefault="00D03323" w:rsidP="00D03323">
            <w:pPr>
              <w:numPr>
                <w:ilvl w:val="0"/>
                <w:numId w:val="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03323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конкурсных отборах регионального и федерального уровня</w:t>
            </w:r>
          </w:p>
        </w:tc>
        <w:tc>
          <w:tcPr>
            <w:tcW w:w="1843" w:type="dxa"/>
            <w:shd w:val="clear" w:color="auto" w:fill="auto"/>
          </w:tcPr>
          <w:p w:rsidR="00D03323" w:rsidRPr="00997732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СПБ</w:t>
            </w:r>
          </w:p>
        </w:tc>
        <w:tc>
          <w:tcPr>
            <w:tcW w:w="2127" w:type="dxa"/>
            <w:shd w:val="clear" w:color="auto" w:fill="auto"/>
          </w:tcPr>
          <w:p w:rsidR="00D03323" w:rsidRPr="00997732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D03323" w:rsidRPr="00997732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03323" w:rsidRPr="0085653A" w:rsidTr="00D03323">
        <w:tc>
          <w:tcPr>
            <w:tcW w:w="708" w:type="dxa"/>
            <w:shd w:val="clear" w:color="auto" w:fill="auto"/>
          </w:tcPr>
          <w:p w:rsidR="00D03323" w:rsidRPr="0085653A" w:rsidRDefault="00D03323" w:rsidP="00D03323">
            <w:pPr>
              <w:numPr>
                <w:ilvl w:val="0"/>
                <w:numId w:val="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D03323" w:rsidRPr="0085653A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58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деятельности служб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примирения </w:t>
            </w:r>
            <w:r w:rsidRPr="003C58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образовательных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организациях и </w:t>
            </w:r>
            <w:r w:rsidRPr="003C58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медиации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БУ «Пыть-Яхский комплексный центр социального обслуживания населения»</w:t>
            </w:r>
          </w:p>
        </w:tc>
        <w:tc>
          <w:tcPr>
            <w:tcW w:w="1843" w:type="dxa"/>
            <w:shd w:val="clear" w:color="auto" w:fill="auto"/>
          </w:tcPr>
          <w:p w:rsidR="00D03323" w:rsidRPr="0085653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D03323" w:rsidRPr="003A3B38" w:rsidRDefault="00920C0C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  <w:p w:rsidR="00D03323" w:rsidRPr="0085653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D03323" w:rsidRPr="0085653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ПКЦСОН</w:t>
            </w:r>
          </w:p>
        </w:tc>
        <w:tc>
          <w:tcPr>
            <w:tcW w:w="2269" w:type="dxa"/>
            <w:shd w:val="clear" w:color="auto" w:fill="auto"/>
          </w:tcPr>
          <w:p w:rsidR="00D03323" w:rsidRPr="00736896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03323" w:rsidRPr="0085653A" w:rsidTr="00D03323">
        <w:tc>
          <w:tcPr>
            <w:tcW w:w="708" w:type="dxa"/>
            <w:shd w:val="clear" w:color="auto" w:fill="auto"/>
          </w:tcPr>
          <w:p w:rsidR="00D03323" w:rsidRPr="0085653A" w:rsidRDefault="00D03323" w:rsidP="00D03323">
            <w:pPr>
              <w:numPr>
                <w:ilvl w:val="0"/>
                <w:numId w:val="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D03323" w:rsidRPr="0085653A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межведомственных рейдовых мероприятий</w:t>
            </w:r>
          </w:p>
        </w:tc>
        <w:tc>
          <w:tcPr>
            <w:tcW w:w="1843" w:type="dxa"/>
            <w:shd w:val="clear" w:color="auto" w:fill="auto"/>
          </w:tcPr>
          <w:p w:rsidR="00D03323" w:rsidRPr="0085653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графику</w:t>
            </w:r>
          </w:p>
          <w:p w:rsidR="00D03323" w:rsidRPr="0085653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D03323" w:rsidRPr="0085653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ОМКДН</w:t>
            </w:r>
          </w:p>
        </w:tc>
        <w:tc>
          <w:tcPr>
            <w:tcW w:w="2127" w:type="dxa"/>
            <w:shd w:val="clear" w:color="auto" w:fill="auto"/>
          </w:tcPr>
          <w:p w:rsidR="00D03323" w:rsidRPr="0085653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субъекты системы профилактики</w:t>
            </w:r>
          </w:p>
        </w:tc>
        <w:tc>
          <w:tcPr>
            <w:tcW w:w="2269" w:type="dxa"/>
            <w:shd w:val="clear" w:color="auto" w:fill="auto"/>
          </w:tcPr>
          <w:p w:rsidR="00D03323" w:rsidRPr="0085653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3689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6 постановления КДН ХМАО № 82 от 20.09.2017</w:t>
            </w:r>
          </w:p>
        </w:tc>
      </w:tr>
      <w:tr w:rsidR="00D03323" w:rsidRPr="0085653A" w:rsidTr="00D03323">
        <w:tc>
          <w:tcPr>
            <w:tcW w:w="708" w:type="dxa"/>
            <w:shd w:val="clear" w:color="auto" w:fill="auto"/>
          </w:tcPr>
          <w:p w:rsidR="00D03323" w:rsidRPr="0085653A" w:rsidRDefault="00D03323" w:rsidP="00D03323">
            <w:pPr>
              <w:numPr>
                <w:ilvl w:val="0"/>
                <w:numId w:val="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:rsidR="00D03323" w:rsidRPr="00391793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Правовое консультирование и просвещение несовершеннолетних, а также их родителей, законных представителей, по вопросам оказания бесплатной юридической помощи, защиты прав в дни проведения мероприятий, посвященных Международному дню защиты детей, Дню знаний, Дню проведения правовой помощи детям</w:t>
            </w:r>
          </w:p>
        </w:tc>
        <w:tc>
          <w:tcPr>
            <w:tcW w:w="1843" w:type="dxa"/>
            <w:shd w:val="clear" w:color="auto" w:fill="FFFFFF" w:themeFill="background1"/>
          </w:tcPr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июня</w:t>
            </w:r>
          </w:p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сентября</w:t>
            </w:r>
          </w:p>
          <w:p w:rsidR="00D03323" w:rsidRPr="0039179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ноября</w:t>
            </w:r>
          </w:p>
        </w:tc>
        <w:tc>
          <w:tcPr>
            <w:tcW w:w="1984" w:type="dxa"/>
            <w:shd w:val="clear" w:color="auto" w:fill="FFFFFF" w:themeFill="background1"/>
          </w:tcPr>
          <w:p w:rsidR="00D03323" w:rsidRPr="00B00A3F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0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  <w:proofErr w:type="spellEnd"/>
          </w:p>
          <w:p w:rsidR="00920C0C" w:rsidRPr="00391793" w:rsidRDefault="00920C0C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D03323" w:rsidRPr="0039179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FFFFFF" w:themeFill="background1"/>
          </w:tcPr>
          <w:p w:rsidR="00D03323" w:rsidRPr="0028194C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819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Постановление КДН ХМАО № 10 от 24.03.2021 </w:t>
            </w:r>
          </w:p>
          <w:p w:rsidR="00D03323" w:rsidRPr="0039179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819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(п.2.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  <w:r w:rsidRPr="002819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Комплекса мер)</w:t>
            </w:r>
          </w:p>
        </w:tc>
      </w:tr>
      <w:tr w:rsidR="00D03323" w:rsidRPr="0085653A" w:rsidTr="00D03323">
        <w:tc>
          <w:tcPr>
            <w:tcW w:w="708" w:type="dxa"/>
            <w:shd w:val="clear" w:color="auto" w:fill="auto"/>
          </w:tcPr>
          <w:p w:rsidR="00D03323" w:rsidRPr="0085653A" w:rsidRDefault="00D03323" w:rsidP="00D03323">
            <w:pPr>
              <w:numPr>
                <w:ilvl w:val="0"/>
                <w:numId w:val="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:rsidR="00D03323" w:rsidRPr="00B00A3F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Информационное сопровождение деятельности органов и учреждений системы профилактики безнадзорности и правонарушений несовершеннолетних в рамках межведомственного взаимодействия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ОМКДН</w:t>
            </w:r>
          </w:p>
          <w:p w:rsidR="00D03323" w:rsidRPr="00B00A3F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СПБ</w:t>
            </w:r>
          </w:p>
        </w:tc>
        <w:tc>
          <w:tcPr>
            <w:tcW w:w="2127" w:type="dxa"/>
            <w:shd w:val="clear" w:color="auto" w:fill="FFFFFF" w:themeFill="background1"/>
          </w:tcPr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:rsidR="00D03323" w:rsidRPr="0028194C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819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Постановление КДН ХМАО № 10 от 24.03.2021 </w:t>
            </w:r>
          </w:p>
          <w:p w:rsidR="00D03323" w:rsidRPr="0028194C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819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  <w:r w:rsidRPr="002819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  <w:r w:rsidRPr="002819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Комплекса мер)</w:t>
            </w:r>
          </w:p>
        </w:tc>
      </w:tr>
      <w:tr w:rsidR="00D03323" w:rsidRPr="0085653A" w:rsidTr="00D03323">
        <w:tc>
          <w:tcPr>
            <w:tcW w:w="708" w:type="dxa"/>
            <w:shd w:val="clear" w:color="auto" w:fill="auto"/>
          </w:tcPr>
          <w:p w:rsidR="00D03323" w:rsidRPr="0085653A" w:rsidRDefault="00D03323" w:rsidP="00D03323">
            <w:pPr>
              <w:numPr>
                <w:ilvl w:val="0"/>
                <w:numId w:val="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:rsidR="00D03323" w:rsidRPr="00B00A3F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научно-практических конференций, круглых столов, обучающих семинаров по проблемам профилактики безнадзорности и правонарушений несовершеннолетних</w:t>
            </w:r>
          </w:p>
        </w:tc>
        <w:tc>
          <w:tcPr>
            <w:tcW w:w="1843" w:type="dxa"/>
            <w:shd w:val="clear" w:color="auto" w:fill="FFFFFF" w:themeFill="background1"/>
          </w:tcPr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shd w:val="clear" w:color="auto" w:fill="FFFFFF" w:themeFill="background1"/>
          </w:tcPr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ОМКДН</w:t>
            </w:r>
          </w:p>
          <w:p w:rsidR="00D03323" w:rsidRDefault="00920C0C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FFFFFF" w:themeFill="background1"/>
          </w:tcPr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МБУ Центр «Современник», </w:t>
            </w:r>
            <w:r w:rsidRPr="003917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ПКЦСОН</w:t>
            </w:r>
          </w:p>
        </w:tc>
        <w:tc>
          <w:tcPr>
            <w:tcW w:w="2269" w:type="dxa"/>
            <w:shd w:val="clear" w:color="auto" w:fill="FFFFFF" w:themeFill="background1"/>
          </w:tcPr>
          <w:p w:rsidR="00D03323" w:rsidRPr="0028194C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819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Постановление КДН ХМАО № 10 от 24.03.2021 </w:t>
            </w:r>
          </w:p>
          <w:p w:rsidR="00D03323" w:rsidRPr="0028194C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819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7.3</w:t>
            </w:r>
            <w:r w:rsidRPr="002819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Комплекса мер)</w:t>
            </w:r>
          </w:p>
        </w:tc>
      </w:tr>
      <w:tr w:rsidR="00DE7E69" w:rsidRPr="0085653A" w:rsidTr="009C3C48">
        <w:trPr>
          <w:trHeight w:val="2748"/>
        </w:trPr>
        <w:tc>
          <w:tcPr>
            <w:tcW w:w="708" w:type="dxa"/>
            <w:shd w:val="clear" w:color="auto" w:fill="auto"/>
          </w:tcPr>
          <w:p w:rsidR="00DE7E69" w:rsidRPr="0085653A" w:rsidRDefault="00DE7E69" w:rsidP="00D03323">
            <w:pPr>
              <w:numPr>
                <w:ilvl w:val="0"/>
                <w:numId w:val="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:rsidR="00DE7E69" w:rsidRPr="00B00A3F" w:rsidRDefault="00DE7E69" w:rsidP="00DE7E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детско-родительск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</w:t>
            </w:r>
            <w:r w:rsidRPr="00DE7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конференций по предупреждению безнадзорности, правонарушений, проблемам наркомании и алкоголизма в семье, а также по защите прав и законных интересов несовершеннолетних</w:t>
            </w:r>
          </w:p>
        </w:tc>
        <w:tc>
          <w:tcPr>
            <w:tcW w:w="1843" w:type="dxa"/>
            <w:shd w:val="clear" w:color="auto" w:fill="FFFFFF" w:themeFill="background1"/>
          </w:tcPr>
          <w:p w:rsidR="00DE7E69" w:rsidRPr="00DE7E69" w:rsidRDefault="00DE7E69" w:rsidP="00DE7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 квартал</w:t>
            </w:r>
          </w:p>
        </w:tc>
        <w:tc>
          <w:tcPr>
            <w:tcW w:w="1984" w:type="dxa"/>
            <w:shd w:val="clear" w:color="auto" w:fill="FFFFFF" w:themeFill="background1"/>
          </w:tcPr>
          <w:p w:rsidR="00DE7E69" w:rsidRDefault="00DE7E69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2127" w:type="dxa"/>
            <w:shd w:val="clear" w:color="auto" w:fill="FFFFFF" w:themeFill="background1"/>
          </w:tcPr>
          <w:p w:rsidR="00DE7E69" w:rsidRDefault="00DE7E69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E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Центр «Современник», образовательные организации</w:t>
            </w:r>
          </w:p>
        </w:tc>
        <w:tc>
          <w:tcPr>
            <w:tcW w:w="2269" w:type="dxa"/>
            <w:shd w:val="clear" w:color="auto" w:fill="FFFFFF" w:themeFill="background1"/>
          </w:tcPr>
          <w:p w:rsidR="00DE7E69" w:rsidRDefault="00DE7E69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Постановление КДН ХМАО № 10 от 24.03.2021</w:t>
            </w:r>
          </w:p>
          <w:p w:rsidR="00DE7E69" w:rsidRPr="0028194C" w:rsidRDefault="00DE7E69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(п.6.7 Комплекса мер)</w:t>
            </w:r>
          </w:p>
        </w:tc>
      </w:tr>
      <w:tr w:rsidR="00AA0407" w:rsidRPr="0085653A" w:rsidTr="00030194">
        <w:trPr>
          <w:trHeight w:val="2748"/>
        </w:trPr>
        <w:tc>
          <w:tcPr>
            <w:tcW w:w="708" w:type="dxa"/>
            <w:shd w:val="clear" w:color="auto" w:fill="auto"/>
          </w:tcPr>
          <w:p w:rsidR="00AA0407" w:rsidRPr="0085653A" w:rsidRDefault="00AA0407" w:rsidP="00AA0407">
            <w:pPr>
              <w:numPr>
                <w:ilvl w:val="0"/>
                <w:numId w:val="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AA0407" w:rsidRDefault="00AA0407" w:rsidP="00AA04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оперативно-профилактическом мероприятии «Призывник»</w:t>
            </w:r>
          </w:p>
        </w:tc>
        <w:tc>
          <w:tcPr>
            <w:tcW w:w="1843" w:type="dxa"/>
            <w:shd w:val="clear" w:color="auto" w:fill="auto"/>
          </w:tcPr>
          <w:p w:rsidR="00AA0407" w:rsidRDefault="00AA0407" w:rsidP="00AA0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IV</w:t>
            </w:r>
            <w:r w:rsidRPr="00315B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квартал </w:t>
            </w:r>
          </w:p>
          <w:p w:rsidR="00AA0407" w:rsidRDefault="00AA0407" w:rsidP="00AA0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(точные даты устанавливает ОМВД)</w:t>
            </w:r>
          </w:p>
        </w:tc>
        <w:tc>
          <w:tcPr>
            <w:tcW w:w="1984" w:type="dxa"/>
            <w:shd w:val="clear" w:color="auto" w:fill="auto"/>
          </w:tcPr>
          <w:p w:rsidR="00AA0407" w:rsidRDefault="00AA0407" w:rsidP="00AA0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ОМВД</w:t>
            </w:r>
          </w:p>
          <w:p w:rsidR="00AA0407" w:rsidRDefault="00AA0407" w:rsidP="00AA0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  <w:p w:rsidR="00AA0407" w:rsidRDefault="00AA0407" w:rsidP="00AA0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AA0407" w:rsidRPr="003E66E4" w:rsidRDefault="00AA0407" w:rsidP="00AA0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66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  <w:p w:rsidR="00AA0407" w:rsidRPr="003E66E4" w:rsidRDefault="00AA0407" w:rsidP="00AA0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AA0407" w:rsidRPr="00315B92" w:rsidRDefault="00AA0407" w:rsidP="00AA04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315B92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Пункт 2 постановления КДН ХМАО № 28 от 04.07.2022</w:t>
            </w:r>
          </w:p>
        </w:tc>
      </w:tr>
      <w:tr w:rsidR="00D03323" w:rsidRPr="0085653A" w:rsidTr="006B5D2A">
        <w:trPr>
          <w:trHeight w:val="416"/>
        </w:trPr>
        <w:tc>
          <w:tcPr>
            <w:tcW w:w="15310" w:type="dxa"/>
            <w:gridSpan w:val="6"/>
            <w:shd w:val="clear" w:color="auto" w:fill="auto"/>
          </w:tcPr>
          <w:p w:rsidR="00D03323" w:rsidRPr="0085653A" w:rsidRDefault="00D03323" w:rsidP="00D0332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Мероприятия, направленные на предупреждение социального сиротства</w:t>
            </w:r>
          </w:p>
        </w:tc>
      </w:tr>
      <w:tr w:rsidR="00D03323" w:rsidRPr="0085653A" w:rsidTr="00D03323">
        <w:trPr>
          <w:trHeight w:val="1510"/>
        </w:trPr>
        <w:tc>
          <w:tcPr>
            <w:tcW w:w="708" w:type="dxa"/>
            <w:shd w:val="clear" w:color="auto" w:fill="auto"/>
          </w:tcPr>
          <w:p w:rsidR="00D03323" w:rsidRPr="0085653A" w:rsidRDefault="00D03323" w:rsidP="00D03323">
            <w:pPr>
              <w:numPr>
                <w:ilvl w:val="0"/>
                <w:numId w:val="9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03323" w:rsidRPr="0085653A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и распространение (размещение) информационных материалов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профилактике социального сиротства, самовольных уходов из семьи, а также направленных на пропаганду семейных ценностей, ответственного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родительства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защищенное детство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пропаганде семейных форм устройства</w:t>
            </w:r>
          </w:p>
        </w:tc>
        <w:tc>
          <w:tcPr>
            <w:tcW w:w="1843" w:type="dxa"/>
            <w:shd w:val="clear" w:color="auto" w:fill="auto"/>
          </w:tcPr>
          <w:p w:rsidR="00D03323" w:rsidRPr="0085653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D03323" w:rsidRPr="00A44EC0" w:rsidRDefault="00920C0C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  <w:p w:rsidR="00D03323" w:rsidRPr="00A44EC0" w:rsidRDefault="00920C0C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УКиС</w:t>
            </w:r>
            <w:proofErr w:type="spellEnd"/>
          </w:p>
          <w:p w:rsidR="00D03323" w:rsidRPr="00A44EC0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D03323" w:rsidRPr="0085653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44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D03323" w:rsidRPr="0085653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4E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культуры и 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2D4D00" w:rsidRDefault="00263D35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3D3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Распоряжение </w:t>
            </w:r>
            <w:proofErr w:type="spellStart"/>
            <w:r w:rsidRPr="00263D3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зам.губернатора</w:t>
            </w:r>
            <w:proofErr w:type="spellEnd"/>
            <w:r w:rsidRPr="00263D3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ХМАО </w:t>
            </w:r>
          </w:p>
          <w:p w:rsidR="00D03323" w:rsidRDefault="00263D35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63D3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 748-р от 15.11.2021</w:t>
            </w:r>
          </w:p>
          <w:p w:rsidR="00263D35" w:rsidRPr="00263D35" w:rsidRDefault="00263D35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(п. 2</w:t>
            </w:r>
            <w:r w:rsidR="002D4D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-4, 10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Комплекса мер)</w:t>
            </w:r>
          </w:p>
        </w:tc>
      </w:tr>
      <w:tr w:rsidR="00D03323" w:rsidRPr="0085653A" w:rsidTr="00D03323">
        <w:trPr>
          <w:trHeight w:val="1057"/>
        </w:trPr>
        <w:tc>
          <w:tcPr>
            <w:tcW w:w="708" w:type="dxa"/>
            <w:shd w:val="clear" w:color="auto" w:fill="auto"/>
          </w:tcPr>
          <w:p w:rsidR="00D03323" w:rsidRPr="0085653A" w:rsidRDefault="00D03323" w:rsidP="00D03323">
            <w:pPr>
              <w:numPr>
                <w:ilvl w:val="0"/>
                <w:numId w:val="9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03323" w:rsidRPr="0085653A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мероприятий, направленных на усиление роли семьи, семейных ценностей, профилактику социального сиротства и </w:t>
            </w: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пропаганд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семейных форм устройства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D03323" w:rsidRPr="0085653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D03323" w:rsidRPr="00997732" w:rsidRDefault="00920C0C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  <w:p w:rsidR="00D03323" w:rsidRPr="00997732" w:rsidRDefault="00920C0C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D03323"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spellEnd"/>
          </w:p>
          <w:p w:rsidR="00D03323" w:rsidRPr="00997732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D03323" w:rsidRPr="0085653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D03323" w:rsidRPr="0085653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культуры и 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D03323" w:rsidRPr="0085653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3323" w:rsidRPr="0085653A" w:rsidTr="00D03323">
        <w:tc>
          <w:tcPr>
            <w:tcW w:w="708" w:type="dxa"/>
            <w:shd w:val="clear" w:color="auto" w:fill="auto"/>
          </w:tcPr>
          <w:p w:rsidR="00D03323" w:rsidRPr="0085653A" w:rsidRDefault="00D03323" w:rsidP="00D03323">
            <w:pPr>
              <w:numPr>
                <w:ilvl w:val="0"/>
                <w:numId w:val="9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03323" w:rsidRPr="0085653A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профилактических мероприятий по предупреждению самовольных уходов несовершеннолетних</w:t>
            </w:r>
          </w:p>
        </w:tc>
        <w:tc>
          <w:tcPr>
            <w:tcW w:w="1843" w:type="dxa"/>
            <w:shd w:val="clear" w:color="auto" w:fill="auto"/>
          </w:tcPr>
          <w:p w:rsidR="00D03323" w:rsidRPr="0085653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D03323" w:rsidRPr="0085653A" w:rsidRDefault="00920C0C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  <w:p w:rsidR="00D03323" w:rsidRPr="0085653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D03323" w:rsidRPr="0085653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D03323" w:rsidRPr="0085653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ПКЦСОН</w:t>
            </w:r>
            <w:r w:rsidRPr="008565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9" w:type="dxa"/>
            <w:shd w:val="clear" w:color="auto" w:fill="auto"/>
          </w:tcPr>
          <w:p w:rsidR="00D03323" w:rsidRPr="0085653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03323" w:rsidRPr="00B037CA" w:rsidTr="00D03323">
        <w:tc>
          <w:tcPr>
            <w:tcW w:w="708" w:type="dxa"/>
            <w:shd w:val="clear" w:color="auto" w:fill="auto"/>
          </w:tcPr>
          <w:p w:rsidR="00D03323" w:rsidRPr="00B037CA" w:rsidRDefault="00D03323" w:rsidP="00D03323">
            <w:pPr>
              <w:numPr>
                <w:ilvl w:val="0"/>
                <w:numId w:val="9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службы «Экстренная детская помощь»</w:t>
            </w:r>
          </w:p>
        </w:tc>
        <w:tc>
          <w:tcPr>
            <w:tcW w:w="1843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03323" w:rsidRPr="00B037CA" w:rsidTr="00D03323">
        <w:tc>
          <w:tcPr>
            <w:tcW w:w="708" w:type="dxa"/>
            <w:shd w:val="clear" w:color="auto" w:fill="auto"/>
          </w:tcPr>
          <w:p w:rsidR="00D03323" w:rsidRPr="00B037CA" w:rsidRDefault="00D03323" w:rsidP="00D03323">
            <w:pPr>
              <w:numPr>
                <w:ilvl w:val="0"/>
                <w:numId w:val="9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74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C474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направленных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половое воспитание несовершеннолетних, предупреждение ранней беременности, а также н</w:t>
            </w:r>
            <w:r w:rsidRPr="00C474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снижение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случаев отказа от новорожденных</w:t>
            </w:r>
          </w:p>
        </w:tc>
        <w:tc>
          <w:tcPr>
            <w:tcW w:w="1843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  <w:proofErr w:type="spellEnd"/>
          </w:p>
          <w:p w:rsidR="00D03323" w:rsidRPr="00B037CA" w:rsidRDefault="00920C0C" w:rsidP="00920C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2127" w:type="dxa"/>
            <w:shd w:val="clear" w:color="auto" w:fill="auto"/>
          </w:tcPr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образовательные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организации</w:t>
            </w:r>
          </w:p>
        </w:tc>
        <w:tc>
          <w:tcPr>
            <w:tcW w:w="2269" w:type="dxa"/>
            <w:shd w:val="clear" w:color="auto" w:fill="auto"/>
          </w:tcPr>
          <w:p w:rsidR="00D03323" w:rsidRPr="00B037C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03323" w:rsidRPr="0085653A" w:rsidTr="00D03323">
        <w:trPr>
          <w:trHeight w:val="1416"/>
        </w:trPr>
        <w:tc>
          <w:tcPr>
            <w:tcW w:w="708" w:type="dxa"/>
            <w:shd w:val="clear" w:color="auto" w:fill="auto"/>
          </w:tcPr>
          <w:p w:rsidR="00D03323" w:rsidRPr="0085653A" w:rsidRDefault="00D03323" w:rsidP="00D03323">
            <w:pPr>
              <w:numPr>
                <w:ilvl w:val="0"/>
                <w:numId w:val="9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D03323" w:rsidRPr="0085653A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профилактических мероприятий с осужденными к наказаниям и мерам уголовно-правового характера без изоляции от общества, состоящими на учете филиала по </w:t>
            </w:r>
            <w:proofErr w:type="spellStart"/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г.Пыть-Ях</w:t>
            </w:r>
            <w:proofErr w:type="spellEnd"/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УИИ родителями, имеющими несовершеннолетних детей</w:t>
            </w:r>
          </w:p>
        </w:tc>
        <w:tc>
          <w:tcPr>
            <w:tcW w:w="1843" w:type="dxa"/>
            <w:shd w:val="clear" w:color="auto" w:fill="auto"/>
          </w:tcPr>
          <w:p w:rsidR="00D03323" w:rsidRPr="0085653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D03323" w:rsidRPr="0085653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УИИ</w:t>
            </w:r>
          </w:p>
        </w:tc>
        <w:tc>
          <w:tcPr>
            <w:tcW w:w="2127" w:type="dxa"/>
            <w:shd w:val="clear" w:color="auto" w:fill="auto"/>
          </w:tcPr>
          <w:p w:rsidR="00D03323" w:rsidRPr="0085653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D03323" w:rsidRPr="0085653A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3323" w:rsidRPr="0085653A" w:rsidTr="00D03323">
        <w:trPr>
          <w:trHeight w:val="1510"/>
        </w:trPr>
        <w:tc>
          <w:tcPr>
            <w:tcW w:w="708" w:type="dxa"/>
            <w:shd w:val="clear" w:color="auto" w:fill="auto"/>
          </w:tcPr>
          <w:p w:rsidR="00D03323" w:rsidRPr="0085653A" w:rsidRDefault="00D03323" w:rsidP="00D03323">
            <w:pPr>
              <w:numPr>
                <w:ilvl w:val="0"/>
                <w:numId w:val="9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3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информационной кампании по информированию населения по вопросам профилактики насилия в отношении женщин, а также защиты прав женщин, подвергшихся жестокому обращению в семье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Поручение КДН ХМАО № 01.22-Исх-307 от 03.04.2020;</w:t>
            </w:r>
          </w:p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постановление Правительства ХМАО № 95-п от 27.03.2020 (п.3.3 плана Национальной стратегии действий в интересах женщин)</w:t>
            </w:r>
          </w:p>
        </w:tc>
      </w:tr>
      <w:tr w:rsidR="00D03323" w:rsidRPr="0085653A" w:rsidTr="00D03323">
        <w:trPr>
          <w:trHeight w:val="1510"/>
        </w:trPr>
        <w:tc>
          <w:tcPr>
            <w:tcW w:w="708" w:type="dxa"/>
            <w:shd w:val="clear" w:color="auto" w:fill="auto"/>
          </w:tcPr>
          <w:p w:rsidR="00D03323" w:rsidRPr="0085653A" w:rsidRDefault="00D03323" w:rsidP="00D03323">
            <w:pPr>
              <w:numPr>
                <w:ilvl w:val="0"/>
                <w:numId w:val="9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323" w:rsidRPr="00391793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акции «Помоги пойти учиться»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323" w:rsidRPr="0039179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323" w:rsidRPr="0039179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323" w:rsidRPr="0039179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19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323" w:rsidRPr="0028194C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819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Постановление КДН ХМАО № 10 от 24.03.2021 </w:t>
            </w:r>
          </w:p>
          <w:p w:rsidR="00D03323" w:rsidRPr="0039179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819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(п.2.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  <w:r w:rsidRPr="0028194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Комплекса мер)</w:t>
            </w:r>
          </w:p>
        </w:tc>
      </w:tr>
      <w:tr w:rsidR="00D03323" w:rsidRPr="0085653A" w:rsidTr="00D03323">
        <w:trPr>
          <w:trHeight w:val="1510"/>
        </w:trPr>
        <w:tc>
          <w:tcPr>
            <w:tcW w:w="708" w:type="dxa"/>
            <w:shd w:val="clear" w:color="auto" w:fill="auto"/>
          </w:tcPr>
          <w:p w:rsidR="00D03323" w:rsidRPr="0085653A" w:rsidRDefault="00D03323" w:rsidP="00D03323">
            <w:pPr>
              <w:numPr>
                <w:ilvl w:val="0"/>
                <w:numId w:val="9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323" w:rsidRPr="0028194C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Консультирование</w:t>
            </w:r>
            <w:r w:rsidRPr="00C44C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родителей (законных представителей) несовершеннолетних, употребляющих </w:t>
            </w:r>
            <w:proofErr w:type="spellStart"/>
            <w:r w:rsidRPr="00C44C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психоактивные</w:t>
            </w:r>
            <w:proofErr w:type="spellEnd"/>
            <w:r w:rsidRPr="00C44C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вещества, наркотические средства, алкогольсодержащую продукцию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ПОКБ,</w:t>
            </w:r>
          </w:p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  <w:proofErr w:type="spellEnd"/>
          </w:p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323" w:rsidRPr="0028194C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19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323" w:rsidRPr="00C44C59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44C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Постановление КДН ХМАО № 10 от 24.03.2021 </w:t>
            </w:r>
          </w:p>
          <w:p w:rsidR="00D03323" w:rsidRPr="0028194C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(п.3</w:t>
            </w:r>
            <w:r w:rsidRPr="00C44C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Pr="00C44C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Комплекса мер)</w:t>
            </w:r>
          </w:p>
        </w:tc>
      </w:tr>
      <w:tr w:rsidR="00D03323" w:rsidRPr="0085653A" w:rsidTr="00D03323">
        <w:trPr>
          <w:trHeight w:val="1510"/>
        </w:trPr>
        <w:tc>
          <w:tcPr>
            <w:tcW w:w="708" w:type="dxa"/>
            <w:shd w:val="clear" w:color="auto" w:fill="auto"/>
          </w:tcPr>
          <w:p w:rsidR="00D03323" w:rsidRPr="0085653A" w:rsidRDefault="00D03323" w:rsidP="00D03323">
            <w:pPr>
              <w:numPr>
                <w:ilvl w:val="0"/>
                <w:numId w:val="9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323" w:rsidRPr="00C44C59" w:rsidRDefault="00D03323" w:rsidP="00D03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</w:t>
            </w:r>
            <w:r w:rsidRPr="00C44C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C44C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марафона детства #Дети рулят86, посвященного Международному Дню защиты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323" w:rsidRDefault="00920C0C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  <w:p w:rsidR="00D03323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D03323" w:rsidRDefault="00920C0C" w:rsidP="00920C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УКиС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323" w:rsidRPr="0028194C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4C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образовательные организации, учреждения молодежной политики,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спорта, </w:t>
            </w:r>
            <w:r w:rsidRPr="00C44C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культуры и социальной защиты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323" w:rsidRPr="00C44C59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44C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Постановление КДН ХМАО № 10 от 24.03.2021 </w:t>
            </w:r>
          </w:p>
          <w:p w:rsidR="00D03323" w:rsidRPr="00C44C59" w:rsidRDefault="00D03323" w:rsidP="00D0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(п.3.6</w:t>
            </w:r>
            <w:r w:rsidRPr="00C44C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Комплекса мер)</w:t>
            </w:r>
          </w:p>
        </w:tc>
      </w:tr>
      <w:tr w:rsidR="006B5D2A" w:rsidRPr="0085653A" w:rsidTr="0037524F">
        <w:trPr>
          <w:trHeight w:val="1510"/>
        </w:trPr>
        <w:tc>
          <w:tcPr>
            <w:tcW w:w="708" w:type="dxa"/>
            <w:shd w:val="clear" w:color="auto" w:fill="auto"/>
          </w:tcPr>
          <w:p w:rsidR="006B5D2A" w:rsidRPr="0085653A" w:rsidRDefault="006B5D2A" w:rsidP="006B5D2A">
            <w:pPr>
              <w:numPr>
                <w:ilvl w:val="0"/>
                <w:numId w:val="9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6B5D2A" w:rsidRPr="0085653A" w:rsidRDefault="006B5D2A" w:rsidP="006B5D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еализация мер по раннему выявлению семей, находящихся в трудной жизненной ситуации и социально опасном положении</w:t>
            </w:r>
          </w:p>
        </w:tc>
        <w:tc>
          <w:tcPr>
            <w:tcW w:w="1843" w:type="dxa"/>
            <w:shd w:val="clear" w:color="auto" w:fill="auto"/>
          </w:tcPr>
          <w:p w:rsidR="006B5D2A" w:rsidRPr="0085653A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6B5D2A" w:rsidRPr="0085653A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44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D2A" w:rsidRPr="00C44C59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D2A" w:rsidRPr="00C44C59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B5D2A" w:rsidRPr="0085653A" w:rsidTr="0037524F">
        <w:trPr>
          <w:trHeight w:val="1510"/>
        </w:trPr>
        <w:tc>
          <w:tcPr>
            <w:tcW w:w="708" w:type="dxa"/>
            <w:shd w:val="clear" w:color="auto" w:fill="auto"/>
          </w:tcPr>
          <w:p w:rsidR="006B5D2A" w:rsidRPr="0085653A" w:rsidRDefault="006B5D2A" w:rsidP="006B5D2A">
            <w:pPr>
              <w:numPr>
                <w:ilvl w:val="0"/>
                <w:numId w:val="9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6B5D2A" w:rsidRPr="00772BC5" w:rsidRDefault="006B5D2A" w:rsidP="006B5D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сопровождения процесса по отмене ограничения в родительских правах (восстановлению родительских прав) в течение 6 месяцев с момента вступления решения суда в законную силу</w:t>
            </w:r>
          </w:p>
        </w:tc>
        <w:tc>
          <w:tcPr>
            <w:tcW w:w="1843" w:type="dxa"/>
            <w:shd w:val="clear" w:color="auto" w:fill="auto"/>
          </w:tcPr>
          <w:p w:rsidR="006B5D2A" w:rsidRPr="00772BC5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6B5D2A" w:rsidRPr="00772BC5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D2A" w:rsidRPr="00C44C59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D2A" w:rsidRPr="00C44C59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B5D2A" w:rsidRPr="00B037CA" w:rsidTr="00D03323">
        <w:tc>
          <w:tcPr>
            <w:tcW w:w="15310" w:type="dxa"/>
            <w:gridSpan w:val="6"/>
            <w:shd w:val="clear" w:color="auto" w:fill="auto"/>
          </w:tcPr>
          <w:p w:rsidR="006B5D2A" w:rsidRPr="00B037CA" w:rsidRDefault="006B5D2A" w:rsidP="006B5D2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Мероприятия, направленные на профилактику правонарушений и преступлений, совершаемых несовершеннолетними, а также в отношении несовершеннолетних</w:t>
            </w:r>
          </w:p>
        </w:tc>
      </w:tr>
      <w:tr w:rsidR="006B5D2A" w:rsidRPr="00B037CA" w:rsidTr="00D03323">
        <w:tc>
          <w:tcPr>
            <w:tcW w:w="708" w:type="dxa"/>
            <w:shd w:val="clear" w:color="auto" w:fill="auto"/>
          </w:tcPr>
          <w:p w:rsidR="006B5D2A" w:rsidRPr="00B037CA" w:rsidRDefault="006B5D2A" w:rsidP="006B5D2A">
            <w:pPr>
              <w:numPr>
                <w:ilvl w:val="0"/>
                <w:numId w:val="10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6B5D2A" w:rsidRPr="00B037CA" w:rsidRDefault="006B5D2A" w:rsidP="006B5D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распространение (размещение) информационных материалов по предупреждению совершения противоправных действий несовершеннолетними, их последствиях</w:t>
            </w:r>
          </w:p>
        </w:tc>
        <w:tc>
          <w:tcPr>
            <w:tcW w:w="1843" w:type="dxa"/>
            <w:shd w:val="clear" w:color="auto" w:fill="auto"/>
          </w:tcPr>
          <w:p w:rsidR="006B5D2A" w:rsidRPr="00B037CA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6B5D2A" w:rsidRPr="00B037CA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  <w:p w:rsidR="006B5D2A" w:rsidRPr="00B037CA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6B5D2A" w:rsidRPr="00B037CA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6B5D2A" w:rsidRPr="00B037CA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6B5D2A" w:rsidRPr="00B037CA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B5D2A" w:rsidRPr="00B037CA" w:rsidTr="00D03323">
        <w:tc>
          <w:tcPr>
            <w:tcW w:w="708" w:type="dxa"/>
            <w:shd w:val="clear" w:color="auto" w:fill="auto"/>
          </w:tcPr>
          <w:p w:rsidR="006B5D2A" w:rsidRPr="00B037CA" w:rsidRDefault="006B5D2A" w:rsidP="006B5D2A">
            <w:pPr>
              <w:numPr>
                <w:ilvl w:val="0"/>
                <w:numId w:val="10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6B5D2A" w:rsidRPr="00B037CA" w:rsidRDefault="006B5D2A" w:rsidP="006B5D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профилактике правонарушений и преступлений, совершаемых несовершеннолетними</w:t>
            </w:r>
          </w:p>
        </w:tc>
        <w:tc>
          <w:tcPr>
            <w:tcW w:w="1843" w:type="dxa"/>
            <w:shd w:val="clear" w:color="auto" w:fill="auto"/>
          </w:tcPr>
          <w:p w:rsidR="006B5D2A" w:rsidRPr="00B037CA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6B5D2A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ОМВД</w:t>
            </w:r>
          </w:p>
          <w:p w:rsidR="006B5D2A" w:rsidRPr="00B037CA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  <w:p w:rsidR="006B5D2A" w:rsidRPr="00B037CA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6B5D2A" w:rsidRPr="00B037CA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6B5D2A" w:rsidRPr="00B037CA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6B5D2A" w:rsidRPr="00B037CA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B5D2A" w:rsidRPr="00B037CA" w:rsidTr="00D03323">
        <w:tc>
          <w:tcPr>
            <w:tcW w:w="708" w:type="dxa"/>
            <w:shd w:val="clear" w:color="auto" w:fill="auto"/>
          </w:tcPr>
          <w:p w:rsidR="006B5D2A" w:rsidRPr="00B037CA" w:rsidRDefault="006B5D2A" w:rsidP="006B5D2A">
            <w:pPr>
              <w:numPr>
                <w:ilvl w:val="0"/>
                <w:numId w:val="10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6B5D2A" w:rsidRPr="00B037CA" w:rsidRDefault="006B5D2A" w:rsidP="006B5D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распространение (размещение) информационных материалов по предупреждению совершения противоправных действий в отношении несовершеннолетних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защита от преступных посягательств на половую неприкосновенность несовершеннолетних,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жестоко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обращени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детьми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противодействие вовлечения в криминальные субкультуры,</w:t>
            </w:r>
            <w:r>
              <w:t xml:space="preserve"> </w:t>
            </w:r>
            <w:r w:rsidRPr="006614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мошенничеств в отношении несовершеннолетних с использованием IT-технологий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др.</w:t>
            </w: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6B5D2A" w:rsidRPr="00B037CA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6B5D2A" w:rsidRPr="00B037CA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  <w:p w:rsidR="006B5D2A" w:rsidRPr="00B037CA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6B5D2A" w:rsidRPr="00B037CA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6B5D2A" w:rsidRPr="00B037CA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6B5D2A" w:rsidRPr="00B037CA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B5D2A" w:rsidRPr="00B037CA" w:rsidTr="00263D35">
        <w:trPr>
          <w:trHeight w:val="983"/>
        </w:trPr>
        <w:tc>
          <w:tcPr>
            <w:tcW w:w="708" w:type="dxa"/>
            <w:shd w:val="clear" w:color="auto" w:fill="auto"/>
          </w:tcPr>
          <w:p w:rsidR="006B5D2A" w:rsidRPr="00B037CA" w:rsidRDefault="006B5D2A" w:rsidP="006B5D2A">
            <w:pPr>
              <w:numPr>
                <w:ilvl w:val="0"/>
                <w:numId w:val="10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6B5D2A" w:rsidRPr="00B037CA" w:rsidRDefault="006B5D2A" w:rsidP="006B5D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предупреждению совершения противоправных действий в отношении несовершеннолетних (</w:t>
            </w:r>
            <w:r w:rsidRPr="000B06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B06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0B06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защита от преступных посягательств на половую неприкосновенность несовершеннолетних, от жестокого обращения с детьми, противодействие вовлечения в криминальные субкультуры, предупреждение мошенничеств в отношении несовершеннолетних с использованием IT-технологий и др.</w:t>
            </w: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6B5D2A" w:rsidRPr="00B037CA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6B5D2A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ОМВД</w:t>
            </w:r>
          </w:p>
          <w:p w:rsidR="006B5D2A" w:rsidRPr="00B037CA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6B5D2A" w:rsidRPr="00B037CA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2127" w:type="dxa"/>
            <w:shd w:val="clear" w:color="auto" w:fill="auto"/>
          </w:tcPr>
          <w:p w:rsidR="006B5D2A" w:rsidRPr="00B037CA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образовательные организации, учреждения молодежной политики, социальной защиты </w:t>
            </w:r>
          </w:p>
        </w:tc>
        <w:tc>
          <w:tcPr>
            <w:tcW w:w="2269" w:type="dxa"/>
            <w:shd w:val="clear" w:color="auto" w:fill="auto"/>
          </w:tcPr>
          <w:p w:rsidR="006B5D2A" w:rsidRPr="002D4D00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4D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Распоряжение </w:t>
            </w:r>
            <w:proofErr w:type="spellStart"/>
            <w:r w:rsidRPr="002D4D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зам.губернатора</w:t>
            </w:r>
            <w:proofErr w:type="spellEnd"/>
            <w:r w:rsidRPr="002D4D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ХМАО </w:t>
            </w:r>
          </w:p>
          <w:p w:rsidR="006B5D2A" w:rsidRPr="002D4D00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4D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 748-р от 15.11.2021</w:t>
            </w:r>
          </w:p>
          <w:p w:rsidR="006B5D2A" w:rsidRPr="00B037CA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4D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(п.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</w:t>
            </w:r>
            <w:r w:rsidRPr="002D4D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Комплекса мер)</w:t>
            </w:r>
          </w:p>
        </w:tc>
      </w:tr>
      <w:tr w:rsidR="006B5D2A" w:rsidRPr="00B037CA" w:rsidTr="00D03323">
        <w:trPr>
          <w:trHeight w:val="1039"/>
        </w:trPr>
        <w:tc>
          <w:tcPr>
            <w:tcW w:w="708" w:type="dxa"/>
            <w:shd w:val="clear" w:color="auto" w:fill="auto"/>
          </w:tcPr>
          <w:p w:rsidR="006B5D2A" w:rsidRPr="00B037CA" w:rsidRDefault="006B5D2A" w:rsidP="006B5D2A">
            <w:pPr>
              <w:numPr>
                <w:ilvl w:val="0"/>
                <w:numId w:val="10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6B5D2A" w:rsidRPr="00B037CA" w:rsidRDefault="006B5D2A" w:rsidP="006B5D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профилактических мероприятий с несовершеннолетними, осужденными к наказаниям и мерам уголовно-правового характера без изоляции от общества, состоящими на учете филиала по </w:t>
            </w:r>
            <w:proofErr w:type="spellStart"/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г.Пыть-Яху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6B5D2A" w:rsidRPr="00B037CA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6B5D2A" w:rsidRPr="00B037CA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УИИ</w:t>
            </w:r>
          </w:p>
        </w:tc>
        <w:tc>
          <w:tcPr>
            <w:tcW w:w="2127" w:type="dxa"/>
            <w:shd w:val="clear" w:color="auto" w:fill="auto"/>
          </w:tcPr>
          <w:p w:rsidR="006B5D2A" w:rsidRPr="00B037CA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6B5D2A" w:rsidRPr="00B037CA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B5D2A" w:rsidRPr="00B037CA" w:rsidTr="00D03323">
        <w:trPr>
          <w:trHeight w:val="673"/>
        </w:trPr>
        <w:tc>
          <w:tcPr>
            <w:tcW w:w="708" w:type="dxa"/>
            <w:shd w:val="clear" w:color="auto" w:fill="auto"/>
          </w:tcPr>
          <w:p w:rsidR="006B5D2A" w:rsidRPr="00B037CA" w:rsidRDefault="006B5D2A" w:rsidP="006B5D2A">
            <w:pPr>
              <w:numPr>
                <w:ilvl w:val="0"/>
                <w:numId w:val="10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6B5D2A" w:rsidRPr="00B037CA" w:rsidRDefault="006B5D2A" w:rsidP="006B5D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заседаний Советов профилактики школ</w:t>
            </w:r>
          </w:p>
        </w:tc>
        <w:tc>
          <w:tcPr>
            <w:tcW w:w="1843" w:type="dxa"/>
            <w:shd w:val="clear" w:color="auto" w:fill="auto"/>
          </w:tcPr>
          <w:p w:rsidR="006B5D2A" w:rsidRPr="00B037CA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84" w:type="dxa"/>
            <w:shd w:val="clear" w:color="auto" w:fill="auto"/>
          </w:tcPr>
          <w:p w:rsidR="006B5D2A" w:rsidRPr="00B037CA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2127" w:type="dxa"/>
            <w:shd w:val="clear" w:color="auto" w:fill="auto"/>
          </w:tcPr>
          <w:p w:rsidR="006B5D2A" w:rsidRPr="00B037CA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6B5D2A" w:rsidRPr="00B037CA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B5D2A" w:rsidRPr="00B037CA" w:rsidTr="00D03323">
        <w:trPr>
          <w:trHeight w:val="697"/>
        </w:trPr>
        <w:tc>
          <w:tcPr>
            <w:tcW w:w="708" w:type="dxa"/>
            <w:shd w:val="clear" w:color="auto" w:fill="auto"/>
          </w:tcPr>
          <w:p w:rsidR="006B5D2A" w:rsidRPr="00B037CA" w:rsidRDefault="006B5D2A" w:rsidP="006B5D2A">
            <w:pPr>
              <w:numPr>
                <w:ilvl w:val="0"/>
                <w:numId w:val="10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6B5D2A" w:rsidRPr="00B037CA" w:rsidRDefault="006B5D2A" w:rsidP="006B5D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рейдов общественно-родительского патруля</w:t>
            </w:r>
          </w:p>
        </w:tc>
        <w:tc>
          <w:tcPr>
            <w:tcW w:w="1843" w:type="dxa"/>
            <w:shd w:val="clear" w:color="auto" w:fill="auto"/>
          </w:tcPr>
          <w:p w:rsidR="006B5D2A" w:rsidRPr="00B037CA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84" w:type="dxa"/>
            <w:shd w:val="clear" w:color="auto" w:fill="auto"/>
          </w:tcPr>
          <w:p w:rsidR="006B5D2A" w:rsidRPr="00B037CA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2127" w:type="dxa"/>
            <w:shd w:val="clear" w:color="auto" w:fill="auto"/>
          </w:tcPr>
          <w:p w:rsidR="006B5D2A" w:rsidRPr="00B037CA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6B5D2A" w:rsidRPr="00B037CA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B5D2A" w:rsidRPr="00B037CA" w:rsidTr="00D03323">
        <w:tc>
          <w:tcPr>
            <w:tcW w:w="708" w:type="dxa"/>
            <w:shd w:val="clear" w:color="auto" w:fill="auto"/>
          </w:tcPr>
          <w:p w:rsidR="006B5D2A" w:rsidRPr="00B037CA" w:rsidRDefault="006B5D2A" w:rsidP="006B5D2A">
            <w:pPr>
              <w:numPr>
                <w:ilvl w:val="0"/>
                <w:numId w:val="10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6B5D2A" w:rsidRPr="00B037CA" w:rsidRDefault="006B5D2A" w:rsidP="006B5D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мероприятий, направленных на обеспечение межнационального и межконфессионального согласия, профилактику экстремизма и терроризма</w:t>
            </w:r>
          </w:p>
        </w:tc>
        <w:tc>
          <w:tcPr>
            <w:tcW w:w="1843" w:type="dxa"/>
            <w:shd w:val="clear" w:color="auto" w:fill="auto"/>
          </w:tcPr>
          <w:p w:rsidR="006B5D2A" w:rsidRPr="00B037CA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6B5D2A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ОМВД</w:t>
            </w:r>
          </w:p>
          <w:p w:rsidR="006B5D2A" w:rsidRPr="00B037CA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  <w:p w:rsidR="006B5D2A" w:rsidRPr="00B037CA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6B5D2A" w:rsidRPr="00B037CA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</w:t>
            </w: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6B5D2A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  <w:p w:rsidR="006B5D2A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B5D2A" w:rsidRPr="00B037CA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6B5D2A" w:rsidRPr="00B037CA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B5D2A" w:rsidRPr="00B037CA" w:rsidTr="00D03323">
        <w:tc>
          <w:tcPr>
            <w:tcW w:w="708" w:type="dxa"/>
            <w:shd w:val="clear" w:color="auto" w:fill="auto"/>
          </w:tcPr>
          <w:p w:rsidR="006B5D2A" w:rsidRPr="00B037CA" w:rsidRDefault="006B5D2A" w:rsidP="006B5D2A">
            <w:pPr>
              <w:numPr>
                <w:ilvl w:val="0"/>
                <w:numId w:val="10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6B5D2A" w:rsidRPr="00B037CA" w:rsidRDefault="006B5D2A" w:rsidP="006B5D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межведомственной сверки:</w:t>
            </w:r>
          </w:p>
          <w:p w:rsidR="006B5D2A" w:rsidRPr="00B037CA" w:rsidRDefault="006B5D2A" w:rsidP="006B5D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 количеству правонарушений, совершенных несовершеннолетними, в </w:t>
            </w:r>
            <w:proofErr w:type="spellStart"/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до достижения ими возраста привлечения к административной ответственности;</w:t>
            </w:r>
          </w:p>
          <w:p w:rsidR="006B5D2A" w:rsidRPr="00B037CA" w:rsidRDefault="006B5D2A" w:rsidP="006B5D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 количеству преступлений, совершенных несовершеннолетними, в </w:t>
            </w:r>
            <w:proofErr w:type="spellStart"/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до достижения ими возраста привлечения к уголовной ответственности;</w:t>
            </w:r>
          </w:p>
          <w:p w:rsidR="006B5D2A" w:rsidRPr="00B037CA" w:rsidRDefault="006B5D2A" w:rsidP="006B5D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 количеству совершенных несовершеннолетними самовольных уходов;</w:t>
            </w:r>
          </w:p>
          <w:p w:rsidR="006B5D2A" w:rsidRPr="00B037CA" w:rsidRDefault="006B5D2A" w:rsidP="006B5D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 количеству правонарушений, совершенных родителями несовершеннолетних.</w:t>
            </w:r>
          </w:p>
        </w:tc>
        <w:tc>
          <w:tcPr>
            <w:tcW w:w="1843" w:type="dxa"/>
            <w:shd w:val="clear" w:color="auto" w:fill="auto"/>
          </w:tcPr>
          <w:p w:rsidR="006B5D2A" w:rsidRPr="00B037CA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квартально</w:t>
            </w:r>
          </w:p>
        </w:tc>
        <w:tc>
          <w:tcPr>
            <w:tcW w:w="1984" w:type="dxa"/>
            <w:shd w:val="clear" w:color="auto" w:fill="auto"/>
          </w:tcPr>
          <w:p w:rsidR="006B5D2A" w:rsidRPr="00B037CA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ОМКДН </w:t>
            </w:r>
          </w:p>
          <w:p w:rsidR="006B5D2A" w:rsidRPr="00B037CA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ОМВД</w:t>
            </w:r>
          </w:p>
          <w:p w:rsidR="006B5D2A" w:rsidRPr="00B037CA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B5D2A" w:rsidRPr="00B037CA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6B5D2A" w:rsidRPr="00B037CA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B5D2A" w:rsidRPr="00B037CA" w:rsidTr="00D03323">
        <w:tc>
          <w:tcPr>
            <w:tcW w:w="708" w:type="dxa"/>
            <w:shd w:val="clear" w:color="auto" w:fill="auto"/>
          </w:tcPr>
          <w:p w:rsidR="006B5D2A" w:rsidRPr="00B037CA" w:rsidRDefault="006B5D2A" w:rsidP="006B5D2A">
            <w:pPr>
              <w:numPr>
                <w:ilvl w:val="0"/>
                <w:numId w:val="10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:rsidR="006B5D2A" w:rsidRDefault="006B5D2A" w:rsidP="006B5D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6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мероприятий по </w:t>
            </w:r>
            <w:proofErr w:type="spellStart"/>
            <w:r w:rsidRPr="005816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ресоциализации</w:t>
            </w:r>
            <w:proofErr w:type="spellEnd"/>
            <w:r w:rsidRPr="005816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оказанию содействия в трудоустройстве и организации обучения несовершеннолетних, осужденных к мерам наказания, не связанным с лишением свободы, освобожденных из учреждений уголовно-исполнительной системы и вернувшихся из специальных учебно-воспитательных учреждений закрытого типа</w:t>
            </w:r>
          </w:p>
          <w:p w:rsidR="006B5D2A" w:rsidRPr="00391793" w:rsidRDefault="006B5D2A" w:rsidP="006B5D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B5D2A" w:rsidRPr="00391793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6B5D2A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ЦЗН</w:t>
            </w:r>
          </w:p>
          <w:p w:rsidR="006B5D2A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6B5D2A" w:rsidRPr="00391793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2127" w:type="dxa"/>
            <w:shd w:val="clear" w:color="auto" w:fill="FFFFFF" w:themeFill="background1"/>
          </w:tcPr>
          <w:p w:rsidR="006B5D2A" w:rsidRPr="00391793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:rsidR="006B5D2A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Постановление КДН ХМАО № 10 от 24.03.2021 </w:t>
            </w:r>
          </w:p>
          <w:p w:rsidR="006B5D2A" w:rsidRPr="00391793" w:rsidRDefault="006B5D2A" w:rsidP="006B5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(п.2.7 Комплекса мер)</w:t>
            </w:r>
          </w:p>
        </w:tc>
      </w:tr>
      <w:tr w:rsidR="00AB1EC1" w:rsidRPr="00B037CA" w:rsidTr="00CF7B53">
        <w:tc>
          <w:tcPr>
            <w:tcW w:w="708" w:type="dxa"/>
            <w:shd w:val="clear" w:color="auto" w:fill="auto"/>
          </w:tcPr>
          <w:p w:rsidR="00AB1EC1" w:rsidRPr="00B037CA" w:rsidRDefault="00AB1EC1" w:rsidP="00AB1EC1">
            <w:pPr>
              <w:numPr>
                <w:ilvl w:val="0"/>
                <w:numId w:val="10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AB1EC1" w:rsidRPr="009D1B4D" w:rsidRDefault="00AB1EC1" w:rsidP="00AB1E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анкетирования учащихся школ с целью выявления детей, подвергшихся различным видам насилия</w:t>
            </w:r>
          </w:p>
        </w:tc>
        <w:tc>
          <w:tcPr>
            <w:tcW w:w="1843" w:type="dxa"/>
            <w:shd w:val="clear" w:color="auto" w:fill="auto"/>
          </w:tcPr>
          <w:p w:rsidR="00AB1EC1" w:rsidRPr="009D1B4D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D1B4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IV </w:t>
            </w:r>
            <w:r w:rsidRPr="009D1B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квартал</w:t>
            </w:r>
            <w:r w:rsidRPr="009D1B4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2022</w:t>
            </w:r>
          </w:p>
        </w:tc>
        <w:tc>
          <w:tcPr>
            <w:tcW w:w="1984" w:type="dxa"/>
            <w:shd w:val="clear" w:color="auto" w:fill="auto"/>
          </w:tcPr>
          <w:p w:rsidR="00AB1EC1" w:rsidRPr="009D1B4D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B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</w:p>
          <w:p w:rsidR="00AB1EC1" w:rsidRPr="009D1B4D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AB1EC1" w:rsidRPr="009D1B4D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AB1EC1" w:rsidRPr="009A5303" w:rsidRDefault="00AB1EC1" w:rsidP="00AB1E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highlight w:val="yellow"/>
                <w:lang w:eastAsia="ru-RU"/>
              </w:rPr>
            </w:pPr>
            <w:r w:rsidRPr="009D1B4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Пункт </w:t>
            </w: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3.4</w:t>
            </w:r>
            <w:r w:rsidRPr="009D1B4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 постановления КДН ХМАО № </w:t>
            </w: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49</w:t>
            </w:r>
            <w:r w:rsidRPr="009D1B4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26</w:t>
            </w:r>
            <w:r w:rsidRPr="009D1B4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9</w:t>
            </w:r>
            <w:r w:rsidRPr="009D1B4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.2022</w:t>
            </w:r>
          </w:p>
        </w:tc>
      </w:tr>
      <w:tr w:rsidR="00AB1EC1" w:rsidRPr="00B037CA" w:rsidTr="00CF7B53">
        <w:tc>
          <w:tcPr>
            <w:tcW w:w="708" w:type="dxa"/>
            <w:shd w:val="clear" w:color="auto" w:fill="auto"/>
          </w:tcPr>
          <w:p w:rsidR="00AB1EC1" w:rsidRPr="00B037CA" w:rsidRDefault="00AB1EC1" w:rsidP="00AB1EC1">
            <w:pPr>
              <w:numPr>
                <w:ilvl w:val="0"/>
                <w:numId w:val="10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AB1EC1" w:rsidRPr="009D1B4D" w:rsidRDefault="00AB1EC1" w:rsidP="00AB1E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 образовательных организациях города профилактического мероприятия «Единый день профилактики»</w:t>
            </w:r>
          </w:p>
        </w:tc>
        <w:tc>
          <w:tcPr>
            <w:tcW w:w="1843" w:type="dxa"/>
            <w:shd w:val="clear" w:color="auto" w:fill="auto"/>
          </w:tcPr>
          <w:p w:rsidR="00AB1EC1" w:rsidRPr="009D1B4D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B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IV квартал 2022</w:t>
            </w:r>
          </w:p>
        </w:tc>
        <w:tc>
          <w:tcPr>
            <w:tcW w:w="1984" w:type="dxa"/>
            <w:shd w:val="clear" w:color="auto" w:fill="auto"/>
          </w:tcPr>
          <w:p w:rsidR="00AB1EC1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  <w:p w:rsidR="00AB1EC1" w:rsidRPr="009D1B4D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1EC1" w:rsidRPr="009D1B4D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AB1EC1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1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AB1EC1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СПБ</w:t>
            </w:r>
          </w:p>
          <w:p w:rsidR="00AB1EC1" w:rsidRPr="009D1B4D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AB1EC1" w:rsidRPr="009A5303" w:rsidRDefault="00AB1EC1" w:rsidP="00AB1E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highlight w:val="yellow"/>
                <w:lang w:eastAsia="ru-RU"/>
              </w:rPr>
            </w:pPr>
            <w:r w:rsidRPr="009D1B4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Пункт </w:t>
            </w: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3.3</w:t>
            </w:r>
            <w:r w:rsidRPr="009D1B4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 постановления КДН ХМАО № </w:t>
            </w: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49</w:t>
            </w:r>
            <w:r w:rsidRPr="009D1B4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26</w:t>
            </w:r>
            <w:r w:rsidRPr="009D1B4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9</w:t>
            </w:r>
            <w:r w:rsidRPr="009D1B4D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.2022</w:t>
            </w:r>
          </w:p>
        </w:tc>
      </w:tr>
      <w:tr w:rsidR="00AB1EC1" w:rsidRPr="00B037CA" w:rsidTr="006B5D2A">
        <w:trPr>
          <w:trHeight w:val="1090"/>
        </w:trPr>
        <w:tc>
          <w:tcPr>
            <w:tcW w:w="15310" w:type="dxa"/>
            <w:gridSpan w:val="6"/>
            <w:shd w:val="clear" w:color="auto" w:fill="auto"/>
          </w:tcPr>
          <w:p w:rsidR="00AB1EC1" w:rsidRPr="00B037CA" w:rsidRDefault="00AB1EC1" w:rsidP="00AB1EC1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Мероприятия, направленные на профилактику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потребления несовершеннолетними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психоактивных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веществ, предупреждение </w:t>
            </w:r>
            <w:r w:rsidRPr="00B037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правонарушений и преступлений, связанных с незаконным оборотом наркотических средств</w:t>
            </w:r>
          </w:p>
        </w:tc>
      </w:tr>
      <w:tr w:rsidR="00AB1EC1" w:rsidRPr="00B037CA" w:rsidTr="00D03323">
        <w:tc>
          <w:tcPr>
            <w:tcW w:w="708" w:type="dxa"/>
            <w:shd w:val="clear" w:color="auto" w:fill="auto"/>
          </w:tcPr>
          <w:p w:rsidR="00AB1EC1" w:rsidRPr="00B037CA" w:rsidRDefault="00AB1EC1" w:rsidP="00AB1EC1">
            <w:pPr>
              <w:numPr>
                <w:ilvl w:val="0"/>
                <w:numId w:val="11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AB1EC1" w:rsidRPr="00B037CA" w:rsidRDefault="00AB1EC1" w:rsidP="00AB1E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6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и распространение (размещение) информационных материалов </w:t>
            </w: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профилактике употребления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несовершеннолетними </w:t>
            </w:r>
            <w:proofErr w:type="spellStart"/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веществ,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предупреждению участия в незаконном обороте наркотических средств,</w:t>
            </w:r>
            <w:r w:rsidRPr="00B037CA">
              <w:t xml:space="preserve"> </w:t>
            </w: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пропаганде здорового образа жизни</w:t>
            </w:r>
          </w:p>
        </w:tc>
        <w:tc>
          <w:tcPr>
            <w:tcW w:w="1843" w:type="dxa"/>
            <w:shd w:val="clear" w:color="auto" w:fill="auto"/>
          </w:tcPr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AB1EC1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</w:t>
            </w: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spellEnd"/>
          </w:p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</w:tc>
        <w:tc>
          <w:tcPr>
            <w:tcW w:w="2127" w:type="dxa"/>
            <w:shd w:val="clear" w:color="auto" w:fill="auto"/>
          </w:tcPr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культуры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спорта</w:t>
            </w:r>
          </w:p>
        </w:tc>
        <w:tc>
          <w:tcPr>
            <w:tcW w:w="2269" w:type="dxa"/>
            <w:shd w:val="clear" w:color="auto" w:fill="auto"/>
          </w:tcPr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1EC1" w:rsidRPr="00B037CA" w:rsidTr="00D03323">
        <w:tc>
          <w:tcPr>
            <w:tcW w:w="708" w:type="dxa"/>
            <w:shd w:val="clear" w:color="auto" w:fill="auto"/>
          </w:tcPr>
          <w:p w:rsidR="00AB1EC1" w:rsidRPr="00B037CA" w:rsidRDefault="00AB1EC1" w:rsidP="00AB1EC1">
            <w:pPr>
              <w:numPr>
                <w:ilvl w:val="0"/>
                <w:numId w:val="11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AB1EC1" w:rsidRPr="00B037CA" w:rsidRDefault="00AB1EC1" w:rsidP="00AB1E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мероприятий </w:t>
            </w: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Pr="000B06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профилактике употребления несовершеннолетними </w:t>
            </w:r>
            <w:proofErr w:type="spellStart"/>
            <w:r w:rsidRPr="000B06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0B06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веществ, предупреждению участия в незаконном обороте наркотических средств, по пропаганде здорового образа жизни</w:t>
            </w:r>
          </w:p>
        </w:tc>
        <w:tc>
          <w:tcPr>
            <w:tcW w:w="1843" w:type="dxa"/>
            <w:shd w:val="clear" w:color="auto" w:fill="auto"/>
          </w:tcPr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AB1EC1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ОМВД</w:t>
            </w:r>
          </w:p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AB1EC1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spellEnd"/>
          </w:p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  <w:proofErr w:type="spellEnd"/>
          </w:p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</w:tc>
        <w:tc>
          <w:tcPr>
            <w:tcW w:w="2127" w:type="dxa"/>
            <w:shd w:val="clear" w:color="auto" w:fill="auto"/>
          </w:tcPr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культуры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спорта</w:t>
            </w:r>
          </w:p>
        </w:tc>
        <w:tc>
          <w:tcPr>
            <w:tcW w:w="2269" w:type="dxa"/>
            <w:shd w:val="clear" w:color="auto" w:fill="auto"/>
          </w:tcPr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B1EC1" w:rsidRPr="00B037CA" w:rsidTr="00D03323">
        <w:tc>
          <w:tcPr>
            <w:tcW w:w="708" w:type="dxa"/>
            <w:shd w:val="clear" w:color="auto" w:fill="auto"/>
          </w:tcPr>
          <w:p w:rsidR="00AB1EC1" w:rsidRPr="00B037CA" w:rsidRDefault="00AB1EC1" w:rsidP="00AB1EC1">
            <w:pPr>
              <w:numPr>
                <w:ilvl w:val="0"/>
                <w:numId w:val="11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C1" w:rsidRDefault="00AB1EC1" w:rsidP="00AB1E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добровольного социально-психологического тестирования обучающихся в образовательных организациях на предмет немедицинского потребления наркотических средств и психотропных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C1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IV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C1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C1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C1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B1EC1" w:rsidRPr="00B037CA" w:rsidTr="00D03323">
        <w:trPr>
          <w:trHeight w:val="1072"/>
        </w:trPr>
        <w:tc>
          <w:tcPr>
            <w:tcW w:w="708" w:type="dxa"/>
            <w:shd w:val="clear" w:color="auto" w:fill="auto"/>
          </w:tcPr>
          <w:p w:rsidR="00AB1EC1" w:rsidRPr="00B037CA" w:rsidRDefault="00AB1EC1" w:rsidP="00AB1EC1">
            <w:pPr>
              <w:numPr>
                <w:ilvl w:val="0"/>
                <w:numId w:val="11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AB1EC1" w:rsidRPr="00B037CA" w:rsidRDefault="00AB1EC1" w:rsidP="00AB1E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Информирование родителей о работе </w:t>
            </w:r>
            <w:r w:rsidRPr="003C3D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отделения для несовершеннолетних (сектор адаптации несовершеннолетних и молодежи) </w:t>
            </w: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БУ «Пыть-Яхский комплексный центр социального обслуживания населения» </w:t>
            </w:r>
          </w:p>
        </w:tc>
        <w:tc>
          <w:tcPr>
            <w:tcW w:w="1843" w:type="dxa"/>
            <w:shd w:val="clear" w:color="auto" w:fill="auto"/>
          </w:tcPr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AB1EC1" w:rsidRPr="00736896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3689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8 постановления КДН ХМАО № 84 от 20.09.2017</w:t>
            </w:r>
          </w:p>
        </w:tc>
      </w:tr>
      <w:tr w:rsidR="00AB1EC1" w:rsidRPr="00B037CA" w:rsidTr="00D03323">
        <w:trPr>
          <w:trHeight w:val="1072"/>
        </w:trPr>
        <w:tc>
          <w:tcPr>
            <w:tcW w:w="708" w:type="dxa"/>
            <w:shd w:val="clear" w:color="auto" w:fill="auto"/>
          </w:tcPr>
          <w:p w:rsidR="00AB1EC1" w:rsidRPr="00B037CA" w:rsidRDefault="00AB1EC1" w:rsidP="00AB1EC1">
            <w:pPr>
              <w:numPr>
                <w:ilvl w:val="0"/>
                <w:numId w:val="11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AB1EC1" w:rsidRPr="00B037CA" w:rsidRDefault="00AB1EC1" w:rsidP="00AB1E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поименной сверки данных о несовершеннолетних, состоящих на учетах в органах системы профилактики, в связи с употреблением наркотических средств, психотропных и одурманивающих веществ </w:t>
            </w:r>
          </w:p>
        </w:tc>
        <w:tc>
          <w:tcPr>
            <w:tcW w:w="1843" w:type="dxa"/>
            <w:shd w:val="clear" w:color="auto" w:fill="auto"/>
          </w:tcPr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84" w:type="dxa"/>
            <w:shd w:val="clear" w:color="auto" w:fill="auto"/>
          </w:tcPr>
          <w:p w:rsidR="00AB1EC1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ОМКДН</w:t>
            </w:r>
          </w:p>
          <w:p w:rsidR="00AB1EC1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  <w:p w:rsidR="00AB1EC1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ОМВД</w:t>
            </w:r>
          </w:p>
          <w:p w:rsidR="00AB1EC1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ПКЦСОН</w:t>
            </w:r>
          </w:p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2127" w:type="dxa"/>
            <w:shd w:val="clear" w:color="auto" w:fill="auto"/>
          </w:tcPr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AB1EC1" w:rsidRPr="00736896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Протокол оперативного совещания межведомственной рабочей группы по вопросам профилактики безнадзорности и правонарушений несовершеннолетних от 15.12.2021 № 1</w:t>
            </w:r>
          </w:p>
        </w:tc>
      </w:tr>
      <w:tr w:rsidR="00AB1EC1" w:rsidRPr="00B037CA" w:rsidTr="00D03323">
        <w:trPr>
          <w:trHeight w:val="1072"/>
        </w:trPr>
        <w:tc>
          <w:tcPr>
            <w:tcW w:w="708" w:type="dxa"/>
            <w:shd w:val="clear" w:color="auto" w:fill="auto"/>
          </w:tcPr>
          <w:p w:rsidR="00AB1EC1" w:rsidRPr="00B037CA" w:rsidRDefault="00AB1EC1" w:rsidP="00AB1EC1">
            <w:pPr>
              <w:numPr>
                <w:ilvl w:val="0"/>
                <w:numId w:val="11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AB1EC1" w:rsidRPr="00AF13EE" w:rsidRDefault="00AB1EC1" w:rsidP="00AB1E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и</w:t>
            </w:r>
            <w:r w:rsidRPr="00AF13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ндивидуально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AF13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консультировани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AF13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несовершеннолетних (родителей), находящихся в социально опасном положении, о здоровом образе жизни</w:t>
            </w:r>
          </w:p>
        </w:tc>
        <w:tc>
          <w:tcPr>
            <w:tcW w:w="1843" w:type="dxa"/>
            <w:shd w:val="clear" w:color="auto" w:fill="auto"/>
          </w:tcPr>
          <w:p w:rsidR="00AB1EC1" w:rsidRPr="00AF13EE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13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26.05.2022-26.06.2022</w:t>
            </w:r>
          </w:p>
        </w:tc>
        <w:tc>
          <w:tcPr>
            <w:tcW w:w="1984" w:type="dxa"/>
            <w:shd w:val="clear" w:color="auto" w:fill="auto"/>
          </w:tcPr>
          <w:p w:rsidR="00AB1EC1" w:rsidRPr="00AF13EE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13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127" w:type="dxa"/>
            <w:shd w:val="clear" w:color="auto" w:fill="auto"/>
          </w:tcPr>
          <w:p w:rsidR="00AB1EC1" w:rsidRPr="00AF13EE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13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AB1EC1" w:rsidRPr="00AF13EE" w:rsidRDefault="00AB1EC1" w:rsidP="00AB1E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AF13EE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Пункт 1 плана проведения месячника антинаркотической направленности и популяризации ЗОЖ (протокол АНК ХМАО № 1 от 14.03.2022)</w:t>
            </w:r>
          </w:p>
        </w:tc>
      </w:tr>
      <w:tr w:rsidR="00AB1EC1" w:rsidRPr="00B037CA" w:rsidTr="00D03323">
        <w:trPr>
          <w:trHeight w:val="1072"/>
        </w:trPr>
        <w:tc>
          <w:tcPr>
            <w:tcW w:w="708" w:type="dxa"/>
            <w:shd w:val="clear" w:color="auto" w:fill="auto"/>
          </w:tcPr>
          <w:p w:rsidR="00AB1EC1" w:rsidRPr="00B037CA" w:rsidRDefault="00AB1EC1" w:rsidP="00AB1EC1">
            <w:pPr>
              <w:numPr>
                <w:ilvl w:val="0"/>
                <w:numId w:val="11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AB1EC1" w:rsidRPr="00AF13EE" w:rsidRDefault="00AB1EC1" w:rsidP="00AB1E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</w:t>
            </w:r>
            <w:r w:rsidRPr="00AF13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сихологически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AF13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тренинг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ов </w:t>
            </w:r>
            <w:r w:rsidRPr="00AF13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антинаркотической направленности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13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несовершеннолетними, находящимися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13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 опасном положении</w:t>
            </w:r>
          </w:p>
        </w:tc>
        <w:tc>
          <w:tcPr>
            <w:tcW w:w="1843" w:type="dxa"/>
            <w:shd w:val="clear" w:color="auto" w:fill="auto"/>
          </w:tcPr>
          <w:p w:rsidR="00AB1EC1" w:rsidRPr="00AF13EE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13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26.05.2022-26.06.2022</w:t>
            </w:r>
          </w:p>
        </w:tc>
        <w:tc>
          <w:tcPr>
            <w:tcW w:w="1984" w:type="dxa"/>
            <w:shd w:val="clear" w:color="auto" w:fill="auto"/>
          </w:tcPr>
          <w:p w:rsidR="00AB1EC1" w:rsidRPr="00AF13EE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13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127" w:type="dxa"/>
            <w:shd w:val="clear" w:color="auto" w:fill="auto"/>
          </w:tcPr>
          <w:p w:rsidR="00AB1EC1" w:rsidRPr="00AF13EE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13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AB1EC1" w:rsidRPr="00AF13EE" w:rsidRDefault="00AB1EC1" w:rsidP="00AB1E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AF13EE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Пункт </w:t>
            </w: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</w:t>
            </w:r>
            <w:r w:rsidRPr="00AF13EE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 плана проведения месячника антинаркотической направленности и популяризации ЗОЖ (протокол АНК ХМАО № 1 от 14.03.2022)</w:t>
            </w:r>
          </w:p>
        </w:tc>
      </w:tr>
      <w:tr w:rsidR="00AB1EC1" w:rsidRPr="00B037CA" w:rsidTr="00D03323">
        <w:trPr>
          <w:trHeight w:val="1072"/>
        </w:trPr>
        <w:tc>
          <w:tcPr>
            <w:tcW w:w="708" w:type="dxa"/>
            <w:shd w:val="clear" w:color="auto" w:fill="auto"/>
          </w:tcPr>
          <w:p w:rsidR="00AB1EC1" w:rsidRPr="00B037CA" w:rsidRDefault="00AB1EC1" w:rsidP="00AB1EC1">
            <w:pPr>
              <w:numPr>
                <w:ilvl w:val="0"/>
                <w:numId w:val="11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AB1EC1" w:rsidRPr="00772BC5" w:rsidRDefault="00AB1EC1" w:rsidP="00AB1E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F13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родительских собраний об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13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ответственности несовершеннолетних за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13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совершение преступлений в сфере незаконного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13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оборота наркотических и психотропных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13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веществ</w:t>
            </w:r>
          </w:p>
        </w:tc>
        <w:tc>
          <w:tcPr>
            <w:tcW w:w="1843" w:type="dxa"/>
            <w:shd w:val="clear" w:color="auto" w:fill="auto"/>
          </w:tcPr>
          <w:p w:rsidR="00AB1EC1" w:rsidRPr="00772BC5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F13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26.05.2022-26.06.2022</w:t>
            </w:r>
          </w:p>
        </w:tc>
        <w:tc>
          <w:tcPr>
            <w:tcW w:w="1984" w:type="dxa"/>
            <w:shd w:val="clear" w:color="auto" w:fill="auto"/>
          </w:tcPr>
          <w:p w:rsidR="00AB1EC1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  <w:p w:rsidR="00AB1EC1" w:rsidRPr="00AF13EE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ОМВД</w:t>
            </w:r>
          </w:p>
        </w:tc>
        <w:tc>
          <w:tcPr>
            <w:tcW w:w="2127" w:type="dxa"/>
            <w:shd w:val="clear" w:color="auto" w:fill="auto"/>
          </w:tcPr>
          <w:p w:rsidR="00AB1EC1" w:rsidRPr="00AF13EE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AB1EC1" w:rsidRPr="00AF13EE" w:rsidRDefault="00AB1EC1" w:rsidP="00AB1E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AF13EE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Пункт </w:t>
            </w: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</w:t>
            </w:r>
            <w:r w:rsidRPr="00AF13EE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 плана проведения месячника антинаркотической направленности и популяризации ЗОЖ (протокол АНК ХМАО № 1 от 14.03.2022)</w:t>
            </w:r>
          </w:p>
        </w:tc>
      </w:tr>
      <w:tr w:rsidR="00AB1EC1" w:rsidRPr="00B037CA" w:rsidTr="00D03323">
        <w:trPr>
          <w:trHeight w:val="1072"/>
        </w:trPr>
        <w:tc>
          <w:tcPr>
            <w:tcW w:w="708" w:type="dxa"/>
            <w:shd w:val="clear" w:color="auto" w:fill="auto"/>
          </w:tcPr>
          <w:p w:rsidR="00AB1EC1" w:rsidRPr="00B037CA" w:rsidRDefault="00AB1EC1" w:rsidP="00AB1EC1">
            <w:pPr>
              <w:numPr>
                <w:ilvl w:val="0"/>
                <w:numId w:val="11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AB1EC1" w:rsidRDefault="00AB1EC1" w:rsidP="00AB1E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4F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 период летних каникул цикла мероприятий (беседы, лекции, консультации), направленных на профилактику употребления несовершеннолетними наркотических средств, психотропных и сильнодействующих веществ, в трудовых бригадах, на детских площадках, в летних оздоровительных лагерях.</w:t>
            </w:r>
          </w:p>
          <w:p w:rsidR="00AB1EC1" w:rsidRDefault="00AB1EC1" w:rsidP="00AB1E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1EC1" w:rsidRPr="00FC4FDD" w:rsidRDefault="00AB1EC1" w:rsidP="00AB1E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B1EC1" w:rsidRPr="00772BC5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r w:rsidRPr="00AF13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AF13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.2022-26.06.2022</w:t>
            </w:r>
          </w:p>
        </w:tc>
        <w:tc>
          <w:tcPr>
            <w:tcW w:w="1984" w:type="dxa"/>
            <w:shd w:val="clear" w:color="auto" w:fill="auto"/>
          </w:tcPr>
          <w:p w:rsidR="00AB1EC1" w:rsidRPr="00FC4FDD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УО, </w:t>
            </w:r>
            <w:r w:rsidRPr="00FC4F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«Современник»</w:t>
            </w:r>
          </w:p>
        </w:tc>
        <w:tc>
          <w:tcPr>
            <w:tcW w:w="2127" w:type="dxa"/>
            <w:shd w:val="clear" w:color="auto" w:fill="auto"/>
          </w:tcPr>
          <w:p w:rsidR="00AB1EC1" w:rsidRPr="00AF13EE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AB1EC1" w:rsidRPr="00AF13EE" w:rsidRDefault="00AB1EC1" w:rsidP="00AB1E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AF13EE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Пункт </w:t>
            </w: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8</w:t>
            </w:r>
            <w:r w:rsidRPr="00AF13EE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 плана проведения месячника антинаркотической направленности и популяризации ЗОЖ (протокол АНК ХМАО № 1 от 14.03.2022)</w:t>
            </w:r>
          </w:p>
        </w:tc>
      </w:tr>
      <w:tr w:rsidR="00AB1EC1" w:rsidRPr="00B037CA" w:rsidTr="00D03323">
        <w:trPr>
          <w:trHeight w:val="1072"/>
        </w:trPr>
        <w:tc>
          <w:tcPr>
            <w:tcW w:w="708" w:type="dxa"/>
            <w:shd w:val="clear" w:color="auto" w:fill="auto"/>
          </w:tcPr>
          <w:p w:rsidR="00AB1EC1" w:rsidRPr="00B037CA" w:rsidRDefault="00AB1EC1" w:rsidP="00AB1EC1">
            <w:pPr>
              <w:numPr>
                <w:ilvl w:val="0"/>
                <w:numId w:val="11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AB1EC1" w:rsidRDefault="00AB1EC1" w:rsidP="00AB1E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оперативно-профилактическом мероприятии «Сообщи, где торгуют смертью»</w:t>
            </w:r>
          </w:p>
        </w:tc>
        <w:tc>
          <w:tcPr>
            <w:tcW w:w="1843" w:type="dxa"/>
            <w:shd w:val="clear" w:color="auto" w:fill="auto"/>
          </w:tcPr>
          <w:p w:rsidR="00AB1EC1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IV</w:t>
            </w:r>
            <w:r w:rsidRPr="00315B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квартал </w:t>
            </w:r>
          </w:p>
          <w:p w:rsidR="00AB1EC1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(точные даты устанавливает ОМВД)</w:t>
            </w:r>
          </w:p>
        </w:tc>
        <w:tc>
          <w:tcPr>
            <w:tcW w:w="1984" w:type="dxa"/>
            <w:shd w:val="clear" w:color="auto" w:fill="auto"/>
          </w:tcPr>
          <w:p w:rsidR="00AB1EC1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ОМВД</w:t>
            </w:r>
          </w:p>
          <w:p w:rsidR="00AB1EC1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 «Современник»</w:t>
            </w:r>
          </w:p>
          <w:p w:rsidR="00AB1EC1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  <w:p w:rsidR="00AB1EC1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AB1EC1" w:rsidRPr="003E66E4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66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</w:t>
            </w:r>
          </w:p>
          <w:p w:rsidR="00AB1EC1" w:rsidRPr="003E66E4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66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AB1EC1" w:rsidRPr="00315B92" w:rsidRDefault="00AB1EC1" w:rsidP="00AB1E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315B92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Пункт 2 постановления КДН ХМАО № 28 от 04.07.2022</w:t>
            </w:r>
          </w:p>
        </w:tc>
      </w:tr>
      <w:tr w:rsidR="00AB1EC1" w:rsidRPr="00B037CA" w:rsidTr="00D03323">
        <w:trPr>
          <w:trHeight w:val="545"/>
        </w:trPr>
        <w:tc>
          <w:tcPr>
            <w:tcW w:w="15310" w:type="dxa"/>
            <w:gridSpan w:val="6"/>
            <w:shd w:val="clear" w:color="auto" w:fill="auto"/>
          </w:tcPr>
          <w:p w:rsidR="00AB1EC1" w:rsidRPr="00B037CA" w:rsidRDefault="00AB1EC1" w:rsidP="00AB1EC1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 по предупреждению чрезвычайных происшествий с несовершеннолетними</w:t>
            </w:r>
          </w:p>
        </w:tc>
      </w:tr>
      <w:tr w:rsidR="00AB1EC1" w:rsidRPr="00B037CA" w:rsidTr="00D03323">
        <w:tc>
          <w:tcPr>
            <w:tcW w:w="708" w:type="dxa"/>
            <w:shd w:val="clear" w:color="auto" w:fill="auto"/>
          </w:tcPr>
          <w:p w:rsidR="00AB1EC1" w:rsidRPr="00B037CA" w:rsidRDefault="00AB1EC1" w:rsidP="00AB1EC1">
            <w:pPr>
              <w:numPr>
                <w:ilvl w:val="1"/>
                <w:numId w:val="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AB1EC1" w:rsidRPr="00B037CA" w:rsidRDefault="00AB1EC1" w:rsidP="00AB1E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мероприятий, </w:t>
            </w: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разъяснительной работы (беседы, классные часы, конкурсы, викторины, инструктажи) с несовершеннолетними по предупреждению чрезвычайных происшествий с несовершеннолетними на темы:</w:t>
            </w:r>
          </w:p>
          <w:p w:rsidR="00AB1EC1" w:rsidRPr="00B037CA" w:rsidRDefault="00AB1EC1" w:rsidP="00AB1E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безопасность в быту, на детских площадках, объектах транспортной и иной инфраструктуры;</w:t>
            </w:r>
          </w:p>
          <w:p w:rsidR="00AB1EC1" w:rsidRPr="00B037CA" w:rsidRDefault="00AB1EC1" w:rsidP="00AB1E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предупреждение дорожно-транспортных происшествий с детьми;</w:t>
            </w:r>
          </w:p>
          <w:p w:rsidR="00AB1EC1" w:rsidRPr="00B037CA" w:rsidRDefault="00AB1EC1" w:rsidP="00AB1E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безопасность на природных объектах (водоемах, лесу, на льду);</w:t>
            </w:r>
          </w:p>
          <w:p w:rsidR="00AB1EC1" w:rsidRPr="00B037CA" w:rsidRDefault="00AB1EC1" w:rsidP="00AB1E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безопасное поведение при пожаре;</w:t>
            </w:r>
          </w:p>
          <w:p w:rsidR="00AB1EC1" w:rsidRPr="00B037CA" w:rsidRDefault="00AB1EC1" w:rsidP="00AB1E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безопасность при контакте с представителями флоры и фауны;</w:t>
            </w:r>
          </w:p>
          <w:p w:rsidR="00AB1EC1" w:rsidRDefault="00AB1EC1" w:rsidP="00AB1E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профилактика детских отравл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ений и инфекционных заболеваний;</w:t>
            </w:r>
          </w:p>
          <w:p w:rsidR="00AB1EC1" w:rsidRPr="00B037CA" w:rsidRDefault="00AB1EC1" w:rsidP="00AB1E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безопасность в сети Интернет.</w:t>
            </w:r>
          </w:p>
        </w:tc>
        <w:tc>
          <w:tcPr>
            <w:tcW w:w="1843" w:type="dxa"/>
            <w:shd w:val="clear" w:color="auto" w:fill="auto"/>
          </w:tcPr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</w:t>
            </w: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B1EC1" w:rsidRPr="00B037CA" w:rsidTr="009C3C48">
        <w:trPr>
          <w:trHeight w:val="1387"/>
        </w:trPr>
        <w:tc>
          <w:tcPr>
            <w:tcW w:w="708" w:type="dxa"/>
            <w:shd w:val="clear" w:color="auto" w:fill="auto"/>
          </w:tcPr>
          <w:p w:rsidR="00AB1EC1" w:rsidRPr="00B037CA" w:rsidRDefault="00AB1EC1" w:rsidP="00AB1EC1">
            <w:pPr>
              <w:numPr>
                <w:ilvl w:val="1"/>
                <w:numId w:val="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AB1EC1" w:rsidRPr="00B037CA" w:rsidRDefault="00AB1EC1" w:rsidP="00AB1E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распространение (размещение) информационных материалов по предупреждению чрезвычайных происшествий с детьми</w:t>
            </w:r>
          </w:p>
        </w:tc>
        <w:tc>
          <w:tcPr>
            <w:tcW w:w="1843" w:type="dxa"/>
            <w:shd w:val="clear" w:color="auto" w:fill="auto"/>
          </w:tcPr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B1EC1" w:rsidRPr="00B037CA" w:rsidTr="009C3C48">
        <w:trPr>
          <w:trHeight w:val="1387"/>
        </w:trPr>
        <w:tc>
          <w:tcPr>
            <w:tcW w:w="708" w:type="dxa"/>
            <w:shd w:val="clear" w:color="auto" w:fill="auto"/>
          </w:tcPr>
          <w:p w:rsidR="00AB1EC1" w:rsidRPr="00B037CA" w:rsidRDefault="00AB1EC1" w:rsidP="00AB1EC1">
            <w:pPr>
              <w:numPr>
                <w:ilvl w:val="1"/>
                <w:numId w:val="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AB1EC1" w:rsidRPr="00AF13EE" w:rsidRDefault="00AB1EC1" w:rsidP="00AB1E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</w:t>
            </w:r>
            <w:r w:rsidRPr="008C4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организации работы с законными представителями, направленной на повышение ответственности за обеспечение комплексной безопасности несовершеннолетних</w:t>
            </w:r>
          </w:p>
        </w:tc>
        <w:tc>
          <w:tcPr>
            <w:tcW w:w="1843" w:type="dxa"/>
            <w:shd w:val="clear" w:color="auto" w:fill="auto"/>
          </w:tcPr>
          <w:p w:rsidR="00AB1EC1" w:rsidRPr="00AF13EE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ОМВД</w:t>
            </w:r>
          </w:p>
        </w:tc>
        <w:tc>
          <w:tcPr>
            <w:tcW w:w="2127" w:type="dxa"/>
            <w:shd w:val="clear" w:color="auto" w:fill="auto"/>
          </w:tcPr>
          <w:p w:rsidR="00AB1EC1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образовательные организации, </w:t>
            </w:r>
          </w:p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AB1EC1" w:rsidRPr="00AF13EE" w:rsidRDefault="00AB1EC1" w:rsidP="00AB1E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AF13EE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Пункт </w:t>
            </w: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9 </w:t>
            </w:r>
            <w:r w:rsidRPr="00AF13EE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остановления КДН ХМАО № 20 от 14.04.2022</w:t>
            </w:r>
          </w:p>
        </w:tc>
      </w:tr>
      <w:tr w:rsidR="00AB1EC1" w:rsidRPr="00B037CA" w:rsidTr="009C3C48">
        <w:trPr>
          <w:trHeight w:val="1387"/>
        </w:trPr>
        <w:tc>
          <w:tcPr>
            <w:tcW w:w="708" w:type="dxa"/>
            <w:shd w:val="clear" w:color="auto" w:fill="auto"/>
          </w:tcPr>
          <w:p w:rsidR="00AB1EC1" w:rsidRPr="00B037CA" w:rsidRDefault="00AB1EC1" w:rsidP="00AB1EC1">
            <w:pPr>
              <w:numPr>
                <w:ilvl w:val="1"/>
                <w:numId w:val="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AB1EC1" w:rsidRDefault="00AB1EC1" w:rsidP="00AB1E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15F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атрулировани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15F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водных объектов, выход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 </w:t>
            </w:r>
            <w:r w:rsidRPr="00615F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семьи, в том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5F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 находящиеся в социально - опасном положении, с проведением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5F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разъяснительной работы с родителями (законными представителями),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5F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ответственности за жизнь и здоровье детей (о недопущении оставления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5F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детей без присмотра на воде и вблизи водоемов, а также любых </w:t>
            </w:r>
            <w:proofErr w:type="spellStart"/>
            <w:r w:rsidRPr="00615F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травмоопасных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5F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местах, представляющих угрозу жизни и здоровью детей, и о возможности их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5F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привлечению к административной ответственности, в соответствии с ч.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5F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5.35 КоАП РФ).</w:t>
            </w:r>
          </w:p>
        </w:tc>
        <w:tc>
          <w:tcPr>
            <w:tcW w:w="1843" w:type="dxa"/>
            <w:shd w:val="clear" w:color="auto" w:fill="auto"/>
          </w:tcPr>
          <w:p w:rsidR="00AB1EC1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24.06.2022-31.07.2022</w:t>
            </w:r>
          </w:p>
        </w:tc>
        <w:tc>
          <w:tcPr>
            <w:tcW w:w="1984" w:type="dxa"/>
            <w:shd w:val="clear" w:color="auto" w:fill="auto"/>
          </w:tcPr>
          <w:p w:rsidR="00AB1EC1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ОМКДН</w:t>
            </w:r>
          </w:p>
          <w:p w:rsidR="00AB1EC1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СПБ</w:t>
            </w:r>
          </w:p>
        </w:tc>
        <w:tc>
          <w:tcPr>
            <w:tcW w:w="2127" w:type="dxa"/>
            <w:shd w:val="clear" w:color="auto" w:fill="auto"/>
          </w:tcPr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AB1EC1" w:rsidRPr="00AF13EE" w:rsidRDefault="00AB1EC1" w:rsidP="00AB1E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Пункт 13</w:t>
            </w:r>
            <w:r w:rsidRPr="00615FDB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 комплекса</w:t>
            </w: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 </w:t>
            </w:r>
            <w:r w:rsidRPr="00615FDB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профилактических мероприятий</w:t>
            </w: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 ГУ МЧС ХМАО (№ ИВ—228-3893 от 13.05.2022, 1-Вх-5512 от 13.05.2022)</w:t>
            </w:r>
          </w:p>
        </w:tc>
      </w:tr>
      <w:tr w:rsidR="00AB1EC1" w:rsidRPr="00B037CA" w:rsidTr="009C3C48">
        <w:trPr>
          <w:trHeight w:val="1387"/>
        </w:trPr>
        <w:tc>
          <w:tcPr>
            <w:tcW w:w="708" w:type="dxa"/>
            <w:shd w:val="clear" w:color="auto" w:fill="auto"/>
          </w:tcPr>
          <w:p w:rsidR="00AB1EC1" w:rsidRPr="00B037CA" w:rsidRDefault="00AB1EC1" w:rsidP="00AB1EC1">
            <w:pPr>
              <w:numPr>
                <w:ilvl w:val="1"/>
                <w:numId w:val="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AB1EC1" w:rsidRPr="00946ABA" w:rsidRDefault="00AB1EC1" w:rsidP="00AB1E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A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Недели безопасности для обучающихся 1-11 классов в образовательных организациях</w:t>
            </w:r>
          </w:p>
        </w:tc>
        <w:tc>
          <w:tcPr>
            <w:tcW w:w="1843" w:type="dxa"/>
            <w:shd w:val="clear" w:color="auto" w:fill="auto"/>
          </w:tcPr>
          <w:p w:rsidR="00AB1EC1" w:rsidRPr="00946AB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46AB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IV </w:t>
            </w:r>
            <w:r w:rsidRPr="00946A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квартал</w:t>
            </w:r>
            <w:r w:rsidRPr="00946AB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2022</w:t>
            </w:r>
          </w:p>
        </w:tc>
        <w:tc>
          <w:tcPr>
            <w:tcW w:w="1984" w:type="dxa"/>
            <w:shd w:val="clear" w:color="auto" w:fill="auto"/>
          </w:tcPr>
          <w:p w:rsidR="00AB1EC1" w:rsidRPr="00946AB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A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  <w:p w:rsidR="00AB1EC1" w:rsidRPr="00946AB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A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ОМВД </w:t>
            </w:r>
          </w:p>
          <w:p w:rsidR="00AB1EC1" w:rsidRPr="00946AB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A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AB1EC1" w:rsidRPr="00946AB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A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</w:tc>
        <w:tc>
          <w:tcPr>
            <w:tcW w:w="2127" w:type="dxa"/>
            <w:shd w:val="clear" w:color="auto" w:fill="auto"/>
          </w:tcPr>
          <w:p w:rsidR="00AB1EC1" w:rsidRPr="00946AB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6A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образовательные организации, </w:t>
            </w:r>
          </w:p>
          <w:p w:rsidR="00AB1EC1" w:rsidRPr="00946AB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A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AB1EC1" w:rsidRPr="00946ABA" w:rsidRDefault="00AB1EC1" w:rsidP="00AB1E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46ABA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Пункт 2 постановления КДН ХМАО № 30 от 04.07.2022</w:t>
            </w:r>
          </w:p>
        </w:tc>
      </w:tr>
      <w:tr w:rsidR="00AB1EC1" w:rsidRPr="00B037CA" w:rsidTr="009C3C48">
        <w:trPr>
          <w:trHeight w:val="1387"/>
        </w:trPr>
        <w:tc>
          <w:tcPr>
            <w:tcW w:w="708" w:type="dxa"/>
            <w:shd w:val="clear" w:color="auto" w:fill="auto"/>
          </w:tcPr>
          <w:p w:rsidR="00AB1EC1" w:rsidRPr="00B037CA" w:rsidRDefault="00AB1EC1" w:rsidP="00AB1EC1">
            <w:pPr>
              <w:numPr>
                <w:ilvl w:val="1"/>
                <w:numId w:val="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AB1EC1" w:rsidRPr="00BA178B" w:rsidRDefault="00AB1EC1" w:rsidP="00AB1E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1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информационных мероприятий (в </w:t>
            </w:r>
            <w:proofErr w:type="spellStart"/>
            <w:r w:rsidRPr="00BA1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BA1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 привлечением электросетевых организаций) по повышение уровня электробезопасности в общеобразовательных и дошкольных образовательных организациях</w:t>
            </w:r>
          </w:p>
        </w:tc>
        <w:tc>
          <w:tcPr>
            <w:tcW w:w="1843" w:type="dxa"/>
            <w:shd w:val="clear" w:color="auto" w:fill="auto"/>
          </w:tcPr>
          <w:p w:rsidR="00AB1EC1" w:rsidRPr="00BA178B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1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IV квартал 2022</w:t>
            </w:r>
          </w:p>
        </w:tc>
        <w:tc>
          <w:tcPr>
            <w:tcW w:w="1984" w:type="dxa"/>
            <w:shd w:val="clear" w:color="auto" w:fill="auto"/>
          </w:tcPr>
          <w:p w:rsidR="00AB1EC1" w:rsidRPr="00BA178B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1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2127" w:type="dxa"/>
            <w:shd w:val="clear" w:color="auto" w:fill="auto"/>
          </w:tcPr>
          <w:p w:rsidR="00AB1EC1" w:rsidRPr="00BA178B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7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 и ДОУ</w:t>
            </w:r>
          </w:p>
        </w:tc>
        <w:tc>
          <w:tcPr>
            <w:tcW w:w="2269" w:type="dxa"/>
            <w:shd w:val="clear" w:color="auto" w:fill="auto"/>
          </w:tcPr>
          <w:p w:rsidR="00AB1EC1" w:rsidRPr="00AF13EE" w:rsidRDefault="00AB1EC1" w:rsidP="00AB1E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BA178B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Пункт 2.1 постановления КДН ХМАО № 42 от 14.07.2022</w:t>
            </w:r>
          </w:p>
        </w:tc>
      </w:tr>
      <w:tr w:rsidR="00AB1EC1" w:rsidRPr="00B037CA" w:rsidTr="00D03323">
        <w:trPr>
          <w:trHeight w:val="345"/>
        </w:trPr>
        <w:tc>
          <w:tcPr>
            <w:tcW w:w="15310" w:type="dxa"/>
            <w:gridSpan w:val="6"/>
            <w:shd w:val="clear" w:color="auto" w:fill="auto"/>
          </w:tcPr>
          <w:p w:rsidR="00AB1EC1" w:rsidRPr="00B037CA" w:rsidRDefault="00AB1EC1" w:rsidP="00AB1EC1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Мероприятия по суицидальной превенции</w:t>
            </w:r>
          </w:p>
        </w:tc>
      </w:tr>
      <w:tr w:rsidR="00AB1EC1" w:rsidRPr="00B037CA" w:rsidTr="00D03323">
        <w:trPr>
          <w:trHeight w:val="445"/>
        </w:trPr>
        <w:tc>
          <w:tcPr>
            <w:tcW w:w="708" w:type="dxa"/>
            <w:shd w:val="clear" w:color="auto" w:fill="auto"/>
          </w:tcPr>
          <w:p w:rsidR="00AB1EC1" w:rsidRPr="00B037CA" w:rsidRDefault="00AB1EC1" w:rsidP="00AB1EC1">
            <w:pPr>
              <w:numPr>
                <w:ilvl w:val="1"/>
                <w:numId w:val="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AB1EC1" w:rsidRPr="00B037CA" w:rsidRDefault="00AB1EC1" w:rsidP="00AB1E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мониторинга суицидальных попыток среди несовершеннолетних</w:t>
            </w:r>
          </w:p>
        </w:tc>
        <w:tc>
          <w:tcPr>
            <w:tcW w:w="1843" w:type="dxa"/>
            <w:shd w:val="clear" w:color="auto" w:fill="auto"/>
          </w:tcPr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месячно</w:t>
            </w:r>
          </w:p>
        </w:tc>
        <w:tc>
          <w:tcPr>
            <w:tcW w:w="1984" w:type="dxa"/>
            <w:shd w:val="clear" w:color="auto" w:fill="auto"/>
          </w:tcPr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</w:tc>
        <w:tc>
          <w:tcPr>
            <w:tcW w:w="2127" w:type="dxa"/>
            <w:shd w:val="clear" w:color="auto" w:fill="auto"/>
          </w:tcPr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B1EC1" w:rsidRPr="00B037CA" w:rsidTr="00D03323">
        <w:trPr>
          <w:trHeight w:val="834"/>
        </w:trPr>
        <w:tc>
          <w:tcPr>
            <w:tcW w:w="708" w:type="dxa"/>
            <w:shd w:val="clear" w:color="auto" w:fill="auto"/>
          </w:tcPr>
          <w:p w:rsidR="00AB1EC1" w:rsidRPr="00B037CA" w:rsidRDefault="00AB1EC1" w:rsidP="00AB1EC1">
            <w:pPr>
              <w:numPr>
                <w:ilvl w:val="1"/>
                <w:numId w:val="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AB1EC1" w:rsidRPr="00B037CA" w:rsidRDefault="00AB1EC1" w:rsidP="00AB1E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суицидальной превенции</w:t>
            </w:r>
          </w:p>
        </w:tc>
        <w:tc>
          <w:tcPr>
            <w:tcW w:w="1843" w:type="dxa"/>
            <w:shd w:val="clear" w:color="auto" w:fill="auto"/>
          </w:tcPr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жеквартально</w:t>
            </w:r>
          </w:p>
        </w:tc>
        <w:tc>
          <w:tcPr>
            <w:tcW w:w="1984" w:type="dxa"/>
            <w:shd w:val="clear" w:color="auto" w:fill="auto"/>
          </w:tcPr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AB1EC1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  <w:proofErr w:type="spellEnd"/>
          </w:p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ОМВД</w:t>
            </w:r>
          </w:p>
        </w:tc>
        <w:tc>
          <w:tcPr>
            <w:tcW w:w="2127" w:type="dxa"/>
            <w:shd w:val="clear" w:color="auto" w:fill="auto"/>
          </w:tcPr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образовательные организации,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B1EC1" w:rsidRPr="00B037CA" w:rsidTr="009C3C48">
        <w:trPr>
          <w:trHeight w:val="282"/>
        </w:trPr>
        <w:tc>
          <w:tcPr>
            <w:tcW w:w="708" w:type="dxa"/>
            <w:shd w:val="clear" w:color="auto" w:fill="auto"/>
          </w:tcPr>
          <w:p w:rsidR="00AB1EC1" w:rsidRPr="00B037CA" w:rsidRDefault="00AB1EC1" w:rsidP="00AB1EC1">
            <w:pPr>
              <w:numPr>
                <w:ilvl w:val="1"/>
                <w:numId w:val="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AB1EC1" w:rsidRPr="00B037CA" w:rsidRDefault="00AB1EC1" w:rsidP="00AB1E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Распространение информационных материалов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суицидальной превенции</w:t>
            </w:r>
          </w:p>
        </w:tc>
        <w:tc>
          <w:tcPr>
            <w:tcW w:w="1843" w:type="dxa"/>
            <w:shd w:val="clear" w:color="auto" w:fill="auto"/>
          </w:tcPr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образовательные организации,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B1EC1" w:rsidRPr="00B037CA" w:rsidTr="00D03323">
        <w:trPr>
          <w:trHeight w:val="834"/>
        </w:trPr>
        <w:tc>
          <w:tcPr>
            <w:tcW w:w="708" w:type="dxa"/>
            <w:shd w:val="clear" w:color="auto" w:fill="auto"/>
          </w:tcPr>
          <w:p w:rsidR="00AB1EC1" w:rsidRPr="00B037CA" w:rsidRDefault="00AB1EC1" w:rsidP="00AB1EC1">
            <w:pPr>
              <w:numPr>
                <w:ilvl w:val="1"/>
                <w:numId w:val="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AB1EC1" w:rsidRPr="000F7A91" w:rsidRDefault="00AB1EC1" w:rsidP="00AB1E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работы консультативных пунктов в образовательных организациях автономного округа, оказывающих бесплатную психолого-педагогическую помощь законным представителям по вопросам обучения, воспитания и развития детей, профилактики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антивитального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поведения подростков </w:t>
            </w:r>
          </w:p>
        </w:tc>
        <w:tc>
          <w:tcPr>
            <w:tcW w:w="1843" w:type="dxa"/>
            <w:shd w:val="clear" w:color="auto" w:fill="auto"/>
          </w:tcPr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2127" w:type="dxa"/>
            <w:shd w:val="clear" w:color="auto" w:fill="auto"/>
          </w:tcPr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</w:t>
            </w:r>
          </w:p>
        </w:tc>
        <w:tc>
          <w:tcPr>
            <w:tcW w:w="2269" w:type="dxa"/>
            <w:shd w:val="clear" w:color="auto" w:fill="auto"/>
          </w:tcPr>
          <w:p w:rsidR="00AB1EC1" w:rsidRPr="005657D5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657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Постановление КДН ХМАО № 58 от 30.09.2021</w:t>
            </w:r>
          </w:p>
          <w:p w:rsidR="00AB1EC1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657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(п.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 w:rsidRPr="005657D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 межведомственной программы)</w:t>
            </w:r>
          </w:p>
          <w:p w:rsidR="00AB1EC1" w:rsidRPr="00B037CA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B1EC1" w:rsidRPr="00B037CA" w:rsidTr="00D03323">
        <w:trPr>
          <w:trHeight w:val="834"/>
        </w:trPr>
        <w:tc>
          <w:tcPr>
            <w:tcW w:w="708" w:type="dxa"/>
            <w:shd w:val="clear" w:color="auto" w:fill="auto"/>
          </w:tcPr>
          <w:p w:rsidR="00AB1EC1" w:rsidRPr="00B037CA" w:rsidRDefault="00AB1EC1" w:rsidP="00AB1EC1">
            <w:pPr>
              <w:numPr>
                <w:ilvl w:val="1"/>
                <w:numId w:val="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AB1EC1" w:rsidRPr="009D1B4D" w:rsidRDefault="00AB1EC1" w:rsidP="00AB1E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B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индивидуального психологического консультирования с несовершеннолетними, склонными к депрессии</w:t>
            </w:r>
          </w:p>
        </w:tc>
        <w:tc>
          <w:tcPr>
            <w:tcW w:w="1843" w:type="dxa"/>
            <w:shd w:val="clear" w:color="auto" w:fill="auto"/>
          </w:tcPr>
          <w:p w:rsidR="00AB1EC1" w:rsidRPr="009D1B4D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D1B4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IV </w:t>
            </w:r>
            <w:r w:rsidRPr="009D1B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квартал</w:t>
            </w:r>
            <w:r w:rsidRPr="009D1B4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2022</w:t>
            </w:r>
          </w:p>
        </w:tc>
        <w:tc>
          <w:tcPr>
            <w:tcW w:w="1984" w:type="dxa"/>
            <w:shd w:val="clear" w:color="auto" w:fill="auto"/>
          </w:tcPr>
          <w:p w:rsidR="00AB1EC1" w:rsidRPr="009D1B4D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B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AB1EC1" w:rsidRPr="009D1B4D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AB1EC1" w:rsidRPr="009D1B4D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AB1EC1" w:rsidRPr="009A5303" w:rsidRDefault="00AB1EC1" w:rsidP="00AB1E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highlight w:val="yellow"/>
                <w:lang w:eastAsia="ru-RU"/>
              </w:rPr>
            </w:pPr>
          </w:p>
        </w:tc>
      </w:tr>
      <w:tr w:rsidR="00AB1EC1" w:rsidRPr="00B037CA" w:rsidTr="00D03323">
        <w:trPr>
          <w:trHeight w:val="834"/>
        </w:trPr>
        <w:tc>
          <w:tcPr>
            <w:tcW w:w="708" w:type="dxa"/>
            <w:shd w:val="clear" w:color="auto" w:fill="auto"/>
          </w:tcPr>
          <w:p w:rsidR="00AB1EC1" w:rsidRPr="00B037CA" w:rsidRDefault="00AB1EC1" w:rsidP="00AB1EC1">
            <w:pPr>
              <w:numPr>
                <w:ilvl w:val="1"/>
                <w:numId w:val="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AB1EC1" w:rsidRPr="009D1B4D" w:rsidRDefault="00AB1EC1" w:rsidP="00AB1E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B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группов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ых</w:t>
            </w:r>
            <w:r w:rsidRPr="009D1B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D1B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родителями (получателями </w:t>
            </w:r>
            <w:proofErr w:type="spellStart"/>
            <w:r w:rsidRPr="009D1B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соц.услуг</w:t>
            </w:r>
            <w:proofErr w:type="spellEnd"/>
            <w:r w:rsidRPr="009D1B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направленных на повышение уровня родительской компетенции по вопросу выявления суицидальных наклонностей у ребенка</w:t>
            </w:r>
          </w:p>
        </w:tc>
        <w:tc>
          <w:tcPr>
            <w:tcW w:w="1843" w:type="dxa"/>
            <w:shd w:val="clear" w:color="auto" w:fill="auto"/>
          </w:tcPr>
          <w:p w:rsidR="00AB1EC1" w:rsidRPr="009D1B4D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B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IV квартал 2022</w:t>
            </w:r>
          </w:p>
        </w:tc>
        <w:tc>
          <w:tcPr>
            <w:tcW w:w="1984" w:type="dxa"/>
            <w:shd w:val="clear" w:color="auto" w:fill="auto"/>
          </w:tcPr>
          <w:p w:rsidR="00AB1EC1" w:rsidRPr="009D1B4D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B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AB1EC1" w:rsidRPr="009D1B4D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_GoBack"/>
            <w:bookmarkEnd w:id="1"/>
          </w:p>
        </w:tc>
        <w:tc>
          <w:tcPr>
            <w:tcW w:w="2127" w:type="dxa"/>
            <w:shd w:val="clear" w:color="auto" w:fill="auto"/>
          </w:tcPr>
          <w:p w:rsidR="00AB1EC1" w:rsidRPr="009D1B4D" w:rsidRDefault="00AB1EC1" w:rsidP="00AB1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AB1EC1" w:rsidRPr="009A5303" w:rsidRDefault="00AB1EC1" w:rsidP="00AB1E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highlight w:val="yellow"/>
                <w:lang w:eastAsia="ru-RU"/>
              </w:rPr>
            </w:pPr>
          </w:p>
        </w:tc>
      </w:tr>
    </w:tbl>
    <w:p w:rsidR="00AD32E2" w:rsidRPr="00B037CA" w:rsidRDefault="00AD32E2" w:rsidP="00AD32E2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B037CA">
        <w:rPr>
          <w:rFonts w:ascii="Times New Roman" w:eastAsia="Times New Roman" w:hAnsi="Times New Roman"/>
          <w:b/>
          <w:lang w:eastAsia="ru-RU"/>
        </w:rPr>
        <w:t>__________________________________</w:t>
      </w:r>
    </w:p>
    <w:p w:rsidR="00AD32E2" w:rsidRPr="00743596" w:rsidRDefault="00AD32E2" w:rsidP="00AD32E2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743596">
        <w:rPr>
          <w:rFonts w:ascii="Times New Roman" w:eastAsia="Times New Roman" w:hAnsi="Times New Roman"/>
          <w:sz w:val="16"/>
          <w:szCs w:val="16"/>
          <w:lang w:eastAsia="ru-RU"/>
        </w:rPr>
        <w:t>Использованные в плане аббревиатуры:</w:t>
      </w:r>
    </w:p>
    <w:p w:rsidR="00CC74D2" w:rsidRPr="00743596" w:rsidRDefault="00CC74D2" w:rsidP="00AD32E2">
      <w:pPr>
        <w:spacing w:after="0" w:line="240" w:lineRule="auto"/>
        <w:ind w:left="993" w:hanging="993"/>
        <w:rPr>
          <w:rFonts w:ascii="Times New Roman" w:eastAsia="Times New Roman" w:hAnsi="Times New Roman"/>
          <w:sz w:val="16"/>
          <w:szCs w:val="16"/>
          <w:lang w:eastAsia="ru-RU"/>
        </w:rPr>
      </w:pPr>
      <w:r w:rsidRPr="00743596">
        <w:rPr>
          <w:rFonts w:ascii="Times New Roman" w:eastAsia="Times New Roman" w:hAnsi="Times New Roman"/>
          <w:sz w:val="16"/>
          <w:szCs w:val="16"/>
          <w:lang w:eastAsia="ru-RU"/>
        </w:rPr>
        <w:t>СПБ – субъекты системы профилактики безнадзорности и правонарушений несовершеннолетних</w:t>
      </w:r>
    </w:p>
    <w:p w:rsidR="00AD32E2" w:rsidRPr="00743596" w:rsidRDefault="00944BC9" w:rsidP="00AD32E2">
      <w:pPr>
        <w:spacing w:after="0" w:line="240" w:lineRule="auto"/>
        <w:ind w:left="993" w:hanging="993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У</w:t>
      </w:r>
      <w:r w:rsidR="00AD32E2" w:rsidRPr="00743596">
        <w:rPr>
          <w:rFonts w:ascii="Times New Roman" w:eastAsia="Times New Roman" w:hAnsi="Times New Roman"/>
          <w:sz w:val="16"/>
          <w:szCs w:val="16"/>
          <w:lang w:eastAsia="ru-RU"/>
        </w:rPr>
        <w:t xml:space="preserve">О –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Управление по образованию </w:t>
      </w:r>
      <w:r w:rsidR="00AD32E2" w:rsidRPr="00743596">
        <w:rPr>
          <w:rFonts w:ascii="Times New Roman" w:eastAsia="Times New Roman" w:hAnsi="Times New Roman"/>
          <w:sz w:val="16"/>
          <w:szCs w:val="16"/>
          <w:lang w:eastAsia="ru-RU"/>
        </w:rPr>
        <w:t>администрации города Пыть-Яха;</w:t>
      </w:r>
    </w:p>
    <w:p w:rsidR="00AD32E2" w:rsidRPr="00743596" w:rsidRDefault="00944BC9" w:rsidP="00AD32E2">
      <w:pPr>
        <w:spacing w:after="0" w:line="240" w:lineRule="auto"/>
        <w:ind w:left="993" w:hanging="993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spellStart"/>
      <w:r>
        <w:rPr>
          <w:rFonts w:ascii="Times New Roman" w:eastAsia="Times New Roman" w:hAnsi="Times New Roman"/>
          <w:sz w:val="16"/>
          <w:szCs w:val="16"/>
          <w:lang w:eastAsia="ru-RU"/>
        </w:rPr>
        <w:t>УК</w:t>
      </w:r>
      <w:r w:rsidR="00AD32E2" w:rsidRPr="00743596">
        <w:rPr>
          <w:rFonts w:ascii="Times New Roman" w:eastAsia="Times New Roman" w:hAnsi="Times New Roman"/>
          <w:sz w:val="16"/>
          <w:szCs w:val="16"/>
          <w:lang w:eastAsia="ru-RU"/>
        </w:rPr>
        <w:t>и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С</w:t>
      </w:r>
      <w:proofErr w:type="spellEnd"/>
      <w:r w:rsidR="00AD32E2" w:rsidRPr="00743596">
        <w:rPr>
          <w:rFonts w:ascii="Times New Roman" w:eastAsia="Times New Roman" w:hAnsi="Times New Roman"/>
          <w:sz w:val="16"/>
          <w:szCs w:val="16"/>
          <w:lang w:eastAsia="ru-RU"/>
        </w:rPr>
        <w:t xml:space="preserve"> –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Управление </w:t>
      </w:r>
      <w:r w:rsidR="00AD32E2" w:rsidRPr="00743596">
        <w:rPr>
          <w:rFonts w:ascii="Times New Roman" w:eastAsia="Times New Roman" w:hAnsi="Times New Roman"/>
          <w:sz w:val="16"/>
          <w:szCs w:val="16"/>
          <w:lang w:eastAsia="ru-RU"/>
        </w:rPr>
        <w:t xml:space="preserve">по культуре и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спорту</w:t>
      </w:r>
      <w:r w:rsidR="00AD32E2" w:rsidRPr="00743596">
        <w:rPr>
          <w:rFonts w:ascii="Times New Roman" w:eastAsia="Times New Roman" w:hAnsi="Times New Roman"/>
          <w:sz w:val="16"/>
          <w:szCs w:val="16"/>
          <w:lang w:eastAsia="ru-RU"/>
        </w:rPr>
        <w:t xml:space="preserve"> администрации города Пыть-Яха;</w:t>
      </w:r>
    </w:p>
    <w:p w:rsidR="00AD32E2" w:rsidRPr="00743596" w:rsidRDefault="00AD32E2" w:rsidP="00AD32E2">
      <w:pPr>
        <w:spacing w:after="0" w:line="240" w:lineRule="auto"/>
        <w:ind w:left="993" w:hanging="993"/>
        <w:rPr>
          <w:rFonts w:ascii="Times New Roman" w:eastAsia="Times New Roman" w:hAnsi="Times New Roman"/>
          <w:sz w:val="16"/>
          <w:szCs w:val="16"/>
          <w:lang w:eastAsia="ru-RU"/>
        </w:rPr>
      </w:pPr>
      <w:r w:rsidRPr="00743596">
        <w:rPr>
          <w:rFonts w:ascii="Times New Roman" w:eastAsia="Times New Roman" w:hAnsi="Times New Roman"/>
          <w:sz w:val="16"/>
          <w:szCs w:val="16"/>
          <w:lang w:eastAsia="ru-RU"/>
        </w:rPr>
        <w:t>ОМВД – Одел министерства внутренних дел России по городу Пыть-Яху;</w:t>
      </w:r>
    </w:p>
    <w:p w:rsidR="00AD32E2" w:rsidRPr="00743596" w:rsidRDefault="00AD32E2" w:rsidP="00AD32E2">
      <w:pPr>
        <w:spacing w:after="0" w:line="240" w:lineRule="auto"/>
        <w:ind w:left="993" w:hanging="993"/>
        <w:rPr>
          <w:rFonts w:ascii="Times New Roman" w:eastAsia="Times New Roman" w:hAnsi="Times New Roman"/>
          <w:sz w:val="16"/>
          <w:szCs w:val="16"/>
          <w:lang w:eastAsia="ru-RU"/>
        </w:rPr>
      </w:pPr>
      <w:r w:rsidRPr="00743596">
        <w:rPr>
          <w:rFonts w:ascii="Times New Roman" w:eastAsia="Times New Roman" w:hAnsi="Times New Roman"/>
          <w:sz w:val="16"/>
          <w:szCs w:val="16"/>
          <w:lang w:eastAsia="ru-RU"/>
        </w:rPr>
        <w:t>ПОКБ – БУ «Пыть-Яхская окружная клиническая больница»;</w:t>
      </w:r>
    </w:p>
    <w:p w:rsidR="00AD32E2" w:rsidRPr="00743596" w:rsidRDefault="00AD32E2" w:rsidP="00AD32E2">
      <w:pPr>
        <w:spacing w:after="0" w:line="240" w:lineRule="auto"/>
        <w:ind w:left="993" w:hanging="993"/>
        <w:rPr>
          <w:rFonts w:ascii="Times New Roman" w:eastAsia="Times New Roman" w:hAnsi="Times New Roman"/>
          <w:sz w:val="16"/>
          <w:szCs w:val="16"/>
          <w:lang w:eastAsia="ru-RU"/>
        </w:rPr>
      </w:pPr>
      <w:r w:rsidRPr="00743596">
        <w:rPr>
          <w:rFonts w:ascii="Times New Roman" w:eastAsia="Times New Roman" w:hAnsi="Times New Roman"/>
          <w:sz w:val="16"/>
          <w:szCs w:val="16"/>
          <w:lang w:eastAsia="ru-RU"/>
        </w:rPr>
        <w:t>УСЗН - Управление социальной защиты населения по городу Пыть-Яху;</w:t>
      </w:r>
    </w:p>
    <w:p w:rsidR="00AD32E2" w:rsidRPr="00743596" w:rsidRDefault="00AD32E2" w:rsidP="00AD32E2">
      <w:pPr>
        <w:spacing w:after="0" w:line="240" w:lineRule="auto"/>
        <w:ind w:left="993" w:hanging="993"/>
        <w:rPr>
          <w:rFonts w:ascii="Times New Roman" w:eastAsia="Times New Roman" w:hAnsi="Times New Roman"/>
          <w:sz w:val="16"/>
          <w:szCs w:val="16"/>
          <w:lang w:eastAsia="ru-RU"/>
        </w:rPr>
      </w:pPr>
      <w:r w:rsidRPr="00743596">
        <w:rPr>
          <w:rFonts w:ascii="Times New Roman" w:eastAsia="Times New Roman" w:hAnsi="Times New Roman"/>
          <w:sz w:val="16"/>
          <w:szCs w:val="16"/>
          <w:lang w:eastAsia="ru-RU"/>
        </w:rPr>
        <w:t>ЦЗН – КУ «Пыть-Яхский центр занятости населения»</w:t>
      </w:r>
    </w:p>
    <w:p w:rsidR="00AD32E2" w:rsidRPr="00743596" w:rsidRDefault="00AD32E2" w:rsidP="00AD32E2">
      <w:pPr>
        <w:spacing w:after="0" w:line="240" w:lineRule="auto"/>
        <w:ind w:left="993" w:hanging="993"/>
        <w:rPr>
          <w:rFonts w:ascii="Times New Roman" w:eastAsia="Times New Roman" w:hAnsi="Times New Roman"/>
          <w:sz w:val="16"/>
          <w:szCs w:val="16"/>
          <w:lang w:eastAsia="ru-RU"/>
        </w:rPr>
      </w:pPr>
      <w:r w:rsidRPr="00743596">
        <w:rPr>
          <w:rFonts w:ascii="Times New Roman" w:eastAsia="Times New Roman" w:hAnsi="Times New Roman"/>
          <w:sz w:val="16"/>
          <w:szCs w:val="16"/>
          <w:lang w:eastAsia="ru-RU"/>
        </w:rPr>
        <w:t>ПКЦСОН – БУ «Пыть-Яхский комплексный центр социального обслуживания населения»;</w:t>
      </w:r>
    </w:p>
    <w:p w:rsidR="00AD32E2" w:rsidRPr="00743596" w:rsidRDefault="00AD32E2" w:rsidP="00AD32E2">
      <w:pPr>
        <w:spacing w:after="0" w:line="240" w:lineRule="auto"/>
        <w:ind w:left="993" w:hanging="993"/>
        <w:rPr>
          <w:rFonts w:ascii="Times New Roman" w:eastAsia="Times New Roman" w:hAnsi="Times New Roman"/>
          <w:sz w:val="16"/>
          <w:szCs w:val="16"/>
          <w:lang w:eastAsia="ru-RU"/>
        </w:rPr>
      </w:pPr>
      <w:r w:rsidRPr="00743596">
        <w:rPr>
          <w:rFonts w:ascii="Times New Roman" w:eastAsia="Times New Roman" w:hAnsi="Times New Roman"/>
          <w:sz w:val="16"/>
          <w:szCs w:val="16"/>
          <w:lang w:eastAsia="ru-RU"/>
        </w:rPr>
        <w:t xml:space="preserve">Центр «Современник» - МБУ Центр профилактики употребления </w:t>
      </w:r>
      <w:proofErr w:type="spellStart"/>
      <w:r w:rsidRPr="00743596">
        <w:rPr>
          <w:rFonts w:ascii="Times New Roman" w:eastAsia="Times New Roman" w:hAnsi="Times New Roman"/>
          <w:sz w:val="16"/>
          <w:szCs w:val="16"/>
          <w:lang w:eastAsia="ru-RU"/>
        </w:rPr>
        <w:t>психоактивных</w:t>
      </w:r>
      <w:proofErr w:type="spellEnd"/>
      <w:r w:rsidRPr="00743596">
        <w:rPr>
          <w:rFonts w:ascii="Times New Roman" w:eastAsia="Times New Roman" w:hAnsi="Times New Roman"/>
          <w:sz w:val="16"/>
          <w:szCs w:val="16"/>
          <w:lang w:eastAsia="ru-RU"/>
        </w:rPr>
        <w:t xml:space="preserve"> веществ среди детей и молодежи «Современник».</w:t>
      </w:r>
    </w:p>
    <w:p w:rsidR="00FA7677" w:rsidRPr="00EF23DF" w:rsidRDefault="00AD32E2" w:rsidP="009C3C48">
      <w:pPr>
        <w:spacing w:after="0" w:line="240" w:lineRule="auto"/>
        <w:ind w:left="993" w:hanging="993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3596">
        <w:rPr>
          <w:rFonts w:ascii="Times New Roman" w:eastAsia="Times New Roman" w:hAnsi="Times New Roman"/>
          <w:sz w:val="16"/>
          <w:szCs w:val="16"/>
          <w:lang w:eastAsia="ru-RU"/>
        </w:rPr>
        <w:t xml:space="preserve">УИИ - филиал по </w:t>
      </w:r>
      <w:proofErr w:type="spellStart"/>
      <w:r w:rsidRPr="00743596">
        <w:rPr>
          <w:rFonts w:ascii="Times New Roman" w:eastAsia="Times New Roman" w:hAnsi="Times New Roman"/>
          <w:sz w:val="16"/>
          <w:szCs w:val="16"/>
          <w:lang w:eastAsia="ru-RU"/>
        </w:rPr>
        <w:t>г.Пыть-Яху</w:t>
      </w:r>
      <w:proofErr w:type="spellEnd"/>
      <w:r w:rsidRPr="00743596">
        <w:rPr>
          <w:rFonts w:ascii="Times New Roman" w:eastAsia="Times New Roman" w:hAnsi="Times New Roman"/>
          <w:sz w:val="16"/>
          <w:szCs w:val="16"/>
          <w:lang w:eastAsia="ru-RU"/>
        </w:rPr>
        <w:t xml:space="preserve"> ФКУ УИИ УФСИН России по ХМАО-Югре</w:t>
      </w:r>
    </w:p>
    <w:sectPr w:rsidR="00FA7677" w:rsidRPr="00EF23DF" w:rsidSect="009C3C48">
      <w:headerReference w:type="default" r:id="rId8"/>
      <w:headerReference w:type="first" r:id="rId9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D35" w:rsidRDefault="00263D35" w:rsidP="00F00B01">
      <w:pPr>
        <w:spacing w:after="0" w:line="240" w:lineRule="auto"/>
      </w:pPr>
      <w:r>
        <w:separator/>
      </w:r>
    </w:p>
  </w:endnote>
  <w:endnote w:type="continuationSeparator" w:id="0">
    <w:p w:rsidR="00263D35" w:rsidRDefault="00263D35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D35" w:rsidRDefault="00263D35" w:rsidP="00F00B01">
      <w:pPr>
        <w:spacing w:after="0" w:line="240" w:lineRule="auto"/>
      </w:pPr>
      <w:r>
        <w:separator/>
      </w:r>
    </w:p>
  </w:footnote>
  <w:footnote w:type="continuationSeparator" w:id="0">
    <w:p w:rsidR="00263D35" w:rsidRDefault="00263D35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263D35" w:rsidRDefault="00263D3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EC1">
          <w:rPr>
            <w:noProof/>
          </w:rPr>
          <w:t>10</w:t>
        </w:r>
        <w:r>
          <w:fldChar w:fldCharType="end"/>
        </w:r>
      </w:p>
    </w:sdtContent>
  </w:sdt>
  <w:p w:rsidR="00263D35" w:rsidRDefault="00263D3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0696496"/>
      <w:docPartObj>
        <w:docPartGallery w:val="Page Numbers (Top of Page)"/>
        <w:docPartUnique/>
      </w:docPartObj>
    </w:sdtPr>
    <w:sdtEndPr/>
    <w:sdtContent>
      <w:p w:rsidR="00263D35" w:rsidRDefault="00AB1EC1">
        <w:pPr>
          <w:pStyle w:val="a6"/>
          <w:jc w:val="center"/>
        </w:pPr>
      </w:p>
    </w:sdtContent>
  </w:sdt>
  <w:p w:rsidR="00263D35" w:rsidRPr="00F00B01" w:rsidRDefault="00263D35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95869"/>
    <w:multiLevelType w:val="hybridMultilevel"/>
    <w:tmpl w:val="EED4F7F2"/>
    <w:lvl w:ilvl="0" w:tplc="3C04B378">
      <w:start w:val="1"/>
      <w:numFmt w:val="decimal"/>
      <w:lvlText w:val="3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28E33EA8"/>
    <w:multiLevelType w:val="multilevel"/>
    <w:tmpl w:val="ADFE6F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2E117C10"/>
    <w:multiLevelType w:val="hybridMultilevel"/>
    <w:tmpl w:val="A022D4A6"/>
    <w:lvl w:ilvl="0" w:tplc="F2D0C980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87E12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6" w15:restartNumberingAfterBreak="0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8" w15:restartNumberingAfterBreak="0">
    <w:nsid w:val="58933B96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C3224"/>
    <w:multiLevelType w:val="hybridMultilevel"/>
    <w:tmpl w:val="784A1E60"/>
    <w:lvl w:ilvl="0" w:tplc="9FA03498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0" w15:restartNumberingAfterBreak="0">
    <w:nsid w:val="689850EA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D0C43"/>
    <w:multiLevelType w:val="hybridMultilevel"/>
    <w:tmpl w:val="0A84A3DE"/>
    <w:lvl w:ilvl="0" w:tplc="D3E0DE54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2"/>
  </w:num>
  <w:num w:numId="8">
    <w:abstractNumId w:val="11"/>
  </w:num>
  <w:num w:numId="9">
    <w:abstractNumId w:val="3"/>
  </w:num>
  <w:num w:numId="10">
    <w:abstractNumId w:val="1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56284"/>
    <w:rsid w:val="00083A86"/>
    <w:rsid w:val="00093893"/>
    <w:rsid w:val="000B066C"/>
    <w:rsid w:val="000E489B"/>
    <w:rsid w:val="000F2C80"/>
    <w:rsid w:val="000F7A91"/>
    <w:rsid w:val="00100064"/>
    <w:rsid w:val="00112737"/>
    <w:rsid w:val="001365E0"/>
    <w:rsid w:val="00196CED"/>
    <w:rsid w:val="001B36A2"/>
    <w:rsid w:val="00211678"/>
    <w:rsid w:val="002224E2"/>
    <w:rsid w:val="00263D35"/>
    <w:rsid w:val="0027016F"/>
    <w:rsid w:val="0027495D"/>
    <w:rsid w:val="00282303"/>
    <w:rsid w:val="002A1FEB"/>
    <w:rsid w:val="002C0701"/>
    <w:rsid w:val="002C7A3D"/>
    <w:rsid w:val="002D4D00"/>
    <w:rsid w:val="00310289"/>
    <w:rsid w:val="0031259E"/>
    <w:rsid w:val="00324D13"/>
    <w:rsid w:val="0036247C"/>
    <w:rsid w:val="00383925"/>
    <w:rsid w:val="00385C8B"/>
    <w:rsid w:val="003A3B38"/>
    <w:rsid w:val="003C3D7A"/>
    <w:rsid w:val="003C5870"/>
    <w:rsid w:val="003F2DC6"/>
    <w:rsid w:val="004016D0"/>
    <w:rsid w:val="00411D6B"/>
    <w:rsid w:val="00434F90"/>
    <w:rsid w:val="00435971"/>
    <w:rsid w:val="00441464"/>
    <w:rsid w:val="00443470"/>
    <w:rsid w:val="00446AF8"/>
    <w:rsid w:val="00481ED8"/>
    <w:rsid w:val="004D48AD"/>
    <w:rsid w:val="00506A0F"/>
    <w:rsid w:val="0055287A"/>
    <w:rsid w:val="00556398"/>
    <w:rsid w:val="005657D5"/>
    <w:rsid w:val="0058053B"/>
    <w:rsid w:val="005A1610"/>
    <w:rsid w:val="005E45B7"/>
    <w:rsid w:val="005F7D10"/>
    <w:rsid w:val="00600D3D"/>
    <w:rsid w:val="0062448E"/>
    <w:rsid w:val="00655B58"/>
    <w:rsid w:val="00661463"/>
    <w:rsid w:val="006A22AF"/>
    <w:rsid w:val="006B5D2A"/>
    <w:rsid w:val="006C14D3"/>
    <w:rsid w:val="006D3ED4"/>
    <w:rsid w:val="006D56DE"/>
    <w:rsid w:val="006D7523"/>
    <w:rsid w:val="00736896"/>
    <w:rsid w:val="00741E61"/>
    <w:rsid w:val="00743596"/>
    <w:rsid w:val="007A0947"/>
    <w:rsid w:val="007C1AE2"/>
    <w:rsid w:val="007E0DB0"/>
    <w:rsid w:val="007F6DC2"/>
    <w:rsid w:val="00814DA5"/>
    <w:rsid w:val="008329E4"/>
    <w:rsid w:val="00846FE4"/>
    <w:rsid w:val="00873320"/>
    <w:rsid w:val="00883851"/>
    <w:rsid w:val="008B22A3"/>
    <w:rsid w:val="008D5822"/>
    <w:rsid w:val="008E6444"/>
    <w:rsid w:val="00912D69"/>
    <w:rsid w:val="00920C0C"/>
    <w:rsid w:val="00944BC9"/>
    <w:rsid w:val="00962E52"/>
    <w:rsid w:val="00980256"/>
    <w:rsid w:val="0098418A"/>
    <w:rsid w:val="009A050B"/>
    <w:rsid w:val="009C3C48"/>
    <w:rsid w:val="009C6FD9"/>
    <w:rsid w:val="009D3F41"/>
    <w:rsid w:val="00A00167"/>
    <w:rsid w:val="00A12C5A"/>
    <w:rsid w:val="00A2632D"/>
    <w:rsid w:val="00A30955"/>
    <w:rsid w:val="00A44EC0"/>
    <w:rsid w:val="00A52128"/>
    <w:rsid w:val="00A647DE"/>
    <w:rsid w:val="00A6606B"/>
    <w:rsid w:val="00AA0407"/>
    <w:rsid w:val="00AB1EC1"/>
    <w:rsid w:val="00AC691B"/>
    <w:rsid w:val="00AD32E2"/>
    <w:rsid w:val="00AF4C91"/>
    <w:rsid w:val="00AF658F"/>
    <w:rsid w:val="00B11D0F"/>
    <w:rsid w:val="00B260F7"/>
    <w:rsid w:val="00B42511"/>
    <w:rsid w:val="00B46EA8"/>
    <w:rsid w:val="00B60A4B"/>
    <w:rsid w:val="00B759F4"/>
    <w:rsid w:val="00BC19D7"/>
    <w:rsid w:val="00BC760D"/>
    <w:rsid w:val="00BD1F6C"/>
    <w:rsid w:val="00BE16C2"/>
    <w:rsid w:val="00BE37A7"/>
    <w:rsid w:val="00C474EE"/>
    <w:rsid w:val="00C619D4"/>
    <w:rsid w:val="00CC6DAA"/>
    <w:rsid w:val="00CC74D2"/>
    <w:rsid w:val="00CF4BCA"/>
    <w:rsid w:val="00D03323"/>
    <w:rsid w:val="00D21E34"/>
    <w:rsid w:val="00D5130D"/>
    <w:rsid w:val="00D52874"/>
    <w:rsid w:val="00DB6FF1"/>
    <w:rsid w:val="00DB77E9"/>
    <w:rsid w:val="00DC7BC2"/>
    <w:rsid w:val="00DE7E69"/>
    <w:rsid w:val="00E128BC"/>
    <w:rsid w:val="00E33660"/>
    <w:rsid w:val="00E82358"/>
    <w:rsid w:val="00EA0DE8"/>
    <w:rsid w:val="00EA7ECD"/>
    <w:rsid w:val="00EC6220"/>
    <w:rsid w:val="00EE1E85"/>
    <w:rsid w:val="00EE471F"/>
    <w:rsid w:val="00F00B01"/>
    <w:rsid w:val="00F437F7"/>
    <w:rsid w:val="00F52BF7"/>
    <w:rsid w:val="00FA1AE9"/>
    <w:rsid w:val="00FA7677"/>
    <w:rsid w:val="00FB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table" w:styleId="aa">
    <w:name w:val="Table Grid"/>
    <w:basedOn w:val="a1"/>
    <w:uiPriority w:val="39"/>
    <w:rsid w:val="008B2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51C4E-9E82-4F5E-A8A1-072A3642F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2781</Words>
  <Characters>15857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7</cp:revision>
  <cp:lastPrinted>2021-12-29T11:45:00Z</cp:lastPrinted>
  <dcterms:created xsi:type="dcterms:W3CDTF">2022-01-11T06:03:00Z</dcterms:created>
  <dcterms:modified xsi:type="dcterms:W3CDTF">2022-10-18T07:02:00Z</dcterms:modified>
</cp:coreProperties>
</file>