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A30607" w:rsidRDefault="00ED6F94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474-па</w:t>
      </w:r>
    </w:p>
    <w:p w:rsidR="00514AE7" w:rsidRPr="005E36C9" w:rsidRDefault="00514AE7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E063F5">
        <w:rPr>
          <w:noProof/>
          <w:szCs w:val="28"/>
        </w:rPr>
        <w:t>й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298-па)</w:t>
      </w:r>
    </w:p>
    <w:p w:rsidR="00A30607" w:rsidRPr="0057202D" w:rsidRDefault="00A30607" w:rsidP="00A30607">
      <w:pPr>
        <w:rPr>
          <w:bCs/>
          <w:sz w:val="28"/>
          <w:szCs w:val="28"/>
        </w:rPr>
      </w:pPr>
    </w:p>
    <w:p w:rsidR="00A30607" w:rsidRDefault="00A30607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A30607" w:rsidRPr="0057202D" w:rsidRDefault="00A30607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0F59E1" w:rsidRDefault="000F59E1" w:rsidP="000F59E1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>со статьей 9 Бюджетного кодекса Российской Федерации, Федеральным законом от 06.10.2003 № 131-ФЗ «Об общих принципах организации местного самоуправления», внести в постановление администрации города от 26.09.2017 № 237-па «О конкурсном отборе проектов инициативного бюджетирования «Твоя инициатива - Твой бюджет» в муниципальном образовании городск</w:t>
      </w:r>
      <w:r w:rsidR="00E063F5">
        <w:rPr>
          <w:rFonts w:ascii="Times New Roman" w:hAnsi="Times New Roman" w:cs="Times New Roman"/>
          <w:b w:val="0"/>
          <w:sz w:val="28"/>
          <w:szCs w:val="28"/>
        </w:rPr>
        <w:t>ой округ город Пыть-Ях»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E063F5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30607" w:rsidRPr="0057202D" w:rsidRDefault="00A30607" w:rsidP="00A3060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Pr="0057202D" w:rsidRDefault="00514AE7" w:rsidP="00A30607">
      <w:pPr>
        <w:jc w:val="both"/>
        <w:rPr>
          <w:sz w:val="28"/>
          <w:szCs w:val="28"/>
        </w:rPr>
      </w:pPr>
    </w:p>
    <w:p w:rsidR="00B4195A" w:rsidRDefault="00A30607" w:rsidP="00B4195A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37C0">
        <w:rPr>
          <w:rFonts w:ascii="Times New Roman" w:hAnsi="Times New Roman" w:cs="Times New Roman"/>
          <w:b w:val="0"/>
          <w:sz w:val="28"/>
          <w:szCs w:val="28"/>
        </w:rPr>
        <w:tab/>
        <w:t>1.</w:t>
      </w:r>
      <w:r w:rsidRPr="002C37C0">
        <w:rPr>
          <w:rFonts w:ascii="Times New Roman" w:hAnsi="Times New Roman" w:cs="Times New Roman"/>
          <w:b w:val="0"/>
          <w:sz w:val="28"/>
          <w:szCs w:val="28"/>
        </w:rPr>
        <w:tab/>
      </w:r>
      <w:r w:rsidR="000F59E1">
        <w:rPr>
          <w:rFonts w:ascii="Times New Roman" w:hAnsi="Times New Roman" w:cs="Times New Roman"/>
          <w:b w:val="0"/>
          <w:sz w:val="28"/>
          <w:szCs w:val="28"/>
        </w:rPr>
        <w:t>Дополнить</w:t>
      </w:r>
      <w:r w:rsidR="00A95C9A" w:rsidRPr="00A95C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195A">
        <w:rPr>
          <w:rFonts w:ascii="Times New Roman" w:hAnsi="Times New Roman" w:cs="Times New Roman"/>
          <w:b w:val="0"/>
          <w:sz w:val="28"/>
          <w:szCs w:val="28"/>
        </w:rPr>
        <w:t>постановление пунктом 1.4. следующего содержания:</w:t>
      </w:r>
    </w:p>
    <w:p w:rsidR="00B4195A" w:rsidRDefault="00B4195A" w:rsidP="00B4195A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«1.4. Положение </w:t>
      </w:r>
      <w:r w:rsidRPr="00B4195A">
        <w:rPr>
          <w:rFonts w:ascii="Times New Roman" w:hAnsi="Times New Roman" w:cs="Times New Roman"/>
          <w:b w:val="0"/>
          <w:sz w:val="28"/>
          <w:szCs w:val="28"/>
        </w:rPr>
        <w:t xml:space="preserve">о проведении конкурсного отбора проектов </w:t>
      </w:r>
      <w:r w:rsidRPr="00B4195A">
        <w:rPr>
          <w:rFonts w:ascii="Times New Roman" w:hAnsi="Times New Roman" w:cs="Times New Roman"/>
          <w:b w:val="0"/>
          <w:sz w:val="28"/>
          <w:szCs w:val="28"/>
        </w:rPr>
        <w:lastRenderedPageBreak/>
        <w:t>инициативного бюджетирования, в рамках государственной программы «Создание условий для эффективного управления муниципальными финансами» на содействие развитию исторических и иных местных традиций</w:t>
      </w:r>
      <w:r>
        <w:rPr>
          <w:rFonts w:ascii="Times New Roman" w:hAnsi="Times New Roman" w:cs="Times New Roman"/>
          <w:b w:val="0"/>
          <w:sz w:val="28"/>
          <w:szCs w:val="28"/>
        </w:rPr>
        <w:t>» согласно приложению №4.».</w:t>
      </w:r>
    </w:p>
    <w:p w:rsidR="00B4195A" w:rsidRPr="00B4195A" w:rsidRDefault="00B4195A" w:rsidP="00B4195A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Дополнить постановление приложением №4 согласно приложению.</w:t>
      </w:r>
    </w:p>
    <w:p w:rsidR="000F59E1" w:rsidRDefault="00B4195A" w:rsidP="00B4195A">
      <w:pPr>
        <w:pStyle w:val="23"/>
        <w:tabs>
          <w:tab w:val="left" w:pos="567"/>
          <w:tab w:val="left" w:pos="851"/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F59E1">
        <w:rPr>
          <w:rFonts w:ascii="Times New Roman" w:hAnsi="Times New Roman"/>
          <w:sz w:val="28"/>
          <w:szCs w:val="28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F59E1" w:rsidRDefault="000F59E1" w:rsidP="00B4195A">
      <w:pPr>
        <w:pStyle w:val="23"/>
        <w:tabs>
          <w:tab w:val="left" w:pos="1276"/>
        </w:tabs>
        <w:spacing w:after="0" w:line="360" w:lineRule="auto"/>
        <w:ind w:left="0" w:right="-8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4195A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F59E1" w:rsidRDefault="00B4195A" w:rsidP="00B4195A">
      <w:pPr>
        <w:pStyle w:val="23"/>
        <w:tabs>
          <w:tab w:val="left" w:pos="567"/>
          <w:tab w:val="num" w:pos="1260"/>
        </w:tabs>
        <w:spacing w:after="0" w:line="360" w:lineRule="auto"/>
        <w:ind w:left="0" w:right="-85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F59E1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0F59E1" w:rsidRDefault="00B4195A" w:rsidP="00B4195A">
      <w:pPr>
        <w:pStyle w:val="23"/>
        <w:tabs>
          <w:tab w:val="num" w:pos="1260"/>
        </w:tabs>
        <w:spacing w:after="0" w:line="360" w:lineRule="auto"/>
        <w:ind w:left="0" w:right="-85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F59E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заместителей главы города по направлениям деятельности.</w:t>
      </w:r>
    </w:p>
    <w:p w:rsidR="00A30607" w:rsidRDefault="00A30607" w:rsidP="00B4195A">
      <w:pPr>
        <w:rPr>
          <w:sz w:val="28"/>
          <w:szCs w:val="28"/>
        </w:rPr>
      </w:pPr>
    </w:p>
    <w:p w:rsidR="00A30607" w:rsidRDefault="00A30607" w:rsidP="00A30607">
      <w:pPr>
        <w:rPr>
          <w:sz w:val="28"/>
          <w:szCs w:val="28"/>
        </w:rPr>
      </w:pPr>
    </w:p>
    <w:p w:rsidR="00A30607" w:rsidRDefault="00A30607" w:rsidP="00A30607">
      <w:pPr>
        <w:rPr>
          <w:sz w:val="28"/>
          <w:szCs w:val="28"/>
        </w:rPr>
      </w:pPr>
    </w:p>
    <w:p w:rsidR="00A30607" w:rsidRDefault="00514AE7" w:rsidP="00A306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30607" w:rsidRPr="00724B96">
        <w:rPr>
          <w:sz w:val="28"/>
          <w:szCs w:val="28"/>
        </w:rPr>
        <w:t xml:space="preserve"> города Пыть-Яха</w:t>
      </w:r>
      <w:r w:rsidR="00A30607">
        <w:rPr>
          <w:sz w:val="28"/>
          <w:szCs w:val="28"/>
        </w:rPr>
        <w:tab/>
      </w:r>
      <w:r w:rsidR="00A30607">
        <w:rPr>
          <w:sz w:val="28"/>
          <w:szCs w:val="28"/>
        </w:rPr>
        <w:tab/>
      </w:r>
      <w:r w:rsidR="00A30607">
        <w:rPr>
          <w:sz w:val="28"/>
          <w:szCs w:val="28"/>
        </w:rPr>
        <w:tab/>
      </w:r>
      <w:r w:rsidR="00A30607">
        <w:rPr>
          <w:sz w:val="28"/>
          <w:szCs w:val="28"/>
        </w:rPr>
        <w:tab/>
      </w:r>
      <w:r w:rsidR="00A30607">
        <w:rPr>
          <w:sz w:val="28"/>
          <w:szCs w:val="28"/>
        </w:rPr>
        <w:tab/>
      </w:r>
      <w:r w:rsidR="00A30607">
        <w:rPr>
          <w:sz w:val="28"/>
          <w:szCs w:val="28"/>
        </w:rPr>
        <w:tab/>
      </w:r>
      <w:r w:rsidR="00A30607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 w:rsidR="00A30607">
        <w:rPr>
          <w:sz w:val="28"/>
          <w:szCs w:val="28"/>
        </w:rPr>
        <w:t>А.</w:t>
      </w:r>
      <w:r>
        <w:rPr>
          <w:sz w:val="28"/>
          <w:szCs w:val="28"/>
        </w:rPr>
        <w:t>Н.Морозов</w:t>
      </w:r>
      <w:proofErr w:type="spellEnd"/>
      <w:r w:rsidR="00A30607">
        <w:rPr>
          <w:sz w:val="28"/>
          <w:szCs w:val="28"/>
        </w:rPr>
        <w:t xml:space="preserve">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Pr="00B4195A" w:rsidRDefault="00ED6F94" w:rsidP="00ED6F9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0F59E1" w:rsidRPr="00B4195A">
        <w:rPr>
          <w:sz w:val="28"/>
          <w:szCs w:val="28"/>
        </w:rPr>
        <w:t xml:space="preserve">риложение </w:t>
      </w:r>
    </w:p>
    <w:p w:rsidR="000F59E1" w:rsidRPr="0062568C" w:rsidRDefault="000F59E1" w:rsidP="00ED6F94">
      <w:pPr>
        <w:jc w:val="right"/>
        <w:rPr>
          <w:sz w:val="28"/>
          <w:szCs w:val="28"/>
        </w:rPr>
      </w:pPr>
      <w:r w:rsidRPr="0062568C">
        <w:rPr>
          <w:sz w:val="28"/>
          <w:szCs w:val="28"/>
        </w:rPr>
        <w:t xml:space="preserve">к постановлению администрации </w:t>
      </w:r>
    </w:p>
    <w:p w:rsidR="000F59E1" w:rsidRDefault="000F59E1" w:rsidP="00ED6F94">
      <w:pPr>
        <w:jc w:val="right"/>
        <w:rPr>
          <w:sz w:val="28"/>
          <w:szCs w:val="28"/>
        </w:rPr>
      </w:pPr>
      <w:r w:rsidRPr="0062568C">
        <w:rPr>
          <w:sz w:val="28"/>
          <w:szCs w:val="28"/>
        </w:rPr>
        <w:t>города Пыть-Яха</w:t>
      </w:r>
    </w:p>
    <w:p w:rsidR="00ED6F94" w:rsidRDefault="00ED6F94" w:rsidP="00ED6F94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27.11.2019 № 474-па</w:t>
      </w:r>
    </w:p>
    <w:p w:rsidR="00ED6F94" w:rsidRPr="0062568C" w:rsidRDefault="00ED6F94" w:rsidP="00B4195A">
      <w:pPr>
        <w:ind w:left="5103"/>
        <w:jc w:val="right"/>
        <w:rPr>
          <w:sz w:val="28"/>
          <w:szCs w:val="28"/>
        </w:rPr>
      </w:pPr>
    </w:p>
    <w:p w:rsidR="000F59E1" w:rsidRPr="00EB6CFA" w:rsidRDefault="00B4195A" w:rsidP="000F59E1">
      <w:pPr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F59E1" w:rsidRDefault="000F59E1" w:rsidP="000F59E1">
      <w:pPr>
        <w:spacing w:before="100" w:beforeAutospacing="1" w:after="100" w:afterAutospacing="1"/>
        <w:jc w:val="center"/>
        <w:rPr>
          <w:bCs/>
          <w:noProof/>
          <w:sz w:val="28"/>
          <w:szCs w:val="28"/>
        </w:rPr>
      </w:pPr>
      <w:r w:rsidRPr="00EB6CFA">
        <w:rPr>
          <w:noProof/>
          <w:sz w:val="28"/>
          <w:szCs w:val="28"/>
        </w:rPr>
        <w:t xml:space="preserve">о проведении конкурсного отбора </w:t>
      </w:r>
      <w:r w:rsidRPr="00EB6CFA">
        <w:rPr>
          <w:bCs/>
          <w:color w:val="000000"/>
          <w:sz w:val="28"/>
          <w:szCs w:val="28"/>
        </w:rPr>
        <w:t xml:space="preserve">проектов </w:t>
      </w:r>
      <w:r w:rsidRPr="00EB6CFA">
        <w:rPr>
          <w:bCs/>
          <w:noProof/>
          <w:sz w:val="28"/>
          <w:szCs w:val="28"/>
        </w:rPr>
        <w:t>инициативного бюджетирования</w:t>
      </w:r>
      <w:r>
        <w:rPr>
          <w:bCs/>
          <w:noProof/>
          <w:sz w:val="28"/>
          <w:szCs w:val="28"/>
        </w:rPr>
        <w:t>, в рамках государственной программы «Создание условий для эффективного управления муниципальными финансами» на содействие развитию исторических и иных местных традиций</w:t>
      </w:r>
    </w:p>
    <w:p w:rsidR="000F59E1" w:rsidRPr="00587914" w:rsidRDefault="000F59E1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587914">
        <w:rPr>
          <w:sz w:val="28"/>
          <w:szCs w:val="28"/>
        </w:rPr>
        <w:t xml:space="preserve">Конкурсный отбор </w:t>
      </w:r>
      <w:r w:rsidRPr="00587914">
        <w:rPr>
          <w:bCs/>
          <w:color w:val="000000"/>
          <w:sz w:val="28"/>
          <w:szCs w:val="28"/>
        </w:rPr>
        <w:t xml:space="preserve">проектов </w:t>
      </w:r>
      <w:r w:rsidRPr="00587914">
        <w:rPr>
          <w:bCs/>
          <w:noProof/>
          <w:sz w:val="28"/>
          <w:szCs w:val="28"/>
        </w:rPr>
        <w:t xml:space="preserve">инициативного бюджетирования </w:t>
      </w:r>
      <w:r w:rsidRPr="00587914">
        <w:rPr>
          <w:sz w:val="28"/>
          <w:szCs w:val="28"/>
        </w:rPr>
        <w:t>(далее – конкурс) направлен на реализацию проектов</w:t>
      </w:r>
      <w:r>
        <w:rPr>
          <w:sz w:val="28"/>
          <w:szCs w:val="28"/>
        </w:rPr>
        <w:t>, направленных</w:t>
      </w:r>
      <w:r w:rsidRPr="001B4CD7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на содействие развитию исторических и иных местных традиций</w:t>
      </w:r>
      <w:r w:rsidRPr="00587914">
        <w:rPr>
          <w:sz w:val="28"/>
          <w:szCs w:val="28"/>
        </w:rPr>
        <w:t xml:space="preserve"> на территории муниципального образования</w:t>
      </w:r>
      <w:r w:rsidR="00B4195A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юбилейной датой образования городского округа города Пыть-Яха,</w:t>
      </w:r>
      <w:r w:rsidRPr="00587914">
        <w:rPr>
          <w:sz w:val="28"/>
          <w:szCs w:val="28"/>
        </w:rPr>
        <w:t xml:space="preserve"> с привлечением граждан и организаций к деятельности органов местного самоуправления в решении </w:t>
      </w:r>
      <w:r>
        <w:rPr>
          <w:sz w:val="28"/>
          <w:szCs w:val="28"/>
        </w:rPr>
        <w:t>вопросов</w:t>
      </w:r>
      <w:r w:rsidRPr="00587914">
        <w:rPr>
          <w:sz w:val="28"/>
          <w:szCs w:val="28"/>
        </w:rPr>
        <w:t xml:space="preserve"> местного значения.</w:t>
      </w:r>
    </w:p>
    <w:p w:rsidR="000F59E1" w:rsidRDefault="000F59E1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B4CD7">
        <w:rPr>
          <w:sz w:val="28"/>
          <w:szCs w:val="28"/>
        </w:rPr>
        <w:t xml:space="preserve">Финансирование отобранных проектов осуществляется за счет средств </w:t>
      </w:r>
      <w:r w:rsidRPr="000B6A3F">
        <w:rPr>
          <w:sz w:val="28"/>
          <w:szCs w:val="28"/>
        </w:rPr>
        <w:t>бюджета автономного округа</w:t>
      </w:r>
      <w:r>
        <w:rPr>
          <w:sz w:val="28"/>
          <w:szCs w:val="28"/>
        </w:rPr>
        <w:t>, предоставленных муниципальному образованию в виде субсидий (далее - субсидия),</w:t>
      </w:r>
      <w:r w:rsidRPr="000B6A3F">
        <w:rPr>
          <w:sz w:val="28"/>
          <w:szCs w:val="28"/>
        </w:rPr>
        <w:t xml:space="preserve"> </w:t>
      </w:r>
      <w:r w:rsidRPr="001B4CD7">
        <w:rPr>
          <w:sz w:val="28"/>
          <w:szCs w:val="28"/>
        </w:rPr>
        <w:t>с участием доли софинансирования</w:t>
      </w:r>
      <w:r w:rsidRPr="000B6A3F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бюджета на исполнение</w:t>
      </w:r>
      <w:r w:rsidRPr="000B6A3F">
        <w:rPr>
          <w:sz w:val="28"/>
          <w:szCs w:val="28"/>
        </w:rPr>
        <w:t xml:space="preserve"> расходных обязательств на содействие развитию исторических и иных местных традиций</w:t>
      </w:r>
      <w:r w:rsidRPr="001B4CD7">
        <w:rPr>
          <w:sz w:val="28"/>
          <w:szCs w:val="28"/>
        </w:rPr>
        <w:t>.</w:t>
      </w:r>
      <w:r w:rsidRPr="000B6A3F">
        <w:rPr>
          <w:sz w:val="28"/>
          <w:szCs w:val="28"/>
        </w:rPr>
        <w:t xml:space="preserve"> </w:t>
      </w:r>
    </w:p>
    <w:p w:rsidR="000F59E1" w:rsidRPr="001B4CD7" w:rsidRDefault="009B1C93" w:rsidP="000F59E1">
      <w:pPr>
        <w:pStyle w:val="afd"/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участию в конкурсе допускаются проекты, целью которых являются изготовление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установка  </w:t>
      </w:r>
      <w:r w:rsidRPr="001B4CD7">
        <w:rPr>
          <w:rFonts w:ascii="Times New Roman" w:eastAsia="Times New Roman" w:hAnsi="Times New Roman"/>
          <w:sz w:val="28"/>
          <w:szCs w:val="28"/>
          <w:lang w:eastAsia="ru-RU"/>
        </w:rPr>
        <w:t>объектов</w:t>
      </w:r>
      <w:proofErr w:type="gramEnd"/>
      <w:r w:rsidRPr="001B4CD7">
        <w:rPr>
          <w:rFonts w:ascii="Times New Roman" w:eastAsia="Times New Roman" w:hAnsi="Times New Roman"/>
          <w:sz w:val="28"/>
          <w:szCs w:val="28"/>
          <w:lang w:eastAsia="ru-RU"/>
        </w:rPr>
        <w:t xml:space="preserve"> монументально-декоративного искусства: памятников, монументов, памятных знаков, мемориальных досок, стел, скульптурных композиций; по обустройству и (или) оборудо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ванию парков, скверов, площадей (далее – проекты инициативного бюджетирования).</w:t>
      </w:r>
    </w:p>
    <w:p w:rsidR="001F6A94" w:rsidRDefault="001F6A94" w:rsidP="001F6A94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Проекты для участия в конкурсном о</w:t>
      </w:r>
      <w:r w:rsidR="008E6D33">
        <w:rPr>
          <w:sz w:val="28"/>
          <w:szCs w:val="28"/>
        </w:rPr>
        <w:t>тборе принимаются до 20 декабря 2019 года.</w:t>
      </w:r>
    </w:p>
    <w:p w:rsidR="001F6A94" w:rsidRDefault="000F59E1" w:rsidP="001F6A94">
      <w:pPr>
        <w:pStyle w:val="11"/>
        <w:numPr>
          <w:ilvl w:val="0"/>
          <w:numId w:val="15"/>
        </w:numPr>
        <w:spacing w:line="360" w:lineRule="auto"/>
        <w:ind w:left="0" w:firstLine="568"/>
        <w:jc w:val="both"/>
        <w:rPr>
          <w:sz w:val="28"/>
          <w:szCs w:val="28"/>
        </w:rPr>
      </w:pPr>
      <w:r w:rsidRPr="000B6A3F">
        <w:rPr>
          <w:sz w:val="28"/>
          <w:szCs w:val="28"/>
        </w:rPr>
        <w:t xml:space="preserve">Конкурсный отбор проектов инициативного бюджетирования осуществляется </w:t>
      </w:r>
      <w:r w:rsidR="001F6A94">
        <w:rPr>
          <w:sz w:val="28"/>
          <w:szCs w:val="28"/>
        </w:rPr>
        <w:t xml:space="preserve">в соответствии </w:t>
      </w:r>
      <w:r w:rsidR="001F6A94" w:rsidRPr="001F6A94">
        <w:rPr>
          <w:sz w:val="28"/>
          <w:szCs w:val="28"/>
        </w:rPr>
        <w:t>с порядком проведения конкурсного отбора</w:t>
      </w:r>
      <w:r w:rsidR="001F6A94" w:rsidRPr="001F6A94">
        <w:rPr>
          <w:rFonts w:ascii="Arial" w:eastAsia="Times New Roman" w:hAnsi="Arial" w:cs="Arial"/>
          <w:szCs w:val="28"/>
          <w:lang w:val="ru"/>
        </w:rPr>
        <w:t xml:space="preserve"> </w:t>
      </w:r>
      <w:r w:rsidR="001F6A94" w:rsidRPr="001F6A94">
        <w:rPr>
          <w:sz w:val="28"/>
          <w:szCs w:val="28"/>
          <w:lang w:val="ru"/>
        </w:rPr>
        <w:t xml:space="preserve">проектов </w:t>
      </w:r>
      <w:r w:rsidR="001F6A94" w:rsidRPr="001F6A94">
        <w:rPr>
          <w:sz w:val="28"/>
          <w:szCs w:val="28"/>
        </w:rPr>
        <w:t xml:space="preserve">инициативного бюджетирования «Твоя инициатива - Твой бюджет», </w:t>
      </w:r>
      <w:r w:rsidR="001F6A94" w:rsidRPr="001F6A94">
        <w:rPr>
          <w:sz w:val="28"/>
          <w:szCs w:val="28"/>
        </w:rPr>
        <w:lastRenderedPageBreak/>
        <w:t xml:space="preserve">утвержденным настоящим постановлением администрации города Пыть-Яха, </w:t>
      </w:r>
      <w:r w:rsidR="001F6A94">
        <w:rPr>
          <w:sz w:val="28"/>
          <w:szCs w:val="28"/>
        </w:rPr>
        <w:t xml:space="preserve">но не позднее </w:t>
      </w:r>
      <w:r w:rsidR="001F6A94" w:rsidRPr="000B6A3F">
        <w:rPr>
          <w:sz w:val="28"/>
          <w:szCs w:val="28"/>
        </w:rPr>
        <w:t>31 декабря</w:t>
      </w:r>
      <w:r w:rsidR="001F6A94">
        <w:rPr>
          <w:sz w:val="28"/>
          <w:szCs w:val="28"/>
        </w:rPr>
        <w:t xml:space="preserve"> 2019 года. </w:t>
      </w:r>
    </w:p>
    <w:p w:rsidR="000F59E1" w:rsidRDefault="009B1C93" w:rsidP="000F59E1">
      <w:pPr>
        <w:pStyle w:val="11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</w:t>
      </w:r>
      <w:r w:rsidR="000F59E1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0F59E1">
        <w:rPr>
          <w:sz w:val="28"/>
          <w:szCs w:val="28"/>
        </w:rPr>
        <w:t xml:space="preserve"> мероприятий проектов инициативного бюджетирования </w:t>
      </w:r>
      <w:r>
        <w:rPr>
          <w:sz w:val="28"/>
          <w:szCs w:val="28"/>
        </w:rPr>
        <w:t xml:space="preserve">- </w:t>
      </w:r>
      <w:r w:rsidR="008E6D33">
        <w:rPr>
          <w:sz w:val="28"/>
          <w:szCs w:val="28"/>
        </w:rPr>
        <w:t xml:space="preserve"> до 25 декабря</w:t>
      </w:r>
      <w:r w:rsidR="000F59E1">
        <w:rPr>
          <w:sz w:val="28"/>
          <w:szCs w:val="28"/>
        </w:rPr>
        <w:t xml:space="preserve"> 2020 года.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sectPr w:rsidR="000F59E1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C4" w:rsidRDefault="000673C4">
      <w:r>
        <w:separator/>
      </w:r>
    </w:p>
  </w:endnote>
  <w:endnote w:type="continuationSeparator" w:id="0">
    <w:p w:rsidR="000673C4" w:rsidRDefault="0006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C4" w:rsidRDefault="000673C4">
      <w:r>
        <w:separator/>
      </w:r>
    </w:p>
  </w:footnote>
  <w:footnote w:type="continuationSeparator" w:id="0">
    <w:p w:rsidR="000673C4" w:rsidRDefault="0006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0673C4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D6F94">
      <w:rPr>
        <w:rStyle w:val="af3"/>
        <w:noProof/>
      </w:rPr>
      <w:t>4</w:t>
    </w:r>
    <w:r>
      <w:rPr>
        <w:rStyle w:val="af3"/>
      </w:rPr>
      <w:fldChar w:fldCharType="end"/>
    </w:r>
  </w:p>
  <w:p w:rsidR="00CA279C" w:rsidRDefault="000673C4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4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5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8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9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0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4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F59E1"/>
    <w:rsid w:val="001B25B2"/>
    <w:rsid w:val="001F6A94"/>
    <w:rsid w:val="0020576E"/>
    <w:rsid w:val="003F76CA"/>
    <w:rsid w:val="004022AB"/>
    <w:rsid w:val="00514AE7"/>
    <w:rsid w:val="008866BC"/>
    <w:rsid w:val="008E6D33"/>
    <w:rsid w:val="00940DF7"/>
    <w:rsid w:val="009B1C93"/>
    <w:rsid w:val="00A305A9"/>
    <w:rsid w:val="00A30607"/>
    <w:rsid w:val="00A95C9A"/>
    <w:rsid w:val="00B4195A"/>
    <w:rsid w:val="00B86476"/>
    <w:rsid w:val="00D55699"/>
    <w:rsid w:val="00E063F5"/>
    <w:rsid w:val="00ED6F94"/>
    <w:rsid w:val="00E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6</cp:revision>
  <cp:lastPrinted>2019-11-27T06:39:00Z</cp:lastPrinted>
  <dcterms:created xsi:type="dcterms:W3CDTF">2019-11-26T06:58:00Z</dcterms:created>
  <dcterms:modified xsi:type="dcterms:W3CDTF">2019-11-27T06:40:00Z</dcterms:modified>
</cp:coreProperties>
</file>