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8"/>
        <w:ind w:left="142"/>
        <w:jc w:val="center"/>
        <w:spacing w:before="0" w:after="0"/>
        <w:rPr>
          <w:b/>
          <w:bCs/>
          <w:sz w:val="26"/>
        </w:rPr>
      </w:pPr>
      <w:r>
        <w:rPr>
          <w:rFonts w:ascii="Times New Roman" w:hAnsi="Times New Roman" w:eastAsia="Calibri" w:cs="Times New Roman"/>
          <w:b/>
          <w:bCs/>
          <w:sz w:val="28"/>
        </w:rPr>
        <w:t xml:space="preserve">Реестр экскурсионных программ и туров Ханты-Мансийского автономного округа – Югры для граждан старшего поколения</w:t>
      </w:r>
      <w:r/>
    </w:p>
    <w:p>
      <w:pPr>
        <w:pStyle w:val="766"/>
      </w:pPr>
      <w:r/>
      <w:r/>
    </w:p>
    <w:tbl>
      <w:tblPr>
        <w:tblW w:w="4829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0"/>
        <w:gridCol w:w="1390"/>
        <w:gridCol w:w="1641"/>
        <w:gridCol w:w="3035"/>
        <w:gridCol w:w="1559"/>
        <w:gridCol w:w="1701"/>
        <w:gridCol w:w="2126"/>
        <w:gridCol w:w="2409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sz w:val="20"/>
                <w:szCs w:val="20"/>
                <w:highlight w:val="none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 w:eastAsia="NSimSun" w:cs="Times New Roman"/>
                <w:b/>
                <w:sz w:val="20"/>
                <w:szCs w:val="20"/>
                <w:highlight w:val="none"/>
                <w:lang w:val="ru-RU" w:eastAsia="zh-CN" w:bidi="hi-IN"/>
              </w:rPr>
              <w:t xml:space="preserve">п\п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sz w:val="20"/>
                <w:szCs w:val="20"/>
                <w:highlight w:val="none"/>
                <w:lang w:val="ru-RU" w:eastAsia="zh-CN" w:bidi="hi-IN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sz w:val="20"/>
                <w:szCs w:val="20"/>
                <w:highlight w:val="none"/>
                <w:lang w:val="ru-RU" w:eastAsia="zh-CN" w:bidi="hi-IN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ru-RU" w:eastAsia="zh-CN" w:bidi="hi-IN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sz w:val="20"/>
                <w:szCs w:val="20"/>
                <w:highlight w:val="none"/>
                <w:lang w:val="ru-RU" w:eastAsia="zh-CN" w:bidi="hi-IN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sz w:val="20"/>
                <w:szCs w:val="20"/>
                <w:highlight w:val="none"/>
                <w:lang w:val="ru-RU" w:eastAsia="zh-CN" w:bidi="hi-IN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Обзорная экскурсия по городу Белоярский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один из молодых, быстро развивающихся городов в Ханты – Мансийском автономном округе –Югры, со своей давней историей, самобытной культурой коренных малочисленных народов Севера – ханты и манси.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 обзорной экскурсии по городу гости познакомятся с историей города и района, узнают, как он развивался и чем живет сейчас. Посетят самые красивые и достопримечательные места г. Белоярский.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 60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мкр. 4а, дом 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"mailto:mukbvz@mail.ru" \o "mailto:mukbvz@mail.ru"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mukbvz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mail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ru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http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etno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centr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hmansy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muzkult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Стационарная экспозиция «Северная цивилизация: народ ханты»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 экскурсии в Этнокультурном центре посетители познакомятся с жизнью и культурой северного народа. Экспозиция «Северная цивилизация: народ ханты» построена по при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нципу мировоззрения народа ханты – это деление мира на три сферы: Верхний мир – Мир духов покровителей, Средний мир – Мир человека, Нижний мир – Подводный (подземный) мир. Экспозиция оснащена звуковыми и световыми эффектами. Богатую и разнообразную культур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 северных народов отражают экспонаты этнографической коллекции: национальная одежда, предметы быта, религиозного культа, декоративно-прикладного творчества, украшения, кухонная утварь. Посетители могут воспользоваться услугами экскурсовода или аудиогидом.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 30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мкр. 4а, дом 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"mailto:mukbvz@mail.ru" \o "mailto:mukbvz@mail.ru"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mukbvz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mail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ru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http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etno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centr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hmansy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muzkult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Пешеходная экскурсия по новой набережной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«Сэй Пан»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Экскурсия по новой городской набережной «Сэй Пан» — это уникальная возможность посетить самое достопримечательное место в городе и узнать о культуре северных народов.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район — это область компактного проживания коренных народов Югры — ханты и манси, поэтому их традиции, мифы, легенды и культура коренных народов Севера явились основой идеи благоустройства территории Новой городской набережной.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 время экскурсии на свежем воздухе гости узнают не только о культуре и традициях народа ханты и манси, но и об истории города и района.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30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мкр. 4а, дом 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"mailto:mukbvz@mail.ru" \o "mailto:mukbvz@mail.ru"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mukbvz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mail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ru</w:t>
            </w:r>
            <w:r>
              <w:rPr>
                <w:rStyle w:val="845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http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etno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centr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hmansy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muzkult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Обзорные экскурсии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Экскурсия по территории, выставкам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 Центра историко-культурного наследия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«Касум Ех»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40 мин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культуры сельского поселения Казым «Центр историко-культурного наследия «Касум Ех»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Белоярский район, с. Казым,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ул. Набережная, 22,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тел. 8(34670) 31370,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89044665450,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kacym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rambler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00"/>
                <w:rFonts w:ascii="Times New Roman" w:hAnsi="Times New Roman" w:cs="Times New Roman" w:eastAsiaTheme="minorHAnsi"/>
                <w:color w:val="000000"/>
                <w:sz w:val="20"/>
                <w:szCs w:val="20"/>
                <w:highlight w:val="none"/>
                <w:lang w:val="ru-RU"/>
              </w:rPr>
              <w:t xml:space="preserve">Тур выходного дня «Живая этнография»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00"/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Тур включает в себя катание на оленях, гостевание в национальной избе, экскурсии по стационарной выставке, проведение мастер-классов, дегустация «северной» кухни.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00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 60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культуры сельского поселения Казым «Центр историко-культурного наследия «Касум Ех»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Белоярский район,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с. Казым,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ул. Набережная, 22,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тел. 8(34670) 31370,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89044665450,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kacym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rambler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Оздоровительный 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00"/>
                <w:rFonts w:hint="eastAsia"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Чайная церемония, сбор трав на деревянной лодке «саранхоп». В летний период, 1,5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00"/>
                <w:rFonts w:hint="eastAsia"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00"/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 60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культуры сельского поселения Казым «Центр историко-культурного наследия «Касум Ех»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Белоярский район,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с. Казым,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ул. Набережная, 22,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тел. 8(34670) 31370,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89044665450,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kacym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rambler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Тур «Горными тропами священного Урала»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Экскурсии в горы, которые предусматривают пешие мар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от 2 дня/1 ночь и более, при заезде группы 12 человек, стоимость пребывания составляет 4000 руб./сутки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 предоставления услуг с декабря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Предусмотрено пребывание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ООО «Рутил»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с.п. Саранпауль, тел.  +7(950)563-55-15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lyubov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filonenko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yandex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neroika.ru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Тур выходного дня в Этнографическую деревню «Сорни Сэй»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Туристский маршрут с   использованием традиционных знаний коренных малочисленных народов Севера, позволяющие приобщить современного человека к истокам д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ревней культуры. Проводится театрализованное представление с участием гостей, которые становятся героями сказок хантыйской писательницы бабушки Аннэ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1 день, стоимость тура на 1 человека 3050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 предоставления услуг с ноября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oooel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a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Тур «Лесные сказки народов Севера» (в летний период) /Тур «Зимняя сказка» (в зимний период)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Туристский маршрут с   использованием традиционных знаний коренных малочисленных народов Севера, позволяющие приобщить современного человека к истокам д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ревней культуры. Проводится театрализованное представление с участием гостей, которые становятся героями сказок хантыйской писательницы бабушки Аннэ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 летнее время организуется сбор дикоросов, в зимний период катание с горы на оленьих шкурах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4 дня, стоимость тура на 1 человека 11450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 предоставления услуг: Тур «Зимняя сказка с ноября по конец марта, Тур «Лесные сказки народов Севера» с июня по конец сентября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тел.+7(34674)2-21-80;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oooel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a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Рыболовный тур на «Рыболовной базе Игрим»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Команда рыболовной базы «Игрим» предлагает увлекательный тур по северным рекам. В программе предусматривается проживание на базе с выездами к местам рыбной ловли.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от 3 дней и более (на усмотрение туристов), расчёт тура предоставляется индивидуально по запросу.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 предоставления услуг с июня по 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ИП Рокина Елена Афанасьевна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Рокина Елена Афанасьевна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+7(950)531-88-55,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: </w:t>
            </w:r>
            <w:hyperlink r:id="rId9" w:tooltip="mailto:elena.rokina@yandex.ru" w:history="1">
              <w:r>
                <w:rPr>
                  <w:rStyle w:val="799"/>
                  <w:rFonts w:ascii="Times New Roman" w:hAnsi="Times New Roman" w:eastAsia="NSimSun" w:cs="Times New Roman"/>
                  <w:color w:val="000000"/>
                  <w:sz w:val="20"/>
                  <w:szCs w:val="20"/>
                  <w:highlight w:val="none"/>
                  <w:lang w:val="ru-RU" w:eastAsia="zh-CN" w:bidi="hi-IN"/>
                </w:rPr>
                <w:t xml:space="preserve">elena.rokina@yandex.ru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Тур «По следам древних предков»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Ряд однодневных экскурсий по окрестностям Приполярного Урала: на вершины хребтов, к ледникам и водопадам, к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т.ч. с детьми)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 Также предусмотрено предоставление услуг сплавов по горным рекам.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от 1 дня и более, стоимость на 1 человека на 1 день-1500 рублей, сезонность предоставления услуг - декабрь – март, июнь- сентябрь.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ИП Рокина Елена Афанасьевна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Телефон 89505318855, с.Саранпауль, email: </w:t>
            </w:r>
            <w:hyperlink r:id="rId10" w:tooltip="mailto:elena.rokina@yandex.ru" w:history="1">
              <w:r>
                <w:rPr>
                  <w:rStyle w:val="799"/>
                  <w:rFonts w:ascii="Times New Roman" w:hAnsi="Times New Roman" w:eastAsia="NSimSun" w:cs="Times New Roman"/>
                  <w:color w:val="000000"/>
                  <w:sz w:val="20"/>
                  <w:szCs w:val="20"/>
                  <w:highlight w:val="none"/>
                  <w:lang w:val="ru-RU" w:eastAsia="zh-CN" w:bidi="hi-IN"/>
                </w:rPr>
                <w:t xml:space="preserve">elena.rokina@yandex.ru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«Тур выходного дня»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Отдых в горах Приполярного Урала, ночёвка на базе отдыха Усть –Пуйва, количество человек в группе от 10 до 20.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от 2 до 6 дней.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Стоимость на 1 человека на 1 день-1500 рублей, сезонность предоставления услуг с июня по сентябрь.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Березово, ул. Собянина, 39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 +7(34674) 2-21-80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Общий телефон: +7(34674) 2-10-03,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 http://museum-berezovo.ru/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Экскурсионные программы: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поселку пешим ходом.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проводится по центральной исторической части пгт. Березово, предусмотрено посещение исторических памятников архитектуры и деревянного зодчества, сквера А.Д. Меншикова.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Стоимость детского билета-150 руб., взрослый билет-340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Березово, ул. Собянина, 39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 +7(34674) 2-21-80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Общий телефон: +7(34674) 2-10-03, сайт http://museum-berezovo.ru/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обзорная экскурсия по музею «Настоящее, прошлым рожденное»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Проводятся постоянные экспозиции: «Традиционная одежда, обувь и утварь народов севера», «Интерьер деревенской избы».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Стоимость детского билета-110 руб., взрослый билет-220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Экскурсионная программа «Когалым город ярких впечатлений»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/1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узейно-выставочному центру с посещением 5D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кинотеатра и проведением мастер – класса (на выбор);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- классе;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филиала ГАМТ, обзорная экскурсия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 выбор: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Экскурсия по этностойбищу;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- Посещение океанариума,  субтропической и тропической оранжереи (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ТРЦ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«Галактика»).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-1 день;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- от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6000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рублей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«Музейно – выставочный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(Туристско-информационный центр)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e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1" w:tooltip="mailto:turizmkogalym@mail.ru" w:history="1"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turizmkogalym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@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mail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сайт: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hyperlink r:id="rId12" w:tooltip="http://www.museumkogalym.ru" w:history="1"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www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museumkogalym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тел.: 8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(34667) 20543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Экскурсионная программа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Когалым город ярких впечатлений»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/2 дня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Обзорная экскурсия по г. Когалыму с посещением основных достопримечательностей;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узейно-выставочному центру с посещением 5D кинотеатра, участие в мастер – классе (на выбор);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КВЦ Русского музея, участие в мастер - классе;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филиала ГАМТ, обзорная экскурсия;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кернохранилища, обзорная экскурсия.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океанариума,  субтропической и тропической оранжереи 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«Галактика»).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 выбор: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Русскинской музей Природы и Человека им. А.П. Ядрошникова, обзорная экскурсия, участие в мастер классе;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Экскурсия по этностойбищу.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- 2 дня;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от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8000 рублей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 «Музейно-выставочный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Туристско-информационный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e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3" w:tooltip="mailto:turizmkogalym@mail.ru" w:history="1"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turizmkogalym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@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mail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сайт: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hyperlink r:id="rId14" w:tooltip="http://www.museumkogalym.ru" w:history="1"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www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museumkogalym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тел.: 8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(34667) 20543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«Семейная»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Обзорная экскурсия по музейно-выставочному центру с посещением кинотеатра 5D, участие в мастер – классе (на выбор);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КВЦ Русского музея, обзорная экскурсия, участие в мастер – классе (при желании);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филиала ГАМТ, обзорная экскурсия, спектакль (при наличии билетов);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-театр теней на базе музейно -  выставочного центра;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- 1 день;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 от 3600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«Семейная/2 дня»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Обзорная экскурсия по музейно-выставочному центру с посещением кинотеатра 5D, участие в мастер – классе (на выбор);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зала «Транс-форс» - Театр Теней (детям);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КВЦ Русского музея;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филиала ГАМТ, обзорная экскурсия, посещение спектакля (при наличии билетов);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кернохранилища, обзорная экскурсия.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лыжной базы «Снежинка» (совместное, в сезон)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Экскурсия по этностойбищу;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Русскинской музей Природы и Человека им. А.П. Ядрошникова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en-US"/>
              </w:rPr>
              <w:t xml:space="preserve">- 2 дня;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en-US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en-US"/>
              </w:rPr>
              <w:t xml:space="preserve">- от 6 600 р. (без учета транспортных расходов)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en-US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Экскурсионная программа «Хантыйское стойбище»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узейно-выставочному центру с посещением 5D- кинотеатра;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– классе (по желанию);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филиала ГАМТ, обзорная экскурсия;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ТРЦ «Галактика»: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океанариума, субтропической и тропической оранжереи,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Экскурсия по этностойбищу: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Катание на оленьих упряжках, снегоходах «Буран» (сезонно);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Рыбалка;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Обряд «Очищение»;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Национальные игры;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Изготовление сувениров;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лыжной базы «Снежинка» или «Тюбинг-центра» (сезонно).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2 дня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От 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8000 рублей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МАУ «Музейно-выставочный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 w:eastAsia="en-US"/>
              </w:rPr>
              <w:t xml:space="preserve">(«Туристско-информационный центр»)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e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5" w:tooltip="mailto:turizmkogalym@mail.ru" w:history="1"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turizmkogalym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@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mail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сайт: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hyperlink r:id="rId16" w:tooltip="http://www.museumkogalym.ru" w:history="1"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www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museumkogalym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тел.: 8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(34667) 20543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с посещением «Русскинского музея Природы и Человека имени А.П. Ядрошникова»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Обзорная экскурсия по музейно-выставочному центру с посещением 5D кинотеатра , участие в мастер – классе (на выбор);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Обзорная экскурсия по «Русскинскому музею Природы и Человека имени А.П. Ядрошникова» (д.Русскинская);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лыжной базы «Снежинка» (сезонно);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Кинотеатр, боулинг (СКК «Галактика»).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- 2 дня;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 от 4 000 рублей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«г. Когалым – д.Русскинская»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Обзорная экскурсия по музейно-выставочному центру с посещением 5D кинотеатра, участие в мастер – участие в мастер - классе;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КВЦ Русского музея, обзорная экскурсия, участие в мастер -классе;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филиала ГАМТ;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 Обзорная экскурсия по «Русскинскому музею Природы и Человека имени А.П. Ядрошникова» (д.Русскинская);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- 2 дня;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 от 6 000 р.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Экскурсионная программа для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узейно-выставочному центру с посещением 5D кинотеатра, участие в мастер – участие в мастер - классе;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-классе;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филиала ГАМТ;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Экскурсия по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«Галактика» с посещением океанариума, субтроп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ической и тропической оранжереи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- 2 дня;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- от 5000 р. (без учета транспортных расходов)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 «Музейно-выставочный центр»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(«Туристско-информационный центр»)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e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7" w:tooltip="mailto:turizmkogalym@mail.ru" w:history="1"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turizmkogalym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@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mail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сайт: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hyperlink r:id="rId18" w:tooltip="http://www.museumkogalym.ru" w:history="1"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www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museumkogalym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 w:eastAsiaTheme="minorHAnsi"/>
                  <w:color w:val="auto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тел.: 8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ru-RU"/>
              </w:rPr>
              <w:t xml:space="preserve">(34667) 20543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Интерактивная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Русское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подворье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Гостей музея ждет увлекательное приключение. Пять интерактивных 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площадок, на которых можно будет прочувствовать все прелести и тяжести быта в старинной русской усадьбе: накормить скот, оседлать и подковать коня, прибрать двор, заготовить дрова для растопки печи, наносить воды, выполнить работы в хозяйственном амбаре. Г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де, как не в музее, можно научиться считать на настоящих старинных счетах и взвешивать товар на ручных весах?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br/>
              <w:t xml:space="preserve">После тяжелого 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«рабочего» дня можно будет расслабиться в горнице теплой русской избы, попить ароматного чая на травах и принять участие в мастер-к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лассе.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</w:r>
            <w:r>
              <w:rPr>
                <w:rStyle w:val="800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6+</w:t>
            </w:r>
            <w:bookmarkStart w:id="0" w:name="undefine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директор Ерофеева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Анна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auto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ru-RU" w:eastAsia="en-US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Кондинский район, п. Половинка, ул.Рыбников, 8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тел.: 8(34677) 54-471;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8(34677) 54-691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muzeumpolovinka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страницы в соцсетях: </w:t>
            </w:r>
            <w:hyperlink r:id="rId19" w:tooltip="https://vk.com/mukruim" w:history="1"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vk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com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mukruim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20" w:tooltip="https://m.ok.ru/group/51854332199060" w:history="1"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m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ok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ru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group</w:t>
              </w:r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/51854332199060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сайт: </w:t>
            </w:r>
            <w:hyperlink r:id="rId21" w:tooltip="http://kondamuseum.ru/" w:history="1">
              <w:r>
                <w:rPr>
                  <w:rStyle w:val="799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auto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ru-RU" w:eastAsia="en-US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«Дельфин»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аквафитнесом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аквааэробика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аквабокс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аквапластика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и т.п.).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ЛГ МАУ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Спортивная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школа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«Дельфин»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 Ленина, 49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22" w:tooltip="https://vsk-delfin.ru/" w:history="1">
              <w:r>
                <w:rPr>
                  <w:rStyle w:val="846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https://vsk-delfin.ru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«Нефтяник»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аквафитнесом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аквааэробика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аквабокс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аквапластика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кардиотренажерный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зал).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ЛГ МАУ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Спортивная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школа «Дельфин»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 Ленина, 49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23" w:tooltip="https://vsk-delfin.ru/" w:history="1">
              <w:r>
                <w:rPr>
                  <w:rStyle w:val="846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https://vsk-delfin.ru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Музейно-выставочный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Посещение экскурсии по з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алам «История города»,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«История освоения нефтяных и газовых месторождении», экскурс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Имеются мастер-классы по работе с глиной, тканью для: детей, семей, граждан старшего поколения,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(кол-во человек до 25)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ЛГ МАУ «Центр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«Нефтяник» музейно-выставочный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 Ленина,45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24" w:tooltip="http://kultura-langepasa.ru/" w:history="1">
              <w:r>
                <w:rPr>
                  <w:rStyle w:val="846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http://kultura-langepasa.ru/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Хоккейный корт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Посещение хоккейного корта, прокат коньков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-Спорт»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8(34669)56255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 Ленина, 47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8(34669)56255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25" w:tooltip="https://langepas-sport.ru/" w:history="1">
              <w:r>
                <w:rPr>
                  <w:rStyle w:val="846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https://langepas-sport.ru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Спортивный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 универсальным игровым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залом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0"/>
                <w:szCs w:val="20"/>
                <w:highlight w:val="none"/>
                <w:lang w:eastAsia="en-US"/>
              </w:rPr>
              <w:t xml:space="preserve">Посещение  гимнастики, бильярда,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0"/>
                <w:szCs w:val="20"/>
                <w:highlight w:val="none"/>
                <w:lang w:eastAsia="en-US"/>
              </w:rPr>
              <w:t xml:space="preserve">дартс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0"/>
                <w:szCs w:val="20"/>
                <w:highlight w:val="none"/>
                <w:lang w:eastAsia="en-US"/>
              </w:rPr>
              <w:t xml:space="preserve">Абонемент на 8 посещений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0"/>
                <w:szCs w:val="20"/>
                <w:highlight w:val="none"/>
                <w:lang w:eastAsia="en-US"/>
              </w:rPr>
              <w:t xml:space="preserve">(1 посещение 60 минут)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-Спорт»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 Ленина, 47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8(34669)56255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26" w:tooltip="https://langepas-sport.ru/" w:history="1">
              <w:r>
                <w:rPr>
                  <w:rStyle w:val="846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https://langepas-sport.ru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Посещение стойбища народа ханты, быт и традиции коренных народов. Посещение русского подворья </w:t>
            </w:r>
            <w:r>
              <w:rPr>
                <w:rFonts w:ascii="Times New Roman" w:hAnsi="Times New Roman" w:cs="Times New Roman"/>
                <w:bCs/>
                <w:color w:val="282828"/>
                <w:sz w:val="20"/>
                <w:szCs w:val="20"/>
                <w:highlight w:val="none"/>
              </w:rPr>
              <w:t xml:space="preserve">русского старожильческого народа Севера.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Экскурсия по «Охотничьей тропе», и «Священной роще», участие в событийных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(кол-во человек до 35)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(инвалиды по слуху, инвалиды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зрению в сопровождении)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Серкерова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Алла Михайловна, 89227727576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27" w:tooltip="https://vk.com/public126642357" w:history="1">
              <w:r>
                <w:rPr>
                  <w:rStyle w:val="846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https://vk.com/public126642357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Экскурсионный маршрут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ПойковТур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Экскурсия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гп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по следующему маршруту: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1. Остановка 1 – стоянка у парка Победы (возле ул.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Коржавино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2. Остановка 2 - Центр молодёжных инициатив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3. Остановка 3 - Парк Победы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4. Остановка 4 - детский сад «В гостях у сказки»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5. Остановка 5 - магазин «Магнит» в 1 микрорайоне.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6. Остановка 6 -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Пойковская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поселенческая библиотека «Наследие»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7. Остановка 7 -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стелла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«Я люблю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круглогодично,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1 час,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Бесплатно для льготных категорий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доступно для лиц с ОВЗ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МАУ НР «КМЦ «Перспектива»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3 микрорайон, дом 123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МАУ НР «КМЦ «Перспектива», </w:t>
            </w:r>
            <w:hyperlink r:id="rId28" w:tooltip="mailto:molodejnr@mail.ru" w:history="1">
              <w:r>
                <w:rPr>
                  <w:rStyle w:val="799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val="en-US" w:eastAsia="ru-RU"/>
                </w:rPr>
                <w:t xml:space="preserve">molodejnr</w:t>
              </w:r>
              <w:r>
                <w:rPr>
                  <w:rStyle w:val="799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799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799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799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83463517706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Маршрут выходного дня на базу туризма и отдыха «Сказка»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На территории базы расположен небольшой зоопарк, где представлены различные виды птиц и кролики. Ознакомиться с культурой и бытом коренных малочисленных народов Севера можно посетив на территории базы традиционное стойбище юганских ханты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Пунси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Пуут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». К услугам гостей предлагаются банкетные залы, домики, гостиница, баня, сауна, рыбная ловля, детские игровые аттракционы, батут, автодром, прогулка на катере, бамперные лодки, прокат летнего и зимнего инвентаря.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БТиО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«Сказка»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Нефтеюганский район, 3 километр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п.Каркатеевы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трассы Нефтеюганск – Ханты-Мансийск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Быкова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Ольга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.: 89226570575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Маршрут выходного дня в центр туризма и отдыха «Парус»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 территории центра расположен зоопарк, который будет познавателен и интересен как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Паруса  конный манеж, сауна, рыбалка, лес, абсолютн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Обучение верховой езде проводится индивидуально, как для детей, так и для взрослых. Для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катамаране.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1-1,5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ЦТиО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«Парус»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Нефтеюганский район, 37-й километр федеральной трассы Нефтеюганск – Сургут,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+7982418071,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29" w:tooltip="mailto:plaksin186@mail.ru" w:history="1">
              <w:r>
                <w:rPr>
                  <w:rStyle w:val="850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plaksin</w:t>
              </w:r>
              <w:r>
                <w:rPr>
                  <w:rStyle w:val="850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  <w:lang w:val="ru-RU"/>
                </w:rPr>
                <w:t xml:space="preserve">186@</w:t>
              </w:r>
              <w:r>
                <w:rPr>
                  <w:rStyle w:val="850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mail</w:t>
              </w:r>
              <w:r>
                <w:rPr>
                  <w:rStyle w:val="850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850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, www.</w:t>
            </w:r>
            <w:hyperlink r:id="rId30" w:tooltip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" w:history="1">
              <w:r>
                <w:rPr>
                  <w:rStyle w:val="85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parus-ugra.ru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Событийное мероприятие «Волшебный звон колоколов»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Храм в честь Иконы Божией Матери "Владимирская" в сельском поселении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-Ях функционирует с 2000 года. В 2023 году на грантовые средства приобрели колокола и установили основание передвижной звонницы. У прихожан, жителей и гостей посёлка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-Ях появилась уникальная возможность услышать волшебный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колокольный звон и самостоятельно позвонить в колокола. Событийное мероприятие "Волшебный звон колоколов" — это уникальная возможность для всех желающих узнать историю происхождения колоколов, храма, пройти мастер-класс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звонарному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искусству. Свои силы можно будет попробовать не только на тренажёрах колокольного звона, но и в самой звоннице на больших колоколах.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Ежегодно в сентябре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Для организованных групп – по договоренности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Зульфия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Хамитовна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8(3463)292-322, 89222238042,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Нефтеюганский район, поселок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-Ях, улица Молодежная, 18.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Экскурсия «Этнос и природа: путешествие в Лемпино»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Этнографическая экскурсия по национальной деревни Лемпино.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стория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Лемпин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ведётся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1782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Гости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экскурсии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могут посетить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ǝ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ŷ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Этнокраеведческий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музей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Лемпинской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школы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Музейную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экспозицию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открытым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небом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"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Юрты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Лемпины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"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Храм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честь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святого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благоверного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Симеона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Верхотурского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круглогодично, 1 час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доступно для лиц с ОВЗ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Фоменкина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сп.Лемпино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89825419486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Музею истории русского быта «История села Нижневартовского и бытовая культура старожильческого населения района»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посвящена истории села Нижневартовского, жизни, культуре и быту русского старожильческого населения Среднего Приобья. Посетители узнают о личностях первых вартовчан и их судьбах.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От 1 до 15 человек,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Внесезонная, продолжительность: 1 час. Стоимость детского билета – 150 руб, взрослого – 225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Первомайская, д. 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.: 8 (3466) 31-13-97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e-mail: musei@nkmus.ru, </w:t>
            </w:r>
            <w:hyperlink r:id="rId31" w:tooltip="mailto:mirb@nkmus.ru" w:history="1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  <w:lang w:eastAsia="zh-CN" w:bidi="hi-IN"/>
                </w:rPr>
                <w:t xml:space="preserve">mirb@nkmus.ru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выставочным залам Нижневартовского краеведческого музея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Обзо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рная экскурсия знакомит с выставками и экспозициями музея, посвященными природе Нижневартовского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От 1 до 25 человек, наиболее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Внесезонная, продолжительность: 1 час. Стоимость детского билета – 150 руб, взрослого – 225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зрения музей предлагает муляжи для тактильного ознакомления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городу «Нижневартовск: вчера и сегодня»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Экскурсанты знакомятся с современностью города Нижневартовска и историей села Нижневартовского конца XIX – середины XX века, посещают основные достопримечательности города.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Внесезонная, продолжительность: 1,5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Стоимость по утвержденному маршруту: 880 руб. с группы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городу Нижневартовску «От села до города»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Внесезонная, продолжительность: 2,5 часа. Стоимость по утвержденному маршруту: 1650 руб. с группы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по городу «У берега великой реки»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Сезонная: июнь-август, продолжительность: 1 час.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Стоимость по утвержденному маршруту: 1100 руб.с группы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«Этнографический 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Weekend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 на стойбище Карамкинское (п. Аган)»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Маршрут проходит из города Нижневартовска в национальный поселок Аган, на этнографическо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12 часов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«Новогодняя сказка на хантыйском стойбище»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Маршрут проходит из города Нижневартовска в Му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зейно-этнографический и экологический парк «Югра», занимающий площадь 36 га. Он включает музей-стойбище, где представлены 16 хозяйственных и культовых построек, экологические тропы, общей протяженностью более 10 км, которые органично вписываются в природны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й ландшафт живописного уголка тайги, с небольшим родниковым озером Поссен-Лор. Хантыйский Дед Мороз (Йахли –Ики) проведет познавательную экскурсию по стойбищу, традиционные игры народов севера и интересный мастер-класс по изготовлению национальной игрушки.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6,5 часов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«Нефтяная столица России»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экскурсия знакомит с историей открытия Самотлорского месторождения нефти. Экскурсанты посещают монуме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нт «Покорителям Самотлора», учебный полигон, музей нефти. По согласованию в программу может быть включено посещение Нижневартовского краеведческого музея и экспозиции, посвященной истории города Нижневартовска В программу экскурсии включен «обед нефтяника»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3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«Золотое кольцо востока Югры» 2 дня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Маршрут тура проходит через город Нижневартовск, деревню Русскинская Сургутского района, города Когалым и Мегион. В программу входит посещение Русскинского музея Природы и Человека имени Александра Павловича Ядр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ошникова с экскурсией по экспозициям, СКК «Галактика» в городе Когалыме (экскурсия по океанариуму, за дополнительную плату возможно прохождение квеста, экскурсия по оранжерее, посещение аквапарка «На гребне волны»), посещение Храма Святой Мученицы Татианы.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2 дня / 1 ночь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Тур «Золотое кольцо востока Югры» 5 дней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В программу тура входит: экскурсионная пр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ограмма «Нижневартовск – нефтяная столица России», посещение Нижневартовского краеведческого музея им. Т.Д. Шуваева. Второй день тура – посещение музейно-этнографического и экологического парка «Югра» в городе Мегионе, переезд в город Когалым, посещение Хр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ама Святой Мученицы Татианы. Третий день экскурсанты проводят в СКК «Галактика», где группу ожидают экскурсии по океанариуму и оранжерее, посещение аквапарка «На гребне волны». В четвертый день тура проходит программа в деревне Русскинской с посещением муз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ея Природы и Человека им. А.П. Ядрошникова, после чего группа направляется в город Сургуте, где ее ожидает обзорная экскурсионная программа и свободное время. В последний день тура экскурсанты посещают ИКЦ «Старый Сургут», завершается тур в Нижневартовске.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5 дней / 4 ночи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Нижневартовску + Музей истории русского быта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Автобусная экскурсия по городу Нижневартовску,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Джалилю, монумент «Звёзды нижневарто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вского спорта», Парк Победы, памятник «Воинам-интернационалистам», Аллея почёта авиации. После обзорной экскурсии по городу, в Музее истории русского быта группа познакомится с историей и жизнью села Нижневартовского, убранством домов XIX – начала XX века.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Стоимость от 600 до 800 рублей в зависимости от количества человек в группе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«Знакомство с Нижневартовском: диалог двух культур»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по Нижневартовску проходит через основные достопримечательности и места для прогулок и отдыха города, включает знакомство с пам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ятниками, основными улицами. Но главная тема экскурсии раскрывается в Музее истории русского быта, где проводится обзорная экскурсия, и в Нижневартовском краеведческом музее, где посетители знакомятся с экспозицией «Между Вахом и Аганом: земля Анки-Пугос».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Экскурсия знакомит с историей города Нижневартовска и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 культурой и бытом двух народов – русского населения и коренных малочисленных народов Севера. Тема экскурсии раскрывается также с помощью сравнения, показа, как ранее и в современном мире перекликаются между собой два народа, издревна живущие рядом в Югре.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Экскурсия включает в себя обед.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Тур выходного дня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«Путешествие в Нижневартовск.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Фестиваль «Самотлорские ночи»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В Нижневартовске уже более 45 лет проходит одно из крупных и знаменитых событий - фестиваль искусств, труда и спорта «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Самотлорские ночи». Впервые проведенный в 1975 году, задуманный первооткрывателями нефти Самотлорского месторождения, сегодня фестиваль – эмоциональное и зрелищное событие, настоящий праздник искусства</w:t>
              <w:br/>
              <w:t xml:space="preserve">и творчества, культуры различных народов, гастрономии.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Тур проводится в июне в дни проведения фестиваля и включает в себя посещен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ие основных достопримечательностей города и музеев города, и, самое главное – основных ярких событий фестиваля «Самотлорские ночи»: церемонии открытия, выставки-ярмарки «Город мастеров», праздника «Сабантуй», праздника «Дружбы народов» и других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Сезонная июнь (в дни проведения фестиваля искусств, труда и спорта «Самотлорские ночи»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Эколого-этнографическая экскурсия «Русские народные традиции бережного отношения к природе»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Экскурсия знакомит с бытом, традициями природосбережения славянских народов. В экскурсии используется народный фольклор, театрализация (русские народные костюмы, перчаточные куклы). Экскурсия проходит по экологической тропе визит-центра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Эколого-этнографическая экскурсия «Растительный и животный мир в культуре славянских и тюркских народов»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 ходе экскурсии, которая проходит по экологической тропе визит-центра «Хуторок» раскрывается отношение к животному и растительному миру славянских и тюркских народов, их воплощение в народных сказках, легендах.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Менее популярна.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Эколого-этнографическая экскурсия «Растения и животные в творчестве коренных народов Сибири»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Экскурсия в музее Природы «Культура и быт коренных народов Сибири»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Экспозиция, представляющая предметы быта, одежды, охоты и рыболовства и т.д., познакомит экскурсантов с традиционным укладом жизни коренных народов Севера, с «экологическими» принципами и мировоззрением.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Экскурсия в музее Природы «Природа парка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экспозиции музея, представляющая вниманию посетителей ч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учела животных (млекопитающих и птиц), коллекции гербариев, насекомых, в т.ч. бабочек и т.д. В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экспозиции под открытым небом «Хантыйское стойбище»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Фенологическая экскурсия «Северное лето»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август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 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http://sib-park.wix.com/sib-park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Фенологическая экскурсия «Зимний лес»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декабрь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Фенологическая экскурсия «Золотая осень»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сентябрь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Фенологическая экскурсия «Весеннее пробуждение природы»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март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Экосистемная экскурсия «Темнохвойный лес»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Экскурсия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по экологической тропе знакомит с одной из типичных экосистем нашего региона – темнохвойной тайгой. Хвойные деревья (кедр, сосна, ель, пихта), обитатели хвойного леса –все это представлено в ходе экскурсии. За некоторыми животными можно понаблюдать вживую.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Туристическая программа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«Поведение человека на природных ландшафтах».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Программа проводитс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Психолого-туристическая программа «Лес исцеления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 ходе программы, которая проходит на экологиче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Экскурсионное обслуживание в музее-усадьбе П.А. Кайдалова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по выставочным залам музея. Усадьба с богатой историей знакомит гостей с особенностями сибирского архитектурного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домостроения, погружает в атмосферу жизни зажиточных ларьякцев того времени, отражает основные этапы становления района, судьбы и образы людей, внесших значительный вклад в его развитие.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казённое учреждение «Музей-усадьба купца П.А.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Кайдалова» с. Ларьяк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muzei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51@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32" w:tooltip="http://усадьба-кайдалова.рф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http://усадьба-кайдалова.рф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Пешая экскурсия «Ларьяк исторический»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Экскурсанты познакомятся с историей села 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рьяк, узнают об изменениях, которые претерпело село с XVIII по XX века (какие и где находились районные учреждения, школы). Воочию увидят современное село, его инфраструктуру, пройдутся по его улицам, пройдут к памятнику воинам Великой Отечественной Войны.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90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muzei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51@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33" w:tooltip="http://усадьба-кайдалова.рф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http://усадьба-кайдалова.рф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Пешая экскурсия «История православия в селе Ларьяк»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храм и где строится новый храм «Знамение Пресвятой Богородицы».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muzei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51@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34" w:tooltip="http://усадьба-кайдалова.рф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http://усадьба-кайдалова.рф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Экскурсии по этнографическому музею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Экскурсии, проводимые по залам музея, знакомят посетителей с культурой коренных народов Севера. Тема экскурсий посвящена традиционными видами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промысла, одежде и обуви, детским игрушкам и колыбелям, традиционным праздникам и легендам Аганских ханты и лесных ненцев.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35" w:tooltip="mailto:museum-varegan@mail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museum-varegan@mail.ru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 учреждения: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«Под открытым небом»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проводится на территории парка, тема которых посвящена жилым и хозяйственно-бытовым постройкам Аганских хант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36" w:tooltip="mailto:museum-varegan@mail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museum-varegan@mail.ru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в Доме-музее Ю.К. Вэллы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по дому-музею познакомит посетителей с уникальным литературным наследием известного ненецкого писателя и поэта Юрия Вэллы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37" w:tooltip="mailto:museum-varegan@mail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museum-varegan@mail.ru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Пешая экскурсия «История Варьёгана»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познакомит посетителей с историей становления и развития села, с жителями села в разные периоды времени.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38" w:tooltip="mailto:museum-varegan@mail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museum-varegan@mail.ru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 учреждения: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«Река времени»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1940 – е годы. В экспозиции задействованы письменные источники и предметы материальной культуры и быта.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ул. Лесная 36, Вата, Нижневартовский район, 628636. Тел/факс: (3466)21-35-24, электронный адрес: </w:t>
            </w:r>
            <w:hyperlink r:id="rId39" w:tooltip="mailto:vmuseum@yandex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40" w:tooltip="http://Museum.atprof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41" w:tooltip="https://vk.com/id527515294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«Здесь Родины моей начало»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проводится по деревне Вата на осн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Лепецкого.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Категория участников: Все категории аудитория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55-минут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ул. Лесная 36, Вата, Нижневартовский район, 628636. Тел/факс: (3466)21-35-24, электронный адрес: </w:t>
            </w:r>
            <w:hyperlink r:id="rId42" w:tooltip="mailto:vmuseum@yandex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43" w:tooltip="http://Museum.atprof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44" w:tooltip="https://vk.com/id527515294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«О чем молчат монеты»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знакомит посетителей с историей денежных отношений с древних времен. Наибольший интерес представляет коллекция из 308 единиц, это: самая старая монета в коллекции - полушка 1736 года; монеты изготовленные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Московским и Санкт-Петербургскими монетн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ыми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ул. Лесная 36, Вата, Нижневартовский район, 628636. Тел/факс: (3466)21-35-24, электронный адрес: </w:t>
            </w:r>
            <w:hyperlink r:id="rId45" w:tooltip="mailto:vmuseum@yandex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46" w:tooltip="http://Museum.atprof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47" w:tooltip="https://vk.com/id527515294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по залу русской культуры и быта «Русская изба»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Экспозиция создана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основе предметов материальной культуры и быта середины XIX в - 1970- х годов. В экспозиции представлены подлинные предметы: ткацкий станок - кросна, коллекция самопрялок, коллекция самоваров, в составе которой есть изделия фабрики Братьев Баташевых из г.Ту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лы. Представлена богатая коллекция рушников, собранная основателем музея в ходе исследовательских экспедиций по Тюменской и Курганской области. Экскурсия знакомит посетителей не только с материальной культурой, но и традициями сибирской крестьянской семьи.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ул. Лесная 36, Вата, Нижневартовский район, 628636. Тел/факс: (3466)21-35-24, электронный адрес: </w:t>
            </w:r>
            <w:hyperlink r:id="rId48" w:tooltip="mailto:vmuseum@yandex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49" w:tooltip="http://Museum.atprof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50" w:tooltip="https://vk.com/id527515294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«Куклы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народных традициях».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проводится по выставочному залу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краеведческого музе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я по коллекции кукол, основанной Т.В. Великородовой. В коллекции более 200 кукол. Посетители знакомятся с куклами, созданными на основе разных материалов дерева, ткани, соломы, шерсти, узнают о народных традициях, связанных с их изготовлением и применением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МКУ «Краеведческий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ул. Лесная 36, Вата, Нижневартовский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628636. Тел/факс: (3466)21-35-24, электронный адрес: </w:t>
            </w:r>
            <w:hyperlink r:id="rId51" w:tooltip="mailto:vmuseum@yandex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52" w:tooltip="http://Museum.atprof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53" w:tooltip="https://vk.com/id527515294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«Дорога к Храму».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Пешая экскурсия проводится по территории деревни 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50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4" w:tooltip="mailto:vmuseum@yandex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55" w:tooltip="http://Museum.atprof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56" w:tooltip="https://vk.com/id527515294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Пешая экскурсия по селу Аган: «Легенды и обычаи народов Севера».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Экскурсионный маршрут посвящен истории образования сельского поселения, гостей познакомят с мифами, легендами и обычаями Аганских Восточных ханты, экскурсанты узнают о жителях поселка, их вкладе в развитие поселка и района.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Проведение экскурсии «Мастерские Агана».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Проведение мастер-классов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по ремесленным мастерским, где Вы сможете понаблюдать за работой мастеров, вручную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памятный сувенир. Сотрудники Центра проводят следующие мастер-классы: «Бисероплетение», «Работа с мехом», «Изготовление изделий из бересты», «Изготовление щипковых оленей», «Плетение циновок», «Изготовление национальных кукол-оберегов», «Плетение поясов».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автономное учреждение «Межпоселенчески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й центр национальных 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Экскурсионная программа: «Хозяйка Аганской Земли»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Экспозиция посвящена Почетному жителю Нижневартовского района, основателю Центра помыслов - Ф.С. Бондаренко. Рассказы о жизненном пути уникального талантливого человека Ф.С. Бондаренко, посвя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тившего свою жизнь сохранению и популяризации культуры коренных малочисленных народов Аганских Восточных ханты. Выставка содержит фотоматериалы, наградные документы, экспонаты, выполненные руками мастера в традиционных технологиях (коллекция кукол, сумок,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берестяных изделий, одежды, обуви; а также материалы об истории рода Фёклы Семёновны (чемоданчик деда, родословная, фотоматериалы). Просмотр фильма «Жизненный путь Бондаренко Ф.С.», проведение мастер-классов «Изготовление кукол-оберегов».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Экскурсионная программа «По тропинкам сказок» с фольклорной составляющей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Фольклорная программа состоит из демонстрации восстановленных традиционных обрядов (Обряд сватовства»; «Свадебный обряд»; «Обряд рождения ребенка»; «Обряд поклонения огню»; «Обряд освящения ол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ененка»; «Легенда о священном дереве»; демонстрацией сказок, музыкальных номеров по игре на музыкальном инструменте – тумране или нарс-юх, чтения стихотворений поэтов Нижневартовского района. Проведение мастер-классов «Обучение игре на тумране и нарсьюхе».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Экскурсионная программа: «День в посёлке»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Экскурсия по селу Аган,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о становлении и развитии поселка. Знакомство с мастерскими центра ремесел, экспозициями проведение мастер-класса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традиционным промыслам и ремёслам на территории этноплощадки, участие в спортивных мероприятиях на свежем воздухе, дегустация национальной кухни.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180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Муниципальное автономное учреждение «Межпоселенческий центр национальных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Страница вконтакте http://vk.com/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«Этнотур на стойбище Карамкинское»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По прибытию гостей на стойбище встречают обрядом «очищение дымокуром», далее следует экскурсия по таежному стойбищу ханты. Дети и взрослые смогут поб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ИП Казанжи Л.В.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п. Аган, Нижневартовский район, 628637.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Тел.: 8-908-894-67-12.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Автобусная экскурсия по городу «Нягань вчера, сегодня, завтра»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Автобусный маршрут по историческим и памятным местам города Нягани, в том числе посещение памятника Солдата-освободителя, Храма Св. Алексия, Аллеи Славы и скульптурной композиции 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«Прерванный полёт», посвящённый жертвам политических репрессий 30-50-х годов ХХ века, этнографического стойбища «Этархарикурт» (транспорт предоставляет заказчик); 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bCs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bCs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41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1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57" w:tooltip="mailto:museum-nyagan@mail.ru" w:history="1">
              <w:r>
                <w:rPr>
                  <w:rStyle w:val="799"/>
                  <w:rFonts w:ascii="Times New Roman" w:hAnsi="Times New Roman" w:cs="Times New Roman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58" w:tooltip="http://www.mkc-nyagan.ru/" w:history="1">
              <w:r>
                <w:rPr>
                  <w:rStyle w:val="799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основной экспозиции Музейно-культурного центра «Из глубины веков»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Знакомство с историей Нягани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стоимость:  детский билет – 100 руб, взрослый билет – 200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41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1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59" w:tooltip="mailto:museum-nyagan@mail.ru" w:history="1">
              <w:r>
                <w:rPr>
                  <w:rStyle w:val="799"/>
                  <w:rFonts w:ascii="Times New Roman" w:hAnsi="Times New Roman" w:cs="Times New Roman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60" w:tooltip="http://www.mkc-nyagan.ru/" w:history="1">
              <w:r>
                <w:rPr>
                  <w:rStyle w:val="799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www.mkc-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61" w:tooltip="http://www.mkc-nyagan.ru/" w:history="1">
              <w:r>
                <w:rPr>
                  <w:rStyle w:val="799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Центру малочисленных народов Севера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минимальное и максимальное количество человек в группе: от 2-х до 30 чел. Менее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41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bidi="hi-IN"/>
              </w:rPr>
              <w:t xml:space="preserve">8 (34672) 60-868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1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62" w:tooltip="mailto:museum-nyagan@mail.ru" w:history="1">
              <w:r>
                <w:rPr>
                  <w:rStyle w:val="799"/>
                  <w:rFonts w:ascii="Times New Roman" w:hAnsi="Times New Roman" w:cs="Times New Roman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63" w:tooltip="http://www.mkc-nyagan.ru/" w:history="1">
              <w:r>
                <w:rPr>
                  <w:rStyle w:val="799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«Живая этнография»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Мероприятие проводится на площадке под открытым небом – этнографическое стойбище «Этархарикурт». Каждое мероприятие – тематическое и п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освящено традиционной культуре коренных жителей Югры, посетители участвуют в квестах,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июнь – август, стоимость: 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bCs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41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1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64" w:tooltip="mailto:museum-nyagan@mail.ru" w:history="1">
              <w:r>
                <w:rPr>
                  <w:rStyle w:val="799"/>
                  <w:rFonts w:ascii="Times New Roman" w:hAnsi="Times New Roman" w:cs="Times New Roman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1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65" w:tooltip="http://www.mkc-nyagan.ru/" w:history="1">
              <w:r>
                <w:rPr>
                  <w:rStyle w:val="799"/>
                  <w:rFonts w:ascii="Times New Roman" w:hAnsi="Times New Roman" w:cs="Times New Roman"/>
                  <w:sz w:val="20"/>
                  <w:szCs w:val="20"/>
                  <w:highlight w:val="none"/>
                  <w:lang w:val="ru-RU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Октябрьское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глазами туристов»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Экскурсионно-прогулочный маршрут проходит по историческому центру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Октябрьское,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программу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которой входит: посещение музея  с проведением мастер-классов, а также знакомство с достопримечательностями, объектами культурного наследия: Свято-Троицкая церковь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Кондинского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монастыря, дом рыбопромышленника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Горкушенко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братская могила бойцов за установление Советской власти 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Обь-Иртышском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Севере, памятник Герою Советского Союза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Н.В.Архангельскому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емориальная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доска в честь А.А.Суханова, погибшего в ходе выполнения СВО на территории Украины.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От 1 до 20 человек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Без возрастных ограничений, в течени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всего года.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взрослый 170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br/>
              <w:t xml:space="preserve">- детский 85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Тематическая экскурсия по экспозиции музея: - взрослый 170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детский 85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мастер класс: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стоимость с человека- 125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br/>
              <w:t xml:space="preserve">Ориентировочное время маршрута: 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Доступна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для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бюджетное учреждение культуры «Культурно-информационный центр»,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Лайкова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Надежда Алексеевна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– заведующий отделом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музейно-выставочной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628100,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Октябрьское,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Советская д. 13 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8(34678) 2-03-37,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2-01-85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66" w:tooltip="mailto:museumokt@mail.ru" w:history="1">
              <w:r>
                <w:rPr>
                  <w:rStyle w:val="846"/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museumokt@mail.ru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67" w:tooltip="https://mvc.hmansy.muzkult.ru/about" w:history="1">
              <w:r>
                <w:rPr>
                  <w:rStyle w:val="846"/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https://mvc.hmansy.muzkult.ru/about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«Один день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Шеркалах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«Один день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Шеркалах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», который рассказывает о богатой 4-х вековой истории поселка, о русской культуре и быте коренных малочисленных народов Севера.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7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eastAsia="zh-CN" w:bidi="hi-IN"/>
              </w:rPr>
              <w:t xml:space="preserve">Комплексная пешеходная экскурсия, помимо посещения этнографического музея, включает в себя знакомство с домом купца Новицкого.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</w:rPr>
              <w:t xml:space="preserve">Достопримечательностями села являются также памятник архитектуры начала ХХ века «Церковь во имя Нерукотворного спаса» 1906 года постройки.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</w:rPr>
              <w:t xml:space="preserve">Также посещаем обелиск землякам, погибшим в годы Великой Отечественной войны.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 территории музея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проходит – мастер-классы, после чего идет дегустация национальной кухни, выпечка хлеба и булочных изделий в глиняной хантыйской печи «Кур», рядом можно понаблюдать, как готовиться хантыйская уха на костре, саламат из утки.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Маршрут можно совершить как индивидуально, так и в составе группы, 1 до 20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человекбез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возрастных ограничений, в течени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всего года.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 9.00-17.00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Обзорная экскурсия по достопримечательностям села: взрослый 170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детский 85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Тематическая экскурсия по экспозиции музея:                   взрослый  170.00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детский  85.00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мастер-класс «Хантыйский оберег» стоимость билета  с человека  125.00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Ориентировочное время маршрута: 2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bookmarkStart w:id="0" w:name="undefined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Доступна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для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Шеркальский этнографический музей – филиал МБУК «Культурн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информационный центр»,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Пащанина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Валентина Ивановна – заведующий филиалом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628121,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Октябрьский район,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.Ш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еркалы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ира, 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(34678) 23-8-24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68" w:tooltip="mailto:shermuseum@yandex.ru" w:history="1">
              <w:r>
                <w:rPr>
                  <w:rStyle w:val="846"/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shermuseum@yandex.ru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Экскурсия «Традиционные населенные пункты региона»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стоимость: 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без экскурсовода;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e-mail: alla.muhanina@yandex.ru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стоимость: 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без экскурсовода;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e-mail: alla.muhanina@yandex.ru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Экскурсия по постоянной выставке «От истоков к современности»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 экспозиции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нефтяных месторождений, постройка рабочих поселков и жизнь в них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20-30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10-20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стоимость: 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без экскурсовода;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628383, Ханты-Мансийский автономный округ – Югра, г. Пыть-Ях, 4 мкр. «Молодежный», д. 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тел.: 8 (3463) 42-92-48 (доб. 102, 104)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эл.почта: kr.myzei86@yandex.ru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Сенсорный сад – тренажер для сенсорной системы человека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человек в группе: 1 - 10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1-3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5-10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45 мин,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май-сентябрь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e-mail: alla.muhanina@yandex.ru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Спортивно-игровая экологическая площадка «Веревочный парк на деревьях «Нёхес лэк»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Место для активного отдыха горожан и гостей города, пропагандирующее здоровый образ жизни. Площадка размещена на деревьях и состоит из двух уровней сложности, его основой являются канатные дорожки с различными препятствиями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 час,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май-сентябрь,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 уровень (один круг) – 150 руб. второй круг, не снимая страховочное снаряжение – 100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 уровень (один круг) – 250 руб. второй круг, не снимая страховочное снаряжение – 150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Посещение парка не рекомендуется людям с сердечно-сосудистыми заболеваниями, психическими заболеваниями, болезнями опорно-двигательного аппарата и позвоночника, беременным женщинам и иным лицам, имеющим противопоказания к использованию парка.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e-mail: alla.muhanina@yandex.ru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Топиарный парк «Арэх моньть»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Парк сост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оит из топиарных фигур животных, обитающих в Югре, в середине парта топиарный чум. Это место для спокойного семейного отдыха с детьми, где можно не только сфотографироваться, но и уютно разместившись в чуме или на скамейках, почитать сказки народов Севера.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1-3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5-10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Сургут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«Сургут в исторической ретроспективе»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экскурсионная программа с посещением улиц, достопримечательностей и памятных мест города Сургута.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 часа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– одна группа до 15 чел., один транспорт – 1000 руб./час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категорий граждан с нарушением и задержкой речи/интеллекта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69" w:tooltip="http://stariy-surgut.ru/" w:history="1">
              <w:r>
                <w:rPr>
                  <w:rStyle w:val="846"/>
                  <w:rFonts w:ascii="Times New Roman" w:hAnsi="Times New Roman" w:cs="Times New Roman"/>
                  <w:sz w:val="20"/>
                  <w:szCs w:val="20"/>
                </w:rPr>
                <w:t xml:space="preserve">stariy-surgut.ru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Сургут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программа «Путешествие по «Старому Сургуту»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Программа, которая знакомит с основными особенностями исторического развития города.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Доме истории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казачества смысловым ядром экспозиции «Велено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…» является история основания города казаками и служилыми людьми. Использование современных средств мультимедиа, авторского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дизайна оформления экспозиционного пространства позволяет не только наиболее полно раскрыть тему становления города, но и приблизиться «на расстоянии вытянутой руки» к периоду основания Сургутского острога, виртуально «попутешествовать» по городу XVI века.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«Музее Чёрного Лиса» легендарный геральдический символ представлен в современном экспозиционном пространстве. В интерактивном формате участники определят стоимость мягкой рухляди, "подберут" лисий орнамен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т, соберут герб, услышат голос дикой лисицы. Пушная торговля в Сибири и ясачная политика Государства Российского, орнамент лиса в культуре коренных народов Севера, и лис, как представитель природы, а также другие тематические аспекты отражены в экспозиции.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Доме коренных народов Севера постоянно действует экспозиция «Быт и традиции угорских народов». Участники программы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ознакомятся с элементами материальной и духовной культуры коренных народов. Берестяные изделия, традиционная вышивка, бисерные украшения, домашняя утварь, изготовлены местными мастерами народных художественных промыслов – носителями культуры ханты и манси.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Дополняет экскурсию осмотр единственного в городе деревянного Храма «Во имя всех святых в земле Сибирской просиявших», расположенного на территории «Старого Сургута»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 часа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Стоимость- взрослый билет (рабочие дни до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17.00, взрослый билет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(старше 18 лет) – 150 руб.; взрослый билет (выходные дни, рабочие дни после 17.00),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(старше 18 лет) – 200руб.; детский билет (до 18 лет) – 100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категорий граждан с нарушением и задержкой речи/интеллекта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(3462) 28-17-44,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70" w:tooltip="http://stariy-surgut.ru/" w:history="1">
              <w:r>
                <w:rPr>
                  <w:rStyle w:val="846"/>
                  <w:rFonts w:ascii="Times New Roman" w:hAnsi="Times New Roman" w:cs="Times New Roman"/>
                  <w:sz w:val="20"/>
                  <w:szCs w:val="20"/>
                </w:rPr>
                <w:t xml:space="preserve">stariy-surgut.ru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Археологическая экскурсия «Древний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Археологическая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рекреационная экскурсия по Барсовой горе с посещением мест расположения древних селищ и городищ (места раскопок) с посещением МБОУ «Барсовская СОШ №1» (знакомство с памятным камнем) и д. Сайгатина с посещением достопримечательных в плане археологии мест-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Сайгатинской Курьи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 часа, лето-осень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ООО «Агентство туров «По 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Директор Пахоруков Дмитрий Александрович, эл. почта </w:t>
            </w:r>
            <w:hyperlink r:id="rId71" w:tooltip="mailto:mail@pougre.ru" w:history="1">
              <w:r>
                <w:rPr>
                  <w:rStyle w:val="847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mail@pougre.ru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 +79324200220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 «Сургут индустриальный»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Обзорная экскурсия по г.Сургуту и Сургутскому району с посещением индустриальных объектов и муз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еев. В том числе экскурсия охватывает территорию п.г. т. Барсово: в районе ДНТ «Барсовское» туристам показывают уникальные ЛЭП, построенные первыми нефтяниками, Югорский мост с посещением «Музея Моста», рассказывают о Барсово, как о поселке мостостроителей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3-4 часа,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ООО «Агентство туров «По 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Директор Пахоруков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Дмитрий Александрович, эл. почта </w:t>
            </w:r>
            <w:hyperlink r:id="rId72" w:tooltip="mailto:mail@pougre.ru" w:history="1">
              <w:r>
                <w:rPr>
                  <w:rStyle w:val="846"/>
                  <w:rFonts w:ascii="Times New Roman" w:hAnsi="Times New Roman" w:eastAsia="Calibri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mail@pougre.ru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 +79324200220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«Легенды Югана»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Тур выходного дня. Посещение Угутского краеведческого музея, обзорная экскурсия, знакомство с исторической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личностью богатырем Монти Тонья, квест, мастер-классы, викторины, краеведческое лото.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рублей, свыше 10 человек – 250 рублей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двигательного аппарата)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к.и.н. культурологии, заведующий филиалом,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8(3462) 737-769, </w:t>
            </w:r>
            <w:hyperlink r:id="rId73" w:tooltip="mailto:ugutmuseum@yandex.ru,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«Купечество Западной Сибири»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Тур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выходного дня. Посещение Угутского краеведческого музея, обзорная экскурсия,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Имеются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к.и.н. культурологии, заведующий филиалом,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8(3462) 737-769, </w:t>
            </w:r>
            <w:hyperlink r:id="rId74" w:tooltip="mailto:ugutmuseum@yandex.ru,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«Люди реки Юган»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Посещение Угутского краеведческого музея, обзорная экскурсия по стационарным экспозициям «Люди реки Юган», Мастерская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художника», «Мир вокруг нас: живая природа Югана». Мастер-классы, викторины, настольные краеведческие игры (лото, собери пазлы, найди отличия и т.д.)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человек – 250 рублей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к.и.н. культурологии, заведующий филиалом,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8(3462) 737-769, </w:t>
            </w:r>
            <w:hyperlink r:id="rId75" w:tooltip="mailto:ugutmuseum@yandex.ru,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Туристический маршрут «Мэн кутыва ёвта» («Добро пожаловать на стойбище»)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В процессе реализации данного маршрута туристы становятся  на время жителями хантыйских сезонных  стойбищ. 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Далее проводится э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кскурсия по экспозициям музея «Музей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приглашает гостей» и экскурсия по территории музея «Прогулка по стойбищу». Для детей и взрослых проводятся традиционные спортивные состязания.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В этноизбушке  запланированы мастер-классы по пошиву традиционной куклы «Клюковка».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Завершает тур фотосессия в национальных костюмах в здании музея.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Услуга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билет – 310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каждая заявка планируется индивидуально,   разрабатываются мероприятия в соответствии с особенностями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 и пожеланиями  участников маршрута.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этнографичес-кий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г.Лянтор,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76" w:tooltip="mailto:lyantorhm@yandex.ru" w:history="1">
              <w:r>
                <w:rPr>
                  <w:rStyle w:val="84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77" w:tooltip="http://lhem.ru/" w:history="1">
              <w:r>
                <w:rPr>
                  <w:rStyle w:val="84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837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Туристический маршрут «В гостях  у Няние» («Хлебушко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В процессе реализации данного маршрута туристам  рассказывается 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традиционной хантыйской кухне и  выпечке хлеба. Также, для гостей  разработаны традиционные хантыйские настольные игры, мастер-классы.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Все это «окунёт» гостей в жизнь ханты.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Услуга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5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Продолжительность- 2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Муниципаль-ное учреждение культуры «Лянторский хантыйский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этнографичес-кий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г.Лянтор,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78" w:tooltip="mailto:lyantorhm@yandex.ru" w:history="1">
              <w:r>
                <w:rPr>
                  <w:rStyle w:val="84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79" w:tooltip="http://lhem.ru/" w:history="1">
              <w:r>
                <w:rPr>
                  <w:rStyle w:val="84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837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Туристско-экскурсионный маршрут по объекту культурного наследия в границах городского поселения Лянтор «Городище Лянторское 2»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 процессе реализации маршрута туристам предлагается: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 экскурсия по объекту культурного наследия «Городище Лянторское 2»;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интерактивная игра «Песчаные тайны»;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просмотр этнографического фильма «Жизнь в тайге»;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фотосессия в национальных костюмах народа ханты.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Услуга менее популярная, так как разработан маршрут в 2021 году.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1 час 30 минут.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этнографичес-кий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г.Лянтор,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80" w:tooltip="mailto:lyantorhm@yandex.ru" w:history="1">
              <w:r>
                <w:rPr>
                  <w:rStyle w:val="84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81" w:tooltip="http://lhem.ru/" w:history="1">
              <w:r>
                <w:rPr>
                  <w:rStyle w:val="84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Посещение выставки «Музей спортивной славы»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Путешествие по выставке спортивной славы школы олимпийского резерва Сургутского района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МАУ СП «СШОР» Сургутский район г.п.Лянтор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Заместитель директора по учебной части: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Емченко Татьяна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г..Лянтор, Сургутский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район, ул.Эстонских дорожников ,54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Телефон: 8(3462)74-35-68,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82" w:tooltip="mailto:sdusshorsr@mail.ru" w:history="1">
              <w:r>
                <w:rPr>
                  <w:rStyle w:val="847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sdusshorsr@mail.ru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Городище Лянторское-2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Туристско-экскурсионный маршрут по объекту культурного наследия 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границах городского поселения Лянтор.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Маршрут стартует на площадке Лянторского хантыйского этнографического музея, где экскурсанты знакомятся с хантыйскими постройками. Затем участники сл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едуют к объекту туристического показа – Городищу Лянторскому 2 (8 мкр-н г.п. Лянтор). Но территории городища экскурсанты знакомятся с результатами разведочных этнографических раскопок, согласно которым период заселения этой территории – начало II тыс. н.э.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Далее программа маршрута продолжается в музее по экспозиции «Археология»,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предметы которой – находки с раскопок на территории городища. В окончании маршрута гостям предлагается интерактивная игра «Песчаные тайны», просмотр этнографического фильма и фотосессия в национальных костюмах.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этнографический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83" w:tooltip="mailto:lyantorhm@yandex.ru" w:history="1">
              <w:r>
                <w:rPr>
                  <w:rStyle w:val="84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Экскурсия по территории музея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На терр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 Сезонные стойбища музея знакомят посетителей с архитектурой,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бытом и образом жизни пимских ханты.  Это шесть строений: зимний, весенний, летний, осенний, охотничий дома и домик для роженицы. Рядом разместились загон для оленей,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два дымокура, хозяйственные лабазы, навесы для хранения нарт и других средств передвижения, священный лабаз, рыбий дом (шалаш для хранения рыбы), навесы для хранения ягод, погреб, коптильня, хлебные печи, жерди для сушки одежды и сетей, ловушка на медведя.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 нарушением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этнографический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84" w:tooltip="mailto:lyantorhm@yandex.ru" w:history="1">
              <w:r>
                <w:rPr>
                  <w:rStyle w:val="84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«В гости к ханты»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Программа маршрута включает экскурсию по территории хантыйских угодий (этностойбище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Кантеровых), пример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ИП А.А.Сакин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А.А. Сакин +79963270010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Н.С. Лебедева +79222536137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85" w:tooltip="mailto:Lebedeva_333@mail.ru" w:history="1">
              <w:r>
                <w:rPr>
                  <w:rStyle w:val="848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«Храм святого великомученика и целителя Пантелеймона»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Храм построен в 1894 году. Восстановлен в конце 90-х годов XX в. Во время восстановления храма под полом была обнаружена церковная книга XIX века. Ею оказался типикон (устав), выпущенный в Москве типографией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МКУК СР «Ресурсный центр культуры», филиал «Высокомысовский центр досуга и творчества», структурное подразделение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«Центр национальной культуры д. Тундрино»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Центр национальной культуры д. Тундрино, ул. Центральная, 22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Нехороших Валентина Анатольевна,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Телефон: 8(3462) 738-861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Туристический маршрут «Северный путь»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Маршрут представляет собой 3-хдневное путешествие на собачьих упряжках.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Экипаж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инструктором стартует от д. Лямина, сп.Тундрино (посещение храма Святого Пантелеймона. Фотосессия, ужин с таинством посвящения в каюры), д. Сайгатино, остановка на туристической базе «Остяцкая курья» (ужин. Баня. Отдых)  и финиширует на ГК «Каменном Мыс».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Декабрь-март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Региональная общественная организация «Федерации ездового спорта по ХМАО-Югре»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8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8 (922) 253-61-37, Надежда Лебедева.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86" w:tooltip="mailto:Lebedeva_333@mail.ru" w:history="1">
              <w:r>
                <w:rPr>
                  <w:rStyle w:val="84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«Мир лошади глазами ребенка»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Ознакомление с породами лошадей, их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бытом, фотосессии,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катание верхом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от 1 до 2 час.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предварительной договоренности)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keepNext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keepNext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Конноспортивный клуб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"РОО ДЮКСК" (Региональная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общественная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«Детско-Юношеский конно-спортивный клуб»)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г.п. Белый Яр, Конный клуб, Манежный переулок 13,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Тел: 8(922)653-10-09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 11:00 до 17:00;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Тел: </w:t>
            </w:r>
            <w:hyperlink r:id="rId87" w:tooltip="tel:+79222566014" w:history="1">
              <w:r>
                <w:rPr>
                  <w:rStyle w:val="849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  <w:shd w:val="clear" w:color="auto" w:fill="auto"/>
                </w:rPr>
                <w:t xml:space="preserve">+7 (922) 256-60-14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e-mail: nat-safonova@mail.ru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«В гости к ханты»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Программа маршрута включает экскурсию по территории хантыйских угодий (этностойбище Кантеровых), пример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 ходе всего маршрута работает фото и видеооператор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ИП А.А.Сакин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Г.Лянтор, родовые угодья Кантероввых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А.А. Сакин +79963270010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Н.С. Лебедева +79222536137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88" w:tooltip="mailto:Lebedeva_333@mail.ru" w:history="1">
              <w:r>
                <w:rPr>
                  <w:rStyle w:val="848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Этнотуристическая компания «Ювонт-Кот (Лесной дом)»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Предоставление этнорекреационных услуг: охота, рыбалка, катание на оленях. Организация выездов в тайгу, активный отдых, экскурсии по тайге.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Данилец Андрей Васильевич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с.п.Русскинская, ул.Новоселов,10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Тел: 89825284258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Экскурсионная программа «Мир священной реки Тром-Аган»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Миссию Русскинского музея Природ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ы и Человека имени Ядрошникова Александра Павловича можно обозначить двумя фразами: «Спасение и сохранение для будущих поколений природного и культурного наследия Тром-аганской земли» и «Уважение и любовь к истории, природе и людям Югры через их познание».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Своим рождением музей обязан Ядрошникову А. П., энтузиасту, любителю-таксидермисту.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Для инвалидов-колясочников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Парковка для инвалидов – не далее 50 м от входа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Двери шириной более 0,9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Пороги отсутствуют (не более 1,4 см)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Пандусы шириной не менее 1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Отдельный оборудованный туалет для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Подъезд к оборудованию/экспонатам – шире 0,9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Часть экспозиций – на высоте 0,7–1,2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Возможность посещения группой инвалидов на колясках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Для инвалидов по зрению (слепых)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Отдельные экспозиции (контактные зоны)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Сотрудник-помощник для помощи в передвижении внутри ОК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2b3042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МБУК «Русскинской музей Природы и Человека им. Ядрошникова А. П.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район, д. Русскинская,ул. Русскиных, 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893462)737949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89" w:tooltip="mailto:rusmuseum1988@yandex.ru" w:history="1">
              <w:r>
                <w:rPr>
                  <w:rStyle w:val="847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rusmuseum1988@yandex.ru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«Храм святого великомученика и целителя Пантелеймона»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Храм построен в 1894 году. Восс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тановлен в конце 90-х годов XX в. Во время восстановления храма под полом была обнаружена церковная книга 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ООО «Кей-2»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д. Тундрино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ул.Центральная,д.40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Телефон: 8(922)652-72-21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«Нескучный парк»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Тематическая пешеходная экскурсия проходит в сквере Нефтяников и рассказывает об истории градообразующего предприятия ТПП «Урайнефтегаз»,  становление города и героических людях-первоп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роходцах. Гуляя по скверу, экскурсанты знакомятся с  нетипичными для  нашего региона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ХМАО-Югры насекомых.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От 5 до 15 человек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Стоимость: взрослые – 100 руб., дети – 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адрес: мкр. 2, д,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0" w:tooltip="mailto:info@museumuray.ru" w:history="1">
              <w:r>
                <w:rPr>
                  <w:rStyle w:val="805"/>
                  <w:rFonts w:ascii="Times New Roman" w:hAnsi="Times New Roman" w:eastAsia="NSimSun" w:cs="Times New Roman"/>
                  <w:bCs/>
                  <w:sz w:val="20"/>
                  <w:szCs w:val="20"/>
                  <w:highlight w:val="none"/>
                  <w:shd w:val="clear" w:color="auto" w:fill="ffffff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1" w:tooltip="http://www.museumuray.ru/" w:history="1">
              <w:r>
                <w:rPr>
                  <w:rStyle w:val="805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«Первые на Конде»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совершается по набережной р.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 От 5 до 15 человек.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адрес: мкр. 2, д,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2" w:tooltip="mailto:info@museumuray.ru" w:history="1">
              <w:r>
                <w:rPr>
                  <w:rStyle w:val="805"/>
                  <w:rFonts w:ascii="Times New Roman" w:hAnsi="Times New Roman" w:eastAsia="NSimSun" w:cs="Times New Roman"/>
                  <w:bCs/>
                  <w:sz w:val="20"/>
                  <w:szCs w:val="20"/>
                  <w:highlight w:val="none"/>
                  <w:shd w:val="clear" w:color="auto" w:fill="ffffff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3" w:tooltip="http://www.museumuray.ru/" w:history="1">
              <w:r>
                <w:rPr>
                  <w:rStyle w:val="805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«Комсомольцы- молодые строители города»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Маршрут экскурсии: площадь первооткрывателей – улица И.П.Шестакова – МБОУ СОШ №4.   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shd w:val="clear" w:color="auto" w:fill="ffffff"/>
                <w:lang w:val="ru-RU" w:eastAsia="zh-CN" w:bidi="hi-IN"/>
              </w:rPr>
              <w:t xml:space="preserve">Пешеходная экскурсия «Комсомольцы – молодые стро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shd w:val="clear" w:color="auto" w:fill="ffffff"/>
                <w:lang w:val="ru-RU" w:eastAsia="zh-CN" w:bidi="hi-IN"/>
              </w:rPr>
              <w:t xml:space="preserve">ители города» рассказывает о комсомольских отрядах разных городов, которые приезжали на строительство Урая в 70-е годы, знакомит со строительными объектами, построенными студентами, с интересными и веселыми историями, связанными с их жизнью в нашем городе.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От 5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адрес: мкр. 2, д,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4" w:tooltip="mailto:info@museumuray.ru" w:history="1">
              <w:r>
                <w:rPr>
                  <w:rStyle w:val="805"/>
                  <w:rFonts w:ascii="Times New Roman" w:hAnsi="Times New Roman" w:eastAsia="NSimSun" w:cs="Times New Roman"/>
                  <w:bCs/>
                  <w:sz w:val="20"/>
                  <w:szCs w:val="20"/>
                  <w:highlight w:val="none"/>
                  <w:shd w:val="clear" w:color="auto" w:fill="ffffff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5" w:tooltip="http://www.museumuray.ru/" w:history="1">
              <w:r>
                <w:rPr>
                  <w:rStyle w:val="805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«Урай спортивный»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проходит возле группы современных,  спортивных объектов в Спортивном сквере. Экскурсовод рассказывает и предлагает посетить городской  стадион, Дворец спорта «Старт», «Урай-арену». От 5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октябрь, Стоимость: взрослые – 100 руб., дети – 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адрес: мкр. 2, д,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6" w:tooltip="mailto:info@museumuray.ru" w:history="1">
              <w:r>
                <w:rPr>
                  <w:rStyle w:val="805"/>
                  <w:rFonts w:ascii="Times New Roman" w:hAnsi="Times New Roman" w:eastAsia="NSimSun" w:cs="Times New Roman"/>
                  <w:bCs/>
                  <w:sz w:val="20"/>
                  <w:szCs w:val="20"/>
                  <w:highlight w:val="none"/>
                  <w:shd w:val="clear" w:color="auto" w:fill="ffffff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7" w:tooltip="http://www.museumuray.ru/" w:history="1">
              <w:r>
                <w:rPr>
                  <w:rStyle w:val="805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«Урай. Под крылом самолета»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shd w:val="clear" w:color="auto" w:fill="ffffff"/>
                <w:lang w:val="ru-RU" w:eastAsia="zh-CN" w:bidi="hi-IN"/>
              </w:rPr>
              <w:t xml:space="preserve">Экскурсия проходит на площади около Соборной Мечети у нового арт-объекта АН-24.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Экскурсовод рассказывает об истории развития аэрофлота в Урае, начиная с 196—х гг.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От 5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октябрь, Стоимость: взрослые – 100 руб., дети – 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адрес: мкр. 2, д,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8" w:tooltip="mailto:info@museumuray.ru" w:history="1">
              <w:r>
                <w:rPr>
                  <w:rStyle w:val="805"/>
                  <w:rFonts w:ascii="Times New Roman" w:hAnsi="Times New Roman" w:eastAsia="NSimSun" w:cs="Times New Roman"/>
                  <w:bCs/>
                  <w:sz w:val="20"/>
                  <w:szCs w:val="20"/>
                  <w:highlight w:val="none"/>
                  <w:shd w:val="clear" w:color="auto" w:fill="ffffff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9" w:tooltip="http://www.museumuray.ru/" w:history="1">
              <w:r>
                <w:rPr>
                  <w:rStyle w:val="805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Обзорная автобусная экскурсия по городу 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«Урай – история и современность»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включает в себя многообразие тем, связанных с историей возникновения города Урай. Экскурсия опирается на показ самых различных городских объектов (памятные места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и скульптурные композиции, здания и сооружения, природные объекты, элементы благоустройства города).  Экскурсия дает возможность узнать информацию о  возникновении, становлении и развитии города,  его социальной и экономической жизни. От 10 до 30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90 минут, круглогодичное. Стоимость  для физ. лиц – 100 руб. Для юр. лиц – 200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Наличие транспорта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адрес: мкр. 2, д,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0" w:tooltip="mailto:info@museumuray.ru" w:history="1">
              <w:r>
                <w:rPr>
                  <w:rStyle w:val="805"/>
                  <w:rFonts w:ascii="Times New Roman" w:hAnsi="Times New Roman" w:eastAsia="NSimSun" w:cs="Times New Roman"/>
                  <w:bCs/>
                  <w:sz w:val="20"/>
                  <w:szCs w:val="20"/>
                  <w:highlight w:val="none"/>
                  <w:shd w:val="clear" w:color="auto" w:fill="ffffff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1" w:tooltip="http://www.museumuray.ru/" w:history="1">
              <w:r>
                <w:rPr>
                  <w:rStyle w:val="805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на исторический комплекс первого нефтепромысла «Сухой Бор»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 ходе экскурсии на исторический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комплекс «Сухой Бор» вы познакомитесь с промышленной частью города, а также посетите живописное место на высоком берегу реки Конда – исторический комплекс  первого нефтепромысла «Сухой Бор», открытый для посетителей на 40-летие Шаимской нефти в 2004 году.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От 10 до 30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90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 Стоимость  для физ. лиц – 100 руб. Для юр. лиц – 200 руб. Транспорт заказчика.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Наличие транспорта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адрес: мкр. 2, д,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2" w:tooltip="mailto:info@museumuray.ru" w:history="1">
              <w:r>
                <w:rPr>
                  <w:rStyle w:val="805"/>
                  <w:rFonts w:ascii="Times New Roman" w:hAnsi="Times New Roman" w:eastAsia="NSimSun" w:cs="Times New Roman"/>
                  <w:bCs/>
                  <w:sz w:val="20"/>
                  <w:szCs w:val="20"/>
                  <w:highlight w:val="none"/>
                  <w:shd w:val="clear" w:color="auto" w:fill="ffffff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3" w:tooltip="http://www.museumuray.ru/" w:history="1">
              <w:r>
                <w:rPr>
                  <w:rStyle w:val="805"/>
                  <w:rFonts w:ascii="Times New Roman" w:hAnsi="Times New Roman" w:eastAsia="NSimSun" w:cs="Times New Roman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Тур выходного дня в этностойбище «Силава»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Дневное пребывание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за 1 человека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входит аренда домика; посуда, мангалы, шампура; есть веранда рядом с домом: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«Дом ремесел» (камин, туалет на улице).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«Кошкин дом» (кирпичные печи, туалет, кошки).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4" w:tooltip="mailto:ribovol@mail.ru" w:history="1">
              <w:r>
                <w:rPr>
                  <w:rStyle w:val="806"/>
                  <w:rFonts w:ascii="Times New Roman" w:hAnsi="Times New Roman" w:eastAsia="NSimSun" w:cs="Times New Roman"/>
                  <w:b w:val="0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Тур «Семейный отдых в этностойбище «Силава»»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Тур рассчитан для тех, то интересуется этническ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им туризмом, соскучился по романтике или просто устал от городской суеты.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/>
                <w:sz w:val="20"/>
                <w:szCs w:val="20"/>
                <w:highlight w:val="none"/>
                <w:lang w:val="ru-RU" w:eastAsia="zh-CN" w:bidi="hi-IN"/>
              </w:rPr>
              <w:t xml:space="preserve">В программе тура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бытом  и ремеслами кондинских манси, экскурсии, рыбалка, спортивно-оздоровительные программы  «Папа, мама, я – спортивная семья».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3-х дневный тур в летнее время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5" w:tooltip="mailto:ribovol@mail.ru" w:history="1">
              <w:r>
                <w:rPr>
                  <w:rStyle w:val="806"/>
                  <w:rFonts w:ascii="Times New Roman" w:hAnsi="Times New Roman" w:eastAsia="NSimSun" w:cs="Times New Roman"/>
                  <w:b w:val="0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Cs/>
                <w:sz w:val="20"/>
                <w:szCs w:val="20"/>
                <w:highlight w:val="none"/>
                <w:lang w:val="ru-RU" w:eastAsia="zh-CN" w:bidi="hi-IN"/>
              </w:rPr>
              <w:t xml:space="preserve">Тур "В гости к кондинским манси»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В этом путешествии вас ждет: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знакомство с историей, бытом и ремеслами кондинских манси на территории этнопарка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оздоровительная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традиционная кухня народов ханты и манси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песни под гитару у костра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мастер-классы по  рукоделию, изготовлению рыболовных и охотничьих снастей,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участие в национальных играх и состязаниях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экскурсия в Учинский этнографический музей (п.Половинка)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обряды, легенды, сказания.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3-5 дневный,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6" w:tooltip="mailto:ribovol@mail.ru" w:history="1">
              <w:r>
                <w:rPr>
                  <w:rStyle w:val="806"/>
                  <w:rFonts w:ascii="Times New Roman" w:hAnsi="Times New Roman" w:eastAsia="NSimSun" w:cs="Times New Roman"/>
                  <w:b w:val="0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834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Оздоровительный тур «Перезагрузка»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842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этом туре  ВЫ САМИ ВЫБИРАЕТЕ свою перезагрузку!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Полное погружение в безмолвие природы.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Крепкий сон в теплых бревенчатых избах или настоящем чуме, а может на сеновале или в домике рыбака под пологом, да с глиняным чувалом?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Вкусная домашняя полезная еда, а хотите и шашлычки сами пожарьте!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Занятия йогой, дыхательными практиками, медитацией, а хотите – песни у костра с гитарой и микрофон с аудиоколонкой!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Оздоровительный обряд на Священной Поляне с поклонением Хозяйке Конды.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Омолаживающая русская баня с березовым веником, купанием в сугробе или в реке и настоящим кипрейным чаем.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Зимой – прогулки на лыжах по чистому снегу, покатушки с ветерком на снегоходе  или с горок на сноутьюбах.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Летом - скандинавская ходьба, прогулки на велосипедах, качели и скалодром.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Тихая грибная охота или рыбалка, посолили, покоптили, отведали…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Прогулка по тропе «7 Най – Отыров СиЛавы».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contextualSpacing/>
              <w:ind w:left="0" w:right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ВСЁ по- вашему желанию, как в сказке…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Трехдневный,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 теплое время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7" w:tooltip="mailto:ribovol@mail.ru" w:history="1">
              <w:r>
                <w:rPr>
                  <w:rStyle w:val="806"/>
                  <w:rFonts w:ascii="Times New Roman" w:hAnsi="Times New Roman" w:eastAsia="NSimSun" w:cs="Times New Roman"/>
                  <w:b w:val="0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 – жемчужина Югры.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iCs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Знакомство с г. Ханты-Мансийск. Посещение основных достопримечательностей горда, смотровых площадок, 1-го музея по выбору. От 3000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От 1 до 5 дней.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ООО «Югра-Трэвел».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г. Ханты-Мансийск, ул. Калинина д. 5/1.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+7 902 814 13 86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+7 902 814 31 34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en-US" w:bidi="hi-IN"/>
              </w:rPr>
              <w:t xml:space="preserve">+7 902 814 26 80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en-US" w:eastAsia="en-US" w:bidi="hi-IN"/>
              </w:rPr>
              <w:t xml:space="preserve">info@ugratravel.ru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«Ханты-Мансийск спортивный»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г. Ханты-Мансийску с посещением бассейна.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Ханты-Мансийская  общественная организация ветеранов (пенсионеров) войны, труда, вооруженных  сил и правоохранительных органов.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Тел.: +7 (3467) 33-82-06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sv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hmrn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Экскурсионные поездки на теплоходе.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Экскурсионные поездки на теплоходе к месту слияния рек Оби и Иртыша.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Весна, лето, осень.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6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color w:val="000000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Ханты-Мансийская  общественная организация ветеранов (пенсионеров) войны, труда, вооруженных  сил и правоохранительных органов.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Тел.: +7 (3467) 33-82-06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sv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hmrn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 w:eastAsia="zh-CN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6"/>
              <w:contextualSpacing/>
              <w:ind w:left="0" w:right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zh-C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766"/>
        <w:jc w:val="center"/>
      </w:pPr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6" w:default="1">
    <w:name w:val="Normal"/>
    <w:qFormat/>
    <w:pPr>
      <w:jc w:val="left"/>
      <w:spacing w:before="0" w:after="0"/>
      <w:widowControl/>
    </w:pPr>
    <w:rPr>
      <w:rFonts w:ascii="Liberation Serif" w:hAnsi="Liberation Serif" w:eastAsia="NSimSun" w:cs="Arial Unicode MS"/>
      <w:color w:val="auto"/>
      <w:sz w:val="24"/>
      <w:szCs w:val="24"/>
      <w:lang w:val="ru-RU" w:eastAsia="zh-CN" w:bidi="hi-IN"/>
    </w:rPr>
  </w:style>
  <w:style w:type="paragraph" w:styleId="767">
    <w:name w:val="Heading 1"/>
    <w:basedOn w:val="7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8">
    <w:name w:val="Heading 2"/>
    <w:basedOn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9">
    <w:name w:val="Heading 3"/>
    <w:basedOn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0">
    <w:name w:val="Heading 4"/>
    <w:basedOn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1 Char"/>
    <w:basedOn w:val="798"/>
    <w:uiPriority w:val="9"/>
    <w:qFormat/>
    <w:rPr>
      <w:rFonts w:ascii="Arial" w:hAnsi="Arial" w:eastAsia="Arial" w:cs="Arial"/>
      <w:sz w:val="40"/>
      <w:szCs w:val="40"/>
    </w:rPr>
  </w:style>
  <w:style w:type="character" w:styleId="777">
    <w:name w:val="Heading 2 Char"/>
    <w:basedOn w:val="798"/>
    <w:uiPriority w:val="9"/>
    <w:qFormat/>
    <w:rPr>
      <w:rFonts w:ascii="Arial" w:hAnsi="Arial" w:eastAsia="Arial" w:cs="Arial"/>
      <w:sz w:val="34"/>
    </w:rPr>
  </w:style>
  <w:style w:type="character" w:styleId="778">
    <w:name w:val="Heading 3 Char"/>
    <w:basedOn w:val="798"/>
    <w:uiPriority w:val="9"/>
    <w:qFormat/>
    <w:rPr>
      <w:rFonts w:ascii="Arial" w:hAnsi="Arial" w:eastAsia="Arial" w:cs="Arial"/>
      <w:sz w:val="30"/>
      <w:szCs w:val="30"/>
    </w:rPr>
  </w:style>
  <w:style w:type="character" w:styleId="779">
    <w:name w:val="Heading 4 Char"/>
    <w:basedOn w:val="79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0">
    <w:name w:val="Heading 5 Char"/>
    <w:basedOn w:val="79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1">
    <w:name w:val="Heading 6 Char"/>
    <w:basedOn w:val="79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2">
    <w:name w:val="Heading 7 Char"/>
    <w:basedOn w:val="79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8 Char"/>
    <w:basedOn w:val="79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4">
    <w:name w:val="Heading 9 Char"/>
    <w:basedOn w:val="79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5">
    <w:name w:val="Title Char"/>
    <w:basedOn w:val="798"/>
    <w:uiPriority w:val="10"/>
    <w:qFormat/>
    <w:rPr>
      <w:sz w:val="48"/>
      <w:szCs w:val="48"/>
    </w:rPr>
  </w:style>
  <w:style w:type="character" w:styleId="786">
    <w:name w:val="Subtitle Char"/>
    <w:basedOn w:val="798"/>
    <w:uiPriority w:val="11"/>
    <w:qFormat/>
    <w:rPr>
      <w:sz w:val="24"/>
      <w:szCs w:val="24"/>
    </w:rPr>
  </w:style>
  <w:style w:type="character" w:styleId="787">
    <w:name w:val="Quote Char"/>
    <w:uiPriority w:val="29"/>
    <w:qFormat/>
    <w:rPr>
      <w:i/>
    </w:rPr>
  </w:style>
  <w:style w:type="character" w:styleId="788">
    <w:name w:val="Intense Quote Char"/>
    <w:uiPriority w:val="30"/>
    <w:qFormat/>
    <w:rPr>
      <w:i/>
    </w:rPr>
  </w:style>
  <w:style w:type="character" w:styleId="789">
    <w:name w:val="Header Char"/>
    <w:basedOn w:val="798"/>
    <w:uiPriority w:val="99"/>
    <w:qFormat/>
  </w:style>
  <w:style w:type="character" w:styleId="790">
    <w:name w:val="Footer Char"/>
    <w:basedOn w:val="798"/>
    <w:uiPriority w:val="99"/>
    <w:qFormat/>
  </w:style>
  <w:style w:type="character" w:styleId="791">
    <w:name w:val="Caption Char"/>
    <w:uiPriority w:val="99"/>
    <w:qFormat/>
  </w:style>
  <w:style w:type="character" w:styleId="792">
    <w:name w:val="Footnote Text Char"/>
    <w:uiPriority w:val="99"/>
    <w:qFormat/>
    <w:rPr>
      <w:sz w:val="18"/>
    </w:rPr>
  </w:style>
  <w:style w:type="character" w:styleId="793" w:customStyle="1">
    <w:name w:val="Символ сноски"/>
    <w:qFormat/>
  </w:style>
  <w:style w:type="character" w:styleId="794" w:customStyle="1">
    <w:name w:val="footnote reference"/>
    <w:rPr>
      <w:vertAlign w:val="superscript"/>
    </w:rPr>
  </w:style>
  <w:style w:type="character" w:styleId="795">
    <w:name w:val="Endnote Text Char"/>
    <w:uiPriority w:val="99"/>
    <w:qFormat/>
    <w:rPr>
      <w:sz w:val="20"/>
    </w:rPr>
  </w:style>
  <w:style w:type="character" w:styleId="79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7">
    <w:name w:val="endnote reference"/>
    <w:rPr>
      <w:vertAlign w:val="superscript"/>
    </w:rPr>
  </w:style>
  <w:style w:type="character" w:styleId="798" w:default="1">
    <w:name w:val="Default Paragraph Font"/>
    <w:uiPriority w:val="1"/>
    <w:semiHidden/>
    <w:unhideWhenUsed/>
    <w:qFormat/>
  </w:style>
  <w:style w:type="character" w:styleId="799">
    <w:name w:val="Hyperlink"/>
    <w:basedOn w:val="798"/>
    <w:uiPriority w:val="99"/>
    <w:unhideWhenUsed/>
    <w:rPr>
      <w:color w:val="0000ff" w:themeColor="hyperlink"/>
      <w:u w:val="single"/>
    </w:rPr>
  </w:style>
  <w:style w:type="character" w:styleId="800" w:customStyle="1">
    <w:name w:val="Без интервала Знак"/>
    <w:uiPriority w:val="1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character" w:styleId="801" w:customStyle="1">
    <w:name w:val="Основной текст с отступом Знак"/>
    <w:basedOn w:val="798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802" w:customStyle="1">
    <w:name w:val="FollowedHyperlink"/>
    <w:rPr>
      <w:color w:val="800000"/>
      <w:u w:val="single"/>
    </w:rPr>
  </w:style>
  <w:style w:type="character" w:styleId="803" w:customStyle="1">
    <w:name w:val="Символ нумерации"/>
    <w:qFormat/>
  </w:style>
  <w:style w:type="character" w:styleId="804">
    <w:name w:val="Strong"/>
    <w:basedOn w:val="798"/>
    <w:uiPriority w:val="22"/>
    <w:qFormat/>
    <w:rPr>
      <w:b/>
      <w:bCs/>
    </w:rPr>
  </w:style>
  <w:style w:type="character" w:styleId="805" w:customStyle="1">
    <w:name w:val="Гиперссылка"/>
    <w:uiPriority w:val="99"/>
    <w:qFormat/>
    <w:rPr>
      <w:rFonts w:cs="Times New Roman"/>
      <w:color w:val="0000ff"/>
      <w:u w:val="single"/>
    </w:rPr>
  </w:style>
  <w:style w:type="character" w:styleId="806" w:customStyle="1">
    <w:name w:val="Строгий"/>
    <w:uiPriority w:val="22"/>
    <w:qFormat/>
    <w:rPr>
      <w:b/>
      <w:bCs/>
    </w:rPr>
  </w:style>
  <w:style w:type="paragraph" w:styleId="807" w:customStyle="1">
    <w:name w:val="Заголовок"/>
    <w:basedOn w:val="766"/>
    <w:next w:val="808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08">
    <w:name w:val="Body Text"/>
    <w:basedOn w:val="766"/>
    <w:pPr>
      <w:spacing w:before="0" w:after="140" w:line="276" w:lineRule="auto"/>
    </w:pPr>
  </w:style>
  <w:style w:type="paragraph" w:styleId="809">
    <w:name w:val="List"/>
    <w:basedOn w:val="808"/>
  </w:style>
  <w:style w:type="paragraph" w:styleId="810">
    <w:name w:val="Caption"/>
    <w:basedOn w:val="766"/>
    <w:qFormat/>
    <w:pPr>
      <w:spacing w:before="120" w:after="120"/>
      <w:suppressLineNumbers/>
    </w:pPr>
    <w:rPr>
      <w:i/>
      <w:iCs/>
    </w:rPr>
  </w:style>
  <w:style w:type="paragraph" w:styleId="811">
    <w:name w:val="Указатель"/>
    <w:basedOn w:val="766"/>
    <w:qFormat/>
    <w:pPr>
      <w:suppressLineNumbers/>
    </w:pPr>
    <w:rPr>
      <w:rFonts w:cs="Lucida Sans"/>
    </w:rPr>
  </w:style>
  <w:style w:type="paragraph" w:styleId="812">
    <w:name w:val="Title"/>
    <w:basedOn w:val="76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3">
    <w:name w:val="Subtitle"/>
    <w:basedOn w:val="766"/>
    <w:uiPriority w:val="11"/>
    <w:qFormat/>
    <w:pPr>
      <w:spacing w:before="200" w:after="200"/>
    </w:pPr>
    <w:rPr>
      <w:sz w:val="24"/>
      <w:szCs w:val="24"/>
    </w:rPr>
  </w:style>
  <w:style w:type="paragraph" w:styleId="814">
    <w:name w:val="Quote"/>
    <w:basedOn w:val="766"/>
    <w:uiPriority w:val="29"/>
    <w:qFormat/>
    <w:pPr>
      <w:ind w:left="720" w:right="720"/>
    </w:pPr>
    <w:rPr>
      <w:i/>
    </w:rPr>
  </w:style>
  <w:style w:type="paragraph" w:styleId="815">
    <w:name w:val="Intense Quote"/>
    <w:basedOn w:val="766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6">
    <w:name w:val="Колонтитул"/>
    <w:basedOn w:val="766"/>
    <w:qFormat/>
  </w:style>
  <w:style w:type="paragraph" w:styleId="817">
    <w:name w:val="Header"/>
    <w:basedOn w:val="766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818">
    <w:name w:val="Footer"/>
    <w:basedOn w:val="766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819">
    <w:name w:val="endnote text"/>
    <w:basedOn w:val="76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20">
    <w:name w:val="toc 1"/>
    <w:basedOn w:val="766"/>
    <w:uiPriority w:val="39"/>
    <w:unhideWhenUsed/>
    <w:pPr>
      <w:ind w:left="0" w:right="0" w:firstLine="0"/>
      <w:spacing w:before="0" w:after="57"/>
    </w:pPr>
  </w:style>
  <w:style w:type="paragraph" w:styleId="821">
    <w:name w:val="toc 2"/>
    <w:basedOn w:val="766"/>
    <w:uiPriority w:val="39"/>
    <w:unhideWhenUsed/>
    <w:pPr>
      <w:ind w:left="283" w:right="0" w:firstLine="0"/>
      <w:spacing w:before="0" w:after="57"/>
    </w:pPr>
  </w:style>
  <w:style w:type="paragraph" w:styleId="822">
    <w:name w:val="toc 3"/>
    <w:basedOn w:val="766"/>
    <w:uiPriority w:val="39"/>
    <w:unhideWhenUsed/>
    <w:pPr>
      <w:ind w:left="567" w:right="0" w:firstLine="0"/>
      <w:spacing w:before="0" w:after="57"/>
    </w:pPr>
  </w:style>
  <w:style w:type="paragraph" w:styleId="823">
    <w:name w:val="toc 4"/>
    <w:basedOn w:val="766"/>
    <w:uiPriority w:val="39"/>
    <w:unhideWhenUsed/>
    <w:pPr>
      <w:ind w:left="850" w:right="0" w:firstLine="0"/>
      <w:spacing w:before="0" w:after="57"/>
    </w:pPr>
  </w:style>
  <w:style w:type="paragraph" w:styleId="824">
    <w:name w:val="toc 5"/>
    <w:basedOn w:val="766"/>
    <w:uiPriority w:val="39"/>
    <w:unhideWhenUsed/>
    <w:pPr>
      <w:ind w:left="1134" w:right="0" w:firstLine="0"/>
      <w:spacing w:before="0" w:after="57"/>
    </w:pPr>
  </w:style>
  <w:style w:type="paragraph" w:styleId="825">
    <w:name w:val="toc 6"/>
    <w:basedOn w:val="766"/>
    <w:uiPriority w:val="39"/>
    <w:unhideWhenUsed/>
    <w:pPr>
      <w:ind w:left="1417" w:right="0" w:firstLine="0"/>
      <w:spacing w:before="0" w:after="57"/>
    </w:pPr>
  </w:style>
  <w:style w:type="paragraph" w:styleId="826">
    <w:name w:val="toc 7"/>
    <w:basedOn w:val="766"/>
    <w:uiPriority w:val="39"/>
    <w:unhideWhenUsed/>
    <w:pPr>
      <w:ind w:left="1701" w:right="0" w:firstLine="0"/>
      <w:spacing w:before="0" w:after="57"/>
    </w:pPr>
  </w:style>
  <w:style w:type="paragraph" w:styleId="827">
    <w:name w:val="toc 8"/>
    <w:basedOn w:val="766"/>
    <w:uiPriority w:val="39"/>
    <w:unhideWhenUsed/>
    <w:pPr>
      <w:ind w:left="1984" w:right="0" w:firstLine="0"/>
      <w:spacing w:before="0" w:after="57"/>
    </w:pPr>
  </w:style>
  <w:style w:type="paragraph" w:styleId="828">
    <w:name w:val="toc 9"/>
    <w:basedOn w:val="766"/>
    <w:uiPriority w:val="39"/>
    <w:unhideWhenUsed/>
    <w:pPr>
      <w:ind w:left="2268" w:right="0" w:firstLine="0"/>
      <w:spacing w:before="0" w:after="57"/>
    </w:pPr>
  </w:style>
  <w:style w:type="paragraph" w:styleId="829">
    <w:name w:val="Index Heading"/>
    <w:basedOn w:val="807"/>
  </w:style>
  <w:style w:type="paragraph" w:styleId="830">
    <w:name w:val="TOC Heading"/>
    <w:uiPriority w:val="39"/>
    <w:unhideWhenUsed/>
    <w:qFormat/>
    <w:pPr>
      <w:jc w:val="left"/>
      <w:spacing w:before="0" w:after="0"/>
      <w:widowControl/>
    </w:pPr>
    <w:rPr>
      <w:rFonts w:ascii="Liberation Serif" w:hAnsi="Liberation Serif" w:eastAsia="NSimSun" w:cs="Arial Unicode MS"/>
      <w:color w:val="auto"/>
      <w:sz w:val="20"/>
      <w:szCs w:val="24"/>
      <w:lang w:val="ru-RU" w:eastAsia="zh-CN" w:bidi="hi-IN"/>
    </w:rPr>
  </w:style>
  <w:style w:type="paragraph" w:styleId="831">
    <w:name w:val="table of figures"/>
    <w:basedOn w:val="766"/>
    <w:uiPriority w:val="99"/>
    <w:unhideWhenUsed/>
    <w:pPr>
      <w:spacing w:before="0" w:after="0" w:afterAutospacing="0"/>
    </w:pPr>
  </w:style>
  <w:style w:type="paragraph" w:styleId="832">
    <w:name w:val="index heading1"/>
    <w:basedOn w:val="766"/>
    <w:qFormat/>
    <w:pPr>
      <w:suppressLineNumbers/>
    </w:pPr>
  </w:style>
  <w:style w:type="paragraph" w:styleId="833">
    <w:name w:val="footnote text"/>
    <w:basedOn w:val="766"/>
    <w:pPr>
      <w:ind w:left="339" w:hanging="339"/>
      <w:suppressLineNumbers/>
    </w:pPr>
    <w:rPr>
      <w:sz w:val="20"/>
      <w:szCs w:val="20"/>
    </w:rPr>
  </w:style>
  <w:style w:type="paragraph" w:styleId="834" w:customStyle="1">
    <w:name w:val="Table Paragraph"/>
    <w:basedOn w:val="766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35">
    <w:name w:val="List Paragraph"/>
    <w:basedOn w:val="766"/>
    <w:uiPriority w:val="34"/>
    <w:qFormat/>
    <w:pPr>
      <w:contextualSpacing/>
      <w:ind w:left="720"/>
      <w:spacing w:before="0" w:after="200"/>
    </w:pPr>
    <w:rPr>
      <w:rFonts w:ascii="Calibri" w:hAnsi="Calibri" w:eastAsia="Calibri" w:cs="Times New Roman"/>
    </w:rPr>
  </w:style>
  <w:style w:type="paragraph" w:styleId="836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2"/>
      <w:szCs w:val="22"/>
      <w:lang w:val="en-US" w:eastAsia="zh-CN" w:bidi="ar-SA"/>
    </w:rPr>
  </w:style>
  <w:style w:type="paragraph" w:styleId="837">
    <w:name w:val="Normal (Web)"/>
    <w:basedOn w:val="766"/>
    <w:qFormat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838">
    <w:name w:val="Body Text Indent"/>
    <w:basedOn w:val="766"/>
    <w:pPr>
      <w:ind w:left="709"/>
      <w:jc w:val="both"/>
    </w:pPr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paragraph" w:styleId="839" w:customStyle="1">
    <w:name w:val="Содержимое таблицы"/>
    <w:basedOn w:val="766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 w:customStyle="1">
    <w:name w:val="ConsPlus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0"/>
      <w:lang w:val="ru-RU" w:eastAsia="ru-RU" w:bidi="hi-IN"/>
    </w:rPr>
  </w:style>
  <w:style w:type="paragraph" w:styleId="842" w:customStyle="1">
    <w:name w:val="Обычный (веб)"/>
    <w:basedOn w:val="769"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43" w:default="1">
    <w:name w:val="No List"/>
    <w:uiPriority w:val="99"/>
    <w:semiHidden/>
    <w:unhideWhenUsed/>
    <w:qFormat/>
  </w:style>
  <w:style w:type="table" w:styleId="844" w:default="1">
    <w:name w:val="Normal Table"/>
    <w:uiPriority w:val="99"/>
    <w:semiHidden/>
    <w:unhideWhenUsed/>
    <w:tblPr/>
  </w:style>
  <w:style w:type="character" w:styleId="845" w:customStyle="1">
    <w:name w:val="ListLabel 6"/>
    <w:uiPriority w:val="0"/>
    <w:qFormat/>
    <w:rPr>
      <w:sz w:val="22"/>
      <w:szCs w:val="22"/>
    </w:rPr>
  </w:style>
  <w:style w:type="character" w:styleId="846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47" w:customStyle="1">
    <w:name w:val="ListLabel 13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848" w:customStyle="1">
    <w:name w:val="ListLabel 16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849" w:customStyle="1">
    <w:name w:val="ListLabel 18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850" w:customStyle="1">
    <w:name w:val="ListLabel 8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851" w:customStyle="1">
    <w:name w:val="ListLabel 10"/>
    <w:qFormat/>
    <w:rPr>
      <w:rFonts w:ascii="Times New Roman" w:hAnsi="Times New Roman" w:eastAsia="Calibri" w:cs="Times New Roman"/>
      <w:bCs/>
      <w:sz w:val="22"/>
      <w:szCs w:val="22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lena.rokina@yandex.ru" TargetMode="External"/><Relationship Id="rId10" Type="http://schemas.openxmlformats.org/officeDocument/2006/relationships/hyperlink" Target="mailto:elena.rokina@yandex.ru" TargetMode="External"/><Relationship Id="rId11" Type="http://schemas.openxmlformats.org/officeDocument/2006/relationships/hyperlink" Target="mailto:turizmkogalym@mail.ru" TargetMode="External"/><Relationship Id="rId12" Type="http://schemas.openxmlformats.org/officeDocument/2006/relationships/hyperlink" Target="http://www.museumkogalym.ru" TargetMode="External"/><Relationship Id="rId13" Type="http://schemas.openxmlformats.org/officeDocument/2006/relationships/hyperlink" Target="mailto:turizmkogalym@mail.ru" TargetMode="External"/><Relationship Id="rId14" Type="http://schemas.openxmlformats.org/officeDocument/2006/relationships/hyperlink" Target="http://www.museumkogalym.ru" TargetMode="External"/><Relationship Id="rId15" Type="http://schemas.openxmlformats.org/officeDocument/2006/relationships/hyperlink" Target="mailto:turizmkogalym@mail.ru" TargetMode="External"/><Relationship Id="rId16" Type="http://schemas.openxmlformats.org/officeDocument/2006/relationships/hyperlink" Target="http://www.museumkogalym.ru" TargetMode="External"/><Relationship Id="rId17" Type="http://schemas.openxmlformats.org/officeDocument/2006/relationships/hyperlink" Target="mailto:turizmkogalym@mail.ru" TargetMode="External"/><Relationship Id="rId18" Type="http://schemas.openxmlformats.org/officeDocument/2006/relationships/hyperlink" Target="http://www.museumkogalym.ru" TargetMode="External"/><Relationship Id="rId19" Type="http://schemas.openxmlformats.org/officeDocument/2006/relationships/hyperlink" Target="https://vk.com/mukruim" TargetMode="External"/><Relationship Id="rId20" Type="http://schemas.openxmlformats.org/officeDocument/2006/relationships/hyperlink" Target="https://m.ok.ru/group/51854332199060" TargetMode="External"/><Relationship Id="rId21" Type="http://schemas.openxmlformats.org/officeDocument/2006/relationships/hyperlink" Target="http://kondamuseum.ru/" TargetMode="External"/><Relationship Id="rId22" Type="http://schemas.openxmlformats.org/officeDocument/2006/relationships/hyperlink" Target="https://vsk-delfin.ru/" TargetMode="External"/><Relationship Id="rId23" Type="http://schemas.openxmlformats.org/officeDocument/2006/relationships/hyperlink" Target="https://vsk-delfin.ru/" TargetMode="External"/><Relationship Id="rId24" Type="http://schemas.openxmlformats.org/officeDocument/2006/relationships/hyperlink" Target="http://kultura-langepasa.ru/" TargetMode="External"/><Relationship Id="rId25" Type="http://schemas.openxmlformats.org/officeDocument/2006/relationships/hyperlink" Target="https://langepas-sport.ru/" TargetMode="External"/><Relationship Id="rId26" Type="http://schemas.openxmlformats.org/officeDocument/2006/relationships/hyperlink" Target="https://langepas-sport.ru/" TargetMode="External"/><Relationship Id="rId27" Type="http://schemas.openxmlformats.org/officeDocument/2006/relationships/hyperlink" Target="https://vk.com/public126642357" TargetMode="External"/><Relationship Id="rId28" Type="http://schemas.openxmlformats.org/officeDocument/2006/relationships/hyperlink" Target="mailto:molodejnr@mail.ru" TargetMode="External"/><Relationship Id="rId29" Type="http://schemas.openxmlformats.org/officeDocument/2006/relationships/hyperlink" Target="mailto:plaksin186@mail.ru" TargetMode="External"/><Relationship Id="rId30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31" Type="http://schemas.openxmlformats.org/officeDocument/2006/relationships/hyperlink" Target="mailto:mirb@nkmus.ru" TargetMode="External"/><Relationship Id="rId32" Type="http://schemas.openxmlformats.org/officeDocument/2006/relationships/hyperlink" Target="http://&#1091;&#1089;&#1072;&#1076;&#1100;&#1073;&#1072;-&#1082;&#1072;&#1081;&#1076;&#1072;&#1083;&#1086;&#1074;&#1072;.&#1088;&#1092;" TargetMode="External"/><Relationship Id="rId33" Type="http://schemas.openxmlformats.org/officeDocument/2006/relationships/hyperlink" Target="http://&#1091;&#1089;&#1072;&#1076;&#1100;&#1073;&#1072;-&#1082;&#1072;&#1081;&#1076;&#1072;&#1083;&#1086;&#1074;&#1072;.&#1088;&#1092;" TargetMode="External"/><Relationship Id="rId34" Type="http://schemas.openxmlformats.org/officeDocument/2006/relationships/hyperlink" Target="http://&#1091;&#1089;&#1072;&#1076;&#1100;&#1073;&#1072;-&#1082;&#1072;&#1081;&#1076;&#1072;&#1083;&#1086;&#1074;&#1072;.&#1088;&#1092;" TargetMode="External"/><Relationship Id="rId35" Type="http://schemas.openxmlformats.org/officeDocument/2006/relationships/hyperlink" Target="mailto:museum-varegan@mail.ru" TargetMode="External"/><Relationship Id="rId36" Type="http://schemas.openxmlformats.org/officeDocument/2006/relationships/hyperlink" Target="mailto:museum-varegan@mail.ru" TargetMode="External"/><Relationship Id="rId37" Type="http://schemas.openxmlformats.org/officeDocument/2006/relationships/hyperlink" Target="mailto:museum-varegan@mail.ru" TargetMode="External"/><Relationship Id="rId38" Type="http://schemas.openxmlformats.org/officeDocument/2006/relationships/hyperlink" Target="mailto:museum-varegan@mail.ru" TargetMode="External"/><Relationship Id="rId39" Type="http://schemas.openxmlformats.org/officeDocument/2006/relationships/hyperlink" Target="mailto:vmuseum@yandex.ru" TargetMode="External"/><Relationship Id="rId40" Type="http://schemas.openxmlformats.org/officeDocument/2006/relationships/hyperlink" Target="http://Museum.atprof.ru/" TargetMode="External"/><Relationship Id="rId41" Type="http://schemas.openxmlformats.org/officeDocument/2006/relationships/hyperlink" Target="https://vk.com/id527515294" TargetMode="External"/><Relationship Id="rId42" Type="http://schemas.openxmlformats.org/officeDocument/2006/relationships/hyperlink" Target="mailto:vmuseum@yandex.ru" TargetMode="External"/><Relationship Id="rId43" Type="http://schemas.openxmlformats.org/officeDocument/2006/relationships/hyperlink" Target="http://Museum.atprof.ru/" TargetMode="External"/><Relationship Id="rId44" Type="http://schemas.openxmlformats.org/officeDocument/2006/relationships/hyperlink" Target="https://vk.com/id527515294" TargetMode="External"/><Relationship Id="rId45" Type="http://schemas.openxmlformats.org/officeDocument/2006/relationships/hyperlink" Target="mailto:vmuseum@yandex.ru" TargetMode="External"/><Relationship Id="rId46" Type="http://schemas.openxmlformats.org/officeDocument/2006/relationships/hyperlink" Target="http://Museum.atprof.ru/" TargetMode="External"/><Relationship Id="rId47" Type="http://schemas.openxmlformats.org/officeDocument/2006/relationships/hyperlink" Target="https://vk.com/id527515294" TargetMode="External"/><Relationship Id="rId48" Type="http://schemas.openxmlformats.org/officeDocument/2006/relationships/hyperlink" Target="mailto:vmuseum@yandex.ru" TargetMode="External"/><Relationship Id="rId49" Type="http://schemas.openxmlformats.org/officeDocument/2006/relationships/hyperlink" Target="http://Museum.atprof.ru/" TargetMode="External"/><Relationship Id="rId50" Type="http://schemas.openxmlformats.org/officeDocument/2006/relationships/hyperlink" Target="https://vk.com/id527515294" TargetMode="External"/><Relationship Id="rId51" Type="http://schemas.openxmlformats.org/officeDocument/2006/relationships/hyperlink" Target="mailto:vmuseum@yandex.ru" TargetMode="External"/><Relationship Id="rId52" Type="http://schemas.openxmlformats.org/officeDocument/2006/relationships/hyperlink" Target="http://Museum.atprof.ru/" TargetMode="External"/><Relationship Id="rId53" Type="http://schemas.openxmlformats.org/officeDocument/2006/relationships/hyperlink" Target="https://vk.com/id527515294" TargetMode="External"/><Relationship Id="rId54" Type="http://schemas.openxmlformats.org/officeDocument/2006/relationships/hyperlink" Target="mailto:vmuseum@yandex.ru" TargetMode="External"/><Relationship Id="rId55" Type="http://schemas.openxmlformats.org/officeDocument/2006/relationships/hyperlink" Target="http://Museum.atprof.ru/" TargetMode="External"/><Relationship Id="rId56" Type="http://schemas.openxmlformats.org/officeDocument/2006/relationships/hyperlink" Target="https://vk.com/id527515294" TargetMode="External"/><Relationship Id="rId57" Type="http://schemas.openxmlformats.org/officeDocument/2006/relationships/hyperlink" Target="mailto:museum-nyagan@mail.ru" TargetMode="External"/><Relationship Id="rId58" Type="http://schemas.openxmlformats.org/officeDocument/2006/relationships/hyperlink" Target="http://www.mkc-nyagan.ru/" TargetMode="External"/><Relationship Id="rId59" Type="http://schemas.openxmlformats.org/officeDocument/2006/relationships/hyperlink" Target="mailto:museum-nyagan@mail.ru" TargetMode="External"/><Relationship Id="rId60" Type="http://schemas.openxmlformats.org/officeDocument/2006/relationships/hyperlink" Target="http://www.mkc-nyagan.ru/" TargetMode="External"/><Relationship Id="rId61" Type="http://schemas.openxmlformats.org/officeDocument/2006/relationships/hyperlink" Target="http://www.mkc-nyagan.ru/" TargetMode="External"/><Relationship Id="rId62" Type="http://schemas.openxmlformats.org/officeDocument/2006/relationships/hyperlink" Target="mailto:museum-nyagan@mail.ru" TargetMode="External"/><Relationship Id="rId63" Type="http://schemas.openxmlformats.org/officeDocument/2006/relationships/hyperlink" Target="http://www.mkc-nyagan.ru/" TargetMode="External"/><Relationship Id="rId64" Type="http://schemas.openxmlformats.org/officeDocument/2006/relationships/hyperlink" Target="mailto:museum-nyagan@mail.ru" TargetMode="External"/><Relationship Id="rId65" Type="http://schemas.openxmlformats.org/officeDocument/2006/relationships/hyperlink" Target="http://www.mkc-nyagan.ru/" TargetMode="External"/><Relationship Id="rId66" Type="http://schemas.openxmlformats.org/officeDocument/2006/relationships/hyperlink" Target="mailto:museumokt@mail.ru" TargetMode="External"/><Relationship Id="rId67" Type="http://schemas.openxmlformats.org/officeDocument/2006/relationships/hyperlink" Target="https://mvc.hmansy.muzkult.ru/about" TargetMode="External"/><Relationship Id="rId68" Type="http://schemas.openxmlformats.org/officeDocument/2006/relationships/hyperlink" Target="mailto:shermuseum@yandex.ru" TargetMode="External"/><Relationship Id="rId69" Type="http://schemas.openxmlformats.org/officeDocument/2006/relationships/hyperlink" Target="http://stariy-surgut.ru/" TargetMode="External"/><Relationship Id="rId70" Type="http://schemas.openxmlformats.org/officeDocument/2006/relationships/hyperlink" Target="http://stariy-surgut.ru/" TargetMode="External"/><Relationship Id="rId71" Type="http://schemas.openxmlformats.org/officeDocument/2006/relationships/hyperlink" Target="mailto:mail@pougre.ru" TargetMode="External"/><Relationship Id="rId72" Type="http://schemas.openxmlformats.org/officeDocument/2006/relationships/hyperlink" Target="mailto:mail@pougre.ru" TargetMode="External"/><Relationship Id="rId73" Type="http://schemas.openxmlformats.org/officeDocument/2006/relationships/hyperlink" Target="mailto:ugutmuseum@yandex.ru," TargetMode="External"/><Relationship Id="rId74" Type="http://schemas.openxmlformats.org/officeDocument/2006/relationships/hyperlink" Target="mailto:ugutmuseum@yandex.ru," TargetMode="External"/><Relationship Id="rId75" Type="http://schemas.openxmlformats.org/officeDocument/2006/relationships/hyperlink" Target="mailto:ugutmuseum@yandex.ru," TargetMode="External"/><Relationship Id="rId76" Type="http://schemas.openxmlformats.org/officeDocument/2006/relationships/hyperlink" Target="mailto:lyantorhm@yandex.ru" TargetMode="External"/><Relationship Id="rId77" Type="http://schemas.openxmlformats.org/officeDocument/2006/relationships/hyperlink" Target="http://lhem.ru/" TargetMode="External"/><Relationship Id="rId78" Type="http://schemas.openxmlformats.org/officeDocument/2006/relationships/hyperlink" Target="mailto:lyantorhm@yandex.ru" TargetMode="External"/><Relationship Id="rId79" Type="http://schemas.openxmlformats.org/officeDocument/2006/relationships/hyperlink" Target="http://lhem.ru/" TargetMode="External"/><Relationship Id="rId80" Type="http://schemas.openxmlformats.org/officeDocument/2006/relationships/hyperlink" Target="mailto:lyantorhm@yandex.ru" TargetMode="External"/><Relationship Id="rId81" Type="http://schemas.openxmlformats.org/officeDocument/2006/relationships/hyperlink" Target="http://lhem.ru/" TargetMode="External"/><Relationship Id="rId82" Type="http://schemas.openxmlformats.org/officeDocument/2006/relationships/hyperlink" Target="mailto:sdusshorsr@mail.ru" TargetMode="External"/><Relationship Id="rId83" Type="http://schemas.openxmlformats.org/officeDocument/2006/relationships/hyperlink" Target="mailto:lyantorhm@yandex.ru" TargetMode="External"/><Relationship Id="rId84" Type="http://schemas.openxmlformats.org/officeDocument/2006/relationships/hyperlink" Target="mailto:lyantorhm@yandex.ru" TargetMode="External"/><Relationship Id="rId85" Type="http://schemas.openxmlformats.org/officeDocument/2006/relationships/hyperlink" Target="mailto:Lebedeva_333@mail.ru" TargetMode="External"/><Relationship Id="rId86" Type="http://schemas.openxmlformats.org/officeDocument/2006/relationships/hyperlink" Target="mailto:Lebedeva_333@mail.ru" TargetMode="External"/><Relationship Id="rId87" Type="http://schemas.openxmlformats.org/officeDocument/2006/relationships/hyperlink" Target="tel:+79222566014" TargetMode="External"/><Relationship Id="rId88" Type="http://schemas.openxmlformats.org/officeDocument/2006/relationships/hyperlink" Target="mailto:Lebedeva_333@mail.ru" TargetMode="External"/><Relationship Id="rId89" Type="http://schemas.openxmlformats.org/officeDocument/2006/relationships/hyperlink" Target="mailto:rusmuseum1988@yandex.ru" TargetMode="External"/><Relationship Id="rId90" Type="http://schemas.openxmlformats.org/officeDocument/2006/relationships/hyperlink" Target="mailto:info@museumuray.ru" TargetMode="External"/><Relationship Id="rId91" Type="http://schemas.openxmlformats.org/officeDocument/2006/relationships/hyperlink" Target="http://www.museumuray.ru/" TargetMode="External"/><Relationship Id="rId92" Type="http://schemas.openxmlformats.org/officeDocument/2006/relationships/hyperlink" Target="mailto:info@museumuray.ru" TargetMode="External"/><Relationship Id="rId93" Type="http://schemas.openxmlformats.org/officeDocument/2006/relationships/hyperlink" Target="http://www.museumuray.ru/" TargetMode="External"/><Relationship Id="rId94" Type="http://schemas.openxmlformats.org/officeDocument/2006/relationships/hyperlink" Target="mailto:info@museumuray.ru" TargetMode="External"/><Relationship Id="rId95" Type="http://schemas.openxmlformats.org/officeDocument/2006/relationships/hyperlink" Target="http://www.museumuray.ru/" TargetMode="External"/><Relationship Id="rId96" Type="http://schemas.openxmlformats.org/officeDocument/2006/relationships/hyperlink" Target="mailto:info@museumuray.ru" TargetMode="External"/><Relationship Id="rId97" Type="http://schemas.openxmlformats.org/officeDocument/2006/relationships/hyperlink" Target="http://www.museumuray.ru/" TargetMode="External"/><Relationship Id="rId98" Type="http://schemas.openxmlformats.org/officeDocument/2006/relationships/hyperlink" Target="mailto:info@museumuray.ru" TargetMode="External"/><Relationship Id="rId99" Type="http://schemas.openxmlformats.org/officeDocument/2006/relationships/hyperlink" Target="http://www.museumuray.ru/" TargetMode="External"/><Relationship Id="rId100" Type="http://schemas.openxmlformats.org/officeDocument/2006/relationships/hyperlink" Target="mailto:info@museumuray.ru" TargetMode="External"/><Relationship Id="rId101" Type="http://schemas.openxmlformats.org/officeDocument/2006/relationships/hyperlink" Target="http://www.museumuray.ru/" TargetMode="External"/><Relationship Id="rId102" Type="http://schemas.openxmlformats.org/officeDocument/2006/relationships/hyperlink" Target="mailto:info@museumuray.ru" TargetMode="External"/><Relationship Id="rId103" Type="http://schemas.openxmlformats.org/officeDocument/2006/relationships/hyperlink" Target="http://www.museumuray.ru/" TargetMode="External"/><Relationship Id="rId104" Type="http://schemas.openxmlformats.org/officeDocument/2006/relationships/hyperlink" Target="mailto:ribovol@mail.ru" TargetMode="External"/><Relationship Id="rId105" Type="http://schemas.openxmlformats.org/officeDocument/2006/relationships/hyperlink" Target="mailto:ribovol@mail.ru" TargetMode="External"/><Relationship Id="rId106" Type="http://schemas.openxmlformats.org/officeDocument/2006/relationships/hyperlink" Target="mailto:ribovol@mail.ru" TargetMode="External"/><Relationship Id="rId107" Type="http://schemas.openxmlformats.org/officeDocument/2006/relationships/hyperlink" Target="mailto:ribovol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48</cp:revision>
  <dcterms:created xsi:type="dcterms:W3CDTF">2022-03-15T09:55:00Z</dcterms:created>
  <dcterms:modified xsi:type="dcterms:W3CDTF">2024-05-22T06:31:08Z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