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E9" w:rsidRDefault="003828E9" w:rsidP="003828E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МУНИЦИПАЛЬНОЕ  ОБРАЗОВАНИЕ</w:t>
      </w:r>
      <w:proofErr w:type="gramEnd"/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3828E9" w:rsidRDefault="003828E9" w:rsidP="003828E9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3828E9" w:rsidRDefault="003828E9" w:rsidP="003828E9">
      <w:pPr>
        <w:jc w:val="center"/>
        <w:rPr>
          <w:sz w:val="32"/>
          <w:szCs w:val="32"/>
        </w:rPr>
      </w:pPr>
    </w:p>
    <w:p w:rsidR="003828E9" w:rsidRDefault="003828E9" w:rsidP="003828E9">
      <w:pPr>
        <w:jc w:val="center"/>
        <w:rPr>
          <w:sz w:val="32"/>
          <w:szCs w:val="32"/>
        </w:rPr>
      </w:pPr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E575A4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18.06.2021 № 256-па,</w:t>
      </w:r>
      <w:r w:rsidR="002B32F4">
        <w:rPr>
          <w:sz w:val="28"/>
          <w:szCs w:val="28"/>
        </w:rPr>
        <w:t xml:space="preserve"> </w:t>
      </w:r>
    </w:p>
    <w:p w:rsidR="00A5659E" w:rsidRPr="00CE420B" w:rsidRDefault="003828E9" w:rsidP="00A5659E">
      <w:pPr>
        <w:jc w:val="both"/>
        <w:rPr>
          <w:sz w:val="28"/>
          <w:szCs w:val="28"/>
        </w:rPr>
      </w:pPr>
      <w:r>
        <w:rPr>
          <w:sz w:val="28"/>
          <w:szCs w:val="28"/>
        </w:rPr>
        <w:t>от 20</w:t>
      </w:r>
      <w:r w:rsidR="00A5659E">
        <w:rPr>
          <w:sz w:val="28"/>
          <w:szCs w:val="28"/>
        </w:rPr>
        <w:t>.07.2021 № 340-па</w:t>
      </w:r>
      <w:r w:rsidR="00E575A4">
        <w:rPr>
          <w:sz w:val="28"/>
          <w:szCs w:val="28"/>
        </w:rPr>
        <w:t>,</w:t>
      </w:r>
      <w:r w:rsidR="00A5659E">
        <w:rPr>
          <w:sz w:val="28"/>
          <w:szCs w:val="28"/>
        </w:rPr>
        <w:t xml:space="preserve"> </w:t>
      </w:r>
    </w:p>
    <w:p w:rsidR="00E575A4" w:rsidRPr="00CE420B" w:rsidRDefault="00BC5D23" w:rsidP="00E575A4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05.10.2021 № 462-па,</w:t>
      </w:r>
      <w:r w:rsidR="00E575A4">
        <w:rPr>
          <w:sz w:val="28"/>
          <w:szCs w:val="28"/>
        </w:rPr>
        <w:t xml:space="preserve"> </w:t>
      </w:r>
    </w:p>
    <w:p w:rsidR="00F930EF" w:rsidRDefault="00BC5D23" w:rsidP="00BC5D23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15.11.2021 № 503-па</w:t>
      </w:r>
      <w:r w:rsidR="00F930EF">
        <w:rPr>
          <w:sz w:val="28"/>
          <w:szCs w:val="28"/>
        </w:rPr>
        <w:t>,</w:t>
      </w:r>
    </w:p>
    <w:p w:rsidR="00BC5D23" w:rsidRPr="00CE420B" w:rsidRDefault="00F930EF" w:rsidP="00BC5D23">
      <w:pPr>
        <w:jc w:val="both"/>
        <w:rPr>
          <w:sz w:val="28"/>
          <w:szCs w:val="28"/>
        </w:rPr>
      </w:pPr>
      <w:r w:rsidRPr="00F930EF">
        <w:rPr>
          <w:sz w:val="28"/>
          <w:szCs w:val="28"/>
        </w:rPr>
        <w:t>от 2</w:t>
      </w:r>
      <w:r w:rsidR="004C7D59">
        <w:rPr>
          <w:sz w:val="28"/>
          <w:szCs w:val="28"/>
        </w:rPr>
        <w:t>0</w:t>
      </w:r>
      <w:r w:rsidRPr="00F930EF">
        <w:rPr>
          <w:sz w:val="28"/>
          <w:szCs w:val="28"/>
        </w:rPr>
        <w:t>.12.2021 № 595-па</w:t>
      </w:r>
      <w:r w:rsidR="00BC5D23">
        <w:rPr>
          <w:sz w:val="28"/>
          <w:szCs w:val="28"/>
        </w:rPr>
        <w:t xml:space="preserve">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>8.2018 №</w:t>
      </w:r>
      <w:r w:rsidR="003828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Пыть-Ях, порядке принятия решения о разработке муниципальных программ, их формирования, утверждения и реализации», внести в постановление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spellEnd"/>
      <w:r w:rsidR="002434B2">
        <w:rPr>
          <w:rFonts w:ascii="Times New Roman" w:hAnsi="Times New Roman" w:cs="Times New Roman"/>
          <w:b w:val="0"/>
          <w:sz w:val="28"/>
          <w:szCs w:val="28"/>
        </w:rPr>
        <w:t>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170DA5" w:rsidRDefault="002B32F4" w:rsidP="003828E9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Общий объем финансирования муниципал</w:t>
            </w:r>
            <w:r w:rsidR="003828E9" w:rsidRPr="00170DA5">
              <w:rPr>
                <w:sz w:val="28"/>
                <w:szCs w:val="28"/>
              </w:rPr>
              <w:t xml:space="preserve">ьной программы на 2019 – 2030 годы </w:t>
            </w:r>
            <w:r w:rsidRPr="00170DA5">
              <w:rPr>
                <w:sz w:val="28"/>
                <w:szCs w:val="28"/>
              </w:rPr>
              <w:t xml:space="preserve">составляет </w:t>
            </w:r>
            <w:r w:rsidR="00FB01DB" w:rsidRPr="00170DA5">
              <w:rPr>
                <w:bCs/>
                <w:sz w:val="28"/>
                <w:szCs w:val="28"/>
              </w:rPr>
              <w:t>3 8</w:t>
            </w:r>
            <w:r w:rsidR="00F930EF">
              <w:rPr>
                <w:bCs/>
                <w:sz w:val="28"/>
                <w:szCs w:val="28"/>
              </w:rPr>
              <w:t>8</w:t>
            </w:r>
            <w:r w:rsidR="00464D2B">
              <w:rPr>
                <w:bCs/>
                <w:sz w:val="28"/>
                <w:szCs w:val="28"/>
              </w:rPr>
              <w:t>2 1</w:t>
            </w:r>
            <w:r w:rsidR="00D25AF8">
              <w:rPr>
                <w:bCs/>
                <w:sz w:val="28"/>
                <w:szCs w:val="28"/>
              </w:rPr>
              <w:t>43</w:t>
            </w:r>
            <w:r w:rsidR="00464D2B">
              <w:rPr>
                <w:bCs/>
                <w:sz w:val="28"/>
                <w:szCs w:val="28"/>
              </w:rPr>
              <w:t>,</w:t>
            </w:r>
            <w:proofErr w:type="gramStart"/>
            <w:r w:rsidR="00D25AF8">
              <w:rPr>
                <w:bCs/>
                <w:sz w:val="28"/>
                <w:szCs w:val="28"/>
              </w:rPr>
              <w:t>9</w:t>
            </w:r>
            <w:r w:rsidR="00FB01DB" w:rsidRPr="00170DA5">
              <w:rPr>
                <w:bCs/>
                <w:sz w:val="28"/>
                <w:szCs w:val="28"/>
              </w:rPr>
              <w:t xml:space="preserve"> </w:t>
            </w:r>
            <w:r w:rsidRPr="00170DA5">
              <w:rPr>
                <w:bCs/>
                <w:sz w:val="28"/>
                <w:szCs w:val="28"/>
              </w:rPr>
              <w:t xml:space="preserve"> </w:t>
            </w:r>
            <w:r w:rsidRPr="00170DA5">
              <w:rPr>
                <w:sz w:val="28"/>
                <w:szCs w:val="28"/>
              </w:rPr>
              <w:t>тыс.</w:t>
            </w:r>
            <w:proofErr w:type="gramEnd"/>
            <w:r w:rsidRPr="00170DA5">
              <w:rPr>
                <w:sz w:val="28"/>
                <w:szCs w:val="28"/>
              </w:rPr>
              <w:t xml:space="preserve"> руб., в том числе: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2019 год - 1 482 458,1</w:t>
            </w:r>
            <w:r w:rsidRPr="00170DA5">
              <w:rPr>
                <w:bCs/>
                <w:sz w:val="28"/>
                <w:szCs w:val="28"/>
              </w:rPr>
              <w:t xml:space="preserve"> </w:t>
            </w:r>
            <w:r w:rsidRPr="00170DA5">
              <w:rPr>
                <w:sz w:val="28"/>
                <w:szCs w:val="28"/>
              </w:rPr>
              <w:t xml:space="preserve">тыс. рублей; 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2020 год – 784 653,</w:t>
            </w:r>
            <w:proofErr w:type="gramStart"/>
            <w:r w:rsidRPr="00170DA5">
              <w:rPr>
                <w:sz w:val="28"/>
                <w:szCs w:val="28"/>
              </w:rPr>
              <w:t>6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 xml:space="preserve">на 2021 год – </w:t>
            </w:r>
            <w:r w:rsidR="00F930EF">
              <w:rPr>
                <w:sz w:val="28"/>
                <w:szCs w:val="28"/>
              </w:rPr>
              <w:t>10</w:t>
            </w:r>
            <w:r w:rsidR="00464D2B">
              <w:rPr>
                <w:sz w:val="28"/>
                <w:szCs w:val="28"/>
              </w:rPr>
              <w:t>0</w:t>
            </w:r>
            <w:r w:rsidR="00F930EF">
              <w:rPr>
                <w:sz w:val="28"/>
                <w:szCs w:val="28"/>
              </w:rPr>
              <w:t> </w:t>
            </w:r>
            <w:r w:rsidR="00464D2B">
              <w:rPr>
                <w:sz w:val="28"/>
                <w:szCs w:val="28"/>
              </w:rPr>
              <w:t>17</w:t>
            </w:r>
            <w:r w:rsidR="00D25AF8">
              <w:rPr>
                <w:sz w:val="28"/>
                <w:szCs w:val="28"/>
              </w:rPr>
              <w:t>5</w:t>
            </w:r>
            <w:r w:rsidR="00F930EF">
              <w:rPr>
                <w:sz w:val="28"/>
                <w:szCs w:val="28"/>
              </w:rPr>
              <w:t>,</w:t>
            </w:r>
            <w:proofErr w:type="gramStart"/>
            <w:r w:rsidR="00D25AF8">
              <w:rPr>
                <w:sz w:val="28"/>
                <w:szCs w:val="28"/>
              </w:rPr>
              <w:t>2</w:t>
            </w:r>
            <w:r w:rsidRPr="00170DA5">
              <w:rPr>
                <w:sz w:val="28"/>
                <w:szCs w:val="28"/>
              </w:rPr>
              <w:t xml:space="preserve">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2022 год -  302 433,</w:t>
            </w:r>
            <w:proofErr w:type="gramStart"/>
            <w:r w:rsidRPr="00170DA5">
              <w:rPr>
                <w:sz w:val="28"/>
                <w:szCs w:val="28"/>
              </w:rPr>
              <w:t>8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2023 год – 278 470,</w:t>
            </w:r>
            <w:proofErr w:type="gramStart"/>
            <w:r w:rsidRPr="00170DA5">
              <w:rPr>
                <w:sz w:val="28"/>
                <w:szCs w:val="28"/>
              </w:rPr>
              <w:t>4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2024 год – 133 601,</w:t>
            </w:r>
            <w:proofErr w:type="gramStart"/>
            <w:r w:rsidRPr="00170DA5">
              <w:rPr>
                <w:sz w:val="28"/>
                <w:szCs w:val="28"/>
              </w:rPr>
              <w:t>4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3828E9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2025 год -  133 001,</w:t>
            </w:r>
            <w:proofErr w:type="gramStart"/>
            <w:r w:rsidRPr="00170DA5">
              <w:rPr>
                <w:sz w:val="28"/>
                <w:szCs w:val="28"/>
              </w:rPr>
              <w:t xml:space="preserve">4  </w:t>
            </w:r>
            <w:r w:rsidR="002B32F4" w:rsidRPr="00170DA5">
              <w:rPr>
                <w:sz w:val="28"/>
                <w:szCs w:val="28"/>
              </w:rPr>
              <w:t>тыс.</w:t>
            </w:r>
            <w:proofErr w:type="gramEnd"/>
            <w:r w:rsidR="002B32F4"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</w:t>
            </w:r>
            <w:r w:rsidR="003828E9" w:rsidRPr="00170DA5">
              <w:rPr>
                <w:sz w:val="28"/>
                <w:szCs w:val="28"/>
              </w:rPr>
              <w:t>26-2030 годы - 667 350,</w:t>
            </w:r>
            <w:proofErr w:type="gramStart"/>
            <w:r w:rsidR="003828E9" w:rsidRPr="00170DA5">
              <w:rPr>
                <w:sz w:val="28"/>
                <w:szCs w:val="28"/>
              </w:rPr>
              <w:t>0  тыс.</w:t>
            </w:r>
            <w:proofErr w:type="gramEnd"/>
            <w:r w:rsidR="003828E9" w:rsidRPr="00170DA5">
              <w:rPr>
                <w:sz w:val="28"/>
                <w:szCs w:val="28"/>
              </w:rPr>
              <w:t xml:space="preserve"> </w:t>
            </w:r>
            <w:r w:rsidRPr="00170DA5">
              <w:rPr>
                <w:sz w:val="28"/>
                <w:szCs w:val="28"/>
              </w:rPr>
              <w:t>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EB1ED3">
        <w:rPr>
          <w:sz w:val="28"/>
          <w:szCs w:val="28"/>
        </w:rPr>
        <w:t>Пункт</w:t>
      </w:r>
      <w:r w:rsidR="009E7A9A">
        <w:rPr>
          <w:sz w:val="28"/>
          <w:szCs w:val="28"/>
        </w:rPr>
        <w:t>ы</w:t>
      </w:r>
      <w:r w:rsidR="00EB1ED3">
        <w:rPr>
          <w:sz w:val="28"/>
          <w:szCs w:val="28"/>
        </w:rPr>
        <w:t xml:space="preserve"> </w:t>
      </w:r>
      <w:r w:rsidR="00C702CC">
        <w:rPr>
          <w:sz w:val="28"/>
          <w:szCs w:val="28"/>
        </w:rPr>
        <w:t xml:space="preserve">2.1, </w:t>
      </w:r>
      <w:proofErr w:type="gramStart"/>
      <w:r w:rsidR="00C702CC">
        <w:rPr>
          <w:sz w:val="28"/>
          <w:szCs w:val="28"/>
        </w:rPr>
        <w:t>2.1.2.,</w:t>
      </w:r>
      <w:proofErr w:type="gramEnd"/>
      <w:r w:rsidR="00C702CC">
        <w:rPr>
          <w:sz w:val="28"/>
          <w:szCs w:val="28"/>
        </w:rPr>
        <w:t xml:space="preserve"> 2.</w:t>
      </w:r>
      <w:r w:rsidR="00A01F83">
        <w:rPr>
          <w:sz w:val="28"/>
          <w:szCs w:val="28"/>
        </w:rPr>
        <w:t>4</w:t>
      </w:r>
      <w:r w:rsidR="00C702CC">
        <w:rPr>
          <w:sz w:val="28"/>
          <w:szCs w:val="28"/>
        </w:rPr>
        <w:t xml:space="preserve">,  строку </w:t>
      </w:r>
      <w:r w:rsidR="00C702CC" w:rsidRPr="00E13477">
        <w:rPr>
          <w:sz w:val="28"/>
          <w:szCs w:val="28"/>
        </w:rPr>
        <w:t xml:space="preserve">«Итого по подпрограмме </w:t>
      </w:r>
      <w:r w:rsidR="00C702CC">
        <w:rPr>
          <w:sz w:val="28"/>
          <w:szCs w:val="28"/>
          <w:lang w:val="en-US"/>
        </w:rPr>
        <w:t>II</w:t>
      </w:r>
      <w:r w:rsidR="00C702CC" w:rsidRPr="00E13477">
        <w:rPr>
          <w:sz w:val="28"/>
          <w:szCs w:val="28"/>
        </w:rPr>
        <w:t>»</w:t>
      </w:r>
      <w:r w:rsidR="009D3970">
        <w:rPr>
          <w:sz w:val="28"/>
          <w:szCs w:val="28"/>
        </w:rPr>
        <w:t>,</w:t>
      </w:r>
      <w:r w:rsidR="00C702CC" w:rsidRPr="00E13477">
        <w:rPr>
          <w:sz w:val="28"/>
          <w:szCs w:val="28"/>
        </w:rPr>
        <w:t xml:space="preserve"> </w:t>
      </w:r>
      <w:r w:rsidR="00464D2B">
        <w:rPr>
          <w:sz w:val="28"/>
          <w:szCs w:val="28"/>
        </w:rPr>
        <w:t xml:space="preserve">пункт 3.1, строку </w:t>
      </w:r>
      <w:r w:rsidR="00464D2B" w:rsidRPr="00E13477">
        <w:rPr>
          <w:sz w:val="28"/>
          <w:szCs w:val="28"/>
        </w:rPr>
        <w:t xml:space="preserve">«Итого по подпрограмме </w:t>
      </w:r>
      <w:r w:rsidR="00464D2B">
        <w:rPr>
          <w:sz w:val="28"/>
          <w:szCs w:val="28"/>
          <w:lang w:val="en-US"/>
        </w:rPr>
        <w:t>III</w:t>
      </w:r>
      <w:r w:rsidR="00464D2B" w:rsidRPr="00E13477">
        <w:rPr>
          <w:sz w:val="28"/>
          <w:szCs w:val="28"/>
        </w:rPr>
        <w:t>»</w:t>
      </w:r>
      <w:r w:rsidR="00464D2B">
        <w:rPr>
          <w:sz w:val="28"/>
          <w:szCs w:val="28"/>
        </w:rPr>
        <w:t>,</w:t>
      </w:r>
      <w:r w:rsidR="00464D2B" w:rsidRPr="00E13477">
        <w:rPr>
          <w:sz w:val="28"/>
          <w:szCs w:val="28"/>
        </w:rPr>
        <w:t xml:space="preserve"> </w:t>
      </w:r>
      <w:r w:rsidR="00D25AF8">
        <w:rPr>
          <w:sz w:val="28"/>
          <w:szCs w:val="28"/>
        </w:rPr>
        <w:t xml:space="preserve">пункт </w:t>
      </w:r>
      <w:r w:rsidR="00D25AF8">
        <w:rPr>
          <w:sz w:val="28"/>
          <w:szCs w:val="28"/>
        </w:rPr>
        <w:t>4</w:t>
      </w:r>
      <w:r w:rsidR="00D25AF8">
        <w:rPr>
          <w:sz w:val="28"/>
          <w:szCs w:val="28"/>
        </w:rPr>
        <w:t xml:space="preserve">.1, строку </w:t>
      </w:r>
      <w:r w:rsidR="00D25AF8" w:rsidRPr="00E13477">
        <w:rPr>
          <w:sz w:val="28"/>
          <w:szCs w:val="28"/>
        </w:rPr>
        <w:t xml:space="preserve">«Итого по подпрограмме </w:t>
      </w:r>
      <w:r w:rsidR="00D25AF8">
        <w:rPr>
          <w:sz w:val="28"/>
          <w:szCs w:val="28"/>
          <w:lang w:val="en-US"/>
        </w:rPr>
        <w:t>IV</w:t>
      </w:r>
      <w:r w:rsidR="00D25AF8" w:rsidRPr="00E13477">
        <w:rPr>
          <w:sz w:val="28"/>
          <w:szCs w:val="28"/>
        </w:rPr>
        <w:t>»</w:t>
      </w:r>
      <w:r w:rsidR="00D25AF8">
        <w:rPr>
          <w:sz w:val="28"/>
          <w:szCs w:val="28"/>
        </w:rPr>
        <w:t>,</w:t>
      </w:r>
      <w:bookmarkStart w:id="0" w:name="_GoBack"/>
      <w:bookmarkEnd w:id="0"/>
      <w:r w:rsidR="00D25AF8" w:rsidRPr="00E13477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</w:t>
      </w:r>
      <w:r w:rsidR="00BC5D23">
        <w:rPr>
          <w:sz w:val="28"/>
          <w:szCs w:val="28"/>
        </w:rPr>
        <w:t>,</w:t>
      </w:r>
      <w:r w:rsidR="00BC5D23" w:rsidRPr="00BC5D23">
        <w:rPr>
          <w:sz w:val="28"/>
          <w:szCs w:val="28"/>
        </w:rPr>
        <w:t xml:space="preserve"> </w:t>
      </w:r>
      <w:r w:rsidR="0059113E" w:rsidRPr="00E13477">
        <w:rPr>
          <w:sz w:val="28"/>
          <w:szCs w:val="28"/>
        </w:rPr>
        <w:t>«Ответственный исполнитель</w:t>
      </w:r>
      <w:r w:rsidR="0059113E">
        <w:rPr>
          <w:sz w:val="28"/>
          <w:szCs w:val="28"/>
        </w:rPr>
        <w:t xml:space="preserve"> 2</w:t>
      </w:r>
      <w:r w:rsidR="0059113E" w:rsidRPr="00E13477">
        <w:rPr>
          <w:sz w:val="28"/>
          <w:szCs w:val="28"/>
        </w:rPr>
        <w:t>»</w:t>
      </w:r>
      <w:r w:rsidR="0059113E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Pr="00556C08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556C08">
        <w:rPr>
          <w:sz w:val="28"/>
          <w:szCs w:val="28"/>
        </w:rPr>
        <w:t>1.</w:t>
      </w:r>
      <w:r w:rsidR="002B32F4" w:rsidRPr="00556C08">
        <w:rPr>
          <w:sz w:val="28"/>
          <w:szCs w:val="28"/>
        </w:rPr>
        <w:t>3</w:t>
      </w:r>
      <w:r w:rsidR="00BB7353" w:rsidRPr="00556C08">
        <w:rPr>
          <w:sz w:val="28"/>
          <w:szCs w:val="28"/>
        </w:rPr>
        <w:t xml:space="preserve">. </w:t>
      </w:r>
      <w:r w:rsidR="002B32F4" w:rsidRPr="00556C08">
        <w:rPr>
          <w:sz w:val="28"/>
          <w:szCs w:val="28"/>
        </w:rPr>
        <w:t>Пункт</w:t>
      </w:r>
      <w:r w:rsidR="000677D3" w:rsidRPr="00556C08">
        <w:rPr>
          <w:sz w:val="28"/>
          <w:szCs w:val="28"/>
        </w:rPr>
        <w:t>ы</w:t>
      </w:r>
      <w:r w:rsidR="002B32F4" w:rsidRPr="00556C08">
        <w:rPr>
          <w:sz w:val="28"/>
          <w:szCs w:val="28"/>
        </w:rPr>
        <w:t xml:space="preserve"> 3</w:t>
      </w:r>
      <w:r w:rsidR="000677D3" w:rsidRPr="00556C08">
        <w:rPr>
          <w:sz w:val="28"/>
          <w:szCs w:val="28"/>
        </w:rPr>
        <w:t>, 4</w:t>
      </w:r>
      <w:r w:rsidR="002B32F4" w:rsidRPr="00556C08">
        <w:rPr>
          <w:sz w:val="28"/>
          <w:szCs w:val="28"/>
        </w:rPr>
        <w:t xml:space="preserve"> Таблицы</w:t>
      </w:r>
      <w:r w:rsidRPr="00556C08">
        <w:rPr>
          <w:sz w:val="28"/>
          <w:szCs w:val="28"/>
        </w:rPr>
        <w:t xml:space="preserve"> 3 изложить в новой редакции согласно приложению № </w:t>
      </w:r>
      <w:r w:rsidR="002B32F4" w:rsidRPr="00556C08">
        <w:rPr>
          <w:sz w:val="28"/>
          <w:szCs w:val="28"/>
        </w:rPr>
        <w:t>2</w:t>
      </w:r>
      <w:r w:rsidRPr="00556C08">
        <w:rPr>
          <w:sz w:val="28"/>
          <w:szCs w:val="28"/>
        </w:rPr>
        <w:t>.</w:t>
      </w:r>
    </w:p>
    <w:p w:rsidR="00F7229D" w:rsidRPr="00D1747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17472">
        <w:rPr>
          <w:color w:val="000000" w:themeColor="text1"/>
          <w:sz w:val="28"/>
          <w:szCs w:val="28"/>
        </w:rPr>
        <w:t>2</w:t>
      </w:r>
      <w:r w:rsidR="00413E0F" w:rsidRPr="00D17472">
        <w:rPr>
          <w:color w:val="000000" w:themeColor="text1"/>
          <w:sz w:val="28"/>
          <w:szCs w:val="28"/>
        </w:rPr>
        <w:t xml:space="preserve">. </w:t>
      </w:r>
      <w:r w:rsidR="00F7229D" w:rsidRPr="00D17472">
        <w:rPr>
          <w:color w:val="000000" w:themeColor="text1"/>
          <w:sz w:val="28"/>
          <w:szCs w:val="28"/>
        </w:rPr>
        <w:t xml:space="preserve">Отделу </w:t>
      </w:r>
      <w:r w:rsidR="00CB52AD" w:rsidRPr="00D17472">
        <w:rPr>
          <w:color w:val="000000" w:themeColor="text1"/>
          <w:sz w:val="28"/>
          <w:szCs w:val="28"/>
        </w:rPr>
        <w:t xml:space="preserve">по </w:t>
      </w:r>
      <w:r w:rsidR="00841919" w:rsidRPr="00D17472">
        <w:rPr>
          <w:color w:val="000000" w:themeColor="text1"/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D17472">
        <w:rPr>
          <w:color w:val="000000" w:themeColor="text1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17472">
        <w:rPr>
          <w:color w:val="000000" w:themeColor="text1"/>
          <w:sz w:val="28"/>
          <w:szCs w:val="28"/>
        </w:rPr>
        <w:t>3</w:t>
      </w:r>
      <w:r w:rsidR="00F7229D" w:rsidRPr="00D17472">
        <w:rPr>
          <w:color w:val="000000" w:themeColor="text1"/>
          <w:sz w:val="28"/>
          <w:szCs w:val="28"/>
        </w:rPr>
        <w:t>.</w:t>
      </w:r>
      <w:r w:rsidR="00F7229D" w:rsidRPr="00D17472">
        <w:rPr>
          <w:color w:val="000000" w:themeColor="text1"/>
          <w:sz w:val="28"/>
          <w:szCs w:val="28"/>
        </w:rPr>
        <w:tab/>
        <w:t xml:space="preserve">Отделу по </w:t>
      </w:r>
      <w:r w:rsidR="00AB4C7A" w:rsidRPr="00D17472">
        <w:rPr>
          <w:color w:val="000000" w:themeColor="text1"/>
          <w:sz w:val="28"/>
          <w:szCs w:val="28"/>
        </w:rPr>
        <w:t xml:space="preserve">обеспечению </w:t>
      </w:r>
      <w:r w:rsidR="00F7229D" w:rsidRPr="00D17472">
        <w:rPr>
          <w:color w:val="000000" w:themeColor="text1"/>
          <w:sz w:val="28"/>
          <w:szCs w:val="28"/>
        </w:rPr>
        <w:t>информационн</w:t>
      </w:r>
      <w:r w:rsidR="00D909D7" w:rsidRPr="00D17472">
        <w:rPr>
          <w:color w:val="000000" w:themeColor="text1"/>
          <w:sz w:val="28"/>
          <w:szCs w:val="28"/>
        </w:rPr>
        <w:t>ой безопасности</w:t>
      </w:r>
      <w:r w:rsidR="00F7229D" w:rsidRPr="00D17472">
        <w:rPr>
          <w:color w:val="000000" w:themeColor="text1"/>
          <w:sz w:val="28"/>
          <w:szCs w:val="28"/>
        </w:rPr>
        <w:t xml:space="preserve"> (А.А. </w:t>
      </w:r>
      <w:r w:rsidR="00F7229D" w:rsidRPr="00D17472">
        <w:rPr>
          <w:color w:val="000000" w:themeColor="text1"/>
          <w:sz w:val="28"/>
          <w:szCs w:val="28"/>
        </w:rPr>
        <w:lastRenderedPageBreak/>
        <w:t xml:space="preserve">Мерзляков) разместить постановление на официальном сайте администрации </w:t>
      </w:r>
      <w:r w:rsidR="00F7229D" w:rsidRPr="00E575A4">
        <w:rPr>
          <w:color w:val="000000" w:themeColor="text1"/>
          <w:sz w:val="28"/>
          <w:szCs w:val="28"/>
        </w:rPr>
        <w:t>города в сети Интернет.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4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E575A4" w:rsidRDefault="00DA62E7" w:rsidP="00752D6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5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E575A4" w:rsidRDefault="00702280" w:rsidP="003B0314">
      <w:pPr>
        <w:jc w:val="both"/>
        <w:rPr>
          <w:color w:val="000000" w:themeColor="text1"/>
          <w:sz w:val="28"/>
          <w:szCs w:val="28"/>
        </w:rPr>
      </w:pPr>
    </w:p>
    <w:p w:rsidR="004B50BB" w:rsidRPr="00E575A4" w:rsidRDefault="004B50BB" w:rsidP="003B0314">
      <w:pPr>
        <w:jc w:val="both"/>
        <w:rPr>
          <w:color w:val="000000" w:themeColor="text1"/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E575A4">
        <w:rPr>
          <w:color w:val="000000" w:themeColor="text1"/>
        </w:rPr>
        <w:t>Глава города Пыть-Яха</w:t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E575A4">
          <w:headerReference w:type="first" r:id="rId9"/>
          <w:pgSz w:w="11906" w:h="16838" w:code="9"/>
          <w:pgMar w:top="1134" w:right="567" w:bottom="993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9C422C" w:rsidRDefault="009C422C" w:rsidP="008A571F">
      <w:pPr>
        <w:pStyle w:val="ae"/>
        <w:ind w:left="10200" w:firstLine="680"/>
        <w:jc w:val="right"/>
      </w:pPr>
    </w:p>
    <w:tbl>
      <w:tblPr>
        <w:tblW w:w="15245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985"/>
        <w:gridCol w:w="1701"/>
        <w:gridCol w:w="1172"/>
        <w:gridCol w:w="812"/>
        <w:gridCol w:w="851"/>
        <w:gridCol w:w="850"/>
        <w:gridCol w:w="709"/>
        <w:gridCol w:w="851"/>
        <w:gridCol w:w="850"/>
        <w:gridCol w:w="1029"/>
        <w:gridCol w:w="1038"/>
      </w:tblGrid>
      <w:tr w:rsidR="00B80BD4" w:rsidRPr="00B80BD4" w:rsidTr="00B80BD4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B80BD4" w:rsidRPr="00B80BD4" w:rsidTr="00B80BD4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всего</w:t>
            </w:r>
          </w:p>
        </w:tc>
        <w:tc>
          <w:tcPr>
            <w:tcW w:w="6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в том числе:</w:t>
            </w:r>
          </w:p>
        </w:tc>
      </w:tr>
      <w:tr w:rsidR="00B80BD4" w:rsidRPr="00B80BD4" w:rsidTr="00B80BD4">
        <w:trPr>
          <w:trHeight w:val="76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2 025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2026-2030</w:t>
            </w:r>
          </w:p>
        </w:tc>
      </w:tr>
      <w:tr w:rsidR="00B80BD4" w:rsidRPr="00B80BD4" w:rsidTr="00B80BD4">
        <w:trPr>
          <w:trHeight w:val="300"/>
        </w:trPr>
        <w:tc>
          <w:tcPr>
            <w:tcW w:w="1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2.1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B80BD4">
              <w:rPr>
                <w:sz w:val="20"/>
                <w:szCs w:val="20"/>
              </w:rPr>
              <w:t>найма,  формирование</w:t>
            </w:r>
            <w:proofErr w:type="gramEnd"/>
            <w:r w:rsidRPr="00B80BD4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892 979,1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37 765,0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365 369,5</w:t>
            </w:r>
          </w:p>
        </w:tc>
      </w:tr>
      <w:tr w:rsidR="00B80BD4" w:rsidRPr="00B80BD4" w:rsidTr="00B80BD4">
        <w:trPr>
          <w:trHeight w:val="3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825 808,4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90 154,7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169 810,6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32 529,9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16 952,0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339 793,5</w:t>
            </w:r>
          </w:p>
        </w:tc>
      </w:tr>
      <w:tr w:rsidR="00B80BD4" w:rsidRPr="00B80BD4" w:rsidTr="00B80BD4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67 170,7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9 012,0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12 781,5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5 235,1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1 276,0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25 576,0</w:t>
            </w:r>
          </w:p>
        </w:tc>
      </w:tr>
      <w:tr w:rsidR="00B80BD4" w:rsidRPr="00B80BD4" w:rsidTr="00B80BD4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13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Приобретения жилья для переселения граждан из </w:t>
            </w:r>
            <w:r w:rsidRPr="00B80BD4">
              <w:rPr>
                <w:sz w:val="20"/>
                <w:szCs w:val="20"/>
              </w:rPr>
              <w:lastRenderedPageBreak/>
              <w:t xml:space="preserve">жилых домов, признанных аварийными, выплата возмещения, формирование маневренного жилищного </w:t>
            </w:r>
            <w:proofErr w:type="gramStart"/>
            <w:r w:rsidRPr="00B80BD4">
              <w:rPr>
                <w:sz w:val="20"/>
                <w:szCs w:val="20"/>
              </w:rPr>
              <w:t>фонда  (</w:t>
            </w:r>
            <w:proofErr w:type="gramEnd"/>
            <w:r w:rsidRPr="00B80BD4">
              <w:rPr>
                <w:sz w:val="20"/>
                <w:szCs w:val="20"/>
              </w:rPr>
              <w:t>2)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625 843,1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32 529,9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16 952,0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339 793,5</w:t>
            </w:r>
          </w:p>
        </w:tc>
      </w:tr>
      <w:tr w:rsidR="00B80BD4" w:rsidRPr="00B80BD4" w:rsidTr="00B80BD4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47 106,7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4 516,1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2 448,5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1 276,0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25 576,0</w:t>
            </w:r>
          </w:p>
        </w:tc>
      </w:tr>
      <w:tr w:rsidR="00B80BD4" w:rsidRPr="00B80BD4" w:rsidTr="00B80BD4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2.4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Демонтаж аварийного, непригодного жилищного фонда, в том числе строений, приспособленных для проживания</w:t>
            </w:r>
            <w:proofErr w:type="gramStart"/>
            <w:r w:rsidRPr="00B80BD4">
              <w:rPr>
                <w:sz w:val="20"/>
                <w:szCs w:val="20"/>
              </w:rPr>
              <w:t xml:space="preserve">   (</w:t>
            </w:r>
            <w:proofErr w:type="gramEnd"/>
            <w:r w:rsidRPr="00B80BD4">
              <w:rPr>
                <w:sz w:val="20"/>
                <w:szCs w:val="20"/>
              </w:rPr>
              <w:t xml:space="preserve">4)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23 313,6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4 560,2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23 313,6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6 989,9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4 560,2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5 000,0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18 647,4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6 087,2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4 560,2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5 000,0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18 647,4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6 087,2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4 560,2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5 000,0</w:t>
            </w:r>
          </w:p>
        </w:tc>
      </w:tr>
      <w:tr w:rsidR="00B80BD4" w:rsidRPr="00B80BD4" w:rsidTr="00B80BD4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3 444 788,0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49 646,6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92 627,5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2 938 350,2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1 285 839,0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673 349,7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36 616,3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130 163,4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94 074,3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94 074,3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470 371,5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321 182,8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159 694,6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64 888,5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13 030,3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14 893,4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12 109,7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8 080,9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8 080,9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40 404,5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20"/>
        </w:trPr>
        <w:tc>
          <w:tcPr>
            <w:tcW w:w="1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B80BD4" w:rsidRPr="00B80BD4" w:rsidTr="00B80BD4">
        <w:trPr>
          <w:trHeight w:val="55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50 772,5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4 565,1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5 670,2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22 205,0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50 772,5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4 565,1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22 205,0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5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в том </w:t>
            </w:r>
            <w:proofErr w:type="gramStart"/>
            <w:r w:rsidRPr="00B80BD4">
              <w:rPr>
                <w:sz w:val="20"/>
                <w:szCs w:val="20"/>
              </w:rPr>
              <w:t>числе  ветеранов</w:t>
            </w:r>
            <w:proofErr w:type="gramEnd"/>
            <w:r w:rsidRPr="00B80BD4">
              <w:rPr>
                <w:sz w:val="20"/>
                <w:szCs w:val="20"/>
              </w:rPr>
              <w:t xml:space="preserve"> Великой Отечественной войны (2)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5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0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100 739,0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6 138,9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19 628,7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6 303,9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12 405,9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11 445,5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32 011,5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56 026,5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4 638,2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5 071,1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22 205,0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42 191,4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1 423,0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9 917,4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5 757,3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6 039,3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6 039,3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1 859,3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1 859,3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9 296,5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2 521,1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744,2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102,0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102,0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510,0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375"/>
        </w:trPr>
        <w:tc>
          <w:tcPr>
            <w:tcW w:w="1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Подпрограмма IV «Организационное обеспечение деятельности МКУ "Управление капитального строительства города Пыть-Ях" </w:t>
            </w:r>
          </w:p>
        </w:tc>
      </w:tr>
      <w:tr w:rsidR="00B80BD4" w:rsidRPr="00B80BD4" w:rsidTr="00B80BD4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Реализация функций заказчика по строительству объектов, выполнение проектных, проектно-изыскательских и строительно-монтажных работ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307 902,2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39 056,6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B80BD4" w:rsidRPr="00B80BD4" w:rsidTr="00B80BD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307 902,2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24 502,8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39 056,6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25 124,3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121 362,5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Итого по подпрограмме IV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307 902,2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39 056,6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307 902,2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24 502,8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39 056,6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25 124,3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121 362,5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3 882 143,9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100 175,2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241 281,5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4 638,2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97 698,6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22 205,0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3 001 493,3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1 293 345,8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684 755,0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46 453,6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162 691,0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142 712,7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95 933,6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95 933,6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479 668,0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639 369,1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184 474,1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90 931,5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53 489,2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41 084,6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38 059,1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33 226,8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32 626,8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165 477,0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2 713 937,7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40 500,0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92 627,5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2 293 952,6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972 751,1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528 935,6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32 529,9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130 163,4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339 793,5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234 730,1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118 605,4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46 345,1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7 970,1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13 893,4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12 109,7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25 576,0</w:t>
            </w:r>
          </w:p>
        </w:tc>
      </w:tr>
      <w:tr w:rsidR="00B80BD4" w:rsidRPr="00B80BD4" w:rsidTr="00B80BD4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</w:tr>
      <w:tr w:rsidR="00B80BD4" w:rsidRPr="00B80BD4" w:rsidTr="00B80BD4">
        <w:trPr>
          <w:trHeight w:val="40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1 168 206,2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59 675,2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56 026,5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4 638,2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5 071,1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22 205,0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707 540,7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320 594,7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155 819,4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13 923,7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8 829,3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12 549,3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27 974,9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27 974,9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139 874,5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404 639,0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65 868,7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44 586,4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45 519,1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27 191,2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25 949,4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28 111,6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27 511,6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139 901,0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3 310 959,2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46 803,9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B80BD4" w:rsidRPr="00B80BD4" w:rsidTr="00B80BD4">
        <w:trPr>
          <w:trHeight w:val="4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241 281,5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4 638,2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97 698,6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22 205,0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2 779 239,8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1 276 172,8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679 950,1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38 287,2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159 901,0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136 202,7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69 818,0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69 818,0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349 090,0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290 437,9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159 772,3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59 186,8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8 284,3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14 229,3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12 444,8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5 217,2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5 217,2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26 086,0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3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20"/>
                <w:szCs w:val="20"/>
              </w:rPr>
            </w:pPr>
            <w:r w:rsidRPr="00B80BD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всего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334 811,7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48 203,2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B80BD4" w:rsidRPr="00B80BD4" w:rsidTr="00B80BD4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7 403,4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4 086,4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327 408,3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44 116,8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B80BD4" w:rsidRPr="00B80BD4" w:rsidTr="00B80BD4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80BD4" w:rsidRPr="00B80BD4" w:rsidTr="00B80BD4">
        <w:trPr>
          <w:trHeight w:val="12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sz w:val="18"/>
                <w:szCs w:val="18"/>
              </w:rPr>
            </w:pPr>
            <w:r w:rsidRPr="00B80BD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4" w:rsidRPr="00B80BD4" w:rsidRDefault="00B80BD4" w:rsidP="00B80BD4">
            <w:pPr>
              <w:jc w:val="center"/>
              <w:rPr>
                <w:b/>
                <w:bCs/>
                <w:sz w:val="20"/>
                <w:szCs w:val="20"/>
              </w:rPr>
            </w:pPr>
            <w:r w:rsidRPr="00B80BD4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9C422C" w:rsidRDefault="009C422C" w:rsidP="008A571F">
      <w:pPr>
        <w:pStyle w:val="ae"/>
        <w:ind w:left="10200" w:firstLine="680"/>
        <w:jc w:val="right"/>
      </w:pPr>
    </w:p>
    <w:p w:rsidR="0007335D" w:rsidRDefault="0007335D" w:rsidP="008A571F">
      <w:pPr>
        <w:pStyle w:val="ae"/>
        <w:ind w:left="10200" w:firstLine="680"/>
        <w:jc w:val="right"/>
      </w:pPr>
    </w:p>
    <w:p w:rsidR="0007335D" w:rsidRDefault="0007335D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BA1986" w:rsidRDefault="00BA1986" w:rsidP="00DF57C0">
      <w:pPr>
        <w:rPr>
          <w:color w:val="000000"/>
          <w:sz w:val="28"/>
          <w:szCs w:val="28"/>
        </w:rPr>
      </w:pPr>
    </w:p>
    <w:tbl>
      <w:tblPr>
        <w:tblW w:w="157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1392"/>
        <w:gridCol w:w="2976"/>
        <w:gridCol w:w="992"/>
        <w:gridCol w:w="850"/>
        <w:gridCol w:w="709"/>
        <w:gridCol w:w="851"/>
        <w:gridCol w:w="708"/>
        <w:gridCol w:w="709"/>
        <w:gridCol w:w="709"/>
        <w:gridCol w:w="709"/>
        <w:gridCol w:w="992"/>
        <w:gridCol w:w="1134"/>
        <w:gridCol w:w="992"/>
        <w:gridCol w:w="992"/>
        <w:gridCol w:w="425"/>
      </w:tblGrid>
      <w:tr w:rsidR="00C702CC" w:rsidRPr="00B6093B" w:rsidTr="00B6093B">
        <w:trPr>
          <w:trHeight w:val="5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№ п/п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</w:t>
            </w:r>
            <w:r w:rsidRPr="00B6093B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B6093B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B6093B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C702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2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Целевое  значение</w:t>
            </w:r>
            <w:proofErr w:type="gramEnd"/>
            <w:r w:rsidRPr="00B6093B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B6093B">
              <w:rPr>
                <w:sz w:val="20"/>
                <w:szCs w:val="20"/>
              </w:rPr>
              <w:t>тыс.руб</w:t>
            </w:r>
            <w:proofErr w:type="spellEnd"/>
            <w:r w:rsidRPr="00B6093B">
              <w:rPr>
                <w:sz w:val="20"/>
                <w:szCs w:val="20"/>
              </w:rPr>
              <w:t>.)</w:t>
            </w:r>
          </w:p>
        </w:tc>
      </w:tr>
      <w:tr w:rsidR="00C702CC" w:rsidRPr="00B6093B" w:rsidTr="00B6093B">
        <w:trPr>
          <w:trHeight w:val="43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общие  затраты</w:t>
            </w:r>
            <w:proofErr w:type="gramEnd"/>
            <w:r w:rsidRPr="00B6093B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в </w:t>
            </w:r>
            <w:proofErr w:type="spellStart"/>
            <w:r w:rsidRPr="00B6093B">
              <w:rPr>
                <w:sz w:val="20"/>
                <w:szCs w:val="20"/>
              </w:rPr>
              <w:t>т.ч</w:t>
            </w:r>
            <w:proofErr w:type="spellEnd"/>
            <w:r w:rsidRPr="00B6093B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внебюджетные источники</w:t>
            </w:r>
          </w:p>
        </w:tc>
      </w:tr>
      <w:tr w:rsidR="00C702CC" w:rsidRPr="00B6093B" w:rsidTr="009526B1">
        <w:trPr>
          <w:trHeight w:val="210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</w:tr>
      <w:tr w:rsidR="00C702CC" w:rsidRPr="00B6093B" w:rsidTr="009526B1">
        <w:trPr>
          <w:trHeight w:val="19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</w:t>
            </w:r>
          </w:p>
        </w:tc>
      </w:tr>
      <w:tr w:rsidR="009526B1" w:rsidRPr="00B6093B" w:rsidTr="009526B1">
        <w:trPr>
          <w:trHeight w:val="408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B6093B">
              <w:rPr>
                <w:sz w:val="20"/>
                <w:szCs w:val="20"/>
              </w:rPr>
              <w:t>cемей</w:t>
            </w:r>
            <w:proofErr w:type="spellEnd"/>
            <w:r w:rsidRPr="00B6093B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B6093B">
              <w:rPr>
                <w:sz w:val="20"/>
                <w:szCs w:val="20"/>
              </w:rPr>
              <w:t>найма,  формирование</w:t>
            </w:r>
            <w:proofErr w:type="gramEnd"/>
            <w:r w:rsidRPr="00B6093B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6B1" w:rsidRPr="009B593B" w:rsidRDefault="009526B1" w:rsidP="009526B1">
            <w:r w:rsidRPr="009B593B">
              <w:t>892 979,10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6B1" w:rsidRPr="009B593B" w:rsidRDefault="009526B1" w:rsidP="009526B1">
            <w:r w:rsidRPr="009B593B">
              <w:t>67 170,70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6B1" w:rsidRDefault="009526B1" w:rsidP="009526B1">
            <w:r w:rsidRPr="009B593B">
              <w:t>825 808,40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</w:tr>
      <w:tr w:rsidR="00C702CC" w:rsidRPr="00B6093B" w:rsidTr="00B6093B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9526B1" w:rsidRPr="00B6093B" w:rsidTr="009E7A9A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</w:t>
            </w:r>
            <w:r>
              <w:rPr>
                <w:color w:val="000000"/>
                <w:sz w:val="20"/>
                <w:szCs w:val="20"/>
              </w:rPr>
              <w:t xml:space="preserve"> выплата возмещения,</w:t>
            </w:r>
            <w:r w:rsidRPr="00B6093B">
              <w:rPr>
                <w:color w:val="000000"/>
                <w:sz w:val="20"/>
                <w:szCs w:val="20"/>
              </w:rPr>
              <w:t xml:space="preserve"> формирование маневренного жилищного фонда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6B1" w:rsidRPr="00C90C0D" w:rsidRDefault="009526B1" w:rsidP="009526B1">
            <w:r w:rsidRPr="00C90C0D">
              <w:t>672 949,80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6B1" w:rsidRPr="00C90C0D" w:rsidRDefault="009526B1" w:rsidP="009526B1">
            <w:r w:rsidRPr="00C90C0D">
              <w:t>47 106,70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6B1" w:rsidRDefault="009526B1" w:rsidP="009526B1">
            <w:r w:rsidRPr="00C90C0D">
              <w:t>625 843,10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0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17 173,00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7 536,80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677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162 273,80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8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6093B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B6093B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262 752,10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35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706EF9" w:rsidRPr="00B6093B" w:rsidTr="009E7A9A">
        <w:trPr>
          <w:trHeight w:val="71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706EF9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1 576 273,50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706EF9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152 483,50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706EF9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1 423 790,00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71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433 345,20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21 667,40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411 677,80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07335D" w:rsidRPr="00B6093B" w:rsidTr="0007335D">
        <w:trPr>
          <w:trHeight w:val="126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5D" w:rsidRPr="00B6093B" w:rsidRDefault="0007335D" w:rsidP="00073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5D" w:rsidRPr="009D3C2F" w:rsidRDefault="0007335D" w:rsidP="0007335D">
            <w:r w:rsidRPr="009D3C2F">
              <w:t>100 739,00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5D" w:rsidRPr="009D3C2F" w:rsidRDefault="0007335D" w:rsidP="0007335D">
            <w:r w:rsidRPr="009D3C2F">
              <w:t>2 521,10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5D" w:rsidRDefault="0007335D" w:rsidP="0007335D">
            <w:r w:rsidRPr="009D3C2F">
              <w:t>98 217,90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5D" w:rsidRPr="00B6093B" w:rsidRDefault="0007335D" w:rsidP="0007335D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9526B1" w:rsidRPr="00B6093B" w:rsidTr="0007335D">
        <w:trPr>
          <w:trHeight w:val="1124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квадратных метров расселенного аварийного </w:t>
            </w:r>
            <w:r w:rsidRPr="00B6093B">
              <w:rPr>
                <w:sz w:val="20"/>
                <w:szCs w:val="20"/>
              </w:rPr>
              <w:lastRenderedPageBreak/>
              <w:t xml:space="preserve">жилищного фонда, млн. </w:t>
            </w:r>
            <w:proofErr w:type="spellStart"/>
            <w:r w:rsidRPr="00B6093B">
              <w:rPr>
                <w:sz w:val="20"/>
                <w:szCs w:val="20"/>
              </w:rPr>
              <w:t>кв.м</w:t>
            </w:r>
            <w:proofErr w:type="spellEnd"/>
            <w:r w:rsidRPr="00B609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lastRenderedPageBreak/>
              <w:t xml:space="preserve">2.4.Демонтаж аварийного, непригодного жилищного фонда, в том числе строений, приспособленных для проживания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6B1" w:rsidRPr="008A7CB8" w:rsidRDefault="009526B1" w:rsidP="009526B1">
            <w:r w:rsidRPr="008A7CB8">
              <w:t>23 313,60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6B1" w:rsidRDefault="009526B1" w:rsidP="009526B1">
            <w:r w:rsidRPr="008A7CB8">
              <w:t>23 313,60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B1" w:rsidRPr="00B6093B" w:rsidRDefault="009526B1" w:rsidP="009526B1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E5377B" w:rsidRPr="00C702CC" w:rsidTr="009526B1">
        <w:trPr>
          <w:trHeight w:val="223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2.6.2</w:t>
            </w:r>
            <w:r w:rsidR="009526B1">
              <w:rPr>
                <w:sz w:val="20"/>
                <w:szCs w:val="20"/>
              </w:rPr>
              <w:t xml:space="preserve">. </w:t>
            </w:r>
            <w:r w:rsidRPr="00B6093B">
              <w:rPr>
                <w:sz w:val="20"/>
                <w:szCs w:val="20"/>
              </w:rPr>
              <w:t xml:space="preserve"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7B" w:rsidRPr="00E5377B" w:rsidRDefault="00E5377B" w:rsidP="00E5377B">
            <w:pPr>
              <w:jc w:val="center"/>
              <w:rPr>
                <w:sz w:val="20"/>
                <w:szCs w:val="20"/>
              </w:rPr>
            </w:pPr>
            <w:r w:rsidRPr="00E5377B">
              <w:rPr>
                <w:sz w:val="20"/>
                <w:szCs w:val="20"/>
              </w:rPr>
              <w:t>6 215,00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7B" w:rsidRPr="00E5377B" w:rsidRDefault="00E5377B" w:rsidP="00E5377B">
            <w:pPr>
              <w:jc w:val="center"/>
              <w:rPr>
                <w:sz w:val="20"/>
                <w:szCs w:val="20"/>
              </w:rPr>
            </w:pPr>
            <w:r w:rsidRPr="00E5377B">
              <w:rPr>
                <w:sz w:val="20"/>
                <w:szCs w:val="20"/>
              </w:rPr>
              <w:t>536,50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7B" w:rsidRPr="00E5377B" w:rsidRDefault="00E5377B" w:rsidP="00E5377B">
            <w:pPr>
              <w:jc w:val="center"/>
              <w:rPr>
                <w:sz w:val="20"/>
                <w:szCs w:val="20"/>
              </w:rPr>
            </w:pPr>
            <w:r w:rsidRPr="00E5377B">
              <w:rPr>
                <w:sz w:val="20"/>
                <w:szCs w:val="20"/>
              </w:rPr>
              <w:t>5 678,50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B" w:rsidRPr="00C702CC" w:rsidRDefault="00E5377B" w:rsidP="00E5377B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</w:tbl>
    <w:p w:rsidR="00C702CC" w:rsidRDefault="00C702CC" w:rsidP="00846B24">
      <w:pPr>
        <w:jc w:val="center"/>
        <w:rPr>
          <w:color w:val="000000"/>
          <w:sz w:val="28"/>
          <w:szCs w:val="28"/>
        </w:rPr>
      </w:pPr>
    </w:p>
    <w:sectPr w:rsidR="00C702CC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3F" w:rsidRDefault="0045603F">
      <w:r>
        <w:separator/>
      </w:r>
    </w:p>
  </w:endnote>
  <w:endnote w:type="continuationSeparator" w:id="0">
    <w:p w:rsidR="0045603F" w:rsidRDefault="0045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3F" w:rsidRDefault="0045603F">
      <w:r>
        <w:separator/>
      </w:r>
    </w:p>
  </w:footnote>
  <w:footnote w:type="continuationSeparator" w:id="0">
    <w:p w:rsidR="0045603F" w:rsidRDefault="00456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Content>
      <w:p w:rsidR="0007335D" w:rsidRDefault="0007335D" w:rsidP="00020598">
        <w:pPr>
          <w:pStyle w:val="a3"/>
          <w:jc w:val="center"/>
        </w:pPr>
      </w:p>
    </w:sdtContent>
  </w:sdt>
  <w:p w:rsidR="0007335D" w:rsidRDefault="000733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629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1EDB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7D3"/>
    <w:rsid w:val="000678FD"/>
    <w:rsid w:val="00070BC7"/>
    <w:rsid w:val="00070C79"/>
    <w:rsid w:val="00072733"/>
    <w:rsid w:val="00072B6B"/>
    <w:rsid w:val="0007335D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0A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4616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0DA5"/>
    <w:rsid w:val="001711A7"/>
    <w:rsid w:val="00171DD5"/>
    <w:rsid w:val="00173B0D"/>
    <w:rsid w:val="00173B87"/>
    <w:rsid w:val="001741D2"/>
    <w:rsid w:val="00176B5E"/>
    <w:rsid w:val="00177FB7"/>
    <w:rsid w:val="0018029C"/>
    <w:rsid w:val="0018032A"/>
    <w:rsid w:val="001803B0"/>
    <w:rsid w:val="00181871"/>
    <w:rsid w:val="00181E3D"/>
    <w:rsid w:val="001829D9"/>
    <w:rsid w:val="00182D13"/>
    <w:rsid w:val="00182F9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49F5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4E3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76EA7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70"/>
    <w:rsid w:val="0037469B"/>
    <w:rsid w:val="00375390"/>
    <w:rsid w:val="003758F0"/>
    <w:rsid w:val="00376D77"/>
    <w:rsid w:val="0037711A"/>
    <w:rsid w:val="00381891"/>
    <w:rsid w:val="00382550"/>
    <w:rsid w:val="003828E9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4D79"/>
    <w:rsid w:val="003B5DBB"/>
    <w:rsid w:val="003B6775"/>
    <w:rsid w:val="003B7B85"/>
    <w:rsid w:val="003C018E"/>
    <w:rsid w:val="003C0A6F"/>
    <w:rsid w:val="003C102A"/>
    <w:rsid w:val="003C33CE"/>
    <w:rsid w:val="003C4A08"/>
    <w:rsid w:val="003C7527"/>
    <w:rsid w:val="003D00CD"/>
    <w:rsid w:val="003D0842"/>
    <w:rsid w:val="003D16CF"/>
    <w:rsid w:val="003D1C5D"/>
    <w:rsid w:val="003D1FF6"/>
    <w:rsid w:val="003D4FBD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036A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316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6C2A"/>
    <w:rsid w:val="00437354"/>
    <w:rsid w:val="00437967"/>
    <w:rsid w:val="004411CA"/>
    <w:rsid w:val="004431C4"/>
    <w:rsid w:val="004451A0"/>
    <w:rsid w:val="00445419"/>
    <w:rsid w:val="00447CCC"/>
    <w:rsid w:val="0045021C"/>
    <w:rsid w:val="00450440"/>
    <w:rsid w:val="004504B7"/>
    <w:rsid w:val="00450CF6"/>
    <w:rsid w:val="00451278"/>
    <w:rsid w:val="00451432"/>
    <w:rsid w:val="004519C5"/>
    <w:rsid w:val="00451AA6"/>
    <w:rsid w:val="00451F2F"/>
    <w:rsid w:val="0045603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4D2B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9795F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4CE9"/>
    <w:rsid w:val="004C5D30"/>
    <w:rsid w:val="004C6CCC"/>
    <w:rsid w:val="004C75CB"/>
    <w:rsid w:val="004C7BFD"/>
    <w:rsid w:val="004C7C99"/>
    <w:rsid w:val="004C7D59"/>
    <w:rsid w:val="004D1398"/>
    <w:rsid w:val="004D163A"/>
    <w:rsid w:val="004D1800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31FD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2A7D"/>
    <w:rsid w:val="0055311D"/>
    <w:rsid w:val="00554ABE"/>
    <w:rsid w:val="00554B4E"/>
    <w:rsid w:val="00555D1A"/>
    <w:rsid w:val="00556C08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08C1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13E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11EA"/>
    <w:rsid w:val="005C4171"/>
    <w:rsid w:val="005C6055"/>
    <w:rsid w:val="005C7305"/>
    <w:rsid w:val="005C787C"/>
    <w:rsid w:val="005D0F24"/>
    <w:rsid w:val="005D1ADA"/>
    <w:rsid w:val="005D2A08"/>
    <w:rsid w:val="005D2A0C"/>
    <w:rsid w:val="005D3059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118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1023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DE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439B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6EF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957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1950"/>
    <w:rsid w:val="007822D5"/>
    <w:rsid w:val="00782A0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2A6C"/>
    <w:rsid w:val="007D305B"/>
    <w:rsid w:val="007D5D6B"/>
    <w:rsid w:val="007D64EF"/>
    <w:rsid w:val="007D6871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17F76"/>
    <w:rsid w:val="00820FA4"/>
    <w:rsid w:val="0082110E"/>
    <w:rsid w:val="00822137"/>
    <w:rsid w:val="00823CA5"/>
    <w:rsid w:val="008250A7"/>
    <w:rsid w:val="0082599F"/>
    <w:rsid w:val="00827AC5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46B24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1BA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0402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26B1"/>
    <w:rsid w:val="0095359D"/>
    <w:rsid w:val="0095388F"/>
    <w:rsid w:val="00953CB8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87A6C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22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1235"/>
    <w:rsid w:val="009D1CAE"/>
    <w:rsid w:val="009D3970"/>
    <w:rsid w:val="009D4702"/>
    <w:rsid w:val="009D4954"/>
    <w:rsid w:val="009D4D2E"/>
    <w:rsid w:val="009E0E3F"/>
    <w:rsid w:val="009E1533"/>
    <w:rsid w:val="009E4BF8"/>
    <w:rsid w:val="009E699A"/>
    <w:rsid w:val="009E7131"/>
    <w:rsid w:val="009E7A9A"/>
    <w:rsid w:val="009F0438"/>
    <w:rsid w:val="009F14A9"/>
    <w:rsid w:val="009F20F8"/>
    <w:rsid w:val="009F2B02"/>
    <w:rsid w:val="009F2E5B"/>
    <w:rsid w:val="009F439B"/>
    <w:rsid w:val="009F477E"/>
    <w:rsid w:val="009F587E"/>
    <w:rsid w:val="009F72AE"/>
    <w:rsid w:val="009F7D7F"/>
    <w:rsid w:val="00A00E15"/>
    <w:rsid w:val="00A01D6D"/>
    <w:rsid w:val="00A01F83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097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54C8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124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7CA"/>
    <w:rsid w:val="00AE28AA"/>
    <w:rsid w:val="00AE3EEE"/>
    <w:rsid w:val="00AE49C3"/>
    <w:rsid w:val="00AE5AC3"/>
    <w:rsid w:val="00AE5D03"/>
    <w:rsid w:val="00AE6C22"/>
    <w:rsid w:val="00AE7350"/>
    <w:rsid w:val="00AF1A6F"/>
    <w:rsid w:val="00AF2BAB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A96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A01"/>
    <w:rsid w:val="00B77D63"/>
    <w:rsid w:val="00B80639"/>
    <w:rsid w:val="00B80BD4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1986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D23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779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67E22"/>
    <w:rsid w:val="00C702C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1F3F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07A6"/>
    <w:rsid w:val="00CF111A"/>
    <w:rsid w:val="00CF128B"/>
    <w:rsid w:val="00CF14EA"/>
    <w:rsid w:val="00CF28C2"/>
    <w:rsid w:val="00CF467C"/>
    <w:rsid w:val="00CF5286"/>
    <w:rsid w:val="00CF5390"/>
    <w:rsid w:val="00CF61DF"/>
    <w:rsid w:val="00CF670F"/>
    <w:rsid w:val="00CF7C55"/>
    <w:rsid w:val="00D009A3"/>
    <w:rsid w:val="00D00AA4"/>
    <w:rsid w:val="00D020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472"/>
    <w:rsid w:val="00D17EE5"/>
    <w:rsid w:val="00D20023"/>
    <w:rsid w:val="00D20432"/>
    <w:rsid w:val="00D20602"/>
    <w:rsid w:val="00D22888"/>
    <w:rsid w:val="00D25AF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7C0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377B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49B8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1ED3"/>
    <w:rsid w:val="00EB24B5"/>
    <w:rsid w:val="00EB368B"/>
    <w:rsid w:val="00EB3FFD"/>
    <w:rsid w:val="00EB4622"/>
    <w:rsid w:val="00EB6354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1DB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4FA"/>
    <w:rsid w:val="00F77601"/>
    <w:rsid w:val="00F8000E"/>
    <w:rsid w:val="00F80490"/>
    <w:rsid w:val="00F81193"/>
    <w:rsid w:val="00F81A55"/>
    <w:rsid w:val="00F81BE0"/>
    <w:rsid w:val="00F82552"/>
    <w:rsid w:val="00F83C1B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0EF"/>
    <w:rsid w:val="00F93604"/>
    <w:rsid w:val="00F93CF0"/>
    <w:rsid w:val="00F9652B"/>
    <w:rsid w:val="00F96BFD"/>
    <w:rsid w:val="00FA117B"/>
    <w:rsid w:val="00FA1598"/>
    <w:rsid w:val="00FA1D36"/>
    <w:rsid w:val="00FA2E62"/>
    <w:rsid w:val="00FA30E7"/>
    <w:rsid w:val="00FA310F"/>
    <w:rsid w:val="00FA5DC8"/>
    <w:rsid w:val="00FA7235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E8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EE00-E559-4684-A87B-26CEFA24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13</Pages>
  <Words>2422</Words>
  <Characters>13809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68</cp:revision>
  <cp:lastPrinted>2021-11-08T09:14:00Z</cp:lastPrinted>
  <dcterms:created xsi:type="dcterms:W3CDTF">2021-06-09T10:53:00Z</dcterms:created>
  <dcterms:modified xsi:type="dcterms:W3CDTF">2021-12-24T08:21:00Z</dcterms:modified>
</cp:coreProperties>
</file>