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93D" w:rsidRPr="00467C3C" w:rsidRDefault="00AE40B6" w:rsidP="0011693D">
      <w:pPr>
        <w:pStyle w:val="a3"/>
        <w:rPr>
          <w:spacing w:val="4"/>
          <w:position w:val="-2"/>
          <w:sz w:val="26"/>
        </w:rPr>
      </w:pPr>
      <w:r w:rsidRPr="00467C3C">
        <w:rPr>
          <w:spacing w:val="4"/>
          <w:position w:val="-2"/>
          <w:sz w:val="26"/>
        </w:rPr>
        <w:t xml:space="preserve">   </w:t>
      </w:r>
      <w:r w:rsidR="002B06F1" w:rsidRPr="00467C3C">
        <w:rPr>
          <w:spacing w:val="4"/>
          <w:position w:val="-2"/>
          <w:sz w:val="26"/>
        </w:rPr>
        <w:t xml:space="preserve"> </w:t>
      </w:r>
    </w:p>
    <w:p w:rsidR="0011693D" w:rsidRPr="00467C3C" w:rsidRDefault="00544C19" w:rsidP="00B90571">
      <w:pPr>
        <w:pStyle w:val="a3"/>
        <w:jc w:val="center"/>
        <w:rPr>
          <w:spacing w:val="4"/>
          <w:position w:val="-2"/>
          <w:sz w:val="26"/>
        </w:rPr>
      </w:pPr>
      <w:r w:rsidRPr="00467C3C">
        <w:rPr>
          <w:noProof/>
          <w:spacing w:val="4"/>
          <w:position w:val="-2"/>
          <w:sz w:val="26"/>
        </w:rPr>
        <w:drawing>
          <wp:inline distT="0" distB="0" distL="0" distR="0">
            <wp:extent cx="714375" cy="714375"/>
            <wp:effectExtent l="0" t="0" r="9525" b="9525"/>
            <wp:docPr id="2" name="Рисунок 2" descr="C:\Users\KellerEV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llerEV\Desktop\unnam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93D" w:rsidRPr="00467C3C" w:rsidRDefault="0011693D" w:rsidP="00B90571">
      <w:pPr>
        <w:pStyle w:val="a3"/>
        <w:jc w:val="center"/>
        <w:rPr>
          <w:spacing w:val="4"/>
          <w:position w:val="-2"/>
          <w:sz w:val="26"/>
        </w:rPr>
      </w:pPr>
    </w:p>
    <w:p w:rsidR="00A25161" w:rsidRPr="00467C3C" w:rsidRDefault="002A5AFF" w:rsidP="00B90571">
      <w:pPr>
        <w:pStyle w:val="a3"/>
        <w:jc w:val="center"/>
        <w:rPr>
          <w:spacing w:val="4"/>
          <w:position w:val="-2"/>
          <w:sz w:val="26"/>
        </w:rPr>
      </w:pPr>
      <w:r w:rsidRPr="00467C3C">
        <w:rPr>
          <w:spacing w:val="4"/>
          <w:position w:val="-2"/>
          <w:sz w:val="26"/>
        </w:rPr>
        <w:t>Муниципальное казенное учреждение администрация города Пыть-Яха</w:t>
      </w:r>
      <w:r w:rsidRPr="00467C3C">
        <w:rPr>
          <w:spacing w:val="4"/>
          <w:position w:val="-2"/>
          <w:sz w:val="26"/>
        </w:rPr>
        <w:br/>
        <w:t xml:space="preserve">исполнительно-распорядительный орган местного </w:t>
      </w:r>
      <w:r w:rsidR="00A25161" w:rsidRPr="00467C3C">
        <w:rPr>
          <w:spacing w:val="4"/>
          <w:position w:val="-2"/>
          <w:sz w:val="26"/>
        </w:rPr>
        <w:t xml:space="preserve">самоуправления </w:t>
      </w:r>
    </w:p>
    <w:p w:rsidR="002A5AFF" w:rsidRPr="00467C3C" w:rsidRDefault="00A25161" w:rsidP="00B90571">
      <w:pPr>
        <w:pStyle w:val="a3"/>
        <w:jc w:val="center"/>
        <w:rPr>
          <w:spacing w:val="4"/>
          <w:position w:val="-2"/>
          <w:sz w:val="26"/>
        </w:rPr>
      </w:pPr>
      <w:r w:rsidRPr="00467C3C">
        <w:rPr>
          <w:spacing w:val="4"/>
          <w:position w:val="-2"/>
          <w:sz w:val="26"/>
        </w:rPr>
        <w:t>(</w:t>
      </w:r>
      <w:r w:rsidR="002A5AFF" w:rsidRPr="00467C3C">
        <w:rPr>
          <w:spacing w:val="4"/>
          <w:position w:val="-2"/>
          <w:sz w:val="26"/>
        </w:rPr>
        <w:t>МКУ "Администрация г.</w:t>
      </w:r>
      <w:r w:rsidR="004F1708" w:rsidRPr="00467C3C">
        <w:rPr>
          <w:spacing w:val="4"/>
          <w:position w:val="-2"/>
          <w:sz w:val="26"/>
        </w:rPr>
        <w:t xml:space="preserve"> </w:t>
      </w:r>
      <w:r w:rsidR="002A5AFF" w:rsidRPr="00467C3C">
        <w:rPr>
          <w:spacing w:val="4"/>
          <w:position w:val="-2"/>
          <w:sz w:val="26"/>
        </w:rPr>
        <w:t>Пыть-Яха")</w:t>
      </w:r>
    </w:p>
    <w:p w:rsidR="00010CF9" w:rsidRPr="00467C3C" w:rsidRDefault="00010CF9" w:rsidP="00112774">
      <w:pPr>
        <w:jc w:val="center"/>
        <w:rPr>
          <w:sz w:val="28"/>
          <w:szCs w:val="28"/>
        </w:rPr>
      </w:pPr>
    </w:p>
    <w:p w:rsidR="00010CF9" w:rsidRPr="00467C3C" w:rsidRDefault="00770034" w:rsidP="008F2341">
      <w:pPr>
        <w:jc w:val="center"/>
        <w:rPr>
          <w:sz w:val="26"/>
          <w:szCs w:val="26"/>
        </w:rPr>
      </w:pPr>
      <w:bookmarkStart w:id="0" w:name="_Toc259963750"/>
      <w:r w:rsidRPr="00467C3C">
        <w:rPr>
          <w:sz w:val="26"/>
          <w:szCs w:val="26"/>
        </w:rPr>
        <w:t>Управление</w:t>
      </w:r>
      <w:r w:rsidR="00010CF9" w:rsidRPr="00467C3C">
        <w:rPr>
          <w:sz w:val="26"/>
          <w:szCs w:val="26"/>
        </w:rPr>
        <w:t xml:space="preserve"> по экономике</w:t>
      </w:r>
      <w:bookmarkEnd w:id="0"/>
    </w:p>
    <w:p w:rsidR="00010CF9" w:rsidRPr="00467C3C" w:rsidRDefault="00010CF9" w:rsidP="00112774">
      <w:pPr>
        <w:jc w:val="center"/>
        <w:rPr>
          <w:sz w:val="26"/>
          <w:szCs w:val="26"/>
        </w:rPr>
      </w:pPr>
      <w:bookmarkStart w:id="1" w:name="_Toc259963751"/>
      <w:r w:rsidRPr="00467C3C">
        <w:rPr>
          <w:sz w:val="26"/>
          <w:szCs w:val="26"/>
        </w:rPr>
        <w:t xml:space="preserve">Отдел экономического </w:t>
      </w:r>
      <w:bookmarkEnd w:id="1"/>
      <w:r w:rsidR="00770034" w:rsidRPr="00467C3C">
        <w:rPr>
          <w:sz w:val="26"/>
          <w:szCs w:val="26"/>
        </w:rPr>
        <w:t>анализа и прогнозирования</w:t>
      </w:r>
    </w:p>
    <w:p w:rsidR="00010CF9" w:rsidRPr="00467C3C" w:rsidRDefault="00010CF9" w:rsidP="00112774">
      <w:pPr>
        <w:jc w:val="center"/>
        <w:rPr>
          <w:sz w:val="28"/>
          <w:szCs w:val="28"/>
        </w:rPr>
      </w:pPr>
    </w:p>
    <w:p w:rsidR="00010CF9" w:rsidRPr="00467C3C" w:rsidRDefault="00010CF9" w:rsidP="00112774">
      <w:pPr>
        <w:jc w:val="center"/>
      </w:pPr>
    </w:p>
    <w:p w:rsidR="00010CF9" w:rsidRPr="00467C3C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467C3C" w:rsidRDefault="00010CF9" w:rsidP="00AB1441">
      <w:pPr>
        <w:pStyle w:val="a3"/>
        <w:ind w:firstLine="720"/>
        <w:rPr>
          <w:b/>
          <w:bCs/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BD1819" w:rsidRPr="00467C3C" w:rsidRDefault="00BD181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E47349" w:rsidRPr="00467C3C" w:rsidRDefault="00010CF9" w:rsidP="00010CF9">
      <w:pPr>
        <w:pStyle w:val="a3"/>
        <w:jc w:val="center"/>
        <w:rPr>
          <w:b/>
          <w:bCs/>
          <w:sz w:val="32"/>
          <w:szCs w:val="32"/>
        </w:rPr>
      </w:pPr>
      <w:r w:rsidRPr="00467C3C">
        <w:rPr>
          <w:b/>
          <w:bCs/>
          <w:sz w:val="32"/>
          <w:szCs w:val="32"/>
        </w:rPr>
        <w:t xml:space="preserve">ИТОГИ </w:t>
      </w:r>
    </w:p>
    <w:p w:rsidR="00240474" w:rsidRPr="00467C3C" w:rsidRDefault="00010CF9" w:rsidP="00010CF9">
      <w:pPr>
        <w:pStyle w:val="a3"/>
        <w:jc w:val="center"/>
        <w:rPr>
          <w:b/>
          <w:bCs/>
          <w:sz w:val="32"/>
          <w:szCs w:val="32"/>
        </w:rPr>
      </w:pPr>
      <w:r w:rsidRPr="00467C3C">
        <w:rPr>
          <w:b/>
          <w:bCs/>
          <w:sz w:val="32"/>
          <w:szCs w:val="32"/>
        </w:rPr>
        <w:t xml:space="preserve">СОЦИАЛЬНО </w:t>
      </w:r>
      <w:r w:rsidR="00E47349" w:rsidRPr="00467C3C">
        <w:rPr>
          <w:b/>
          <w:bCs/>
          <w:sz w:val="32"/>
          <w:szCs w:val="32"/>
        </w:rPr>
        <w:t>–</w:t>
      </w:r>
      <w:r w:rsidRPr="00467C3C">
        <w:rPr>
          <w:b/>
          <w:bCs/>
          <w:sz w:val="32"/>
          <w:szCs w:val="32"/>
        </w:rPr>
        <w:t xml:space="preserve"> </w:t>
      </w:r>
      <w:r w:rsidR="00C05612" w:rsidRPr="00467C3C">
        <w:rPr>
          <w:b/>
          <w:bCs/>
          <w:sz w:val="32"/>
          <w:szCs w:val="32"/>
        </w:rPr>
        <w:t>ЭКОНОМИЧЕСКОГО РАЗВИТИЯ</w:t>
      </w:r>
      <w:r w:rsidRPr="00467C3C">
        <w:rPr>
          <w:b/>
          <w:bCs/>
          <w:sz w:val="32"/>
          <w:szCs w:val="32"/>
        </w:rPr>
        <w:t xml:space="preserve"> </w:t>
      </w:r>
    </w:p>
    <w:p w:rsidR="00240474" w:rsidRPr="00467C3C" w:rsidRDefault="00240474" w:rsidP="00010CF9">
      <w:pPr>
        <w:pStyle w:val="a3"/>
        <w:jc w:val="center"/>
        <w:rPr>
          <w:b/>
          <w:bCs/>
          <w:sz w:val="32"/>
          <w:szCs w:val="32"/>
        </w:rPr>
      </w:pPr>
      <w:r w:rsidRPr="00467C3C">
        <w:rPr>
          <w:b/>
          <w:bCs/>
          <w:sz w:val="32"/>
          <w:szCs w:val="32"/>
        </w:rPr>
        <w:t xml:space="preserve">муниципального образования городской округ </w:t>
      </w:r>
    </w:p>
    <w:p w:rsidR="00010CF9" w:rsidRPr="00467C3C" w:rsidRDefault="00010CF9" w:rsidP="00010CF9">
      <w:pPr>
        <w:pStyle w:val="a3"/>
        <w:jc w:val="center"/>
        <w:rPr>
          <w:b/>
          <w:bCs/>
          <w:sz w:val="32"/>
          <w:szCs w:val="32"/>
        </w:rPr>
      </w:pPr>
      <w:r w:rsidRPr="00467C3C">
        <w:rPr>
          <w:b/>
          <w:bCs/>
          <w:sz w:val="32"/>
          <w:szCs w:val="32"/>
        </w:rPr>
        <w:t xml:space="preserve"> ПЫТЬ-ЯХ </w:t>
      </w:r>
    </w:p>
    <w:p w:rsidR="00010CF9" w:rsidRPr="00467C3C" w:rsidRDefault="00010CF9" w:rsidP="00B33DB4">
      <w:pPr>
        <w:pStyle w:val="a3"/>
        <w:jc w:val="center"/>
        <w:rPr>
          <w:b/>
          <w:bCs/>
          <w:sz w:val="32"/>
          <w:szCs w:val="32"/>
        </w:rPr>
      </w:pPr>
      <w:r w:rsidRPr="00467C3C">
        <w:rPr>
          <w:b/>
          <w:bCs/>
          <w:sz w:val="32"/>
          <w:szCs w:val="32"/>
        </w:rPr>
        <w:t xml:space="preserve"> </w:t>
      </w:r>
      <w:r w:rsidR="00C05612" w:rsidRPr="00467C3C">
        <w:rPr>
          <w:b/>
          <w:bCs/>
          <w:sz w:val="32"/>
          <w:szCs w:val="32"/>
        </w:rPr>
        <w:t xml:space="preserve">за </w:t>
      </w:r>
      <w:r w:rsidR="00C23BDE" w:rsidRPr="00467C3C">
        <w:rPr>
          <w:b/>
          <w:bCs/>
          <w:sz w:val="32"/>
          <w:szCs w:val="32"/>
        </w:rPr>
        <w:t>январь-июнь</w:t>
      </w:r>
      <w:r w:rsidR="00E3401E">
        <w:rPr>
          <w:b/>
          <w:bCs/>
          <w:sz w:val="32"/>
          <w:szCs w:val="32"/>
        </w:rPr>
        <w:t xml:space="preserve"> 2022</w:t>
      </w:r>
      <w:r w:rsidR="002A429D" w:rsidRPr="00467C3C">
        <w:rPr>
          <w:b/>
          <w:bCs/>
          <w:sz w:val="32"/>
          <w:szCs w:val="32"/>
        </w:rPr>
        <w:t xml:space="preserve"> год</w:t>
      </w:r>
      <w:r w:rsidR="00E22057" w:rsidRPr="00467C3C">
        <w:rPr>
          <w:b/>
          <w:bCs/>
          <w:sz w:val="32"/>
          <w:szCs w:val="32"/>
        </w:rPr>
        <w:t>а</w:t>
      </w:r>
    </w:p>
    <w:p w:rsidR="00010CF9" w:rsidRPr="00467C3C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Pr="00467C3C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8F2341" w:rsidRPr="00467C3C" w:rsidRDefault="008F2341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Pr="00467C3C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Pr="00467C3C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jc w:val="center"/>
        <w:rPr>
          <w:b/>
          <w:bCs/>
          <w:sz w:val="26"/>
          <w:szCs w:val="26"/>
        </w:rPr>
      </w:pPr>
    </w:p>
    <w:p w:rsidR="00010CF9" w:rsidRPr="00467C3C" w:rsidRDefault="00010CF9" w:rsidP="00112774">
      <w:pPr>
        <w:jc w:val="center"/>
        <w:rPr>
          <w:b/>
          <w:sz w:val="24"/>
          <w:szCs w:val="24"/>
        </w:rPr>
      </w:pPr>
      <w:bookmarkStart w:id="2" w:name="_Toc259963752"/>
      <w:r w:rsidRPr="00467C3C">
        <w:rPr>
          <w:b/>
          <w:sz w:val="24"/>
          <w:szCs w:val="24"/>
        </w:rPr>
        <w:t>г. Пыть-Ях</w:t>
      </w:r>
      <w:bookmarkEnd w:id="2"/>
    </w:p>
    <w:p w:rsidR="00010CF9" w:rsidRPr="00467C3C" w:rsidRDefault="00010CF9" w:rsidP="00112774">
      <w:pPr>
        <w:pStyle w:val="a3"/>
        <w:jc w:val="center"/>
        <w:rPr>
          <w:b/>
          <w:bCs/>
          <w:sz w:val="26"/>
          <w:szCs w:val="26"/>
        </w:rPr>
      </w:pPr>
      <w:r w:rsidRPr="00467C3C">
        <w:rPr>
          <w:b/>
          <w:bCs/>
          <w:sz w:val="26"/>
          <w:szCs w:val="26"/>
        </w:rPr>
        <w:t>20</w:t>
      </w:r>
      <w:r w:rsidR="00E3401E">
        <w:rPr>
          <w:b/>
          <w:bCs/>
          <w:sz w:val="26"/>
          <w:szCs w:val="26"/>
        </w:rPr>
        <w:t>22</w:t>
      </w:r>
      <w:r w:rsidRPr="00467C3C">
        <w:rPr>
          <w:b/>
          <w:bCs/>
          <w:sz w:val="26"/>
          <w:szCs w:val="26"/>
        </w:rPr>
        <w:t xml:space="preserve"> год</w:t>
      </w:r>
    </w:p>
    <w:p w:rsidR="00981274" w:rsidRPr="00467C3C" w:rsidRDefault="00981274" w:rsidP="00AB1441">
      <w:pPr>
        <w:pStyle w:val="xl24"/>
        <w:spacing w:before="0" w:after="0"/>
        <w:rPr>
          <w:rFonts w:ascii="Times New Roman" w:hAnsi="Times New Roman" w:cs="Times New Roman"/>
          <w:sz w:val="26"/>
          <w:szCs w:val="26"/>
        </w:rPr>
      </w:pPr>
    </w:p>
    <w:p w:rsidR="006378D3" w:rsidRPr="006B1E16" w:rsidRDefault="006378D3" w:rsidP="00010CF9">
      <w:pPr>
        <w:pStyle w:val="xl24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010CF9" w:rsidRPr="00467C3C" w:rsidRDefault="00010CF9" w:rsidP="00010CF9">
      <w:pPr>
        <w:pStyle w:val="xl2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467C3C">
        <w:rPr>
          <w:rFonts w:ascii="Times New Roman" w:hAnsi="Times New Roman" w:cs="Times New Roman"/>
          <w:sz w:val="26"/>
          <w:szCs w:val="26"/>
        </w:rPr>
        <w:t>Оглавление</w:t>
      </w:r>
      <w:r w:rsidR="006511E1" w:rsidRPr="00467C3C">
        <w:rPr>
          <w:rFonts w:ascii="Times New Roman" w:hAnsi="Times New Roman" w:cs="Times New Roman"/>
          <w:sz w:val="26"/>
          <w:szCs w:val="26"/>
        </w:rPr>
        <w:t xml:space="preserve">:  </w:t>
      </w:r>
    </w:p>
    <w:p w:rsidR="006511E1" w:rsidRPr="00467C3C" w:rsidRDefault="006511E1" w:rsidP="00010CF9">
      <w:pPr>
        <w:pStyle w:val="xl2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bookmarkStart w:id="3" w:name="_Toc133723826"/>
    <w:p w:rsidR="00660CA9" w:rsidRPr="00467C3C" w:rsidRDefault="00112774" w:rsidP="00F059FF">
      <w:pPr>
        <w:pStyle w:val="12"/>
        <w:rPr>
          <w:rFonts w:asciiTheme="minorHAnsi" w:hAnsiTheme="minorHAnsi" w:cstheme="minorBidi"/>
          <w:sz w:val="22"/>
          <w:szCs w:val="22"/>
        </w:rPr>
      </w:pPr>
      <w:r w:rsidRPr="00467C3C">
        <w:fldChar w:fldCharType="begin"/>
      </w:r>
      <w:r w:rsidRPr="00467C3C">
        <w:instrText xml:space="preserve"> TOC \o "1-3" \h \z \u </w:instrText>
      </w:r>
      <w:r w:rsidRPr="00467C3C">
        <w:fldChar w:fldCharType="separate"/>
      </w:r>
      <w:hyperlink w:anchor="_Toc528078024" w:history="1">
        <w:r w:rsidR="00660CA9" w:rsidRPr="00467C3C">
          <w:rPr>
            <w:rStyle w:val="af4"/>
            <w:color w:val="auto"/>
          </w:rPr>
          <w:t>Промышленность</w:t>
        </w:r>
        <w:r w:rsidR="00660CA9" w:rsidRPr="00467C3C">
          <w:rPr>
            <w:webHidden/>
          </w:rPr>
          <w:tab/>
        </w:r>
        <w:r w:rsidR="00660CA9" w:rsidRPr="00467C3C">
          <w:rPr>
            <w:webHidden/>
          </w:rPr>
          <w:fldChar w:fldCharType="begin"/>
        </w:r>
        <w:r w:rsidR="00660CA9" w:rsidRPr="00467C3C">
          <w:rPr>
            <w:webHidden/>
          </w:rPr>
          <w:instrText xml:space="preserve"> PAGEREF _Toc528078024 \h </w:instrText>
        </w:r>
        <w:r w:rsidR="00660CA9" w:rsidRPr="00467C3C">
          <w:rPr>
            <w:webHidden/>
          </w:rPr>
        </w:r>
        <w:r w:rsidR="00660CA9" w:rsidRPr="00467C3C">
          <w:rPr>
            <w:webHidden/>
          </w:rPr>
          <w:fldChar w:fldCharType="separate"/>
        </w:r>
        <w:r w:rsidR="0026550A">
          <w:rPr>
            <w:webHidden/>
          </w:rPr>
          <w:t>3</w:t>
        </w:r>
        <w:r w:rsidR="00660CA9" w:rsidRPr="00467C3C">
          <w:rPr>
            <w:webHidden/>
          </w:rPr>
          <w:fldChar w:fldCharType="end"/>
        </w:r>
      </w:hyperlink>
    </w:p>
    <w:p w:rsidR="00660CA9" w:rsidRPr="00F059FF" w:rsidRDefault="00F059FF" w:rsidP="00F059FF">
      <w:pPr>
        <w:pStyle w:val="12"/>
      </w:pPr>
      <w:r w:rsidRPr="00F059FF">
        <w:t>Агропромышленный комплекс</w:t>
      </w:r>
      <w:r>
        <w:t>………………………………………………………. 4</w:t>
      </w:r>
    </w:p>
    <w:p w:rsidR="00660CA9" w:rsidRPr="00467C3C" w:rsidRDefault="00AB0900" w:rsidP="00F059FF">
      <w:pPr>
        <w:pStyle w:val="12"/>
        <w:rPr>
          <w:rFonts w:asciiTheme="minorHAnsi" w:hAnsiTheme="minorHAnsi" w:cstheme="minorBidi"/>
          <w:sz w:val="22"/>
          <w:szCs w:val="22"/>
        </w:rPr>
      </w:pPr>
      <w:hyperlink w:anchor="_Toc528078026" w:history="1">
        <w:r w:rsidR="00660CA9" w:rsidRPr="00467C3C">
          <w:rPr>
            <w:rStyle w:val="af4"/>
            <w:color w:val="auto"/>
          </w:rPr>
          <w:t>Потребительский рынок</w:t>
        </w:r>
        <w:r w:rsidR="00660CA9" w:rsidRPr="00467C3C">
          <w:rPr>
            <w:webHidden/>
          </w:rPr>
          <w:tab/>
        </w:r>
        <w:r w:rsidR="00660CA9" w:rsidRPr="00467C3C">
          <w:rPr>
            <w:webHidden/>
          </w:rPr>
          <w:fldChar w:fldCharType="begin"/>
        </w:r>
        <w:r w:rsidR="00660CA9" w:rsidRPr="00467C3C">
          <w:rPr>
            <w:webHidden/>
          </w:rPr>
          <w:instrText xml:space="preserve"> PAGEREF _Toc528078026 \h </w:instrText>
        </w:r>
        <w:r w:rsidR="00660CA9" w:rsidRPr="00467C3C">
          <w:rPr>
            <w:webHidden/>
          </w:rPr>
        </w:r>
        <w:r w:rsidR="00660CA9" w:rsidRPr="00467C3C">
          <w:rPr>
            <w:webHidden/>
          </w:rPr>
          <w:fldChar w:fldCharType="separate"/>
        </w:r>
        <w:r w:rsidR="0026550A">
          <w:rPr>
            <w:webHidden/>
          </w:rPr>
          <w:t>5</w:t>
        </w:r>
        <w:r w:rsidR="00660CA9" w:rsidRPr="00467C3C">
          <w:rPr>
            <w:webHidden/>
          </w:rPr>
          <w:fldChar w:fldCharType="end"/>
        </w:r>
      </w:hyperlink>
    </w:p>
    <w:p w:rsidR="00660CA9" w:rsidRPr="00467C3C" w:rsidRDefault="00AB0900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27" w:history="1">
        <w:r w:rsidR="00660CA9" w:rsidRPr="00467C3C">
          <w:rPr>
            <w:rStyle w:val="af4"/>
            <w:color w:val="auto"/>
          </w:rPr>
          <w:t>Развитие конкуренции на потребительском рынке</w:t>
        </w:r>
        <w:r w:rsidR="00660CA9" w:rsidRPr="00467C3C">
          <w:rPr>
            <w:webHidden/>
          </w:rPr>
          <w:tab/>
        </w:r>
        <w:r w:rsidR="00660CA9" w:rsidRPr="00467C3C">
          <w:rPr>
            <w:webHidden/>
          </w:rPr>
          <w:fldChar w:fldCharType="begin"/>
        </w:r>
        <w:r w:rsidR="00660CA9" w:rsidRPr="00467C3C">
          <w:rPr>
            <w:webHidden/>
          </w:rPr>
          <w:instrText xml:space="preserve"> PAGEREF _Toc528078027 \h </w:instrText>
        </w:r>
        <w:r w:rsidR="00660CA9" w:rsidRPr="00467C3C">
          <w:rPr>
            <w:webHidden/>
          </w:rPr>
        </w:r>
        <w:r w:rsidR="00660CA9" w:rsidRPr="00467C3C">
          <w:rPr>
            <w:webHidden/>
          </w:rPr>
          <w:fldChar w:fldCharType="separate"/>
        </w:r>
        <w:r w:rsidR="0026550A">
          <w:rPr>
            <w:webHidden/>
          </w:rPr>
          <w:t>6</w:t>
        </w:r>
        <w:r w:rsidR="00660CA9" w:rsidRPr="00467C3C">
          <w:rPr>
            <w:webHidden/>
          </w:rPr>
          <w:fldChar w:fldCharType="end"/>
        </w:r>
      </w:hyperlink>
    </w:p>
    <w:p w:rsidR="00660CA9" w:rsidRPr="00467C3C" w:rsidRDefault="00AB0900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28" w:history="1">
        <w:r w:rsidR="00660CA9" w:rsidRPr="00467C3C">
          <w:rPr>
            <w:rStyle w:val="af4"/>
            <w:color w:val="auto"/>
          </w:rPr>
          <w:t>Уровень инфляции и анализ изменения розничных цен</w:t>
        </w:r>
        <w:r w:rsidR="00660CA9" w:rsidRPr="00467C3C">
          <w:rPr>
            <w:webHidden/>
          </w:rPr>
          <w:tab/>
        </w:r>
      </w:hyperlink>
      <w:r w:rsidR="00705571">
        <w:t>7</w:t>
      </w:r>
    </w:p>
    <w:p w:rsidR="00660CA9" w:rsidRPr="00467C3C" w:rsidRDefault="00AB0900" w:rsidP="00F059FF">
      <w:pPr>
        <w:pStyle w:val="12"/>
        <w:rPr>
          <w:rStyle w:val="af4"/>
          <w:color w:val="auto"/>
        </w:rPr>
      </w:pPr>
      <w:hyperlink w:anchor="_Toc528078029" w:history="1">
        <w:r w:rsidR="00660CA9" w:rsidRPr="00467C3C">
          <w:rPr>
            <w:rStyle w:val="af4"/>
            <w:color w:val="auto"/>
          </w:rPr>
          <w:t>Транспорт и связь</w:t>
        </w:r>
        <w:r w:rsidR="00660CA9" w:rsidRPr="00467C3C">
          <w:rPr>
            <w:webHidden/>
          </w:rPr>
          <w:tab/>
        </w:r>
        <w:r w:rsidR="00361DCA" w:rsidRPr="00467C3C">
          <w:rPr>
            <w:webHidden/>
          </w:rPr>
          <w:t>8</w:t>
        </w:r>
      </w:hyperlink>
    </w:p>
    <w:p w:rsidR="00C27D92" w:rsidRPr="00467C3C" w:rsidRDefault="00C27D92" w:rsidP="00C27D92">
      <w:pPr>
        <w:rPr>
          <w:rFonts w:eastAsiaTheme="minorEastAsia"/>
          <w:sz w:val="26"/>
          <w:szCs w:val="26"/>
        </w:rPr>
      </w:pPr>
      <w:r w:rsidRPr="00467C3C">
        <w:rPr>
          <w:rFonts w:eastAsiaTheme="minorEastAsia"/>
          <w:sz w:val="26"/>
          <w:szCs w:val="26"/>
        </w:rPr>
        <w:t>Охрана окружающ</w:t>
      </w:r>
      <w:r w:rsidR="00361DCA" w:rsidRPr="00467C3C">
        <w:rPr>
          <w:rFonts w:eastAsiaTheme="minorEastAsia"/>
          <w:sz w:val="26"/>
          <w:szCs w:val="26"/>
        </w:rPr>
        <w:t>ей среды……………………………………………………………9</w:t>
      </w:r>
    </w:p>
    <w:p w:rsidR="00F17939" w:rsidRPr="00467C3C" w:rsidRDefault="00F17939" w:rsidP="00C27D92">
      <w:pPr>
        <w:rPr>
          <w:rFonts w:eastAsiaTheme="minorEastAsia"/>
          <w:sz w:val="26"/>
          <w:szCs w:val="26"/>
        </w:rPr>
      </w:pPr>
      <w:r w:rsidRPr="00467C3C">
        <w:rPr>
          <w:rFonts w:eastAsiaTheme="minorEastAsia"/>
          <w:sz w:val="26"/>
          <w:szCs w:val="26"/>
        </w:rPr>
        <w:t>Финансы</w:t>
      </w:r>
      <w:r w:rsidRPr="00467C3C">
        <w:rPr>
          <w:rFonts w:eastAsiaTheme="minorEastAsia"/>
        </w:rPr>
        <w:t>……………………</w:t>
      </w:r>
      <w:r w:rsidR="00692162">
        <w:rPr>
          <w:rFonts w:eastAsiaTheme="minorEastAsia"/>
        </w:rPr>
        <w:t>…………………………………………………………………………………..</w:t>
      </w:r>
      <w:r w:rsidR="00361DCA" w:rsidRPr="00467C3C">
        <w:rPr>
          <w:rFonts w:eastAsiaTheme="minorEastAsia"/>
          <w:sz w:val="26"/>
          <w:szCs w:val="26"/>
        </w:rPr>
        <w:t>10</w:t>
      </w:r>
    </w:p>
    <w:p w:rsidR="00C27D92" w:rsidRPr="00467C3C" w:rsidRDefault="00C27D92" w:rsidP="00C27D92">
      <w:pPr>
        <w:rPr>
          <w:rFonts w:eastAsiaTheme="minorEastAsia"/>
          <w:bCs/>
          <w:sz w:val="26"/>
          <w:szCs w:val="26"/>
        </w:rPr>
      </w:pPr>
      <w:r w:rsidRPr="00467C3C">
        <w:rPr>
          <w:rFonts w:eastAsiaTheme="minorEastAsia"/>
          <w:bCs/>
          <w:sz w:val="26"/>
          <w:szCs w:val="26"/>
        </w:rPr>
        <w:t>Отрасли социаль</w:t>
      </w:r>
      <w:r w:rsidR="00692162">
        <w:rPr>
          <w:rFonts w:eastAsiaTheme="minorEastAsia"/>
          <w:bCs/>
          <w:sz w:val="26"/>
          <w:szCs w:val="26"/>
        </w:rPr>
        <w:t>ной сферы…………………………………………………………..12</w:t>
      </w:r>
    </w:p>
    <w:p w:rsidR="00F17939" w:rsidRPr="00467C3C" w:rsidRDefault="00C27D92" w:rsidP="00C27D92">
      <w:pPr>
        <w:rPr>
          <w:rFonts w:eastAsiaTheme="minorEastAsia"/>
          <w:sz w:val="26"/>
          <w:szCs w:val="26"/>
        </w:rPr>
      </w:pPr>
      <w:r w:rsidRPr="00467C3C">
        <w:rPr>
          <w:rFonts w:eastAsiaTheme="minorEastAsia"/>
        </w:rPr>
        <w:t xml:space="preserve">    Демографическая ситуация………………………………………………………………………………</w:t>
      </w:r>
      <w:r w:rsidR="00692162">
        <w:rPr>
          <w:rFonts w:eastAsiaTheme="minorEastAsia"/>
        </w:rPr>
        <w:t>…….</w:t>
      </w:r>
      <w:r w:rsidR="00692162" w:rsidRPr="00692162">
        <w:rPr>
          <w:rFonts w:eastAsiaTheme="minorEastAsia"/>
        </w:rPr>
        <w:t>12</w:t>
      </w:r>
    </w:p>
    <w:p w:rsidR="00FE1117" w:rsidRPr="00467C3C" w:rsidRDefault="00FE1117" w:rsidP="00C27D92">
      <w:pPr>
        <w:rPr>
          <w:rFonts w:eastAsiaTheme="minorEastAsia"/>
        </w:rPr>
      </w:pPr>
      <w:r w:rsidRPr="00467C3C">
        <w:rPr>
          <w:rFonts w:eastAsiaTheme="minorEastAsia"/>
        </w:rPr>
        <w:t xml:space="preserve">    Труд и занятость………………………</w:t>
      </w:r>
      <w:r w:rsidR="001C7E26">
        <w:rPr>
          <w:rFonts w:eastAsiaTheme="minorEastAsia"/>
        </w:rPr>
        <w:t>………………………………………………………………………...13</w:t>
      </w:r>
    </w:p>
    <w:p w:rsidR="00660CA9" w:rsidRDefault="00AB0900" w:rsidP="001C3EBB">
      <w:pPr>
        <w:pStyle w:val="26"/>
      </w:pPr>
      <w:hyperlink w:anchor="_Toc528078030" w:history="1">
        <w:r w:rsidR="00660CA9" w:rsidRPr="00467C3C">
          <w:rPr>
            <w:rStyle w:val="af4"/>
            <w:color w:val="auto"/>
          </w:rPr>
          <w:t>Образование</w:t>
        </w:r>
        <w:r w:rsidR="00660CA9" w:rsidRPr="00467C3C">
          <w:rPr>
            <w:webHidden/>
          </w:rPr>
          <w:tab/>
        </w:r>
        <w:r>
          <w:rPr>
            <w:webHidden/>
          </w:rPr>
          <w:t>12</w:t>
        </w:r>
      </w:hyperlink>
    </w:p>
    <w:p w:rsidR="00705571" w:rsidRPr="00705571" w:rsidRDefault="00705571" w:rsidP="00705571">
      <w:pPr>
        <w:rPr>
          <w:rFonts w:eastAsiaTheme="minorEastAsia"/>
        </w:rPr>
      </w:pPr>
      <w:r>
        <w:rPr>
          <w:rFonts w:eastAsiaTheme="minorEastAsia"/>
        </w:rPr>
        <w:t xml:space="preserve">    Работа с детьми и молодежью…………………………………………………………………………………</w:t>
      </w:r>
      <w:r w:rsidR="00AB0900">
        <w:rPr>
          <w:rFonts w:eastAsiaTheme="minorEastAsia"/>
        </w:rPr>
        <w:t>14</w:t>
      </w:r>
    </w:p>
    <w:p w:rsidR="00660CA9" w:rsidRPr="00467C3C" w:rsidRDefault="00AB0900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1" w:history="1">
        <w:r w:rsidR="00660CA9" w:rsidRPr="00467C3C">
          <w:rPr>
            <w:rStyle w:val="af4"/>
            <w:color w:val="auto"/>
          </w:rPr>
          <w:t>Здравоохранение</w:t>
        </w:r>
        <w:r w:rsidR="00660CA9" w:rsidRPr="00467C3C">
          <w:rPr>
            <w:webHidden/>
          </w:rPr>
          <w:tab/>
        </w:r>
        <w:r>
          <w:rPr>
            <w:webHidden/>
          </w:rPr>
          <w:t>16</w:t>
        </w:r>
      </w:hyperlink>
    </w:p>
    <w:p w:rsidR="00660CA9" w:rsidRPr="00467C3C" w:rsidRDefault="00AB0900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2" w:history="1">
        <w:r w:rsidR="00660CA9" w:rsidRPr="00467C3C">
          <w:rPr>
            <w:rStyle w:val="af4"/>
            <w:color w:val="auto"/>
          </w:rPr>
          <w:t>Культура и искусство</w:t>
        </w:r>
        <w:r w:rsidR="00660CA9" w:rsidRPr="00467C3C">
          <w:rPr>
            <w:webHidden/>
          </w:rPr>
          <w:tab/>
        </w:r>
        <w:r w:rsidR="00660CA9" w:rsidRPr="00467C3C">
          <w:rPr>
            <w:webHidden/>
          </w:rPr>
          <w:fldChar w:fldCharType="begin"/>
        </w:r>
        <w:r w:rsidR="00660CA9" w:rsidRPr="00467C3C">
          <w:rPr>
            <w:webHidden/>
          </w:rPr>
          <w:instrText xml:space="preserve"> PAGEREF _Toc528078032 \h </w:instrText>
        </w:r>
        <w:r w:rsidR="00660CA9" w:rsidRPr="00467C3C">
          <w:rPr>
            <w:webHidden/>
          </w:rPr>
        </w:r>
        <w:r w:rsidR="00660CA9" w:rsidRPr="00467C3C">
          <w:rPr>
            <w:webHidden/>
          </w:rPr>
          <w:fldChar w:fldCharType="separate"/>
        </w:r>
        <w:r w:rsidR="0026550A">
          <w:rPr>
            <w:webHidden/>
          </w:rPr>
          <w:t>17</w:t>
        </w:r>
        <w:r w:rsidR="00660CA9" w:rsidRPr="00467C3C">
          <w:rPr>
            <w:webHidden/>
          </w:rPr>
          <w:fldChar w:fldCharType="end"/>
        </w:r>
      </w:hyperlink>
    </w:p>
    <w:p w:rsidR="00452ACB" w:rsidRPr="00467C3C" w:rsidRDefault="00452ACB" w:rsidP="001C3EBB">
      <w:pPr>
        <w:pStyle w:val="26"/>
        <w:rPr>
          <w:rStyle w:val="af4"/>
          <w:webHidden/>
          <w:color w:val="auto"/>
          <w:u w:val="none"/>
        </w:rPr>
      </w:pPr>
      <w:r w:rsidRPr="00467C3C">
        <w:rPr>
          <w:rStyle w:val="af4"/>
          <w:color w:val="auto"/>
          <w:u w:val="none"/>
        </w:rPr>
        <w:t>Социальная защита населения</w:t>
      </w:r>
      <w:r w:rsidR="00C7684C" w:rsidRPr="00467C3C">
        <w:rPr>
          <w:rStyle w:val="af4"/>
          <w:color w:val="auto"/>
          <w:u w:val="none"/>
        </w:rPr>
        <w:t>…………………………………………………………………………………</w:t>
      </w:r>
      <w:r w:rsidR="00B76628">
        <w:rPr>
          <w:rStyle w:val="af4"/>
          <w:color w:val="auto"/>
          <w:u w:val="none"/>
        </w:rPr>
        <w:t>18</w:t>
      </w:r>
    </w:p>
    <w:p w:rsidR="00660CA9" w:rsidRPr="00467C3C" w:rsidRDefault="00AB0900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Style w:val="af4"/>
          <w:color w:val="auto"/>
        </w:rPr>
        <w:fldChar w:fldCharType="begin"/>
      </w:r>
      <w:r>
        <w:rPr>
          <w:rStyle w:val="af4"/>
          <w:color w:val="auto"/>
        </w:rPr>
        <w:instrText xml:space="preserve"> HYPERLINK \l "_Toc528078033" </w:instrText>
      </w:r>
      <w:r>
        <w:rPr>
          <w:rStyle w:val="af4"/>
          <w:color w:val="auto"/>
        </w:rPr>
        <w:fldChar w:fldCharType="separate"/>
      </w:r>
      <w:r w:rsidR="00660CA9" w:rsidRPr="00467C3C">
        <w:rPr>
          <w:rStyle w:val="af4"/>
          <w:color w:val="auto"/>
        </w:rPr>
        <w:t>Физическая культура и спорт</w:t>
      </w:r>
      <w:r w:rsidR="00660CA9" w:rsidRPr="00467C3C">
        <w:rPr>
          <w:webHidden/>
        </w:rPr>
        <w:tab/>
      </w:r>
      <w:r>
        <w:rPr>
          <w:webHidden/>
        </w:rPr>
        <w:t>19</w:t>
      </w:r>
      <w:bookmarkStart w:id="4" w:name="_GoBack"/>
      <w:bookmarkEnd w:id="4"/>
      <w:r>
        <w:fldChar w:fldCharType="end"/>
      </w:r>
    </w:p>
    <w:p w:rsidR="00660CA9" w:rsidRPr="00467C3C" w:rsidRDefault="00AB0900" w:rsidP="00F059FF">
      <w:pPr>
        <w:pStyle w:val="12"/>
        <w:rPr>
          <w:rFonts w:asciiTheme="minorHAnsi" w:hAnsiTheme="minorHAnsi" w:cstheme="minorBidi"/>
          <w:sz w:val="22"/>
          <w:szCs w:val="22"/>
        </w:rPr>
      </w:pPr>
      <w:r>
        <w:rPr>
          <w:rStyle w:val="af4"/>
          <w:color w:val="auto"/>
        </w:rPr>
        <w:fldChar w:fldCharType="begin"/>
      </w:r>
      <w:r>
        <w:rPr>
          <w:rStyle w:val="af4"/>
          <w:color w:val="auto"/>
        </w:rPr>
        <w:instrText xml:space="preserve"> HYPERLINK \l "_Toc528078034" </w:instrText>
      </w:r>
      <w:r>
        <w:rPr>
          <w:rStyle w:val="af4"/>
          <w:color w:val="auto"/>
        </w:rPr>
        <w:fldChar w:fldCharType="separate"/>
      </w:r>
      <w:r w:rsidR="00660CA9" w:rsidRPr="00467C3C">
        <w:rPr>
          <w:rStyle w:val="af4"/>
          <w:color w:val="auto"/>
        </w:rPr>
        <w:t>Жилищно-коммунальный комплекс</w:t>
      </w:r>
      <w:r w:rsidR="00660CA9" w:rsidRPr="00467C3C">
        <w:rPr>
          <w:webHidden/>
        </w:rPr>
        <w:tab/>
      </w:r>
      <w:r w:rsidR="00B76628">
        <w:rPr>
          <w:webHidden/>
        </w:rPr>
        <w:t>21</w:t>
      </w:r>
      <w:r>
        <w:fldChar w:fldCharType="end"/>
      </w:r>
    </w:p>
    <w:p w:rsidR="00660CA9" w:rsidRPr="00467C3C" w:rsidRDefault="00AB0900" w:rsidP="00F059FF">
      <w:pPr>
        <w:pStyle w:val="12"/>
        <w:rPr>
          <w:rFonts w:asciiTheme="minorHAnsi" w:hAnsiTheme="minorHAnsi" w:cstheme="minorBidi"/>
          <w:sz w:val="22"/>
          <w:szCs w:val="22"/>
        </w:rPr>
      </w:pPr>
      <w:hyperlink w:anchor="_Toc528078035" w:history="1">
        <w:r w:rsidR="00660CA9" w:rsidRPr="00467C3C">
          <w:rPr>
            <w:rStyle w:val="af4"/>
            <w:color w:val="auto"/>
          </w:rPr>
          <w:t>Малое предпринимательство</w:t>
        </w:r>
        <w:r w:rsidR="00660CA9" w:rsidRPr="00467C3C">
          <w:rPr>
            <w:webHidden/>
          </w:rPr>
          <w:tab/>
        </w:r>
        <w:r w:rsidR="00B76628">
          <w:rPr>
            <w:webHidden/>
          </w:rPr>
          <w:t>24</w:t>
        </w:r>
      </w:hyperlink>
    </w:p>
    <w:p w:rsidR="00452ACB" w:rsidRPr="00467C3C" w:rsidRDefault="00AB0900" w:rsidP="00F059FF">
      <w:pPr>
        <w:pStyle w:val="12"/>
        <w:rPr>
          <w:rFonts w:asciiTheme="minorHAnsi" w:hAnsiTheme="minorHAnsi" w:cstheme="minorBidi"/>
          <w:sz w:val="22"/>
          <w:szCs w:val="22"/>
        </w:rPr>
      </w:pPr>
      <w:hyperlink w:anchor="_Toc528078039" w:history="1">
        <w:r w:rsidR="00452ACB" w:rsidRPr="00467C3C">
          <w:rPr>
            <w:rStyle w:val="af4"/>
            <w:color w:val="auto"/>
          </w:rPr>
          <w:t>Управление и структура муниципальной собственности</w:t>
        </w:r>
        <w:r w:rsidR="00452ACB" w:rsidRPr="00467C3C">
          <w:rPr>
            <w:webHidden/>
          </w:rPr>
          <w:tab/>
        </w:r>
      </w:hyperlink>
      <w:r w:rsidR="00B76628">
        <w:t>27</w:t>
      </w:r>
    </w:p>
    <w:p w:rsidR="00660CA9" w:rsidRPr="00467C3C" w:rsidRDefault="00AB0900" w:rsidP="00F059FF">
      <w:pPr>
        <w:pStyle w:val="12"/>
        <w:rPr>
          <w:rFonts w:asciiTheme="minorHAnsi" w:hAnsiTheme="minorHAnsi" w:cstheme="minorBidi"/>
          <w:sz w:val="22"/>
          <w:szCs w:val="22"/>
        </w:rPr>
      </w:pPr>
      <w:hyperlink w:anchor="_Toc528078036" w:history="1">
        <w:r w:rsidR="00660CA9" w:rsidRPr="00467C3C">
          <w:rPr>
            <w:rStyle w:val="af4"/>
            <w:color w:val="auto"/>
          </w:rPr>
          <w:t>Инвестиции, строительство</w:t>
        </w:r>
        <w:r w:rsidR="00660CA9" w:rsidRPr="00467C3C">
          <w:rPr>
            <w:webHidden/>
          </w:rPr>
          <w:tab/>
        </w:r>
      </w:hyperlink>
      <w:r w:rsidR="00B76628">
        <w:t>28</w:t>
      </w:r>
      <w:hyperlink w:anchor="_Toc528078043" w:history="1"/>
    </w:p>
    <w:p w:rsidR="00660CA9" w:rsidRPr="00467C3C" w:rsidRDefault="00AB0900" w:rsidP="00F059FF">
      <w:pPr>
        <w:pStyle w:val="12"/>
        <w:rPr>
          <w:rFonts w:asciiTheme="minorHAnsi" w:hAnsiTheme="minorHAnsi" w:cstheme="minorBidi"/>
          <w:sz w:val="22"/>
          <w:szCs w:val="22"/>
        </w:rPr>
      </w:pPr>
      <w:hyperlink w:anchor="_Toc528078044" w:history="1">
        <w:r w:rsidR="00660CA9" w:rsidRPr="00467C3C">
          <w:rPr>
            <w:rStyle w:val="af4"/>
            <w:color w:val="auto"/>
            <w:lang w:eastAsia="en-US"/>
          </w:rPr>
          <w:t>Современные информационные и телекоммуникационные технологии</w:t>
        </w:r>
        <w:r w:rsidR="00660CA9" w:rsidRPr="00467C3C">
          <w:rPr>
            <w:rStyle w:val="af4"/>
            <w:color w:val="auto"/>
          </w:rPr>
          <w:t>,</w:t>
        </w:r>
      </w:hyperlink>
    </w:p>
    <w:p w:rsidR="00660CA9" w:rsidRPr="00467C3C" w:rsidRDefault="00AB0900" w:rsidP="00F059FF">
      <w:pPr>
        <w:pStyle w:val="12"/>
        <w:rPr>
          <w:rFonts w:asciiTheme="minorHAnsi" w:hAnsiTheme="minorHAnsi" w:cstheme="minorBidi"/>
          <w:sz w:val="22"/>
          <w:szCs w:val="22"/>
        </w:rPr>
      </w:pPr>
      <w:hyperlink w:anchor="_Toc528078045" w:history="1">
        <w:r w:rsidR="00660CA9" w:rsidRPr="00467C3C">
          <w:rPr>
            <w:rStyle w:val="af4"/>
            <w:color w:val="auto"/>
          </w:rPr>
          <w:t>электронные услуги</w:t>
        </w:r>
        <w:r w:rsidR="00660CA9" w:rsidRPr="00467C3C">
          <w:rPr>
            <w:webHidden/>
          </w:rPr>
          <w:tab/>
        </w:r>
        <w:r w:rsidR="00B76628">
          <w:rPr>
            <w:webHidden/>
          </w:rPr>
          <w:t>29</w:t>
        </w:r>
      </w:hyperlink>
    </w:p>
    <w:p w:rsidR="00AA3E80" w:rsidRDefault="00AA3E80" w:rsidP="00AA3E80">
      <w:pPr>
        <w:snapToGrid/>
        <w:rPr>
          <w:sz w:val="26"/>
        </w:rPr>
      </w:pPr>
      <w:r>
        <w:rPr>
          <w:sz w:val="26"/>
        </w:rPr>
        <w:t>Проблемы развития социально-экономического развития………………………...30</w:t>
      </w:r>
    </w:p>
    <w:p w:rsidR="00660CA9" w:rsidRPr="00467C3C" w:rsidRDefault="00660CA9" w:rsidP="00F059FF">
      <w:pPr>
        <w:pStyle w:val="12"/>
        <w:rPr>
          <w:rFonts w:asciiTheme="minorHAnsi" w:hAnsiTheme="minorHAnsi" w:cstheme="minorBidi"/>
          <w:sz w:val="22"/>
          <w:szCs w:val="22"/>
        </w:rPr>
      </w:pPr>
    </w:p>
    <w:p w:rsidR="0057030C" w:rsidRPr="00467C3C" w:rsidRDefault="00112774" w:rsidP="0057030C">
      <w:pPr>
        <w:jc w:val="both"/>
        <w:rPr>
          <w:sz w:val="26"/>
          <w:szCs w:val="26"/>
        </w:rPr>
      </w:pPr>
      <w:r w:rsidRPr="00467C3C">
        <w:rPr>
          <w:sz w:val="26"/>
          <w:szCs w:val="26"/>
        </w:rPr>
        <w:fldChar w:fldCharType="end"/>
      </w:r>
      <w:bookmarkStart w:id="5" w:name="_Toc306793964"/>
      <w:bookmarkStart w:id="6" w:name="_Toc306800509"/>
      <w:bookmarkStart w:id="7" w:name="_Toc306812435"/>
      <w:bookmarkStart w:id="8" w:name="_Toc306815217"/>
      <w:bookmarkStart w:id="9" w:name="_Toc306890323"/>
      <w:bookmarkStart w:id="10" w:name="_Toc306990483"/>
      <w:bookmarkStart w:id="11" w:name="_Toc307220294"/>
      <w:bookmarkStart w:id="12" w:name="_Toc307234964"/>
      <w:bookmarkStart w:id="13" w:name="_Toc307236451"/>
      <w:bookmarkStart w:id="14" w:name="_Toc307326901"/>
      <w:bookmarkStart w:id="15" w:name="_Toc315104769"/>
      <w:bookmarkStart w:id="16" w:name="_Toc315159254"/>
      <w:bookmarkStart w:id="17" w:name="_Toc322954644"/>
      <w:bookmarkStart w:id="18" w:name="_Toc323043112"/>
      <w:bookmarkStart w:id="19" w:name="_Toc330478513"/>
      <w:bookmarkStart w:id="20" w:name="_Toc330558842"/>
      <w:bookmarkStart w:id="21" w:name="_Toc330802052"/>
      <w:bookmarkStart w:id="22" w:name="_Toc330805539"/>
      <w:bookmarkStart w:id="23" w:name="_Toc330928656"/>
      <w:bookmarkStart w:id="24" w:name="_Toc330930064"/>
      <w:bookmarkStart w:id="25" w:name="_Toc330994689"/>
      <w:bookmarkStart w:id="26" w:name="_Toc338446273"/>
    </w:p>
    <w:p w:rsidR="009D44B4" w:rsidRPr="00467C3C" w:rsidRDefault="009D44B4" w:rsidP="0057030C">
      <w:pPr>
        <w:jc w:val="both"/>
        <w:rPr>
          <w:bCs/>
          <w:spacing w:val="-2"/>
          <w:sz w:val="26"/>
          <w:szCs w:val="26"/>
        </w:rPr>
      </w:pPr>
    </w:p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p w:rsidR="00926876" w:rsidRPr="00467C3C" w:rsidRDefault="00926876" w:rsidP="00926876"/>
    <w:p w:rsidR="00926876" w:rsidRPr="00467C3C" w:rsidRDefault="00926876" w:rsidP="00926876"/>
    <w:p w:rsidR="00926876" w:rsidRPr="00467C3C" w:rsidRDefault="00926876" w:rsidP="00926876"/>
    <w:p w:rsidR="00926876" w:rsidRPr="00467C3C" w:rsidRDefault="00926876" w:rsidP="00926876"/>
    <w:p w:rsidR="00A9317F" w:rsidRPr="00467C3C" w:rsidRDefault="00A9317F" w:rsidP="00926876"/>
    <w:p w:rsidR="003B62EE" w:rsidRPr="00467C3C" w:rsidRDefault="003B62EE" w:rsidP="00926876"/>
    <w:p w:rsidR="003B62EE" w:rsidRPr="00467C3C" w:rsidRDefault="003B62EE" w:rsidP="00926876"/>
    <w:p w:rsidR="003B62EE" w:rsidRPr="00467C3C" w:rsidRDefault="003B62EE" w:rsidP="00926876"/>
    <w:p w:rsidR="003B62EE" w:rsidRPr="00467C3C" w:rsidRDefault="003B62EE" w:rsidP="00926876"/>
    <w:p w:rsidR="003B62EE" w:rsidRPr="00467C3C" w:rsidRDefault="003B62EE" w:rsidP="00926876"/>
    <w:p w:rsidR="003B62EE" w:rsidRPr="00467C3C" w:rsidRDefault="003B62EE" w:rsidP="00926876"/>
    <w:p w:rsidR="003B62EE" w:rsidRPr="00467C3C" w:rsidRDefault="003B62EE" w:rsidP="00926876"/>
    <w:p w:rsidR="003B62EE" w:rsidRPr="00467C3C" w:rsidRDefault="003B62EE" w:rsidP="00926876"/>
    <w:p w:rsidR="003B62EE" w:rsidRPr="00467C3C" w:rsidRDefault="003B62EE" w:rsidP="00926876"/>
    <w:p w:rsidR="003B62EE" w:rsidRPr="00467C3C" w:rsidRDefault="003B62EE" w:rsidP="00926876"/>
    <w:p w:rsidR="003B62EE" w:rsidRPr="00467C3C" w:rsidRDefault="003B62EE" w:rsidP="00926876"/>
    <w:p w:rsidR="003B62EE" w:rsidRPr="00467C3C" w:rsidRDefault="003B62EE" w:rsidP="00926876"/>
    <w:p w:rsidR="00A9317F" w:rsidRPr="00467C3C" w:rsidRDefault="00A9317F" w:rsidP="00926876"/>
    <w:p w:rsidR="006511E1" w:rsidRPr="00467C3C" w:rsidRDefault="006511E1" w:rsidP="006511E1"/>
    <w:p w:rsidR="006511E1" w:rsidRPr="00467C3C" w:rsidRDefault="006511E1" w:rsidP="006511E1"/>
    <w:p w:rsidR="008A6335" w:rsidRPr="00467C3C" w:rsidRDefault="008A6335" w:rsidP="0060785B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27" w:name="_Toc275783855"/>
      <w:bookmarkStart w:id="28" w:name="_Toc133723827"/>
      <w:bookmarkStart w:id="29" w:name="_Toc133723830"/>
      <w:bookmarkEnd w:id="3"/>
    </w:p>
    <w:p w:rsidR="008A6335" w:rsidRPr="00467C3C" w:rsidRDefault="008A6335" w:rsidP="008A6335"/>
    <w:p w:rsidR="008A6335" w:rsidRPr="00467C3C" w:rsidRDefault="008A6335" w:rsidP="008A6335"/>
    <w:p w:rsidR="008A6335" w:rsidRPr="00467C3C" w:rsidRDefault="008A6335" w:rsidP="008A6335"/>
    <w:p w:rsidR="008A6335" w:rsidRPr="00467C3C" w:rsidRDefault="008A6335" w:rsidP="008A6335"/>
    <w:p w:rsidR="008A6335" w:rsidRPr="00467C3C" w:rsidRDefault="008A6335" w:rsidP="008A6335"/>
    <w:p w:rsidR="008A6335" w:rsidRPr="00467C3C" w:rsidRDefault="008A6335" w:rsidP="008A6335"/>
    <w:p w:rsidR="00ED4CC1" w:rsidRPr="00467C3C" w:rsidRDefault="004517F7" w:rsidP="0060785B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67C3C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 </w:t>
      </w:r>
      <w:bookmarkStart w:id="30" w:name="_Toc528078024"/>
      <w:r w:rsidR="00ED4CC1" w:rsidRPr="00467C3C">
        <w:rPr>
          <w:rFonts w:ascii="Times New Roman" w:hAnsi="Times New Roman" w:cs="Times New Roman"/>
          <w:b w:val="0"/>
          <w:bCs w:val="0"/>
          <w:sz w:val="26"/>
          <w:szCs w:val="26"/>
        </w:rPr>
        <w:t>Промышленность</w:t>
      </w:r>
      <w:bookmarkEnd w:id="27"/>
      <w:bookmarkEnd w:id="30"/>
    </w:p>
    <w:p w:rsidR="002855C0" w:rsidRPr="00467C3C" w:rsidRDefault="002855C0" w:rsidP="002855C0"/>
    <w:p w:rsidR="00037E89" w:rsidRPr="00467C3C" w:rsidRDefault="002855C0" w:rsidP="002855C0">
      <w:pPr>
        <w:suppressAutoHyphens/>
        <w:snapToGrid/>
        <w:ind w:firstLine="540"/>
        <w:jc w:val="both"/>
        <w:rPr>
          <w:rFonts w:eastAsia="Calibri"/>
          <w:sz w:val="26"/>
          <w:szCs w:val="26"/>
          <w:lang w:eastAsia="zh-CN"/>
        </w:rPr>
      </w:pPr>
      <w:r w:rsidRPr="00467C3C">
        <w:rPr>
          <w:rFonts w:eastAsiaTheme="minorHAnsi"/>
          <w:sz w:val="26"/>
          <w:szCs w:val="26"/>
          <w:lang w:eastAsia="en-US"/>
        </w:rPr>
        <w:t>Промышленность - это важнейшая отрасль народного хозяйства, которая в свою очередь воздействует на уровень развития производительных сил и экономику муниципального образования в целом.</w:t>
      </w:r>
      <w:r w:rsidRPr="00467C3C">
        <w:rPr>
          <w:rFonts w:eastAsia="Calibri"/>
          <w:sz w:val="26"/>
          <w:szCs w:val="26"/>
          <w:lang w:eastAsia="zh-CN"/>
        </w:rPr>
        <w:t xml:space="preserve"> Организация новых производств и развитие уже существующих на территории города позволяет значительно снизить напряженность на рынке труда и диверсифицировать экономику города, а также обеспечивает наполнение бюджета.</w:t>
      </w:r>
    </w:p>
    <w:p w:rsidR="00974C15" w:rsidRPr="00467C3C" w:rsidRDefault="00F4330F" w:rsidP="00D946A2">
      <w:pPr>
        <w:ind w:firstLine="708"/>
        <w:jc w:val="both"/>
        <w:rPr>
          <w:bCs/>
          <w:sz w:val="26"/>
          <w:szCs w:val="26"/>
        </w:rPr>
      </w:pPr>
      <w:r w:rsidRPr="00467C3C">
        <w:rPr>
          <w:bCs/>
          <w:sz w:val="26"/>
          <w:szCs w:val="26"/>
        </w:rPr>
        <w:t xml:space="preserve">Отгружено товаров собственного производства, выполнено работ (услуг) (без субъектов малого предпринимательства) </w:t>
      </w:r>
      <w:r w:rsidR="00974C15" w:rsidRPr="00467C3C">
        <w:rPr>
          <w:bCs/>
          <w:sz w:val="26"/>
          <w:szCs w:val="26"/>
        </w:rPr>
        <w:t>по прогн</w:t>
      </w:r>
      <w:r w:rsidR="00EA16BD">
        <w:rPr>
          <w:bCs/>
          <w:sz w:val="26"/>
          <w:szCs w:val="26"/>
        </w:rPr>
        <w:t>озным данным за 1 полугодие 2022</w:t>
      </w:r>
      <w:r w:rsidR="00974C15" w:rsidRPr="00467C3C">
        <w:rPr>
          <w:bCs/>
          <w:sz w:val="26"/>
          <w:szCs w:val="26"/>
        </w:rPr>
        <w:t xml:space="preserve"> года</w:t>
      </w:r>
      <w:r w:rsidR="00C04EF9" w:rsidRPr="00467C3C">
        <w:rPr>
          <w:bCs/>
          <w:sz w:val="26"/>
          <w:szCs w:val="26"/>
        </w:rPr>
        <w:t xml:space="preserve"> </w:t>
      </w:r>
      <w:r w:rsidR="00C12188">
        <w:rPr>
          <w:bCs/>
          <w:sz w:val="26"/>
          <w:szCs w:val="26"/>
        </w:rPr>
        <w:t>12 188,43</w:t>
      </w:r>
      <w:r w:rsidR="00EA16BD">
        <w:rPr>
          <w:bCs/>
          <w:sz w:val="26"/>
          <w:szCs w:val="26"/>
        </w:rPr>
        <w:t xml:space="preserve"> </w:t>
      </w:r>
      <w:r w:rsidR="00974C15" w:rsidRPr="00467C3C">
        <w:rPr>
          <w:bCs/>
          <w:sz w:val="26"/>
          <w:szCs w:val="26"/>
        </w:rPr>
        <w:t>млн. ру</w:t>
      </w:r>
      <w:r w:rsidR="003609CA" w:rsidRPr="00467C3C">
        <w:rPr>
          <w:bCs/>
          <w:sz w:val="26"/>
          <w:szCs w:val="26"/>
        </w:rPr>
        <w:t xml:space="preserve">блей или </w:t>
      </w:r>
      <w:r w:rsidR="00C12188" w:rsidRPr="00300827">
        <w:rPr>
          <w:bCs/>
          <w:sz w:val="26"/>
          <w:szCs w:val="26"/>
        </w:rPr>
        <w:t>112,4</w:t>
      </w:r>
      <w:r w:rsidR="003D09D0">
        <w:rPr>
          <w:bCs/>
          <w:sz w:val="26"/>
          <w:szCs w:val="26"/>
        </w:rPr>
        <w:t>% к 1 полугодию 2021</w:t>
      </w:r>
      <w:r w:rsidR="00A64B1D" w:rsidRPr="00467C3C">
        <w:rPr>
          <w:bCs/>
          <w:sz w:val="26"/>
          <w:szCs w:val="26"/>
        </w:rPr>
        <w:t xml:space="preserve"> года (</w:t>
      </w:r>
      <w:r w:rsidR="00EA16BD">
        <w:rPr>
          <w:bCs/>
          <w:sz w:val="26"/>
          <w:szCs w:val="26"/>
        </w:rPr>
        <w:t>10 843,8</w:t>
      </w:r>
      <w:r w:rsidR="00974C15" w:rsidRPr="00467C3C">
        <w:rPr>
          <w:bCs/>
          <w:sz w:val="26"/>
          <w:szCs w:val="26"/>
        </w:rPr>
        <w:t xml:space="preserve"> млн. руб.).</w:t>
      </w:r>
    </w:p>
    <w:p w:rsidR="00D946A2" w:rsidRPr="00467C3C" w:rsidRDefault="00D946A2" w:rsidP="00037E89">
      <w:pPr>
        <w:jc w:val="both"/>
        <w:rPr>
          <w:bCs/>
          <w:sz w:val="26"/>
          <w:szCs w:val="26"/>
        </w:rPr>
      </w:pPr>
    </w:p>
    <w:p w:rsidR="00037E89" w:rsidRPr="00467C3C" w:rsidRDefault="0076400A" w:rsidP="00E9782C">
      <w:pPr>
        <w:jc w:val="both"/>
        <w:rPr>
          <w:bCs/>
          <w:sz w:val="26"/>
          <w:szCs w:val="26"/>
        </w:rPr>
      </w:pPr>
      <w:r>
        <w:rPr>
          <w:noProof/>
        </w:rPr>
        <w:drawing>
          <wp:inline distT="0" distB="0" distL="0" distR="0" wp14:anchorId="7EA9F056" wp14:editId="41FAAF03">
            <wp:extent cx="6042660" cy="2895600"/>
            <wp:effectExtent l="0" t="0" r="1524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07E9C" w:rsidRPr="00467C3C" w:rsidRDefault="00B07E9C" w:rsidP="00092BEA">
      <w:pPr>
        <w:jc w:val="both"/>
        <w:rPr>
          <w:spacing w:val="4"/>
          <w:position w:val="-2"/>
          <w:sz w:val="26"/>
          <w:szCs w:val="26"/>
        </w:rPr>
      </w:pPr>
    </w:p>
    <w:p w:rsidR="00F66769" w:rsidRPr="00467C3C" w:rsidRDefault="00F66769" w:rsidP="0060785B">
      <w:pPr>
        <w:ind w:firstLine="708"/>
        <w:jc w:val="both"/>
        <w:rPr>
          <w:spacing w:val="4"/>
          <w:position w:val="-2"/>
          <w:sz w:val="26"/>
          <w:szCs w:val="26"/>
        </w:rPr>
      </w:pPr>
    </w:p>
    <w:p w:rsidR="00D32B0B" w:rsidRPr="00467C3C" w:rsidRDefault="00D32B0B" w:rsidP="00D32B0B">
      <w:pPr>
        <w:snapToGrid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467C3C">
        <w:rPr>
          <w:rFonts w:eastAsiaTheme="minorHAnsi"/>
          <w:sz w:val="26"/>
          <w:szCs w:val="26"/>
          <w:lang w:eastAsia="en-US"/>
        </w:rPr>
        <w:t>Добыча полезных ископаемых</w:t>
      </w:r>
      <w:r w:rsidR="00612322" w:rsidRPr="00467C3C">
        <w:rPr>
          <w:rFonts w:eastAsiaTheme="minorHAnsi"/>
          <w:sz w:val="26"/>
          <w:szCs w:val="26"/>
          <w:lang w:eastAsia="en-US"/>
        </w:rPr>
        <w:t xml:space="preserve"> -</w:t>
      </w:r>
      <w:r w:rsidR="00EA16BD">
        <w:rPr>
          <w:rFonts w:eastAsiaTheme="minorHAnsi"/>
          <w:sz w:val="26"/>
          <w:szCs w:val="26"/>
          <w:lang w:eastAsia="en-US"/>
        </w:rPr>
        <w:t xml:space="preserve"> за 1 полугодие 2022</w:t>
      </w:r>
      <w:r w:rsidRPr="00467C3C">
        <w:rPr>
          <w:rFonts w:eastAsiaTheme="minorHAnsi"/>
          <w:sz w:val="26"/>
          <w:szCs w:val="26"/>
          <w:lang w:eastAsia="en-US"/>
        </w:rPr>
        <w:t xml:space="preserve"> года объем оказанных услуг по оценочным данным</w:t>
      </w:r>
      <w:r w:rsidR="00B52ED4">
        <w:rPr>
          <w:rFonts w:eastAsiaTheme="minorHAnsi"/>
          <w:sz w:val="26"/>
          <w:szCs w:val="26"/>
          <w:lang w:eastAsia="en-US"/>
        </w:rPr>
        <w:t xml:space="preserve"> составит</w:t>
      </w:r>
      <w:r w:rsidR="001F09B5" w:rsidRPr="00467C3C">
        <w:rPr>
          <w:rFonts w:eastAsiaTheme="minorHAnsi"/>
          <w:sz w:val="26"/>
          <w:szCs w:val="26"/>
          <w:lang w:eastAsia="en-US"/>
        </w:rPr>
        <w:t xml:space="preserve"> </w:t>
      </w:r>
      <w:r w:rsidR="00FD457F">
        <w:rPr>
          <w:rFonts w:eastAsiaTheme="minorHAnsi"/>
          <w:sz w:val="26"/>
          <w:szCs w:val="26"/>
          <w:lang w:eastAsia="en-US"/>
        </w:rPr>
        <w:t>9 062,14</w:t>
      </w:r>
      <w:r w:rsidR="007F6DB8" w:rsidRPr="00467C3C">
        <w:rPr>
          <w:rFonts w:eastAsiaTheme="minorHAnsi"/>
          <w:sz w:val="26"/>
          <w:szCs w:val="26"/>
          <w:lang w:eastAsia="en-US"/>
        </w:rPr>
        <w:t xml:space="preserve"> млн.руб., </w:t>
      </w:r>
      <w:r w:rsidR="00EA16BD">
        <w:rPr>
          <w:rFonts w:eastAsiaTheme="minorHAnsi"/>
          <w:sz w:val="26"/>
          <w:szCs w:val="26"/>
          <w:lang w:eastAsia="en-US"/>
        </w:rPr>
        <w:t>74</w:t>
      </w:r>
      <w:r w:rsidR="00896105">
        <w:rPr>
          <w:rFonts w:eastAsiaTheme="minorHAnsi"/>
          <w:sz w:val="26"/>
          <w:szCs w:val="26"/>
          <w:lang w:eastAsia="en-US"/>
        </w:rPr>
        <w:t>,4</w:t>
      </w:r>
      <w:r w:rsidRPr="00467C3C">
        <w:rPr>
          <w:rFonts w:eastAsiaTheme="minorHAnsi"/>
          <w:sz w:val="26"/>
          <w:szCs w:val="26"/>
          <w:lang w:eastAsia="en-US"/>
        </w:rPr>
        <w:t>%</w:t>
      </w:r>
      <w:r w:rsidRPr="00467C3C">
        <w:rPr>
          <w:spacing w:val="4"/>
          <w:position w:val="-2"/>
          <w:sz w:val="26"/>
          <w:szCs w:val="26"/>
        </w:rPr>
        <w:t xml:space="preserve"> </w:t>
      </w:r>
      <w:r w:rsidRPr="00467C3C">
        <w:rPr>
          <w:rFonts w:eastAsiaTheme="minorHAnsi"/>
          <w:sz w:val="26"/>
          <w:szCs w:val="26"/>
          <w:lang w:eastAsia="en-US"/>
        </w:rPr>
        <w:t xml:space="preserve">от общего объема промышленного производства </w:t>
      </w:r>
      <w:r w:rsidR="00EA16BD">
        <w:rPr>
          <w:rFonts w:eastAsiaTheme="minorHAnsi"/>
          <w:sz w:val="26"/>
          <w:szCs w:val="26"/>
          <w:lang w:eastAsia="en-US"/>
        </w:rPr>
        <w:t>(1 полугодие 2021</w:t>
      </w:r>
      <w:r w:rsidR="001F09B5" w:rsidRPr="00467C3C">
        <w:rPr>
          <w:rFonts w:eastAsiaTheme="minorHAnsi"/>
          <w:sz w:val="26"/>
          <w:szCs w:val="26"/>
          <w:lang w:eastAsia="en-US"/>
        </w:rPr>
        <w:t xml:space="preserve"> г. – 8</w:t>
      </w:r>
      <w:r w:rsidR="00EA16BD">
        <w:rPr>
          <w:rFonts w:eastAsiaTheme="minorHAnsi"/>
          <w:sz w:val="26"/>
          <w:szCs w:val="26"/>
          <w:lang w:eastAsia="en-US"/>
        </w:rPr>
        <w:t> 062,4</w:t>
      </w:r>
      <w:r w:rsidRPr="00467C3C">
        <w:rPr>
          <w:rFonts w:eastAsiaTheme="minorHAnsi"/>
          <w:sz w:val="26"/>
          <w:szCs w:val="26"/>
          <w:lang w:eastAsia="en-US"/>
        </w:rPr>
        <w:t xml:space="preserve"> млн. рублей). </w:t>
      </w:r>
    </w:p>
    <w:p w:rsidR="00D32B0B" w:rsidRPr="00467C3C" w:rsidRDefault="00D32B0B" w:rsidP="00D32B0B">
      <w:pPr>
        <w:ind w:firstLine="708"/>
        <w:jc w:val="both"/>
        <w:rPr>
          <w:spacing w:val="4"/>
          <w:position w:val="-2"/>
          <w:sz w:val="26"/>
          <w:szCs w:val="26"/>
        </w:rPr>
      </w:pPr>
      <w:r w:rsidRPr="00467C3C">
        <w:rPr>
          <w:spacing w:val="4"/>
          <w:position w:val="-2"/>
          <w:sz w:val="26"/>
          <w:szCs w:val="26"/>
        </w:rPr>
        <w:t>Обрабатываю</w:t>
      </w:r>
      <w:r w:rsidR="00B52ED4">
        <w:rPr>
          <w:spacing w:val="4"/>
          <w:position w:val="-2"/>
          <w:sz w:val="26"/>
          <w:szCs w:val="26"/>
        </w:rPr>
        <w:t>щие производства составят</w:t>
      </w:r>
      <w:r w:rsidR="00B64511" w:rsidRPr="00467C3C">
        <w:rPr>
          <w:spacing w:val="4"/>
          <w:position w:val="-2"/>
          <w:sz w:val="26"/>
          <w:szCs w:val="26"/>
        </w:rPr>
        <w:t xml:space="preserve"> </w:t>
      </w:r>
      <w:r w:rsidR="00EA16BD">
        <w:rPr>
          <w:spacing w:val="4"/>
          <w:position w:val="-2"/>
          <w:sz w:val="26"/>
          <w:szCs w:val="26"/>
        </w:rPr>
        <w:t>20</w:t>
      </w:r>
      <w:r w:rsidR="00896105">
        <w:rPr>
          <w:spacing w:val="4"/>
          <w:position w:val="-2"/>
          <w:sz w:val="26"/>
          <w:szCs w:val="26"/>
        </w:rPr>
        <w:t>,1</w:t>
      </w:r>
      <w:r w:rsidRPr="00467C3C">
        <w:rPr>
          <w:spacing w:val="4"/>
          <w:position w:val="-2"/>
          <w:sz w:val="26"/>
          <w:szCs w:val="26"/>
        </w:rPr>
        <w:t>% от общего объема промышл</w:t>
      </w:r>
      <w:r w:rsidR="005D6855" w:rsidRPr="00467C3C">
        <w:rPr>
          <w:spacing w:val="4"/>
          <w:position w:val="-2"/>
          <w:sz w:val="26"/>
          <w:szCs w:val="26"/>
        </w:rPr>
        <w:t xml:space="preserve">енного производства, это </w:t>
      </w:r>
      <w:r w:rsidR="00EA16BD">
        <w:rPr>
          <w:spacing w:val="4"/>
          <w:position w:val="-2"/>
          <w:sz w:val="26"/>
          <w:szCs w:val="26"/>
        </w:rPr>
        <w:t>2</w:t>
      </w:r>
      <w:r w:rsidR="00FD457F">
        <w:rPr>
          <w:spacing w:val="4"/>
          <w:position w:val="-2"/>
          <w:sz w:val="26"/>
          <w:szCs w:val="26"/>
        </w:rPr>
        <w:t> 454,93</w:t>
      </w:r>
      <w:r w:rsidRPr="00467C3C">
        <w:rPr>
          <w:spacing w:val="4"/>
          <w:position w:val="-2"/>
          <w:sz w:val="26"/>
          <w:szCs w:val="26"/>
        </w:rPr>
        <w:t xml:space="preserve"> млн. руб.  (</w:t>
      </w:r>
      <w:r w:rsidR="00EA16BD">
        <w:rPr>
          <w:rFonts w:eastAsiaTheme="minorHAnsi"/>
          <w:sz w:val="26"/>
          <w:szCs w:val="26"/>
          <w:lang w:eastAsia="en-US"/>
        </w:rPr>
        <w:t>1 полугодие 2021</w:t>
      </w:r>
      <w:r w:rsidRPr="00467C3C">
        <w:rPr>
          <w:rFonts w:eastAsiaTheme="minorHAnsi"/>
          <w:sz w:val="26"/>
          <w:szCs w:val="26"/>
          <w:lang w:eastAsia="en-US"/>
        </w:rPr>
        <w:t xml:space="preserve"> г.</w:t>
      </w:r>
      <w:r w:rsidR="007F6DB8" w:rsidRPr="00467C3C">
        <w:rPr>
          <w:spacing w:val="4"/>
          <w:position w:val="-2"/>
          <w:sz w:val="26"/>
          <w:szCs w:val="26"/>
        </w:rPr>
        <w:t xml:space="preserve"> – 2</w:t>
      </w:r>
      <w:r w:rsidR="00EA16BD">
        <w:rPr>
          <w:spacing w:val="4"/>
          <w:position w:val="-2"/>
          <w:sz w:val="26"/>
          <w:szCs w:val="26"/>
        </w:rPr>
        <w:t> 184,1</w:t>
      </w:r>
      <w:r w:rsidRPr="00467C3C">
        <w:rPr>
          <w:spacing w:val="4"/>
          <w:position w:val="-2"/>
          <w:sz w:val="26"/>
          <w:szCs w:val="26"/>
        </w:rPr>
        <w:t xml:space="preserve"> млн. руб.).</w:t>
      </w:r>
    </w:p>
    <w:p w:rsidR="00D32B0B" w:rsidRPr="00467C3C" w:rsidRDefault="00D32B0B" w:rsidP="00D32B0B">
      <w:pPr>
        <w:ind w:firstLine="708"/>
        <w:jc w:val="both"/>
        <w:rPr>
          <w:spacing w:val="4"/>
          <w:position w:val="-2"/>
          <w:sz w:val="26"/>
          <w:szCs w:val="26"/>
        </w:rPr>
      </w:pPr>
      <w:r w:rsidRPr="00467C3C">
        <w:rPr>
          <w:spacing w:val="4"/>
          <w:position w:val="-2"/>
          <w:sz w:val="26"/>
          <w:szCs w:val="26"/>
        </w:rPr>
        <w:t>Обеспечение электрической энергией, газом и паром, кондицио</w:t>
      </w:r>
      <w:r w:rsidR="00874F45" w:rsidRPr="00467C3C">
        <w:rPr>
          <w:spacing w:val="4"/>
          <w:position w:val="-2"/>
          <w:sz w:val="26"/>
          <w:szCs w:val="26"/>
        </w:rPr>
        <w:t>нирование воздуха состав</w:t>
      </w:r>
      <w:r w:rsidR="00B52ED4">
        <w:rPr>
          <w:spacing w:val="4"/>
          <w:position w:val="-2"/>
          <w:sz w:val="26"/>
          <w:szCs w:val="26"/>
        </w:rPr>
        <w:t>ят</w:t>
      </w:r>
      <w:r w:rsidR="00874F45" w:rsidRPr="00467C3C">
        <w:rPr>
          <w:spacing w:val="4"/>
          <w:position w:val="-2"/>
          <w:sz w:val="26"/>
          <w:szCs w:val="26"/>
        </w:rPr>
        <w:t xml:space="preserve"> </w:t>
      </w:r>
      <w:r w:rsidR="00E80A04">
        <w:rPr>
          <w:spacing w:val="4"/>
          <w:position w:val="-2"/>
          <w:sz w:val="26"/>
          <w:szCs w:val="26"/>
        </w:rPr>
        <w:t>4</w:t>
      </w:r>
      <w:r w:rsidR="00896105">
        <w:rPr>
          <w:spacing w:val="4"/>
          <w:position w:val="-2"/>
          <w:sz w:val="26"/>
          <w:szCs w:val="26"/>
        </w:rPr>
        <w:t>,4</w:t>
      </w:r>
      <w:r w:rsidRPr="00467C3C">
        <w:rPr>
          <w:spacing w:val="4"/>
          <w:position w:val="-2"/>
          <w:sz w:val="26"/>
          <w:szCs w:val="26"/>
        </w:rPr>
        <w:t>% от общего объема промышленного п</w:t>
      </w:r>
      <w:r w:rsidR="00E96AF1" w:rsidRPr="00467C3C">
        <w:rPr>
          <w:spacing w:val="4"/>
          <w:position w:val="-2"/>
          <w:sz w:val="26"/>
          <w:szCs w:val="26"/>
        </w:rPr>
        <w:t>роизводства. За 1 полугоди</w:t>
      </w:r>
      <w:r w:rsidR="009E0BE0" w:rsidRPr="00467C3C">
        <w:rPr>
          <w:spacing w:val="4"/>
          <w:position w:val="-2"/>
          <w:sz w:val="26"/>
          <w:szCs w:val="26"/>
        </w:rPr>
        <w:t>е 202</w:t>
      </w:r>
      <w:r w:rsidR="00E80A04">
        <w:rPr>
          <w:spacing w:val="4"/>
          <w:position w:val="-2"/>
          <w:sz w:val="26"/>
          <w:szCs w:val="26"/>
        </w:rPr>
        <w:t>2</w:t>
      </w:r>
      <w:r w:rsidR="00E96AF1" w:rsidRPr="00467C3C">
        <w:rPr>
          <w:spacing w:val="4"/>
          <w:position w:val="-2"/>
          <w:sz w:val="26"/>
          <w:szCs w:val="26"/>
        </w:rPr>
        <w:t xml:space="preserve"> года </w:t>
      </w:r>
      <w:r w:rsidR="00EC1BF6">
        <w:rPr>
          <w:spacing w:val="4"/>
          <w:position w:val="-2"/>
          <w:sz w:val="26"/>
          <w:szCs w:val="26"/>
        </w:rPr>
        <w:t>объем составит</w:t>
      </w:r>
      <w:r w:rsidR="00E96AF1" w:rsidRPr="00467C3C">
        <w:rPr>
          <w:spacing w:val="4"/>
          <w:position w:val="-2"/>
          <w:sz w:val="26"/>
          <w:szCs w:val="26"/>
        </w:rPr>
        <w:t xml:space="preserve"> </w:t>
      </w:r>
      <w:r w:rsidR="00FD457F">
        <w:rPr>
          <w:spacing w:val="4"/>
          <w:position w:val="-2"/>
          <w:sz w:val="26"/>
          <w:szCs w:val="26"/>
        </w:rPr>
        <w:t>533,45</w:t>
      </w:r>
      <w:r w:rsidRPr="00467C3C">
        <w:rPr>
          <w:spacing w:val="4"/>
          <w:position w:val="-2"/>
          <w:sz w:val="26"/>
          <w:szCs w:val="26"/>
        </w:rPr>
        <w:t xml:space="preserve"> млн.руб.</w:t>
      </w:r>
      <w:r w:rsidR="003609CA" w:rsidRPr="00467C3C">
        <w:rPr>
          <w:spacing w:val="4"/>
          <w:position w:val="-2"/>
          <w:sz w:val="26"/>
          <w:szCs w:val="26"/>
        </w:rPr>
        <w:t xml:space="preserve"> </w:t>
      </w:r>
      <w:r w:rsidRPr="00467C3C">
        <w:rPr>
          <w:spacing w:val="4"/>
          <w:position w:val="-2"/>
          <w:sz w:val="26"/>
          <w:szCs w:val="26"/>
        </w:rPr>
        <w:t>(</w:t>
      </w:r>
      <w:r w:rsidR="00E80A04">
        <w:rPr>
          <w:rFonts w:eastAsiaTheme="minorHAnsi"/>
          <w:sz w:val="26"/>
          <w:szCs w:val="26"/>
          <w:lang w:eastAsia="en-US"/>
        </w:rPr>
        <w:t>1 полугодие 2021</w:t>
      </w:r>
      <w:r w:rsidRPr="00467C3C">
        <w:rPr>
          <w:rFonts w:eastAsiaTheme="minorHAnsi"/>
          <w:sz w:val="26"/>
          <w:szCs w:val="26"/>
          <w:lang w:eastAsia="en-US"/>
        </w:rPr>
        <w:t xml:space="preserve"> г. </w:t>
      </w:r>
      <w:r w:rsidR="009E0BE0" w:rsidRPr="00467C3C">
        <w:rPr>
          <w:spacing w:val="4"/>
          <w:position w:val="-2"/>
          <w:sz w:val="26"/>
          <w:szCs w:val="26"/>
        </w:rPr>
        <w:t xml:space="preserve"> – </w:t>
      </w:r>
      <w:r w:rsidR="00E80A04">
        <w:rPr>
          <w:spacing w:val="4"/>
          <w:position w:val="-2"/>
          <w:sz w:val="26"/>
          <w:szCs w:val="26"/>
        </w:rPr>
        <w:t>474,6</w:t>
      </w:r>
      <w:r w:rsidRPr="00467C3C">
        <w:rPr>
          <w:spacing w:val="4"/>
          <w:position w:val="-2"/>
          <w:sz w:val="26"/>
          <w:szCs w:val="26"/>
        </w:rPr>
        <w:t xml:space="preserve"> млн.руб.).</w:t>
      </w:r>
    </w:p>
    <w:p w:rsidR="00D32B0B" w:rsidRDefault="00D32B0B" w:rsidP="00A00843">
      <w:pPr>
        <w:ind w:firstLine="708"/>
        <w:jc w:val="both"/>
        <w:rPr>
          <w:spacing w:val="4"/>
          <w:position w:val="-2"/>
          <w:sz w:val="26"/>
          <w:szCs w:val="26"/>
        </w:rPr>
      </w:pPr>
      <w:r w:rsidRPr="00467C3C">
        <w:rPr>
          <w:spacing w:val="4"/>
          <w:position w:val="-2"/>
          <w:sz w:val="26"/>
          <w:szCs w:val="26"/>
        </w:rPr>
        <w:t>Водоснабжение, водоотведение, организация сбора и утилизации отходов, деятельность по ликви</w:t>
      </w:r>
      <w:r w:rsidR="00874F45" w:rsidRPr="00467C3C">
        <w:rPr>
          <w:spacing w:val="4"/>
          <w:position w:val="-2"/>
          <w:sz w:val="26"/>
          <w:szCs w:val="26"/>
        </w:rPr>
        <w:t>дации загрязнений состав</w:t>
      </w:r>
      <w:r w:rsidR="00B52ED4">
        <w:rPr>
          <w:spacing w:val="4"/>
          <w:position w:val="-2"/>
          <w:sz w:val="26"/>
          <w:szCs w:val="26"/>
        </w:rPr>
        <w:t>ят</w:t>
      </w:r>
      <w:r w:rsidR="00874F45" w:rsidRPr="00467C3C">
        <w:rPr>
          <w:spacing w:val="4"/>
          <w:position w:val="-2"/>
          <w:sz w:val="26"/>
          <w:szCs w:val="26"/>
        </w:rPr>
        <w:t xml:space="preserve"> </w:t>
      </w:r>
      <w:r w:rsidR="00E80A04">
        <w:rPr>
          <w:spacing w:val="4"/>
          <w:position w:val="-2"/>
          <w:sz w:val="26"/>
          <w:szCs w:val="26"/>
        </w:rPr>
        <w:t>1</w:t>
      </w:r>
      <w:r w:rsidR="00896105">
        <w:rPr>
          <w:spacing w:val="4"/>
          <w:position w:val="-2"/>
          <w:sz w:val="26"/>
          <w:szCs w:val="26"/>
        </w:rPr>
        <w:t>,1</w:t>
      </w:r>
      <w:r w:rsidRPr="00467C3C">
        <w:rPr>
          <w:spacing w:val="4"/>
          <w:position w:val="-2"/>
          <w:sz w:val="26"/>
          <w:szCs w:val="26"/>
        </w:rPr>
        <w:t>% от общего объема промы</w:t>
      </w:r>
      <w:r w:rsidR="00874F45" w:rsidRPr="00467C3C">
        <w:rPr>
          <w:spacing w:val="4"/>
          <w:position w:val="-2"/>
          <w:sz w:val="26"/>
          <w:szCs w:val="26"/>
        </w:rPr>
        <w:t>шленного произ</w:t>
      </w:r>
      <w:r w:rsidR="00612322" w:rsidRPr="00467C3C">
        <w:rPr>
          <w:spacing w:val="4"/>
          <w:position w:val="-2"/>
          <w:sz w:val="26"/>
          <w:szCs w:val="26"/>
        </w:rPr>
        <w:t xml:space="preserve">водства </w:t>
      </w:r>
      <w:r w:rsidR="003609CA" w:rsidRPr="00467C3C">
        <w:rPr>
          <w:spacing w:val="4"/>
          <w:position w:val="-2"/>
          <w:sz w:val="26"/>
          <w:szCs w:val="26"/>
        </w:rPr>
        <w:t xml:space="preserve">– </w:t>
      </w:r>
      <w:r w:rsidR="00FD457F">
        <w:rPr>
          <w:spacing w:val="4"/>
          <w:position w:val="-2"/>
          <w:sz w:val="26"/>
          <w:szCs w:val="26"/>
        </w:rPr>
        <w:t>137,91</w:t>
      </w:r>
      <w:r w:rsidRPr="00467C3C">
        <w:rPr>
          <w:spacing w:val="4"/>
          <w:position w:val="-2"/>
          <w:sz w:val="26"/>
          <w:szCs w:val="26"/>
        </w:rPr>
        <w:t xml:space="preserve"> млн.руб. </w:t>
      </w:r>
      <w:r w:rsidR="003609CA" w:rsidRPr="00467C3C">
        <w:rPr>
          <w:spacing w:val="4"/>
          <w:position w:val="-2"/>
          <w:sz w:val="26"/>
          <w:szCs w:val="26"/>
        </w:rPr>
        <w:t>(</w:t>
      </w:r>
      <w:r w:rsidR="00E80A04">
        <w:rPr>
          <w:rFonts w:eastAsiaTheme="minorHAnsi"/>
          <w:sz w:val="26"/>
          <w:szCs w:val="26"/>
          <w:lang w:eastAsia="en-US"/>
        </w:rPr>
        <w:t>1 полугодие 2021</w:t>
      </w:r>
      <w:r w:rsidR="003609CA" w:rsidRPr="00467C3C">
        <w:rPr>
          <w:rFonts w:eastAsiaTheme="minorHAnsi"/>
          <w:sz w:val="26"/>
          <w:szCs w:val="26"/>
          <w:lang w:eastAsia="en-US"/>
        </w:rPr>
        <w:t xml:space="preserve"> г.</w:t>
      </w:r>
      <w:r w:rsidR="003609CA" w:rsidRPr="00467C3C">
        <w:rPr>
          <w:spacing w:val="4"/>
          <w:position w:val="-2"/>
          <w:sz w:val="26"/>
          <w:szCs w:val="26"/>
        </w:rPr>
        <w:t xml:space="preserve"> – </w:t>
      </w:r>
      <w:r w:rsidR="00E80A04">
        <w:rPr>
          <w:spacing w:val="4"/>
          <w:position w:val="-2"/>
          <w:sz w:val="26"/>
          <w:szCs w:val="26"/>
        </w:rPr>
        <w:t>122,7</w:t>
      </w:r>
      <w:r w:rsidR="003609CA" w:rsidRPr="00467C3C">
        <w:rPr>
          <w:spacing w:val="4"/>
          <w:position w:val="-2"/>
          <w:sz w:val="26"/>
          <w:szCs w:val="26"/>
        </w:rPr>
        <w:t xml:space="preserve"> млн.руб.).</w:t>
      </w:r>
    </w:p>
    <w:p w:rsidR="00A00843" w:rsidRPr="00467C3C" w:rsidRDefault="00A00843" w:rsidP="00A00843">
      <w:pPr>
        <w:ind w:firstLine="708"/>
        <w:jc w:val="both"/>
        <w:rPr>
          <w:spacing w:val="4"/>
          <w:position w:val="-2"/>
          <w:sz w:val="26"/>
          <w:szCs w:val="26"/>
        </w:rPr>
      </w:pPr>
    </w:p>
    <w:p w:rsidR="00AC3E63" w:rsidRPr="00467C3C" w:rsidRDefault="004F0DF5" w:rsidP="0060785B">
      <w:pPr>
        <w:ind w:firstLine="708"/>
        <w:jc w:val="both"/>
        <w:rPr>
          <w:spacing w:val="4"/>
          <w:position w:val="-2"/>
          <w:sz w:val="26"/>
          <w:szCs w:val="26"/>
        </w:rPr>
      </w:pPr>
      <w:r w:rsidRPr="00467C3C">
        <w:rPr>
          <w:spacing w:val="4"/>
          <w:position w:val="-2"/>
          <w:sz w:val="26"/>
          <w:szCs w:val="26"/>
        </w:rPr>
        <w:t>Крупные производители</w:t>
      </w:r>
      <w:r w:rsidR="000E73DD" w:rsidRPr="00467C3C">
        <w:rPr>
          <w:spacing w:val="4"/>
          <w:position w:val="-2"/>
          <w:sz w:val="26"/>
          <w:szCs w:val="26"/>
        </w:rPr>
        <w:t xml:space="preserve"> промышленных товаров (услуг) </w:t>
      </w:r>
      <w:r w:rsidRPr="00467C3C">
        <w:rPr>
          <w:spacing w:val="4"/>
          <w:position w:val="-2"/>
          <w:sz w:val="26"/>
          <w:szCs w:val="26"/>
        </w:rPr>
        <w:t>города</w:t>
      </w:r>
      <w:r w:rsidR="00AC3E63" w:rsidRPr="00467C3C">
        <w:rPr>
          <w:spacing w:val="4"/>
          <w:position w:val="-2"/>
          <w:sz w:val="26"/>
          <w:szCs w:val="26"/>
        </w:rPr>
        <w:t>:</w:t>
      </w:r>
    </w:p>
    <w:p w:rsidR="00C13220" w:rsidRPr="00467C3C" w:rsidRDefault="00C13220" w:rsidP="00C13220">
      <w:pPr>
        <w:jc w:val="both"/>
        <w:rPr>
          <w:sz w:val="26"/>
          <w:szCs w:val="26"/>
        </w:rPr>
      </w:pPr>
      <w:r w:rsidRPr="00467C3C">
        <w:rPr>
          <w:bCs/>
          <w:spacing w:val="4"/>
          <w:position w:val="-2"/>
          <w:sz w:val="26"/>
          <w:szCs w:val="26"/>
        </w:rPr>
        <w:t xml:space="preserve">- </w:t>
      </w:r>
      <w:bookmarkStart w:id="31" w:name="OLE_LINK5"/>
      <w:bookmarkStart w:id="32" w:name="OLE_LINK6"/>
      <w:bookmarkStart w:id="33" w:name="OLE_LINK11"/>
      <w:r w:rsidRPr="00467C3C">
        <w:rPr>
          <w:bCs/>
          <w:spacing w:val="4"/>
          <w:position w:val="-2"/>
          <w:sz w:val="26"/>
          <w:szCs w:val="26"/>
        </w:rPr>
        <w:t xml:space="preserve">«Южно-Балыкский ГПЗ» - филиал АО «СибурТюменьГаз», </w:t>
      </w:r>
      <w:bookmarkEnd w:id="31"/>
      <w:bookmarkEnd w:id="32"/>
      <w:bookmarkEnd w:id="33"/>
      <w:r w:rsidRPr="00467C3C">
        <w:rPr>
          <w:bCs/>
          <w:spacing w:val="4"/>
          <w:position w:val="-2"/>
          <w:sz w:val="26"/>
          <w:szCs w:val="26"/>
        </w:rPr>
        <w:t xml:space="preserve">основной вид деятельности - переработка попутного нефтяного </w:t>
      </w:r>
      <w:r w:rsidR="0065486D" w:rsidRPr="00467C3C">
        <w:rPr>
          <w:bCs/>
          <w:spacing w:val="4"/>
          <w:position w:val="-2"/>
          <w:sz w:val="26"/>
          <w:szCs w:val="26"/>
        </w:rPr>
        <w:t xml:space="preserve">газа нефтяных месторождений ООО </w:t>
      </w:r>
      <w:r w:rsidRPr="00467C3C">
        <w:rPr>
          <w:bCs/>
          <w:spacing w:val="4"/>
          <w:position w:val="-2"/>
          <w:sz w:val="26"/>
          <w:szCs w:val="26"/>
        </w:rPr>
        <w:t xml:space="preserve">«Роснефть-Юганскнефтегаз», с максимальным извлечением целевых </w:t>
      </w:r>
      <w:r w:rsidRPr="00467C3C">
        <w:rPr>
          <w:bCs/>
          <w:spacing w:val="4"/>
          <w:position w:val="-2"/>
          <w:sz w:val="26"/>
          <w:szCs w:val="26"/>
        </w:rPr>
        <w:lastRenderedPageBreak/>
        <w:t xml:space="preserve">углеводородов, являющихся основным сырьем для ЗАО «СИБУР Холдинг». За </w:t>
      </w:r>
      <w:r w:rsidR="00683005" w:rsidRPr="00467C3C">
        <w:rPr>
          <w:bCs/>
          <w:spacing w:val="4"/>
          <w:position w:val="-2"/>
          <w:sz w:val="26"/>
          <w:szCs w:val="26"/>
        </w:rPr>
        <w:t>1 полугодие</w:t>
      </w:r>
      <w:r w:rsidR="00300827">
        <w:rPr>
          <w:bCs/>
          <w:spacing w:val="4"/>
          <w:position w:val="-2"/>
          <w:sz w:val="26"/>
          <w:szCs w:val="26"/>
        </w:rPr>
        <w:t xml:space="preserve"> 2022</w:t>
      </w:r>
      <w:r w:rsidR="00341B9E" w:rsidRPr="00467C3C">
        <w:rPr>
          <w:bCs/>
          <w:spacing w:val="4"/>
          <w:position w:val="-2"/>
          <w:sz w:val="26"/>
          <w:szCs w:val="26"/>
        </w:rPr>
        <w:t xml:space="preserve"> год</w:t>
      </w:r>
      <w:r w:rsidR="00AE2A5C" w:rsidRPr="00467C3C">
        <w:rPr>
          <w:bCs/>
          <w:spacing w:val="4"/>
          <w:position w:val="-2"/>
          <w:sz w:val="26"/>
          <w:szCs w:val="26"/>
        </w:rPr>
        <w:t>а</w:t>
      </w:r>
      <w:r w:rsidRPr="00467C3C">
        <w:rPr>
          <w:bCs/>
          <w:spacing w:val="4"/>
          <w:position w:val="-2"/>
          <w:sz w:val="26"/>
          <w:szCs w:val="26"/>
        </w:rPr>
        <w:t xml:space="preserve"> произведено </w:t>
      </w:r>
      <w:r w:rsidR="0026213D" w:rsidRPr="00467C3C">
        <w:rPr>
          <w:bCs/>
          <w:spacing w:val="4"/>
          <w:position w:val="-2"/>
          <w:sz w:val="26"/>
          <w:szCs w:val="26"/>
        </w:rPr>
        <w:t>1,5</w:t>
      </w:r>
      <w:r w:rsidR="00300827">
        <w:rPr>
          <w:bCs/>
          <w:spacing w:val="4"/>
          <w:position w:val="-2"/>
          <w:sz w:val="26"/>
          <w:szCs w:val="26"/>
        </w:rPr>
        <w:t>5</w:t>
      </w:r>
      <w:r w:rsidRPr="00467C3C">
        <w:rPr>
          <w:bCs/>
          <w:spacing w:val="4"/>
          <w:position w:val="-2"/>
          <w:sz w:val="26"/>
          <w:szCs w:val="26"/>
        </w:rPr>
        <w:t xml:space="preserve"> млрд. куб.м. сухого отбензиненного газа (СОГ), что </w:t>
      </w:r>
      <w:r w:rsidR="00B72FD1" w:rsidRPr="00467C3C">
        <w:rPr>
          <w:bCs/>
          <w:spacing w:val="4"/>
          <w:position w:val="-2"/>
          <w:sz w:val="26"/>
          <w:szCs w:val="26"/>
        </w:rPr>
        <w:t xml:space="preserve">составляет </w:t>
      </w:r>
      <w:r w:rsidR="00683005" w:rsidRPr="00467C3C">
        <w:rPr>
          <w:bCs/>
          <w:spacing w:val="4"/>
          <w:position w:val="-2"/>
          <w:sz w:val="26"/>
          <w:szCs w:val="26"/>
        </w:rPr>
        <w:t>98</w:t>
      </w:r>
      <w:r w:rsidR="00B44A31" w:rsidRPr="00467C3C">
        <w:rPr>
          <w:bCs/>
          <w:spacing w:val="4"/>
          <w:position w:val="-2"/>
          <w:sz w:val="26"/>
          <w:szCs w:val="26"/>
        </w:rPr>
        <w:t>% к</w:t>
      </w:r>
      <w:r w:rsidR="005F250B" w:rsidRPr="00467C3C">
        <w:rPr>
          <w:bCs/>
          <w:spacing w:val="4"/>
          <w:position w:val="-2"/>
          <w:sz w:val="26"/>
          <w:szCs w:val="26"/>
        </w:rPr>
        <w:t xml:space="preserve"> </w:t>
      </w:r>
      <w:r w:rsidR="00683005" w:rsidRPr="00467C3C">
        <w:rPr>
          <w:bCs/>
          <w:spacing w:val="4"/>
          <w:position w:val="-2"/>
          <w:sz w:val="26"/>
          <w:szCs w:val="26"/>
        </w:rPr>
        <w:t>1 полугодию</w:t>
      </w:r>
      <w:r w:rsidR="00300827">
        <w:rPr>
          <w:bCs/>
          <w:spacing w:val="4"/>
          <w:position w:val="-2"/>
          <w:sz w:val="26"/>
          <w:szCs w:val="26"/>
        </w:rPr>
        <w:t xml:space="preserve"> 2021</w:t>
      </w:r>
      <w:r w:rsidR="00AE2A5C" w:rsidRPr="00467C3C">
        <w:rPr>
          <w:bCs/>
          <w:spacing w:val="4"/>
          <w:position w:val="-2"/>
          <w:sz w:val="26"/>
          <w:szCs w:val="26"/>
        </w:rPr>
        <w:t xml:space="preserve"> года</w:t>
      </w:r>
      <w:r w:rsidRPr="00467C3C">
        <w:rPr>
          <w:bCs/>
          <w:spacing w:val="4"/>
          <w:position w:val="-2"/>
          <w:sz w:val="26"/>
          <w:szCs w:val="26"/>
        </w:rPr>
        <w:t>.</w:t>
      </w:r>
      <w:r w:rsidR="00B44A31" w:rsidRPr="00467C3C">
        <w:rPr>
          <w:bCs/>
          <w:spacing w:val="4"/>
          <w:position w:val="-2"/>
          <w:sz w:val="26"/>
          <w:szCs w:val="26"/>
        </w:rPr>
        <w:t xml:space="preserve"> </w:t>
      </w:r>
      <w:r w:rsidR="005F250B" w:rsidRPr="00467C3C">
        <w:rPr>
          <w:bCs/>
          <w:spacing w:val="4"/>
          <w:position w:val="-2"/>
          <w:sz w:val="26"/>
          <w:szCs w:val="26"/>
        </w:rPr>
        <w:t>Среднесписочная численнос</w:t>
      </w:r>
      <w:r w:rsidR="00C6742B" w:rsidRPr="00467C3C">
        <w:rPr>
          <w:bCs/>
          <w:spacing w:val="4"/>
          <w:position w:val="-2"/>
          <w:sz w:val="26"/>
          <w:szCs w:val="26"/>
        </w:rPr>
        <w:t xml:space="preserve">ть работающих составила </w:t>
      </w:r>
      <w:r w:rsidR="00300827">
        <w:rPr>
          <w:bCs/>
          <w:spacing w:val="4"/>
          <w:position w:val="-2"/>
          <w:sz w:val="26"/>
          <w:szCs w:val="26"/>
        </w:rPr>
        <w:t>278</w:t>
      </w:r>
      <w:r w:rsidR="00C6742B" w:rsidRPr="00467C3C">
        <w:rPr>
          <w:bCs/>
          <w:spacing w:val="4"/>
          <w:position w:val="-2"/>
          <w:sz w:val="26"/>
          <w:szCs w:val="26"/>
        </w:rPr>
        <w:t xml:space="preserve"> чел</w:t>
      </w:r>
      <w:r w:rsidR="00BF7820" w:rsidRPr="00467C3C">
        <w:rPr>
          <w:bCs/>
          <w:spacing w:val="4"/>
          <w:position w:val="-2"/>
          <w:sz w:val="26"/>
          <w:szCs w:val="26"/>
        </w:rPr>
        <w:t>овек</w:t>
      </w:r>
      <w:r w:rsidR="00B44A31" w:rsidRPr="00467C3C">
        <w:rPr>
          <w:bCs/>
          <w:spacing w:val="4"/>
          <w:position w:val="-2"/>
          <w:sz w:val="26"/>
          <w:szCs w:val="26"/>
        </w:rPr>
        <w:t xml:space="preserve">. </w:t>
      </w:r>
      <w:r w:rsidR="00B44A31" w:rsidRPr="00467C3C">
        <w:rPr>
          <w:sz w:val="26"/>
          <w:szCs w:val="26"/>
        </w:rPr>
        <w:t xml:space="preserve">Финансовый результат – прибыль; </w:t>
      </w:r>
    </w:p>
    <w:p w:rsidR="0030715E" w:rsidRPr="00CE3A20" w:rsidRDefault="00F11853" w:rsidP="0060785B">
      <w:pPr>
        <w:jc w:val="both"/>
        <w:rPr>
          <w:sz w:val="26"/>
          <w:szCs w:val="26"/>
        </w:rPr>
      </w:pPr>
      <w:r w:rsidRPr="00CE3A20">
        <w:rPr>
          <w:sz w:val="26"/>
          <w:szCs w:val="26"/>
        </w:rPr>
        <w:t xml:space="preserve">- </w:t>
      </w:r>
      <w:r w:rsidR="00D1300F" w:rsidRPr="00CE3A20">
        <w:rPr>
          <w:sz w:val="26"/>
          <w:szCs w:val="26"/>
        </w:rPr>
        <w:t xml:space="preserve"> </w:t>
      </w:r>
      <w:r w:rsidRPr="00CE3A20">
        <w:rPr>
          <w:sz w:val="26"/>
          <w:szCs w:val="26"/>
        </w:rPr>
        <w:t>ООО «Борец сервис – Нефтеюганск»</w:t>
      </w:r>
      <w:r w:rsidR="00F82B83" w:rsidRPr="00CE3A20">
        <w:rPr>
          <w:sz w:val="26"/>
          <w:szCs w:val="26"/>
        </w:rPr>
        <w:t>,</w:t>
      </w:r>
      <w:r w:rsidRPr="00CE3A20">
        <w:rPr>
          <w:sz w:val="26"/>
          <w:szCs w:val="26"/>
        </w:rPr>
        <w:t xml:space="preserve"> основной вид деятельности предприятия –предоставление прочих услуг, связанных с </w:t>
      </w:r>
      <w:r w:rsidR="00AC52CD" w:rsidRPr="00CE3A20">
        <w:rPr>
          <w:sz w:val="26"/>
          <w:szCs w:val="26"/>
        </w:rPr>
        <w:t>добычей нефти</w:t>
      </w:r>
      <w:r w:rsidR="00945E0A" w:rsidRPr="00CE3A20">
        <w:rPr>
          <w:sz w:val="26"/>
          <w:szCs w:val="26"/>
        </w:rPr>
        <w:t xml:space="preserve"> и газа. </w:t>
      </w:r>
      <w:r w:rsidR="001B5C9B" w:rsidRPr="00CE3A20">
        <w:rPr>
          <w:sz w:val="26"/>
          <w:szCs w:val="26"/>
        </w:rPr>
        <w:t>З</w:t>
      </w:r>
      <w:r w:rsidR="00C23F94" w:rsidRPr="00CE3A20">
        <w:rPr>
          <w:sz w:val="26"/>
          <w:szCs w:val="26"/>
        </w:rPr>
        <w:t>а 1 полугодие</w:t>
      </w:r>
      <w:r w:rsidR="00CE3A20" w:rsidRPr="00CE3A20">
        <w:rPr>
          <w:sz w:val="26"/>
          <w:szCs w:val="26"/>
        </w:rPr>
        <w:t xml:space="preserve"> 2022</w:t>
      </w:r>
      <w:r w:rsidRPr="00CE3A20">
        <w:rPr>
          <w:sz w:val="26"/>
          <w:szCs w:val="26"/>
        </w:rPr>
        <w:t xml:space="preserve"> год</w:t>
      </w:r>
      <w:r w:rsidR="00CF344B" w:rsidRPr="00CE3A20">
        <w:rPr>
          <w:sz w:val="26"/>
          <w:szCs w:val="26"/>
        </w:rPr>
        <w:t>а</w:t>
      </w:r>
      <w:r w:rsidRPr="00CE3A20">
        <w:rPr>
          <w:sz w:val="26"/>
          <w:szCs w:val="26"/>
        </w:rPr>
        <w:t xml:space="preserve"> предприятием оказано услуг на сумму </w:t>
      </w:r>
      <w:r w:rsidR="00CE3A20" w:rsidRPr="00CE3A20">
        <w:rPr>
          <w:sz w:val="26"/>
          <w:szCs w:val="26"/>
        </w:rPr>
        <w:t>536,4</w:t>
      </w:r>
      <w:r w:rsidR="00FB2A98" w:rsidRPr="00CE3A20">
        <w:rPr>
          <w:sz w:val="26"/>
          <w:szCs w:val="26"/>
        </w:rPr>
        <w:t xml:space="preserve"> </w:t>
      </w:r>
      <w:r w:rsidRPr="00CE3A20">
        <w:rPr>
          <w:sz w:val="26"/>
          <w:szCs w:val="26"/>
        </w:rPr>
        <w:t>млн. рублей (</w:t>
      </w:r>
      <w:r w:rsidR="00CE3A20" w:rsidRPr="00CE3A20">
        <w:rPr>
          <w:sz w:val="26"/>
          <w:szCs w:val="26"/>
        </w:rPr>
        <w:t>110</w:t>
      </w:r>
      <w:r w:rsidR="00C23F94" w:rsidRPr="00CE3A20">
        <w:rPr>
          <w:sz w:val="26"/>
          <w:szCs w:val="26"/>
        </w:rPr>
        <w:t>% к 1 полугодию</w:t>
      </w:r>
      <w:r w:rsidR="00CF344B" w:rsidRPr="00CE3A20">
        <w:rPr>
          <w:sz w:val="26"/>
          <w:szCs w:val="26"/>
        </w:rPr>
        <w:t xml:space="preserve"> </w:t>
      </w:r>
      <w:r w:rsidR="00CE3A20" w:rsidRPr="00CE3A20">
        <w:rPr>
          <w:sz w:val="26"/>
          <w:szCs w:val="26"/>
        </w:rPr>
        <w:t>2021</w:t>
      </w:r>
      <w:r w:rsidRPr="00CE3A20">
        <w:rPr>
          <w:sz w:val="26"/>
          <w:szCs w:val="26"/>
        </w:rPr>
        <w:t xml:space="preserve"> г.). Среднесписочная численность</w:t>
      </w:r>
      <w:r w:rsidR="0070122F" w:rsidRPr="00CE3A20">
        <w:rPr>
          <w:sz w:val="26"/>
          <w:szCs w:val="26"/>
        </w:rPr>
        <w:t xml:space="preserve"> работников</w:t>
      </w:r>
      <w:r w:rsidRPr="00CE3A20">
        <w:rPr>
          <w:sz w:val="26"/>
          <w:szCs w:val="26"/>
        </w:rPr>
        <w:t xml:space="preserve"> предприятия составляет </w:t>
      </w:r>
      <w:r w:rsidR="00CE3A20" w:rsidRPr="00CE3A20">
        <w:rPr>
          <w:sz w:val="26"/>
          <w:szCs w:val="26"/>
        </w:rPr>
        <w:t>472</w:t>
      </w:r>
      <w:r w:rsidR="00C30F69" w:rsidRPr="00CE3A20">
        <w:rPr>
          <w:sz w:val="26"/>
          <w:szCs w:val="26"/>
        </w:rPr>
        <w:t xml:space="preserve"> человек. </w:t>
      </w:r>
      <w:r w:rsidR="006121C4" w:rsidRPr="00CE3A20">
        <w:rPr>
          <w:sz w:val="26"/>
          <w:szCs w:val="26"/>
        </w:rPr>
        <w:t>Финансовый результат</w:t>
      </w:r>
      <w:r w:rsidR="00575E56" w:rsidRPr="00CE3A20">
        <w:rPr>
          <w:sz w:val="26"/>
          <w:szCs w:val="26"/>
        </w:rPr>
        <w:t xml:space="preserve"> -</w:t>
      </w:r>
      <w:r w:rsidR="006121C4" w:rsidRPr="00CE3A20">
        <w:rPr>
          <w:sz w:val="26"/>
          <w:szCs w:val="26"/>
        </w:rPr>
        <w:t xml:space="preserve"> прибыль;</w:t>
      </w:r>
    </w:p>
    <w:p w:rsidR="0016798F" w:rsidRPr="00467C3C" w:rsidRDefault="00F11853" w:rsidP="0060785B">
      <w:pPr>
        <w:jc w:val="both"/>
        <w:rPr>
          <w:sz w:val="26"/>
          <w:szCs w:val="26"/>
        </w:rPr>
      </w:pPr>
      <w:r w:rsidRPr="00CE3A20">
        <w:rPr>
          <w:sz w:val="26"/>
          <w:szCs w:val="26"/>
        </w:rPr>
        <w:t xml:space="preserve">- МУП «Управление городского хозяйства»: основными видами деятельности </w:t>
      </w:r>
      <w:r w:rsidRPr="00467C3C">
        <w:rPr>
          <w:sz w:val="26"/>
          <w:szCs w:val="26"/>
        </w:rPr>
        <w:t>предприятия являются производство пара и горячей воды (тепловой энергии), распределение воды (водоснабжение), удаление и обработка сточных вод (водоотведение), транспортировка газа по</w:t>
      </w:r>
      <w:r w:rsidR="005219B3" w:rsidRPr="00467C3C">
        <w:rPr>
          <w:sz w:val="26"/>
          <w:szCs w:val="26"/>
        </w:rPr>
        <w:t xml:space="preserve"> газораспределительным сетям. За </w:t>
      </w:r>
      <w:r w:rsidR="00FA77B3" w:rsidRPr="00467C3C">
        <w:rPr>
          <w:sz w:val="26"/>
          <w:szCs w:val="26"/>
        </w:rPr>
        <w:t xml:space="preserve">январь-июнь </w:t>
      </w:r>
      <w:r w:rsidR="00E66668">
        <w:rPr>
          <w:sz w:val="26"/>
          <w:szCs w:val="26"/>
        </w:rPr>
        <w:t>2022</w:t>
      </w:r>
      <w:r w:rsidR="00D600BD" w:rsidRPr="00467C3C">
        <w:rPr>
          <w:sz w:val="26"/>
          <w:szCs w:val="26"/>
        </w:rPr>
        <w:t xml:space="preserve"> год</w:t>
      </w:r>
      <w:r w:rsidR="006E752A" w:rsidRPr="00467C3C">
        <w:rPr>
          <w:sz w:val="26"/>
          <w:szCs w:val="26"/>
        </w:rPr>
        <w:t>а</w:t>
      </w:r>
      <w:r w:rsidRPr="00467C3C">
        <w:rPr>
          <w:sz w:val="26"/>
          <w:szCs w:val="26"/>
        </w:rPr>
        <w:t xml:space="preserve"> по основным видам деятельности объем произведенной продукции </w:t>
      </w:r>
      <w:r w:rsidR="00FA77B3" w:rsidRPr="00467C3C">
        <w:rPr>
          <w:sz w:val="26"/>
          <w:szCs w:val="26"/>
        </w:rPr>
        <w:t xml:space="preserve">составил </w:t>
      </w:r>
      <w:r w:rsidR="00E66668">
        <w:rPr>
          <w:sz w:val="26"/>
          <w:szCs w:val="26"/>
        </w:rPr>
        <w:t>495,7</w:t>
      </w:r>
      <w:r w:rsidR="007F2C0A" w:rsidRPr="00467C3C">
        <w:rPr>
          <w:sz w:val="26"/>
          <w:szCs w:val="26"/>
        </w:rPr>
        <w:t> </w:t>
      </w:r>
      <w:r w:rsidR="00BA0185" w:rsidRPr="00467C3C">
        <w:rPr>
          <w:sz w:val="26"/>
          <w:szCs w:val="26"/>
        </w:rPr>
        <w:t>млн.</w:t>
      </w:r>
      <w:r w:rsidR="004605A4" w:rsidRPr="00467C3C">
        <w:rPr>
          <w:sz w:val="26"/>
          <w:szCs w:val="26"/>
        </w:rPr>
        <w:t>руб</w:t>
      </w:r>
      <w:r w:rsidR="00F82B83" w:rsidRPr="00467C3C">
        <w:rPr>
          <w:sz w:val="26"/>
          <w:szCs w:val="26"/>
        </w:rPr>
        <w:t>.</w:t>
      </w:r>
      <w:r w:rsidR="004605A4" w:rsidRPr="00467C3C">
        <w:rPr>
          <w:sz w:val="26"/>
          <w:szCs w:val="26"/>
        </w:rPr>
        <w:t xml:space="preserve"> (</w:t>
      </w:r>
      <w:r w:rsidR="00E66668">
        <w:rPr>
          <w:sz w:val="26"/>
          <w:szCs w:val="26"/>
        </w:rPr>
        <w:t>100,6</w:t>
      </w:r>
      <w:r w:rsidR="009F7678" w:rsidRPr="00467C3C">
        <w:rPr>
          <w:sz w:val="26"/>
          <w:szCs w:val="26"/>
        </w:rPr>
        <w:t>% к январю-июню</w:t>
      </w:r>
      <w:r w:rsidR="006E752A" w:rsidRPr="00467C3C">
        <w:rPr>
          <w:sz w:val="26"/>
          <w:szCs w:val="26"/>
        </w:rPr>
        <w:t xml:space="preserve"> </w:t>
      </w:r>
      <w:r w:rsidR="00E66668">
        <w:rPr>
          <w:sz w:val="26"/>
          <w:szCs w:val="26"/>
        </w:rPr>
        <w:t>2021</w:t>
      </w:r>
      <w:r w:rsidR="006E752A" w:rsidRPr="00467C3C">
        <w:rPr>
          <w:sz w:val="26"/>
          <w:szCs w:val="26"/>
        </w:rPr>
        <w:t xml:space="preserve"> года</w:t>
      </w:r>
      <w:r w:rsidR="002F1780" w:rsidRPr="00467C3C">
        <w:rPr>
          <w:sz w:val="26"/>
          <w:szCs w:val="26"/>
        </w:rPr>
        <w:t>)</w:t>
      </w:r>
      <w:r w:rsidRPr="00467C3C">
        <w:rPr>
          <w:sz w:val="26"/>
          <w:szCs w:val="26"/>
        </w:rPr>
        <w:t xml:space="preserve">. Произведено </w:t>
      </w:r>
      <w:r w:rsidR="00E66668">
        <w:rPr>
          <w:sz w:val="26"/>
          <w:szCs w:val="26"/>
        </w:rPr>
        <w:t>283,48</w:t>
      </w:r>
      <w:r w:rsidRPr="00467C3C">
        <w:rPr>
          <w:sz w:val="26"/>
          <w:szCs w:val="26"/>
        </w:rPr>
        <w:t xml:space="preserve"> тыс. Гкал тепла </w:t>
      </w:r>
      <w:r w:rsidR="00F82B83" w:rsidRPr="00467C3C">
        <w:rPr>
          <w:sz w:val="26"/>
          <w:szCs w:val="26"/>
        </w:rPr>
        <w:t>(</w:t>
      </w:r>
      <w:r w:rsidR="00C82BF5">
        <w:rPr>
          <w:sz w:val="26"/>
          <w:szCs w:val="26"/>
        </w:rPr>
        <w:t>85,7</w:t>
      </w:r>
      <w:r w:rsidRPr="00467C3C">
        <w:rPr>
          <w:sz w:val="26"/>
          <w:szCs w:val="26"/>
        </w:rPr>
        <w:t xml:space="preserve">%), распределено </w:t>
      </w:r>
      <w:r w:rsidR="00662607">
        <w:rPr>
          <w:sz w:val="26"/>
          <w:szCs w:val="26"/>
        </w:rPr>
        <w:t>2</w:t>
      </w:r>
      <w:r w:rsidR="007D5198">
        <w:rPr>
          <w:sz w:val="26"/>
          <w:szCs w:val="26"/>
        </w:rPr>
        <w:t xml:space="preserve"> </w:t>
      </w:r>
      <w:r w:rsidR="00662607">
        <w:rPr>
          <w:sz w:val="26"/>
          <w:szCs w:val="26"/>
        </w:rPr>
        <w:t>310,45</w:t>
      </w:r>
      <w:r w:rsidRPr="00467C3C">
        <w:rPr>
          <w:sz w:val="26"/>
          <w:szCs w:val="26"/>
        </w:rPr>
        <w:t xml:space="preserve"> тыс. </w:t>
      </w:r>
      <w:r w:rsidR="007F2C0A" w:rsidRPr="00467C3C">
        <w:rPr>
          <w:sz w:val="26"/>
          <w:szCs w:val="26"/>
        </w:rPr>
        <w:t>м. куб.</w:t>
      </w:r>
      <w:r w:rsidRPr="00467C3C">
        <w:rPr>
          <w:sz w:val="26"/>
          <w:szCs w:val="26"/>
        </w:rPr>
        <w:t xml:space="preserve"> воды (</w:t>
      </w:r>
      <w:r w:rsidR="00C82BF5">
        <w:rPr>
          <w:sz w:val="26"/>
          <w:szCs w:val="26"/>
        </w:rPr>
        <w:t>113,9</w:t>
      </w:r>
      <w:r w:rsidRPr="00467C3C">
        <w:rPr>
          <w:sz w:val="26"/>
          <w:szCs w:val="26"/>
        </w:rPr>
        <w:t xml:space="preserve">%), отведено </w:t>
      </w:r>
      <w:r w:rsidR="00662607">
        <w:rPr>
          <w:sz w:val="26"/>
          <w:szCs w:val="26"/>
        </w:rPr>
        <w:t>1</w:t>
      </w:r>
      <w:r w:rsidR="007D5198">
        <w:rPr>
          <w:sz w:val="26"/>
          <w:szCs w:val="26"/>
        </w:rPr>
        <w:t xml:space="preserve"> </w:t>
      </w:r>
      <w:r w:rsidR="00662607">
        <w:rPr>
          <w:sz w:val="26"/>
          <w:szCs w:val="26"/>
        </w:rPr>
        <w:t>407,5</w:t>
      </w:r>
      <w:r w:rsidRPr="00467C3C">
        <w:rPr>
          <w:sz w:val="26"/>
          <w:szCs w:val="26"/>
        </w:rPr>
        <w:t xml:space="preserve"> </w:t>
      </w:r>
      <w:r w:rsidR="00540CF8" w:rsidRPr="00467C3C">
        <w:rPr>
          <w:sz w:val="26"/>
          <w:szCs w:val="26"/>
        </w:rPr>
        <w:t>тыс.</w:t>
      </w:r>
      <w:r w:rsidRPr="00467C3C">
        <w:rPr>
          <w:sz w:val="26"/>
          <w:szCs w:val="26"/>
        </w:rPr>
        <w:t xml:space="preserve"> куб. м стоков (</w:t>
      </w:r>
      <w:r w:rsidR="0075331B">
        <w:rPr>
          <w:sz w:val="26"/>
          <w:szCs w:val="26"/>
        </w:rPr>
        <w:t>110</w:t>
      </w:r>
      <w:r w:rsidRPr="00467C3C">
        <w:rPr>
          <w:sz w:val="26"/>
          <w:szCs w:val="26"/>
        </w:rPr>
        <w:t xml:space="preserve">%), транспортировано </w:t>
      </w:r>
      <w:r w:rsidR="00662607">
        <w:rPr>
          <w:sz w:val="26"/>
          <w:szCs w:val="26"/>
        </w:rPr>
        <w:t>1</w:t>
      </w:r>
      <w:r w:rsidR="007D5198">
        <w:rPr>
          <w:sz w:val="26"/>
          <w:szCs w:val="26"/>
        </w:rPr>
        <w:t xml:space="preserve"> </w:t>
      </w:r>
      <w:r w:rsidR="00662607">
        <w:rPr>
          <w:sz w:val="26"/>
          <w:szCs w:val="26"/>
        </w:rPr>
        <w:t>289,1</w:t>
      </w:r>
      <w:r w:rsidR="0010452F" w:rsidRPr="00467C3C">
        <w:rPr>
          <w:sz w:val="26"/>
          <w:szCs w:val="26"/>
        </w:rPr>
        <w:t xml:space="preserve"> </w:t>
      </w:r>
      <w:r w:rsidRPr="00467C3C">
        <w:rPr>
          <w:sz w:val="26"/>
          <w:szCs w:val="26"/>
        </w:rPr>
        <w:t>тыс.</w:t>
      </w:r>
      <w:r w:rsidR="007F2C0A" w:rsidRPr="00467C3C">
        <w:rPr>
          <w:sz w:val="26"/>
          <w:szCs w:val="26"/>
        </w:rPr>
        <w:t xml:space="preserve"> м.</w:t>
      </w:r>
      <w:r w:rsidRPr="00467C3C">
        <w:rPr>
          <w:sz w:val="26"/>
          <w:szCs w:val="26"/>
        </w:rPr>
        <w:t xml:space="preserve"> куб.</w:t>
      </w:r>
      <w:bookmarkStart w:id="34" w:name="OLE_LINK9"/>
      <w:bookmarkStart w:id="35" w:name="OLE_LINK10"/>
      <w:r w:rsidR="00FE61EC" w:rsidRPr="00467C3C">
        <w:rPr>
          <w:sz w:val="26"/>
          <w:szCs w:val="26"/>
        </w:rPr>
        <w:t xml:space="preserve"> газа</w:t>
      </w:r>
      <w:r w:rsidR="007F2C0A" w:rsidRPr="00467C3C">
        <w:rPr>
          <w:sz w:val="26"/>
          <w:szCs w:val="26"/>
        </w:rPr>
        <w:t xml:space="preserve"> (</w:t>
      </w:r>
      <w:r w:rsidR="0075331B">
        <w:rPr>
          <w:sz w:val="26"/>
          <w:szCs w:val="26"/>
        </w:rPr>
        <w:t>173,2</w:t>
      </w:r>
      <w:r w:rsidR="007F2C0A" w:rsidRPr="00467C3C">
        <w:rPr>
          <w:sz w:val="26"/>
          <w:szCs w:val="26"/>
        </w:rPr>
        <w:t xml:space="preserve">%), вывезено </w:t>
      </w:r>
      <w:r w:rsidR="00662607">
        <w:rPr>
          <w:sz w:val="26"/>
          <w:szCs w:val="26"/>
        </w:rPr>
        <w:t>0,07</w:t>
      </w:r>
      <w:r w:rsidR="007F2C0A" w:rsidRPr="00467C3C">
        <w:rPr>
          <w:sz w:val="26"/>
          <w:szCs w:val="26"/>
        </w:rPr>
        <w:t xml:space="preserve"> тыс.м.куб ЖБО</w:t>
      </w:r>
      <w:r w:rsidR="00F73AC2" w:rsidRPr="00467C3C">
        <w:rPr>
          <w:sz w:val="26"/>
          <w:szCs w:val="26"/>
        </w:rPr>
        <w:t xml:space="preserve"> (</w:t>
      </w:r>
      <w:r w:rsidR="0075331B">
        <w:rPr>
          <w:sz w:val="26"/>
          <w:szCs w:val="26"/>
        </w:rPr>
        <w:t>25</w:t>
      </w:r>
      <w:r w:rsidR="00540CF8" w:rsidRPr="00467C3C">
        <w:rPr>
          <w:sz w:val="26"/>
          <w:szCs w:val="26"/>
        </w:rPr>
        <w:t>%)</w:t>
      </w:r>
      <w:r w:rsidR="00FE61EC" w:rsidRPr="00467C3C">
        <w:rPr>
          <w:sz w:val="26"/>
          <w:szCs w:val="26"/>
        </w:rPr>
        <w:t xml:space="preserve">. </w:t>
      </w:r>
      <w:r w:rsidR="0016798F" w:rsidRPr="00467C3C">
        <w:rPr>
          <w:sz w:val="26"/>
          <w:szCs w:val="26"/>
        </w:rPr>
        <w:t>Среднесписочная численность</w:t>
      </w:r>
      <w:r w:rsidR="002F1780" w:rsidRPr="00467C3C">
        <w:rPr>
          <w:sz w:val="26"/>
          <w:szCs w:val="26"/>
        </w:rPr>
        <w:t xml:space="preserve"> работников</w:t>
      </w:r>
      <w:r w:rsidR="0016798F" w:rsidRPr="00467C3C">
        <w:rPr>
          <w:sz w:val="26"/>
          <w:szCs w:val="26"/>
        </w:rPr>
        <w:t xml:space="preserve"> </w:t>
      </w:r>
      <w:r w:rsidR="001555D3" w:rsidRPr="00467C3C">
        <w:rPr>
          <w:sz w:val="26"/>
          <w:szCs w:val="26"/>
        </w:rPr>
        <w:t>–</w:t>
      </w:r>
      <w:r w:rsidR="0016798F" w:rsidRPr="00467C3C">
        <w:rPr>
          <w:sz w:val="26"/>
          <w:szCs w:val="26"/>
        </w:rPr>
        <w:t xml:space="preserve"> </w:t>
      </w:r>
      <w:r w:rsidR="00662607">
        <w:rPr>
          <w:sz w:val="26"/>
          <w:szCs w:val="26"/>
        </w:rPr>
        <w:t>558</w:t>
      </w:r>
      <w:r w:rsidR="001555D3" w:rsidRPr="00467C3C">
        <w:rPr>
          <w:sz w:val="26"/>
          <w:szCs w:val="26"/>
        </w:rPr>
        <w:t xml:space="preserve"> </w:t>
      </w:r>
      <w:r w:rsidR="0016798F" w:rsidRPr="00467C3C">
        <w:rPr>
          <w:sz w:val="26"/>
          <w:szCs w:val="26"/>
        </w:rPr>
        <w:t>чел</w:t>
      </w:r>
      <w:r w:rsidR="00893D6F" w:rsidRPr="00467C3C">
        <w:rPr>
          <w:sz w:val="26"/>
          <w:szCs w:val="26"/>
        </w:rPr>
        <w:t>.</w:t>
      </w:r>
      <w:r w:rsidR="0016798F" w:rsidRPr="00467C3C">
        <w:rPr>
          <w:sz w:val="26"/>
          <w:szCs w:val="26"/>
        </w:rPr>
        <w:t xml:space="preserve"> (</w:t>
      </w:r>
      <w:r w:rsidR="00800255" w:rsidRPr="00467C3C">
        <w:rPr>
          <w:sz w:val="26"/>
          <w:szCs w:val="26"/>
        </w:rPr>
        <w:t>январь-июнь</w:t>
      </w:r>
      <w:r w:rsidR="00662607">
        <w:rPr>
          <w:sz w:val="26"/>
          <w:szCs w:val="26"/>
        </w:rPr>
        <w:t xml:space="preserve"> 2021</w:t>
      </w:r>
      <w:r w:rsidR="00DD1498" w:rsidRPr="00467C3C">
        <w:rPr>
          <w:sz w:val="26"/>
          <w:szCs w:val="26"/>
        </w:rPr>
        <w:t xml:space="preserve"> </w:t>
      </w:r>
      <w:r w:rsidR="0016798F" w:rsidRPr="00467C3C">
        <w:rPr>
          <w:sz w:val="26"/>
          <w:szCs w:val="26"/>
        </w:rPr>
        <w:t xml:space="preserve">- </w:t>
      </w:r>
      <w:r w:rsidR="00662607">
        <w:rPr>
          <w:sz w:val="26"/>
          <w:szCs w:val="26"/>
        </w:rPr>
        <w:t>572</w:t>
      </w:r>
      <w:r w:rsidR="0016798F" w:rsidRPr="00467C3C">
        <w:rPr>
          <w:sz w:val="26"/>
          <w:szCs w:val="26"/>
        </w:rPr>
        <w:t xml:space="preserve"> чел.). </w:t>
      </w:r>
      <w:bookmarkEnd w:id="34"/>
      <w:bookmarkEnd w:id="35"/>
    </w:p>
    <w:p w:rsidR="00C13220" w:rsidRPr="00467C3C" w:rsidRDefault="00C13220" w:rsidP="00C13220">
      <w:pPr>
        <w:pStyle w:val="1"/>
        <w:spacing w:before="0" w:after="0"/>
        <w:rPr>
          <w:rFonts w:ascii="Times New Roman" w:hAnsi="Times New Roman" w:cs="Times New Roman"/>
          <w:b w:val="0"/>
          <w:bCs w:val="0"/>
          <w:kern w:val="0"/>
          <w:sz w:val="26"/>
          <w:szCs w:val="26"/>
        </w:rPr>
      </w:pPr>
      <w:bookmarkStart w:id="36" w:name="_Toc409769732"/>
    </w:p>
    <w:bookmarkEnd w:id="36"/>
    <w:p w:rsidR="00C13220" w:rsidRPr="00467C3C" w:rsidRDefault="00C13220" w:rsidP="00794CEC">
      <w:pPr>
        <w:pStyle w:val="1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</w:p>
    <w:p w:rsidR="00794CEC" w:rsidRPr="00467C3C" w:rsidRDefault="00794CEC" w:rsidP="00794CEC">
      <w:pPr>
        <w:keepNext/>
        <w:snapToGrid/>
        <w:jc w:val="center"/>
        <w:outlineLvl w:val="0"/>
        <w:rPr>
          <w:bCs/>
          <w:kern w:val="32"/>
          <w:sz w:val="26"/>
          <w:szCs w:val="26"/>
        </w:rPr>
      </w:pPr>
      <w:r w:rsidRPr="00467C3C">
        <w:rPr>
          <w:bCs/>
          <w:kern w:val="32"/>
          <w:sz w:val="26"/>
          <w:szCs w:val="26"/>
        </w:rPr>
        <w:t>Агропромышленный комплекс</w:t>
      </w:r>
    </w:p>
    <w:p w:rsidR="00794CEC" w:rsidRPr="00467C3C" w:rsidRDefault="00794CEC" w:rsidP="00794CEC"/>
    <w:p w:rsidR="00794CEC" w:rsidRPr="003143EA" w:rsidRDefault="00794CEC" w:rsidP="00794CEC">
      <w:pPr>
        <w:ind w:firstLine="708"/>
        <w:jc w:val="both"/>
        <w:rPr>
          <w:sz w:val="26"/>
          <w:szCs w:val="26"/>
        </w:rPr>
      </w:pPr>
      <w:r w:rsidRPr="003143EA">
        <w:rPr>
          <w:sz w:val="26"/>
          <w:szCs w:val="26"/>
        </w:rPr>
        <w:t>Агропромышленный сектор экономики н</w:t>
      </w:r>
      <w:r w:rsidR="00323D0F">
        <w:rPr>
          <w:sz w:val="26"/>
          <w:szCs w:val="26"/>
        </w:rPr>
        <w:t>а территории города представляет</w:t>
      </w:r>
      <w:r w:rsidRPr="003143EA">
        <w:rPr>
          <w:sz w:val="26"/>
          <w:szCs w:val="26"/>
        </w:rPr>
        <w:t xml:space="preserve"> </w:t>
      </w:r>
      <w:r w:rsidR="00E345C4" w:rsidRPr="003143EA">
        <w:rPr>
          <w:sz w:val="26"/>
          <w:szCs w:val="26"/>
        </w:rPr>
        <w:t>1</w:t>
      </w:r>
      <w:r w:rsidR="00323D0F">
        <w:rPr>
          <w:sz w:val="26"/>
          <w:szCs w:val="26"/>
        </w:rPr>
        <w:t xml:space="preserve"> личное</w:t>
      </w:r>
      <w:r w:rsidRPr="003143EA">
        <w:rPr>
          <w:sz w:val="26"/>
          <w:szCs w:val="26"/>
        </w:rPr>
        <w:t xml:space="preserve"> </w:t>
      </w:r>
      <w:r w:rsidR="00E345C4" w:rsidRPr="003143EA">
        <w:rPr>
          <w:sz w:val="26"/>
          <w:szCs w:val="26"/>
        </w:rPr>
        <w:t>подсобн</w:t>
      </w:r>
      <w:r w:rsidR="00323D0F">
        <w:rPr>
          <w:sz w:val="26"/>
          <w:szCs w:val="26"/>
        </w:rPr>
        <w:t>ое</w:t>
      </w:r>
      <w:r w:rsidR="00E345C4" w:rsidRPr="003143EA">
        <w:rPr>
          <w:sz w:val="26"/>
          <w:szCs w:val="26"/>
        </w:rPr>
        <w:t xml:space="preserve"> хозяйств</w:t>
      </w:r>
      <w:r w:rsidR="00323D0F">
        <w:rPr>
          <w:sz w:val="26"/>
          <w:szCs w:val="26"/>
        </w:rPr>
        <w:t>о</w:t>
      </w:r>
      <w:r w:rsidRPr="003143EA">
        <w:rPr>
          <w:sz w:val="26"/>
          <w:szCs w:val="26"/>
        </w:rPr>
        <w:t xml:space="preserve">, 7 крестьянско-фермерских хозяйств, 2 индивидуальных предпринимателя.  </w:t>
      </w:r>
    </w:p>
    <w:p w:rsidR="00794CEC" w:rsidRPr="003143EA" w:rsidRDefault="00197EAA" w:rsidP="00794CEC">
      <w:pPr>
        <w:autoSpaceDE w:val="0"/>
        <w:autoSpaceDN w:val="0"/>
        <w:adjustRightInd w:val="0"/>
        <w:snapToGrid/>
        <w:ind w:firstLine="708"/>
        <w:jc w:val="both"/>
        <w:rPr>
          <w:sz w:val="26"/>
          <w:szCs w:val="26"/>
        </w:rPr>
      </w:pPr>
      <w:r w:rsidRPr="003143EA">
        <w:rPr>
          <w:sz w:val="26"/>
          <w:szCs w:val="26"/>
        </w:rPr>
        <w:t>За 1 полугодие 2022</w:t>
      </w:r>
      <w:r w:rsidR="00794CEC" w:rsidRPr="003143EA">
        <w:rPr>
          <w:sz w:val="26"/>
          <w:szCs w:val="26"/>
        </w:rPr>
        <w:t xml:space="preserve"> года по данным получателей поддержки на территории города произведено сельскохозяйственной продукции во всех категориях хозяйств по видам продукции:</w:t>
      </w:r>
    </w:p>
    <w:p w:rsidR="00794CEC" w:rsidRDefault="00794CEC" w:rsidP="00794CEC">
      <w:pPr>
        <w:autoSpaceDE w:val="0"/>
        <w:autoSpaceDN w:val="0"/>
        <w:adjustRightInd w:val="0"/>
        <w:snapToGrid/>
        <w:ind w:firstLine="708"/>
        <w:jc w:val="both"/>
        <w:rPr>
          <w:sz w:val="26"/>
          <w:szCs w:val="26"/>
          <w:highlight w:val="cyan"/>
        </w:rPr>
      </w:pPr>
    </w:p>
    <w:p w:rsidR="00E61E97" w:rsidRDefault="00E61E97" w:rsidP="00794CEC">
      <w:pPr>
        <w:autoSpaceDE w:val="0"/>
        <w:autoSpaceDN w:val="0"/>
        <w:adjustRightInd w:val="0"/>
        <w:snapToGrid/>
        <w:ind w:firstLine="708"/>
        <w:jc w:val="both"/>
        <w:rPr>
          <w:sz w:val="26"/>
          <w:szCs w:val="26"/>
          <w:highlight w:val="cyan"/>
        </w:rPr>
      </w:pPr>
    </w:p>
    <w:p w:rsidR="00794CEC" w:rsidRPr="00DD7CBB" w:rsidRDefault="00E61E97" w:rsidP="00794CEC">
      <w:pPr>
        <w:autoSpaceDE w:val="0"/>
        <w:autoSpaceDN w:val="0"/>
        <w:adjustRightInd w:val="0"/>
        <w:snapToGrid/>
        <w:jc w:val="both"/>
        <w:rPr>
          <w:sz w:val="26"/>
          <w:szCs w:val="26"/>
          <w:highlight w:val="cyan"/>
        </w:rPr>
      </w:pPr>
      <w:r w:rsidRPr="00E61E97">
        <w:rPr>
          <w:noProof/>
          <w:sz w:val="26"/>
          <w:szCs w:val="26"/>
          <w:highlight w:val="cyan"/>
        </w:rPr>
        <w:drawing>
          <wp:inline distT="0" distB="0" distL="0" distR="0" wp14:anchorId="2B1D55E3" wp14:editId="1F74BAF6">
            <wp:extent cx="2828925" cy="313372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E61E97">
        <w:rPr>
          <w:noProof/>
          <w:sz w:val="26"/>
          <w:szCs w:val="26"/>
          <w:highlight w:val="cyan"/>
        </w:rPr>
        <w:drawing>
          <wp:inline distT="0" distB="0" distL="0" distR="0" wp14:anchorId="5C352C82" wp14:editId="7EF95974">
            <wp:extent cx="2962275" cy="313372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E61E97">
        <w:rPr>
          <w:sz w:val="26"/>
          <w:szCs w:val="26"/>
          <w:highlight w:val="cyan"/>
        </w:rPr>
        <w:t xml:space="preserve">  </w:t>
      </w:r>
    </w:p>
    <w:p w:rsidR="00E61E97" w:rsidRPr="00E61E97" w:rsidRDefault="00E61E97" w:rsidP="00E61E97">
      <w:pPr>
        <w:autoSpaceDE w:val="0"/>
        <w:autoSpaceDN w:val="0"/>
        <w:adjustRightInd w:val="0"/>
        <w:snapToGrid/>
        <w:ind w:firstLine="708"/>
        <w:jc w:val="both"/>
        <w:rPr>
          <w:sz w:val="26"/>
          <w:szCs w:val="26"/>
        </w:rPr>
      </w:pPr>
      <w:r w:rsidRPr="00E61E97">
        <w:rPr>
          <w:sz w:val="26"/>
          <w:szCs w:val="26"/>
        </w:rPr>
        <w:t>На 01.07.2022 поголовье сельскохозяйственных животных в хозяйствах всех категорий составило: 165 голов крупного рогатого скота (АППГ – 186), свиней – 332 голов</w:t>
      </w:r>
      <w:r w:rsidR="00C603F7">
        <w:rPr>
          <w:sz w:val="26"/>
          <w:szCs w:val="26"/>
        </w:rPr>
        <w:t>ы</w:t>
      </w:r>
      <w:r w:rsidRPr="00E61E97">
        <w:rPr>
          <w:sz w:val="26"/>
          <w:szCs w:val="26"/>
        </w:rPr>
        <w:t xml:space="preserve"> (АППГ – 711), овец и коз – 345 голов (АППГ – 395), поголовье</w:t>
      </w:r>
      <w:r w:rsidR="00C603F7">
        <w:rPr>
          <w:sz w:val="26"/>
          <w:szCs w:val="26"/>
        </w:rPr>
        <w:t xml:space="preserve"> птицы – 31 348 голов</w:t>
      </w:r>
      <w:r w:rsidRPr="00E61E97">
        <w:rPr>
          <w:sz w:val="26"/>
          <w:szCs w:val="26"/>
        </w:rPr>
        <w:t xml:space="preserve"> (АППГ – 32 123). </w:t>
      </w:r>
    </w:p>
    <w:p w:rsidR="00794CEC" w:rsidRPr="00E61E97" w:rsidRDefault="00794CEC" w:rsidP="00794CEC">
      <w:pPr>
        <w:tabs>
          <w:tab w:val="left" w:pos="540"/>
        </w:tabs>
        <w:ind w:firstLine="720"/>
        <w:jc w:val="both"/>
        <w:rPr>
          <w:sz w:val="26"/>
          <w:szCs w:val="26"/>
        </w:rPr>
      </w:pPr>
      <w:r w:rsidRPr="00E61E97">
        <w:rPr>
          <w:sz w:val="26"/>
          <w:szCs w:val="26"/>
        </w:rPr>
        <w:t xml:space="preserve">В целях поддержки и развития сельскохозяйственного производства утверждена муниципальная программа «Развитие агропромышленного комплекса в городе Пыть-Яхе». В рамках муниципальной программы предусмотрены мероприятия, позволяющие сельхозпредприятиям, крестьянским (фермерским) хозяйствам, гражданам, ведущим личные подсобные хозяйства, осуществлять продажу собственной продукции на территории города с получением муниципальной финансовой поддержки. Главы крестьянских (фермерских) хозяйств реализуют продукцию (мясную, молочную) через собственные магазины, а также через магазины розничной торговли города. Глава КФХ Захаров М.Д. реализует яйцо в 12 муниципалитетах ХМАО-Югры, в том числе оптовым поставщикам ООО «ГЛАВПТИЦА» (г. Сургут) и ИП Сацик И.В. (г. Нижневартовск).  </w:t>
      </w:r>
    </w:p>
    <w:p w:rsidR="00794CEC" w:rsidRPr="00E61E97" w:rsidRDefault="00794CEC" w:rsidP="00794CEC">
      <w:pPr>
        <w:tabs>
          <w:tab w:val="left" w:pos="540"/>
        </w:tabs>
        <w:ind w:firstLine="720"/>
        <w:jc w:val="both"/>
        <w:rPr>
          <w:sz w:val="26"/>
          <w:szCs w:val="26"/>
        </w:rPr>
      </w:pPr>
      <w:r w:rsidRPr="00E61E97">
        <w:rPr>
          <w:sz w:val="26"/>
          <w:szCs w:val="26"/>
        </w:rPr>
        <w:t>Главы КФХ Захаров М.Д. (продукция – яйцо) и КФХ Колещатов В.Д. (продукция – молоко и молочные продукты) являются законными владельцами товарного знака «Сделано в Югре».</w:t>
      </w:r>
    </w:p>
    <w:p w:rsidR="009E3022" w:rsidRPr="009E3022" w:rsidRDefault="008F5964" w:rsidP="00EE2DCE">
      <w:pPr>
        <w:tabs>
          <w:tab w:val="left" w:pos="540"/>
        </w:tabs>
        <w:ind w:firstLine="720"/>
        <w:jc w:val="both"/>
        <w:rPr>
          <w:sz w:val="26"/>
          <w:szCs w:val="26"/>
        </w:rPr>
      </w:pPr>
      <w:r w:rsidRPr="00E61E97">
        <w:rPr>
          <w:sz w:val="26"/>
          <w:szCs w:val="26"/>
        </w:rPr>
        <w:t xml:space="preserve">На реализацию мероприятий подпрограммы </w:t>
      </w:r>
      <w:r w:rsidR="00B85B1A" w:rsidRPr="00E61E97">
        <w:rPr>
          <w:sz w:val="26"/>
          <w:szCs w:val="26"/>
        </w:rPr>
        <w:t xml:space="preserve">«Развитие отрасли животноводства» муниципальной программы «Развитие агропромышленного комплекса в городе Пыть-Яхе» </w:t>
      </w:r>
      <w:r w:rsidR="00905AE6" w:rsidRPr="00E61E97">
        <w:rPr>
          <w:sz w:val="26"/>
          <w:szCs w:val="26"/>
        </w:rPr>
        <w:t>в 2022</w:t>
      </w:r>
      <w:r w:rsidRPr="00E61E97">
        <w:rPr>
          <w:sz w:val="26"/>
          <w:szCs w:val="26"/>
        </w:rPr>
        <w:t xml:space="preserve"> году предусмотрено </w:t>
      </w:r>
      <w:r w:rsidR="00905AE6" w:rsidRPr="00E61E97">
        <w:rPr>
          <w:sz w:val="26"/>
          <w:szCs w:val="26"/>
        </w:rPr>
        <w:t>10 600,6</w:t>
      </w:r>
      <w:r w:rsidR="003634BF">
        <w:rPr>
          <w:sz w:val="26"/>
          <w:szCs w:val="26"/>
        </w:rPr>
        <w:t xml:space="preserve"> тыс.руб.. </w:t>
      </w:r>
      <w:r w:rsidR="00770476">
        <w:rPr>
          <w:sz w:val="26"/>
          <w:szCs w:val="26"/>
        </w:rPr>
        <w:t xml:space="preserve">     </w:t>
      </w:r>
      <w:r w:rsidR="00C7253E" w:rsidRPr="009E3022">
        <w:rPr>
          <w:rFonts w:eastAsiaTheme="minorHAnsi"/>
          <w:sz w:val="26"/>
          <w:szCs w:val="26"/>
          <w:lang w:eastAsia="en-US"/>
        </w:rPr>
        <w:t>Постановлением администрации города от 15.03.2022 №</w:t>
      </w:r>
      <w:r w:rsidR="009E3022">
        <w:rPr>
          <w:sz w:val="26"/>
          <w:szCs w:val="26"/>
        </w:rPr>
        <w:t xml:space="preserve"> </w:t>
      </w:r>
      <w:r w:rsidR="00C7253E" w:rsidRPr="009E3022">
        <w:rPr>
          <w:rFonts w:eastAsiaTheme="minorHAnsi"/>
          <w:sz w:val="26"/>
          <w:szCs w:val="26"/>
          <w:lang w:eastAsia="en-US"/>
        </w:rPr>
        <w:t>91-па (ред.</w:t>
      </w:r>
      <w:r w:rsidR="00740E26" w:rsidRPr="009E3022">
        <w:rPr>
          <w:rFonts w:eastAsiaTheme="minorHAnsi"/>
          <w:sz w:val="26"/>
          <w:szCs w:val="26"/>
          <w:lang w:eastAsia="en-US"/>
        </w:rPr>
        <w:t xml:space="preserve"> от 28.06.2022</w:t>
      </w:r>
      <w:r w:rsidR="00C7253E" w:rsidRPr="009E3022">
        <w:rPr>
          <w:rFonts w:eastAsiaTheme="minorHAnsi"/>
          <w:sz w:val="26"/>
          <w:szCs w:val="26"/>
          <w:lang w:eastAsia="en-US"/>
        </w:rPr>
        <w:t xml:space="preserve"> №</w:t>
      </w:r>
      <w:r w:rsidR="00740E26" w:rsidRPr="009E3022">
        <w:rPr>
          <w:rFonts w:eastAsiaTheme="minorHAnsi"/>
          <w:sz w:val="26"/>
          <w:szCs w:val="26"/>
          <w:lang w:eastAsia="en-US"/>
        </w:rPr>
        <w:t>264-па)</w:t>
      </w:r>
      <w:r w:rsidR="00C7253E" w:rsidRPr="009E3022">
        <w:rPr>
          <w:rFonts w:eastAsiaTheme="minorHAnsi"/>
          <w:sz w:val="26"/>
          <w:szCs w:val="26"/>
          <w:lang w:eastAsia="en-US"/>
        </w:rPr>
        <w:t xml:space="preserve"> принят новый Порядок расчета и предоставления субсидий на поддержку и развитие животноводства. </w:t>
      </w:r>
      <w:r w:rsidR="00591434">
        <w:rPr>
          <w:sz w:val="26"/>
          <w:szCs w:val="26"/>
        </w:rPr>
        <w:t xml:space="preserve">Заключены </w:t>
      </w:r>
      <w:r w:rsidR="009E3022" w:rsidRPr="009E3022">
        <w:rPr>
          <w:sz w:val="26"/>
          <w:szCs w:val="26"/>
        </w:rPr>
        <w:t xml:space="preserve">соглашения на предоставление субсидий на поддержку и развитие животноводства с главами </w:t>
      </w:r>
      <w:r w:rsidR="003634BF">
        <w:rPr>
          <w:sz w:val="26"/>
          <w:szCs w:val="26"/>
        </w:rPr>
        <w:t>2 КФХ на сумму 5 085,2 тыс.руб</w:t>
      </w:r>
      <w:r w:rsidR="00417964">
        <w:rPr>
          <w:sz w:val="26"/>
          <w:szCs w:val="26"/>
        </w:rPr>
        <w:t>лей.</w:t>
      </w:r>
    </w:p>
    <w:p w:rsidR="00C7253E" w:rsidRPr="009E3022" w:rsidRDefault="00C7253E" w:rsidP="009E3022">
      <w:pPr>
        <w:tabs>
          <w:tab w:val="left" w:pos="540"/>
        </w:tabs>
        <w:ind w:firstLine="720"/>
        <w:jc w:val="both"/>
        <w:rPr>
          <w:sz w:val="26"/>
          <w:szCs w:val="26"/>
        </w:rPr>
      </w:pPr>
    </w:p>
    <w:p w:rsidR="008F5964" w:rsidRPr="00467C3C" w:rsidRDefault="008F5964" w:rsidP="00794CEC">
      <w:pPr>
        <w:tabs>
          <w:tab w:val="left" w:pos="540"/>
        </w:tabs>
        <w:ind w:firstLine="720"/>
        <w:jc w:val="both"/>
        <w:rPr>
          <w:sz w:val="26"/>
          <w:szCs w:val="26"/>
        </w:rPr>
      </w:pPr>
    </w:p>
    <w:p w:rsidR="00794CEC" w:rsidRPr="00467C3C" w:rsidRDefault="00794CEC" w:rsidP="00794CEC">
      <w:pPr>
        <w:keepNext/>
        <w:snapToGrid/>
        <w:jc w:val="center"/>
        <w:outlineLvl w:val="0"/>
        <w:rPr>
          <w:bCs/>
          <w:kern w:val="32"/>
          <w:sz w:val="26"/>
          <w:szCs w:val="26"/>
        </w:rPr>
      </w:pPr>
      <w:bookmarkStart w:id="37" w:name="_Toc528078026"/>
      <w:r w:rsidRPr="00467C3C">
        <w:rPr>
          <w:bCs/>
          <w:kern w:val="32"/>
          <w:sz w:val="26"/>
          <w:szCs w:val="26"/>
        </w:rPr>
        <w:t>Потребительский рынок</w:t>
      </w:r>
      <w:bookmarkEnd w:id="37"/>
      <w:r w:rsidRPr="00467C3C">
        <w:rPr>
          <w:bCs/>
          <w:kern w:val="32"/>
          <w:sz w:val="26"/>
          <w:szCs w:val="26"/>
        </w:rPr>
        <w:t xml:space="preserve"> </w:t>
      </w:r>
    </w:p>
    <w:p w:rsidR="00794CEC" w:rsidRPr="00467C3C" w:rsidRDefault="00794CEC" w:rsidP="00794CEC">
      <w:pPr>
        <w:rPr>
          <w:sz w:val="26"/>
          <w:szCs w:val="26"/>
        </w:rPr>
      </w:pPr>
    </w:p>
    <w:p w:rsidR="00794CEC" w:rsidRPr="00467C3C" w:rsidRDefault="00794CEC" w:rsidP="00794C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Потребительский рынок находится в непосредственной зависимости от других рынков, денежных доходов населения, регулирует товарно-денежные отношения, способствует конкурентоспособности отечественных товаров и является одним из важных секторов жизнеобеспечения города.</w:t>
      </w:r>
    </w:p>
    <w:p w:rsidR="00794CEC" w:rsidRPr="00DE2401" w:rsidRDefault="00421931" w:rsidP="00794CEC">
      <w:pPr>
        <w:ind w:firstLine="708"/>
        <w:jc w:val="both"/>
        <w:rPr>
          <w:sz w:val="26"/>
          <w:szCs w:val="26"/>
        </w:rPr>
      </w:pPr>
      <w:r w:rsidRPr="00DE2401">
        <w:rPr>
          <w:sz w:val="26"/>
          <w:szCs w:val="26"/>
        </w:rPr>
        <w:t>За 1 полугодие 2022</w:t>
      </w:r>
      <w:r w:rsidR="00794CEC" w:rsidRPr="00DE2401">
        <w:rPr>
          <w:sz w:val="26"/>
          <w:szCs w:val="26"/>
        </w:rPr>
        <w:t xml:space="preserve"> года по оценочным данным, оборот розничной торговли по полному кр</w:t>
      </w:r>
      <w:r w:rsidR="00043A2B">
        <w:rPr>
          <w:sz w:val="26"/>
          <w:szCs w:val="26"/>
        </w:rPr>
        <w:t>угу предприятий составит</w:t>
      </w:r>
      <w:r w:rsidR="00B54C3D" w:rsidRPr="00DE2401">
        <w:rPr>
          <w:sz w:val="26"/>
          <w:szCs w:val="26"/>
        </w:rPr>
        <w:t xml:space="preserve"> </w:t>
      </w:r>
      <w:r w:rsidR="00125C8A" w:rsidRPr="00DE2401">
        <w:rPr>
          <w:sz w:val="26"/>
          <w:szCs w:val="26"/>
        </w:rPr>
        <w:t>2 356,3</w:t>
      </w:r>
      <w:r w:rsidR="00794CEC" w:rsidRPr="00DE2401">
        <w:rPr>
          <w:sz w:val="26"/>
          <w:szCs w:val="26"/>
        </w:rPr>
        <w:t xml:space="preserve"> млн. рублей</w:t>
      </w:r>
      <w:r w:rsidR="00B54C3D" w:rsidRPr="00DE2401">
        <w:rPr>
          <w:sz w:val="26"/>
          <w:szCs w:val="26"/>
        </w:rPr>
        <w:t xml:space="preserve">, объем оказанных услуг – </w:t>
      </w:r>
      <w:r w:rsidR="00C603F7">
        <w:rPr>
          <w:sz w:val="26"/>
          <w:szCs w:val="26"/>
        </w:rPr>
        <w:t>282,6</w:t>
      </w:r>
      <w:r w:rsidR="00794CEC" w:rsidRPr="00DE2401">
        <w:rPr>
          <w:sz w:val="26"/>
          <w:szCs w:val="26"/>
        </w:rPr>
        <w:t xml:space="preserve"> млн. рублей.</w:t>
      </w:r>
    </w:p>
    <w:p w:rsidR="00421931" w:rsidRPr="00421931" w:rsidRDefault="00421931" w:rsidP="00421931">
      <w:pPr>
        <w:snapToGrid/>
        <w:ind w:firstLine="720"/>
        <w:jc w:val="both"/>
        <w:rPr>
          <w:sz w:val="26"/>
        </w:rPr>
      </w:pPr>
      <w:r w:rsidRPr="00421931">
        <w:rPr>
          <w:sz w:val="26"/>
        </w:rPr>
        <w:t>На развитие инфраструктуры потребительского рынка существенное влияние оказывает конкуренция на рынке торговых услуг. В городе внедряются новые стандарты и технологии, связанные с сетевыми формами организации торгового обслуживания. На сегодняшний день в городе осуществляют свою деятельность магазины федерального значения – это магазин «Магнит», «Перекресток», «Пятерочка», «Монетка», «Светофор», «Красное и Белое», «Светлое и Темное», «DNS», «RBT.ru», «Кари», «Галамарт», «</w:t>
      </w:r>
      <w:r w:rsidRPr="00421931">
        <w:rPr>
          <w:sz w:val="26"/>
          <w:lang w:val="en-US"/>
        </w:rPr>
        <w:t>Fix</w:t>
      </w:r>
      <w:r w:rsidRPr="00421931">
        <w:rPr>
          <w:sz w:val="26"/>
        </w:rPr>
        <w:t xml:space="preserve"> </w:t>
      </w:r>
      <w:r w:rsidRPr="00421931">
        <w:rPr>
          <w:sz w:val="26"/>
          <w:lang w:val="en-US"/>
        </w:rPr>
        <w:t>Price</w:t>
      </w:r>
      <w:r w:rsidRPr="00421931">
        <w:rPr>
          <w:sz w:val="26"/>
        </w:rPr>
        <w:t>», салоны связи: «Ростелеком», «Связной», «МТС», «Мегафон», «Теле2».</w:t>
      </w:r>
    </w:p>
    <w:p w:rsidR="00421931" w:rsidRPr="00421931" w:rsidRDefault="00421931" w:rsidP="00421931">
      <w:pPr>
        <w:snapToGrid/>
        <w:ind w:firstLine="720"/>
        <w:jc w:val="both"/>
        <w:rPr>
          <w:sz w:val="26"/>
        </w:rPr>
      </w:pPr>
      <w:r w:rsidRPr="00421931">
        <w:rPr>
          <w:sz w:val="26"/>
        </w:rPr>
        <w:t>Работают и несколько региональных сетевых магазинов. Одной из разновидностей форм торговли выступает франчайзинг (использование известной торговой марки для перепродажи). В Пыть-Яхе это «Сибирское золото», «585», «Sela», «Юничел», «</w:t>
      </w:r>
      <w:r w:rsidRPr="00421931">
        <w:rPr>
          <w:sz w:val="26"/>
          <w:lang w:val="en-US"/>
        </w:rPr>
        <w:t>Climber</w:t>
      </w:r>
      <w:r w:rsidRPr="00421931">
        <w:rPr>
          <w:sz w:val="26"/>
        </w:rPr>
        <w:t xml:space="preserve"> </w:t>
      </w:r>
      <w:r w:rsidRPr="00421931">
        <w:rPr>
          <w:sz w:val="26"/>
          <w:lang w:val="en-US"/>
        </w:rPr>
        <w:t>b</w:t>
      </w:r>
      <w:r w:rsidRPr="00421931">
        <w:rPr>
          <w:sz w:val="26"/>
        </w:rPr>
        <w:t>.</w:t>
      </w:r>
      <w:r w:rsidRPr="00421931">
        <w:rPr>
          <w:sz w:val="26"/>
          <w:lang w:val="en-US"/>
        </w:rPr>
        <w:t>c</w:t>
      </w:r>
      <w:r w:rsidRPr="00421931">
        <w:rPr>
          <w:sz w:val="26"/>
        </w:rPr>
        <w:t>.».</w:t>
      </w:r>
    </w:p>
    <w:p w:rsidR="00421931" w:rsidRPr="00421931" w:rsidRDefault="00421931" w:rsidP="00421931">
      <w:pPr>
        <w:snapToGrid/>
        <w:ind w:firstLine="720"/>
        <w:jc w:val="both"/>
        <w:rPr>
          <w:sz w:val="26"/>
        </w:rPr>
      </w:pPr>
      <w:r w:rsidRPr="00421931">
        <w:rPr>
          <w:sz w:val="26"/>
        </w:rPr>
        <w:t>Оптовая торговля в городе не развивается. Сказывается близость крупных городов, таких как Сургут, где прежде всего большую роль играет удобная транспортная «развязка» и развитая материально-техническая база.</w:t>
      </w:r>
    </w:p>
    <w:p w:rsidR="00421931" w:rsidRPr="00421931" w:rsidRDefault="00421931" w:rsidP="00421931">
      <w:pPr>
        <w:snapToGrid/>
        <w:ind w:firstLine="708"/>
        <w:jc w:val="both"/>
        <w:rPr>
          <w:sz w:val="26"/>
        </w:rPr>
      </w:pPr>
      <w:r w:rsidRPr="00421931">
        <w:rPr>
          <w:sz w:val="26"/>
        </w:rPr>
        <w:t>Общественное питание на территории города осуществляют 76 предп</w:t>
      </w:r>
      <w:r w:rsidR="006E3EBE">
        <w:rPr>
          <w:sz w:val="26"/>
        </w:rPr>
        <w:t>риятий на 3 947 посадочных мест</w:t>
      </w:r>
      <w:r w:rsidRPr="00421931">
        <w:rPr>
          <w:sz w:val="26"/>
        </w:rPr>
        <w:t>, в том числе: 1 ресторан на 160 посадочных мест, 32 кафе на 2106 посадочных места, 12 ст</w:t>
      </w:r>
      <w:r w:rsidR="006E3EBE">
        <w:rPr>
          <w:sz w:val="26"/>
        </w:rPr>
        <w:t>оловых на 1 496 посадочных мест, 31 закусочная</w:t>
      </w:r>
      <w:r w:rsidRPr="00421931">
        <w:rPr>
          <w:sz w:val="26"/>
        </w:rPr>
        <w:t xml:space="preserve"> и прочих объектов общественного питания на 185 посадочных мест. </w:t>
      </w:r>
    </w:p>
    <w:p w:rsidR="00421931" w:rsidRPr="00421931" w:rsidRDefault="00421931" w:rsidP="00421931">
      <w:pPr>
        <w:snapToGrid/>
        <w:ind w:firstLine="708"/>
        <w:jc w:val="both"/>
        <w:rPr>
          <w:sz w:val="26"/>
        </w:rPr>
      </w:pPr>
      <w:r w:rsidRPr="00421931">
        <w:rPr>
          <w:sz w:val="26"/>
        </w:rPr>
        <w:t>Администрацией города ведется активная работа по исполнению постановления администрации города от 25.09.2020 № 390-па «Об утверждении Порядка за</w:t>
      </w:r>
      <w:r w:rsidR="006E3EBE">
        <w:rPr>
          <w:sz w:val="26"/>
        </w:rPr>
        <w:t>ключения договоров на размещение</w:t>
      </w:r>
      <w:r w:rsidRPr="00421931">
        <w:rPr>
          <w:sz w:val="26"/>
        </w:rPr>
        <w:t xml:space="preserve"> нестационарных торговых объектов, в т.ч. объектов по оказанию услуг на территории города Пыть-Ях без проведения аукциона» (в ред. от 28.06.2022 №286-па), так на сегодняшний день согласно поданным заявлениям с 28 субъектами малого и среднего предпринимательства заключены договоры на размещение нестационарных торговых объектов в количестве 38 единиц сроком на 5 лет.</w:t>
      </w:r>
    </w:p>
    <w:p w:rsidR="00794CEC" w:rsidRDefault="00794CEC" w:rsidP="00794CEC">
      <w:pPr>
        <w:keepNext/>
        <w:snapToGrid/>
        <w:jc w:val="center"/>
        <w:outlineLvl w:val="1"/>
        <w:rPr>
          <w:sz w:val="26"/>
          <w:szCs w:val="26"/>
        </w:rPr>
      </w:pPr>
    </w:p>
    <w:p w:rsidR="00FE6074" w:rsidRPr="00467C3C" w:rsidRDefault="00FE6074" w:rsidP="00794CEC">
      <w:pPr>
        <w:keepNext/>
        <w:snapToGrid/>
        <w:jc w:val="center"/>
        <w:outlineLvl w:val="1"/>
        <w:rPr>
          <w:sz w:val="26"/>
          <w:szCs w:val="26"/>
        </w:rPr>
      </w:pPr>
    </w:p>
    <w:p w:rsidR="00B52B9E" w:rsidRPr="00467C3C" w:rsidRDefault="00B52B9E" w:rsidP="00B52B9E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bookmarkStart w:id="38" w:name="_Toc528078027"/>
      <w:r w:rsidRPr="00467C3C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Развитие конкуренции на потребительском рынке</w:t>
      </w:r>
      <w:bookmarkEnd w:id="38"/>
      <w:r w:rsidRPr="00467C3C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 </w:t>
      </w:r>
    </w:p>
    <w:p w:rsidR="00B52B9E" w:rsidRPr="00467C3C" w:rsidRDefault="00B52B9E" w:rsidP="00B52B9E">
      <w:pPr>
        <w:pStyle w:val="a3"/>
        <w:suppressAutoHyphens/>
        <w:ind w:firstLine="708"/>
        <w:rPr>
          <w:sz w:val="26"/>
          <w:szCs w:val="26"/>
        </w:rPr>
      </w:pPr>
    </w:p>
    <w:p w:rsidR="00FE3E69" w:rsidRPr="00FE3E69" w:rsidRDefault="00FE3E69" w:rsidP="003F2085">
      <w:pPr>
        <w:suppressAutoHyphens/>
        <w:snapToGrid/>
        <w:ind w:firstLine="708"/>
        <w:jc w:val="both"/>
        <w:rPr>
          <w:sz w:val="26"/>
          <w:szCs w:val="26"/>
        </w:rPr>
      </w:pPr>
      <w:r w:rsidRPr="00FE3E69">
        <w:rPr>
          <w:sz w:val="26"/>
          <w:szCs w:val="26"/>
        </w:rPr>
        <w:t>В целях стабилизации цен на социально значимые товары органами местного самоуправления принимаются следующие меры:</w:t>
      </w:r>
    </w:p>
    <w:p w:rsidR="00FE3E69" w:rsidRPr="00FE3E69" w:rsidRDefault="00FE3E69" w:rsidP="003F2085">
      <w:pPr>
        <w:numPr>
          <w:ilvl w:val="0"/>
          <w:numId w:val="3"/>
        </w:numPr>
        <w:snapToGrid/>
        <w:ind w:left="0" w:firstLine="426"/>
        <w:jc w:val="both"/>
        <w:rPr>
          <w:sz w:val="26"/>
          <w:szCs w:val="26"/>
        </w:rPr>
      </w:pPr>
      <w:r w:rsidRPr="00FE3E69">
        <w:rPr>
          <w:sz w:val="26"/>
          <w:szCs w:val="26"/>
        </w:rPr>
        <w:t>организован оперативный еженедельный, ежемесячный мониторинг цен на социально значимые продукты питания первой необходимости, а также ежедневный мониторинг розничных цен на ГСМ и сжиженный газ углеводородный для заправки автотранспортных средств;</w:t>
      </w:r>
    </w:p>
    <w:p w:rsidR="00FE3E69" w:rsidRPr="00FE3E69" w:rsidRDefault="00FE3E69" w:rsidP="003F2085">
      <w:pPr>
        <w:numPr>
          <w:ilvl w:val="0"/>
          <w:numId w:val="3"/>
        </w:numPr>
        <w:snapToGrid/>
        <w:ind w:left="0" w:firstLine="426"/>
        <w:jc w:val="both"/>
        <w:rPr>
          <w:sz w:val="26"/>
          <w:szCs w:val="26"/>
        </w:rPr>
      </w:pPr>
      <w:r w:rsidRPr="00FE3E69">
        <w:rPr>
          <w:sz w:val="26"/>
          <w:szCs w:val="26"/>
        </w:rPr>
        <w:t>организована «Горячая линия» для рассмотрения обращений граждан, права которых нарушены в связи с необоснованным повышением цен на социально значимые продовольственные товары (за 1 полугодие 2022 года поступило 15 обращений от жителей города по вопросу высокой стоимости товаров);</w:t>
      </w:r>
    </w:p>
    <w:p w:rsidR="00FE3E69" w:rsidRPr="00FE3E69" w:rsidRDefault="00FE3E69" w:rsidP="003F2085">
      <w:pPr>
        <w:numPr>
          <w:ilvl w:val="0"/>
          <w:numId w:val="3"/>
        </w:numPr>
        <w:snapToGrid/>
        <w:ind w:left="0" w:firstLine="426"/>
        <w:jc w:val="both"/>
        <w:rPr>
          <w:sz w:val="26"/>
          <w:szCs w:val="26"/>
        </w:rPr>
      </w:pPr>
      <w:r w:rsidRPr="00FE3E69">
        <w:rPr>
          <w:sz w:val="26"/>
          <w:szCs w:val="26"/>
        </w:rPr>
        <w:t xml:space="preserve">ведется информирование населения города о ситуации на продовольственном рынке, а также на предприятиях розничной торговли: на официальном сайте администрации города в информационно-коммуникационной сети Интернет </w:t>
      </w:r>
      <w:hyperlink r:id="rId12" w:history="1">
        <w:r w:rsidRPr="00FE3E69">
          <w:rPr>
            <w:sz w:val="26"/>
            <w:szCs w:val="26"/>
            <w:u w:val="single"/>
          </w:rPr>
          <w:t>http://adm.gov86.org/</w:t>
        </w:r>
      </w:hyperlink>
      <w:r w:rsidRPr="00FE3E69">
        <w:rPr>
          <w:sz w:val="26"/>
          <w:szCs w:val="26"/>
        </w:rPr>
        <w:t xml:space="preserve"> в разделе «Для граждан» еженедельно и ежемесячно размещается информация об изменении цен на продовольственном рынке, а также ежемесячно об изменении цен на ГСМ. </w:t>
      </w:r>
    </w:p>
    <w:p w:rsidR="000A73A6" w:rsidRPr="000A73A6" w:rsidRDefault="00950962" w:rsidP="003F2085">
      <w:pPr>
        <w:ind w:firstLine="708"/>
        <w:jc w:val="both"/>
        <w:rPr>
          <w:sz w:val="26"/>
          <w:szCs w:val="26"/>
        </w:rPr>
      </w:pPr>
      <w:r w:rsidRPr="00D217BA">
        <w:rPr>
          <w:sz w:val="26"/>
          <w:szCs w:val="26"/>
        </w:rPr>
        <w:t xml:space="preserve">Администрацией города Пыть-Яха </w:t>
      </w:r>
      <w:r w:rsidR="00FC5E2D" w:rsidRPr="00950962">
        <w:rPr>
          <w:sz w:val="26"/>
          <w:szCs w:val="26"/>
        </w:rPr>
        <w:t xml:space="preserve">разработано и утверждено распоряжение администрации города </w:t>
      </w:r>
      <w:r w:rsidR="00862395" w:rsidRPr="00950962">
        <w:rPr>
          <w:sz w:val="26"/>
          <w:szCs w:val="26"/>
        </w:rPr>
        <w:t>от 17.02.2022</w:t>
      </w:r>
      <w:r w:rsidR="00FC5E2D" w:rsidRPr="00950962">
        <w:rPr>
          <w:sz w:val="26"/>
          <w:szCs w:val="26"/>
        </w:rPr>
        <w:t xml:space="preserve"> № </w:t>
      </w:r>
      <w:r w:rsidR="00862395" w:rsidRPr="00950962">
        <w:rPr>
          <w:sz w:val="26"/>
          <w:szCs w:val="26"/>
        </w:rPr>
        <w:t>230</w:t>
      </w:r>
      <w:r w:rsidR="00FC5E2D" w:rsidRPr="00950962">
        <w:rPr>
          <w:sz w:val="26"/>
          <w:szCs w:val="26"/>
        </w:rPr>
        <w:t>-ра «Об утверждении плана мероприятий («дорожной карты») по развитию конкуренции в городе Пыть-Яхе».</w:t>
      </w:r>
      <w:r w:rsidR="007D2499" w:rsidRPr="00950962">
        <w:rPr>
          <w:sz w:val="26"/>
          <w:szCs w:val="26"/>
        </w:rPr>
        <w:t xml:space="preserve"> </w:t>
      </w:r>
      <w:r w:rsidR="000A73A6" w:rsidRPr="00950962">
        <w:rPr>
          <w:sz w:val="26"/>
          <w:szCs w:val="26"/>
        </w:rPr>
        <w:t>Утвержден перечень из 27 товарных рынков для содействия и развития конкуренции в</w:t>
      </w:r>
      <w:r w:rsidR="000A73A6" w:rsidRPr="000A73A6">
        <w:rPr>
          <w:sz w:val="26"/>
          <w:szCs w:val="26"/>
        </w:rPr>
        <w:t xml:space="preserve"> муниципальном образовании, с ключевыми показателями, а также мероприятиями по развитию таких рынков. </w:t>
      </w:r>
    </w:p>
    <w:p w:rsidR="00CF1916" w:rsidRPr="00467C3C" w:rsidRDefault="000A73A6" w:rsidP="003F2085">
      <w:pPr>
        <w:snapToGrid/>
        <w:spacing w:after="160"/>
        <w:ind w:firstLine="708"/>
        <w:jc w:val="both"/>
        <w:rPr>
          <w:sz w:val="26"/>
          <w:szCs w:val="26"/>
        </w:rPr>
      </w:pPr>
      <w:r w:rsidRPr="000A73A6">
        <w:rPr>
          <w:sz w:val="26"/>
          <w:szCs w:val="26"/>
        </w:rPr>
        <w:t>В целях развития конкуренции на потребительском рынке органами местного самоуправления организуются ярмарки, в том числе ярмарки выходного дня местных товаро</w:t>
      </w:r>
      <w:r w:rsidR="00773DB0">
        <w:rPr>
          <w:sz w:val="26"/>
          <w:szCs w:val="26"/>
        </w:rPr>
        <w:t>в</w:t>
      </w:r>
      <w:r w:rsidRPr="000A73A6">
        <w:rPr>
          <w:sz w:val="26"/>
          <w:szCs w:val="26"/>
        </w:rPr>
        <w:t xml:space="preserve"> и сельхозпроизводителей, а также производителей сельхозпродукции из других регионов. За 1 полугодие 2022 года проведено 3 ярмарки по реализации продовольственных и непродовольственных товаров, сельскохозяйственной продукции, а также изделия ручной работы. Всего для участия в ярмарочных мероприятиях было предоставлено 50 торговых мест.  </w:t>
      </w:r>
    </w:p>
    <w:p w:rsidR="0044411B" w:rsidRDefault="0044411B" w:rsidP="00E55081">
      <w:pPr>
        <w:keepNext/>
        <w:snapToGrid/>
        <w:jc w:val="center"/>
        <w:outlineLvl w:val="1"/>
        <w:rPr>
          <w:sz w:val="26"/>
          <w:szCs w:val="26"/>
        </w:rPr>
      </w:pPr>
    </w:p>
    <w:p w:rsidR="00FE6074" w:rsidRDefault="00FE6074" w:rsidP="00E55081">
      <w:pPr>
        <w:keepNext/>
        <w:snapToGrid/>
        <w:jc w:val="center"/>
        <w:outlineLvl w:val="1"/>
        <w:rPr>
          <w:sz w:val="26"/>
          <w:szCs w:val="26"/>
        </w:rPr>
      </w:pPr>
    </w:p>
    <w:p w:rsidR="00E55081" w:rsidRPr="00467C3C" w:rsidRDefault="00E55081" w:rsidP="00E55081">
      <w:pPr>
        <w:keepNext/>
        <w:snapToGrid/>
        <w:jc w:val="center"/>
        <w:outlineLvl w:val="1"/>
        <w:rPr>
          <w:sz w:val="26"/>
          <w:szCs w:val="26"/>
          <w:highlight w:val="yellow"/>
        </w:rPr>
      </w:pPr>
      <w:r w:rsidRPr="00467C3C">
        <w:rPr>
          <w:sz w:val="26"/>
          <w:szCs w:val="26"/>
        </w:rPr>
        <w:t>Уровень инфляции и анализ изменения розничных цен</w:t>
      </w:r>
    </w:p>
    <w:p w:rsidR="00E55081" w:rsidRPr="00467C3C" w:rsidRDefault="00E55081" w:rsidP="00E55081">
      <w:pPr>
        <w:snapToGrid/>
        <w:jc w:val="both"/>
        <w:rPr>
          <w:sz w:val="26"/>
          <w:szCs w:val="26"/>
          <w:highlight w:val="yellow"/>
        </w:rPr>
      </w:pPr>
    </w:p>
    <w:p w:rsidR="0044411B" w:rsidRPr="0044411B" w:rsidRDefault="0044411B" w:rsidP="0044411B">
      <w:pPr>
        <w:tabs>
          <w:tab w:val="left" w:pos="567"/>
        </w:tabs>
        <w:snapToGrid/>
        <w:jc w:val="both"/>
        <w:rPr>
          <w:sz w:val="26"/>
          <w:szCs w:val="26"/>
        </w:rPr>
      </w:pPr>
      <w:r w:rsidRPr="0044411B">
        <w:rPr>
          <w:sz w:val="26"/>
          <w:szCs w:val="26"/>
        </w:rPr>
        <w:tab/>
        <w:t>По данным Управления мониторинга БУ «Региональный аналитический центр» ХМАО-Югры за отчетный период на социально-значимые продовольственные товары по городу Пыть-Яху:</w:t>
      </w:r>
    </w:p>
    <w:p w:rsidR="0044411B" w:rsidRPr="0044411B" w:rsidRDefault="0044411B" w:rsidP="0044411B">
      <w:pPr>
        <w:numPr>
          <w:ilvl w:val="0"/>
          <w:numId w:val="15"/>
        </w:numPr>
        <w:tabs>
          <w:tab w:val="left" w:pos="567"/>
        </w:tabs>
        <w:snapToGrid/>
        <w:spacing w:after="160" w:line="259" w:lineRule="auto"/>
        <w:contextualSpacing/>
        <w:jc w:val="both"/>
        <w:rPr>
          <w:sz w:val="26"/>
          <w:szCs w:val="26"/>
        </w:rPr>
      </w:pPr>
      <w:r w:rsidRPr="0044411B">
        <w:rPr>
          <w:sz w:val="26"/>
          <w:szCs w:val="26"/>
          <w:u w:val="single"/>
        </w:rPr>
        <w:t>Произошел рост цен от 1% до 43% на:</w:t>
      </w:r>
      <w:r w:rsidRPr="0044411B">
        <w:rPr>
          <w:sz w:val="26"/>
          <w:szCs w:val="26"/>
        </w:rPr>
        <w:t xml:space="preserve"> </w:t>
      </w:r>
    </w:p>
    <w:p w:rsidR="0044411B" w:rsidRPr="0044411B" w:rsidRDefault="0044411B" w:rsidP="0044411B">
      <w:pPr>
        <w:snapToGrid/>
        <w:jc w:val="both"/>
        <w:rPr>
          <w:sz w:val="26"/>
          <w:szCs w:val="26"/>
        </w:rPr>
      </w:pPr>
      <w:r w:rsidRPr="0044411B">
        <w:rPr>
          <w:sz w:val="26"/>
          <w:szCs w:val="26"/>
        </w:rPr>
        <w:t>•</w:t>
      </w:r>
      <w:r w:rsidRPr="0044411B">
        <w:rPr>
          <w:sz w:val="26"/>
          <w:szCs w:val="26"/>
        </w:rPr>
        <w:tab/>
        <w:t>муку (в/с, 1 сорта) (1%);</w:t>
      </w:r>
    </w:p>
    <w:p w:rsidR="0044411B" w:rsidRPr="0044411B" w:rsidRDefault="0044411B" w:rsidP="0044411B">
      <w:pPr>
        <w:snapToGrid/>
        <w:jc w:val="both"/>
        <w:rPr>
          <w:sz w:val="26"/>
          <w:szCs w:val="26"/>
        </w:rPr>
      </w:pPr>
      <w:r w:rsidRPr="0044411B">
        <w:rPr>
          <w:sz w:val="26"/>
          <w:szCs w:val="26"/>
        </w:rPr>
        <w:t>•</w:t>
      </w:r>
      <w:r w:rsidRPr="0044411B">
        <w:rPr>
          <w:sz w:val="26"/>
          <w:szCs w:val="26"/>
        </w:rPr>
        <w:tab/>
        <w:t>картофель (2%);</w:t>
      </w:r>
    </w:p>
    <w:p w:rsidR="0044411B" w:rsidRPr="0044411B" w:rsidRDefault="0044411B" w:rsidP="0044411B">
      <w:pPr>
        <w:snapToGrid/>
        <w:jc w:val="both"/>
        <w:rPr>
          <w:sz w:val="26"/>
          <w:szCs w:val="26"/>
        </w:rPr>
      </w:pPr>
      <w:r w:rsidRPr="0044411B">
        <w:rPr>
          <w:sz w:val="26"/>
          <w:szCs w:val="26"/>
        </w:rPr>
        <w:t>•</w:t>
      </w:r>
      <w:r w:rsidRPr="0044411B">
        <w:rPr>
          <w:sz w:val="26"/>
          <w:szCs w:val="26"/>
        </w:rPr>
        <w:tab/>
        <w:t>масло сливочное (3%);</w:t>
      </w:r>
    </w:p>
    <w:p w:rsidR="0044411B" w:rsidRPr="0044411B" w:rsidRDefault="0044411B" w:rsidP="0044411B">
      <w:pPr>
        <w:snapToGrid/>
        <w:jc w:val="both"/>
        <w:rPr>
          <w:sz w:val="26"/>
          <w:szCs w:val="26"/>
        </w:rPr>
      </w:pPr>
      <w:r w:rsidRPr="0044411B">
        <w:rPr>
          <w:sz w:val="26"/>
          <w:szCs w:val="26"/>
        </w:rPr>
        <w:t>•</w:t>
      </w:r>
      <w:r w:rsidRPr="0044411B">
        <w:rPr>
          <w:sz w:val="26"/>
          <w:szCs w:val="26"/>
        </w:rPr>
        <w:tab/>
        <w:t>масло подсолнечное (4%);</w:t>
      </w:r>
    </w:p>
    <w:p w:rsidR="0044411B" w:rsidRPr="0044411B" w:rsidRDefault="0044411B" w:rsidP="0044411B">
      <w:pPr>
        <w:snapToGrid/>
        <w:jc w:val="both"/>
        <w:rPr>
          <w:sz w:val="26"/>
          <w:szCs w:val="26"/>
        </w:rPr>
      </w:pPr>
      <w:r w:rsidRPr="0044411B">
        <w:rPr>
          <w:sz w:val="26"/>
          <w:szCs w:val="26"/>
        </w:rPr>
        <w:t>•</w:t>
      </w:r>
      <w:r w:rsidRPr="0044411B">
        <w:rPr>
          <w:sz w:val="26"/>
          <w:szCs w:val="26"/>
        </w:rPr>
        <w:tab/>
        <w:t>молоко цельное пастеризованное жир. 2,5-3,2% (6%);</w:t>
      </w:r>
    </w:p>
    <w:p w:rsidR="0044411B" w:rsidRPr="0044411B" w:rsidRDefault="0044411B" w:rsidP="0044411B">
      <w:pPr>
        <w:snapToGrid/>
        <w:jc w:val="both"/>
        <w:rPr>
          <w:sz w:val="26"/>
          <w:szCs w:val="26"/>
        </w:rPr>
      </w:pPr>
      <w:r w:rsidRPr="0044411B">
        <w:rPr>
          <w:sz w:val="26"/>
          <w:szCs w:val="26"/>
        </w:rPr>
        <w:t>•</w:t>
      </w:r>
      <w:r w:rsidRPr="0044411B">
        <w:rPr>
          <w:sz w:val="26"/>
          <w:szCs w:val="26"/>
        </w:rPr>
        <w:tab/>
        <w:t>баранина кроме (бескостного мяса), соль поваренную пищевую (7%);</w:t>
      </w:r>
    </w:p>
    <w:p w:rsidR="0044411B" w:rsidRPr="0044411B" w:rsidRDefault="0044411B" w:rsidP="0044411B">
      <w:pPr>
        <w:snapToGrid/>
        <w:jc w:val="both"/>
        <w:rPr>
          <w:sz w:val="26"/>
          <w:szCs w:val="26"/>
        </w:rPr>
      </w:pPr>
      <w:r w:rsidRPr="0044411B">
        <w:rPr>
          <w:sz w:val="26"/>
          <w:szCs w:val="26"/>
        </w:rPr>
        <w:t>•</w:t>
      </w:r>
      <w:r w:rsidRPr="0044411B">
        <w:rPr>
          <w:sz w:val="26"/>
          <w:szCs w:val="26"/>
        </w:rPr>
        <w:tab/>
        <w:t>гречневую крупу -ядрицу (8%);</w:t>
      </w:r>
    </w:p>
    <w:p w:rsidR="0044411B" w:rsidRPr="0044411B" w:rsidRDefault="0044411B" w:rsidP="0044411B">
      <w:pPr>
        <w:snapToGrid/>
        <w:jc w:val="both"/>
        <w:rPr>
          <w:sz w:val="26"/>
          <w:szCs w:val="26"/>
        </w:rPr>
      </w:pPr>
      <w:r w:rsidRPr="0044411B">
        <w:rPr>
          <w:sz w:val="26"/>
          <w:szCs w:val="26"/>
        </w:rPr>
        <w:t>•</w:t>
      </w:r>
      <w:r w:rsidRPr="0044411B">
        <w:rPr>
          <w:sz w:val="26"/>
          <w:szCs w:val="26"/>
        </w:rPr>
        <w:tab/>
        <w:t>хлеб ржано-пшеничный (11%);</w:t>
      </w:r>
    </w:p>
    <w:p w:rsidR="0044411B" w:rsidRPr="0044411B" w:rsidRDefault="0044411B" w:rsidP="0044411B">
      <w:pPr>
        <w:snapToGrid/>
        <w:jc w:val="both"/>
        <w:rPr>
          <w:sz w:val="26"/>
          <w:szCs w:val="26"/>
        </w:rPr>
      </w:pPr>
      <w:r w:rsidRPr="0044411B">
        <w:rPr>
          <w:sz w:val="26"/>
          <w:szCs w:val="26"/>
        </w:rPr>
        <w:t>•</w:t>
      </w:r>
      <w:r w:rsidRPr="0044411B">
        <w:rPr>
          <w:sz w:val="26"/>
          <w:szCs w:val="26"/>
        </w:rPr>
        <w:tab/>
        <w:t>молоко цельное стерилизованное жир. 2,5-3,2% (12%);</w:t>
      </w:r>
    </w:p>
    <w:p w:rsidR="0044411B" w:rsidRPr="0044411B" w:rsidRDefault="0044411B" w:rsidP="0044411B">
      <w:pPr>
        <w:snapToGrid/>
        <w:jc w:val="both"/>
        <w:rPr>
          <w:sz w:val="26"/>
          <w:szCs w:val="26"/>
        </w:rPr>
      </w:pPr>
      <w:r w:rsidRPr="0044411B">
        <w:rPr>
          <w:sz w:val="26"/>
          <w:szCs w:val="26"/>
        </w:rPr>
        <w:t>•</w:t>
      </w:r>
      <w:r w:rsidRPr="0044411B">
        <w:rPr>
          <w:sz w:val="26"/>
          <w:szCs w:val="26"/>
        </w:rPr>
        <w:tab/>
        <w:t>хлеб и хлебобулочные изделия из муки 1,2 сорта (16%);</w:t>
      </w:r>
    </w:p>
    <w:p w:rsidR="0044411B" w:rsidRPr="0044411B" w:rsidRDefault="0044411B" w:rsidP="0044411B">
      <w:pPr>
        <w:snapToGrid/>
        <w:jc w:val="both"/>
        <w:rPr>
          <w:sz w:val="26"/>
          <w:szCs w:val="26"/>
        </w:rPr>
      </w:pPr>
      <w:r w:rsidRPr="0044411B">
        <w:rPr>
          <w:sz w:val="26"/>
          <w:szCs w:val="26"/>
        </w:rPr>
        <w:t>•</w:t>
      </w:r>
      <w:r w:rsidRPr="0044411B">
        <w:rPr>
          <w:sz w:val="26"/>
          <w:szCs w:val="26"/>
        </w:rPr>
        <w:tab/>
        <w:t>яблоки (19%);</w:t>
      </w:r>
    </w:p>
    <w:p w:rsidR="0044411B" w:rsidRPr="0044411B" w:rsidRDefault="0044411B" w:rsidP="0044411B">
      <w:pPr>
        <w:snapToGrid/>
        <w:jc w:val="both"/>
        <w:rPr>
          <w:sz w:val="26"/>
          <w:szCs w:val="26"/>
        </w:rPr>
      </w:pPr>
      <w:r w:rsidRPr="0044411B">
        <w:rPr>
          <w:sz w:val="26"/>
          <w:szCs w:val="26"/>
        </w:rPr>
        <w:t>•</w:t>
      </w:r>
      <w:r w:rsidRPr="0044411B">
        <w:rPr>
          <w:sz w:val="26"/>
          <w:szCs w:val="26"/>
        </w:rPr>
        <w:tab/>
        <w:t>лук репчатый (25%);</w:t>
      </w:r>
    </w:p>
    <w:p w:rsidR="0044411B" w:rsidRPr="0044411B" w:rsidRDefault="0044411B" w:rsidP="0044411B">
      <w:pPr>
        <w:snapToGrid/>
        <w:jc w:val="both"/>
        <w:rPr>
          <w:sz w:val="26"/>
          <w:szCs w:val="26"/>
        </w:rPr>
      </w:pPr>
      <w:r w:rsidRPr="0044411B">
        <w:rPr>
          <w:sz w:val="26"/>
          <w:szCs w:val="26"/>
        </w:rPr>
        <w:t>•</w:t>
      </w:r>
      <w:r w:rsidRPr="0044411B">
        <w:rPr>
          <w:sz w:val="26"/>
          <w:szCs w:val="26"/>
        </w:rPr>
        <w:tab/>
        <w:t>морковь (27%);</w:t>
      </w:r>
    </w:p>
    <w:p w:rsidR="0044411B" w:rsidRPr="0044411B" w:rsidRDefault="0044411B" w:rsidP="0044411B">
      <w:pPr>
        <w:snapToGrid/>
        <w:jc w:val="both"/>
        <w:rPr>
          <w:sz w:val="26"/>
          <w:szCs w:val="26"/>
        </w:rPr>
      </w:pPr>
      <w:r w:rsidRPr="0044411B">
        <w:rPr>
          <w:sz w:val="26"/>
          <w:szCs w:val="26"/>
        </w:rPr>
        <w:t>•</w:t>
      </w:r>
      <w:r w:rsidRPr="0044411B">
        <w:rPr>
          <w:sz w:val="26"/>
          <w:szCs w:val="26"/>
        </w:rPr>
        <w:tab/>
        <w:t>пшено (31%);</w:t>
      </w:r>
    </w:p>
    <w:p w:rsidR="0044411B" w:rsidRPr="0044411B" w:rsidRDefault="0044411B" w:rsidP="0044411B">
      <w:pPr>
        <w:snapToGrid/>
        <w:jc w:val="both"/>
        <w:rPr>
          <w:sz w:val="26"/>
          <w:szCs w:val="26"/>
        </w:rPr>
      </w:pPr>
      <w:r w:rsidRPr="0044411B">
        <w:rPr>
          <w:sz w:val="26"/>
          <w:szCs w:val="26"/>
        </w:rPr>
        <w:t>•</w:t>
      </w:r>
      <w:r w:rsidRPr="0044411B">
        <w:rPr>
          <w:sz w:val="26"/>
          <w:szCs w:val="26"/>
        </w:rPr>
        <w:tab/>
        <w:t>вермишель (34%);</w:t>
      </w:r>
    </w:p>
    <w:p w:rsidR="0044411B" w:rsidRPr="0044411B" w:rsidRDefault="0044411B" w:rsidP="0044411B">
      <w:pPr>
        <w:snapToGrid/>
        <w:jc w:val="both"/>
        <w:rPr>
          <w:sz w:val="26"/>
          <w:szCs w:val="26"/>
        </w:rPr>
      </w:pPr>
      <w:r w:rsidRPr="0044411B">
        <w:rPr>
          <w:sz w:val="26"/>
          <w:szCs w:val="26"/>
        </w:rPr>
        <w:t>•</w:t>
      </w:r>
      <w:r w:rsidRPr="0044411B">
        <w:rPr>
          <w:sz w:val="26"/>
          <w:szCs w:val="26"/>
        </w:rPr>
        <w:tab/>
        <w:t>рис шлифованный (43%).</w:t>
      </w:r>
    </w:p>
    <w:p w:rsidR="0044411B" w:rsidRPr="0044411B" w:rsidRDefault="0044411B" w:rsidP="0044411B">
      <w:pPr>
        <w:numPr>
          <w:ilvl w:val="0"/>
          <w:numId w:val="15"/>
        </w:numPr>
        <w:snapToGrid/>
        <w:spacing w:after="160" w:line="259" w:lineRule="auto"/>
        <w:contextualSpacing/>
        <w:jc w:val="both"/>
        <w:rPr>
          <w:sz w:val="26"/>
          <w:szCs w:val="26"/>
          <w:u w:val="single"/>
        </w:rPr>
      </w:pPr>
      <w:r w:rsidRPr="0044411B">
        <w:rPr>
          <w:sz w:val="26"/>
          <w:szCs w:val="26"/>
          <w:u w:val="single"/>
        </w:rPr>
        <w:t>Произошло снижение от 2% до 45% на:</w:t>
      </w:r>
    </w:p>
    <w:p w:rsidR="0044411B" w:rsidRPr="0044411B" w:rsidRDefault="0044411B" w:rsidP="0044411B">
      <w:pPr>
        <w:snapToGrid/>
        <w:jc w:val="both"/>
        <w:rPr>
          <w:sz w:val="26"/>
          <w:szCs w:val="26"/>
        </w:rPr>
      </w:pPr>
      <w:r w:rsidRPr="0044411B">
        <w:rPr>
          <w:sz w:val="26"/>
          <w:szCs w:val="26"/>
        </w:rPr>
        <w:t>•</w:t>
      </w:r>
      <w:r w:rsidRPr="0044411B">
        <w:rPr>
          <w:sz w:val="26"/>
          <w:szCs w:val="26"/>
        </w:rPr>
        <w:tab/>
        <w:t>рыбу мороженную неразделанную (2%);</w:t>
      </w:r>
    </w:p>
    <w:p w:rsidR="0044411B" w:rsidRPr="0044411B" w:rsidRDefault="0044411B" w:rsidP="0044411B">
      <w:pPr>
        <w:snapToGrid/>
        <w:jc w:val="both"/>
        <w:rPr>
          <w:sz w:val="26"/>
          <w:szCs w:val="26"/>
        </w:rPr>
      </w:pPr>
      <w:r w:rsidRPr="0044411B">
        <w:rPr>
          <w:sz w:val="26"/>
          <w:szCs w:val="26"/>
        </w:rPr>
        <w:t>•</w:t>
      </w:r>
      <w:r w:rsidRPr="0044411B">
        <w:rPr>
          <w:sz w:val="26"/>
          <w:szCs w:val="26"/>
        </w:rPr>
        <w:tab/>
        <w:t xml:space="preserve">говядину (кроме бескостного мяса) (4%); </w:t>
      </w:r>
    </w:p>
    <w:p w:rsidR="0044411B" w:rsidRPr="0044411B" w:rsidRDefault="0044411B" w:rsidP="0044411B">
      <w:pPr>
        <w:snapToGrid/>
        <w:jc w:val="both"/>
        <w:rPr>
          <w:sz w:val="26"/>
          <w:szCs w:val="26"/>
        </w:rPr>
      </w:pPr>
      <w:r w:rsidRPr="0044411B">
        <w:rPr>
          <w:sz w:val="26"/>
          <w:szCs w:val="26"/>
        </w:rPr>
        <w:t>•</w:t>
      </w:r>
      <w:r w:rsidRPr="0044411B">
        <w:rPr>
          <w:sz w:val="26"/>
          <w:szCs w:val="26"/>
        </w:rPr>
        <w:tab/>
        <w:t>куры (кроме окорочков) (5%);</w:t>
      </w:r>
    </w:p>
    <w:p w:rsidR="0044411B" w:rsidRPr="0044411B" w:rsidRDefault="0044411B" w:rsidP="0044411B">
      <w:pPr>
        <w:snapToGrid/>
        <w:jc w:val="both"/>
        <w:rPr>
          <w:sz w:val="26"/>
          <w:szCs w:val="26"/>
        </w:rPr>
      </w:pPr>
      <w:r w:rsidRPr="0044411B">
        <w:rPr>
          <w:sz w:val="26"/>
          <w:szCs w:val="26"/>
        </w:rPr>
        <w:t>•</w:t>
      </w:r>
      <w:r w:rsidRPr="0044411B">
        <w:rPr>
          <w:sz w:val="26"/>
          <w:szCs w:val="26"/>
        </w:rPr>
        <w:tab/>
        <w:t>чай черный байховый (6%);</w:t>
      </w:r>
    </w:p>
    <w:p w:rsidR="0044411B" w:rsidRPr="0044411B" w:rsidRDefault="0044411B" w:rsidP="0044411B">
      <w:pPr>
        <w:snapToGrid/>
        <w:jc w:val="both"/>
        <w:rPr>
          <w:sz w:val="26"/>
          <w:szCs w:val="26"/>
        </w:rPr>
      </w:pPr>
      <w:r w:rsidRPr="0044411B">
        <w:rPr>
          <w:sz w:val="26"/>
          <w:szCs w:val="26"/>
        </w:rPr>
        <w:t>•</w:t>
      </w:r>
      <w:r w:rsidRPr="0044411B">
        <w:rPr>
          <w:sz w:val="26"/>
          <w:szCs w:val="26"/>
        </w:rPr>
        <w:tab/>
        <w:t>свинина (кроме бескостного мяса) (17%);</w:t>
      </w:r>
    </w:p>
    <w:p w:rsidR="0044411B" w:rsidRPr="0044411B" w:rsidRDefault="0044411B" w:rsidP="0044411B">
      <w:pPr>
        <w:snapToGrid/>
        <w:jc w:val="both"/>
        <w:rPr>
          <w:sz w:val="26"/>
          <w:szCs w:val="26"/>
        </w:rPr>
      </w:pPr>
      <w:r w:rsidRPr="0044411B">
        <w:rPr>
          <w:sz w:val="26"/>
          <w:szCs w:val="26"/>
        </w:rPr>
        <w:t>•</w:t>
      </w:r>
      <w:r w:rsidRPr="0044411B">
        <w:rPr>
          <w:sz w:val="26"/>
          <w:szCs w:val="26"/>
        </w:rPr>
        <w:tab/>
        <w:t>яйцо куриное (28%);</w:t>
      </w:r>
    </w:p>
    <w:p w:rsidR="0044411B" w:rsidRPr="0044411B" w:rsidRDefault="0044411B" w:rsidP="0044411B">
      <w:pPr>
        <w:snapToGrid/>
        <w:jc w:val="both"/>
        <w:rPr>
          <w:sz w:val="26"/>
          <w:szCs w:val="26"/>
        </w:rPr>
      </w:pPr>
      <w:r w:rsidRPr="0044411B">
        <w:rPr>
          <w:sz w:val="26"/>
          <w:szCs w:val="26"/>
        </w:rPr>
        <w:t>•</w:t>
      </w:r>
      <w:r w:rsidRPr="0044411B">
        <w:rPr>
          <w:sz w:val="26"/>
          <w:szCs w:val="26"/>
        </w:rPr>
        <w:tab/>
        <w:t>капусту свежую белокочанную (29%);</w:t>
      </w:r>
    </w:p>
    <w:p w:rsidR="0044411B" w:rsidRPr="0044411B" w:rsidRDefault="0044411B" w:rsidP="0044411B">
      <w:pPr>
        <w:snapToGrid/>
        <w:jc w:val="both"/>
        <w:rPr>
          <w:sz w:val="26"/>
          <w:szCs w:val="26"/>
        </w:rPr>
      </w:pPr>
      <w:r w:rsidRPr="0044411B">
        <w:rPr>
          <w:sz w:val="26"/>
          <w:szCs w:val="26"/>
        </w:rPr>
        <w:t>•</w:t>
      </w:r>
      <w:r w:rsidRPr="0044411B">
        <w:rPr>
          <w:sz w:val="26"/>
          <w:szCs w:val="26"/>
        </w:rPr>
        <w:tab/>
        <w:t>сахар-песок (45%).</w:t>
      </w:r>
    </w:p>
    <w:p w:rsidR="0044411B" w:rsidRPr="0044411B" w:rsidRDefault="0044411B" w:rsidP="0044411B">
      <w:pPr>
        <w:snapToGrid/>
        <w:ind w:firstLine="709"/>
        <w:jc w:val="both"/>
        <w:rPr>
          <w:sz w:val="26"/>
          <w:szCs w:val="26"/>
        </w:rPr>
      </w:pPr>
      <w:r w:rsidRPr="0044411B">
        <w:rPr>
          <w:sz w:val="26"/>
          <w:szCs w:val="26"/>
        </w:rPr>
        <w:t>Цена на свинину и баранину (кроме бескостного мяса) осталась без изменения.</w:t>
      </w:r>
    </w:p>
    <w:p w:rsidR="00773DB0" w:rsidRDefault="0044411B" w:rsidP="0044411B">
      <w:pPr>
        <w:tabs>
          <w:tab w:val="left" w:pos="567"/>
        </w:tabs>
        <w:snapToGrid/>
        <w:jc w:val="both"/>
        <w:rPr>
          <w:sz w:val="26"/>
          <w:szCs w:val="26"/>
        </w:rPr>
      </w:pPr>
      <w:r w:rsidRPr="0044411B">
        <w:rPr>
          <w:sz w:val="26"/>
          <w:szCs w:val="26"/>
        </w:rPr>
        <w:tab/>
      </w:r>
    </w:p>
    <w:p w:rsidR="0044411B" w:rsidRPr="0044411B" w:rsidRDefault="00773DB0" w:rsidP="0044411B">
      <w:pPr>
        <w:tabs>
          <w:tab w:val="left" w:pos="567"/>
        </w:tabs>
        <w:snapToGrid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44411B" w:rsidRPr="0044411B">
        <w:rPr>
          <w:sz w:val="26"/>
          <w:szCs w:val="26"/>
        </w:rPr>
        <w:t xml:space="preserve">Тарифы на управление и содержание жилищного фонда по всем управляющим компаниям, ТСЖ, </w:t>
      </w:r>
      <w:proofErr w:type="spellStart"/>
      <w:r w:rsidR="0044411B" w:rsidRPr="0044411B">
        <w:rPr>
          <w:sz w:val="26"/>
          <w:szCs w:val="26"/>
        </w:rPr>
        <w:t>КТОСам</w:t>
      </w:r>
      <w:proofErr w:type="spellEnd"/>
      <w:r w:rsidR="0044411B" w:rsidRPr="0044411B">
        <w:rPr>
          <w:sz w:val="26"/>
          <w:szCs w:val="26"/>
        </w:rPr>
        <w:t xml:space="preserve"> остались без изменения и составили:</w:t>
      </w:r>
    </w:p>
    <w:p w:rsidR="0044411B" w:rsidRPr="0044411B" w:rsidRDefault="0044411B" w:rsidP="0044411B">
      <w:pPr>
        <w:tabs>
          <w:tab w:val="left" w:pos="567"/>
        </w:tabs>
        <w:snapToGrid/>
        <w:jc w:val="both"/>
        <w:rPr>
          <w:sz w:val="26"/>
          <w:szCs w:val="26"/>
        </w:rPr>
      </w:pPr>
      <w:r w:rsidRPr="0044411B">
        <w:rPr>
          <w:sz w:val="26"/>
          <w:szCs w:val="26"/>
        </w:rPr>
        <w:t>- капитальное жилье 7-9-10-ти этажные здания – 35,04 рублей 1 м2;</w:t>
      </w:r>
    </w:p>
    <w:p w:rsidR="0044411B" w:rsidRPr="0044411B" w:rsidRDefault="0044411B" w:rsidP="0044411B">
      <w:pPr>
        <w:tabs>
          <w:tab w:val="left" w:pos="567"/>
        </w:tabs>
        <w:snapToGrid/>
        <w:jc w:val="both"/>
        <w:rPr>
          <w:sz w:val="26"/>
          <w:szCs w:val="26"/>
        </w:rPr>
      </w:pPr>
      <w:r w:rsidRPr="0044411B">
        <w:rPr>
          <w:sz w:val="26"/>
          <w:szCs w:val="26"/>
        </w:rPr>
        <w:t>- капитальное жилье 5-4-3-2-х и одноэтажные здания – 35,04 рублей 1 м2;</w:t>
      </w:r>
    </w:p>
    <w:p w:rsidR="00AA06E6" w:rsidRPr="00467C3C" w:rsidRDefault="0044411B" w:rsidP="00FF5446">
      <w:pPr>
        <w:tabs>
          <w:tab w:val="left" w:pos="567"/>
        </w:tabs>
        <w:snapToGrid/>
        <w:jc w:val="both"/>
        <w:rPr>
          <w:sz w:val="26"/>
          <w:szCs w:val="26"/>
        </w:rPr>
      </w:pPr>
      <w:r w:rsidRPr="0044411B">
        <w:rPr>
          <w:sz w:val="26"/>
          <w:szCs w:val="26"/>
        </w:rPr>
        <w:t>- деревянное жилье – 30,21 рублей 1 м2.</w:t>
      </w:r>
    </w:p>
    <w:p w:rsidR="00AA06E6" w:rsidRDefault="00AA06E6" w:rsidP="00AA06E6">
      <w:pPr>
        <w:keepNext/>
        <w:snapToGrid/>
        <w:ind w:left="3540"/>
        <w:outlineLvl w:val="0"/>
        <w:rPr>
          <w:sz w:val="26"/>
          <w:szCs w:val="26"/>
        </w:rPr>
      </w:pPr>
      <w:bookmarkStart w:id="39" w:name="_Транспорт_и_связь"/>
      <w:bookmarkStart w:id="40" w:name="_Малое_предпринимательство"/>
      <w:bookmarkEnd w:id="39"/>
      <w:bookmarkEnd w:id="40"/>
      <w:r w:rsidRPr="00467C3C">
        <w:rPr>
          <w:sz w:val="26"/>
          <w:szCs w:val="26"/>
        </w:rPr>
        <w:t xml:space="preserve">     </w:t>
      </w:r>
    </w:p>
    <w:p w:rsidR="00AA06E6" w:rsidRPr="00EC4F2B" w:rsidRDefault="00847C9B" w:rsidP="00AA06E6">
      <w:pPr>
        <w:tabs>
          <w:tab w:val="left" w:pos="567"/>
        </w:tabs>
        <w:snapToGrid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AA06E6" w:rsidRPr="00EC4F2B">
        <w:rPr>
          <w:sz w:val="26"/>
          <w:szCs w:val="26"/>
        </w:rPr>
        <w:t>Тарифы на коммунальные услуги по муниципальному образованию также не изменились.</w:t>
      </w:r>
    </w:p>
    <w:p w:rsidR="00AA06E6" w:rsidRPr="00EC4F2B" w:rsidRDefault="00AA06E6" w:rsidP="00AA06E6">
      <w:pPr>
        <w:tabs>
          <w:tab w:val="left" w:pos="567"/>
        </w:tabs>
        <w:snapToGrid/>
        <w:jc w:val="both"/>
        <w:rPr>
          <w:sz w:val="26"/>
          <w:szCs w:val="26"/>
        </w:rPr>
      </w:pPr>
      <w:r w:rsidRPr="00EC4F2B">
        <w:rPr>
          <w:sz w:val="26"/>
          <w:szCs w:val="26"/>
        </w:rPr>
        <w:tab/>
        <w:t>Тарифы на услуги телефонной связи, предоставляемые ПАО «МТС» и ПАО «Ростелеком» остались на уровне 2020 года.</w:t>
      </w:r>
    </w:p>
    <w:p w:rsidR="00AA06E6" w:rsidRPr="00EC4F2B" w:rsidRDefault="00AA06E6" w:rsidP="00AA06E6">
      <w:pPr>
        <w:tabs>
          <w:tab w:val="left" w:pos="567"/>
        </w:tabs>
        <w:snapToGrid/>
        <w:jc w:val="both"/>
        <w:rPr>
          <w:sz w:val="26"/>
          <w:szCs w:val="26"/>
        </w:rPr>
      </w:pPr>
      <w:r w:rsidRPr="00EC4F2B">
        <w:rPr>
          <w:sz w:val="26"/>
          <w:szCs w:val="26"/>
        </w:rPr>
        <w:tab/>
        <w:t>Тарифы за почтовые услуги по ФГУ</w:t>
      </w:r>
      <w:r w:rsidR="001F2FF3">
        <w:rPr>
          <w:sz w:val="26"/>
          <w:szCs w:val="26"/>
        </w:rPr>
        <w:t>П «Почта России» не изменились.</w:t>
      </w:r>
    </w:p>
    <w:p w:rsidR="00AA06E6" w:rsidRPr="00EC4F2B" w:rsidRDefault="00AA06E6" w:rsidP="00AA06E6">
      <w:pPr>
        <w:tabs>
          <w:tab w:val="left" w:pos="567"/>
        </w:tabs>
        <w:snapToGrid/>
        <w:jc w:val="both"/>
        <w:rPr>
          <w:sz w:val="26"/>
          <w:szCs w:val="26"/>
          <w:highlight w:val="yellow"/>
        </w:rPr>
      </w:pPr>
      <w:r w:rsidRPr="00EC4F2B">
        <w:rPr>
          <w:sz w:val="26"/>
          <w:szCs w:val="26"/>
        </w:rPr>
        <w:tab/>
        <w:t>С начала года стоимость проезда в автобусах общего пользования составляет 28 рублей в соответствии с приказом</w:t>
      </w:r>
      <w:r w:rsidRPr="00EC4F2B">
        <w:rPr>
          <w:rFonts w:eastAsiaTheme="minorHAnsi"/>
          <w:sz w:val="24"/>
          <w:szCs w:val="24"/>
          <w:lang w:eastAsia="en-US"/>
        </w:rPr>
        <w:t xml:space="preserve"> </w:t>
      </w:r>
      <w:r w:rsidRPr="00EC4F2B">
        <w:rPr>
          <w:sz w:val="26"/>
          <w:szCs w:val="26"/>
        </w:rPr>
        <w:t>Региональной службы по тарифам ХМАО - Югры от 08.12.2021 N 104-нп и остается неизменна.</w:t>
      </w:r>
    </w:p>
    <w:p w:rsidR="00AA06E6" w:rsidRPr="00EC4F2B" w:rsidRDefault="00AA06E6" w:rsidP="00AA06E6">
      <w:pPr>
        <w:tabs>
          <w:tab w:val="left" w:pos="567"/>
        </w:tabs>
        <w:snapToGrid/>
        <w:jc w:val="both"/>
        <w:rPr>
          <w:sz w:val="26"/>
          <w:szCs w:val="26"/>
        </w:rPr>
      </w:pPr>
      <w:r w:rsidRPr="00EC4F2B">
        <w:rPr>
          <w:sz w:val="26"/>
          <w:szCs w:val="26"/>
        </w:rPr>
        <w:tab/>
        <w:t>Тарифы на оказание услуг общегородских бань, оказываемых муниципальным унитарным предприятием «Пыть-Яхторгсервис» остались на уровне 2018 года, согласно постановлению администраци</w:t>
      </w:r>
      <w:r w:rsidR="00CF6AAE">
        <w:rPr>
          <w:sz w:val="26"/>
          <w:szCs w:val="26"/>
        </w:rPr>
        <w:t>и города от 22.05.2017 № 133-па</w:t>
      </w:r>
      <w:r w:rsidRPr="00EC4F2B">
        <w:rPr>
          <w:sz w:val="26"/>
          <w:szCs w:val="26"/>
        </w:rPr>
        <w:t xml:space="preserve"> составляет 298,0 рублей и для льготной категории (инвалиды, неработающие пенсионеры, ветераны, многодетные семьи) тариф составляет 85,0 руб. Дети из многодетных семей в возрасте до 18 лет, а также дети до 7 лет пользуются данной услугой бесплатно.</w:t>
      </w:r>
    </w:p>
    <w:p w:rsidR="00AA06E6" w:rsidRPr="00EC4F2B" w:rsidRDefault="00AA06E6" w:rsidP="00AA06E6">
      <w:pPr>
        <w:tabs>
          <w:tab w:val="left" w:pos="567"/>
        </w:tabs>
        <w:snapToGrid/>
        <w:ind w:firstLine="567"/>
        <w:jc w:val="both"/>
        <w:rPr>
          <w:sz w:val="26"/>
          <w:szCs w:val="26"/>
        </w:rPr>
      </w:pPr>
      <w:r w:rsidRPr="00EC4F2B">
        <w:rPr>
          <w:sz w:val="26"/>
          <w:szCs w:val="26"/>
        </w:rPr>
        <w:t>Среднее снижение розничной цены на автомобильное топливо, согласно данным Управления стратегического анализа БУ "Региональный аналитический центр" ХМАО-Югры по городу Пыть-Яху за 2 квартал 2022 года составляет:</w:t>
      </w:r>
    </w:p>
    <w:p w:rsidR="00AA06E6" w:rsidRPr="00EC4F2B" w:rsidRDefault="00AA06E6" w:rsidP="00AA06E6">
      <w:pPr>
        <w:tabs>
          <w:tab w:val="left" w:pos="567"/>
        </w:tabs>
        <w:snapToGrid/>
        <w:ind w:firstLine="567"/>
        <w:jc w:val="both"/>
        <w:rPr>
          <w:sz w:val="26"/>
          <w:szCs w:val="26"/>
        </w:rPr>
      </w:pPr>
      <w:r w:rsidRPr="00EC4F2B">
        <w:rPr>
          <w:sz w:val="26"/>
          <w:szCs w:val="26"/>
        </w:rPr>
        <w:t>- на бензин АИ-92 – 3%;</w:t>
      </w:r>
    </w:p>
    <w:p w:rsidR="00AA06E6" w:rsidRPr="00EC4F2B" w:rsidRDefault="00AA06E6" w:rsidP="00AA06E6">
      <w:pPr>
        <w:tabs>
          <w:tab w:val="left" w:pos="567"/>
        </w:tabs>
        <w:snapToGrid/>
        <w:ind w:firstLine="567"/>
        <w:jc w:val="both"/>
        <w:rPr>
          <w:sz w:val="26"/>
          <w:szCs w:val="26"/>
        </w:rPr>
      </w:pPr>
      <w:r w:rsidRPr="00EC4F2B">
        <w:rPr>
          <w:sz w:val="26"/>
          <w:szCs w:val="26"/>
        </w:rPr>
        <w:t>- на бензин АИ-95 – 2%;</w:t>
      </w:r>
    </w:p>
    <w:p w:rsidR="00AA06E6" w:rsidRPr="00EC4F2B" w:rsidRDefault="00AA06E6" w:rsidP="00AA06E6">
      <w:pPr>
        <w:tabs>
          <w:tab w:val="left" w:pos="567"/>
        </w:tabs>
        <w:snapToGrid/>
        <w:ind w:firstLine="567"/>
        <w:jc w:val="both"/>
        <w:rPr>
          <w:sz w:val="26"/>
          <w:szCs w:val="26"/>
        </w:rPr>
      </w:pPr>
      <w:r w:rsidRPr="00EC4F2B">
        <w:rPr>
          <w:sz w:val="26"/>
          <w:szCs w:val="26"/>
        </w:rPr>
        <w:t>- на дизельное топливо –6%</w:t>
      </w:r>
    </w:p>
    <w:p w:rsidR="00AA06E6" w:rsidRPr="00EC4F2B" w:rsidRDefault="00AA06E6" w:rsidP="00AA06E6">
      <w:pPr>
        <w:tabs>
          <w:tab w:val="left" w:pos="567"/>
        </w:tabs>
        <w:snapToGrid/>
        <w:ind w:firstLine="567"/>
        <w:jc w:val="both"/>
        <w:rPr>
          <w:sz w:val="26"/>
          <w:szCs w:val="26"/>
        </w:rPr>
      </w:pPr>
      <w:r w:rsidRPr="00EC4F2B">
        <w:rPr>
          <w:sz w:val="26"/>
          <w:szCs w:val="26"/>
        </w:rPr>
        <w:t>- на газ сжиженный углеводородный (для заправки автомобилей) - 20%.</w:t>
      </w:r>
    </w:p>
    <w:p w:rsidR="0051143D" w:rsidRDefault="00E55081" w:rsidP="00E55081">
      <w:pPr>
        <w:tabs>
          <w:tab w:val="left" w:pos="567"/>
        </w:tabs>
        <w:snapToGrid/>
        <w:jc w:val="both"/>
        <w:rPr>
          <w:bCs/>
          <w:sz w:val="26"/>
          <w:szCs w:val="26"/>
        </w:rPr>
      </w:pPr>
      <w:r w:rsidRPr="00467C3C">
        <w:rPr>
          <w:bCs/>
          <w:sz w:val="26"/>
          <w:szCs w:val="26"/>
        </w:rPr>
        <w:tab/>
      </w:r>
    </w:p>
    <w:p w:rsidR="00FE6074" w:rsidRDefault="00FE6074" w:rsidP="00E55081">
      <w:pPr>
        <w:tabs>
          <w:tab w:val="left" w:pos="567"/>
        </w:tabs>
        <w:snapToGrid/>
        <w:jc w:val="both"/>
        <w:rPr>
          <w:bCs/>
          <w:sz w:val="26"/>
          <w:szCs w:val="26"/>
        </w:rPr>
      </w:pPr>
    </w:p>
    <w:p w:rsidR="0051143D" w:rsidRPr="00467C3C" w:rsidRDefault="0051143D" w:rsidP="0051143D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41" w:name="_Toc528078029"/>
      <w:r w:rsidRPr="00467C3C">
        <w:rPr>
          <w:rFonts w:ascii="Times New Roman" w:hAnsi="Times New Roman" w:cs="Times New Roman"/>
          <w:b w:val="0"/>
          <w:sz w:val="26"/>
          <w:szCs w:val="26"/>
        </w:rPr>
        <w:t>Транспорт и связь</w:t>
      </w:r>
      <w:bookmarkEnd w:id="41"/>
    </w:p>
    <w:p w:rsidR="0051143D" w:rsidRPr="00467C3C" w:rsidRDefault="0051143D" w:rsidP="0051143D">
      <w:pPr>
        <w:jc w:val="center"/>
        <w:rPr>
          <w:sz w:val="26"/>
          <w:szCs w:val="26"/>
        </w:rPr>
      </w:pPr>
    </w:p>
    <w:p w:rsidR="0051143D" w:rsidRPr="005B336C" w:rsidRDefault="0051143D" w:rsidP="0051143D">
      <w:pPr>
        <w:snapToGrid/>
        <w:ind w:firstLine="708"/>
        <w:jc w:val="both"/>
        <w:rPr>
          <w:sz w:val="26"/>
          <w:szCs w:val="26"/>
        </w:rPr>
      </w:pPr>
      <w:r w:rsidRPr="005B336C">
        <w:rPr>
          <w:sz w:val="26"/>
          <w:szCs w:val="26"/>
        </w:rPr>
        <w:t>Важнейшей составной частью транспортной системы городского округа является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них. Транспортная система города представляет собой развитую улично-дорожную сеть (улицы, проезды и дороги) с усовершенствованным покрытием, бордюром вдоль дорог, разметкой и транспортными развязками.</w:t>
      </w:r>
    </w:p>
    <w:p w:rsidR="00AE4AB0" w:rsidRPr="00AE4AB0" w:rsidRDefault="00AE4AB0" w:rsidP="0051143D">
      <w:pPr>
        <w:snapToGrid/>
        <w:ind w:firstLine="708"/>
        <w:jc w:val="both"/>
        <w:rPr>
          <w:sz w:val="26"/>
          <w:szCs w:val="26"/>
          <w:highlight w:val="cyan"/>
        </w:rPr>
      </w:pPr>
      <w:r w:rsidRPr="005B336C">
        <w:rPr>
          <w:sz w:val="26"/>
          <w:szCs w:val="26"/>
        </w:rPr>
        <w:t>Для развития современной транспортной инфраструктуры,</w:t>
      </w:r>
      <w:r w:rsidRPr="005B336C">
        <w:t xml:space="preserve"> </w:t>
      </w:r>
      <w:r w:rsidRPr="005B336C">
        <w:rPr>
          <w:sz w:val="26"/>
          <w:szCs w:val="26"/>
        </w:rPr>
        <w:t>обеспечивающей повышение доступности и безопасности услуг транспортного комплекса для населения, реализуется муниципальная программа «Современная транспортная</w:t>
      </w:r>
      <w:r>
        <w:rPr>
          <w:sz w:val="26"/>
          <w:szCs w:val="26"/>
        </w:rPr>
        <w:t xml:space="preserve"> система города Пыть-Яха». </w:t>
      </w:r>
      <w:r w:rsidR="00CA1136">
        <w:rPr>
          <w:sz w:val="26"/>
          <w:szCs w:val="26"/>
        </w:rPr>
        <w:t>На реализацию муниципальной программы в 2022 году запланировано 191 284,</w:t>
      </w:r>
      <w:r w:rsidR="006A232D">
        <w:rPr>
          <w:sz w:val="26"/>
          <w:szCs w:val="26"/>
        </w:rPr>
        <w:t>7</w:t>
      </w:r>
      <w:r w:rsidR="00CA1136">
        <w:rPr>
          <w:sz w:val="26"/>
          <w:szCs w:val="26"/>
        </w:rPr>
        <w:t xml:space="preserve"> </w:t>
      </w:r>
      <w:r w:rsidR="006A232D">
        <w:rPr>
          <w:sz w:val="26"/>
          <w:szCs w:val="26"/>
        </w:rPr>
        <w:t>тыс.руб.</w:t>
      </w:r>
      <w:r w:rsidR="005A06D5">
        <w:rPr>
          <w:sz w:val="26"/>
          <w:szCs w:val="26"/>
        </w:rPr>
        <w:t xml:space="preserve">, </w:t>
      </w:r>
      <w:r w:rsidR="005A06D5" w:rsidRPr="005D6223">
        <w:rPr>
          <w:sz w:val="26"/>
          <w:szCs w:val="26"/>
        </w:rPr>
        <w:t>исполнение на 01.07.2022</w:t>
      </w:r>
      <w:r w:rsidR="005B336C">
        <w:rPr>
          <w:sz w:val="26"/>
          <w:szCs w:val="26"/>
        </w:rPr>
        <w:t xml:space="preserve"> </w:t>
      </w:r>
      <w:r w:rsidR="005A06D5" w:rsidRPr="005D6223">
        <w:rPr>
          <w:sz w:val="26"/>
          <w:szCs w:val="26"/>
        </w:rPr>
        <w:t xml:space="preserve">г. – </w:t>
      </w:r>
      <w:r w:rsidR="005A06D5">
        <w:rPr>
          <w:sz w:val="26"/>
          <w:szCs w:val="26"/>
        </w:rPr>
        <w:t>80 968,8</w:t>
      </w:r>
      <w:r w:rsidR="005A06D5" w:rsidRPr="005D6223">
        <w:rPr>
          <w:sz w:val="26"/>
          <w:szCs w:val="26"/>
        </w:rPr>
        <w:t xml:space="preserve"> тыс.руб.</w:t>
      </w:r>
      <w:r w:rsidR="00393475">
        <w:rPr>
          <w:sz w:val="26"/>
          <w:szCs w:val="26"/>
        </w:rPr>
        <w:t xml:space="preserve"> (42% от плана).</w:t>
      </w:r>
    </w:p>
    <w:p w:rsidR="0051143D" w:rsidRPr="005B336C" w:rsidRDefault="0051143D" w:rsidP="0051143D">
      <w:pPr>
        <w:snapToGrid/>
        <w:ind w:firstLine="708"/>
        <w:jc w:val="both"/>
        <w:rPr>
          <w:sz w:val="26"/>
          <w:szCs w:val="26"/>
        </w:rPr>
      </w:pPr>
      <w:r w:rsidRPr="005B336C">
        <w:rPr>
          <w:sz w:val="26"/>
          <w:szCs w:val="26"/>
        </w:rPr>
        <w:t>Наиболее значимыми предприятиями, определяющими развитие транспортной отрасли, являются</w:t>
      </w:r>
      <w:r w:rsidR="00463A68" w:rsidRPr="005B336C">
        <w:rPr>
          <w:sz w:val="26"/>
          <w:szCs w:val="26"/>
        </w:rPr>
        <w:t>: ООО «ЗАПСИБАВТО»</w:t>
      </w:r>
      <w:r w:rsidR="00FA25FC" w:rsidRPr="005B336C">
        <w:rPr>
          <w:sz w:val="26"/>
          <w:szCs w:val="26"/>
        </w:rPr>
        <w:t>, ООО «Арбат»</w:t>
      </w:r>
      <w:r w:rsidRPr="005B336C">
        <w:rPr>
          <w:sz w:val="26"/>
          <w:szCs w:val="26"/>
        </w:rPr>
        <w:t>.</w:t>
      </w:r>
    </w:p>
    <w:p w:rsidR="00423025" w:rsidRPr="00773D9F" w:rsidRDefault="00423025" w:rsidP="00423025">
      <w:pPr>
        <w:snapToGrid/>
        <w:ind w:firstLine="708"/>
        <w:jc w:val="both"/>
        <w:rPr>
          <w:sz w:val="26"/>
        </w:rPr>
      </w:pPr>
      <w:r w:rsidRPr="005B336C">
        <w:rPr>
          <w:sz w:val="26"/>
        </w:rPr>
        <w:t xml:space="preserve">- </w:t>
      </w:r>
      <w:r w:rsidR="00985FDC">
        <w:rPr>
          <w:sz w:val="26"/>
        </w:rPr>
        <w:t>О</w:t>
      </w:r>
      <w:r w:rsidR="00985FDC" w:rsidRPr="005B336C">
        <w:rPr>
          <w:sz w:val="26"/>
        </w:rPr>
        <w:t>сновной</w:t>
      </w:r>
      <w:r w:rsidR="00985FDC" w:rsidRPr="00773D9F">
        <w:rPr>
          <w:sz w:val="26"/>
        </w:rPr>
        <w:t xml:space="preserve"> вид деятельности </w:t>
      </w:r>
      <w:r w:rsidR="00985FDC">
        <w:rPr>
          <w:sz w:val="26"/>
        </w:rPr>
        <w:t>ООО «Арбат»</w:t>
      </w:r>
      <w:r w:rsidRPr="005B336C">
        <w:rPr>
          <w:sz w:val="26"/>
        </w:rPr>
        <w:t xml:space="preserve"> </w:t>
      </w:r>
      <w:r w:rsidRPr="00773D9F">
        <w:rPr>
          <w:sz w:val="26"/>
        </w:rPr>
        <w:t xml:space="preserve">- транспортная обработка прочих грузов. За </w:t>
      </w:r>
      <w:r>
        <w:rPr>
          <w:sz w:val="26"/>
        </w:rPr>
        <w:t>1</w:t>
      </w:r>
      <w:r w:rsidRPr="00773D9F">
        <w:rPr>
          <w:sz w:val="26"/>
        </w:rPr>
        <w:t xml:space="preserve"> </w:t>
      </w:r>
      <w:r>
        <w:rPr>
          <w:sz w:val="26"/>
        </w:rPr>
        <w:t>полугодие</w:t>
      </w:r>
      <w:r w:rsidRPr="00773D9F">
        <w:rPr>
          <w:sz w:val="26"/>
        </w:rPr>
        <w:t xml:space="preserve"> 2022 года по основному виду деятельности выполнено работ на </w:t>
      </w:r>
      <w:r w:rsidR="003777C6">
        <w:rPr>
          <w:sz w:val="26"/>
        </w:rPr>
        <w:t>79,2</w:t>
      </w:r>
      <w:r w:rsidRPr="00773D9F">
        <w:rPr>
          <w:sz w:val="26"/>
        </w:rPr>
        <w:t xml:space="preserve"> млн.рублей (АППГ – 65,</w:t>
      </w:r>
      <w:r w:rsidR="003777C6">
        <w:rPr>
          <w:sz w:val="26"/>
        </w:rPr>
        <w:t>8</w:t>
      </w:r>
      <w:r w:rsidRPr="00773D9F">
        <w:rPr>
          <w:sz w:val="26"/>
        </w:rPr>
        <w:t xml:space="preserve"> млн. рублей).</w:t>
      </w:r>
      <w:r w:rsidR="003777C6">
        <w:rPr>
          <w:sz w:val="26"/>
        </w:rPr>
        <w:t xml:space="preserve"> Численность работников на 01.07</w:t>
      </w:r>
      <w:r w:rsidRPr="00773D9F">
        <w:rPr>
          <w:sz w:val="26"/>
        </w:rPr>
        <w:t>.2022</w:t>
      </w:r>
      <w:r w:rsidR="0005543E">
        <w:rPr>
          <w:sz w:val="26"/>
        </w:rPr>
        <w:t xml:space="preserve"> </w:t>
      </w:r>
      <w:r w:rsidRPr="00773D9F">
        <w:rPr>
          <w:sz w:val="26"/>
        </w:rPr>
        <w:t>г. составляет 1</w:t>
      </w:r>
      <w:r w:rsidR="003777C6">
        <w:rPr>
          <w:sz w:val="26"/>
        </w:rPr>
        <w:t>36</w:t>
      </w:r>
      <w:r w:rsidRPr="00773D9F">
        <w:rPr>
          <w:sz w:val="26"/>
        </w:rPr>
        <w:t xml:space="preserve"> человек (АППГ – </w:t>
      </w:r>
      <w:r w:rsidR="003777C6">
        <w:rPr>
          <w:sz w:val="26"/>
        </w:rPr>
        <w:t>141</w:t>
      </w:r>
      <w:r w:rsidRPr="00773D9F">
        <w:rPr>
          <w:sz w:val="26"/>
        </w:rPr>
        <w:t xml:space="preserve"> чел.). Финансовый результат предприятия в отчетном периоде – прибыль; </w:t>
      </w:r>
    </w:p>
    <w:p w:rsidR="00423025" w:rsidRPr="00EC7CA4" w:rsidRDefault="004B4D7E" w:rsidP="00EC7CA4">
      <w:pPr>
        <w:snapToGrid/>
        <w:ind w:firstLine="708"/>
        <w:jc w:val="both"/>
        <w:rPr>
          <w:sz w:val="26"/>
          <w:szCs w:val="26"/>
        </w:rPr>
      </w:pPr>
      <w:r w:rsidRPr="00773D9F">
        <w:rPr>
          <w:spacing w:val="-2"/>
          <w:sz w:val="26"/>
          <w:szCs w:val="26"/>
        </w:rPr>
        <w:t xml:space="preserve">Организацию пассажирских перевозок общественным транспортом осуществляет 1 перевозчик – ООО «ЗАПСИБАВТО», количество автобусных маршрутов в городском сообщении </w:t>
      </w:r>
      <w:r w:rsidRPr="004D2A7A">
        <w:rPr>
          <w:spacing w:val="-2"/>
          <w:sz w:val="26"/>
          <w:szCs w:val="26"/>
        </w:rPr>
        <w:t xml:space="preserve">- </w:t>
      </w:r>
      <w:r w:rsidR="002C2864" w:rsidRPr="004D2A7A">
        <w:rPr>
          <w:spacing w:val="-2"/>
          <w:sz w:val="26"/>
          <w:szCs w:val="26"/>
        </w:rPr>
        <w:t>1</w:t>
      </w:r>
      <w:r w:rsidR="004D2A7A" w:rsidRPr="004D2A7A">
        <w:rPr>
          <w:spacing w:val="-2"/>
          <w:sz w:val="26"/>
          <w:szCs w:val="26"/>
        </w:rPr>
        <w:t>1</w:t>
      </w:r>
      <w:r w:rsidRPr="004D2A7A">
        <w:rPr>
          <w:spacing w:val="-2"/>
          <w:sz w:val="26"/>
          <w:szCs w:val="26"/>
        </w:rPr>
        <w:t xml:space="preserve"> единиц, ежедневный выход автобусов составляет </w:t>
      </w:r>
      <w:r w:rsidR="002C2864" w:rsidRPr="004D2A7A">
        <w:rPr>
          <w:spacing w:val="-2"/>
          <w:sz w:val="26"/>
          <w:szCs w:val="26"/>
        </w:rPr>
        <w:t>11</w:t>
      </w:r>
      <w:r w:rsidRPr="004D2A7A">
        <w:rPr>
          <w:spacing w:val="-2"/>
          <w:sz w:val="26"/>
          <w:szCs w:val="26"/>
        </w:rPr>
        <w:t xml:space="preserve"> единиц.</w:t>
      </w:r>
      <w:r w:rsidRPr="00773D9F">
        <w:rPr>
          <w:spacing w:val="-2"/>
          <w:sz w:val="26"/>
          <w:szCs w:val="26"/>
        </w:rPr>
        <w:t xml:space="preserve"> За </w:t>
      </w:r>
      <w:r>
        <w:rPr>
          <w:spacing w:val="-2"/>
          <w:sz w:val="26"/>
          <w:szCs w:val="26"/>
        </w:rPr>
        <w:t>январь-июнь</w:t>
      </w:r>
      <w:r w:rsidRPr="00773D9F">
        <w:rPr>
          <w:spacing w:val="-2"/>
          <w:sz w:val="26"/>
          <w:szCs w:val="26"/>
        </w:rPr>
        <w:t xml:space="preserve"> 2022 года на внутригородских маршрутах было перевезено </w:t>
      </w:r>
      <w:r>
        <w:rPr>
          <w:spacing w:val="-2"/>
          <w:sz w:val="26"/>
          <w:szCs w:val="26"/>
        </w:rPr>
        <w:t>433,5</w:t>
      </w:r>
      <w:r w:rsidRPr="00773D9F">
        <w:rPr>
          <w:spacing w:val="-2"/>
          <w:sz w:val="26"/>
          <w:szCs w:val="26"/>
        </w:rPr>
        <w:t xml:space="preserve"> тыс. человек.</w:t>
      </w:r>
    </w:p>
    <w:p w:rsidR="0051143D" w:rsidRPr="00EC7CA4" w:rsidRDefault="003F2085" w:rsidP="0051143D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EC7CA4">
        <w:rPr>
          <w:color w:val="auto"/>
          <w:spacing w:val="-2"/>
          <w:sz w:val="26"/>
          <w:szCs w:val="26"/>
        </w:rPr>
        <w:t>По состоянию на 01.07.2022</w:t>
      </w:r>
      <w:r w:rsidR="0051143D" w:rsidRPr="00EC7CA4">
        <w:rPr>
          <w:color w:val="auto"/>
          <w:spacing w:val="-2"/>
          <w:sz w:val="26"/>
          <w:szCs w:val="26"/>
        </w:rPr>
        <w:t xml:space="preserve"> </w:t>
      </w:r>
      <w:r w:rsidR="0051143D" w:rsidRPr="00EC7CA4">
        <w:rPr>
          <w:color w:val="auto"/>
          <w:sz w:val="26"/>
          <w:szCs w:val="26"/>
        </w:rPr>
        <w:t>протяженность автомобильных дорог общего пользования местного значения - 77,76 км (постановление от 09.07.2021 №311-па).</w:t>
      </w:r>
    </w:p>
    <w:p w:rsidR="0051143D" w:rsidRPr="00E16F1D" w:rsidRDefault="0051143D" w:rsidP="0051143D">
      <w:pPr>
        <w:ind w:firstLine="720"/>
        <w:jc w:val="both"/>
        <w:rPr>
          <w:sz w:val="26"/>
          <w:szCs w:val="26"/>
        </w:rPr>
      </w:pPr>
      <w:r w:rsidRPr="00EC7CA4">
        <w:rPr>
          <w:sz w:val="26"/>
          <w:szCs w:val="26"/>
        </w:rPr>
        <w:t>Для эффективного выполнения работ по содержанию улично-дорожной сети</w:t>
      </w:r>
      <w:r w:rsidRPr="00E16F1D">
        <w:rPr>
          <w:sz w:val="26"/>
          <w:szCs w:val="26"/>
        </w:rPr>
        <w:t xml:space="preserve"> города совместно с представителем ОГИБДД ОМВД России по городу Пыть-Ях регулярно производятся комиссионные проверки состояния </w:t>
      </w:r>
      <w:r w:rsidR="00985FDC">
        <w:rPr>
          <w:sz w:val="26"/>
          <w:szCs w:val="26"/>
        </w:rPr>
        <w:t>улично-дорожной сети</w:t>
      </w:r>
      <w:r w:rsidRPr="00E16F1D">
        <w:rPr>
          <w:sz w:val="26"/>
          <w:szCs w:val="26"/>
        </w:rPr>
        <w:t xml:space="preserve"> города Пыть-Ях, выявленные нарушения и недостатки указываются в актах со сроками их устранения ответственному предприятию.</w:t>
      </w:r>
    </w:p>
    <w:p w:rsidR="0051143D" w:rsidRPr="00E16F1D" w:rsidRDefault="0051143D" w:rsidP="000C5556">
      <w:pPr>
        <w:ind w:firstLine="720"/>
        <w:jc w:val="both"/>
        <w:rPr>
          <w:sz w:val="26"/>
          <w:szCs w:val="26"/>
        </w:rPr>
      </w:pPr>
      <w:r w:rsidRPr="00E16F1D">
        <w:rPr>
          <w:sz w:val="26"/>
          <w:szCs w:val="26"/>
        </w:rPr>
        <w:t>В рамках реализации муниципальной программы «Современная транспортная си</w:t>
      </w:r>
      <w:r w:rsidR="000C5556">
        <w:rPr>
          <w:sz w:val="26"/>
          <w:szCs w:val="26"/>
        </w:rPr>
        <w:t xml:space="preserve">стема города Пыть-Яха» заключен муниципальный контракт </w:t>
      </w:r>
      <w:r w:rsidRPr="00E16F1D">
        <w:rPr>
          <w:sz w:val="26"/>
          <w:szCs w:val="26"/>
        </w:rPr>
        <w:t xml:space="preserve">с ООО </w:t>
      </w:r>
      <w:r w:rsidR="00E80EFD" w:rsidRPr="00E16F1D">
        <w:rPr>
          <w:sz w:val="26"/>
          <w:szCs w:val="26"/>
        </w:rPr>
        <w:t>«ДОРТЕХСТРОЙ»</w:t>
      </w:r>
      <w:r w:rsidRPr="00E16F1D">
        <w:rPr>
          <w:sz w:val="26"/>
          <w:szCs w:val="26"/>
        </w:rPr>
        <w:t xml:space="preserve"> на </w:t>
      </w:r>
      <w:r w:rsidR="00E80EFD" w:rsidRPr="00E16F1D">
        <w:rPr>
          <w:sz w:val="26"/>
          <w:szCs w:val="26"/>
        </w:rPr>
        <w:t xml:space="preserve">выполнение работ по содержанию </w:t>
      </w:r>
      <w:r w:rsidR="008858F8" w:rsidRPr="00E16F1D">
        <w:rPr>
          <w:sz w:val="26"/>
          <w:szCs w:val="26"/>
        </w:rPr>
        <w:t>автомобильных дорог</w:t>
      </w:r>
      <w:r w:rsidR="00816668" w:rsidRPr="00E16F1D">
        <w:rPr>
          <w:sz w:val="26"/>
          <w:szCs w:val="26"/>
        </w:rPr>
        <w:t xml:space="preserve"> и искусственных сооружений на них, в том числе локальный ремонт участков автодорог</w:t>
      </w:r>
      <w:r w:rsidR="008858F8" w:rsidRPr="00E16F1D">
        <w:rPr>
          <w:sz w:val="26"/>
          <w:szCs w:val="26"/>
        </w:rPr>
        <w:t xml:space="preserve"> на сумму 120 036,8 тыс.руб.</w:t>
      </w:r>
    </w:p>
    <w:p w:rsidR="00CA6A5E" w:rsidRPr="00E16F1D" w:rsidRDefault="00787930" w:rsidP="00787930">
      <w:pPr>
        <w:jc w:val="both"/>
        <w:rPr>
          <w:sz w:val="26"/>
          <w:szCs w:val="26"/>
        </w:rPr>
      </w:pPr>
      <w:r w:rsidRPr="00E16F1D">
        <w:rPr>
          <w:sz w:val="26"/>
          <w:szCs w:val="26"/>
        </w:rPr>
        <w:t xml:space="preserve">           В рамках мероприятия «Строительство (реконструкция</w:t>
      </w:r>
      <w:r w:rsidR="000C5556">
        <w:rPr>
          <w:sz w:val="26"/>
          <w:szCs w:val="26"/>
        </w:rPr>
        <w:t>)</w:t>
      </w:r>
      <w:r w:rsidRPr="00E16F1D">
        <w:rPr>
          <w:sz w:val="26"/>
          <w:szCs w:val="26"/>
        </w:rPr>
        <w:t xml:space="preserve"> капитальный ремонт и ремонт автомобильных дорог общего пользования местного значения» подготовлено техническое задание для объявления аукциона </w:t>
      </w:r>
      <w:r w:rsidR="000C5556">
        <w:rPr>
          <w:sz w:val="26"/>
          <w:szCs w:val="26"/>
        </w:rPr>
        <w:t xml:space="preserve">на: </w:t>
      </w:r>
      <w:r w:rsidR="00CA6A5E" w:rsidRPr="00E16F1D">
        <w:rPr>
          <w:sz w:val="26"/>
          <w:szCs w:val="26"/>
        </w:rPr>
        <w:t>Строительство проезда в 1 микрорайоне до «Комплекс «Школа-детский сад на 550 мес (330 учащихся/220 мест</w:t>
      </w:r>
      <w:r w:rsidR="000C5556">
        <w:rPr>
          <w:sz w:val="26"/>
          <w:szCs w:val="26"/>
        </w:rPr>
        <w:t>) в 1 микрорайоне «Центральный».</w:t>
      </w:r>
    </w:p>
    <w:p w:rsidR="00BF573A" w:rsidRPr="00E16F1D" w:rsidRDefault="00CA6A5E" w:rsidP="00787930">
      <w:pPr>
        <w:jc w:val="both"/>
        <w:rPr>
          <w:sz w:val="26"/>
          <w:szCs w:val="26"/>
        </w:rPr>
      </w:pPr>
      <w:r w:rsidRPr="00E16F1D">
        <w:rPr>
          <w:sz w:val="26"/>
          <w:szCs w:val="26"/>
        </w:rPr>
        <w:t xml:space="preserve">         В рамках программы «Безопасность дорожного движения»</w:t>
      </w:r>
      <w:r w:rsidR="00BF573A" w:rsidRPr="00E16F1D">
        <w:rPr>
          <w:sz w:val="26"/>
          <w:szCs w:val="26"/>
        </w:rPr>
        <w:t xml:space="preserve"> заключен му</w:t>
      </w:r>
      <w:r w:rsidR="000C5556">
        <w:rPr>
          <w:sz w:val="26"/>
          <w:szCs w:val="26"/>
        </w:rPr>
        <w:t xml:space="preserve">ниципальный контракт </w:t>
      </w:r>
      <w:r w:rsidR="00BF573A" w:rsidRPr="00E16F1D">
        <w:rPr>
          <w:sz w:val="26"/>
          <w:szCs w:val="26"/>
        </w:rPr>
        <w:t>с ООО «Техносервисгрупп» от 10.01.2022 на сумму 1 258,2 тыс.руб. на оказание услуг по обеспечению работоспособности системы видеофиксации нарушений правил дорожного движения</w:t>
      </w:r>
      <w:r w:rsidR="00F07C98" w:rsidRPr="00E16F1D">
        <w:rPr>
          <w:sz w:val="26"/>
          <w:szCs w:val="26"/>
        </w:rPr>
        <w:t>.</w:t>
      </w:r>
    </w:p>
    <w:p w:rsidR="0051143D" w:rsidRPr="00696DF7" w:rsidRDefault="0051143D" w:rsidP="0051143D">
      <w:pPr>
        <w:ind w:firstLine="708"/>
        <w:jc w:val="both"/>
        <w:rPr>
          <w:sz w:val="26"/>
          <w:szCs w:val="26"/>
        </w:rPr>
      </w:pPr>
      <w:r w:rsidRPr="00E16F1D">
        <w:rPr>
          <w:sz w:val="26"/>
          <w:szCs w:val="26"/>
        </w:rPr>
        <w:t>Телефонная связь в городе представлена двумя предприятиями:</w:t>
      </w:r>
    </w:p>
    <w:p w:rsidR="0051143D" w:rsidRPr="00696DF7" w:rsidRDefault="0051143D" w:rsidP="0051143D">
      <w:pPr>
        <w:ind w:firstLine="720"/>
        <w:jc w:val="both"/>
        <w:rPr>
          <w:sz w:val="26"/>
          <w:szCs w:val="26"/>
        </w:rPr>
      </w:pPr>
      <w:r w:rsidRPr="00696DF7">
        <w:rPr>
          <w:sz w:val="26"/>
          <w:szCs w:val="26"/>
        </w:rPr>
        <w:t>- ОАО «Ростелеком» Нефтеюганский цех комплексно-технического обслуживания линейно-технический участок г. Пыть-Ях, который предоставляет услуги телефонной, сотовой и интернет связи.</w:t>
      </w:r>
    </w:p>
    <w:p w:rsidR="0051143D" w:rsidRPr="00696DF7" w:rsidRDefault="0051143D" w:rsidP="0051143D">
      <w:pPr>
        <w:ind w:firstLine="720"/>
        <w:jc w:val="both"/>
        <w:rPr>
          <w:sz w:val="26"/>
          <w:szCs w:val="26"/>
        </w:rPr>
      </w:pPr>
      <w:r w:rsidRPr="00696DF7">
        <w:rPr>
          <w:sz w:val="26"/>
          <w:szCs w:val="26"/>
        </w:rPr>
        <w:t>- ОАО МТС Центр Услуг Связи в ХМАО-Югре ЗАО «Комстар Регион», который предоставляет услуги телефонной и сотовой связи.</w:t>
      </w:r>
    </w:p>
    <w:p w:rsidR="0051143D" w:rsidRPr="00D74181" w:rsidRDefault="0051143D" w:rsidP="0051143D">
      <w:pPr>
        <w:ind w:firstLine="720"/>
        <w:jc w:val="both"/>
        <w:rPr>
          <w:sz w:val="26"/>
          <w:szCs w:val="26"/>
        </w:rPr>
      </w:pPr>
      <w:r w:rsidRPr="00696DF7">
        <w:rPr>
          <w:sz w:val="26"/>
          <w:szCs w:val="26"/>
        </w:rPr>
        <w:t>Также на территории города услуги</w:t>
      </w:r>
      <w:r w:rsidR="00D74181">
        <w:rPr>
          <w:sz w:val="26"/>
          <w:szCs w:val="26"/>
        </w:rPr>
        <w:t xml:space="preserve"> сотовой и интернет связи</w:t>
      </w:r>
      <w:r w:rsidRPr="00696DF7">
        <w:rPr>
          <w:sz w:val="26"/>
          <w:szCs w:val="26"/>
        </w:rPr>
        <w:t xml:space="preserve"> оказывают операторы Мегафон, Билайн, Ростелеком (Ютел), Мотив Телеком, Те</w:t>
      </w:r>
      <w:r w:rsidRPr="00696DF7">
        <w:rPr>
          <w:sz w:val="26"/>
          <w:szCs w:val="26"/>
          <w:lang w:val="en-US"/>
        </w:rPr>
        <w:t>l</w:t>
      </w:r>
      <w:r w:rsidR="00BD516C">
        <w:rPr>
          <w:sz w:val="26"/>
          <w:szCs w:val="26"/>
        </w:rPr>
        <w:t>е2,</w:t>
      </w:r>
      <w:r w:rsidR="00BD516C" w:rsidRPr="00BD516C">
        <w:rPr>
          <w:color w:val="000000" w:themeColor="text1"/>
          <w:sz w:val="26"/>
          <w:szCs w:val="26"/>
        </w:rPr>
        <w:t xml:space="preserve"> </w:t>
      </w:r>
      <w:proofErr w:type="spellStart"/>
      <w:r w:rsidR="00BD516C">
        <w:rPr>
          <w:color w:val="000000" w:themeColor="text1"/>
          <w:sz w:val="26"/>
          <w:szCs w:val="26"/>
          <w:lang w:val="en-US"/>
        </w:rPr>
        <w:t>Yota</w:t>
      </w:r>
      <w:proofErr w:type="spellEnd"/>
      <w:r w:rsidR="00D74181">
        <w:rPr>
          <w:color w:val="000000" w:themeColor="text1"/>
          <w:sz w:val="26"/>
          <w:szCs w:val="26"/>
        </w:rPr>
        <w:t>, ООО «</w:t>
      </w:r>
      <w:proofErr w:type="spellStart"/>
      <w:r w:rsidR="00D74181">
        <w:rPr>
          <w:color w:val="000000" w:themeColor="text1"/>
          <w:sz w:val="26"/>
          <w:szCs w:val="26"/>
        </w:rPr>
        <w:t>ТехноСервисГрупп</w:t>
      </w:r>
      <w:proofErr w:type="spellEnd"/>
      <w:r w:rsidR="00D74181">
        <w:rPr>
          <w:color w:val="000000" w:themeColor="text1"/>
          <w:sz w:val="26"/>
          <w:szCs w:val="26"/>
        </w:rPr>
        <w:t>».</w:t>
      </w:r>
    </w:p>
    <w:p w:rsidR="0051143D" w:rsidRPr="00467C3C" w:rsidRDefault="0051143D" w:rsidP="0051143D">
      <w:pPr>
        <w:ind w:firstLine="720"/>
        <w:jc w:val="both"/>
        <w:rPr>
          <w:sz w:val="26"/>
          <w:szCs w:val="26"/>
        </w:rPr>
      </w:pPr>
      <w:r w:rsidRPr="00696DF7">
        <w:rPr>
          <w:sz w:val="26"/>
          <w:szCs w:val="26"/>
        </w:rPr>
        <w:t>Операторы сотовой связи предоставляют населению услуги сети четвертого поколения, которые предоставляют высокоскоростной доступ к сети Интернет с мобильных устройств, позволяют организовывать видеотелефонную связь, смотреть на мобильных устройствах фильмы, телепрограммы. Одно из важных преимуществ сетей 4G - улучшенная защита от обрывов связи в движении.</w:t>
      </w:r>
    </w:p>
    <w:p w:rsidR="003C0CC6" w:rsidRPr="004F664A" w:rsidRDefault="003C0CC6" w:rsidP="003C0CC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Охват населения сотовой связью и интернетом - 100%.</w:t>
      </w:r>
    </w:p>
    <w:p w:rsidR="00EB21EB" w:rsidRPr="00EB21EB" w:rsidRDefault="00EB21EB" w:rsidP="00BB3ABA">
      <w:pPr>
        <w:pStyle w:val="aff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B21EB">
        <w:rPr>
          <w:rFonts w:ascii="Times New Roman" w:hAnsi="Times New Roman" w:cs="Times New Roman"/>
          <w:sz w:val="26"/>
          <w:szCs w:val="26"/>
        </w:rPr>
        <w:t>Предоставление услуг почтовой связи на территории города осуществляет Сургутский почтамт ФГУП «Почта России». В соста</w:t>
      </w:r>
      <w:r>
        <w:rPr>
          <w:rFonts w:ascii="Times New Roman" w:hAnsi="Times New Roman" w:cs="Times New Roman"/>
          <w:sz w:val="26"/>
          <w:szCs w:val="26"/>
        </w:rPr>
        <w:t xml:space="preserve">в почтамта входят </w:t>
      </w:r>
      <w:r w:rsidRPr="00EB21EB">
        <w:rPr>
          <w:rFonts w:ascii="Times New Roman" w:hAnsi="Times New Roman" w:cs="Times New Roman"/>
          <w:sz w:val="26"/>
          <w:szCs w:val="26"/>
        </w:rPr>
        <w:t xml:space="preserve">4 отделения почтовой связи, расположенные в 1, 2А, 5 и 10 микрорайонах города. Они предлагают своим клиентам почтовые, финансовые, инфокоммуникационные и прочие услуги. </w:t>
      </w:r>
    </w:p>
    <w:p w:rsidR="0051143D" w:rsidRPr="00EB21EB" w:rsidRDefault="00EB21EB" w:rsidP="00BB3ABA">
      <w:pPr>
        <w:jc w:val="both"/>
        <w:rPr>
          <w:sz w:val="26"/>
          <w:szCs w:val="26"/>
        </w:rPr>
      </w:pPr>
      <w:r w:rsidRPr="00EB21EB">
        <w:rPr>
          <w:sz w:val="26"/>
          <w:szCs w:val="26"/>
        </w:rPr>
        <w:t>В текущем году в администрацию г. Пыть-Яха обращений по вопросу некачественного предоставления услуг связи от предпринимателей города и граждан не поступало</w:t>
      </w:r>
      <w:r w:rsidR="00BB3ABA">
        <w:rPr>
          <w:sz w:val="26"/>
          <w:szCs w:val="26"/>
        </w:rPr>
        <w:t>.</w:t>
      </w:r>
    </w:p>
    <w:p w:rsidR="00FE6074" w:rsidRPr="00467C3C" w:rsidRDefault="00FE6074" w:rsidP="00BB3ABA">
      <w:pPr>
        <w:jc w:val="both"/>
        <w:rPr>
          <w:sz w:val="26"/>
          <w:szCs w:val="26"/>
        </w:rPr>
      </w:pPr>
    </w:p>
    <w:p w:rsidR="0051143D" w:rsidRPr="00467C3C" w:rsidRDefault="0051143D" w:rsidP="0051143D">
      <w:pPr>
        <w:ind w:left="2112" w:firstLine="720"/>
        <w:jc w:val="both"/>
        <w:rPr>
          <w:rStyle w:val="af4"/>
          <w:color w:val="auto"/>
          <w:sz w:val="26"/>
          <w:szCs w:val="26"/>
          <w:u w:val="none"/>
        </w:rPr>
      </w:pPr>
      <w:r w:rsidRPr="00467C3C">
        <w:rPr>
          <w:sz w:val="26"/>
          <w:szCs w:val="26"/>
        </w:rPr>
        <w:fldChar w:fldCharType="begin"/>
      </w:r>
      <w:r w:rsidRPr="00467C3C">
        <w:rPr>
          <w:sz w:val="26"/>
          <w:szCs w:val="26"/>
        </w:rPr>
        <w:instrText xml:space="preserve"> HYPERLINK  \l "_Малое_предпринимательство" </w:instrText>
      </w:r>
      <w:r w:rsidRPr="00467C3C">
        <w:rPr>
          <w:sz w:val="26"/>
          <w:szCs w:val="26"/>
        </w:rPr>
        <w:fldChar w:fldCharType="separate"/>
      </w:r>
      <w:r w:rsidRPr="00467C3C">
        <w:rPr>
          <w:rStyle w:val="af4"/>
          <w:color w:val="auto"/>
          <w:sz w:val="26"/>
          <w:szCs w:val="26"/>
          <w:u w:val="none"/>
        </w:rPr>
        <w:t>Охрана окружающей среды</w:t>
      </w:r>
    </w:p>
    <w:p w:rsidR="0051143D" w:rsidRPr="00467C3C" w:rsidRDefault="0051143D" w:rsidP="0051143D">
      <w:pPr>
        <w:ind w:left="2112" w:firstLine="720"/>
        <w:jc w:val="both"/>
        <w:rPr>
          <w:sz w:val="26"/>
          <w:szCs w:val="26"/>
        </w:rPr>
      </w:pPr>
      <w:r w:rsidRPr="00467C3C">
        <w:rPr>
          <w:sz w:val="26"/>
          <w:szCs w:val="26"/>
        </w:rPr>
        <w:fldChar w:fldCharType="end"/>
      </w:r>
    </w:p>
    <w:p w:rsidR="0051143D" w:rsidRPr="005D6223" w:rsidRDefault="0051143D" w:rsidP="0051143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D6223">
        <w:rPr>
          <w:sz w:val="26"/>
          <w:szCs w:val="26"/>
        </w:rPr>
        <w:t>Для обеспечения экологической безопасности и сохранения благоприятной окружающей среды на территории муниципального образования реализуется муниципальная программа «Экологическая безопасность города Пыть-Яха». На реализацию</w:t>
      </w:r>
      <w:r w:rsidR="00FE66D0" w:rsidRPr="005D6223">
        <w:rPr>
          <w:sz w:val="26"/>
          <w:szCs w:val="26"/>
        </w:rPr>
        <w:t xml:space="preserve"> муниципальной программы на 2022</w:t>
      </w:r>
      <w:r w:rsidRPr="005D6223">
        <w:rPr>
          <w:sz w:val="26"/>
          <w:szCs w:val="26"/>
        </w:rPr>
        <w:t xml:space="preserve"> год предусмотрено </w:t>
      </w:r>
      <w:r w:rsidR="00B97641" w:rsidRPr="005D6223">
        <w:rPr>
          <w:sz w:val="26"/>
          <w:szCs w:val="26"/>
        </w:rPr>
        <w:t>7 162,</w:t>
      </w:r>
      <w:r w:rsidR="00B97641" w:rsidRPr="00CA1136">
        <w:rPr>
          <w:sz w:val="26"/>
          <w:szCs w:val="26"/>
        </w:rPr>
        <w:t>3</w:t>
      </w:r>
      <w:r w:rsidRPr="00CA1136">
        <w:rPr>
          <w:sz w:val="26"/>
          <w:szCs w:val="26"/>
        </w:rPr>
        <w:t xml:space="preserve"> тыс.</w:t>
      </w:r>
      <w:r w:rsidR="00B97641" w:rsidRPr="00CA1136">
        <w:rPr>
          <w:sz w:val="26"/>
          <w:szCs w:val="26"/>
        </w:rPr>
        <w:t xml:space="preserve"> руб.,</w:t>
      </w:r>
      <w:r w:rsidR="00B97641" w:rsidRPr="005D6223">
        <w:rPr>
          <w:sz w:val="26"/>
          <w:szCs w:val="26"/>
        </w:rPr>
        <w:t xml:space="preserve"> исполнение на 01.07.2022</w:t>
      </w:r>
      <w:r w:rsidRPr="005D6223">
        <w:rPr>
          <w:sz w:val="26"/>
          <w:szCs w:val="26"/>
        </w:rPr>
        <w:t>г. – 1</w:t>
      </w:r>
      <w:r w:rsidR="00B97641" w:rsidRPr="005D6223">
        <w:rPr>
          <w:sz w:val="26"/>
          <w:szCs w:val="26"/>
        </w:rPr>
        <w:t> 241,2</w:t>
      </w:r>
      <w:r w:rsidR="005468B8">
        <w:rPr>
          <w:sz w:val="26"/>
          <w:szCs w:val="26"/>
        </w:rPr>
        <w:t xml:space="preserve"> тыс.руб. (17,3% от плана).</w:t>
      </w:r>
    </w:p>
    <w:p w:rsidR="0051143D" w:rsidRDefault="00B05D42" w:rsidP="0051143D">
      <w:pPr>
        <w:widowControl w:val="0"/>
        <w:autoSpaceDE w:val="0"/>
        <w:autoSpaceDN w:val="0"/>
        <w:adjustRightInd w:val="0"/>
        <w:jc w:val="both"/>
        <w:rPr>
          <w:rFonts w:eastAsia="Batang"/>
          <w:sz w:val="26"/>
          <w:szCs w:val="26"/>
          <w:lang w:eastAsia="ko-KR"/>
        </w:rPr>
      </w:pPr>
      <w:r>
        <w:rPr>
          <w:rFonts w:eastAsia="Batang"/>
          <w:sz w:val="26"/>
          <w:szCs w:val="26"/>
          <w:lang w:eastAsia="ko-KR"/>
        </w:rPr>
        <w:t xml:space="preserve">          О</w:t>
      </w:r>
      <w:r w:rsidR="0051143D" w:rsidRPr="005D6223">
        <w:rPr>
          <w:rFonts w:eastAsia="Batang"/>
          <w:sz w:val="26"/>
          <w:szCs w:val="26"/>
          <w:lang w:eastAsia="ko-KR"/>
        </w:rPr>
        <w:t>рганиз</w:t>
      </w:r>
      <w:r>
        <w:rPr>
          <w:rFonts w:eastAsia="Batang"/>
          <w:sz w:val="26"/>
          <w:szCs w:val="26"/>
          <w:lang w:eastAsia="ko-KR"/>
        </w:rPr>
        <w:t>ованны и проведены мероприятия</w:t>
      </w:r>
      <w:r w:rsidR="0051143D" w:rsidRPr="005D6223">
        <w:rPr>
          <w:rFonts w:eastAsia="Batang"/>
          <w:sz w:val="26"/>
          <w:szCs w:val="26"/>
          <w:lang w:eastAsia="ko-KR"/>
        </w:rPr>
        <w:t xml:space="preserve"> в рамках международной экологической </w:t>
      </w:r>
      <w:r>
        <w:rPr>
          <w:rFonts w:eastAsia="Batang"/>
          <w:sz w:val="26"/>
          <w:szCs w:val="26"/>
          <w:lang w:eastAsia="ko-KR"/>
        </w:rPr>
        <w:t>акции «Спасти и сохранить»:</w:t>
      </w:r>
    </w:p>
    <w:p w:rsidR="00B05D42" w:rsidRDefault="00B05D42" w:rsidP="0051143D">
      <w:pPr>
        <w:widowControl w:val="0"/>
        <w:autoSpaceDE w:val="0"/>
        <w:autoSpaceDN w:val="0"/>
        <w:adjustRightInd w:val="0"/>
        <w:jc w:val="both"/>
        <w:rPr>
          <w:rFonts w:eastAsia="Batang"/>
          <w:sz w:val="26"/>
          <w:szCs w:val="26"/>
          <w:lang w:eastAsia="ko-KR"/>
        </w:rPr>
      </w:pPr>
      <w:r>
        <w:rPr>
          <w:rFonts w:eastAsia="Batang"/>
          <w:sz w:val="26"/>
          <w:szCs w:val="26"/>
          <w:lang w:eastAsia="ko-KR"/>
        </w:rPr>
        <w:t xml:space="preserve">1. </w:t>
      </w:r>
      <w:r w:rsidR="000D01C1">
        <w:rPr>
          <w:rFonts w:eastAsia="Batang"/>
          <w:sz w:val="26"/>
          <w:szCs w:val="26"/>
          <w:lang w:eastAsia="ko-KR"/>
        </w:rPr>
        <w:t>Изготовление полиграфической продукции (газеты, листовки, грамоты)</w:t>
      </w:r>
      <w:r w:rsidR="00237A86">
        <w:rPr>
          <w:rFonts w:eastAsia="Batang"/>
          <w:sz w:val="26"/>
          <w:szCs w:val="26"/>
          <w:lang w:eastAsia="ko-KR"/>
        </w:rPr>
        <w:t>.</w:t>
      </w:r>
    </w:p>
    <w:p w:rsidR="000D01C1" w:rsidRDefault="000D01C1" w:rsidP="0051143D">
      <w:pPr>
        <w:widowControl w:val="0"/>
        <w:autoSpaceDE w:val="0"/>
        <w:autoSpaceDN w:val="0"/>
        <w:adjustRightInd w:val="0"/>
        <w:jc w:val="both"/>
        <w:rPr>
          <w:rFonts w:eastAsia="Batang"/>
          <w:sz w:val="26"/>
          <w:szCs w:val="26"/>
          <w:lang w:eastAsia="ko-KR"/>
        </w:rPr>
      </w:pPr>
      <w:r>
        <w:rPr>
          <w:rFonts w:eastAsia="Batang"/>
          <w:sz w:val="26"/>
          <w:szCs w:val="26"/>
          <w:lang w:eastAsia="ko-KR"/>
        </w:rPr>
        <w:t xml:space="preserve">2. Освещение </w:t>
      </w:r>
      <w:r w:rsidR="00464583">
        <w:rPr>
          <w:rFonts w:eastAsia="Batang"/>
          <w:sz w:val="26"/>
          <w:szCs w:val="26"/>
          <w:lang w:eastAsia="ko-KR"/>
        </w:rPr>
        <w:t>мероприятий в средствах массовой ин</w:t>
      </w:r>
      <w:r w:rsidR="00237A86">
        <w:rPr>
          <w:rFonts w:eastAsia="Batang"/>
          <w:sz w:val="26"/>
          <w:szCs w:val="26"/>
          <w:lang w:eastAsia="ko-KR"/>
        </w:rPr>
        <w:t>формации (информационный ролик).</w:t>
      </w:r>
    </w:p>
    <w:p w:rsidR="00464583" w:rsidRDefault="00464583" w:rsidP="0051143D">
      <w:pPr>
        <w:widowControl w:val="0"/>
        <w:autoSpaceDE w:val="0"/>
        <w:autoSpaceDN w:val="0"/>
        <w:adjustRightInd w:val="0"/>
        <w:jc w:val="both"/>
        <w:rPr>
          <w:rFonts w:eastAsia="Batang"/>
          <w:sz w:val="26"/>
          <w:szCs w:val="26"/>
          <w:lang w:eastAsia="ko-KR"/>
        </w:rPr>
      </w:pPr>
      <w:r>
        <w:rPr>
          <w:rFonts w:eastAsia="Batang"/>
          <w:sz w:val="26"/>
          <w:szCs w:val="26"/>
          <w:lang w:eastAsia="ko-KR"/>
        </w:rPr>
        <w:t>3.Преобретение хозинвентаря для проведения</w:t>
      </w:r>
      <w:r w:rsidR="00237A86">
        <w:rPr>
          <w:rFonts w:eastAsia="Batang"/>
          <w:sz w:val="26"/>
          <w:szCs w:val="26"/>
          <w:lang w:eastAsia="ko-KR"/>
        </w:rPr>
        <w:t xml:space="preserve"> общегородских субботников.</w:t>
      </w:r>
    </w:p>
    <w:p w:rsidR="00464583" w:rsidRDefault="00464583" w:rsidP="0051143D">
      <w:pPr>
        <w:widowControl w:val="0"/>
        <w:autoSpaceDE w:val="0"/>
        <w:autoSpaceDN w:val="0"/>
        <w:adjustRightInd w:val="0"/>
        <w:jc w:val="both"/>
        <w:rPr>
          <w:rFonts w:eastAsia="Batang"/>
          <w:sz w:val="26"/>
          <w:szCs w:val="26"/>
          <w:lang w:eastAsia="ko-KR"/>
        </w:rPr>
      </w:pPr>
      <w:r>
        <w:rPr>
          <w:rFonts w:eastAsia="Batang"/>
          <w:sz w:val="26"/>
          <w:szCs w:val="26"/>
          <w:lang w:eastAsia="ko-KR"/>
        </w:rPr>
        <w:t>4. Выполнение работ по сбору и транспортировке отходов до полигона ТКО</w:t>
      </w:r>
      <w:r w:rsidR="00237A86">
        <w:rPr>
          <w:rFonts w:eastAsia="Batang"/>
          <w:sz w:val="26"/>
          <w:szCs w:val="26"/>
          <w:lang w:eastAsia="ko-KR"/>
        </w:rPr>
        <w:t>.</w:t>
      </w:r>
    </w:p>
    <w:p w:rsidR="00053DAD" w:rsidRPr="005D6223" w:rsidRDefault="00053DAD" w:rsidP="0051143D">
      <w:pPr>
        <w:widowControl w:val="0"/>
        <w:autoSpaceDE w:val="0"/>
        <w:autoSpaceDN w:val="0"/>
        <w:adjustRightInd w:val="0"/>
        <w:jc w:val="both"/>
        <w:rPr>
          <w:rFonts w:eastAsia="Batang"/>
          <w:sz w:val="26"/>
          <w:szCs w:val="26"/>
          <w:lang w:eastAsia="ko-KR"/>
        </w:rPr>
      </w:pPr>
      <w:r>
        <w:rPr>
          <w:rFonts w:eastAsia="Batang"/>
          <w:sz w:val="26"/>
          <w:szCs w:val="26"/>
          <w:lang w:eastAsia="ko-KR"/>
        </w:rPr>
        <w:t xml:space="preserve">5. Выполнение работ по доставке </w:t>
      </w:r>
      <w:r w:rsidR="00082BE0">
        <w:rPr>
          <w:rFonts w:eastAsia="Batang"/>
          <w:sz w:val="26"/>
          <w:szCs w:val="26"/>
          <w:lang w:eastAsia="ko-KR"/>
        </w:rPr>
        <w:t>саженцев</w:t>
      </w:r>
      <w:r>
        <w:rPr>
          <w:rFonts w:eastAsia="Batang"/>
          <w:sz w:val="26"/>
          <w:szCs w:val="26"/>
          <w:lang w:eastAsia="ko-KR"/>
        </w:rPr>
        <w:t>.</w:t>
      </w:r>
    </w:p>
    <w:p w:rsidR="0051143D" w:rsidRPr="005D6223" w:rsidRDefault="00053DAD" w:rsidP="0051143D">
      <w:pPr>
        <w:widowControl w:val="0"/>
        <w:autoSpaceDE w:val="0"/>
        <w:autoSpaceDN w:val="0"/>
        <w:adjustRightInd w:val="0"/>
        <w:jc w:val="both"/>
        <w:rPr>
          <w:rFonts w:eastAsia="Batang"/>
          <w:sz w:val="26"/>
          <w:szCs w:val="26"/>
          <w:lang w:eastAsia="ko-KR"/>
        </w:rPr>
      </w:pPr>
      <w:r>
        <w:rPr>
          <w:rFonts w:eastAsia="Batang"/>
          <w:sz w:val="26"/>
          <w:szCs w:val="26"/>
          <w:lang w:eastAsia="ko-KR"/>
        </w:rPr>
        <w:t xml:space="preserve">       Обеспечиваете</w:t>
      </w:r>
      <w:r w:rsidR="0051143D" w:rsidRPr="005D6223">
        <w:rPr>
          <w:rFonts w:eastAsia="Batang"/>
          <w:sz w:val="26"/>
          <w:szCs w:val="26"/>
          <w:lang w:eastAsia="ko-KR"/>
        </w:rPr>
        <w:t xml:space="preserve"> содержание контейнерных площадок, находящихся в муниципальной собстве</w:t>
      </w:r>
      <w:r w:rsidR="0030134F" w:rsidRPr="005D6223">
        <w:rPr>
          <w:rFonts w:eastAsia="Batang"/>
          <w:sz w:val="26"/>
          <w:szCs w:val="26"/>
          <w:lang w:eastAsia="ko-KR"/>
        </w:rPr>
        <w:t>нности (бесхозных</w:t>
      </w:r>
      <w:r>
        <w:rPr>
          <w:rFonts w:eastAsia="Batang"/>
          <w:sz w:val="26"/>
          <w:szCs w:val="26"/>
          <w:lang w:eastAsia="ko-KR"/>
        </w:rPr>
        <w:t>).</w:t>
      </w:r>
      <w:r w:rsidR="0051143D" w:rsidRPr="005D6223">
        <w:rPr>
          <w:rFonts w:eastAsia="Batang"/>
          <w:sz w:val="26"/>
          <w:szCs w:val="26"/>
          <w:lang w:eastAsia="ko-KR"/>
        </w:rPr>
        <w:t xml:space="preserve"> </w:t>
      </w:r>
    </w:p>
    <w:p w:rsidR="0051143D" w:rsidRPr="005D6223" w:rsidRDefault="00082BE0" w:rsidP="0051143D">
      <w:pPr>
        <w:widowControl w:val="0"/>
        <w:autoSpaceDE w:val="0"/>
        <w:autoSpaceDN w:val="0"/>
        <w:adjustRightInd w:val="0"/>
        <w:jc w:val="both"/>
        <w:rPr>
          <w:rFonts w:eastAsia="Batang"/>
          <w:sz w:val="26"/>
          <w:szCs w:val="26"/>
          <w:lang w:eastAsia="ko-KR"/>
        </w:rPr>
      </w:pPr>
      <w:r>
        <w:rPr>
          <w:rFonts w:eastAsia="Batang"/>
          <w:sz w:val="26"/>
          <w:szCs w:val="26"/>
          <w:lang w:eastAsia="ko-KR"/>
        </w:rPr>
        <w:t xml:space="preserve">       Разрабатываются и ведутся</w:t>
      </w:r>
      <w:r w:rsidR="0051143D" w:rsidRPr="005D6223">
        <w:rPr>
          <w:rFonts w:eastAsia="Batang"/>
          <w:sz w:val="26"/>
          <w:szCs w:val="26"/>
          <w:lang w:eastAsia="ko-KR"/>
        </w:rPr>
        <w:t xml:space="preserve"> мероприятия по ликвид</w:t>
      </w:r>
      <w:r>
        <w:rPr>
          <w:rFonts w:eastAsia="Batang"/>
          <w:sz w:val="26"/>
          <w:szCs w:val="26"/>
          <w:lang w:eastAsia="ko-KR"/>
        </w:rPr>
        <w:t>ации несанкционированных свалок.</w:t>
      </w:r>
      <w:r w:rsidR="00753D25">
        <w:rPr>
          <w:rFonts w:eastAsia="Batang"/>
          <w:sz w:val="26"/>
          <w:szCs w:val="26"/>
          <w:lang w:eastAsia="ko-KR"/>
        </w:rPr>
        <w:t xml:space="preserve"> За первое полугодие ликвидировано 2 гектара свалок, объемом 42 куб.м.</w:t>
      </w:r>
    </w:p>
    <w:p w:rsidR="0051143D" w:rsidRPr="00467C3C" w:rsidRDefault="005D6223" w:rsidP="0051143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shd w:val="clear" w:color="auto" w:fill="FFFFFF"/>
        </w:rPr>
      </w:pPr>
      <w:r w:rsidRPr="00F54433">
        <w:rPr>
          <w:sz w:val="26"/>
          <w:szCs w:val="26"/>
          <w:shd w:val="clear" w:color="auto" w:fill="FFFFFF"/>
        </w:rPr>
        <w:t>На 01.07.2022</w:t>
      </w:r>
      <w:r w:rsidR="0051143D" w:rsidRPr="00F54433">
        <w:rPr>
          <w:sz w:val="26"/>
          <w:szCs w:val="26"/>
          <w:shd w:val="clear" w:color="auto" w:fill="FFFFFF"/>
        </w:rPr>
        <w:t xml:space="preserve"> проведено 2 эт</w:t>
      </w:r>
      <w:r w:rsidR="00994583">
        <w:rPr>
          <w:sz w:val="26"/>
          <w:szCs w:val="26"/>
          <w:shd w:val="clear" w:color="auto" w:fill="FFFFFF"/>
        </w:rPr>
        <w:t xml:space="preserve">апа обработки </w:t>
      </w:r>
      <w:r w:rsidR="005D1762" w:rsidRPr="00994583">
        <w:rPr>
          <w:sz w:val="26"/>
          <w:szCs w:val="26"/>
          <w:shd w:val="clear" w:color="auto" w:fill="FFFFFF"/>
        </w:rPr>
        <w:t xml:space="preserve">специальными средствами </w:t>
      </w:r>
      <w:r w:rsidR="005D1762">
        <w:rPr>
          <w:sz w:val="26"/>
          <w:szCs w:val="26"/>
          <w:shd w:val="clear" w:color="auto" w:fill="FFFFFF"/>
        </w:rPr>
        <w:t>от клещей, грызунов и насекомых, территорий</w:t>
      </w:r>
      <w:r w:rsidR="00994583">
        <w:rPr>
          <w:sz w:val="26"/>
          <w:szCs w:val="26"/>
          <w:shd w:val="clear" w:color="auto" w:fill="FFFFFF"/>
        </w:rPr>
        <w:t xml:space="preserve"> города</w:t>
      </w:r>
      <w:r w:rsidR="00994583" w:rsidRPr="00994583">
        <w:rPr>
          <w:sz w:val="26"/>
          <w:szCs w:val="26"/>
          <w:shd w:val="clear" w:color="auto" w:fill="FFFFFF"/>
        </w:rPr>
        <w:t>,</w:t>
      </w:r>
      <w:r w:rsidR="005D1762">
        <w:rPr>
          <w:sz w:val="26"/>
          <w:szCs w:val="26"/>
          <w:shd w:val="clear" w:color="auto" w:fill="FFFFFF"/>
        </w:rPr>
        <w:t xml:space="preserve"> наиболее посещаемых населением.</w:t>
      </w:r>
      <w:r w:rsidR="0051143D" w:rsidRPr="00467C3C">
        <w:rPr>
          <w:sz w:val="26"/>
          <w:szCs w:val="26"/>
          <w:shd w:val="clear" w:color="auto" w:fill="FFFFFF"/>
        </w:rPr>
        <w:t xml:space="preserve">                                                                                                              </w:t>
      </w:r>
    </w:p>
    <w:p w:rsidR="0051143D" w:rsidRDefault="00753D25" w:rsidP="00753D25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1</w:t>
      </w:r>
      <w:r w:rsidRPr="00753D25">
        <w:rPr>
          <w:bCs/>
          <w:sz w:val="26"/>
          <w:szCs w:val="26"/>
        </w:rPr>
        <w:t xml:space="preserve">3.05.2022 проведен общегородской субботник по очистке от бытового мусора и древесного хлама берегов и акваторий водных объектов, участие в данном мероприятии приняли участие городские организации и предприятия всех форм собственности. </w:t>
      </w:r>
      <w:r>
        <w:rPr>
          <w:bCs/>
          <w:sz w:val="26"/>
          <w:szCs w:val="26"/>
        </w:rPr>
        <w:t>В мероприятии приняли участие 135 человек.</w:t>
      </w:r>
    </w:p>
    <w:p w:rsidR="00FE6074" w:rsidRPr="00467C3C" w:rsidRDefault="00FE6074" w:rsidP="00753D25">
      <w:pPr>
        <w:jc w:val="both"/>
        <w:rPr>
          <w:bCs/>
          <w:sz w:val="26"/>
          <w:szCs w:val="26"/>
        </w:rPr>
      </w:pPr>
    </w:p>
    <w:p w:rsidR="0051143D" w:rsidRPr="00467C3C" w:rsidRDefault="0051143D" w:rsidP="0051143D">
      <w:pPr>
        <w:jc w:val="center"/>
        <w:rPr>
          <w:rStyle w:val="af4"/>
          <w:color w:val="auto"/>
          <w:sz w:val="26"/>
          <w:szCs w:val="26"/>
          <w:u w:val="none"/>
        </w:rPr>
      </w:pPr>
      <w:r w:rsidRPr="00467C3C">
        <w:rPr>
          <w:rStyle w:val="af4"/>
          <w:color w:val="auto"/>
          <w:sz w:val="26"/>
          <w:szCs w:val="26"/>
          <w:u w:val="none"/>
        </w:rPr>
        <w:t>Финансы</w:t>
      </w:r>
    </w:p>
    <w:p w:rsidR="0051143D" w:rsidRPr="00467C3C" w:rsidRDefault="0051143D" w:rsidP="0051143D">
      <w:pPr>
        <w:ind w:firstLine="720"/>
        <w:jc w:val="both"/>
        <w:rPr>
          <w:rStyle w:val="af4"/>
          <w:color w:val="auto"/>
          <w:u w:val="none"/>
        </w:rPr>
      </w:pPr>
    </w:p>
    <w:p w:rsidR="0051143D" w:rsidRPr="00B00AFA" w:rsidRDefault="0051143D" w:rsidP="00194763">
      <w:pPr>
        <w:suppressAutoHyphens/>
        <w:snapToGrid/>
        <w:ind w:firstLine="708"/>
        <w:jc w:val="both"/>
        <w:rPr>
          <w:sz w:val="26"/>
          <w:szCs w:val="26"/>
        </w:rPr>
      </w:pPr>
      <w:r w:rsidRPr="00B00AFA">
        <w:rPr>
          <w:sz w:val="26"/>
          <w:szCs w:val="26"/>
        </w:rPr>
        <w:t>Исполнение доходной части бюджета муниципа</w:t>
      </w:r>
      <w:r w:rsidR="00592E11" w:rsidRPr="00B00AFA">
        <w:rPr>
          <w:sz w:val="26"/>
          <w:szCs w:val="26"/>
        </w:rPr>
        <w:t>льного образования на 01.07.2022</w:t>
      </w:r>
      <w:r w:rsidRPr="00B00AFA">
        <w:rPr>
          <w:sz w:val="26"/>
          <w:szCs w:val="26"/>
        </w:rPr>
        <w:t xml:space="preserve"> г. составило 1</w:t>
      </w:r>
      <w:r w:rsidR="00592E11" w:rsidRPr="00B00AFA">
        <w:rPr>
          <w:sz w:val="26"/>
          <w:szCs w:val="26"/>
        </w:rPr>
        <w:t> 761,6</w:t>
      </w:r>
      <w:r w:rsidRPr="00B00AFA">
        <w:rPr>
          <w:sz w:val="26"/>
          <w:szCs w:val="26"/>
        </w:rPr>
        <w:t xml:space="preserve"> </w:t>
      </w:r>
      <w:r w:rsidRPr="00B00AFA">
        <w:rPr>
          <w:spacing w:val="-2"/>
          <w:sz w:val="26"/>
          <w:szCs w:val="26"/>
        </w:rPr>
        <w:t>млн.</w:t>
      </w:r>
      <w:r w:rsidRPr="00B00AFA">
        <w:rPr>
          <w:sz w:val="26"/>
          <w:szCs w:val="26"/>
        </w:rPr>
        <w:t xml:space="preserve"> руб. (АППГ- (+)</w:t>
      </w:r>
      <w:r w:rsidR="00592E11" w:rsidRPr="00B00AFA">
        <w:rPr>
          <w:sz w:val="26"/>
          <w:szCs w:val="26"/>
        </w:rPr>
        <w:t xml:space="preserve"> 1 846,7 </w:t>
      </w:r>
      <w:r w:rsidRPr="00B00AFA">
        <w:rPr>
          <w:sz w:val="26"/>
          <w:szCs w:val="26"/>
        </w:rPr>
        <w:t xml:space="preserve">млн.руб.).  В сравнении с аналогичным периодом прошлого года расходы бюджета </w:t>
      </w:r>
      <w:r w:rsidR="00592E11" w:rsidRPr="00B00AFA">
        <w:rPr>
          <w:sz w:val="26"/>
          <w:szCs w:val="26"/>
        </w:rPr>
        <w:t>увеличились</w:t>
      </w:r>
      <w:r w:rsidRPr="00B00AFA">
        <w:rPr>
          <w:sz w:val="26"/>
          <w:szCs w:val="26"/>
        </w:rPr>
        <w:t xml:space="preserve"> на </w:t>
      </w:r>
      <w:r w:rsidR="00592E11" w:rsidRPr="00B00AFA">
        <w:rPr>
          <w:sz w:val="26"/>
          <w:szCs w:val="26"/>
        </w:rPr>
        <w:t>4,6</w:t>
      </w:r>
      <w:r w:rsidRPr="00B00AFA">
        <w:rPr>
          <w:sz w:val="26"/>
          <w:szCs w:val="26"/>
        </w:rPr>
        <w:t>% и составили 1</w:t>
      </w:r>
      <w:r w:rsidR="00424690" w:rsidRPr="00B00AFA">
        <w:rPr>
          <w:sz w:val="26"/>
          <w:szCs w:val="26"/>
        </w:rPr>
        <w:t> 863,8</w:t>
      </w:r>
      <w:r w:rsidRPr="00B00AFA">
        <w:rPr>
          <w:sz w:val="26"/>
          <w:szCs w:val="26"/>
        </w:rPr>
        <w:t xml:space="preserve"> млн. руб. Дефицит бюджета составил </w:t>
      </w:r>
      <w:r w:rsidR="00B12F96" w:rsidRPr="00B00AFA">
        <w:rPr>
          <w:sz w:val="26"/>
          <w:szCs w:val="26"/>
        </w:rPr>
        <w:t>102,2</w:t>
      </w:r>
      <w:r w:rsidRPr="00B00AFA">
        <w:rPr>
          <w:sz w:val="26"/>
          <w:szCs w:val="26"/>
        </w:rPr>
        <w:t xml:space="preserve"> млн. руб.</w:t>
      </w:r>
    </w:p>
    <w:p w:rsidR="00B00AFA" w:rsidRPr="009E6C42" w:rsidRDefault="00C77DB5" w:rsidP="00C77DB5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B00AFA" w:rsidRPr="00B00AFA">
        <w:rPr>
          <w:sz w:val="26"/>
          <w:szCs w:val="26"/>
        </w:rPr>
        <w:t>Мероприятия по росту доходов бюджета муниципального образования за 1 полугодие текущего года исполнены в сумме 14 906,9 тыс. руб., что составляет 98,2% к плану на 2022 год.</w:t>
      </w:r>
    </w:p>
    <w:p w:rsidR="00B00AFA" w:rsidRPr="009E6C42" w:rsidRDefault="00B00AFA" w:rsidP="00194763">
      <w:pPr>
        <w:suppressAutoHyphens/>
        <w:ind w:firstLine="709"/>
        <w:jc w:val="both"/>
        <w:rPr>
          <w:sz w:val="26"/>
          <w:szCs w:val="26"/>
        </w:rPr>
      </w:pPr>
      <w:r w:rsidRPr="009E6C42">
        <w:rPr>
          <w:sz w:val="26"/>
          <w:szCs w:val="26"/>
        </w:rPr>
        <w:t>В 1 полугодии 2022 года проведены следующие мероприятия по привлечению дополнительных доходов в бюджет муниципального образования:</w:t>
      </w:r>
    </w:p>
    <w:p w:rsidR="00B00AFA" w:rsidRPr="009E6C42" w:rsidRDefault="00C77DB5" w:rsidP="00194763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- 2 гражданина </w:t>
      </w:r>
      <w:r w:rsidR="00B00AFA" w:rsidRPr="009E6C42">
        <w:rPr>
          <w:sz w:val="26"/>
          <w:szCs w:val="26"/>
        </w:rPr>
        <w:t>реализовали свое право на выкуп жилых помещений, ранее занимаемых по договорам найма жилищного фонда коммерческого использования на сумму 183,2 тыс. рублей.</w:t>
      </w:r>
    </w:p>
    <w:p w:rsidR="00B00AFA" w:rsidRPr="009E6C42" w:rsidRDefault="00630F87" w:rsidP="00194763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</w:t>
      </w:r>
      <w:r w:rsidR="00B00AFA" w:rsidRPr="009E6C42">
        <w:rPr>
          <w:sz w:val="26"/>
          <w:szCs w:val="26"/>
        </w:rPr>
        <w:t xml:space="preserve"> рамках принятия мер по урегулированию и взысканию задолженности по платежам в бюджет: </w:t>
      </w:r>
    </w:p>
    <w:p w:rsidR="00B00AFA" w:rsidRPr="009E6C42" w:rsidRDefault="00B00AFA" w:rsidP="00194763">
      <w:pPr>
        <w:suppressAutoHyphens/>
        <w:ind w:firstLine="709"/>
        <w:jc w:val="both"/>
        <w:rPr>
          <w:sz w:val="26"/>
          <w:szCs w:val="26"/>
        </w:rPr>
      </w:pPr>
      <w:r w:rsidRPr="009E6C42">
        <w:rPr>
          <w:sz w:val="26"/>
          <w:szCs w:val="26"/>
        </w:rPr>
        <w:t>по земельным отношениям оплачено по претензиям - 2 578,5 тыс. рублей, поступило по решениям суда – 6 800,9 тыс. рублей. Пеня по действующим договорам поступила в сумме 118,5 тыс. рублей. Вынесено 8 судебных решений на общую сумму 7 450,3 тыс. рублей. По имущественным отношениям: направлено 20 претензий на сумму 932, 2 тыс. рублей;</w:t>
      </w:r>
    </w:p>
    <w:p w:rsidR="00B00AFA" w:rsidRPr="009E6C42" w:rsidRDefault="00B00AFA" w:rsidP="00194763">
      <w:pPr>
        <w:suppressAutoHyphens/>
        <w:ind w:firstLine="709"/>
        <w:jc w:val="both"/>
        <w:rPr>
          <w:sz w:val="26"/>
          <w:szCs w:val="26"/>
        </w:rPr>
      </w:pPr>
      <w:r w:rsidRPr="009E6C42">
        <w:rPr>
          <w:sz w:val="26"/>
          <w:szCs w:val="26"/>
        </w:rPr>
        <w:t xml:space="preserve">- недоимка по налогу на имущество физических лиц, транспортному налогу и земельному налогу поступила в сумме 5 174,7 тыс. рублей в результате работы с должниками. </w:t>
      </w:r>
    </w:p>
    <w:p w:rsidR="00B00AFA" w:rsidRPr="009E6C42" w:rsidRDefault="00B00AFA" w:rsidP="00194763">
      <w:pPr>
        <w:suppressAutoHyphens/>
        <w:ind w:firstLine="709"/>
        <w:jc w:val="both"/>
        <w:rPr>
          <w:sz w:val="26"/>
          <w:szCs w:val="26"/>
        </w:rPr>
      </w:pPr>
      <w:r w:rsidRPr="009E6C42">
        <w:rPr>
          <w:sz w:val="26"/>
          <w:szCs w:val="26"/>
        </w:rPr>
        <w:t>Запланированные мероприятия по оптимизации расходов бюджета муниципального образования исполнены на 58,1 % к году и бюджетный эффект по состоянию на 01.07.2022 года составил 23 461,2 тыс. рублей, в том числе:</w:t>
      </w:r>
    </w:p>
    <w:p w:rsidR="00B00AFA" w:rsidRPr="009E6C42" w:rsidRDefault="00B00AFA" w:rsidP="00194763">
      <w:pPr>
        <w:numPr>
          <w:ilvl w:val="0"/>
          <w:numId w:val="13"/>
        </w:numPr>
        <w:suppressAutoHyphens/>
        <w:snapToGrid/>
        <w:jc w:val="both"/>
        <w:rPr>
          <w:sz w:val="26"/>
          <w:szCs w:val="26"/>
        </w:rPr>
      </w:pPr>
      <w:r w:rsidRPr="009E6C42">
        <w:rPr>
          <w:sz w:val="26"/>
          <w:szCs w:val="26"/>
        </w:rPr>
        <w:t xml:space="preserve">Мероприятия по оптимизации расходных обязательств по предоставлению </w:t>
      </w:r>
    </w:p>
    <w:p w:rsidR="00B00AFA" w:rsidRPr="009E6C42" w:rsidRDefault="00B00AFA" w:rsidP="00194763">
      <w:pPr>
        <w:suppressAutoHyphens/>
        <w:jc w:val="both"/>
        <w:rPr>
          <w:sz w:val="26"/>
          <w:szCs w:val="26"/>
        </w:rPr>
      </w:pPr>
      <w:r w:rsidRPr="009E6C42">
        <w:rPr>
          <w:sz w:val="26"/>
          <w:szCs w:val="26"/>
        </w:rPr>
        <w:t>дополнительных мер социальной поддержки в отчетном периоде не реализованы, так как отделом по труду и социальным вопросам подготовлен проект внесения изменений в решение Думы города Пыть-Яха  от 17.02.2006 №635 «О гарантиях, компенсациях и выплатах социального характера для лиц, проживающих в городе Пыть-Яхе и работающих в организациях, финансируемых из  городского бюджета» в части дифференциации в зависимости от стажа работы в муниципальных учреждениях города Пыть-Яха размеров единовременных выплат в связи с выходом работников на пенсию. Проект был направлен в Думу города Пыть-Яха для рассмотрения. Решение по проекту не принято. Повторное рассмотрение проекта предполагается в сентябре 2022 года.</w:t>
      </w:r>
    </w:p>
    <w:p w:rsidR="00B00AFA" w:rsidRPr="009E6C42" w:rsidRDefault="00B00AFA" w:rsidP="00194763">
      <w:pPr>
        <w:suppressAutoHyphens/>
        <w:jc w:val="both"/>
        <w:rPr>
          <w:sz w:val="26"/>
          <w:szCs w:val="26"/>
        </w:rPr>
      </w:pPr>
      <w:r w:rsidRPr="009E6C42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 </w:t>
      </w:r>
      <w:proofErr w:type="gramStart"/>
      <w:r w:rsidRPr="009E6C42">
        <w:rPr>
          <w:sz w:val="26"/>
          <w:szCs w:val="26"/>
        </w:rPr>
        <w:t>В</w:t>
      </w:r>
      <w:proofErr w:type="gramEnd"/>
      <w:r w:rsidRPr="009E6C42">
        <w:rPr>
          <w:sz w:val="26"/>
          <w:szCs w:val="26"/>
        </w:rPr>
        <w:t xml:space="preserve"> рамках мероприятия по привлечению к оказанию муниципальных услуг </w:t>
      </w:r>
    </w:p>
    <w:p w:rsidR="007E62A3" w:rsidRDefault="00B00AFA" w:rsidP="00194763">
      <w:pPr>
        <w:suppressAutoHyphens/>
        <w:jc w:val="both"/>
        <w:rPr>
          <w:sz w:val="26"/>
          <w:szCs w:val="26"/>
        </w:rPr>
      </w:pPr>
      <w:r w:rsidRPr="009E6C42">
        <w:rPr>
          <w:sz w:val="26"/>
          <w:szCs w:val="26"/>
        </w:rPr>
        <w:t>негосударственных организаций с внедрением конкурентных способов отбора исполнителей услуг в отч</w:t>
      </w:r>
      <w:r w:rsidR="001D1405">
        <w:rPr>
          <w:sz w:val="26"/>
          <w:szCs w:val="26"/>
        </w:rPr>
        <w:t>етном периоде заключены договоры</w:t>
      </w:r>
      <w:r w:rsidRPr="009E6C42">
        <w:rPr>
          <w:sz w:val="26"/>
          <w:szCs w:val="26"/>
        </w:rPr>
        <w:t xml:space="preserve"> о предоставлении из бюджета муниципального образования городской округ Пыть-Ях субсидии Пыть-Яхской городской организации "Всероссийское общество ин</w:t>
      </w:r>
      <w:r w:rsidR="001D1405">
        <w:rPr>
          <w:sz w:val="26"/>
          <w:szCs w:val="26"/>
        </w:rPr>
        <w:t>валидов" на реализацию проекта «Доброе дело»</w:t>
      </w:r>
      <w:r w:rsidRPr="009E6C42">
        <w:rPr>
          <w:sz w:val="26"/>
          <w:szCs w:val="26"/>
        </w:rPr>
        <w:t xml:space="preserve"> на сумму 1 460,6 тыс. рублей, кассовое исполнение в соответствии с установленным порядком. </w:t>
      </w:r>
    </w:p>
    <w:p w:rsidR="00B00AFA" w:rsidRPr="009E6C42" w:rsidRDefault="007E62A3" w:rsidP="00194763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B00AFA" w:rsidRPr="009E6C42">
        <w:rPr>
          <w:sz w:val="26"/>
          <w:szCs w:val="26"/>
        </w:rPr>
        <w:t xml:space="preserve">В сфере молодежной </w:t>
      </w:r>
      <w:r>
        <w:rPr>
          <w:sz w:val="26"/>
          <w:szCs w:val="26"/>
        </w:rPr>
        <w:t>политики на реализацию проекта «Наше время»</w:t>
      </w:r>
      <w:r w:rsidR="00B00AFA" w:rsidRPr="009E6C42">
        <w:rPr>
          <w:sz w:val="26"/>
          <w:szCs w:val="26"/>
        </w:rPr>
        <w:t xml:space="preserve"> с Пыть-Яхской местной гор</w:t>
      </w:r>
      <w:r>
        <w:rPr>
          <w:sz w:val="26"/>
          <w:szCs w:val="26"/>
        </w:rPr>
        <w:t>одской молодежной организацией «Активист»</w:t>
      </w:r>
      <w:r w:rsidR="00B00AFA" w:rsidRPr="009E6C42">
        <w:rPr>
          <w:sz w:val="26"/>
          <w:szCs w:val="26"/>
        </w:rPr>
        <w:t xml:space="preserve"> заключены соглашения № 48 от 22.06.2022 на сумму 3 463,9 тыс. рублей на проведение мероприятий в области молодежной политики</w:t>
      </w:r>
      <w:r>
        <w:rPr>
          <w:sz w:val="26"/>
          <w:szCs w:val="26"/>
        </w:rPr>
        <w:t>,</w:t>
      </w:r>
      <w:r w:rsidR="00B00AFA" w:rsidRPr="009E6C42">
        <w:rPr>
          <w:sz w:val="26"/>
          <w:szCs w:val="26"/>
        </w:rPr>
        <w:t xml:space="preserve"> на обеспечение деятельности ресурсного центра по поддержке волонтерского движения на сумму 1 361,0 тыс.рублей.</w:t>
      </w:r>
    </w:p>
    <w:p w:rsidR="00B00AFA" w:rsidRPr="009E6C42" w:rsidRDefault="00B00AFA" w:rsidP="00194763">
      <w:pPr>
        <w:suppressAutoHyphens/>
        <w:jc w:val="both"/>
        <w:rPr>
          <w:sz w:val="26"/>
          <w:szCs w:val="26"/>
        </w:rPr>
      </w:pPr>
      <w:r w:rsidRPr="009E6C42">
        <w:rPr>
          <w:sz w:val="26"/>
          <w:szCs w:val="26"/>
        </w:rPr>
        <w:t xml:space="preserve">- Привлечение внебюджетных источников для финансового обеспечения деятельности учреждений социально – культурной сферы </w:t>
      </w:r>
      <w:r w:rsidR="00FB571F">
        <w:rPr>
          <w:sz w:val="26"/>
          <w:szCs w:val="26"/>
        </w:rPr>
        <w:t>на 01.07.2022 года</w:t>
      </w:r>
      <w:r w:rsidRPr="009E6C42">
        <w:rPr>
          <w:sz w:val="26"/>
          <w:szCs w:val="26"/>
        </w:rPr>
        <w:t xml:space="preserve"> исполнено на сумму 4 126,3 тыс. рублей;</w:t>
      </w:r>
    </w:p>
    <w:p w:rsidR="00B00AFA" w:rsidRPr="009E6C42" w:rsidRDefault="00B00AFA" w:rsidP="00194763">
      <w:pPr>
        <w:numPr>
          <w:ilvl w:val="0"/>
          <w:numId w:val="13"/>
        </w:numPr>
        <w:suppressAutoHyphens/>
        <w:snapToGrid/>
        <w:ind w:left="0" w:firstLine="709"/>
        <w:jc w:val="both"/>
        <w:rPr>
          <w:sz w:val="26"/>
          <w:szCs w:val="26"/>
        </w:rPr>
      </w:pPr>
      <w:r w:rsidRPr="009E6C42">
        <w:rPr>
          <w:sz w:val="26"/>
          <w:szCs w:val="26"/>
        </w:rPr>
        <w:t>Бюджетный эффект от заключения энергосервисных контрактов за отчетный период составил 224,85 тыс. рублей.</w:t>
      </w:r>
    </w:p>
    <w:p w:rsidR="00B00AFA" w:rsidRPr="009E6C42" w:rsidRDefault="00B00AFA" w:rsidP="00194763">
      <w:pPr>
        <w:numPr>
          <w:ilvl w:val="0"/>
          <w:numId w:val="13"/>
        </w:numPr>
        <w:suppressAutoHyphens/>
        <w:snapToGrid/>
        <w:ind w:left="0" w:firstLine="709"/>
        <w:jc w:val="both"/>
        <w:rPr>
          <w:sz w:val="26"/>
          <w:szCs w:val="26"/>
        </w:rPr>
      </w:pPr>
      <w:r w:rsidRPr="009E6C42">
        <w:rPr>
          <w:sz w:val="26"/>
          <w:szCs w:val="26"/>
        </w:rPr>
        <w:t>Уменьшение бюджетных ассигнований и лимитов бюджетных обязательств на сумму экономии, сложившейся в ходе закупочных процедур в отчетном периоде, составило 8 034,6 тыс. рублей, средства перераспределены в целях наиболее эффективного использования.</w:t>
      </w:r>
    </w:p>
    <w:p w:rsidR="00B00AFA" w:rsidRPr="009E6C42" w:rsidRDefault="00B00AFA" w:rsidP="00194763">
      <w:pPr>
        <w:numPr>
          <w:ilvl w:val="0"/>
          <w:numId w:val="13"/>
        </w:numPr>
        <w:suppressAutoHyphens/>
        <w:snapToGrid/>
        <w:ind w:left="0" w:firstLine="709"/>
        <w:jc w:val="both"/>
        <w:rPr>
          <w:sz w:val="26"/>
          <w:szCs w:val="26"/>
        </w:rPr>
      </w:pPr>
      <w:r w:rsidRPr="009E6C42">
        <w:rPr>
          <w:sz w:val="26"/>
          <w:szCs w:val="26"/>
        </w:rPr>
        <w:t>Оптимизация расходов на финансовое обеспечение выполнения муниципального задания, в том числе за счет оптимизации бюджетной сети составила 5 714,4 тыс. рублей.</w:t>
      </w:r>
    </w:p>
    <w:p w:rsidR="00B00AFA" w:rsidRPr="009E6C42" w:rsidRDefault="00B00AFA" w:rsidP="00194763">
      <w:pPr>
        <w:suppressAutoHyphens/>
        <w:ind w:firstLine="709"/>
        <w:jc w:val="both"/>
        <w:rPr>
          <w:sz w:val="26"/>
          <w:szCs w:val="26"/>
        </w:rPr>
      </w:pPr>
      <w:r w:rsidRPr="009E6C42">
        <w:rPr>
          <w:sz w:val="26"/>
          <w:szCs w:val="26"/>
        </w:rPr>
        <w:t xml:space="preserve">За отчетный период погашено муниципального долга в сумме 130 600,00 тысяч рублей, в том числе; </w:t>
      </w:r>
    </w:p>
    <w:p w:rsidR="00B00AFA" w:rsidRPr="009E6C42" w:rsidRDefault="00B00AFA" w:rsidP="00194763">
      <w:pPr>
        <w:suppressAutoHyphens/>
        <w:ind w:firstLine="709"/>
        <w:jc w:val="both"/>
        <w:rPr>
          <w:sz w:val="26"/>
          <w:szCs w:val="26"/>
        </w:rPr>
      </w:pPr>
      <w:r w:rsidRPr="009E6C42">
        <w:rPr>
          <w:sz w:val="26"/>
          <w:szCs w:val="26"/>
        </w:rPr>
        <w:t>- погашение основного долга по внутренним заимствованиям на 01.07.2022 года составило 130 600,00,0 тысяч рублей;</w:t>
      </w:r>
    </w:p>
    <w:p w:rsidR="00B00AFA" w:rsidRPr="009E6C42" w:rsidRDefault="00B00AFA" w:rsidP="00194763">
      <w:pPr>
        <w:suppressAutoHyphens/>
        <w:ind w:firstLine="709"/>
        <w:jc w:val="both"/>
        <w:rPr>
          <w:sz w:val="26"/>
          <w:szCs w:val="26"/>
        </w:rPr>
      </w:pPr>
      <w:r w:rsidRPr="009E6C42">
        <w:rPr>
          <w:sz w:val="26"/>
          <w:szCs w:val="26"/>
        </w:rPr>
        <w:t>- расходы на обслуживание муниципального долга по состоянию на 1 июля 2022 года составили 292,5 тысяч рублей.</w:t>
      </w:r>
    </w:p>
    <w:p w:rsidR="00B00AFA" w:rsidRPr="009E6C42" w:rsidRDefault="00B00AFA" w:rsidP="007E62A3">
      <w:pPr>
        <w:suppressAutoHyphens/>
        <w:ind w:firstLine="709"/>
        <w:jc w:val="both"/>
        <w:rPr>
          <w:sz w:val="26"/>
          <w:szCs w:val="26"/>
        </w:rPr>
      </w:pPr>
      <w:r w:rsidRPr="009E6C42">
        <w:rPr>
          <w:sz w:val="26"/>
          <w:szCs w:val="26"/>
        </w:rPr>
        <w:t>Остаток муниципального долга по состоянию на 1 июля 2022 года составил 15 300,00 тысяч рублей.</w:t>
      </w:r>
    </w:p>
    <w:p w:rsidR="00B00AFA" w:rsidRPr="00FA674A" w:rsidRDefault="00B00AFA" w:rsidP="00194763">
      <w:pPr>
        <w:suppressAutoHyphens/>
        <w:ind w:firstLine="709"/>
        <w:jc w:val="both"/>
        <w:rPr>
          <w:sz w:val="26"/>
          <w:szCs w:val="26"/>
        </w:rPr>
      </w:pPr>
      <w:r w:rsidRPr="009E6C42">
        <w:rPr>
          <w:sz w:val="26"/>
          <w:szCs w:val="26"/>
        </w:rPr>
        <w:t>Погашение муниципального долга на 01.07.2022 составило 1,1 % к объему доходов без учета безвозмездных поступлений.</w:t>
      </w:r>
    </w:p>
    <w:p w:rsidR="00B00AFA" w:rsidRPr="00FA674A" w:rsidRDefault="00B00AFA" w:rsidP="00194763">
      <w:pPr>
        <w:suppressAutoHyphens/>
        <w:ind w:firstLine="709"/>
        <w:jc w:val="both"/>
        <w:rPr>
          <w:color w:val="C00000"/>
          <w:sz w:val="26"/>
          <w:szCs w:val="26"/>
        </w:rPr>
      </w:pPr>
      <w:r w:rsidRPr="00FA674A">
        <w:rPr>
          <w:sz w:val="26"/>
          <w:szCs w:val="26"/>
        </w:rPr>
        <w:t xml:space="preserve">Бюджетный эффект по итогам 1 полугодия 2022 года составил 38 368,1 тыс. рублей или 4,4 % к исполнению собственных доходов муниципального образования. </w:t>
      </w:r>
    </w:p>
    <w:p w:rsidR="00B00AFA" w:rsidRPr="00065645" w:rsidRDefault="00B00AFA" w:rsidP="00194763">
      <w:pPr>
        <w:suppressAutoHyphens/>
        <w:ind w:firstLine="709"/>
        <w:jc w:val="both"/>
        <w:rPr>
          <w:sz w:val="26"/>
          <w:szCs w:val="26"/>
        </w:rPr>
      </w:pPr>
      <w:r w:rsidRPr="00065645">
        <w:rPr>
          <w:sz w:val="26"/>
          <w:szCs w:val="26"/>
        </w:rPr>
        <w:t xml:space="preserve">Ежеквартально в сроки сдачи квартальной отчетности проводится мониторинг дебиторской и кредиторской задолженности. По результатам мониторинга анализируются отклонения текущей (в том числе просроченной) задолженности от задолженности на начало текущего года и причины возникновения просроченной задолженности, а также меры, направляемые на недопущение возникновения новой просроченной кредиторской задолженности. </w:t>
      </w:r>
    </w:p>
    <w:p w:rsidR="00B00AFA" w:rsidRPr="00A668EC" w:rsidRDefault="00B00AFA" w:rsidP="00194763">
      <w:pPr>
        <w:suppressAutoHyphens/>
        <w:ind w:firstLine="709"/>
        <w:jc w:val="both"/>
        <w:rPr>
          <w:sz w:val="26"/>
          <w:szCs w:val="26"/>
        </w:rPr>
      </w:pPr>
      <w:r w:rsidRPr="00065645">
        <w:rPr>
          <w:sz w:val="26"/>
          <w:szCs w:val="26"/>
        </w:rPr>
        <w:t>По состоянию на 01.0</w:t>
      </w:r>
      <w:r>
        <w:rPr>
          <w:sz w:val="26"/>
          <w:szCs w:val="26"/>
        </w:rPr>
        <w:t>7</w:t>
      </w:r>
      <w:r w:rsidRPr="00065645">
        <w:rPr>
          <w:sz w:val="26"/>
          <w:szCs w:val="26"/>
        </w:rPr>
        <w:t xml:space="preserve">.2022 года просроченная кредиторская задолженность по муниципальным </w:t>
      </w:r>
      <w:r>
        <w:rPr>
          <w:sz w:val="26"/>
          <w:szCs w:val="26"/>
        </w:rPr>
        <w:t xml:space="preserve">казенным </w:t>
      </w:r>
      <w:r w:rsidRPr="00065645">
        <w:rPr>
          <w:sz w:val="26"/>
          <w:szCs w:val="26"/>
        </w:rPr>
        <w:t>учреждениям отсутствует.</w:t>
      </w:r>
    </w:p>
    <w:p w:rsidR="0051143D" w:rsidRDefault="0051143D" w:rsidP="0051143D">
      <w:pPr>
        <w:suppressAutoHyphens/>
        <w:snapToGrid/>
        <w:jc w:val="both"/>
        <w:rPr>
          <w:bCs/>
          <w:sz w:val="26"/>
          <w:szCs w:val="26"/>
        </w:rPr>
      </w:pPr>
    </w:p>
    <w:p w:rsidR="00FE6074" w:rsidRPr="00467C3C" w:rsidRDefault="00FE6074" w:rsidP="0051143D">
      <w:pPr>
        <w:suppressAutoHyphens/>
        <w:snapToGrid/>
        <w:jc w:val="both"/>
        <w:rPr>
          <w:bCs/>
          <w:sz w:val="26"/>
          <w:szCs w:val="26"/>
        </w:rPr>
      </w:pPr>
    </w:p>
    <w:p w:rsidR="0051143D" w:rsidRPr="00467C3C" w:rsidRDefault="0051143D" w:rsidP="0051143D">
      <w:pPr>
        <w:ind w:firstLine="720"/>
        <w:jc w:val="center"/>
        <w:rPr>
          <w:bCs/>
          <w:sz w:val="26"/>
          <w:szCs w:val="26"/>
        </w:rPr>
      </w:pPr>
      <w:r w:rsidRPr="00467C3C">
        <w:rPr>
          <w:bCs/>
          <w:sz w:val="26"/>
          <w:szCs w:val="26"/>
        </w:rPr>
        <w:t>Отрасли социальной сферы</w:t>
      </w:r>
    </w:p>
    <w:p w:rsidR="0051143D" w:rsidRPr="00467C3C" w:rsidRDefault="0051143D" w:rsidP="0051143D">
      <w:pPr>
        <w:ind w:firstLine="720"/>
        <w:jc w:val="center"/>
        <w:rPr>
          <w:bCs/>
          <w:sz w:val="26"/>
          <w:szCs w:val="26"/>
        </w:rPr>
      </w:pPr>
    </w:p>
    <w:p w:rsidR="0051143D" w:rsidRPr="00C10636" w:rsidRDefault="0051143D" w:rsidP="0051143D">
      <w:pPr>
        <w:ind w:firstLine="720"/>
        <w:jc w:val="center"/>
        <w:rPr>
          <w:bCs/>
          <w:sz w:val="26"/>
          <w:szCs w:val="26"/>
        </w:rPr>
      </w:pPr>
      <w:r w:rsidRPr="00C10636">
        <w:rPr>
          <w:bCs/>
          <w:sz w:val="26"/>
          <w:szCs w:val="26"/>
        </w:rPr>
        <w:t>Демографическая ситуация</w:t>
      </w:r>
    </w:p>
    <w:p w:rsidR="0051143D" w:rsidRPr="00C10636" w:rsidRDefault="0051143D" w:rsidP="0051143D">
      <w:pPr>
        <w:ind w:firstLine="720"/>
        <w:jc w:val="both"/>
        <w:rPr>
          <w:sz w:val="26"/>
          <w:szCs w:val="26"/>
        </w:rPr>
      </w:pPr>
    </w:p>
    <w:p w:rsidR="0051143D" w:rsidRPr="00C10636" w:rsidRDefault="0051143D" w:rsidP="0051143D">
      <w:pPr>
        <w:ind w:firstLine="720"/>
        <w:jc w:val="both"/>
        <w:rPr>
          <w:bCs/>
          <w:sz w:val="26"/>
          <w:szCs w:val="26"/>
        </w:rPr>
      </w:pPr>
      <w:r w:rsidRPr="00C10636">
        <w:rPr>
          <w:bCs/>
          <w:sz w:val="26"/>
          <w:szCs w:val="26"/>
        </w:rPr>
        <w:t>По оценочным данным,</w:t>
      </w:r>
      <w:r w:rsidR="00E4527E" w:rsidRPr="00C10636">
        <w:rPr>
          <w:bCs/>
          <w:sz w:val="26"/>
          <w:szCs w:val="26"/>
        </w:rPr>
        <w:t xml:space="preserve"> в городе Пыть-Яхе на 01.07.2022</w:t>
      </w:r>
      <w:r w:rsidRPr="00C10636">
        <w:rPr>
          <w:bCs/>
          <w:sz w:val="26"/>
          <w:szCs w:val="26"/>
        </w:rPr>
        <w:t xml:space="preserve"> года численность населения составляет </w:t>
      </w:r>
      <w:r w:rsidRPr="003433D9">
        <w:rPr>
          <w:bCs/>
          <w:sz w:val="26"/>
          <w:szCs w:val="26"/>
        </w:rPr>
        <w:t xml:space="preserve">39 </w:t>
      </w:r>
      <w:r w:rsidR="00B128A2" w:rsidRPr="003433D9">
        <w:rPr>
          <w:bCs/>
          <w:sz w:val="26"/>
          <w:szCs w:val="26"/>
        </w:rPr>
        <w:t>389</w:t>
      </w:r>
      <w:r w:rsidRPr="003433D9">
        <w:rPr>
          <w:bCs/>
          <w:sz w:val="26"/>
          <w:szCs w:val="26"/>
        </w:rPr>
        <w:t xml:space="preserve"> чел</w:t>
      </w:r>
      <w:r w:rsidR="003433D9" w:rsidRPr="003433D9">
        <w:rPr>
          <w:bCs/>
          <w:sz w:val="26"/>
          <w:szCs w:val="26"/>
        </w:rPr>
        <w:t>овек</w:t>
      </w:r>
      <w:r w:rsidRPr="00C10636">
        <w:rPr>
          <w:bCs/>
          <w:sz w:val="26"/>
          <w:szCs w:val="26"/>
        </w:rPr>
        <w:t>.</w:t>
      </w:r>
      <w:r w:rsidR="007064BC" w:rsidRPr="00C10636">
        <w:rPr>
          <w:bCs/>
          <w:sz w:val="26"/>
          <w:szCs w:val="26"/>
        </w:rPr>
        <w:t xml:space="preserve"> По отношению к январю-июню 2021</w:t>
      </w:r>
      <w:r w:rsidRPr="00C10636">
        <w:rPr>
          <w:bCs/>
          <w:sz w:val="26"/>
          <w:szCs w:val="26"/>
        </w:rPr>
        <w:t xml:space="preserve"> года численность </w:t>
      </w:r>
      <w:r w:rsidR="00140590" w:rsidRPr="00C10636">
        <w:rPr>
          <w:bCs/>
          <w:sz w:val="26"/>
          <w:szCs w:val="26"/>
        </w:rPr>
        <w:t>оставляет 99,6</w:t>
      </w:r>
      <w:r w:rsidRPr="00C10636">
        <w:rPr>
          <w:bCs/>
          <w:sz w:val="26"/>
          <w:szCs w:val="26"/>
        </w:rPr>
        <w:t xml:space="preserve">%. </w:t>
      </w:r>
    </w:p>
    <w:p w:rsidR="0051143D" w:rsidRPr="00C10636" w:rsidRDefault="0051143D" w:rsidP="0051143D">
      <w:pPr>
        <w:ind w:firstLine="720"/>
        <w:jc w:val="both"/>
        <w:rPr>
          <w:sz w:val="26"/>
          <w:szCs w:val="26"/>
        </w:rPr>
      </w:pPr>
      <w:r w:rsidRPr="00C10636">
        <w:rPr>
          <w:bCs/>
          <w:sz w:val="26"/>
          <w:szCs w:val="26"/>
        </w:rPr>
        <w:t>Естественный приро</w:t>
      </w:r>
      <w:r w:rsidR="00A0046C" w:rsidRPr="00C10636">
        <w:rPr>
          <w:bCs/>
          <w:sz w:val="26"/>
          <w:szCs w:val="26"/>
        </w:rPr>
        <w:t>ст населения за январь-июнь 2022</w:t>
      </w:r>
      <w:r w:rsidRPr="00C10636">
        <w:rPr>
          <w:sz w:val="26"/>
          <w:szCs w:val="26"/>
        </w:rPr>
        <w:t xml:space="preserve"> года составил </w:t>
      </w:r>
      <w:r w:rsidR="00A0046C" w:rsidRPr="00C10636">
        <w:rPr>
          <w:sz w:val="26"/>
          <w:szCs w:val="26"/>
        </w:rPr>
        <w:t>123</w:t>
      </w:r>
      <w:r w:rsidRPr="00C10636">
        <w:rPr>
          <w:sz w:val="26"/>
          <w:szCs w:val="26"/>
        </w:rPr>
        <w:t xml:space="preserve"> человек</w:t>
      </w:r>
      <w:r w:rsidR="003442FC">
        <w:rPr>
          <w:sz w:val="26"/>
          <w:szCs w:val="26"/>
        </w:rPr>
        <w:t>а</w:t>
      </w:r>
      <w:r w:rsidRPr="00C10636">
        <w:rPr>
          <w:sz w:val="26"/>
          <w:szCs w:val="26"/>
        </w:rPr>
        <w:t xml:space="preserve"> (АППГ – </w:t>
      </w:r>
      <w:r w:rsidR="00A0046C" w:rsidRPr="00C10636">
        <w:rPr>
          <w:sz w:val="26"/>
          <w:szCs w:val="26"/>
        </w:rPr>
        <w:t>55</w:t>
      </w:r>
      <w:r w:rsidRPr="00C10636">
        <w:rPr>
          <w:sz w:val="26"/>
          <w:szCs w:val="26"/>
        </w:rPr>
        <w:t xml:space="preserve"> чел.).  </w:t>
      </w:r>
      <w:r w:rsidRPr="00C10636">
        <w:rPr>
          <w:bCs/>
          <w:sz w:val="26"/>
          <w:szCs w:val="26"/>
        </w:rPr>
        <w:t xml:space="preserve">В отчетном периоде родилось </w:t>
      </w:r>
      <w:r w:rsidR="00A0046C" w:rsidRPr="00C10636">
        <w:rPr>
          <w:bCs/>
          <w:sz w:val="26"/>
          <w:szCs w:val="26"/>
        </w:rPr>
        <w:t>229</w:t>
      </w:r>
      <w:r w:rsidRPr="00C10636">
        <w:rPr>
          <w:bCs/>
          <w:sz w:val="26"/>
          <w:szCs w:val="26"/>
        </w:rPr>
        <w:t xml:space="preserve"> детей (АППГ – </w:t>
      </w:r>
      <w:r w:rsidR="00A0046C" w:rsidRPr="00C10636">
        <w:rPr>
          <w:bCs/>
          <w:sz w:val="26"/>
          <w:szCs w:val="26"/>
        </w:rPr>
        <w:t>130</w:t>
      </w:r>
      <w:r w:rsidRPr="00C10636">
        <w:rPr>
          <w:bCs/>
          <w:sz w:val="26"/>
          <w:szCs w:val="26"/>
        </w:rPr>
        <w:t xml:space="preserve">), </w:t>
      </w:r>
      <w:r w:rsidRPr="00C10636">
        <w:rPr>
          <w:sz w:val="26"/>
          <w:szCs w:val="26"/>
        </w:rPr>
        <w:t xml:space="preserve">зарегистрировано </w:t>
      </w:r>
      <w:r w:rsidR="00083CBB" w:rsidRPr="00C10636">
        <w:rPr>
          <w:sz w:val="26"/>
          <w:szCs w:val="26"/>
        </w:rPr>
        <w:t>106</w:t>
      </w:r>
      <w:r w:rsidRPr="00C10636">
        <w:rPr>
          <w:sz w:val="26"/>
          <w:szCs w:val="26"/>
        </w:rPr>
        <w:t xml:space="preserve"> актов о смерти (АППГ – </w:t>
      </w:r>
      <w:r w:rsidR="00083CBB" w:rsidRPr="00C10636">
        <w:rPr>
          <w:sz w:val="26"/>
          <w:szCs w:val="26"/>
        </w:rPr>
        <w:t>75</w:t>
      </w:r>
      <w:r w:rsidRPr="00C10636">
        <w:rPr>
          <w:sz w:val="26"/>
          <w:szCs w:val="26"/>
        </w:rPr>
        <w:t>).</w:t>
      </w:r>
    </w:p>
    <w:p w:rsidR="0051143D" w:rsidRDefault="0051143D" w:rsidP="0051143D">
      <w:pPr>
        <w:ind w:firstLine="720"/>
        <w:jc w:val="both"/>
        <w:rPr>
          <w:sz w:val="26"/>
          <w:szCs w:val="26"/>
        </w:rPr>
      </w:pPr>
    </w:p>
    <w:p w:rsidR="0051143D" w:rsidRPr="00C10636" w:rsidRDefault="004B0E9A" w:rsidP="00EC7631">
      <w:pPr>
        <w:ind w:firstLine="284"/>
        <w:jc w:val="both"/>
        <w:rPr>
          <w:sz w:val="26"/>
          <w:szCs w:val="26"/>
        </w:rPr>
      </w:pPr>
      <w:r>
        <w:rPr>
          <w:noProof/>
        </w:rPr>
        <w:drawing>
          <wp:inline distT="0" distB="0" distL="0" distR="0" wp14:anchorId="40EB5EC3" wp14:editId="16CFC293">
            <wp:extent cx="5585460" cy="2133600"/>
            <wp:effectExtent l="0" t="0" r="1524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1143D" w:rsidRPr="00C10636" w:rsidRDefault="0051143D" w:rsidP="0051143D">
      <w:pPr>
        <w:ind w:firstLine="720"/>
        <w:jc w:val="both"/>
        <w:rPr>
          <w:sz w:val="26"/>
          <w:szCs w:val="26"/>
        </w:rPr>
      </w:pPr>
    </w:p>
    <w:p w:rsidR="0051143D" w:rsidRPr="003433D9" w:rsidRDefault="0051143D" w:rsidP="0051143D">
      <w:pPr>
        <w:ind w:firstLine="720"/>
        <w:jc w:val="both"/>
        <w:rPr>
          <w:sz w:val="26"/>
          <w:szCs w:val="26"/>
        </w:rPr>
      </w:pPr>
      <w:r w:rsidRPr="003433D9">
        <w:rPr>
          <w:sz w:val="26"/>
          <w:szCs w:val="26"/>
        </w:rPr>
        <w:t>В целом, изменения демографических</w:t>
      </w:r>
      <w:r w:rsidR="007064BC" w:rsidRPr="003433D9">
        <w:rPr>
          <w:sz w:val="26"/>
          <w:szCs w:val="26"/>
        </w:rPr>
        <w:t xml:space="preserve"> показателей за 1 полугодие 2022</w:t>
      </w:r>
      <w:r w:rsidRPr="003433D9">
        <w:rPr>
          <w:sz w:val="26"/>
          <w:szCs w:val="26"/>
        </w:rPr>
        <w:t xml:space="preserve"> года,</w:t>
      </w:r>
      <w:r w:rsidR="007064BC" w:rsidRPr="003433D9">
        <w:rPr>
          <w:sz w:val="26"/>
          <w:szCs w:val="26"/>
        </w:rPr>
        <w:t xml:space="preserve"> в сравнении с 1 полугодием 2021</w:t>
      </w:r>
      <w:r w:rsidRPr="003433D9">
        <w:rPr>
          <w:sz w:val="26"/>
          <w:szCs w:val="26"/>
        </w:rPr>
        <w:t xml:space="preserve"> года, выглядят следующим образом:</w:t>
      </w:r>
    </w:p>
    <w:p w:rsidR="0051143D" w:rsidRPr="003433D9" w:rsidRDefault="0051143D" w:rsidP="0051143D">
      <w:pPr>
        <w:ind w:firstLine="720"/>
        <w:jc w:val="both"/>
        <w:rPr>
          <w:sz w:val="26"/>
          <w:szCs w:val="26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963"/>
        <w:gridCol w:w="1963"/>
        <w:gridCol w:w="1654"/>
      </w:tblGrid>
      <w:tr w:rsidR="00B128A2" w:rsidRPr="003433D9" w:rsidTr="006F7F0A">
        <w:trPr>
          <w:trHeight w:val="967"/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6F7F0A" w:rsidRPr="003433D9" w:rsidRDefault="006F7F0A" w:rsidP="006F7F0A">
            <w:pPr>
              <w:ind w:firstLine="720"/>
              <w:jc w:val="both"/>
              <w:rPr>
                <w:sz w:val="26"/>
                <w:szCs w:val="26"/>
              </w:rPr>
            </w:pPr>
            <w:r w:rsidRPr="003433D9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963" w:type="dxa"/>
            <w:vAlign w:val="center"/>
          </w:tcPr>
          <w:p w:rsidR="006F7F0A" w:rsidRPr="003433D9" w:rsidRDefault="006F7F0A" w:rsidP="006F7F0A">
            <w:pPr>
              <w:jc w:val="center"/>
              <w:rPr>
                <w:sz w:val="26"/>
                <w:szCs w:val="26"/>
              </w:rPr>
            </w:pPr>
            <w:r w:rsidRPr="003433D9">
              <w:rPr>
                <w:sz w:val="26"/>
                <w:szCs w:val="26"/>
              </w:rPr>
              <w:t>Январь-июнь 2021 г., чел.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6F7F0A" w:rsidRPr="003433D9" w:rsidRDefault="006F7F0A" w:rsidP="006F7F0A">
            <w:pPr>
              <w:jc w:val="center"/>
              <w:rPr>
                <w:sz w:val="26"/>
                <w:szCs w:val="26"/>
              </w:rPr>
            </w:pPr>
            <w:r w:rsidRPr="003433D9">
              <w:rPr>
                <w:sz w:val="26"/>
                <w:szCs w:val="26"/>
              </w:rPr>
              <w:t>Январь-июнь 2022 г., чел.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6F7F0A" w:rsidRPr="003433D9" w:rsidRDefault="006F7F0A" w:rsidP="006F7F0A">
            <w:pPr>
              <w:jc w:val="center"/>
              <w:rPr>
                <w:sz w:val="26"/>
                <w:szCs w:val="26"/>
              </w:rPr>
            </w:pPr>
            <w:r w:rsidRPr="003433D9">
              <w:rPr>
                <w:sz w:val="26"/>
                <w:szCs w:val="26"/>
              </w:rPr>
              <w:t>Темп роста (снижения), %</w:t>
            </w:r>
          </w:p>
        </w:tc>
      </w:tr>
      <w:tr w:rsidR="00B128A2" w:rsidRPr="003433D9" w:rsidTr="006F7F0A">
        <w:trPr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6F7F0A" w:rsidRPr="003433D9" w:rsidRDefault="006F7F0A" w:rsidP="006F7F0A">
            <w:pPr>
              <w:jc w:val="both"/>
              <w:rPr>
                <w:sz w:val="26"/>
                <w:szCs w:val="26"/>
              </w:rPr>
            </w:pPr>
            <w:r w:rsidRPr="003433D9">
              <w:rPr>
                <w:sz w:val="26"/>
                <w:szCs w:val="26"/>
              </w:rPr>
              <w:t>Естественный прирост</w:t>
            </w:r>
          </w:p>
        </w:tc>
        <w:tc>
          <w:tcPr>
            <w:tcW w:w="1963" w:type="dxa"/>
            <w:vAlign w:val="center"/>
          </w:tcPr>
          <w:p w:rsidR="006F7F0A" w:rsidRPr="003433D9" w:rsidRDefault="006F7F0A" w:rsidP="006F7F0A">
            <w:pPr>
              <w:ind w:firstLine="720"/>
              <w:jc w:val="both"/>
              <w:rPr>
                <w:sz w:val="26"/>
                <w:szCs w:val="26"/>
              </w:rPr>
            </w:pPr>
            <w:r w:rsidRPr="003433D9">
              <w:rPr>
                <w:sz w:val="26"/>
                <w:szCs w:val="26"/>
              </w:rPr>
              <w:t>+55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6F7F0A" w:rsidRPr="003433D9" w:rsidRDefault="006F7F0A" w:rsidP="00A0046C">
            <w:pPr>
              <w:ind w:firstLine="720"/>
              <w:jc w:val="both"/>
              <w:rPr>
                <w:sz w:val="26"/>
                <w:szCs w:val="26"/>
              </w:rPr>
            </w:pPr>
            <w:r w:rsidRPr="003433D9">
              <w:rPr>
                <w:sz w:val="26"/>
                <w:szCs w:val="26"/>
              </w:rPr>
              <w:t>+</w:t>
            </w:r>
            <w:r w:rsidR="00A0046C" w:rsidRPr="003433D9">
              <w:rPr>
                <w:sz w:val="26"/>
                <w:szCs w:val="26"/>
              </w:rPr>
              <w:t>123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6F7F0A" w:rsidRPr="003433D9" w:rsidRDefault="006F7F0A" w:rsidP="006F7F0A">
            <w:pPr>
              <w:jc w:val="center"/>
              <w:rPr>
                <w:sz w:val="26"/>
                <w:szCs w:val="26"/>
              </w:rPr>
            </w:pPr>
          </w:p>
        </w:tc>
      </w:tr>
      <w:tr w:rsidR="00B128A2" w:rsidRPr="003433D9" w:rsidTr="006F7F0A">
        <w:trPr>
          <w:trHeight w:val="231"/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6F7F0A" w:rsidRPr="003433D9" w:rsidRDefault="006F7F0A" w:rsidP="006F7F0A">
            <w:pPr>
              <w:jc w:val="both"/>
              <w:rPr>
                <w:sz w:val="26"/>
                <w:szCs w:val="26"/>
              </w:rPr>
            </w:pPr>
            <w:r w:rsidRPr="003433D9">
              <w:rPr>
                <w:sz w:val="26"/>
                <w:szCs w:val="26"/>
              </w:rPr>
              <w:t>Миграционный прирост (убыль)</w:t>
            </w:r>
          </w:p>
        </w:tc>
        <w:tc>
          <w:tcPr>
            <w:tcW w:w="1963" w:type="dxa"/>
            <w:vAlign w:val="center"/>
          </w:tcPr>
          <w:p w:rsidR="006F7F0A" w:rsidRPr="003433D9" w:rsidRDefault="006F7F0A" w:rsidP="006F7F0A">
            <w:pPr>
              <w:ind w:firstLine="720"/>
              <w:jc w:val="both"/>
              <w:rPr>
                <w:sz w:val="26"/>
                <w:szCs w:val="26"/>
              </w:rPr>
            </w:pPr>
            <w:r w:rsidRPr="003433D9">
              <w:rPr>
                <w:sz w:val="26"/>
                <w:szCs w:val="26"/>
              </w:rPr>
              <w:t>-45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6F7F0A" w:rsidRPr="003433D9" w:rsidRDefault="00B128A2" w:rsidP="006F7F0A">
            <w:pPr>
              <w:ind w:firstLine="720"/>
              <w:jc w:val="both"/>
              <w:rPr>
                <w:sz w:val="26"/>
                <w:szCs w:val="26"/>
              </w:rPr>
            </w:pPr>
            <w:r w:rsidRPr="003433D9">
              <w:rPr>
                <w:sz w:val="26"/>
                <w:szCs w:val="26"/>
              </w:rPr>
              <w:t>-50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6F7F0A" w:rsidRPr="003433D9" w:rsidRDefault="006F7F0A" w:rsidP="006F7F0A">
            <w:pPr>
              <w:ind w:firstLine="720"/>
              <w:jc w:val="center"/>
              <w:rPr>
                <w:sz w:val="26"/>
                <w:szCs w:val="26"/>
              </w:rPr>
            </w:pPr>
          </w:p>
        </w:tc>
      </w:tr>
      <w:tr w:rsidR="00B128A2" w:rsidRPr="003433D9" w:rsidTr="006F7F0A">
        <w:trPr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6F7F0A" w:rsidRPr="003433D9" w:rsidRDefault="006F7F0A" w:rsidP="006F7F0A">
            <w:pPr>
              <w:jc w:val="both"/>
              <w:rPr>
                <w:sz w:val="26"/>
                <w:szCs w:val="26"/>
              </w:rPr>
            </w:pPr>
            <w:r w:rsidRPr="003433D9">
              <w:rPr>
                <w:sz w:val="26"/>
                <w:szCs w:val="26"/>
              </w:rPr>
              <w:t>Общий прирост населения</w:t>
            </w:r>
          </w:p>
        </w:tc>
        <w:tc>
          <w:tcPr>
            <w:tcW w:w="1963" w:type="dxa"/>
            <w:vAlign w:val="center"/>
          </w:tcPr>
          <w:p w:rsidR="006F7F0A" w:rsidRPr="003433D9" w:rsidRDefault="006F7F0A" w:rsidP="006F7F0A">
            <w:pPr>
              <w:ind w:firstLine="720"/>
              <w:jc w:val="both"/>
              <w:rPr>
                <w:sz w:val="26"/>
                <w:szCs w:val="26"/>
              </w:rPr>
            </w:pPr>
            <w:r w:rsidRPr="003433D9">
              <w:rPr>
                <w:sz w:val="26"/>
                <w:szCs w:val="26"/>
              </w:rPr>
              <w:t>+10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6F7F0A" w:rsidRPr="003433D9" w:rsidRDefault="006F7F0A" w:rsidP="00B128A2">
            <w:pPr>
              <w:ind w:firstLine="720"/>
              <w:jc w:val="both"/>
              <w:rPr>
                <w:sz w:val="26"/>
                <w:szCs w:val="26"/>
              </w:rPr>
            </w:pPr>
            <w:r w:rsidRPr="003433D9">
              <w:rPr>
                <w:sz w:val="26"/>
                <w:szCs w:val="26"/>
              </w:rPr>
              <w:t>+</w:t>
            </w:r>
            <w:r w:rsidR="00B128A2" w:rsidRPr="003433D9">
              <w:rPr>
                <w:sz w:val="26"/>
                <w:szCs w:val="26"/>
              </w:rPr>
              <w:t>73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6F7F0A" w:rsidRPr="003433D9" w:rsidRDefault="006F7F0A" w:rsidP="006F7F0A">
            <w:pPr>
              <w:ind w:firstLine="720"/>
              <w:jc w:val="center"/>
              <w:rPr>
                <w:sz w:val="26"/>
                <w:szCs w:val="26"/>
              </w:rPr>
            </w:pPr>
          </w:p>
        </w:tc>
      </w:tr>
      <w:tr w:rsidR="00B128A2" w:rsidRPr="00B128A2" w:rsidTr="006F7F0A">
        <w:trPr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6F7F0A" w:rsidRPr="003433D9" w:rsidRDefault="006F7F0A" w:rsidP="006F7F0A">
            <w:pPr>
              <w:jc w:val="both"/>
              <w:rPr>
                <w:sz w:val="26"/>
                <w:szCs w:val="26"/>
              </w:rPr>
            </w:pPr>
            <w:r w:rsidRPr="003433D9">
              <w:rPr>
                <w:sz w:val="26"/>
                <w:szCs w:val="26"/>
              </w:rPr>
              <w:t>Численность населения на конец периода</w:t>
            </w:r>
          </w:p>
        </w:tc>
        <w:tc>
          <w:tcPr>
            <w:tcW w:w="1963" w:type="dxa"/>
            <w:vAlign w:val="center"/>
          </w:tcPr>
          <w:p w:rsidR="006F7F0A" w:rsidRPr="003433D9" w:rsidRDefault="006F7F0A" w:rsidP="006F7F0A">
            <w:pPr>
              <w:ind w:firstLine="720"/>
              <w:jc w:val="both"/>
              <w:rPr>
                <w:sz w:val="26"/>
                <w:szCs w:val="26"/>
              </w:rPr>
            </w:pPr>
            <w:r w:rsidRPr="003433D9">
              <w:rPr>
                <w:sz w:val="26"/>
                <w:szCs w:val="26"/>
              </w:rPr>
              <w:t>39 536</w:t>
            </w:r>
          </w:p>
          <w:p w:rsidR="006F7F0A" w:rsidRPr="003433D9" w:rsidRDefault="006F7F0A" w:rsidP="006F7F0A">
            <w:pPr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6F7F0A" w:rsidRPr="003433D9" w:rsidRDefault="006F7F0A" w:rsidP="006F7F0A">
            <w:pPr>
              <w:ind w:firstLine="720"/>
              <w:jc w:val="both"/>
              <w:rPr>
                <w:sz w:val="26"/>
                <w:szCs w:val="26"/>
              </w:rPr>
            </w:pPr>
            <w:r w:rsidRPr="003433D9">
              <w:rPr>
                <w:sz w:val="26"/>
                <w:szCs w:val="26"/>
              </w:rPr>
              <w:t xml:space="preserve">39 </w:t>
            </w:r>
            <w:r w:rsidR="00B128A2" w:rsidRPr="003433D9">
              <w:rPr>
                <w:sz w:val="26"/>
                <w:szCs w:val="26"/>
              </w:rPr>
              <w:t>389</w:t>
            </w:r>
          </w:p>
          <w:p w:rsidR="006F7F0A" w:rsidRPr="003433D9" w:rsidRDefault="006F7F0A" w:rsidP="006F7F0A">
            <w:pPr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1654" w:type="dxa"/>
            <w:shd w:val="clear" w:color="auto" w:fill="auto"/>
          </w:tcPr>
          <w:p w:rsidR="006F7F0A" w:rsidRPr="00B128A2" w:rsidRDefault="00B128A2" w:rsidP="006F7F0A">
            <w:pPr>
              <w:jc w:val="center"/>
              <w:rPr>
                <w:sz w:val="26"/>
                <w:szCs w:val="26"/>
              </w:rPr>
            </w:pPr>
            <w:r w:rsidRPr="003433D9">
              <w:rPr>
                <w:sz w:val="26"/>
                <w:szCs w:val="26"/>
              </w:rPr>
              <w:t>99,6</w:t>
            </w:r>
          </w:p>
        </w:tc>
      </w:tr>
    </w:tbl>
    <w:p w:rsidR="0026550A" w:rsidRDefault="0026550A" w:rsidP="005E3D06">
      <w:pPr>
        <w:keepNext/>
        <w:snapToGrid/>
        <w:ind w:left="3540"/>
        <w:outlineLvl w:val="0"/>
        <w:rPr>
          <w:bCs/>
          <w:kern w:val="32"/>
          <w:sz w:val="26"/>
          <w:szCs w:val="26"/>
        </w:rPr>
      </w:pPr>
      <w:bookmarkStart w:id="42" w:name="_Toc480793303"/>
      <w:bookmarkStart w:id="43" w:name="_Toc528078030"/>
      <w:bookmarkStart w:id="44" w:name="_Toc440987028"/>
    </w:p>
    <w:p w:rsidR="00FE1117" w:rsidRPr="00467C3C" w:rsidRDefault="00FE1117" w:rsidP="005E3D06">
      <w:pPr>
        <w:keepNext/>
        <w:snapToGrid/>
        <w:ind w:left="3540"/>
        <w:outlineLvl w:val="0"/>
        <w:rPr>
          <w:bCs/>
          <w:kern w:val="32"/>
          <w:sz w:val="26"/>
          <w:szCs w:val="26"/>
        </w:rPr>
      </w:pPr>
      <w:r w:rsidRPr="00467C3C">
        <w:rPr>
          <w:bCs/>
          <w:kern w:val="32"/>
          <w:sz w:val="26"/>
          <w:szCs w:val="26"/>
        </w:rPr>
        <w:t>Труд и занятость</w:t>
      </w:r>
      <w:bookmarkEnd w:id="42"/>
    </w:p>
    <w:p w:rsidR="00FE1117" w:rsidRPr="00467C3C" w:rsidRDefault="00FE1117" w:rsidP="00FE1117">
      <w:pPr>
        <w:rPr>
          <w:sz w:val="26"/>
          <w:szCs w:val="26"/>
        </w:rPr>
      </w:pPr>
    </w:p>
    <w:p w:rsidR="00FE1117" w:rsidRPr="00DC3B6E" w:rsidRDefault="005E3D06" w:rsidP="005E3D06">
      <w:pPr>
        <w:keepNext/>
        <w:snapToGrid/>
        <w:outlineLvl w:val="1"/>
        <w:rPr>
          <w:bCs/>
          <w:sz w:val="26"/>
          <w:szCs w:val="26"/>
        </w:rPr>
      </w:pPr>
      <w:bookmarkStart w:id="45" w:name="_Toc378061284"/>
      <w:bookmarkStart w:id="46" w:name="_Toc480793304"/>
      <w:bookmarkStart w:id="47" w:name="_Toc133723829"/>
      <w:bookmarkStart w:id="48" w:name="_Toc378061285"/>
      <w:r>
        <w:rPr>
          <w:bCs/>
          <w:sz w:val="26"/>
          <w:szCs w:val="26"/>
        </w:rPr>
        <w:t xml:space="preserve">                                                               </w:t>
      </w:r>
      <w:r w:rsidR="00FE1117" w:rsidRPr="00DC3B6E">
        <w:rPr>
          <w:bCs/>
          <w:sz w:val="26"/>
          <w:szCs w:val="26"/>
        </w:rPr>
        <w:t>Занятость</w:t>
      </w:r>
      <w:bookmarkEnd w:id="45"/>
      <w:bookmarkEnd w:id="46"/>
    </w:p>
    <w:p w:rsidR="00FE1117" w:rsidRPr="00DC3B6E" w:rsidRDefault="00FE1117" w:rsidP="00FE1117">
      <w:pPr>
        <w:rPr>
          <w:sz w:val="26"/>
          <w:szCs w:val="26"/>
        </w:rPr>
      </w:pPr>
    </w:p>
    <w:p w:rsidR="00006157" w:rsidRPr="00DC3B6E" w:rsidRDefault="00FE1117" w:rsidP="00FE1117">
      <w:pPr>
        <w:snapToGrid/>
        <w:ind w:firstLine="708"/>
        <w:jc w:val="both"/>
        <w:rPr>
          <w:sz w:val="26"/>
          <w:szCs w:val="26"/>
        </w:rPr>
      </w:pPr>
      <w:r w:rsidRPr="00DC3B6E">
        <w:rPr>
          <w:sz w:val="26"/>
          <w:szCs w:val="26"/>
        </w:rPr>
        <w:t xml:space="preserve">Среднесписочная численность работников крупных и средних предприятий (без внешних совместителей) по </w:t>
      </w:r>
      <w:r w:rsidR="00B67570" w:rsidRPr="00DC3B6E">
        <w:rPr>
          <w:sz w:val="26"/>
          <w:szCs w:val="26"/>
        </w:rPr>
        <w:t>статистическим</w:t>
      </w:r>
      <w:r w:rsidRPr="00DC3B6E">
        <w:rPr>
          <w:sz w:val="26"/>
          <w:szCs w:val="26"/>
        </w:rPr>
        <w:t xml:space="preserve"> данным </w:t>
      </w:r>
      <w:r w:rsidR="00724442" w:rsidRPr="00DC3B6E">
        <w:rPr>
          <w:sz w:val="26"/>
          <w:szCs w:val="26"/>
        </w:rPr>
        <w:t xml:space="preserve">за </w:t>
      </w:r>
      <w:r w:rsidR="00DC3B6E" w:rsidRPr="00DC3B6E">
        <w:rPr>
          <w:sz w:val="26"/>
          <w:szCs w:val="26"/>
        </w:rPr>
        <w:t>январь-</w:t>
      </w:r>
      <w:r w:rsidR="001856AF">
        <w:rPr>
          <w:sz w:val="26"/>
          <w:szCs w:val="26"/>
        </w:rPr>
        <w:t>март</w:t>
      </w:r>
      <w:r w:rsidR="00DC3B6E" w:rsidRPr="00DC3B6E">
        <w:rPr>
          <w:sz w:val="26"/>
          <w:szCs w:val="26"/>
        </w:rPr>
        <w:t xml:space="preserve"> 2022</w:t>
      </w:r>
      <w:r w:rsidR="006B3023" w:rsidRPr="00DC3B6E">
        <w:rPr>
          <w:sz w:val="26"/>
          <w:szCs w:val="26"/>
        </w:rPr>
        <w:t xml:space="preserve"> год</w:t>
      </w:r>
      <w:r w:rsidR="0081546B" w:rsidRPr="00DC3B6E">
        <w:rPr>
          <w:sz w:val="26"/>
          <w:szCs w:val="26"/>
        </w:rPr>
        <w:t>а</w:t>
      </w:r>
      <w:r w:rsidRPr="00DC3B6E">
        <w:rPr>
          <w:sz w:val="26"/>
          <w:szCs w:val="26"/>
        </w:rPr>
        <w:t xml:space="preserve"> составила </w:t>
      </w:r>
      <w:r w:rsidR="00B67570" w:rsidRPr="00DC3B6E">
        <w:rPr>
          <w:sz w:val="26"/>
          <w:szCs w:val="26"/>
        </w:rPr>
        <w:t>15,</w:t>
      </w:r>
      <w:r w:rsidR="00DC3B6E" w:rsidRPr="00DC3B6E">
        <w:rPr>
          <w:sz w:val="26"/>
          <w:szCs w:val="26"/>
        </w:rPr>
        <w:t>4</w:t>
      </w:r>
      <w:r w:rsidR="00006157" w:rsidRPr="00DC3B6E">
        <w:rPr>
          <w:sz w:val="26"/>
          <w:szCs w:val="26"/>
        </w:rPr>
        <w:t xml:space="preserve"> тыс. человек. По оценочным</w:t>
      </w:r>
      <w:r w:rsidR="00DC3B6E" w:rsidRPr="00DC3B6E">
        <w:rPr>
          <w:sz w:val="26"/>
          <w:szCs w:val="26"/>
        </w:rPr>
        <w:t xml:space="preserve"> данным за первое полугодие 2022</w:t>
      </w:r>
      <w:r w:rsidR="00006157" w:rsidRPr="00DC3B6E">
        <w:rPr>
          <w:sz w:val="26"/>
          <w:szCs w:val="26"/>
        </w:rPr>
        <w:t xml:space="preserve"> года показатель сохранится</w:t>
      </w:r>
      <w:r w:rsidR="00DC3B6E" w:rsidRPr="00DC3B6E">
        <w:rPr>
          <w:sz w:val="26"/>
          <w:szCs w:val="26"/>
        </w:rPr>
        <w:t xml:space="preserve"> на уровне первого квартала 2022</w:t>
      </w:r>
      <w:r w:rsidR="00006157" w:rsidRPr="00DC3B6E">
        <w:rPr>
          <w:sz w:val="26"/>
          <w:szCs w:val="26"/>
        </w:rPr>
        <w:t xml:space="preserve"> года.</w:t>
      </w:r>
    </w:p>
    <w:p w:rsidR="00FE1117" w:rsidRPr="007B1BB2" w:rsidRDefault="00830950" w:rsidP="00FE1117">
      <w:pPr>
        <w:snapToGrid/>
        <w:ind w:firstLine="708"/>
        <w:jc w:val="both"/>
        <w:rPr>
          <w:sz w:val="26"/>
          <w:szCs w:val="26"/>
        </w:rPr>
      </w:pPr>
      <w:r w:rsidRPr="007B1BB2">
        <w:rPr>
          <w:sz w:val="26"/>
          <w:szCs w:val="26"/>
        </w:rPr>
        <w:t xml:space="preserve">В соответствии с </w:t>
      </w:r>
      <w:r w:rsidR="00FE1117" w:rsidRPr="007B1BB2">
        <w:rPr>
          <w:sz w:val="26"/>
          <w:szCs w:val="26"/>
        </w:rPr>
        <w:t>Прогнозом социально-эконом</w:t>
      </w:r>
      <w:r w:rsidR="00FF699F" w:rsidRPr="007B1BB2">
        <w:rPr>
          <w:sz w:val="26"/>
          <w:szCs w:val="26"/>
        </w:rPr>
        <w:t>ического развития города</w:t>
      </w:r>
      <w:r w:rsidRPr="007B1BB2">
        <w:rPr>
          <w:sz w:val="26"/>
          <w:szCs w:val="26"/>
        </w:rPr>
        <w:t xml:space="preserve"> на 202</w:t>
      </w:r>
      <w:r w:rsidR="00DF7782">
        <w:rPr>
          <w:sz w:val="26"/>
          <w:szCs w:val="26"/>
        </w:rPr>
        <w:t>2</w:t>
      </w:r>
      <w:r w:rsidR="00854039" w:rsidRPr="007B1BB2">
        <w:rPr>
          <w:sz w:val="26"/>
          <w:szCs w:val="26"/>
        </w:rPr>
        <w:t xml:space="preserve"> </w:t>
      </w:r>
      <w:r w:rsidR="00724442" w:rsidRPr="007B1BB2">
        <w:rPr>
          <w:sz w:val="26"/>
          <w:szCs w:val="26"/>
        </w:rPr>
        <w:t xml:space="preserve">год и плановый период </w:t>
      </w:r>
      <w:r w:rsidR="00DF7782">
        <w:rPr>
          <w:sz w:val="26"/>
          <w:szCs w:val="26"/>
        </w:rPr>
        <w:t>2023 и 2024</w:t>
      </w:r>
      <w:r w:rsidR="00854039" w:rsidRPr="007B1BB2">
        <w:rPr>
          <w:sz w:val="26"/>
          <w:szCs w:val="26"/>
        </w:rPr>
        <w:t xml:space="preserve"> года</w:t>
      </w:r>
      <w:r w:rsidR="00E31BBB" w:rsidRPr="007B1BB2">
        <w:rPr>
          <w:sz w:val="26"/>
          <w:szCs w:val="26"/>
        </w:rPr>
        <w:t xml:space="preserve"> </w:t>
      </w:r>
      <w:r w:rsidR="00FE1117" w:rsidRPr="007B1BB2">
        <w:rPr>
          <w:sz w:val="26"/>
          <w:szCs w:val="26"/>
        </w:rPr>
        <w:t xml:space="preserve">среднесписочная численность работников малых и средних предприятий, включая микропредприятия (без внешних совместителей) </w:t>
      </w:r>
      <w:r w:rsidR="00751AA3">
        <w:rPr>
          <w:sz w:val="26"/>
          <w:szCs w:val="26"/>
        </w:rPr>
        <w:t>составит</w:t>
      </w:r>
      <w:r w:rsidRPr="007B1BB2">
        <w:rPr>
          <w:sz w:val="26"/>
          <w:szCs w:val="26"/>
        </w:rPr>
        <w:t xml:space="preserve"> </w:t>
      </w:r>
      <w:r w:rsidR="007B1BB2">
        <w:rPr>
          <w:sz w:val="26"/>
          <w:szCs w:val="26"/>
        </w:rPr>
        <w:t>5,8</w:t>
      </w:r>
      <w:r w:rsidR="00FE1117" w:rsidRPr="007B1BB2">
        <w:rPr>
          <w:sz w:val="26"/>
          <w:szCs w:val="26"/>
        </w:rPr>
        <w:t xml:space="preserve"> тыс.</w:t>
      </w:r>
      <w:r w:rsidR="0081546B" w:rsidRPr="007B1BB2">
        <w:rPr>
          <w:sz w:val="26"/>
          <w:szCs w:val="26"/>
        </w:rPr>
        <w:t xml:space="preserve"> </w:t>
      </w:r>
      <w:r w:rsidR="00FE1117" w:rsidRPr="007B1BB2">
        <w:rPr>
          <w:sz w:val="26"/>
          <w:szCs w:val="26"/>
        </w:rPr>
        <w:t xml:space="preserve">человек, численность занятых в экономике </w:t>
      </w:r>
      <w:r w:rsidR="00BA2325" w:rsidRPr="007B1BB2">
        <w:rPr>
          <w:sz w:val="26"/>
          <w:szCs w:val="26"/>
        </w:rPr>
        <w:t>–</w:t>
      </w:r>
      <w:r w:rsidRPr="007B1BB2">
        <w:rPr>
          <w:sz w:val="26"/>
          <w:szCs w:val="26"/>
        </w:rPr>
        <w:t xml:space="preserve"> </w:t>
      </w:r>
      <w:r w:rsidR="00BA2325" w:rsidRPr="007B1BB2">
        <w:rPr>
          <w:sz w:val="26"/>
          <w:szCs w:val="26"/>
        </w:rPr>
        <w:t>22,01</w:t>
      </w:r>
      <w:r w:rsidR="00FE1117" w:rsidRPr="007B1BB2">
        <w:rPr>
          <w:sz w:val="26"/>
          <w:szCs w:val="26"/>
        </w:rPr>
        <w:t xml:space="preserve"> тыс.</w:t>
      </w:r>
      <w:r w:rsidR="00FF699F" w:rsidRPr="007B1BB2">
        <w:rPr>
          <w:sz w:val="26"/>
          <w:szCs w:val="26"/>
        </w:rPr>
        <w:t xml:space="preserve"> человек или 55</w:t>
      </w:r>
      <w:r w:rsidR="00BA2325" w:rsidRPr="007B1BB2">
        <w:rPr>
          <w:sz w:val="26"/>
          <w:szCs w:val="26"/>
        </w:rPr>
        <w:t>,8</w:t>
      </w:r>
      <w:r w:rsidR="00FE1117" w:rsidRPr="007B1BB2">
        <w:rPr>
          <w:sz w:val="26"/>
          <w:szCs w:val="26"/>
        </w:rPr>
        <w:t>% от общей численности населения города.</w:t>
      </w:r>
    </w:p>
    <w:p w:rsidR="00FE1117" w:rsidRPr="007B1BB2" w:rsidRDefault="00FE1117" w:rsidP="00FE1117">
      <w:pPr>
        <w:snapToGrid/>
        <w:ind w:firstLine="708"/>
        <w:jc w:val="both"/>
        <w:rPr>
          <w:sz w:val="26"/>
          <w:szCs w:val="26"/>
          <w:highlight w:val="cyan"/>
        </w:rPr>
      </w:pPr>
    </w:p>
    <w:p w:rsidR="00593BA4" w:rsidRPr="007B1BB2" w:rsidRDefault="00593BA4" w:rsidP="00FE1117">
      <w:pPr>
        <w:keepNext/>
        <w:tabs>
          <w:tab w:val="left" w:pos="7020"/>
        </w:tabs>
        <w:snapToGrid/>
        <w:jc w:val="center"/>
        <w:outlineLvl w:val="1"/>
        <w:rPr>
          <w:bCs/>
          <w:sz w:val="26"/>
          <w:szCs w:val="26"/>
          <w:highlight w:val="cyan"/>
        </w:rPr>
      </w:pPr>
      <w:bookmarkStart w:id="49" w:name="_Toc433108893"/>
      <w:bookmarkStart w:id="50" w:name="_Toc480793305"/>
      <w:bookmarkStart w:id="51" w:name="_Toc133723832"/>
      <w:bookmarkStart w:id="52" w:name="_Toc273967754"/>
      <w:bookmarkEnd w:id="47"/>
      <w:bookmarkEnd w:id="48"/>
    </w:p>
    <w:p w:rsidR="00FE1117" w:rsidRPr="002F1663" w:rsidRDefault="00FE1117" w:rsidP="00FE1117">
      <w:pPr>
        <w:keepNext/>
        <w:tabs>
          <w:tab w:val="left" w:pos="7020"/>
        </w:tabs>
        <w:snapToGrid/>
        <w:jc w:val="center"/>
        <w:outlineLvl w:val="1"/>
        <w:rPr>
          <w:bCs/>
          <w:sz w:val="26"/>
          <w:szCs w:val="26"/>
        </w:rPr>
      </w:pPr>
      <w:r w:rsidRPr="002F1663">
        <w:rPr>
          <w:bCs/>
          <w:sz w:val="26"/>
          <w:szCs w:val="26"/>
        </w:rPr>
        <w:t>Безработица</w:t>
      </w:r>
      <w:bookmarkEnd w:id="49"/>
      <w:bookmarkEnd w:id="50"/>
    </w:p>
    <w:p w:rsidR="00FE1117" w:rsidRPr="008A7FE7" w:rsidRDefault="00FE1117" w:rsidP="00FE1117">
      <w:pPr>
        <w:rPr>
          <w:sz w:val="26"/>
          <w:szCs w:val="26"/>
          <w:highlight w:val="cyan"/>
        </w:rPr>
      </w:pPr>
    </w:p>
    <w:p w:rsidR="00FE1117" w:rsidRPr="00321ECC" w:rsidRDefault="00FE1117" w:rsidP="00FE1117">
      <w:pPr>
        <w:snapToGrid/>
        <w:ind w:firstLine="708"/>
        <w:jc w:val="both"/>
        <w:rPr>
          <w:sz w:val="26"/>
          <w:szCs w:val="26"/>
        </w:rPr>
      </w:pPr>
      <w:r w:rsidRPr="00321ECC">
        <w:rPr>
          <w:sz w:val="26"/>
          <w:szCs w:val="26"/>
        </w:rPr>
        <w:t xml:space="preserve">Численность безработных граждан, зарегистрированных в органах государственной службы </w:t>
      </w:r>
      <w:r w:rsidR="00551C6D" w:rsidRPr="00321ECC">
        <w:rPr>
          <w:sz w:val="26"/>
          <w:szCs w:val="26"/>
        </w:rPr>
        <w:t>занятости, по состоянию на 01.07</w:t>
      </w:r>
      <w:r w:rsidR="002A0FBD" w:rsidRPr="00321ECC">
        <w:rPr>
          <w:sz w:val="26"/>
          <w:szCs w:val="26"/>
        </w:rPr>
        <w:t>.2022</w:t>
      </w:r>
      <w:r w:rsidRPr="00321ECC">
        <w:rPr>
          <w:sz w:val="26"/>
          <w:szCs w:val="26"/>
        </w:rPr>
        <w:t xml:space="preserve"> составила </w:t>
      </w:r>
      <w:r w:rsidR="002A0FBD" w:rsidRPr="00321ECC">
        <w:rPr>
          <w:sz w:val="26"/>
          <w:szCs w:val="26"/>
        </w:rPr>
        <w:t>86</w:t>
      </w:r>
      <w:r w:rsidR="00881C73" w:rsidRPr="00321ECC">
        <w:rPr>
          <w:sz w:val="26"/>
          <w:szCs w:val="26"/>
        </w:rPr>
        <w:t xml:space="preserve"> </w:t>
      </w:r>
      <w:r w:rsidRPr="00321ECC">
        <w:rPr>
          <w:sz w:val="26"/>
          <w:szCs w:val="26"/>
        </w:rPr>
        <w:t>чел</w:t>
      </w:r>
      <w:r w:rsidR="00502E16" w:rsidRPr="00321ECC">
        <w:rPr>
          <w:sz w:val="26"/>
          <w:szCs w:val="26"/>
        </w:rPr>
        <w:t>овек</w:t>
      </w:r>
      <w:r w:rsidR="00A93E91" w:rsidRPr="00321ECC">
        <w:rPr>
          <w:sz w:val="26"/>
          <w:szCs w:val="26"/>
        </w:rPr>
        <w:t xml:space="preserve"> (АППГ – </w:t>
      </w:r>
      <w:r w:rsidR="002A0FBD" w:rsidRPr="00321ECC">
        <w:rPr>
          <w:sz w:val="26"/>
          <w:szCs w:val="26"/>
        </w:rPr>
        <w:t xml:space="preserve">108 </w:t>
      </w:r>
      <w:r w:rsidR="00967E8E" w:rsidRPr="00321ECC">
        <w:rPr>
          <w:sz w:val="26"/>
          <w:szCs w:val="26"/>
        </w:rPr>
        <w:t>человек)</w:t>
      </w:r>
      <w:r w:rsidR="00041C95" w:rsidRPr="00321ECC">
        <w:rPr>
          <w:sz w:val="26"/>
          <w:szCs w:val="26"/>
        </w:rPr>
        <w:t xml:space="preserve">. </w:t>
      </w:r>
      <w:r w:rsidRPr="00321ECC">
        <w:rPr>
          <w:sz w:val="26"/>
          <w:szCs w:val="26"/>
        </w:rPr>
        <w:t>Уровень регистрир</w:t>
      </w:r>
      <w:r w:rsidR="00641FFF" w:rsidRPr="00321ECC">
        <w:rPr>
          <w:sz w:val="26"/>
          <w:szCs w:val="26"/>
        </w:rPr>
        <w:t>уемой безработ</w:t>
      </w:r>
      <w:r w:rsidR="00E91650" w:rsidRPr="00321ECC">
        <w:rPr>
          <w:sz w:val="26"/>
          <w:szCs w:val="26"/>
        </w:rPr>
        <w:t xml:space="preserve">ицы составляет </w:t>
      </w:r>
      <w:r w:rsidR="00321ECC" w:rsidRPr="00321ECC">
        <w:rPr>
          <w:sz w:val="26"/>
          <w:szCs w:val="26"/>
        </w:rPr>
        <w:t>0,33</w:t>
      </w:r>
      <w:r w:rsidRPr="00321ECC">
        <w:rPr>
          <w:sz w:val="26"/>
          <w:szCs w:val="26"/>
        </w:rPr>
        <w:t>%</w:t>
      </w:r>
      <w:r w:rsidR="00E91650" w:rsidRPr="00321ECC">
        <w:rPr>
          <w:sz w:val="26"/>
          <w:szCs w:val="26"/>
        </w:rPr>
        <w:t xml:space="preserve"> (АППГ – </w:t>
      </w:r>
      <w:r w:rsidR="00321ECC" w:rsidRPr="00321ECC">
        <w:rPr>
          <w:sz w:val="26"/>
          <w:szCs w:val="26"/>
        </w:rPr>
        <w:t>0,45</w:t>
      </w:r>
      <w:r w:rsidR="00967E8E" w:rsidRPr="00321ECC">
        <w:rPr>
          <w:sz w:val="26"/>
          <w:szCs w:val="26"/>
        </w:rPr>
        <w:t>%)</w:t>
      </w:r>
      <w:r w:rsidR="00551C6D" w:rsidRPr="00321ECC">
        <w:rPr>
          <w:sz w:val="26"/>
          <w:szCs w:val="26"/>
        </w:rPr>
        <w:t xml:space="preserve">, </w:t>
      </w:r>
      <w:r w:rsidR="00E91650" w:rsidRPr="00321ECC">
        <w:rPr>
          <w:sz w:val="26"/>
          <w:szCs w:val="26"/>
        </w:rPr>
        <w:t>коэффициент напряженности – 0,3</w:t>
      </w:r>
      <w:r w:rsidRPr="00321ECC">
        <w:rPr>
          <w:sz w:val="26"/>
          <w:szCs w:val="26"/>
        </w:rPr>
        <w:t xml:space="preserve"> человека на 1 вакантное рабочее место</w:t>
      </w:r>
      <w:r w:rsidR="00E91650" w:rsidRPr="00321ECC">
        <w:rPr>
          <w:sz w:val="26"/>
          <w:szCs w:val="26"/>
        </w:rPr>
        <w:t xml:space="preserve"> (АППГ – </w:t>
      </w:r>
      <w:r w:rsidR="00321ECC" w:rsidRPr="00321ECC">
        <w:rPr>
          <w:sz w:val="26"/>
          <w:szCs w:val="26"/>
        </w:rPr>
        <w:t>0,3</w:t>
      </w:r>
      <w:r w:rsidR="009C2B33" w:rsidRPr="00321ECC">
        <w:rPr>
          <w:sz w:val="26"/>
          <w:szCs w:val="26"/>
        </w:rPr>
        <w:t xml:space="preserve"> человек</w:t>
      </w:r>
      <w:r w:rsidR="00967E8E" w:rsidRPr="00321ECC">
        <w:rPr>
          <w:sz w:val="26"/>
          <w:szCs w:val="26"/>
        </w:rPr>
        <w:t xml:space="preserve"> на 1 вакантное рабочее место)</w:t>
      </w:r>
      <w:r w:rsidRPr="00321ECC">
        <w:rPr>
          <w:sz w:val="26"/>
          <w:szCs w:val="26"/>
        </w:rPr>
        <w:t xml:space="preserve">. </w:t>
      </w:r>
    </w:p>
    <w:p w:rsidR="00FE1117" w:rsidRPr="002F1663" w:rsidRDefault="00FE1117" w:rsidP="00FE1117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321ECC">
        <w:rPr>
          <w:sz w:val="26"/>
          <w:szCs w:val="26"/>
        </w:rPr>
        <w:t xml:space="preserve">На 1 </w:t>
      </w:r>
      <w:r w:rsidR="00551C6D" w:rsidRPr="00321ECC">
        <w:rPr>
          <w:sz w:val="26"/>
          <w:szCs w:val="26"/>
        </w:rPr>
        <w:t>июля</w:t>
      </w:r>
      <w:r w:rsidR="00226CE2" w:rsidRPr="00321ECC">
        <w:rPr>
          <w:sz w:val="26"/>
          <w:szCs w:val="26"/>
        </w:rPr>
        <w:t xml:space="preserve"> </w:t>
      </w:r>
      <w:r w:rsidRPr="00321ECC">
        <w:rPr>
          <w:sz w:val="26"/>
          <w:szCs w:val="26"/>
        </w:rPr>
        <w:t>20</w:t>
      </w:r>
      <w:r w:rsidR="003F2085">
        <w:rPr>
          <w:sz w:val="26"/>
          <w:szCs w:val="26"/>
        </w:rPr>
        <w:t>22</w:t>
      </w:r>
      <w:r w:rsidRPr="00321ECC">
        <w:rPr>
          <w:sz w:val="26"/>
          <w:szCs w:val="26"/>
        </w:rPr>
        <w:t xml:space="preserve"> года заявленная работодателями потребность в работниках </w:t>
      </w:r>
      <w:r w:rsidRPr="002F1663">
        <w:rPr>
          <w:sz w:val="26"/>
          <w:szCs w:val="26"/>
        </w:rPr>
        <w:t xml:space="preserve">составила </w:t>
      </w:r>
      <w:r w:rsidR="00321ECC" w:rsidRPr="002F1663">
        <w:rPr>
          <w:sz w:val="26"/>
          <w:szCs w:val="26"/>
        </w:rPr>
        <w:t>249</w:t>
      </w:r>
      <w:r w:rsidR="006268F6" w:rsidRPr="002F1663">
        <w:rPr>
          <w:sz w:val="26"/>
          <w:szCs w:val="26"/>
        </w:rPr>
        <w:t xml:space="preserve"> ва</w:t>
      </w:r>
      <w:r w:rsidR="00260DAD" w:rsidRPr="002F1663">
        <w:rPr>
          <w:sz w:val="26"/>
          <w:szCs w:val="26"/>
        </w:rPr>
        <w:t>канси</w:t>
      </w:r>
      <w:r w:rsidR="00551C6D" w:rsidRPr="002F1663">
        <w:rPr>
          <w:sz w:val="26"/>
          <w:szCs w:val="26"/>
        </w:rPr>
        <w:t>й</w:t>
      </w:r>
      <w:r w:rsidR="00E91650" w:rsidRPr="002F1663">
        <w:rPr>
          <w:sz w:val="26"/>
          <w:szCs w:val="26"/>
        </w:rPr>
        <w:t xml:space="preserve"> (АППГ – </w:t>
      </w:r>
      <w:r w:rsidR="00321ECC" w:rsidRPr="002F1663">
        <w:rPr>
          <w:sz w:val="26"/>
          <w:szCs w:val="26"/>
        </w:rPr>
        <w:t>379</w:t>
      </w:r>
      <w:r w:rsidR="006420DB" w:rsidRPr="002F1663">
        <w:rPr>
          <w:sz w:val="26"/>
          <w:szCs w:val="26"/>
        </w:rPr>
        <w:t xml:space="preserve"> вакансий).</w:t>
      </w:r>
    </w:p>
    <w:p w:rsidR="00C414A6" w:rsidRPr="002F1663" w:rsidRDefault="003F2085" w:rsidP="00C414A6">
      <w:pPr>
        <w:ind w:firstLine="709"/>
        <w:jc w:val="both"/>
        <w:rPr>
          <w:sz w:val="26"/>
          <w:szCs w:val="26"/>
        </w:rPr>
      </w:pPr>
      <w:r w:rsidRPr="002F1663">
        <w:rPr>
          <w:sz w:val="26"/>
          <w:szCs w:val="26"/>
        </w:rPr>
        <w:t>В течение 1 полугодия 2022</w:t>
      </w:r>
      <w:r w:rsidR="00C414A6" w:rsidRPr="002F1663">
        <w:rPr>
          <w:sz w:val="26"/>
          <w:szCs w:val="26"/>
        </w:rPr>
        <w:t xml:space="preserve"> года за содействием в поиске подходящей работы в КУ «Пыть-Яхский центр занятости населения» обратилось </w:t>
      </w:r>
      <w:r w:rsidR="002F1663" w:rsidRPr="002F1663">
        <w:rPr>
          <w:sz w:val="26"/>
          <w:szCs w:val="26"/>
        </w:rPr>
        <w:t>768</w:t>
      </w:r>
      <w:r w:rsidR="00D37D9D">
        <w:rPr>
          <w:sz w:val="26"/>
          <w:szCs w:val="26"/>
        </w:rPr>
        <w:t xml:space="preserve"> человек</w:t>
      </w:r>
      <w:r w:rsidR="00E91650" w:rsidRPr="002F1663">
        <w:rPr>
          <w:sz w:val="26"/>
          <w:szCs w:val="26"/>
        </w:rPr>
        <w:t xml:space="preserve"> (АППГ – </w:t>
      </w:r>
      <w:r w:rsidR="00591B9B" w:rsidRPr="002F1663">
        <w:rPr>
          <w:sz w:val="26"/>
          <w:szCs w:val="26"/>
        </w:rPr>
        <w:t>902</w:t>
      </w:r>
      <w:r w:rsidR="00CB4727" w:rsidRPr="002F1663">
        <w:rPr>
          <w:sz w:val="26"/>
          <w:szCs w:val="26"/>
        </w:rPr>
        <w:t xml:space="preserve"> человека).</w:t>
      </w:r>
      <w:r w:rsidR="00C414A6" w:rsidRPr="002F1663">
        <w:rPr>
          <w:sz w:val="26"/>
          <w:szCs w:val="26"/>
        </w:rPr>
        <w:t xml:space="preserve"> </w:t>
      </w:r>
      <w:r w:rsidR="00E91650" w:rsidRPr="002F1663">
        <w:rPr>
          <w:sz w:val="26"/>
          <w:szCs w:val="26"/>
        </w:rPr>
        <w:t>Нашли работу 2</w:t>
      </w:r>
      <w:r w:rsidR="00591B9B" w:rsidRPr="002F1663">
        <w:rPr>
          <w:sz w:val="26"/>
          <w:szCs w:val="26"/>
        </w:rPr>
        <w:t>2</w:t>
      </w:r>
      <w:r w:rsidR="00E91650" w:rsidRPr="002F1663">
        <w:rPr>
          <w:sz w:val="26"/>
          <w:szCs w:val="26"/>
        </w:rPr>
        <w:t>4</w:t>
      </w:r>
      <w:r w:rsidR="00C414A6" w:rsidRPr="002F1663">
        <w:rPr>
          <w:sz w:val="26"/>
          <w:szCs w:val="26"/>
        </w:rPr>
        <w:t xml:space="preserve"> человек</w:t>
      </w:r>
      <w:r w:rsidR="00D37D9D">
        <w:rPr>
          <w:sz w:val="26"/>
          <w:szCs w:val="26"/>
        </w:rPr>
        <w:t>а</w:t>
      </w:r>
      <w:r w:rsidR="00C414A6" w:rsidRPr="002F1663">
        <w:rPr>
          <w:sz w:val="26"/>
          <w:szCs w:val="26"/>
        </w:rPr>
        <w:t xml:space="preserve"> (постоянную работу – </w:t>
      </w:r>
      <w:r w:rsidR="00591B9B" w:rsidRPr="002F1663">
        <w:rPr>
          <w:sz w:val="26"/>
          <w:szCs w:val="26"/>
        </w:rPr>
        <w:t>54</w:t>
      </w:r>
      <w:r w:rsidR="00C414A6" w:rsidRPr="002F1663">
        <w:rPr>
          <w:sz w:val="26"/>
          <w:szCs w:val="26"/>
        </w:rPr>
        <w:t xml:space="preserve"> чел., временную – </w:t>
      </w:r>
      <w:r w:rsidR="00591B9B" w:rsidRPr="002F1663">
        <w:rPr>
          <w:sz w:val="26"/>
          <w:szCs w:val="26"/>
        </w:rPr>
        <w:t>170</w:t>
      </w:r>
      <w:r w:rsidR="00C414A6" w:rsidRPr="002F1663">
        <w:rPr>
          <w:sz w:val="26"/>
          <w:szCs w:val="26"/>
        </w:rPr>
        <w:t xml:space="preserve"> чел.).</w:t>
      </w:r>
      <w:r w:rsidR="00E91650" w:rsidRPr="002F1663">
        <w:rPr>
          <w:sz w:val="26"/>
          <w:szCs w:val="26"/>
        </w:rPr>
        <w:t xml:space="preserve"> (АППГ- </w:t>
      </w:r>
      <w:r w:rsidR="00591B9B" w:rsidRPr="002F1663">
        <w:rPr>
          <w:sz w:val="26"/>
          <w:szCs w:val="26"/>
        </w:rPr>
        <w:t>214/16</w:t>
      </w:r>
      <w:r w:rsidR="00E91650" w:rsidRPr="002F1663">
        <w:rPr>
          <w:sz w:val="26"/>
          <w:szCs w:val="26"/>
        </w:rPr>
        <w:t>/</w:t>
      </w:r>
      <w:r w:rsidR="00591B9B" w:rsidRPr="002F1663">
        <w:rPr>
          <w:sz w:val="26"/>
          <w:szCs w:val="26"/>
        </w:rPr>
        <w:t>198</w:t>
      </w:r>
      <w:r w:rsidR="005C7FBE" w:rsidRPr="002F1663">
        <w:rPr>
          <w:sz w:val="26"/>
          <w:szCs w:val="26"/>
        </w:rPr>
        <w:t xml:space="preserve"> человек соответственно).</w:t>
      </w:r>
      <w:r w:rsidR="00C414A6" w:rsidRPr="002F1663">
        <w:rPr>
          <w:sz w:val="26"/>
          <w:szCs w:val="26"/>
        </w:rPr>
        <w:t xml:space="preserve"> </w:t>
      </w:r>
    </w:p>
    <w:p w:rsidR="00FE1117" w:rsidRDefault="00FE1117" w:rsidP="00FE1117">
      <w:pPr>
        <w:ind w:firstLine="567"/>
        <w:jc w:val="both"/>
        <w:rPr>
          <w:sz w:val="26"/>
          <w:szCs w:val="26"/>
        </w:rPr>
      </w:pPr>
      <w:r w:rsidRPr="002F1663">
        <w:rPr>
          <w:sz w:val="26"/>
          <w:szCs w:val="26"/>
        </w:rPr>
        <w:t>За отчетный период в центре занятости получили государственные услуги: по</w:t>
      </w:r>
      <w:r w:rsidRPr="00EB3BA8">
        <w:rPr>
          <w:sz w:val="26"/>
          <w:szCs w:val="26"/>
        </w:rPr>
        <w:t xml:space="preserve"> профессиональной ориентации – </w:t>
      </w:r>
      <w:r w:rsidR="00EB3BA8" w:rsidRPr="00EB3BA8">
        <w:rPr>
          <w:sz w:val="26"/>
          <w:szCs w:val="26"/>
        </w:rPr>
        <w:t>413</w:t>
      </w:r>
      <w:r w:rsidR="00BD14BC" w:rsidRPr="00EB3BA8">
        <w:rPr>
          <w:sz w:val="26"/>
          <w:szCs w:val="26"/>
        </w:rPr>
        <w:t xml:space="preserve"> человек (АППГ – </w:t>
      </w:r>
      <w:r w:rsidR="00EB3BA8" w:rsidRPr="00EB3BA8">
        <w:rPr>
          <w:sz w:val="26"/>
          <w:szCs w:val="26"/>
        </w:rPr>
        <w:t>516</w:t>
      </w:r>
      <w:r w:rsidR="005C7FBE" w:rsidRPr="00EB3BA8">
        <w:rPr>
          <w:sz w:val="26"/>
          <w:szCs w:val="26"/>
        </w:rPr>
        <w:t xml:space="preserve"> человек)</w:t>
      </w:r>
      <w:r w:rsidRPr="00EB3BA8">
        <w:rPr>
          <w:sz w:val="26"/>
          <w:szCs w:val="26"/>
        </w:rPr>
        <w:t>; по социальн</w:t>
      </w:r>
      <w:r w:rsidR="00CD2D3A" w:rsidRPr="00EB3BA8">
        <w:rPr>
          <w:sz w:val="26"/>
          <w:szCs w:val="26"/>
        </w:rPr>
        <w:t xml:space="preserve">ой адаптации на рынке труда </w:t>
      </w:r>
      <w:r w:rsidR="00134AC3" w:rsidRPr="00EB3BA8">
        <w:rPr>
          <w:sz w:val="26"/>
          <w:szCs w:val="26"/>
        </w:rPr>
        <w:t xml:space="preserve">и психологической поддержки </w:t>
      </w:r>
      <w:r w:rsidR="00CD2D3A" w:rsidRPr="00EB3BA8">
        <w:rPr>
          <w:sz w:val="26"/>
          <w:szCs w:val="26"/>
        </w:rPr>
        <w:t xml:space="preserve">– </w:t>
      </w:r>
      <w:r w:rsidR="00EB3BA8" w:rsidRPr="00EB3BA8">
        <w:rPr>
          <w:sz w:val="26"/>
          <w:szCs w:val="26"/>
        </w:rPr>
        <w:t>44</w:t>
      </w:r>
      <w:r w:rsidR="00027557" w:rsidRPr="00EB3BA8">
        <w:rPr>
          <w:sz w:val="26"/>
          <w:szCs w:val="26"/>
        </w:rPr>
        <w:t xml:space="preserve"> человек</w:t>
      </w:r>
      <w:r w:rsidR="00A455B1" w:rsidRPr="00EB3BA8">
        <w:rPr>
          <w:sz w:val="26"/>
          <w:szCs w:val="26"/>
        </w:rPr>
        <w:t>а</w:t>
      </w:r>
      <w:r w:rsidR="003B767D" w:rsidRPr="00EB3BA8">
        <w:rPr>
          <w:sz w:val="26"/>
          <w:szCs w:val="26"/>
        </w:rPr>
        <w:t xml:space="preserve"> (АППГ – </w:t>
      </w:r>
      <w:r w:rsidR="00EB3BA8" w:rsidRPr="00EB3BA8">
        <w:rPr>
          <w:sz w:val="26"/>
          <w:szCs w:val="26"/>
        </w:rPr>
        <w:t>83</w:t>
      </w:r>
      <w:r w:rsidR="005C7FBE" w:rsidRPr="00EB3BA8">
        <w:rPr>
          <w:sz w:val="26"/>
          <w:szCs w:val="26"/>
        </w:rPr>
        <w:t xml:space="preserve"> человек)</w:t>
      </w:r>
      <w:r w:rsidRPr="00EB3BA8">
        <w:rPr>
          <w:sz w:val="26"/>
          <w:szCs w:val="26"/>
        </w:rPr>
        <w:t xml:space="preserve">; профессионального обучения безработных граждан – </w:t>
      </w:r>
      <w:r w:rsidR="00EB3BA8" w:rsidRPr="00EB3BA8">
        <w:rPr>
          <w:sz w:val="26"/>
          <w:szCs w:val="26"/>
        </w:rPr>
        <w:t xml:space="preserve">26 </w:t>
      </w:r>
      <w:r w:rsidRPr="00EB3BA8">
        <w:rPr>
          <w:sz w:val="26"/>
          <w:szCs w:val="26"/>
        </w:rPr>
        <w:t>чел</w:t>
      </w:r>
      <w:bookmarkEnd w:id="51"/>
      <w:bookmarkEnd w:id="52"/>
      <w:r w:rsidR="00027557" w:rsidRPr="00EB3BA8">
        <w:rPr>
          <w:sz w:val="26"/>
          <w:szCs w:val="26"/>
        </w:rPr>
        <w:t xml:space="preserve">овек </w:t>
      </w:r>
      <w:r w:rsidR="005C7FBE" w:rsidRPr="00EB3BA8">
        <w:rPr>
          <w:sz w:val="26"/>
          <w:szCs w:val="26"/>
        </w:rPr>
        <w:t xml:space="preserve">(АППГ </w:t>
      </w:r>
      <w:r w:rsidR="003B767D" w:rsidRPr="00EB3BA8">
        <w:rPr>
          <w:sz w:val="26"/>
          <w:szCs w:val="26"/>
        </w:rPr>
        <w:t xml:space="preserve">– </w:t>
      </w:r>
      <w:r w:rsidR="00EB3BA8" w:rsidRPr="00EB3BA8">
        <w:rPr>
          <w:sz w:val="26"/>
          <w:szCs w:val="26"/>
        </w:rPr>
        <w:t>44</w:t>
      </w:r>
      <w:r w:rsidR="005C7FBE" w:rsidRPr="00EB3BA8">
        <w:rPr>
          <w:sz w:val="26"/>
          <w:szCs w:val="26"/>
        </w:rPr>
        <w:t xml:space="preserve"> человек).</w:t>
      </w:r>
    </w:p>
    <w:p w:rsidR="00C247F3" w:rsidRDefault="00C247F3" w:rsidP="00FE1117">
      <w:pPr>
        <w:ind w:firstLine="567"/>
        <w:jc w:val="both"/>
        <w:rPr>
          <w:sz w:val="26"/>
          <w:szCs w:val="26"/>
        </w:rPr>
      </w:pPr>
    </w:p>
    <w:p w:rsidR="00847C9B" w:rsidRPr="00EB3BA8" w:rsidRDefault="00847C9B" w:rsidP="00FE1117">
      <w:pPr>
        <w:ind w:firstLine="567"/>
        <w:jc w:val="both"/>
        <w:rPr>
          <w:sz w:val="26"/>
          <w:szCs w:val="26"/>
        </w:rPr>
      </w:pPr>
    </w:p>
    <w:p w:rsidR="001011D5" w:rsidRPr="0055455E" w:rsidRDefault="001011D5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55455E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Образование</w:t>
      </w:r>
      <w:bookmarkEnd w:id="43"/>
    </w:p>
    <w:p w:rsidR="001011D5" w:rsidRPr="008A7FE7" w:rsidRDefault="001011D5" w:rsidP="001011D5">
      <w:pPr>
        <w:rPr>
          <w:sz w:val="26"/>
          <w:szCs w:val="26"/>
          <w:highlight w:val="cyan"/>
        </w:rPr>
      </w:pPr>
    </w:p>
    <w:p w:rsidR="001011D5" w:rsidRPr="0015448A" w:rsidRDefault="001011D5" w:rsidP="001011D5">
      <w:pPr>
        <w:ind w:firstLine="708"/>
        <w:jc w:val="both"/>
        <w:rPr>
          <w:sz w:val="26"/>
          <w:szCs w:val="26"/>
        </w:rPr>
      </w:pPr>
      <w:bookmarkStart w:id="53" w:name="_Toc386102612"/>
      <w:r w:rsidRPr="0015448A">
        <w:rPr>
          <w:sz w:val="26"/>
          <w:szCs w:val="26"/>
        </w:rPr>
        <w:t>Муниципальная система образования на территории города представлена 1</w:t>
      </w:r>
      <w:r w:rsidR="00010D10" w:rsidRPr="0015448A">
        <w:rPr>
          <w:sz w:val="26"/>
          <w:szCs w:val="26"/>
        </w:rPr>
        <w:t>3</w:t>
      </w:r>
      <w:r w:rsidRPr="0015448A">
        <w:rPr>
          <w:sz w:val="26"/>
          <w:szCs w:val="26"/>
        </w:rPr>
        <w:t xml:space="preserve"> организациями</w:t>
      </w:r>
      <w:r w:rsidR="00876B4F" w:rsidRPr="0015448A">
        <w:rPr>
          <w:sz w:val="26"/>
          <w:szCs w:val="26"/>
        </w:rPr>
        <w:t>, подведомственными Управлению по образованию</w:t>
      </w:r>
      <w:r w:rsidR="00717CDA" w:rsidRPr="0015448A">
        <w:rPr>
          <w:sz w:val="26"/>
          <w:szCs w:val="26"/>
        </w:rPr>
        <w:t xml:space="preserve"> администрации города</w:t>
      </w:r>
      <w:r w:rsidRPr="0015448A">
        <w:rPr>
          <w:sz w:val="26"/>
          <w:szCs w:val="26"/>
        </w:rPr>
        <w:t>, в том числе:</w:t>
      </w:r>
    </w:p>
    <w:p w:rsidR="001011D5" w:rsidRPr="0015448A" w:rsidRDefault="001011D5" w:rsidP="001011D5">
      <w:pPr>
        <w:jc w:val="both"/>
        <w:rPr>
          <w:sz w:val="26"/>
          <w:szCs w:val="26"/>
        </w:rPr>
      </w:pPr>
      <w:r w:rsidRPr="0015448A">
        <w:rPr>
          <w:sz w:val="26"/>
          <w:szCs w:val="26"/>
        </w:rPr>
        <w:t xml:space="preserve">- </w:t>
      </w:r>
      <w:r w:rsidR="00010D10" w:rsidRPr="0015448A">
        <w:rPr>
          <w:sz w:val="26"/>
          <w:szCs w:val="26"/>
        </w:rPr>
        <w:t>6</w:t>
      </w:r>
      <w:r w:rsidRPr="0015448A">
        <w:rPr>
          <w:sz w:val="26"/>
          <w:szCs w:val="26"/>
        </w:rPr>
        <w:t xml:space="preserve"> муниципальных дошкольных образовательных автономных учреждений;</w:t>
      </w:r>
    </w:p>
    <w:p w:rsidR="001011D5" w:rsidRPr="0015448A" w:rsidRDefault="001011D5" w:rsidP="001011D5">
      <w:pPr>
        <w:jc w:val="both"/>
        <w:rPr>
          <w:sz w:val="26"/>
          <w:szCs w:val="26"/>
        </w:rPr>
      </w:pPr>
      <w:r w:rsidRPr="0015448A">
        <w:rPr>
          <w:sz w:val="26"/>
          <w:szCs w:val="26"/>
        </w:rPr>
        <w:t>- 6 средних общеобразовательных школ;</w:t>
      </w:r>
    </w:p>
    <w:p w:rsidR="001011D5" w:rsidRPr="0015448A" w:rsidRDefault="001011D5" w:rsidP="001011D5">
      <w:pPr>
        <w:jc w:val="both"/>
        <w:rPr>
          <w:sz w:val="26"/>
          <w:szCs w:val="26"/>
        </w:rPr>
      </w:pPr>
      <w:r w:rsidRPr="0015448A">
        <w:rPr>
          <w:sz w:val="26"/>
          <w:szCs w:val="26"/>
        </w:rPr>
        <w:t>- 1 учреждение дополнительного образования детей «Центр детского творчества».</w:t>
      </w:r>
    </w:p>
    <w:p w:rsidR="001011D5" w:rsidRPr="0015448A" w:rsidRDefault="001011D5" w:rsidP="001011D5">
      <w:pPr>
        <w:ind w:firstLine="708"/>
        <w:jc w:val="both"/>
        <w:rPr>
          <w:sz w:val="26"/>
          <w:szCs w:val="26"/>
        </w:rPr>
      </w:pPr>
      <w:r w:rsidRPr="0015448A">
        <w:rPr>
          <w:sz w:val="26"/>
          <w:szCs w:val="26"/>
        </w:rPr>
        <w:t>Чис</w:t>
      </w:r>
      <w:r w:rsidR="006B6F18" w:rsidRPr="0015448A">
        <w:rPr>
          <w:sz w:val="26"/>
          <w:szCs w:val="26"/>
        </w:rPr>
        <w:t>л</w:t>
      </w:r>
      <w:r w:rsidR="003937A9" w:rsidRPr="0015448A">
        <w:rPr>
          <w:sz w:val="26"/>
          <w:szCs w:val="26"/>
        </w:rPr>
        <w:t>о обучающихся в школах на 0</w:t>
      </w:r>
      <w:r w:rsidR="00916BE0" w:rsidRPr="0015448A">
        <w:rPr>
          <w:sz w:val="26"/>
          <w:szCs w:val="26"/>
        </w:rPr>
        <w:t>1.07</w:t>
      </w:r>
      <w:r w:rsidR="00010D10" w:rsidRPr="0015448A">
        <w:rPr>
          <w:sz w:val="26"/>
          <w:szCs w:val="26"/>
        </w:rPr>
        <w:t>.2022</w:t>
      </w:r>
      <w:r w:rsidRPr="0015448A">
        <w:rPr>
          <w:sz w:val="26"/>
          <w:szCs w:val="26"/>
        </w:rPr>
        <w:t xml:space="preserve">г. – 5 </w:t>
      </w:r>
      <w:r w:rsidR="00010D10" w:rsidRPr="0015448A">
        <w:rPr>
          <w:sz w:val="26"/>
          <w:szCs w:val="26"/>
        </w:rPr>
        <w:t>917</w:t>
      </w:r>
      <w:r w:rsidRPr="0015448A">
        <w:rPr>
          <w:sz w:val="26"/>
          <w:szCs w:val="26"/>
        </w:rPr>
        <w:t xml:space="preserve"> чел. (</w:t>
      </w:r>
      <w:r w:rsidR="00DA0366" w:rsidRPr="0015448A">
        <w:rPr>
          <w:sz w:val="26"/>
          <w:szCs w:val="26"/>
        </w:rPr>
        <w:t>АППГ</w:t>
      </w:r>
      <w:r w:rsidR="0054501F" w:rsidRPr="0015448A">
        <w:rPr>
          <w:sz w:val="26"/>
          <w:szCs w:val="26"/>
        </w:rPr>
        <w:t xml:space="preserve"> -  5 </w:t>
      </w:r>
      <w:r w:rsidR="00010D10" w:rsidRPr="0015448A">
        <w:rPr>
          <w:sz w:val="26"/>
          <w:szCs w:val="26"/>
        </w:rPr>
        <w:t>779</w:t>
      </w:r>
      <w:r w:rsidRPr="0015448A">
        <w:rPr>
          <w:sz w:val="26"/>
          <w:szCs w:val="26"/>
        </w:rPr>
        <w:t xml:space="preserve"> чел.). Число воспи</w:t>
      </w:r>
      <w:r w:rsidR="0054501F" w:rsidRPr="0015448A">
        <w:rPr>
          <w:sz w:val="26"/>
          <w:szCs w:val="26"/>
        </w:rPr>
        <w:t>т</w:t>
      </w:r>
      <w:r w:rsidR="006810CD" w:rsidRPr="0015448A">
        <w:rPr>
          <w:sz w:val="26"/>
          <w:szCs w:val="26"/>
        </w:rPr>
        <w:t>анников в детских садах</w:t>
      </w:r>
      <w:r w:rsidR="00916BE0" w:rsidRPr="0015448A">
        <w:rPr>
          <w:sz w:val="26"/>
          <w:szCs w:val="26"/>
        </w:rPr>
        <w:t xml:space="preserve"> на 01.07</w:t>
      </w:r>
      <w:r w:rsidR="00010D10" w:rsidRPr="0015448A">
        <w:rPr>
          <w:sz w:val="26"/>
          <w:szCs w:val="26"/>
        </w:rPr>
        <w:t>.2022</w:t>
      </w:r>
      <w:r w:rsidRPr="0015448A">
        <w:rPr>
          <w:sz w:val="26"/>
          <w:szCs w:val="26"/>
        </w:rPr>
        <w:t xml:space="preserve">г. – </w:t>
      </w:r>
      <w:r w:rsidR="00C22769" w:rsidRPr="0015448A">
        <w:rPr>
          <w:sz w:val="26"/>
          <w:szCs w:val="26"/>
        </w:rPr>
        <w:t xml:space="preserve">2 </w:t>
      </w:r>
      <w:r w:rsidR="0015448A" w:rsidRPr="0015448A">
        <w:rPr>
          <w:sz w:val="26"/>
          <w:szCs w:val="26"/>
        </w:rPr>
        <w:t>338</w:t>
      </w:r>
      <w:r w:rsidR="0054501F" w:rsidRPr="0015448A">
        <w:rPr>
          <w:sz w:val="26"/>
          <w:szCs w:val="26"/>
        </w:rPr>
        <w:t xml:space="preserve"> чел. (</w:t>
      </w:r>
      <w:r w:rsidR="00DA0366" w:rsidRPr="0015448A">
        <w:rPr>
          <w:sz w:val="26"/>
          <w:szCs w:val="26"/>
        </w:rPr>
        <w:t>АППГ</w:t>
      </w:r>
      <w:r w:rsidRPr="0015448A">
        <w:rPr>
          <w:sz w:val="26"/>
          <w:szCs w:val="26"/>
        </w:rPr>
        <w:t xml:space="preserve"> – </w:t>
      </w:r>
      <w:r w:rsidR="00176F0F" w:rsidRPr="0015448A">
        <w:rPr>
          <w:sz w:val="26"/>
          <w:szCs w:val="26"/>
        </w:rPr>
        <w:t>2</w:t>
      </w:r>
      <w:r w:rsidR="00C22769" w:rsidRPr="0015448A">
        <w:rPr>
          <w:sz w:val="26"/>
          <w:szCs w:val="26"/>
        </w:rPr>
        <w:t xml:space="preserve"> </w:t>
      </w:r>
      <w:r w:rsidR="0015448A" w:rsidRPr="0015448A">
        <w:rPr>
          <w:sz w:val="26"/>
          <w:szCs w:val="26"/>
        </w:rPr>
        <w:t>532</w:t>
      </w:r>
      <w:r w:rsidR="00E1443D" w:rsidRPr="0015448A">
        <w:rPr>
          <w:sz w:val="26"/>
          <w:szCs w:val="26"/>
        </w:rPr>
        <w:t xml:space="preserve"> </w:t>
      </w:r>
      <w:r w:rsidRPr="0015448A">
        <w:rPr>
          <w:sz w:val="26"/>
          <w:szCs w:val="26"/>
        </w:rPr>
        <w:t xml:space="preserve">чел.), в МОАУ ДОД ЦДТ – </w:t>
      </w:r>
      <w:r w:rsidR="0015448A" w:rsidRPr="0015448A">
        <w:rPr>
          <w:sz w:val="26"/>
          <w:szCs w:val="26"/>
        </w:rPr>
        <w:t>1 102</w:t>
      </w:r>
      <w:r w:rsidRPr="0015448A">
        <w:rPr>
          <w:sz w:val="26"/>
          <w:szCs w:val="26"/>
        </w:rPr>
        <w:t xml:space="preserve"> чел. (</w:t>
      </w:r>
      <w:r w:rsidR="00C22769" w:rsidRPr="0015448A">
        <w:rPr>
          <w:sz w:val="26"/>
          <w:szCs w:val="26"/>
        </w:rPr>
        <w:t xml:space="preserve">АППГ – </w:t>
      </w:r>
      <w:r w:rsidR="0015448A" w:rsidRPr="0015448A">
        <w:rPr>
          <w:sz w:val="26"/>
          <w:szCs w:val="26"/>
        </w:rPr>
        <w:t>948</w:t>
      </w:r>
      <w:r w:rsidR="00F441E7" w:rsidRPr="0015448A">
        <w:rPr>
          <w:sz w:val="26"/>
          <w:szCs w:val="26"/>
        </w:rPr>
        <w:t xml:space="preserve"> </w:t>
      </w:r>
      <w:r w:rsidR="00DA0366" w:rsidRPr="0015448A">
        <w:rPr>
          <w:sz w:val="26"/>
          <w:szCs w:val="26"/>
        </w:rPr>
        <w:t>чел.)</w:t>
      </w:r>
      <w:r w:rsidRPr="0015448A">
        <w:rPr>
          <w:sz w:val="26"/>
          <w:szCs w:val="26"/>
        </w:rPr>
        <w:t xml:space="preserve"> </w:t>
      </w:r>
    </w:p>
    <w:p w:rsidR="00685019" w:rsidRPr="00082D96" w:rsidRDefault="00916BE0" w:rsidP="001011D5">
      <w:pPr>
        <w:ind w:firstLine="708"/>
        <w:jc w:val="both"/>
        <w:rPr>
          <w:sz w:val="26"/>
          <w:szCs w:val="26"/>
        </w:rPr>
      </w:pPr>
      <w:r w:rsidRPr="00082D96">
        <w:rPr>
          <w:sz w:val="26"/>
          <w:szCs w:val="26"/>
        </w:rPr>
        <w:t xml:space="preserve">Организована работа </w:t>
      </w:r>
      <w:r w:rsidR="0015448A" w:rsidRPr="00082D96">
        <w:rPr>
          <w:sz w:val="26"/>
          <w:szCs w:val="26"/>
        </w:rPr>
        <w:t>6</w:t>
      </w:r>
      <w:r w:rsidR="00685019" w:rsidRPr="00082D96">
        <w:rPr>
          <w:sz w:val="26"/>
          <w:szCs w:val="26"/>
        </w:rPr>
        <w:t xml:space="preserve"> консультационных пунктов для оказания методической, психолого-педагогической, диагностической и консультативной помощи родителям (законным представителям) детей, не посещающих дошкольные учреждения.</w:t>
      </w:r>
    </w:p>
    <w:p w:rsidR="00F158C2" w:rsidRPr="00082D96" w:rsidRDefault="00F158C2" w:rsidP="00F158C2">
      <w:pPr>
        <w:ind w:firstLine="708"/>
        <w:jc w:val="both"/>
        <w:rPr>
          <w:sz w:val="26"/>
        </w:rPr>
      </w:pPr>
      <w:r w:rsidRPr="00082D96">
        <w:rPr>
          <w:sz w:val="26"/>
        </w:rPr>
        <w:t>Указ Президента Российской Федерации от 07 мая 2012 года № 599 в части обеспечения дошкольным образованием детей в возрасте от трех до семи лет выполнен в полном объеме.</w:t>
      </w:r>
    </w:p>
    <w:p w:rsidR="00F158C2" w:rsidRPr="00082D96" w:rsidRDefault="00F158C2" w:rsidP="00F158C2">
      <w:pPr>
        <w:tabs>
          <w:tab w:val="left" w:pos="0"/>
        </w:tabs>
        <w:jc w:val="both"/>
        <w:rPr>
          <w:sz w:val="26"/>
          <w:szCs w:val="26"/>
        </w:rPr>
      </w:pPr>
      <w:r w:rsidRPr="00082D96">
        <w:rPr>
          <w:sz w:val="26"/>
          <w:szCs w:val="26"/>
        </w:rPr>
        <w:tab/>
        <w:t xml:space="preserve">Проведен мониторинг обучающихся из числа коренных малочисленных народов севера. В общеобразовательных организациях обучаются </w:t>
      </w:r>
      <w:r w:rsidR="0015448A" w:rsidRPr="00082D96">
        <w:rPr>
          <w:sz w:val="26"/>
          <w:szCs w:val="26"/>
        </w:rPr>
        <w:t>25</w:t>
      </w:r>
      <w:r w:rsidRPr="00082D96">
        <w:rPr>
          <w:sz w:val="26"/>
          <w:szCs w:val="26"/>
        </w:rPr>
        <w:t xml:space="preserve"> человек, из них: </w:t>
      </w:r>
      <w:r w:rsidR="0015448A" w:rsidRPr="00082D96">
        <w:rPr>
          <w:sz w:val="26"/>
          <w:szCs w:val="26"/>
        </w:rPr>
        <w:t>22</w:t>
      </w:r>
      <w:r w:rsidRPr="00082D96">
        <w:rPr>
          <w:sz w:val="26"/>
          <w:szCs w:val="26"/>
        </w:rPr>
        <w:t xml:space="preserve"> - ханты, 3 - манси. Дошкольные образовательные организации посещают 10 детей данной категории.</w:t>
      </w:r>
    </w:p>
    <w:p w:rsidR="00F158C2" w:rsidRPr="00082D96" w:rsidRDefault="00082D96" w:rsidP="00F158C2">
      <w:pPr>
        <w:ind w:firstLine="708"/>
        <w:jc w:val="both"/>
        <w:rPr>
          <w:sz w:val="26"/>
          <w:szCs w:val="26"/>
        </w:rPr>
      </w:pPr>
      <w:r w:rsidRPr="00082D96">
        <w:rPr>
          <w:sz w:val="26"/>
          <w:szCs w:val="26"/>
        </w:rPr>
        <w:t>На 01.07.2022</w:t>
      </w:r>
      <w:r w:rsidR="00F158C2" w:rsidRPr="00082D96">
        <w:rPr>
          <w:sz w:val="26"/>
          <w:szCs w:val="26"/>
        </w:rPr>
        <w:t xml:space="preserve"> в образовательных организаци</w:t>
      </w:r>
      <w:r w:rsidR="0015448A" w:rsidRPr="00082D96">
        <w:rPr>
          <w:sz w:val="26"/>
          <w:szCs w:val="26"/>
        </w:rPr>
        <w:t>ях обучаются и воспитываются 353</w:t>
      </w:r>
      <w:r w:rsidR="00F158C2" w:rsidRPr="00082D96">
        <w:rPr>
          <w:sz w:val="26"/>
          <w:szCs w:val="26"/>
        </w:rPr>
        <w:t xml:space="preserve"> детей с ограниченными возможностями здоровья, из них </w:t>
      </w:r>
      <w:r w:rsidR="0015448A" w:rsidRPr="00082D96">
        <w:rPr>
          <w:sz w:val="26"/>
          <w:szCs w:val="26"/>
        </w:rPr>
        <w:t>31</w:t>
      </w:r>
      <w:r w:rsidR="00F158C2" w:rsidRPr="00082D96">
        <w:rPr>
          <w:sz w:val="26"/>
          <w:szCs w:val="26"/>
        </w:rPr>
        <w:t xml:space="preserve"> </w:t>
      </w:r>
      <w:r w:rsidR="00DA4242">
        <w:rPr>
          <w:sz w:val="26"/>
          <w:szCs w:val="26"/>
        </w:rPr>
        <w:t>ребенка-инвалида</w:t>
      </w:r>
      <w:r w:rsidR="00F158C2" w:rsidRPr="00082D96">
        <w:rPr>
          <w:sz w:val="26"/>
          <w:szCs w:val="26"/>
        </w:rPr>
        <w:t xml:space="preserve">, </w:t>
      </w:r>
      <w:r w:rsidR="00F70FDC" w:rsidRPr="00082D96">
        <w:rPr>
          <w:sz w:val="26"/>
          <w:szCs w:val="26"/>
        </w:rPr>
        <w:t>88</w:t>
      </w:r>
      <w:r w:rsidR="00F158C2" w:rsidRPr="00082D96">
        <w:rPr>
          <w:sz w:val="26"/>
          <w:szCs w:val="26"/>
        </w:rPr>
        <w:t xml:space="preserve"> детей с ограниченными возможностями здоровья. Детские сады посещает </w:t>
      </w:r>
      <w:r w:rsidR="00F70FDC" w:rsidRPr="00082D96">
        <w:rPr>
          <w:sz w:val="26"/>
          <w:szCs w:val="26"/>
        </w:rPr>
        <w:t>59</w:t>
      </w:r>
      <w:r w:rsidR="00F158C2" w:rsidRPr="00082D96">
        <w:rPr>
          <w:sz w:val="26"/>
          <w:szCs w:val="26"/>
        </w:rPr>
        <w:t xml:space="preserve">7 воспитанников с ограниченными возможностями здоровья. </w:t>
      </w:r>
    </w:p>
    <w:p w:rsidR="0039669E" w:rsidRDefault="0039669E" w:rsidP="0039669E">
      <w:pPr>
        <w:snapToGrid/>
        <w:ind w:firstLine="709"/>
        <w:jc w:val="both"/>
        <w:rPr>
          <w:sz w:val="26"/>
          <w:szCs w:val="26"/>
        </w:rPr>
      </w:pPr>
      <w:r w:rsidRPr="003F4BFD">
        <w:rPr>
          <w:sz w:val="26"/>
          <w:szCs w:val="26"/>
        </w:rPr>
        <w:t>Сред</w:t>
      </w:r>
      <w:r w:rsidR="00E1443D" w:rsidRPr="003F4BFD">
        <w:rPr>
          <w:sz w:val="26"/>
          <w:szCs w:val="26"/>
        </w:rPr>
        <w:t>нее общее образование получили</w:t>
      </w:r>
      <w:r w:rsidR="00F158C2" w:rsidRPr="003F4BFD">
        <w:rPr>
          <w:sz w:val="26"/>
          <w:szCs w:val="26"/>
        </w:rPr>
        <w:t xml:space="preserve"> </w:t>
      </w:r>
      <w:r w:rsidR="003F4BFD" w:rsidRPr="003F4BFD">
        <w:rPr>
          <w:sz w:val="26"/>
          <w:szCs w:val="26"/>
        </w:rPr>
        <w:t>237</w:t>
      </w:r>
      <w:r w:rsidRPr="003F4BFD">
        <w:rPr>
          <w:sz w:val="26"/>
          <w:szCs w:val="26"/>
        </w:rPr>
        <w:t xml:space="preserve"> человек</w:t>
      </w:r>
      <w:r w:rsidR="00F158C2" w:rsidRPr="003F4BFD">
        <w:rPr>
          <w:sz w:val="26"/>
          <w:szCs w:val="26"/>
        </w:rPr>
        <w:t xml:space="preserve">, из них </w:t>
      </w:r>
      <w:r w:rsidR="003F4BFD" w:rsidRPr="003F4BFD">
        <w:rPr>
          <w:sz w:val="26"/>
          <w:szCs w:val="26"/>
        </w:rPr>
        <w:t>25</w:t>
      </w:r>
      <w:r w:rsidRPr="003F4BFD">
        <w:rPr>
          <w:sz w:val="26"/>
          <w:szCs w:val="26"/>
        </w:rPr>
        <w:t xml:space="preserve"> выпускник</w:t>
      </w:r>
      <w:r w:rsidR="00F158C2" w:rsidRPr="003F4BFD">
        <w:rPr>
          <w:sz w:val="26"/>
          <w:szCs w:val="26"/>
        </w:rPr>
        <w:t>ов</w:t>
      </w:r>
      <w:r w:rsidRPr="003F4BFD">
        <w:rPr>
          <w:sz w:val="26"/>
          <w:szCs w:val="26"/>
        </w:rPr>
        <w:t xml:space="preserve"> получил аттестаты с отличием</w:t>
      </w:r>
      <w:r w:rsidR="003F4BFD" w:rsidRPr="003F4BFD">
        <w:rPr>
          <w:sz w:val="26"/>
          <w:szCs w:val="26"/>
        </w:rPr>
        <w:t>. 13 выпускников получили</w:t>
      </w:r>
      <w:r w:rsidRPr="003F4BFD">
        <w:rPr>
          <w:sz w:val="26"/>
          <w:szCs w:val="26"/>
        </w:rPr>
        <w:t xml:space="preserve"> </w:t>
      </w:r>
      <w:r w:rsidR="003F4BFD" w:rsidRPr="003F4BFD">
        <w:rPr>
          <w:sz w:val="26"/>
          <w:szCs w:val="26"/>
        </w:rPr>
        <w:t>региональную медаль</w:t>
      </w:r>
      <w:r w:rsidRPr="003F4BFD">
        <w:rPr>
          <w:sz w:val="26"/>
          <w:szCs w:val="26"/>
        </w:rPr>
        <w:t xml:space="preserve"> «За особые успехи в обучении».</w:t>
      </w:r>
    </w:p>
    <w:p w:rsidR="00C715E7" w:rsidRPr="00C8060B" w:rsidRDefault="00C8060B" w:rsidP="00C8060B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241691">
        <w:rPr>
          <w:color w:val="000000"/>
          <w:sz w:val="26"/>
          <w:szCs w:val="26"/>
        </w:rPr>
        <w:t xml:space="preserve">Количество обучающихся, получающих услуги дополнительного образования в отчетном </w:t>
      </w:r>
      <w:r w:rsidR="00DA4242">
        <w:rPr>
          <w:color w:val="000000"/>
          <w:sz w:val="26"/>
          <w:szCs w:val="26"/>
        </w:rPr>
        <w:t>периоде составило 3 935 человек</w:t>
      </w:r>
      <w:r w:rsidRPr="00241691">
        <w:rPr>
          <w:color w:val="000000"/>
          <w:sz w:val="26"/>
          <w:szCs w:val="26"/>
        </w:rPr>
        <w:t xml:space="preserve"> что составляет 51,2 % от общего количества детей от 5 до 18 лет (7 681 человек). </w:t>
      </w:r>
    </w:p>
    <w:p w:rsidR="001011D5" w:rsidRPr="00603C79" w:rsidRDefault="001011D5" w:rsidP="001011D5">
      <w:pPr>
        <w:ind w:firstLine="708"/>
        <w:jc w:val="both"/>
        <w:rPr>
          <w:sz w:val="26"/>
          <w:szCs w:val="26"/>
        </w:rPr>
      </w:pPr>
      <w:r w:rsidRPr="00603C79">
        <w:rPr>
          <w:sz w:val="26"/>
          <w:szCs w:val="26"/>
        </w:rPr>
        <w:t>Исходя из анализа состояния и развития системы образования города, определены приоритеты образовательной политики:</w:t>
      </w:r>
    </w:p>
    <w:p w:rsidR="001011D5" w:rsidRPr="00603C79" w:rsidRDefault="001011D5" w:rsidP="003B71B1">
      <w:pPr>
        <w:numPr>
          <w:ilvl w:val="0"/>
          <w:numId w:val="1"/>
        </w:numPr>
        <w:tabs>
          <w:tab w:val="clear" w:pos="710"/>
          <w:tab w:val="num" w:pos="0"/>
        </w:tabs>
        <w:snapToGrid/>
        <w:ind w:left="0"/>
        <w:jc w:val="both"/>
        <w:rPr>
          <w:sz w:val="26"/>
          <w:szCs w:val="26"/>
        </w:rPr>
      </w:pPr>
      <w:r w:rsidRPr="00603C79">
        <w:rPr>
          <w:sz w:val="26"/>
          <w:szCs w:val="26"/>
        </w:rPr>
        <w:t>обеспечение местами детей в возрасте до 3-х лет, в том числе за счет вариативных форм предоставления дошкольного образования;</w:t>
      </w:r>
    </w:p>
    <w:p w:rsidR="001011D5" w:rsidRPr="00603C79" w:rsidRDefault="001011D5" w:rsidP="003B71B1">
      <w:pPr>
        <w:numPr>
          <w:ilvl w:val="0"/>
          <w:numId w:val="1"/>
        </w:numPr>
        <w:tabs>
          <w:tab w:val="clear" w:pos="710"/>
          <w:tab w:val="num" w:pos="0"/>
        </w:tabs>
        <w:snapToGrid/>
        <w:ind w:left="0"/>
        <w:jc w:val="both"/>
        <w:rPr>
          <w:sz w:val="26"/>
          <w:szCs w:val="26"/>
        </w:rPr>
      </w:pPr>
      <w:r w:rsidRPr="00603C79">
        <w:rPr>
          <w:sz w:val="26"/>
          <w:szCs w:val="26"/>
        </w:rPr>
        <w:t>развитие материально-технической базы и школьной инфраструктуры;</w:t>
      </w:r>
    </w:p>
    <w:p w:rsidR="001011D5" w:rsidRPr="00603C79" w:rsidRDefault="001011D5" w:rsidP="003B71B1">
      <w:pPr>
        <w:numPr>
          <w:ilvl w:val="0"/>
          <w:numId w:val="1"/>
        </w:numPr>
        <w:tabs>
          <w:tab w:val="clear" w:pos="710"/>
          <w:tab w:val="num" w:pos="0"/>
        </w:tabs>
        <w:snapToGrid/>
        <w:ind w:left="0"/>
        <w:jc w:val="both"/>
        <w:rPr>
          <w:sz w:val="26"/>
          <w:szCs w:val="26"/>
        </w:rPr>
      </w:pPr>
      <w:r w:rsidRPr="00603C79">
        <w:rPr>
          <w:sz w:val="26"/>
          <w:szCs w:val="26"/>
        </w:rPr>
        <w:t>обеспечение реализации плана по расширению возможностей для предоставления услуг дополнительного образования;</w:t>
      </w:r>
    </w:p>
    <w:p w:rsidR="001011D5" w:rsidRPr="00603C79" w:rsidRDefault="001011D5" w:rsidP="003B71B1">
      <w:pPr>
        <w:numPr>
          <w:ilvl w:val="0"/>
          <w:numId w:val="1"/>
        </w:numPr>
        <w:tabs>
          <w:tab w:val="clear" w:pos="710"/>
          <w:tab w:val="num" w:pos="0"/>
        </w:tabs>
        <w:snapToGrid/>
        <w:ind w:left="0"/>
        <w:jc w:val="both"/>
        <w:rPr>
          <w:sz w:val="26"/>
          <w:szCs w:val="26"/>
        </w:rPr>
      </w:pPr>
      <w:r w:rsidRPr="00603C79">
        <w:rPr>
          <w:sz w:val="26"/>
          <w:szCs w:val="26"/>
        </w:rPr>
        <w:t>обеспечение поэтапного введения федеральных государственных образовательных стандартов;</w:t>
      </w:r>
    </w:p>
    <w:p w:rsidR="001011D5" w:rsidRPr="00603C79" w:rsidRDefault="001011D5" w:rsidP="003B71B1">
      <w:pPr>
        <w:numPr>
          <w:ilvl w:val="0"/>
          <w:numId w:val="1"/>
        </w:numPr>
        <w:tabs>
          <w:tab w:val="clear" w:pos="710"/>
          <w:tab w:val="num" w:pos="0"/>
        </w:tabs>
        <w:snapToGrid/>
        <w:ind w:left="0"/>
        <w:jc w:val="both"/>
        <w:rPr>
          <w:sz w:val="26"/>
          <w:szCs w:val="26"/>
        </w:rPr>
      </w:pPr>
      <w:r w:rsidRPr="00603C79">
        <w:rPr>
          <w:sz w:val="26"/>
          <w:szCs w:val="26"/>
        </w:rPr>
        <w:t>развитие инклюзивного образования;</w:t>
      </w:r>
    </w:p>
    <w:p w:rsidR="001011D5" w:rsidRPr="00603C79" w:rsidRDefault="001011D5" w:rsidP="003B71B1">
      <w:pPr>
        <w:numPr>
          <w:ilvl w:val="0"/>
          <w:numId w:val="1"/>
        </w:numPr>
        <w:tabs>
          <w:tab w:val="clear" w:pos="710"/>
          <w:tab w:val="num" w:pos="0"/>
        </w:tabs>
        <w:snapToGrid/>
        <w:ind w:left="0"/>
        <w:jc w:val="both"/>
        <w:rPr>
          <w:sz w:val="26"/>
          <w:szCs w:val="26"/>
        </w:rPr>
      </w:pPr>
      <w:r w:rsidRPr="00603C79">
        <w:rPr>
          <w:sz w:val="26"/>
          <w:szCs w:val="26"/>
        </w:rPr>
        <w:t>повышение эффективности участия обучающихся в мероприятиях, способствующих поддержке и развитию творческой и интеллектуальной одаренности.</w:t>
      </w:r>
    </w:p>
    <w:p w:rsidR="005B17F3" w:rsidRDefault="00CD7F06" w:rsidP="00010ACF">
      <w:pPr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Отсутствие высших, средне специальных учебных заведений негативно сказывается на развитее </w:t>
      </w:r>
      <w:r w:rsidR="00A97B1D" w:rsidRPr="00CD7F06">
        <w:rPr>
          <w:sz w:val="26"/>
          <w:szCs w:val="26"/>
        </w:rPr>
        <w:t>города</w:t>
      </w:r>
      <w:r w:rsidR="00A97B1D">
        <w:rPr>
          <w:sz w:val="26"/>
          <w:szCs w:val="26"/>
        </w:rPr>
        <w:t>,</w:t>
      </w:r>
      <w:r w:rsidR="00A97B1D" w:rsidRPr="00CD7F06">
        <w:rPr>
          <w:sz w:val="26"/>
          <w:szCs w:val="26"/>
        </w:rPr>
        <w:t xml:space="preserve"> стимулируя</w:t>
      </w:r>
      <w:r w:rsidRPr="00CD7F06">
        <w:rPr>
          <w:sz w:val="26"/>
          <w:szCs w:val="26"/>
          <w:shd w:val="clear" w:color="auto" w:fill="FFFFFF"/>
        </w:rPr>
        <w:t xml:space="preserve"> миграцию на выезд с целью получения образования. Это меняет возрастную структуру в </w:t>
      </w:r>
      <w:r>
        <w:rPr>
          <w:sz w:val="26"/>
          <w:szCs w:val="26"/>
          <w:shd w:val="clear" w:color="auto" w:fill="FFFFFF"/>
        </w:rPr>
        <w:t>городе</w:t>
      </w:r>
      <w:r w:rsidRPr="00CD7F06">
        <w:rPr>
          <w:sz w:val="26"/>
          <w:szCs w:val="26"/>
          <w:shd w:val="clear" w:color="auto" w:fill="FFFFFF"/>
        </w:rPr>
        <w:t>, способствуя дальнейшему ухудшению демографической ситуации</w:t>
      </w:r>
      <w:r>
        <w:rPr>
          <w:sz w:val="26"/>
          <w:szCs w:val="26"/>
          <w:shd w:val="clear" w:color="auto" w:fill="FFFFFF"/>
        </w:rPr>
        <w:t xml:space="preserve">. </w:t>
      </w:r>
    </w:p>
    <w:p w:rsidR="009533D3" w:rsidRPr="009533D3" w:rsidRDefault="009533D3" w:rsidP="009533D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Руководитель Сургутского института экономики, управления и права посетил г.Пыть-Ях с целью выбора места (помещения) и ознакомления с материально-технической базой по открытию колледжа в городе: Здание детского сада </w:t>
      </w:r>
      <w:r w:rsidRPr="006C26EF">
        <w:rPr>
          <w:sz w:val="26"/>
          <w:szCs w:val="26"/>
        </w:rPr>
        <w:t>Фантазия</w:t>
      </w:r>
      <w:r w:rsidRPr="006C26EF">
        <w:rPr>
          <w:sz w:val="26"/>
          <w:szCs w:val="26"/>
          <w:shd w:val="clear" w:color="auto" w:fill="FFFFFF"/>
        </w:rPr>
        <w:t xml:space="preserve"> микрорайон 3 «Кедровый» ул. Семена Урусова, д.8</w:t>
      </w:r>
      <w:r>
        <w:rPr>
          <w:sz w:val="26"/>
          <w:szCs w:val="26"/>
        </w:rPr>
        <w:t>.</w:t>
      </w:r>
      <w:r w:rsidRPr="006C26EF">
        <w:rPr>
          <w:sz w:val="26"/>
          <w:szCs w:val="26"/>
        </w:rPr>
        <w:t xml:space="preserve"> </w:t>
      </w:r>
    </w:p>
    <w:p w:rsidR="00CB7DCE" w:rsidRDefault="00010ACF" w:rsidP="00CB7DC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Управлением по образованию администрации проведены встречи обучающихся 9-х и 11-х классов с представителями Сургутского института экономики, управления и права с целью проведения </w:t>
      </w:r>
      <w:proofErr w:type="spellStart"/>
      <w:r w:rsidR="005B17F3">
        <w:rPr>
          <w:sz w:val="26"/>
          <w:szCs w:val="26"/>
        </w:rPr>
        <w:t>профори</w:t>
      </w:r>
      <w:r w:rsidR="00CB7DCE">
        <w:rPr>
          <w:sz w:val="26"/>
          <w:szCs w:val="26"/>
        </w:rPr>
        <w:t>е</w:t>
      </w:r>
      <w:r w:rsidR="005B17F3">
        <w:rPr>
          <w:sz w:val="26"/>
          <w:szCs w:val="26"/>
        </w:rPr>
        <w:t>нтационной</w:t>
      </w:r>
      <w:proofErr w:type="spellEnd"/>
      <w:r>
        <w:rPr>
          <w:sz w:val="26"/>
          <w:szCs w:val="26"/>
        </w:rPr>
        <w:t xml:space="preserve"> работы и изучением потребности в открытии</w:t>
      </w:r>
      <w:r w:rsidR="00CB7DCE">
        <w:rPr>
          <w:sz w:val="26"/>
          <w:szCs w:val="26"/>
        </w:rPr>
        <w:t xml:space="preserve"> филиала в г.Пыть-Ях.  </w:t>
      </w:r>
      <w:r w:rsidR="008C6564">
        <w:rPr>
          <w:sz w:val="26"/>
          <w:szCs w:val="26"/>
        </w:rPr>
        <w:t xml:space="preserve">По результатам проходящей приемной комиссии поданы заявления от абитуриентов </w:t>
      </w:r>
      <w:r w:rsidR="009533D3">
        <w:rPr>
          <w:sz w:val="26"/>
          <w:szCs w:val="26"/>
        </w:rPr>
        <w:t xml:space="preserve">города </w:t>
      </w:r>
      <w:r w:rsidR="008C6564">
        <w:rPr>
          <w:sz w:val="26"/>
          <w:szCs w:val="26"/>
        </w:rPr>
        <w:t>на следующие специальности:</w:t>
      </w:r>
    </w:p>
    <w:p w:rsidR="00CB7DCE" w:rsidRDefault="00CB7DCE" w:rsidP="00CB7DC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Информацион</w:t>
      </w:r>
      <w:r w:rsidR="00D25685">
        <w:rPr>
          <w:sz w:val="26"/>
          <w:szCs w:val="26"/>
        </w:rPr>
        <w:t>ные системы и программирование</w:t>
      </w:r>
      <w:r>
        <w:rPr>
          <w:sz w:val="26"/>
          <w:szCs w:val="26"/>
        </w:rPr>
        <w:t>.</w:t>
      </w:r>
    </w:p>
    <w:p w:rsidR="00CB7DCE" w:rsidRDefault="00CB7DCE" w:rsidP="00CB7DC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Правоохраните</w:t>
      </w:r>
      <w:r w:rsidR="00D25685">
        <w:rPr>
          <w:sz w:val="26"/>
          <w:szCs w:val="26"/>
        </w:rPr>
        <w:t>льная деятельность</w:t>
      </w:r>
      <w:r>
        <w:rPr>
          <w:sz w:val="26"/>
          <w:szCs w:val="26"/>
        </w:rPr>
        <w:t>.</w:t>
      </w:r>
    </w:p>
    <w:p w:rsidR="00CB7DCE" w:rsidRDefault="00CB7DCE" w:rsidP="00CB7DC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C6564">
        <w:rPr>
          <w:sz w:val="26"/>
          <w:szCs w:val="26"/>
        </w:rPr>
        <w:t>Сестринское дело;</w:t>
      </w:r>
    </w:p>
    <w:p w:rsidR="00CB7DCE" w:rsidRDefault="00CB7DCE" w:rsidP="00CB7DC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C6564">
        <w:rPr>
          <w:sz w:val="26"/>
          <w:szCs w:val="26"/>
        </w:rPr>
        <w:t>Дошкольное образование;</w:t>
      </w:r>
    </w:p>
    <w:p w:rsidR="00CB7DCE" w:rsidRDefault="00D25685" w:rsidP="00CB7DC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C6564">
        <w:rPr>
          <w:sz w:val="26"/>
          <w:szCs w:val="26"/>
        </w:rPr>
        <w:t>Экономика и бухгалтерский учет (по отраслям)</w:t>
      </w:r>
      <w:r>
        <w:rPr>
          <w:sz w:val="26"/>
          <w:szCs w:val="26"/>
        </w:rPr>
        <w:t>.</w:t>
      </w:r>
      <w:r w:rsidR="00CB7DCE">
        <w:rPr>
          <w:sz w:val="26"/>
          <w:szCs w:val="26"/>
        </w:rPr>
        <w:t xml:space="preserve"> </w:t>
      </w:r>
    </w:p>
    <w:p w:rsidR="0093178B" w:rsidRDefault="0093178B" w:rsidP="007138F4">
      <w:pPr>
        <w:ind w:firstLine="708"/>
        <w:jc w:val="both"/>
        <w:rPr>
          <w:sz w:val="26"/>
          <w:szCs w:val="26"/>
        </w:rPr>
      </w:pPr>
    </w:p>
    <w:p w:rsidR="0053440D" w:rsidRDefault="0053440D" w:rsidP="007138F4">
      <w:pPr>
        <w:ind w:firstLine="708"/>
        <w:jc w:val="both"/>
        <w:rPr>
          <w:sz w:val="26"/>
          <w:szCs w:val="26"/>
        </w:rPr>
      </w:pPr>
    </w:p>
    <w:p w:rsidR="0093178B" w:rsidRDefault="0093178B" w:rsidP="0093178B">
      <w:pPr>
        <w:tabs>
          <w:tab w:val="left" w:pos="4128"/>
        </w:tabs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Работа с детьми и молодежью</w:t>
      </w:r>
    </w:p>
    <w:p w:rsidR="001E65D0" w:rsidRDefault="001E65D0" w:rsidP="0093178B">
      <w:pPr>
        <w:tabs>
          <w:tab w:val="left" w:pos="4128"/>
        </w:tabs>
        <w:ind w:firstLine="708"/>
        <w:jc w:val="center"/>
        <w:rPr>
          <w:sz w:val="26"/>
          <w:szCs w:val="26"/>
        </w:rPr>
      </w:pPr>
    </w:p>
    <w:p w:rsidR="0093178B" w:rsidRDefault="002003FC" w:rsidP="002003FC">
      <w:pPr>
        <w:snapToGri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период весенних и летних каникул на базе учреждений организовываются лагеря с дневным пребыванием детей. </w:t>
      </w:r>
    </w:p>
    <w:p w:rsidR="0093178B" w:rsidRPr="00E427AB" w:rsidRDefault="0093178B" w:rsidP="0093178B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E427AB">
        <w:rPr>
          <w:sz w:val="26"/>
          <w:szCs w:val="26"/>
        </w:rPr>
        <w:t>В весенние каникулы в период с 28.03.2022 по 01.04.2022 на базе МБОУ СОШ № 1,4,5,6, МАУДО «ЦДТ», МАОУ «КСОШ-ДС» были организованы 6 лагерей с дневным пребыванием детей, охват детей составил 600 обучающихся школ города.</w:t>
      </w:r>
    </w:p>
    <w:p w:rsidR="0093178B" w:rsidRPr="00E427AB" w:rsidRDefault="0093178B" w:rsidP="0093178B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E427AB">
        <w:rPr>
          <w:sz w:val="26"/>
          <w:szCs w:val="26"/>
        </w:rPr>
        <w:t>В рамках весенних каникул с 28.03.2022 по 01.04.2022 на территории МОАУ «КСОШ-ДС» прошел городской образовательный форум старшеклассников «РДШ- территория возможностей», участие в котором приняли 75 старшеклассников.</w:t>
      </w:r>
    </w:p>
    <w:p w:rsidR="0093178B" w:rsidRPr="00E427AB" w:rsidRDefault="0093178B" w:rsidP="0093178B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E427AB">
        <w:rPr>
          <w:sz w:val="26"/>
          <w:szCs w:val="26"/>
        </w:rPr>
        <w:t>В летние каникулы в период с 06.06.2022 по 30.06.2022 на базе МБОУ СОШ №4,6, МАОУ «КСОШ-ДС» были организованы 4 лагеря с дневным пребыванием детей. Охват составил 450 человек. Также на базе МАОУ «КСОШ-ДС» были организованы палатный лагерь (охват - 20 человек), лагерь труда и отдыха (охват – 20 человек).</w:t>
      </w:r>
    </w:p>
    <w:p w:rsidR="0093178B" w:rsidRPr="0056239A" w:rsidRDefault="0093178B" w:rsidP="0093178B">
      <w:pPr>
        <w:pStyle w:val="ConsPlusNonformat"/>
        <w:tabs>
          <w:tab w:val="left" w:pos="142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021756">
        <w:rPr>
          <w:rFonts w:ascii="Calibri" w:eastAsia="Calibri" w:hAnsi="Calibri" w:cs="Times New Roman"/>
          <w:sz w:val="22"/>
          <w:szCs w:val="22"/>
        </w:rPr>
        <w:tab/>
      </w:r>
      <w:r w:rsidRPr="0075791F">
        <w:rPr>
          <w:rFonts w:ascii="Times New Roman" w:eastAsia="Calibri" w:hAnsi="Times New Roman" w:cs="Times New Roman"/>
          <w:sz w:val="22"/>
          <w:szCs w:val="22"/>
        </w:rPr>
        <w:tab/>
      </w:r>
      <w:r w:rsidRPr="0075791F">
        <w:rPr>
          <w:rFonts w:ascii="Times New Roman" w:hAnsi="Times New Roman" w:cs="Times New Roman"/>
          <w:sz w:val="26"/>
          <w:szCs w:val="26"/>
        </w:rPr>
        <w:t>В период с 28.03.2022 по 01.04.2022 на базе АУ «Центр подготовки граждан к военной службе» 34 обучающихся (юноши 10 классов МБОУ СОШ №5) приняли участие в 5 дневных учебно-полевых сборах.</w:t>
      </w:r>
    </w:p>
    <w:p w:rsidR="009B76AE" w:rsidRPr="00155C7E" w:rsidRDefault="00073C14" w:rsidP="00155C7E">
      <w:pPr>
        <w:ind w:firstLine="708"/>
        <w:jc w:val="both"/>
        <w:rPr>
          <w:sz w:val="26"/>
          <w:szCs w:val="26"/>
          <w:highlight w:val="cyan"/>
        </w:rPr>
      </w:pPr>
      <w:r w:rsidRPr="000D01D6">
        <w:rPr>
          <w:sz w:val="26"/>
          <w:szCs w:val="26"/>
        </w:rPr>
        <w:t>МБУ Центр «Современник»</w:t>
      </w:r>
      <w:r w:rsidR="00AF3C25">
        <w:rPr>
          <w:sz w:val="26"/>
          <w:szCs w:val="26"/>
        </w:rPr>
        <w:t>,</w:t>
      </w:r>
      <w:r w:rsidR="00AF3C25" w:rsidRPr="00AF3C25">
        <w:rPr>
          <w:sz w:val="26"/>
          <w:szCs w:val="26"/>
          <w:shd w:val="clear" w:color="auto" w:fill="FFFFFF"/>
        </w:rPr>
        <w:t xml:space="preserve"> </w:t>
      </w:r>
      <w:r w:rsidR="00AF3C25" w:rsidRPr="009B76AE">
        <w:rPr>
          <w:sz w:val="26"/>
          <w:szCs w:val="26"/>
          <w:shd w:val="clear" w:color="auto" w:fill="FFFFFF"/>
        </w:rPr>
        <w:t>занимается реализацией молодежной политики в городе, поддержкой талантливой инициативной молодежи, оказывает содействие росту их познавательной и общественной активности, организацией активного, полезного досуга как для подростков, так и для работающей молодежи, трудоустройством молодежи, созданием единого информационного пространства для молодежи. Осуществляет работу по сохранению и укреплению физического и психического здоровья детей и молодежи через организацию комплексной системы первичной профилактики употребления психоактивных веществ в детской, подростковой и молодежной среде на территории города Пыть-Яха. Организует выездной отдых детей и подростков в возрасте от 6 до 17 лет, а также досуг детей и подростков в клубах по месту жительства.</w:t>
      </w:r>
      <w:r w:rsidR="00AF3C25" w:rsidRPr="009B76AE">
        <w:rPr>
          <w:sz w:val="26"/>
          <w:szCs w:val="26"/>
          <w:highlight w:val="cyan"/>
        </w:rPr>
        <w:t xml:space="preserve"> </w:t>
      </w:r>
    </w:p>
    <w:p w:rsidR="009176FF" w:rsidRPr="000D01D6" w:rsidRDefault="009B76AE" w:rsidP="009176F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73C14" w:rsidRPr="000D01D6">
        <w:rPr>
          <w:sz w:val="26"/>
          <w:szCs w:val="26"/>
        </w:rPr>
        <w:t xml:space="preserve"> </w:t>
      </w:r>
      <w:r w:rsidR="001011D5" w:rsidRPr="000D01D6">
        <w:rPr>
          <w:sz w:val="26"/>
          <w:szCs w:val="26"/>
        </w:rPr>
        <w:t xml:space="preserve">проведено </w:t>
      </w:r>
      <w:r w:rsidR="0073210B" w:rsidRPr="000D01D6">
        <w:rPr>
          <w:sz w:val="26"/>
          <w:szCs w:val="26"/>
        </w:rPr>
        <w:t>872</w:t>
      </w:r>
      <w:r w:rsidR="006B6F18" w:rsidRPr="000D01D6">
        <w:rPr>
          <w:sz w:val="26"/>
          <w:szCs w:val="26"/>
        </w:rPr>
        <w:t xml:space="preserve"> профилактических</w:t>
      </w:r>
      <w:r w:rsidR="007138F4" w:rsidRPr="000D01D6">
        <w:rPr>
          <w:sz w:val="26"/>
          <w:szCs w:val="26"/>
        </w:rPr>
        <w:t xml:space="preserve"> </w:t>
      </w:r>
      <w:r w:rsidR="00A00FC0" w:rsidRPr="000D01D6">
        <w:rPr>
          <w:sz w:val="26"/>
          <w:szCs w:val="26"/>
        </w:rPr>
        <w:t>мероприятия</w:t>
      </w:r>
      <w:r w:rsidR="00E1443D" w:rsidRPr="000D01D6">
        <w:rPr>
          <w:sz w:val="26"/>
          <w:szCs w:val="26"/>
        </w:rPr>
        <w:t>,</w:t>
      </w:r>
      <w:r w:rsidR="006C1BF5" w:rsidRPr="000D01D6">
        <w:rPr>
          <w:sz w:val="26"/>
          <w:szCs w:val="26"/>
        </w:rPr>
        <w:t xml:space="preserve"> охват – </w:t>
      </w:r>
      <w:r w:rsidR="0073210B" w:rsidRPr="000D01D6">
        <w:rPr>
          <w:sz w:val="26"/>
          <w:szCs w:val="26"/>
        </w:rPr>
        <w:t>15 731</w:t>
      </w:r>
      <w:r w:rsidR="00A00FC0" w:rsidRPr="000D01D6">
        <w:rPr>
          <w:sz w:val="26"/>
          <w:szCs w:val="26"/>
        </w:rPr>
        <w:t xml:space="preserve"> чел</w:t>
      </w:r>
      <w:r w:rsidR="0073210B" w:rsidRPr="000D01D6">
        <w:rPr>
          <w:sz w:val="26"/>
          <w:szCs w:val="26"/>
        </w:rPr>
        <w:t>овек</w:t>
      </w:r>
      <w:r w:rsidR="009176FF" w:rsidRPr="000D01D6">
        <w:rPr>
          <w:sz w:val="26"/>
          <w:szCs w:val="26"/>
        </w:rPr>
        <w:t xml:space="preserve"> </w:t>
      </w:r>
      <w:r w:rsidR="00DD73A7" w:rsidRPr="000D01D6">
        <w:rPr>
          <w:sz w:val="26"/>
          <w:szCs w:val="26"/>
        </w:rPr>
        <w:t>(АППГ</w:t>
      </w:r>
      <w:r w:rsidR="006C1BF5" w:rsidRPr="000D01D6">
        <w:rPr>
          <w:sz w:val="26"/>
          <w:szCs w:val="26"/>
        </w:rPr>
        <w:t xml:space="preserve"> - </w:t>
      </w:r>
      <w:r w:rsidR="0073210B" w:rsidRPr="000D01D6">
        <w:rPr>
          <w:sz w:val="26"/>
          <w:szCs w:val="26"/>
        </w:rPr>
        <w:t>992</w:t>
      </w:r>
      <w:r w:rsidR="006C1BF5" w:rsidRPr="000D01D6">
        <w:rPr>
          <w:sz w:val="26"/>
          <w:szCs w:val="26"/>
        </w:rPr>
        <w:t xml:space="preserve"> мероприятия, охват – </w:t>
      </w:r>
      <w:r w:rsidR="0073210B" w:rsidRPr="000D01D6">
        <w:rPr>
          <w:sz w:val="26"/>
          <w:szCs w:val="26"/>
        </w:rPr>
        <w:t>24 424</w:t>
      </w:r>
      <w:r w:rsidR="009176FF" w:rsidRPr="000D01D6">
        <w:rPr>
          <w:sz w:val="26"/>
          <w:szCs w:val="26"/>
        </w:rPr>
        <w:t xml:space="preserve"> чел.);</w:t>
      </w:r>
    </w:p>
    <w:p w:rsidR="009176FF" w:rsidRPr="000D01D6" w:rsidRDefault="009176FF" w:rsidP="009176FF">
      <w:pPr>
        <w:ind w:firstLine="708"/>
        <w:jc w:val="both"/>
        <w:rPr>
          <w:sz w:val="26"/>
          <w:szCs w:val="26"/>
        </w:rPr>
      </w:pPr>
      <w:r w:rsidRPr="000D01D6">
        <w:rPr>
          <w:sz w:val="26"/>
          <w:szCs w:val="26"/>
        </w:rPr>
        <w:t>-</w:t>
      </w:r>
      <w:r w:rsidR="009B76AE">
        <w:rPr>
          <w:sz w:val="26"/>
          <w:szCs w:val="26"/>
        </w:rPr>
        <w:t xml:space="preserve"> </w:t>
      </w:r>
      <w:r w:rsidR="006559BC" w:rsidRPr="000D01D6">
        <w:rPr>
          <w:sz w:val="26"/>
          <w:szCs w:val="26"/>
        </w:rPr>
        <w:t>трудоустроено в свободное от учебы время 42 несовершеннолетних граждан</w:t>
      </w:r>
      <w:r w:rsidR="00F85746" w:rsidRPr="000D01D6">
        <w:rPr>
          <w:sz w:val="26"/>
          <w:szCs w:val="26"/>
        </w:rPr>
        <w:t>ина</w:t>
      </w:r>
      <w:r w:rsidR="006559BC" w:rsidRPr="000D01D6">
        <w:rPr>
          <w:sz w:val="26"/>
          <w:szCs w:val="26"/>
        </w:rPr>
        <w:t xml:space="preserve"> в возрасте от 14 до 18 лет.</w:t>
      </w:r>
    </w:p>
    <w:p w:rsidR="00EB4A61" w:rsidRDefault="00EB4A61" w:rsidP="00EB4A61">
      <w:pPr>
        <w:tabs>
          <w:tab w:val="left" w:pos="851"/>
          <w:tab w:val="left" w:pos="993"/>
        </w:tabs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           На базе </w:t>
      </w:r>
      <w:r w:rsidR="000B43D3">
        <w:rPr>
          <w:sz w:val="26"/>
          <w:szCs w:val="26"/>
        </w:rPr>
        <w:t>АУ</w:t>
      </w:r>
      <w:r w:rsidR="006A01FE">
        <w:rPr>
          <w:sz w:val="26"/>
          <w:szCs w:val="26"/>
        </w:rPr>
        <w:t xml:space="preserve"> </w:t>
      </w:r>
      <w:r w:rsidR="00CE38F0">
        <w:rPr>
          <w:sz w:val="26"/>
          <w:szCs w:val="26"/>
        </w:rPr>
        <w:t>«</w:t>
      </w:r>
      <w:r w:rsidR="006A01FE">
        <w:rPr>
          <w:sz w:val="26"/>
          <w:szCs w:val="26"/>
        </w:rPr>
        <w:t>Гор</w:t>
      </w:r>
      <w:r>
        <w:rPr>
          <w:sz w:val="26"/>
          <w:szCs w:val="26"/>
        </w:rPr>
        <w:t>нолыжная база «Северное сияние» р</w:t>
      </w:r>
      <w:r w:rsidR="00C40D31" w:rsidRPr="0075791F">
        <w:rPr>
          <w:sz w:val="26"/>
          <w:szCs w:val="26"/>
        </w:rPr>
        <w:t xml:space="preserve">аботает военно-патриотический центр «Витязь». В направления деятельности центра входят: </w:t>
      </w:r>
      <w:r w:rsidR="00C40D31" w:rsidRPr="0075791F">
        <w:rPr>
          <w:sz w:val="26"/>
          <w:szCs w:val="26"/>
          <w:shd w:val="clear" w:color="auto" w:fill="FFFFFF"/>
        </w:rPr>
        <w:t>спортивно-технический клуб «Трек»</w:t>
      </w:r>
      <w:r w:rsidR="00C40D31" w:rsidRPr="0075791F">
        <w:rPr>
          <w:sz w:val="26"/>
          <w:szCs w:val="26"/>
        </w:rPr>
        <w:t>,</w:t>
      </w:r>
      <w:r w:rsidR="00C40D31" w:rsidRPr="0075791F">
        <w:rPr>
          <w:sz w:val="26"/>
          <w:szCs w:val="26"/>
          <w:shd w:val="clear" w:color="auto" w:fill="FFFFFF"/>
        </w:rPr>
        <w:t xml:space="preserve"> конноспортивная секция «Казачата». </w:t>
      </w:r>
    </w:p>
    <w:p w:rsidR="00C40D31" w:rsidRDefault="00EB4A61" w:rsidP="00AA6CF4">
      <w:pPr>
        <w:tabs>
          <w:tab w:val="left" w:pos="851"/>
          <w:tab w:val="left" w:pos="993"/>
        </w:tabs>
        <w:ind w:left="142"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 - </w:t>
      </w:r>
      <w:r w:rsidR="00C40D31" w:rsidRPr="0075791F">
        <w:rPr>
          <w:sz w:val="26"/>
          <w:szCs w:val="26"/>
          <w:shd w:val="clear" w:color="auto" w:fill="FFFFFF"/>
        </w:rPr>
        <w:t xml:space="preserve">Военно-патриотический центр «Витязь» посещают </w:t>
      </w:r>
      <w:r w:rsidR="00C40D31">
        <w:rPr>
          <w:sz w:val="26"/>
          <w:szCs w:val="26"/>
        </w:rPr>
        <w:t xml:space="preserve">88 воспитанников. </w:t>
      </w:r>
      <w:r w:rsidR="00C40D31" w:rsidRPr="0075791F">
        <w:rPr>
          <w:sz w:val="26"/>
          <w:szCs w:val="26"/>
        </w:rPr>
        <w:t xml:space="preserve">За 1 полугодие 2022 года проведено </w:t>
      </w:r>
      <w:r w:rsidR="00C40D31">
        <w:rPr>
          <w:sz w:val="26"/>
          <w:szCs w:val="26"/>
        </w:rPr>
        <w:t>9</w:t>
      </w:r>
      <w:r w:rsidR="00C40D31" w:rsidRPr="0075791F">
        <w:rPr>
          <w:sz w:val="26"/>
          <w:szCs w:val="26"/>
        </w:rPr>
        <w:t xml:space="preserve"> мероприятий, с охватом 2</w:t>
      </w:r>
      <w:r w:rsidR="00C40D31">
        <w:rPr>
          <w:sz w:val="26"/>
          <w:szCs w:val="26"/>
        </w:rPr>
        <w:t xml:space="preserve">95 </w:t>
      </w:r>
      <w:r w:rsidR="00C40D31" w:rsidRPr="0075791F">
        <w:rPr>
          <w:sz w:val="26"/>
          <w:szCs w:val="26"/>
        </w:rPr>
        <w:t>человек</w:t>
      </w:r>
      <w:r w:rsidR="00C40D31">
        <w:rPr>
          <w:sz w:val="26"/>
          <w:szCs w:val="26"/>
        </w:rPr>
        <w:t>;</w:t>
      </w:r>
    </w:p>
    <w:p w:rsidR="009B76AE" w:rsidRPr="00C40D31" w:rsidRDefault="00AA6CF4" w:rsidP="00C40D31">
      <w:pPr>
        <w:pStyle w:val="aff"/>
        <w:numPr>
          <w:ilvl w:val="0"/>
          <w:numId w:val="8"/>
        </w:numPr>
        <w:tabs>
          <w:tab w:val="clear" w:pos="2137"/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40D31" w:rsidRPr="00C40D31">
        <w:rPr>
          <w:sz w:val="26"/>
          <w:szCs w:val="26"/>
        </w:rPr>
        <w:t xml:space="preserve">на базе ВПЦ «Витязь» расположен муниципальный штаб Всероссийского военно-патриотического общественного движения «Юнармия». В городе созданы отряды Юнармейцев, в состав которых входят 268 человек. </w:t>
      </w:r>
    </w:p>
    <w:p w:rsidR="009B76AE" w:rsidRPr="00543FD0" w:rsidRDefault="000F66A8" w:rsidP="009B76AE">
      <w:pPr>
        <w:tabs>
          <w:tab w:val="left" w:pos="709"/>
          <w:tab w:val="left" w:pos="993"/>
        </w:tabs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базе </w:t>
      </w:r>
      <w:r w:rsidR="00534AEB" w:rsidRPr="00543FD0">
        <w:rPr>
          <w:sz w:val="26"/>
          <w:szCs w:val="26"/>
        </w:rPr>
        <w:t>МАУ Аквацентр «Дельфин»</w:t>
      </w:r>
      <w:r>
        <w:rPr>
          <w:sz w:val="26"/>
          <w:szCs w:val="26"/>
        </w:rPr>
        <w:t xml:space="preserve"> расположен бассейн и тренажерный зал.</w:t>
      </w:r>
    </w:p>
    <w:p w:rsidR="00534AEB" w:rsidRPr="00543FD0" w:rsidRDefault="009B76AE" w:rsidP="009B76AE">
      <w:pPr>
        <w:tabs>
          <w:tab w:val="left" w:pos="709"/>
          <w:tab w:val="left" w:pos="993"/>
        </w:tabs>
        <w:ind w:left="708"/>
        <w:jc w:val="both"/>
        <w:rPr>
          <w:sz w:val="26"/>
        </w:rPr>
      </w:pPr>
      <w:r w:rsidRPr="00543FD0">
        <w:rPr>
          <w:sz w:val="26"/>
          <w:szCs w:val="26"/>
        </w:rPr>
        <w:t>-</w:t>
      </w:r>
      <w:r w:rsidR="00534AEB" w:rsidRPr="00543FD0">
        <w:rPr>
          <w:sz w:val="26"/>
          <w:szCs w:val="26"/>
        </w:rPr>
        <w:t xml:space="preserve"> </w:t>
      </w:r>
      <w:r w:rsidR="00164FA4">
        <w:rPr>
          <w:sz w:val="26"/>
          <w:szCs w:val="26"/>
        </w:rPr>
        <w:t xml:space="preserve">    </w:t>
      </w:r>
      <w:r w:rsidR="00CE38F0">
        <w:rPr>
          <w:sz w:val="26"/>
        </w:rPr>
        <w:t>П</w:t>
      </w:r>
      <w:r w:rsidR="00EF51B7" w:rsidRPr="00543FD0">
        <w:rPr>
          <w:sz w:val="26"/>
        </w:rPr>
        <w:t xml:space="preserve">осетили </w:t>
      </w:r>
      <w:r w:rsidRPr="00543FD0">
        <w:rPr>
          <w:sz w:val="26"/>
        </w:rPr>
        <w:t xml:space="preserve">бассейн и тренажерный зал - </w:t>
      </w:r>
      <w:r w:rsidR="00EF51B7" w:rsidRPr="00543FD0">
        <w:rPr>
          <w:sz w:val="26"/>
        </w:rPr>
        <w:t xml:space="preserve">20 365 </w:t>
      </w:r>
      <w:r w:rsidRPr="00543FD0">
        <w:rPr>
          <w:sz w:val="26"/>
        </w:rPr>
        <w:t>человек;</w:t>
      </w:r>
    </w:p>
    <w:p w:rsidR="009B76AE" w:rsidRPr="00543FD0" w:rsidRDefault="00164FA4" w:rsidP="009B76AE">
      <w:pPr>
        <w:tabs>
          <w:tab w:val="left" w:pos="709"/>
          <w:tab w:val="left" w:pos="993"/>
        </w:tabs>
        <w:ind w:left="708"/>
        <w:jc w:val="both"/>
        <w:rPr>
          <w:sz w:val="26"/>
        </w:rPr>
      </w:pPr>
      <w:r>
        <w:rPr>
          <w:sz w:val="26"/>
        </w:rPr>
        <w:t xml:space="preserve">- </w:t>
      </w:r>
      <w:r w:rsidR="00CE38F0">
        <w:rPr>
          <w:sz w:val="26"/>
        </w:rPr>
        <w:t>П</w:t>
      </w:r>
      <w:r w:rsidR="009B76AE" w:rsidRPr="00543FD0">
        <w:rPr>
          <w:sz w:val="26"/>
        </w:rPr>
        <w:t>роведено 14 спортивно-оздоровительных мероприятий с детьми, подростками</w:t>
      </w:r>
      <w:r w:rsidR="00F2061F" w:rsidRPr="00543FD0">
        <w:rPr>
          <w:sz w:val="26"/>
        </w:rPr>
        <w:t xml:space="preserve"> и молодежью;</w:t>
      </w:r>
    </w:p>
    <w:p w:rsidR="00F2061F" w:rsidRPr="00543FD0" w:rsidRDefault="00CE38F0" w:rsidP="009B76AE">
      <w:pPr>
        <w:tabs>
          <w:tab w:val="left" w:pos="709"/>
          <w:tab w:val="left" w:pos="993"/>
        </w:tabs>
        <w:ind w:left="708"/>
        <w:jc w:val="both"/>
        <w:rPr>
          <w:sz w:val="26"/>
        </w:rPr>
      </w:pPr>
      <w:r>
        <w:rPr>
          <w:sz w:val="26"/>
        </w:rPr>
        <w:t>-  П</w:t>
      </w:r>
      <w:r w:rsidR="00F2061F" w:rsidRPr="00543FD0">
        <w:rPr>
          <w:sz w:val="26"/>
        </w:rPr>
        <w:t>ринято участие в реали</w:t>
      </w:r>
      <w:r w:rsidR="00164FA4">
        <w:rPr>
          <w:sz w:val="26"/>
        </w:rPr>
        <w:t xml:space="preserve">зации </w:t>
      </w:r>
      <w:proofErr w:type="spellStart"/>
      <w:r w:rsidR="00164FA4">
        <w:rPr>
          <w:sz w:val="26"/>
        </w:rPr>
        <w:t>интенсив</w:t>
      </w:r>
      <w:proofErr w:type="spellEnd"/>
      <w:r w:rsidR="00164FA4">
        <w:rPr>
          <w:sz w:val="26"/>
        </w:rPr>
        <w:t>-курсов по плавани</w:t>
      </w:r>
      <w:r w:rsidR="00F2061F" w:rsidRPr="00543FD0">
        <w:rPr>
          <w:sz w:val="26"/>
        </w:rPr>
        <w:t>ю для детей-инвалидов</w:t>
      </w:r>
      <w:r w:rsidR="001834F2" w:rsidRPr="00543FD0">
        <w:rPr>
          <w:sz w:val="26"/>
        </w:rPr>
        <w:t xml:space="preserve"> (</w:t>
      </w:r>
      <w:proofErr w:type="spellStart"/>
      <w:r w:rsidR="001834F2" w:rsidRPr="00543FD0">
        <w:rPr>
          <w:sz w:val="26"/>
        </w:rPr>
        <w:t>акватерапия</w:t>
      </w:r>
      <w:proofErr w:type="spellEnd"/>
      <w:r w:rsidR="001834F2" w:rsidRPr="00543FD0">
        <w:rPr>
          <w:sz w:val="26"/>
        </w:rPr>
        <w:t>) совместно с АНО «ЦСАРГ «Новые возможности»</w:t>
      </w:r>
      <w:r w:rsidR="00162335">
        <w:rPr>
          <w:sz w:val="26"/>
        </w:rPr>
        <w:t xml:space="preserve"> </w:t>
      </w:r>
      <w:proofErr w:type="spellStart"/>
      <w:r w:rsidR="00162335">
        <w:rPr>
          <w:sz w:val="26"/>
        </w:rPr>
        <w:t>г.Сургут</w:t>
      </w:r>
      <w:proofErr w:type="spellEnd"/>
      <w:r w:rsidR="001834F2" w:rsidRPr="00543FD0">
        <w:rPr>
          <w:sz w:val="26"/>
        </w:rPr>
        <w:t>;</w:t>
      </w:r>
    </w:p>
    <w:p w:rsidR="001834F2" w:rsidRPr="001834F2" w:rsidRDefault="001834F2" w:rsidP="001834F2">
      <w:pPr>
        <w:ind w:firstLine="708"/>
        <w:jc w:val="both"/>
        <w:rPr>
          <w:sz w:val="26"/>
          <w:szCs w:val="26"/>
        </w:rPr>
      </w:pPr>
      <w:r w:rsidRPr="00543FD0">
        <w:rPr>
          <w:sz w:val="26"/>
        </w:rPr>
        <w:t>-</w:t>
      </w:r>
      <w:r w:rsidRPr="00543FD0">
        <w:rPr>
          <w:sz w:val="26"/>
          <w:szCs w:val="26"/>
        </w:rPr>
        <w:t xml:space="preserve"> </w:t>
      </w:r>
      <w:r w:rsidR="00CE38F0">
        <w:rPr>
          <w:sz w:val="26"/>
          <w:szCs w:val="26"/>
        </w:rPr>
        <w:t xml:space="preserve">  В</w:t>
      </w:r>
      <w:r w:rsidRPr="00543FD0">
        <w:rPr>
          <w:sz w:val="26"/>
          <w:szCs w:val="26"/>
        </w:rPr>
        <w:t>едется активная работа с Пыть-Яхским городским советом ветеранов войны и труда. В рамках сотрудничества подготовлены и выданы 16 пропусков для льготного посещения бассейна участниками хора «Ветеран»;</w:t>
      </w:r>
    </w:p>
    <w:p w:rsidR="001834F2" w:rsidRPr="006A01FE" w:rsidRDefault="001834F2" w:rsidP="006A01F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834F2">
        <w:rPr>
          <w:sz w:val="26"/>
          <w:szCs w:val="26"/>
        </w:rPr>
        <w:t xml:space="preserve">Каждое первое воскресенье месяца 2 сеанса в бассейне предоставляются для льготного посещения многодетными семьями. </w:t>
      </w:r>
    </w:p>
    <w:p w:rsidR="00F11183" w:rsidRPr="004532AA" w:rsidRDefault="00F11183" w:rsidP="00F11183">
      <w:pPr>
        <w:tabs>
          <w:tab w:val="left" w:pos="709"/>
        </w:tabs>
        <w:snapToGrid/>
        <w:jc w:val="both"/>
        <w:rPr>
          <w:sz w:val="26"/>
          <w:szCs w:val="26"/>
          <w:lang w:eastAsia="en-US"/>
        </w:rPr>
      </w:pPr>
      <w:bookmarkStart w:id="54" w:name="_Toc528078031"/>
      <w:r w:rsidRPr="004532AA">
        <w:rPr>
          <w:sz w:val="26"/>
          <w:szCs w:val="26"/>
          <w:lang w:eastAsia="en-US"/>
        </w:rPr>
        <w:tab/>
        <w:t xml:space="preserve">Предусмотрена субсидия в размере </w:t>
      </w:r>
      <w:r w:rsidR="00513BBE" w:rsidRPr="004532AA">
        <w:rPr>
          <w:sz w:val="26"/>
          <w:szCs w:val="26"/>
          <w:lang w:eastAsia="en-US"/>
        </w:rPr>
        <w:t>3,5</w:t>
      </w:r>
      <w:r w:rsidRPr="004532AA">
        <w:rPr>
          <w:sz w:val="26"/>
          <w:szCs w:val="26"/>
          <w:lang w:eastAsia="en-US"/>
        </w:rPr>
        <w:t xml:space="preserve"> млн. руб.  Пыть-Яхской местной городской молодежной общественной организации «Активист» на оказание услуг по организации проведения общественно-значимых мероприятий в сфере молодежной политики: </w:t>
      </w:r>
    </w:p>
    <w:p w:rsidR="00F11183" w:rsidRPr="004532AA" w:rsidRDefault="00F11183" w:rsidP="00F11183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4532AA">
        <w:rPr>
          <w:sz w:val="26"/>
          <w:szCs w:val="26"/>
          <w:lang w:eastAsia="en-US"/>
        </w:rPr>
        <w:t>- развитие и координация движения КВН;</w:t>
      </w:r>
    </w:p>
    <w:p w:rsidR="00F11183" w:rsidRPr="004532AA" w:rsidRDefault="00F11183" w:rsidP="00F11183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4532AA">
        <w:rPr>
          <w:sz w:val="26"/>
          <w:szCs w:val="26"/>
          <w:lang w:eastAsia="en-US"/>
        </w:rPr>
        <w:t>- проведение образовательных, культурных мероприятий;</w:t>
      </w:r>
    </w:p>
    <w:p w:rsidR="00F11183" w:rsidRPr="004532AA" w:rsidRDefault="00F11183" w:rsidP="00F11183">
      <w:pPr>
        <w:widowControl w:val="0"/>
        <w:tabs>
          <w:tab w:val="left" w:pos="0"/>
        </w:tabs>
        <w:snapToGrid/>
        <w:spacing w:before="6"/>
        <w:ind w:right="-1" w:firstLine="709"/>
        <w:jc w:val="both"/>
        <w:rPr>
          <w:sz w:val="26"/>
          <w:szCs w:val="26"/>
          <w:lang w:eastAsia="en-US"/>
        </w:rPr>
      </w:pPr>
      <w:r w:rsidRPr="004532AA">
        <w:rPr>
          <w:sz w:val="26"/>
          <w:szCs w:val="26"/>
          <w:lang w:eastAsia="en-US"/>
        </w:rPr>
        <w:t>- содействие реализации молодежной политики в сфере информационного обеспечения и пропаганды добровольчества и здорового образа жизни;</w:t>
      </w:r>
    </w:p>
    <w:p w:rsidR="00F11183" w:rsidRPr="004532AA" w:rsidRDefault="00F11183" w:rsidP="00F11183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4532AA">
        <w:rPr>
          <w:sz w:val="26"/>
          <w:szCs w:val="26"/>
          <w:lang w:eastAsia="en-US"/>
        </w:rPr>
        <w:t>- вовлечение молодежи в добровольческую деятельность;</w:t>
      </w:r>
    </w:p>
    <w:p w:rsidR="00F11183" w:rsidRPr="004532AA" w:rsidRDefault="00F11183" w:rsidP="00F11183">
      <w:pPr>
        <w:widowControl w:val="0"/>
        <w:tabs>
          <w:tab w:val="left" w:pos="0"/>
        </w:tabs>
        <w:snapToGrid/>
        <w:spacing w:before="6"/>
        <w:ind w:right="-1" w:firstLine="709"/>
        <w:jc w:val="both"/>
        <w:rPr>
          <w:sz w:val="26"/>
          <w:szCs w:val="26"/>
          <w:lang w:eastAsia="en-US"/>
        </w:rPr>
      </w:pPr>
      <w:r w:rsidRPr="004532AA">
        <w:rPr>
          <w:sz w:val="26"/>
          <w:szCs w:val="26"/>
          <w:lang w:eastAsia="en-US"/>
        </w:rPr>
        <w:t>- создание условий для развития творческого потенциала молодежи и реализации молодежных инициатив;</w:t>
      </w:r>
    </w:p>
    <w:p w:rsidR="00F11183" w:rsidRPr="004532AA" w:rsidRDefault="00F11183" w:rsidP="00F11183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4532AA">
        <w:rPr>
          <w:sz w:val="26"/>
          <w:szCs w:val="26"/>
          <w:lang w:eastAsia="en-US"/>
        </w:rPr>
        <w:t>- укрепление престижа и роли семьи в обществе.</w:t>
      </w:r>
    </w:p>
    <w:p w:rsidR="00F11183" w:rsidRPr="004532AA" w:rsidRDefault="00513BBE" w:rsidP="00F11183">
      <w:pPr>
        <w:widowControl w:val="0"/>
        <w:tabs>
          <w:tab w:val="left" w:pos="0"/>
        </w:tabs>
        <w:snapToGrid/>
        <w:ind w:right="-1" w:firstLine="709"/>
        <w:jc w:val="both"/>
        <w:rPr>
          <w:sz w:val="26"/>
          <w:szCs w:val="26"/>
          <w:lang w:eastAsia="en-US"/>
        </w:rPr>
      </w:pPr>
      <w:r w:rsidRPr="004532AA">
        <w:rPr>
          <w:sz w:val="26"/>
          <w:szCs w:val="26"/>
          <w:lang w:eastAsia="en-US"/>
        </w:rPr>
        <w:t>По состоянию на 01.07.2022</w:t>
      </w:r>
      <w:r w:rsidR="00F11183" w:rsidRPr="004532AA">
        <w:rPr>
          <w:sz w:val="26"/>
          <w:szCs w:val="26"/>
          <w:lang w:eastAsia="en-US"/>
        </w:rPr>
        <w:t xml:space="preserve"> года субсидия освоена в размере </w:t>
      </w:r>
      <w:r w:rsidRPr="004532AA">
        <w:rPr>
          <w:sz w:val="26"/>
          <w:szCs w:val="26"/>
          <w:lang w:eastAsia="en-US"/>
        </w:rPr>
        <w:t>3,0</w:t>
      </w:r>
      <w:r w:rsidR="00F11183" w:rsidRPr="004532AA">
        <w:rPr>
          <w:sz w:val="26"/>
          <w:szCs w:val="26"/>
          <w:lang w:eastAsia="en-US"/>
        </w:rPr>
        <w:t xml:space="preserve"> млн. руб.</w:t>
      </w:r>
    </w:p>
    <w:p w:rsidR="00861476" w:rsidRPr="00461365" w:rsidRDefault="00861476" w:rsidP="00861476">
      <w:pPr>
        <w:snapToGrid/>
        <w:ind w:firstLine="708"/>
        <w:jc w:val="both"/>
        <w:rPr>
          <w:sz w:val="26"/>
          <w:szCs w:val="26"/>
          <w:lang w:eastAsia="en-US"/>
        </w:rPr>
      </w:pPr>
      <w:r w:rsidRPr="00461365">
        <w:rPr>
          <w:sz w:val="26"/>
          <w:szCs w:val="26"/>
          <w:lang w:eastAsia="en-US"/>
        </w:rPr>
        <w:t>Согласно распоряжению администрации города Пыть-Яха от 15.01.2020 №58-ра создан Ресурсный центр развития и поддержки добровольчества (волонтерства), в который вошли 15 волонтерских объединений по направлениям: школьное волонтерство – 6 объединений на базе всех школ, семейное волонтерство – 1 объединение на базе Пыть-Яхской местной городской молодежной общественной организации «Активист», волонтеры медики на базе Пыть-Яхской окружной клинической больницы, волонтеры культуры – 2 объединения на базе МАУК «Культурно-досуговый центр», МАУК «Культурный центр: библиотека-музей», инклюзивное волонтерство – 2 объединения на базе Пыть-Яхской городской организации Общероссийской общественной организации «Всероссийское общество инвалидов» и Пыть-Яхской местной городской молодежной общественной организации «Активист», волонтеры серебряного возраста – 1 объединение на базе БУ «Комплексный центр социального обслуживания населения «Гелиос», экологические волонтеры – 1 объединение на базе МБОУ СОШ № 5, волонтеры Победы – 1 объединение  на базе Пыть-Яхской местной городской молодежной общественной организации «Активист», событийные волонтеры - 1 объединение на базе местной религиозной организации православный Приход храма в честь иконы Божией Матери «Нечаянная Радость» г. Пыть-Ях.</w:t>
      </w:r>
    </w:p>
    <w:p w:rsidR="00861476" w:rsidRPr="00461365" w:rsidRDefault="00861476" w:rsidP="00861476">
      <w:pPr>
        <w:snapToGrid/>
        <w:ind w:firstLine="708"/>
        <w:jc w:val="both"/>
        <w:rPr>
          <w:sz w:val="26"/>
          <w:szCs w:val="26"/>
          <w:lang w:eastAsia="en-US"/>
        </w:rPr>
      </w:pPr>
      <w:r w:rsidRPr="00461365">
        <w:rPr>
          <w:sz w:val="26"/>
          <w:szCs w:val="26"/>
          <w:lang w:eastAsia="en-US"/>
        </w:rPr>
        <w:t>Все зарегистрированные волонтерские объединения принимают участие в гражданско-патриотических акциях, событийных мероприятиях. Работа Ресурсного центра ведется в плановом режиме, проблем не возникало.</w:t>
      </w:r>
    </w:p>
    <w:p w:rsidR="00861476" w:rsidRPr="00461365" w:rsidRDefault="00861476" w:rsidP="00861476">
      <w:pPr>
        <w:autoSpaceDE w:val="0"/>
        <w:autoSpaceDN w:val="0"/>
        <w:adjustRightInd w:val="0"/>
        <w:snapToGrid/>
        <w:ind w:firstLine="708"/>
        <w:jc w:val="both"/>
        <w:rPr>
          <w:sz w:val="26"/>
          <w:szCs w:val="26"/>
          <w:lang w:eastAsia="en-US"/>
        </w:rPr>
      </w:pPr>
      <w:r w:rsidRPr="00461365">
        <w:rPr>
          <w:sz w:val="26"/>
          <w:szCs w:val="26"/>
          <w:lang w:eastAsia="en-US"/>
        </w:rPr>
        <w:t xml:space="preserve">На платформе «Добровольцы России» Добро.ру зарегистрировано </w:t>
      </w:r>
      <w:r w:rsidR="004532AA" w:rsidRPr="00461365">
        <w:rPr>
          <w:sz w:val="26"/>
          <w:szCs w:val="26"/>
          <w:lang w:eastAsia="en-US"/>
        </w:rPr>
        <w:t>735 волонтеров</w:t>
      </w:r>
      <w:r w:rsidRPr="00461365">
        <w:rPr>
          <w:sz w:val="26"/>
          <w:szCs w:val="26"/>
          <w:lang w:eastAsia="en-US"/>
        </w:rPr>
        <w:t xml:space="preserve"> от город</w:t>
      </w:r>
      <w:r w:rsidR="004532AA" w:rsidRPr="00461365">
        <w:rPr>
          <w:sz w:val="26"/>
          <w:szCs w:val="26"/>
          <w:lang w:eastAsia="en-US"/>
        </w:rPr>
        <w:t>а</w:t>
      </w:r>
      <w:r w:rsidRPr="00461365">
        <w:rPr>
          <w:sz w:val="26"/>
          <w:szCs w:val="26"/>
          <w:lang w:eastAsia="en-US"/>
        </w:rPr>
        <w:t xml:space="preserve"> Пыть-Ях</w:t>
      </w:r>
      <w:r w:rsidR="004532AA" w:rsidRPr="00461365">
        <w:rPr>
          <w:sz w:val="26"/>
          <w:szCs w:val="26"/>
          <w:lang w:eastAsia="en-US"/>
        </w:rPr>
        <w:t>а</w:t>
      </w:r>
      <w:r w:rsidRPr="00461365">
        <w:rPr>
          <w:sz w:val="26"/>
          <w:szCs w:val="26"/>
          <w:lang w:eastAsia="en-US"/>
        </w:rPr>
        <w:t>.</w:t>
      </w:r>
    </w:p>
    <w:p w:rsidR="00861476" w:rsidRPr="00461365" w:rsidRDefault="00861476" w:rsidP="00861476">
      <w:pPr>
        <w:widowControl w:val="0"/>
        <w:tabs>
          <w:tab w:val="left" w:pos="0"/>
        </w:tabs>
        <w:snapToGrid/>
        <w:ind w:right="-1" w:firstLine="709"/>
        <w:jc w:val="both"/>
        <w:rPr>
          <w:sz w:val="26"/>
          <w:szCs w:val="26"/>
          <w:lang w:eastAsia="en-US"/>
        </w:rPr>
      </w:pPr>
      <w:r w:rsidRPr="00461365">
        <w:rPr>
          <w:sz w:val="26"/>
          <w:szCs w:val="26"/>
          <w:lang w:eastAsia="en-US"/>
        </w:rPr>
        <w:t xml:space="preserve">Предусмотрена субсидия в размере 1,4 млн. </w:t>
      </w:r>
      <w:r w:rsidR="00461365" w:rsidRPr="00461365">
        <w:rPr>
          <w:sz w:val="26"/>
          <w:szCs w:val="26"/>
          <w:lang w:eastAsia="en-US"/>
        </w:rPr>
        <w:t>руб., по состоянию на 01.07.2022</w:t>
      </w:r>
      <w:r w:rsidRPr="00461365">
        <w:rPr>
          <w:sz w:val="26"/>
          <w:szCs w:val="26"/>
          <w:lang w:eastAsia="en-US"/>
        </w:rPr>
        <w:t xml:space="preserve">г. </w:t>
      </w:r>
      <w:r w:rsidR="00461365" w:rsidRPr="00461365">
        <w:rPr>
          <w:sz w:val="26"/>
          <w:szCs w:val="26"/>
          <w:lang w:eastAsia="en-US"/>
        </w:rPr>
        <w:t>субсидия полностью освоена.</w:t>
      </w:r>
    </w:p>
    <w:p w:rsidR="00B66379" w:rsidRPr="00B66379" w:rsidRDefault="00B66379" w:rsidP="00B66379">
      <w:pPr>
        <w:snapToGrid/>
        <w:rPr>
          <w:sz w:val="24"/>
          <w:szCs w:val="24"/>
        </w:rPr>
      </w:pPr>
    </w:p>
    <w:p w:rsidR="00F11183" w:rsidRPr="008A7FE7" w:rsidRDefault="00F11183" w:rsidP="00F11183">
      <w:pPr>
        <w:widowControl w:val="0"/>
        <w:tabs>
          <w:tab w:val="left" w:pos="0"/>
        </w:tabs>
        <w:snapToGrid/>
        <w:ind w:right="-1" w:firstLine="709"/>
        <w:jc w:val="both"/>
        <w:rPr>
          <w:sz w:val="26"/>
          <w:szCs w:val="26"/>
          <w:highlight w:val="cyan"/>
          <w:lang w:eastAsia="en-US"/>
        </w:rPr>
      </w:pPr>
    </w:p>
    <w:p w:rsidR="001011D5" w:rsidRPr="00517DCF" w:rsidRDefault="001011D5" w:rsidP="00774632">
      <w:pPr>
        <w:pStyle w:val="a3"/>
        <w:tabs>
          <w:tab w:val="left" w:pos="0"/>
        </w:tabs>
        <w:ind w:right="-1"/>
        <w:jc w:val="center"/>
        <w:rPr>
          <w:b/>
          <w:bCs/>
          <w:i/>
          <w:iCs/>
          <w:sz w:val="26"/>
          <w:szCs w:val="26"/>
        </w:rPr>
      </w:pPr>
      <w:r w:rsidRPr="00517DCF">
        <w:rPr>
          <w:sz w:val="26"/>
          <w:szCs w:val="26"/>
        </w:rPr>
        <w:t>Здравоохранение</w:t>
      </w:r>
      <w:bookmarkEnd w:id="53"/>
      <w:bookmarkEnd w:id="54"/>
    </w:p>
    <w:p w:rsidR="001011D5" w:rsidRPr="008A7FE7" w:rsidRDefault="001011D5" w:rsidP="001011D5">
      <w:pPr>
        <w:contextualSpacing/>
        <w:rPr>
          <w:sz w:val="26"/>
          <w:szCs w:val="26"/>
          <w:highlight w:val="cyan"/>
        </w:rPr>
      </w:pPr>
    </w:p>
    <w:p w:rsidR="001011D5" w:rsidRPr="002E6A13" w:rsidRDefault="001011D5" w:rsidP="001011D5">
      <w:pPr>
        <w:keepNext/>
        <w:widowControl w:val="0"/>
        <w:ind w:firstLine="709"/>
        <w:contextualSpacing/>
        <w:jc w:val="both"/>
        <w:rPr>
          <w:sz w:val="26"/>
          <w:szCs w:val="26"/>
        </w:rPr>
      </w:pPr>
      <w:r w:rsidRPr="002E6A13">
        <w:rPr>
          <w:sz w:val="26"/>
          <w:szCs w:val="26"/>
        </w:rPr>
        <w:t>Улучшение обслуживания населения, их здоровья, повышение продолжительности жизни, снижение смертности, улучшение демографии, являются основными задачами в сфере здравоохранения.</w:t>
      </w:r>
    </w:p>
    <w:p w:rsidR="001011D5" w:rsidRPr="002E6A13" w:rsidRDefault="00522D44" w:rsidP="001011D5">
      <w:pPr>
        <w:ind w:firstLine="709"/>
        <w:contextualSpacing/>
        <w:jc w:val="both"/>
        <w:rPr>
          <w:bCs/>
          <w:sz w:val="26"/>
          <w:szCs w:val="26"/>
        </w:rPr>
      </w:pPr>
      <w:r w:rsidRPr="002E6A13">
        <w:rPr>
          <w:bCs/>
          <w:sz w:val="26"/>
          <w:szCs w:val="26"/>
        </w:rPr>
        <w:t>По состоянию на 01.</w:t>
      </w:r>
      <w:r w:rsidR="00484C78" w:rsidRPr="002E6A13">
        <w:rPr>
          <w:bCs/>
          <w:sz w:val="26"/>
          <w:szCs w:val="26"/>
        </w:rPr>
        <w:t>0</w:t>
      </w:r>
      <w:r w:rsidR="001A7E44" w:rsidRPr="002E6A13">
        <w:rPr>
          <w:bCs/>
          <w:sz w:val="26"/>
          <w:szCs w:val="26"/>
        </w:rPr>
        <w:t>7</w:t>
      </w:r>
      <w:r w:rsidR="005F7FAB" w:rsidRPr="002E6A13">
        <w:rPr>
          <w:bCs/>
          <w:sz w:val="26"/>
          <w:szCs w:val="26"/>
        </w:rPr>
        <w:t>.2022</w:t>
      </w:r>
      <w:r w:rsidR="001011D5" w:rsidRPr="002E6A13">
        <w:rPr>
          <w:bCs/>
          <w:sz w:val="26"/>
          <w:szCs w:val="26"/>
        </w:rPr>
        <w:t xml:space="preserve"> года система здравоохранения представлена учреждениями:</w:t>
      </w:r>
    </w:p>
    <w:p w:rsidR="001011D5" w:rsidRPr="002E6A13" w:rsidRDefault="001011D5" w:rsidP="003B71B1">
      <w:pPr>
        <w:numPr>
          <w:ilvl w:val="0"/>
          <w:numId w:val="5"/>
        </w:numPr>
        <w:ind w:hanging="567"/>
        <w:contextualSpacing/>
        <w:jc w:val="both"/>
        <w:rPr>
          <w:bCs/>
          <w:sz w:val="26"/>
          <w:szCs w:val="26"/>
        </w:rPr>
      </w:pPr>
      <w:r w:rsidRPr="002E6A13">
        <w:rPr>
          <w:bCs/>
          <w:sz w:val="26"/>
          <w:szCs w:val="26"/>
        </w:rPr>
        <w:t>БУ ХМАО-Югры «Пыть-Яхская окружная клиническая больница» (</w:t>
      </w:r>
      <w:r w:rsidR="005F7FAB" w:rsidRPr="002E6A13">
        <w:rPr>
          <w:bCs/>
          <w:sz w:val="26"/>
          <w:szCs w:val="26"/>
        </w:rPr>
        <w:t>216</w:t>
      </w:r>
      <w:r w:rsidRPr="002E6A13">
        <w:rPr>
          <w:bCs/>
          <w:sz w:val="26"/>
          <w:szCs w:val="26"/>
        </w:rPr>
        <w:t xml:space="preserve"> коек; 728 посещений в смену);</w:t>
      </w:r>
    </w:p>
    <w:p w:rsidR="001011D5" w:rsidRPr="002E6A13" w:rsidRDefault="001011D5" w:rsidP="003B71B1">
      <w:pPr>
        <w:numPr>
          <w:ilvl w:val="0"/>
          <w:numId w:val="5"/>
        </w:numPr>
        <w:ind w:hanging="567"/>
        <w:contextualSpacing/>
        <w:jc w:val="both"/>
        <w:rPr>
          <w:bCs/>
          <w:sz w:val="26"/>
          <w:szCs w:val="26"/>
        </w:rPr>
      </w:pPr>
      <w:r w:rsidRPr="002E6A13">
        <w:rPr>
          <w:bCs/>
          <w:sz w:val="26"/>
          <w:szCs w:val="26"/>
        </w:rPr>
        <w:t>АУ «Пыть-Яхская городская стоматологическая поликлиника» (150 посещений в смену).</w:t>
      </w:r>
    </w:p>
    <w:p w:rsidR="001011D5" w:rsidRPr="00152BDF" w:rsidRDefault="001011D5" w:rsidP="00AD0C51">
      <w:pPr>
        <w:pStyle w:val="30"/>
        <w:ind w:right="21" w:firstLine="567"/>
        <w:contextualSpacing/>
        <w:rPr>
          <w:sz w:val="26"/>
          <w:szCs w:val="26"/>
        </w:rPr>
      </w:pPr>
      <w:r w:rsidRPr="00152BDF">
        <w:rPr>
          <w:bCs/>
          <w:sz w:val="26"/>
          <w:szCs w:val="26"/>
        </w:rPr>
        <w:t xml:space="preserve">БУ ХМАО-Югры «Пыть-Яхская </w:t>
      </w:r>
      <w:r w:rsidRPr="00152BDF">
        <w:rPr>
          <w:sz w:val="26"/>
          <w:szCs w:val="26"/>
        </w:rPr>
        <w:t xml:space="preserve">окружная клиническая </w:t>
      </w:r>
      <w:r w:rsidRPr="00152BDF">
        <w:rPr>
          <w:bCs/>
          <w:sz w:val="26"/>
          <w:szCs w:val="26"/>
        </w:rPr>
        <w:t xml:space="preserve">больница» </w:t>
      </w:r>
      <w:r w:rsidRPr="00152BDF">
        <w:rPr>
          <w:sz w:val="26"/>
          <w:szCs w:val="26"/>
        </w:rPr>
        <w:t xml:space="preserve">за </w:t>
      </w:r>
      <w:r w:rsidR="00522D44" w:rsidRPr="00152BDF">
        <w:rPr>
          <w:sz w:val="26"/>
          <w:szCs w:val="26"/>
        </w:rPr>
        <w:t xml:space="preserve">1 </w:t>
      </w:r>
      <w:r w:rsidR="001A7E44" w:rsidRPr="00152BDF">
        <w:rPr>
          <w:sz w:val="26"/>
          <w:szCs w:val="26"/>
        </w:rPr>
        <w:t xml:space="preserve">полугодие </w:t>
      </w:r>
      <w:r w:rsidR="005F7FAB" w:rsidRPr="00152BDF">
        <w:rPr>
          <w:sz w:val="26"/>
          <w:szCs w:val="26"/>
        </w:rPr>
        <w:t>2022</w:t>
      </w:r>
      <w:r w:rsidR="006F69A5" w:rsidRPr="00152BDF">
        <w:rPr>
          <w:sz w:val="26"/>
          <w:szCs w:val="26"/>
        </w:rPr>
        <w:t xml:space="preserve"> год </w:t>
      </w:r>
      <w:r w:rsidRPr="00152BDF">
        <w:rPr>
          <w:sz w:val="26"/>
          <w:szCs w:val="26"/>
        </w:rPr>
        <w:t>выполнено:</w:t>
      </w:r>
    </w:p>
    <w:p w:rsidR="001011D5" w:rsidRPr="00152BDF" w:rsidRDefault="001011D5" w:rsidP="001011D5">
      <w:pPr>
        <w:pStyle w:val="30"/>
        <w:ind w:right="21"/>
        <w:contextualSpacing/>
        <w:rPr>
          <w:sz w:val="26"/>
          <w:szCs w:val="26"/>
        </w:rPr>
      </w:pPr>
      <w:r w:rsidRPr="00152BDF">
        <w:rPr>
          <w:sz w:val="26"/>
          <w:szCs w:val="26"/>
        </w:rPr>
        <w:t xml:space="preserve">- </w:t>
      </w:r>
      <w:r w:rsidR="00E60F32" w:rsidRPr="00152BDF">
        <w:rPr>
          <w:sz w:val="26"/>
          <w:szCs w:val="26"/>
        </w:rPr>
        <w:t>1 202</w:t>
      </w:r>
      <w:r w:rsidR="00522D44" w:rsidRPr="00152BDF">
        <w:rPr>
          <w:sz w:val="26"/>
          <w:szCs w:val="26"/>
        </w:rPr>
        <w:t xml:space="preserve"> пролеченных</w:t>
      </w:r>
      <w:r w:rsidR="006F69A5" w:rsidRPr="00152BDF">
        <w:rPr>
          <w:sz w:val="26"/>
          <w:szCs w:val="26"/>
        </w:rPr>
        <w:t xml:space="preserve"> больных</w:t>
      </w:r>
      <w:r w:rsidRPr="00152BDF">
        <w:rPr>
          <w:sz w:val="26"/>
          <w:szCs w:val="26"/>
        </w:rPr>
        <w:t xml:space="preserve"> в дневном стационаре (</w:t>
      </w:r>
      <w:r w:rsidR="00E60F32" w:rsidRPr="00152BDF">
        <w:rPr>
          <w:sz w:val="26"/>
          <w:szCs w:val="26"/>
        </w:rPr>
        <w:t>103</w:t>
      </w:r>
      <w:r w:rsidRPr="00152BDF">
        <w:rPr>
          <w:sz w:val="26"/>
          <w:szCs w:val="26"/>
        </w:rPr>
        <w:t xml:space="preserve">% к </w:t>
      </w:r>
      <w:r w:rsidR="00522D44" w:rsidRPr="00152BDF">
        <w:rPr>
          <w:sz w:val="26"/>
          <w:szCs w:val="26"/>
        </w:rPr>
        <w:t xml:space="preserve">1 </w:t>
      </w:r>
      <w:r w:rsidR="00484C78" w:rsidRPr="00152BDF">
        <w:rPr>
          <w:sz w:val="26"/>
          <w:szCs w:val="26"/>
        </w:rPr>
        <w:t>полугодию</w:t>
      </w:r>
      <w:r w:rsidR="00E60F32" w:rsidRPr="00152BDF">
        <w:rPr>
          <w:sz w:val="26"/>
          <w:szCs w:val="26"/>
        </w:rPr>
        <w:t xml:space="preserve"> 2021</w:t>
      </w:r>
      <w:r w:rsidRPr="00152BDF">
        <w:rPr>
          <w:sz w:val="26"/>
          <w:szCs w:val="26"/>
        </w:rPr>
        <w:t xml:space="preserve"> г.); </w:t>
      </w:r>
    </w:p>
    <w:p w:rsidR="001011D5" w:rsidRPr="00152BDF" w:rsidRDefault="001011D5" w:rsidP="001011D5">
      <w:pPr>
        <w:pStyle w:val="30"/>
        <w:ind w:right="21"/>
        <w:contextualSpacing/>
        <w:rPr>
          <w:sz w:val="26"/>
          <w:szCs w:val="26"/>
        </w:rPr>
      </w:pPr>
      <w:r w:rsidRPr="00152BDF">
        <w:rPr>
          <w:sz w:val="26"/>
          <w:szCs w:val="26"/>
        </w:rPr>
        <w:t xml:space="preserve">- </w:t>
      </w:r>
      <w:r w:rsidR="00E60F32" w:rsidRPr="00152BDF">
        <w:rPr>
          <w:sz w:val="26"/>
          <w:szCs w:val="26"/>
        </w:rPr>
        <w:t>17 329</w:t>
      </w:r>
      <w:r w:rsidR="00522D44" w:rsidRPr="00152BDF">
        <w:rPr>
          <w:sz w:val="26"/>
          <w:szCs w:val="26"/>
        </w:rPr>
        <w:t xml:space="preserve"> </w:t>
      </w:r>
      <w:r w:rsidRPr="00152BDF">
        <w:rPr>
          <w:sz w:val="26"/>
          <w:szCs w:val="26"/>
        </w:rPr>
        <w:t>человек охвачено профилактическим осмотром</w:t>
      </w:r>
      <w:r w:rsidR="00E60F32" w:rsidRPr="00152BDF">
        <w:rPr>
          <w:sz w:val="26"/>
          <w:szCs w:val="26"/>
        </w:rPr>
        <w:t xml:space="preserve">, </w:t>
      </w:r>
      <w:r w:rsidRPr="00152BDF">
        <w:rPr>
          <w:sz w:val="26"/>
          <w:szCs w:val="26"/>
        </w:rPr>
        <w:t>(</w:t>
      </w:r>
      <w:r w:rsidR="00C34854" w:rsidRPr="00152BDF">
        <w:rPr>
          <w:sz w:val="26"/>
          <w:szCs w:val="26"/>
        </w:rPr>
        <w:t>124,4</w:t>
      </w:r>
      <w:r w:rsidRPr="00152BDF">
        <w:rPr>
          <w:sz w:val="26"/>
          <w:szCs w:val="26"/>
        </w:rPr>
        <w:t xml:space="preserve">% </w:t>
      </w:r>
      <w:r w:rsidR="00522D44" w:rsidRPr="00152BDF">
        <w:rPr>
          <w:sz w:val="26"/>
          <w:szCs w:val="26"/>
        </w:rPr>
        <w:t xml:space="preserve">к 1 </w:t>
      </w:r>
      <w:r w:rsidR="00484C78" w:rsidRPr="00152BDF">
        <w:rPr>
          <w:sz w:val="26"/>
          <w:szCs w:val="26"/>
        </w:rPr>
        <w:t>полугодию</w:t>
      </w:r>
      <w:r w:rsidR="00C34854" w:rsidRPr="00152BDF">
        <w:rPr>
          <w:sz w:val="26"/>
          <w:szCs w:val="26"/>
        </w:rPr>
        <w:t xml:space="preserve"> 2021</w:t>
      </w:r>
      <w:r w:rsidR="00522D44" w:rsidRPr="00152BDF">
        <w:rPr>
          <w:sz w:val="26"/>
          <w:szCs w:val="26"/>
        </w:rPr>
        <w:t xml:space="preserve"> г.</w:t>
      </w:r>
      <w:r w:rsidRPr="00152BDF">
        <w:rPr>
          <w:sz w:val="26"/>
          <w:szCs w:val="26"/>
        </w:rPr>
        <w:t xml:space="preserve">); </w:t>
      </w:r>
    </w:p>
    <w:p w:rsidR="001011D5" w:rsidRPr="00152BDF" w:rsidRDefault="001011D5" w:rsidP="001011D5">
      <w:pPr>
        <w:pStyle w:val="30"/>
        <w:ind w:right="21"/>
        <w:contextualSpacing/>
        <w:rPr>
          <w:sz w:val="26"/>
          <w:szCs w:val="26"/>
        </w:rPr>
      </w:pPr>
      <w:r w:rsidRPr="00152BDF">
        <w:rPr>
          <w:sz w:val="26"/>
          <w:szCs w:val="26"/>
        </w:rPr>
        <w:t xml:space="preserve">- </w:t>
      </w:r>
      <w:r w:rsidR="00C34854" w:rsidRPr="00152BDF">
        <w:rPr>
          <w:sz w:val="26"/>
          <w:szCs w:val="26"/>
        </w:rPr>
        <w:t>3 392</w:t>
      </w:r>
      <w:r w:rsidRPr="00152BDF">
        <w:rPr>
          <w:sz w:val="26"/>
          <w:szCs w:val="26"/>
        </w:rPr>
        <w:t xml:space="preserve"> больных пролечено</w:t>
      </w:r>
      <w:r w:rsidR="006F69A5" w:rsidRPr="00152BDF">
        <w:rPr>
          <w:sz w:val="26"/>
          <w:szCs w:val="26"/>
        </w:rPr>
        <w:t xml:space="preserve"> в круглосуточном стационаре (</w:t>
      </w:r>
      <w:r w:rsidR="00C34854" w:rsidRPr="00152BDF">
        <w:rPr>
          <w:sz w:val="26"/>
          <w:szCs w:val="26"/>
        </w:rPr>
        <w:t>83</w:t>
      </w:r>
      <w:r w:rsidR="00493AD6" w:rsidRPr="00152BDF">
        <w:rPr>
          <w:sz w:val="26"/>
          <w:szCs w:val="26"/>
        </w:rPr>
        <w:t xml:space="preserve">% </w:t>
      </w:r>
      <w:r w:rsidR="00522D44" w:rsidRPr="00152BDF">
        <w:rPr>
          <w:sz w:val="26"/>
          <w:szCs w:val="26"/>
        </w:rPr>
        <w:t xml:space="preserve">к 1 </w:t>
      </w:r>
      <w:r w:rsidR="00484C78" w:rsidRPr="00152BDF">
        <w:rPr>
          <w:sz w:val="26"/>
          <w:szCs w:val="26"/>
        </w:rPr>
        <w:t>полугодию</w:t>
      </w:r>
      <w:r w:rsidR="00C34854" w:rsidRPr="00152BDF">
        <w:rPr>
          <w:sz w:val="26"/>
          <w:szCs w:val="26"/>
        </w:rPr>
        <w:t xml:space="preserve"> 2021</w:t>
      </w:r>
      <w:r w:rsidR="009A7037" w:rsidRPr="00152BDF">
        <w:rPr>
          <w:sz w:val="26"/>
          <w:szCs w:val="26"/>
        </w:rPr>
        <w:t xml:space="preserve"> </w:t>
      </w:r>
      <w:r w:rsidR="00522D44" w:rsidRPr="00152BDF">
        <w:rPr>
          <w:sz w:val="26"/>
          <w:szCs w:val="26"/>
        </w:rPr>
        <w:t>г.</w:t>
      </w:r>
      <w:r w:rsidRPr="00152BDF">
        <w:rPr>
          <w:sz w:val="26"/>
          <w:szCs w:val="26"/>
        </w:rPr>
        <w:t xml:space="preserve">); </w:t>
      </w:r>
    </w:p>
    <w:p w:rsidR="001011D5" w:rsidRPr="00152BDF" w:rsidRDefault="001011D5" w:rsidP="001011D5">
      <w:pPr>
        <w:pStyle w:val="30"/>
        <w:ind w:right="21"/>
        <w:contextualSpacing/>
        <w:rPr>
          <w:sz w:val="26"/>
          <w:szCs w:val="26"/>
        </w:rPr>
      </w:pPr>
      <w:r w:rsidRPr="00152BDF">
        <w:rPr>
          <w:sz w:val="26"/>
          <w:szCs w:val="26"/>
        </w:rPr>
        <w:t xml:space="preserve">- </w:t>
      </w:r>
      <w:r w:rsidR="0034105A" w:rsidRPr="00152BDF">
        <w:rPr>
          <w:sz w:val="26"/>
          <w:szCs w:val="26"/>
        </w:rPr>
        <w:t xml:space="preserve">6 </w:t>
      </w:r>
      <w:r w:rsidR="009A7037" w:rsidRPr="00152BDF">
        <w:rPr>
          <w:sz w:val="26"/>
          <w:szCs w:val="26"/>
        </w:rPr>
        <w:t>737</w:t>
      </w:r>
      <w:r w:rsidR="00742898" w:rsidRPr="00152BDF">
        <w:rPr>
          <w:sz w:val="26"/>
          <w:szCs w:val="26"/>
        </w:rPr>
        <w:t xml:space="preserve"> выездов скорой медицинской помощи (</w:t>
      </w:r>
      <w:r w:rsidR="009A7037" w:rsidRPr="00152BDF">
        <w:rPr>
          <w:sz w:val="26"/>
          <w:szCs w:val="26"/>
        </w:rPr>
        <w:t>104</w:t>
      </w:r>
      <w:r w:rsidRPr="00152BDF">
        <w:rPr>
          <w:sz w:val="26"/>
          <w:szCs w:val="26"/>
        </w:rPr>
        <w:t xml:space="preserve">% </w:t>
      </w:r>
      <w:r w:rsidR="00484C78" w:rsidRPr="00152BDF">
        <w:rPr>
          <w:sz w:val="26"/>
          <w:szCs w:val="26"/>
        </w:rPr>
        <w:t>к 1 полугодию</w:t>
      </w:r>
      <w:r w:rsidR="009A7037" w:rsidRPr="00152BDF">
        <w:rPr>
          <w:sz w:val="26"/>
          <w:szCs w:val="26"/>
        </w:rPr>
        <w:t xml:space="preserve"> 2021</w:t>
      </w:r>
      <w:r w:rsidR="00522D44" w:rsidRPr="00152BDF">
        <w:rPr>
          <w:sz w:val="26"/>
          <w:szCs w:val="26"/>
        </w:rPr>
        <w:t xml:space="preserve"> г.</w:t>
      </w:r>
      <w:r w:rsidRPr="00152BDF">
        <w:rPr>
          <w:sz w:val="26"/>
          <w:szCs w:val="26"/>
        </w:rPr>
        <w:t>).</w:t>
      </w:r>
    </w:p>
    <w:p w:rsidR="001011D5" w:rsidRPr="007726AA" w:rsidRDefault="001011D5" w:rsidP="001011D5">
      <w:pPr>
        <w:ind w:firstLine="708"/>
        <w:contextualSpacing/>
        <w:jc w:val="both"/>
        <w:rPr>
          <w:sz w:val="26"/>
          <w:szCs w:val="26"/>
        </w:rPr>
      </w:pPr>
      <w:r w:rsidRPr="007726AA">
        <w:rPr>
          <w:sz w:val="26"/>
          <w:szCs w:val="26"/>
        </w:rPr>
        <w:t>Численность работн</w:t>
      </w:r>
      <w:r w:rsidR="006F69A5" w:rsidRPr="007726AA">
        <w:rPr>
          <w:sz w:val="26"/>
          <w:szCs w:val="26"/>
        </w:rPr>
        <w:t xml:space="preserve">иков учреждения составляет </w:t>
      </w:r>
      <w:r w:rsidR="009B15C8" w:rsidRPr="007726AA">
        <w:rPr>
          <w:sz w:val="26"/>
          <w:szCs w:val="26"/>
        </w:rPr>
        <w:t xml:space="preserve">1 </w:t>
      </w:r>
      <w:r w:rsidR="007726AA" w:rsidRPr="007726AA">
        <w:rPr>
          <w:sz w:val="26"/>
          <w:szCs w:val="26"/>
        </w:rPr>
        <w:t>055</w:t>
      </w:r>
      <w:r w:rsidR="004E2412" w:rsidRPr="007726AA">
        <w:rPr>
          <w:sz w:val="26"/>
          <w:szCs w:val="26"/>
        </w:rPr>
        <w:t xml:space="preserve"> чел</w:t>
      </w:r>
      <w:r w:rsidRPr="007726AA">
        <w:rPr>
          <w:sz w:val="26"/>
          <w:szCs w:val="26"/>
        </w:rPr>
        <w:t xml:space="preserve">. По сравнению с </w:t>
      </w:r>
      <w:r w:rsidR="00522D44" w:rsidRPr="007726AA">
        <w:rPr>
          <w:sz w:val="26"/>
          <w:szCs w:val="26"/>
        </w:rPr>
        <w:t xml:space="preserve">1 </w:t>
      </w:r>
      <w:r w:rsidR="00DE7A7C" w:rsidRPr="007726AA">
        <w:rPr>
          <w:sz w:val="26"/>
          <w:szCs w:val="26"/>
        </w:rPr>
        <w:t>полугодием</w:t>
      </w:r>
      <w:r w:rsidR="007726AA" w:rsidRPr="007726AA">
        <w:rPr>
          <w:sz w:val="26"/>
          <w:szCs w:val="26"/>
        </w:rPr>
        <w:t xml:space="preserve"> 2021</w:t>
      </w:r>
      <w:r w:rsidR="00DE7A7C" w:rsidRPr="007726AA">
        <w:rPr>
          <w:sz w:val="26"/>
          <w:szCs w:val="26"/>
        </w:rPr>
        <w:t xml:space="preserve"> года</w:t>
      </w:r>
      <w:r w:rsidRPr="007726AA">
        <w:rPr>
          <w:sz w:val="26"/>
          <w:szCs w:val="26"/>
        </w:rPr>
        <w:t xml:space="preserve"> общая численность работников </w:t>
      </w:r>
      <w:r w:rsidR="006F69A5" w:rsidRPr="007726AA">
        <w:rPr>
          <w:sz w:val="26"/>
          <w:szCs w:val="26"/>
        </w:rPr>
        <w:t xml:space="preserve">уменьшилась </w:t>
      </w:r>
      <w:r w:rsidRPr="007726AA">
        <w:rPr>
          <w:sz w:val="26"/>
          <w:szCs w:val="26"/>
        </w:rPr>
        <w:t xml:space="preserve">на </w:t>
      </w:r>
      <w:r w:rsidR="007726AA" w:rsidRPr="007726AA">
        <w:rPr>
          <w:sz w:val="26"/>
          <w:szCs w:val="26"/>
        </w:rPr>
        <w:t>56</w:t>
      </w:r>
      <w:r w:rsidR="00A2666E" w:rsidRPr="007726AA">
        <w:rPr>
          <w:sz w:val="26"/>
          <w:szCs w:val="26"/>
        </w:rPr>
        <w:t xml:space="preserve"> человек</w:t>
      </w:r>
      <w:r w:rsidRPr="007726AA">
        <w:rPr>
          <w:sz w:val="26"/>
          <w:szCs w:val="26"/>
        </w:rPr>
        <w:t xml:space="preserve">. </w:t>
      </w:r>
    </w:p>
    <w:p w:rsidR="001011D5" w:rsidRPr="000A2938" w:rsidRDefault="001011D5" w:rsidP="00B8232A">
      <w:pPr>
        <w:pStyle w:val="30"/>
        <w:ind w:right="21" w:firstLine="708"/>
        <w:contextualSpacing/>
        <w:rPr>
          <w:sz w:val="26"/>
          <w:szCs w:val="26"/>
        </w:rPr>
      </w:pPr>
      <w:r w:rsidRPr="000A2938">
        <w:rPr>
          <w:bCs/>
          <w:sz w:val="26"/>
          <w:szCs w:val="26"/>
        </w:rPr>
        <w:t>АУ «Пыть-Яхская городская стоматологическая поликлиника</w:t>
      </w:r>
      <w:r w:rsidRPr="000A2938">
        <w:rPr>
          <w:sz w:val="26"/>
          <w:szCs w:val="26"/>
        </w:rPr>
        <w:t xml:space="preserve">» оказывает медицинские стоматологические услуги взрослому населению и детям: терапевтические, хирургические, ортопедические, ортодонтия. За </w:t>
      </w:r>
      <w:r w:rsidR="006B3023" w:rsidRPr="000A2938">
        <w:rPr>
          <w:sz w:val="26"/>
          <w:szCs w:val="26"/>
        </w:rPr>
        <w:t xml:space="preserve">1 </w:t>
      </w:r>
      <w:r w:rsidR="003040C7" w:rsidRPr="000A2938">
        <w:rPr>
          <w:sz w:val="26"/>
          <w:szCs w:val="26"/>
        </w:rPr>
        <w:t>полугодие</w:t>
      </w:r>
      <w:r w:rsidR="00D50970" w:rsidRPr="000A2938">
        <w:rPr>
          <w:sz w:val="26"/>
          <w:szCs w:val="26"/>
        </w:rPr>
        <w:t xml:space="preserve"> 202</w:t>
      </w:r>
      <w:r w:rsidR="004123B3" w:rsidRPr="000A2938">
        <w:rPr>
          <w:sz w:val="26"/>
          <w:szCs w:val="26"/>
        </w:rPr>
        <w:t>2</w:t>
      </w:r>
      <w:r w:rsidR="00EF4A8C" w:rsidRPr="000A2938">
        <w:rPr>
          <w:sz w:val="26"/>
          <w:szCs w:val="26"/>
        </w:rPr>
        <w:t xml:space="preserve"> год</w:t>
      </w:r>
      <w:r w:rsidR="006B3023" w:rsidRPr="000A2938">
        <w:rPr>
          <w:sz w:val="26"/>
          <w:szCs w:val="26"/>
        </w:rPr>
        <w:t>а</w:t>
      </w:r>
      <w:r w:rsidRPr="000A2938">
        <w:rPr>
          <w:sz w:val="26"/>
          <w:szCs w:val="26"/>
        </w:rPr>
        <w:t xml:space="preserve"> выполнено </w:t>
      </w:r>
      <w:r w:rsidR="004123B3" w:rsidRPr="000A2938">
        <w:rPr>
          <w:sz w:val="26"/>
          <w:szCs w:val="26"/>
        </w:rPr>
        <w:t>5 008</w:t>
      </w:r>
      <w:r w:rsidRPr="000A2938">
        <w:rPr>
          <w:sz w:val="26"/>
          <w:szCs w:val="26"/>
        </w:rPr>
        <w:t xml:space="preserve"> амбул</w:t>
      </w:r>
      <w:r w:rsidR="002F5634" w:rsidRPr="000A2938">
        <w:rPr>
          <w:sz w:val="26"/>
          <w:szCs w:val="26"/>
        </w:rPr>
        <w:t>аторно-поликл</w:t>
      </w:r>
      <w:r w:rsidR="002156DF" w:rsidRPr="000A2938">
        <w:rPr>
          <w:sz w:val="26"/>
          <w:szCs w:val="26"/>
        </w:rPr>
        <w:t>инических посещения</w:t>
      </w:r>
      <w:r w:rsidRPr="000A2938">
        <w:rPr>
          <w:sz w:val="26"/>
          <w:szCs w:val="26"/>
        </w:rPr>
        <w:t xml:space="preserve"> с профилактической целью (</w:t>
      </w:r>
      <w:r w:rsidR="003710D7" w:rsidRPr="000A2938">
        <w:rPr>
          <w:sz w:val="26"/>
          <w:szCs w:val="26"/>
        </w:rPr>
        <w:t>А</w:t>
      </w:r>
      <w:r w:rsidR="00CD17F6" w:rsidRPr="000A2938">
        <w:rPr>
          <w:sz w:val="26"/>
          <w:szCs w:val="26"/>
        </w:rPr>
        <w:t>П</w:t>
      </w:r>
      <w:r w:rsidR="003710D7" w:rsidRPr="000A2938">
        <w:rPr>
          <w:sz w:val="26"/>
          <w:szCs w:val="26"/>
        </w:rPr>
        <w:t>ПГ</w:t>
      </w:r>
      <w:r w:rsidRPr="000A2938">
        <w:rPr>
          <w:sz w:val="26"/>
          <w:szCs w:val="26"/>
        </w:rPr>
        <w:t xml:space="preserve">– </w:t>
      </w:r>
      <w:r w:rsidR="004123B3" w:rsidRPr="000A2938">
        <w:rPr>
          <w:sz w:val="26"/>
          <w:szCs w:val="26"/>
        </w:rPr>
        <w:t>5 334</w:t>
      </w:r>
      <w:r w:rsidRPr="000A2938">
        <w:rPr>
          <w:sz w:val="26"/>
          <w:szCs w:val="26"/>
        </w:rPr>
        <w:t xml:space="preserve">). По неотложной медицинской помощи обслужено </w:t>
      </w:r>
      <w:r w:rsidR="004123B3" w:rsidRPr="000A2938">
        <w:rPr>
          <w:sz w:val="26"/>
          <w:szCs w:val="26"/>
        </w:rPr>
        <w:t>313</w:t>
      </w:r>
      <w:r w:rsidR="006B3023" w:rsidRPr="000A2938">
        <w:rPr>
          <w:sz w:val="26"/>
          <w:szCs w:val="26"/>
        </w:rPr>
        <w:t xml:space="preserve"> </w:t>
      </w:r>
      <w:r w:rsidRPr="000A2938">
        <w:rPr>
          <w:sz w:val="26"/>
          <w:szCs w:val="26"/>
        </w:rPr>
        <w:t>человек (</w:t>
      </w:r>
      <w:r w:rsidR="003710D7" w:rsidRPr="000A2938">
        <w:rPr>
          <w:sz w:val="26"/>
          <w:szCs w:val="26"/>
        </w:rPr>
        <w:t>А</w:t>
      </w:r>
      <w:r w:rsidR="00CD17F6" w:rsidRPr="000A2938">
        <w:rPr>
          <w:sz w:val="26"/>
          <w:szCs w:val="26"/>
        </w:rPr>
        <w:t>П</w:t>
      </w:r>
      <w:r w:rsidR="003710D7" w:rsidRPr="000A2938">
        <w:rPr>
          <w:sz w:val="26"/>
          <w:szCs w:val="26"/>
        </w:rPr>
        <w:t>ПГ</w:t>
      </w:r>
      <w:r w:rsidRPr="000A2938">
        <w:rPr>
          <w:sz w:val="26"/>
          <w:szCs w:val="26"/>
        </w:rPr>
        <w:t xml:space="preserve"> – </w:t>
      </w:r>
      <w:r w:rsidR="004123B3" w:rsidRPr="000A2938">
        <w:rPr>
          <w:sz w:val="26"/>
          <w:szCs w:val="26"/>
        </w:rPr>
        <w:t>380</w:t>
      </w:r>
      <w:r w:rsidRPr="000A2938">
        <w:rPr>
          <w:sz w:val="26"/>
          <w:szCs w:val="26"/>
        </w:rPr>
        <w:t xml:space="preserve"> чел.). </w:t>
      </w:r>
      <w:r w:rsidR="002156DF" w:rsidRPr="000A2938">
        <w:rPr>
          <w:sz w:val="26"/>
          <w:szCs w:val="26"/>
        </w:rPr>
        <w:t>По заболеванию обратил</w:t>
      </w:r>
      <w:r w:rsidR="00884BE5" w:rsidRPr="000A2938">
        <w:rPr>
          <w:sz w:val="26"/>
          <w:szCs w:val="26"/>
        </w:rPr>
        <w:t xml:space="preserve">ось </w:t>
      </w:r>
      <w:r w:rsidR="004123B3" w:rsidRPr="000A2938">
        <w:rPr>
          <w:sz w:val="26"/>
          <w:szCs w:val="26"/>
        </w:rPr>
        <w:t>4 002</w:t>
      </w:r>
      <w:r w:rsidR="00884BE5" w:rsidRPr="000A2938">
        <w:rPr>
          <w:sz w:val="26"/>
          <w:szCs w:val="26"/>
        </w:rPr>
        <w:t xml:space="preserve"> человека (АППГ – </w:t>
      </w:r>
      <w:r w:rsidR="004123B3" w:rsidRPr="000A2938">
        <w:rPr>
          <w:sz w:val="26"/>
          <w:szCs w:val="26"/>
        </w:rPr>
        <w:t>3 798</w:t>
      </w:r>
      <w:r w:rsidR="002156DF" w:rsidRPr="000A2938">
        <w:rPr>
          <w:sz w:val="26"/>
          <w:szCs w:val="26"/>
        </w:rPr>
        <w:t xml:space="preserve"> чел.). </w:t>
      </w:r>
      <w:r w:rsidRPr="000A2938">
        <w:rPr>
          <w:sz w:val="26"/>
          <w:szCs w:val="26"/>
        </w:rPr>
        <w:t>Численность раб</w:t>
      </w:r>
      <w:r w:rsidR="00A005B3" w:rsidRPr="000A2938">
        <w:rPr>
          <w:sz w:val="26"/>
          <w:szCs w:val="26"/>
        </w:rPr>
        <w:t xml:space="preserve">отников учреждения составляет </w:t>
      </w:r>
      <w:r w:rsidR="004123B3" w:rsidRPr="000A2938">
        <w:rPr>
          <w:sz w:val="26"/>
          <w:szCs w:val="26"/>
        </w:rPr>
        <w:t>74</w:t>
      </w:r>
      <w:r w:rsidR="00EF4A8C" w:rsidRPr="000A2938">
        <w:rPr>
          <w:sz w:val="26"/>
          <w:szCs w:val="26"/>
        </w:rPr>
        <w:t xml:space="preserve"> чел.</w:t>
      </w:r>
      <w:r w:rsidR="009E07C2" w:rsidRPr="000A2938">
        <w:rPr>
          <w:sz w:val="26"/>
          <w:szCs w:val="26"/>
        </w:rPr>
        <w:t>, в том числе 1</w:t>
      </w:r>
      <w:r w:rsidR="004123B3" w:rsidRPr="000A2938">
        <w:rPr>
          <w:sz w:val="26"/>
          <w:szCs w:val="26"/>
        </w:rPr>
        <w:t>6</w:t>
      </w:r>
      <w:r w:rsidR="00A005B3" w:rsidRPr="000A2938">
        <w:rPr>
          <w:sz w:val="26"/>
          <w:szCs w:val="26"/>
        </w:rPr>
        <w:t xml:space="preserve"> врачей, </w:t>
      </w:r>
      <w:r w:rsidR="004123B3" w:rsidRPr="000A2938">
        <w:rPr>
          <w:sz w:val="26"/>
          <w:szCs w:val="26"/>
        </w:rPr>
        <w:t>29</w:t>
      </w:r>
      <w:r w:rsidR="002F5634" w:rsidRPr="000A2938">
        <w:rPr>
          <w:sz w:val="26"/>
          <w:szCs w:val="26"/>
        </w:rPr>
        <w:t xml:space="preserve"> человек</w:t>
      </w:r>
      <w:r w:rsidRPr="000A2938">
        <w:rPr>
          <w:sz w:val="26"/>
          <w:szCs w:val="26"/>
        </w:rPr>
        <w:t xml:space="preserve"> – средний медицинский персонал. По сравн</w:t>
      </w:r>
      <w:r w:rsidR="004123B3" w:rsidRPr="000A2938">
        <w:rPr>
          <w:sz w:val="26"/>
          <w:szCs w:val="26"/>
        </w:rPr>
        <w:t>ению с аналогичным периодом 2021</w:t>
      </w:r>
      <w:r w:rsidRPr="000A2938">
        <w:rPr>
          <w:sz w:val="26"/>
          <w:szCs w:val="26"/>
        </w:rPr>
        <w:t xml:space="preserve"> года общая численность работников </w:t>
      </w:r>
      <w:r w:rsidR="001D2B0F" w:rsidRPr="000A2938">
        <w:rPr>
          <w:sz w:val="26"/>
          <w:szCs w:val="26"/>
        </w:rPr>
        <w:t>уменьшилась на 10 человек</w:t>
      </w:r>
      <w:r w:rsidR="009E07C2" w:rsidRPr="000A2938">
        <w:rPr>
          <w:sz w:val="26"/>
          <w:szCs w:val="26"/>
        </w:rPr>
        <w:t>.</w:t>
      </w:r>
    </w:p>
    <w:p w:rsidR="00D517C1" w:rsidRPr="00DE59C1" w:rsidRDefault="00D517C1" w:rsidP="00B8232A">
      <w:pPr>
        <w:snapToGrid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DE59C1">
        <w:rPr>
          <w:rFonts w:eastAsia="Calibri"/>
          <w:sz w:val="26"/>
          <w:szCs w:val="26"/>
          <w:lang w:eastAsia="en-US"/>
        </w:rPr>
        <w:t>Медицинская помощь населению города Пыть</w:t>
      </w:r>
      <w:r w:rsidR="00BE23D2" w:rsidRPr="00DE59C1">
        <w:rPr>
          <w:rFonts w:eastAsia="Calibri"/>
          <w:sz w:val="26"/>
          <w:szCs w:val="26"/>
          <w:lang w:eastAsia="en-US"/>
        </w:rPr>
        <w:t xml:space="preserve">-Яха также предоставляется в 9 </w:t>
      </w:r>
      <w:r w:rsidRPr="00DE59C1">
        <w:rPr>
          <w:rFonts w:eastAsia="Calibri"/>
          <w:sz w:val="26"/>
          <w:szCs w:val="26"/>
          <w:lang w:eastAsia="en-US"/>
        </w:rPr>
        <w:t>негосударственных мед</w:t>
      </w:r>
      <w:r w:rsidR="00F40573" w:rsidRPr="00DE59C1">
        <w:rPr>
          <w:rFonts w:eastAsia="Calibri"/>
          <w:sz w:val="26"/>
          <w:szCs w:val="26"/>
          <w:lang w:eastAsia="en-US"/>
        </w:rPr>
        <w:t>ицинских организациях:</w:t>
      </w:r>
      <w:r w:rsidR="002B299D" w:rsidRPr="00DE59C1">
        <w:rPr>
          <w:rFonts w:eastAsia="Calibri"/>
          <w:sz w:val="26"/>
          <w:szCs w:val="26"/>
          <w:lang w:eastAsia="en-US"/>
        </w:rPr>
        <w:t xml:space="preserve"> </w:t>
      </w:r>
      <w:r w:rsidRPr="00DE59C1">
        <w:rPr>
          <w:rFonts w:eastAsia="Calibri"/>
          <w:sz w:val="26"/>
          <w:szCs w:val="26"/>
          <w:lang w:eastAsia="en-US"/>
        </w:rPr>
        <w:t>ООО «Стоматология для Вас», ООО «Алина», ООО «Доктор», ООО «Улыбка», ООО «КВАНТА», ООО «Витамин +», ООО «Медико-диагностич</w:t>
      </w:r>
      <w:r w:rsidR="00F16863" w:rsidRPr="00DE59C1">
        <w:rPr>
          <w:rFonts w:eastAsia="Calibri"/>
          <w:sz w:val="26"/>
          <w:szCs w:val="26"/>
          <w:lang w:eastAsia="en-US"/>
        </w:rPr>
        <w:t xml:space="preserve">еский центр 7 Я», ООО «Взгляд» и </w:t>
      </w:r>
      <w:r w:rsidRPr="00DE59C1">
        <w:rPr>
          <w:rFonts w:eastAsia="Calibri"/>
          <w:sz w:val="26"/>
          <w:szCs w:val="26"/>
          <w:lang w:eastAsia="en-US"/>
        </w:rPr>
        <w:t>ИП Сосыкин Дмитрий Александрович.</w:t>
      </w:r>
    </w:p>
    <w:p w:rsidR="0093178B" w:rsidRPr="0093178B" w:rsidRDefault="00D517C1" w:rsidP="0093178B">
      <w:pPr>
        <w:snapToGrid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DE59C1">
        <w:rPr>
          <w:rFonts w:eastAsia="Courier New"/>
          <w:sz w:val="26"/>
          <w:szCs w:val="26"/>
          <w:lang w:eastAsia="en-US"/>
        </w:rPr>
        <w:t>Частные медицинские организации, в основном, предоставляют стоматологические и диагностические медицинские услуги.</w:t>
      </w:r>
    </w:p>
    <w:p w:rsidR="001011D5" w:rsidRDefault="001011D5" w:rsidP="00B8232A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iCs w:val="0"/>
          <w:sz w:val="26"/>
          <w:szCs w:val="26"/>
        </w:rPr>
      </w:pPr>
    </w:p>
    <w:p w:rsidR="00914E80" w:rsidRPr="00914E80" w:rsidRDefault="00914E80" w:rsidP="00914E80"/>
    <w:p w:rsidR="001011D5" w:rsidRPr="006842D9" w:rsidRDefault="001011D5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bookmarkStart w:id="55" w:name="_Toc386102614"/>
      <w:bookmarkStart w:id="56" w:name="_Toc528078032"/>
      <w:r w:rsidRPr="006842D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Культура и искусство</w:t>
      </w:r>
      <w:bookmarkEnd w:id="55"/>
      <w:bookmarkEnd w:id="56"/>
    </w:p>
    <w:p w:rsidR="001011D5" w:rsidRPr="008A7FE7" w:rsidRDefault="001011D5" w:rsidP="001011D5">
      <w:pPr>
        <w:rPr>
          <w:sz w:val="26"/>
          <w:szCs w:val="26"/>
          <w:highlight w:val="cyan"/>
        </w:rPr>
      </w:pPr>
    </w:p>
    <w:p w:rsidR="006842D9" w:rsidRDefault="006842D9" w:rsidP="006842D9">
      <w:pPr>
        <w:snapToGrid/>
        <w:ind w:firstLine="708"/>
        <w:jc w:val="both"/>
        <w:rPr>
          <w:sz w:val="26"/>
          <w:szCs w:val="26"/>
        </w:rPr>
      </w:pPr>
      <w:bookmarkStart w:id="57" w:name="_Toc386102617"/>
      <w:bookmarkStart w:id="58" w:name="_Toc409623629"/>
      <w:bookmarkStart w:id="59" w:name="_Toc528078043"/>
      <w:bookmarkStart w:id="60" w:name="_Toc386102616"/>
      <w:bookmarkStart w:id="61" w:name="_Toc409623630"/>
      <w:bookmarkStart w:id="62" w:name="_Toc528078033"/>
      <w:bookmarkEnd w:id="57"/>
      <w:r w:rsidRPr="00467C3C">
        <w:rPr>
          <w:bCs/>
          <w:sz w:val="26"/>
          <w:szCs w:val="26"/>
        </w:rPr>
        <w:t xml:space="preserve">По состоянию </w:t>
      </w:r>
      <w:r>
        <w:rPr>
          <w:bCs/>
          <w:sz w:val="26"/>
          <w:szCs w:val="26"/>
        </w:rPr>
        <w:t>01.07.2022</w:t>
      </w:r>
      <w:r w:rsidRPr="00467C3C">
        <w:rPr>
          <w:bCs/>
          <w:sz w:val="26"/>
          <w:szCs w:val="26"/>
        </w:rPr>
        <w:t xml:space="preserve"> в городе Пыть-Ях осуществляют деятельность 3 учреждения культуры и искусства. </w:t>
      </w:r>
    </w:p>
    <w:p w:rsidR="006842D9" w:rsidRPr="006842D9" w:rsidRDefault="006842D9" w:rsidP="006842D9">
      <w:pPr>
        <w:numPr>
          <w:ilvl w:val="0"/>
          <w:numId w:val="16"/>
        </w:numPr>
        <w:snapToGrid/>
        <w:ind w:left="0" w:firstLine="426"/>
        <w:contextualSpacing/>
        <w:jc w:val="both"/>
        <w:rPr>
          <w:sz w:val="26"/>
          <w:szCs w:val="26"/>
        </w:rPr>
      </w:pPr>
      <w:r w:rsidRPr="006842D9">
        <w:rPr>
          <w:sz w:val="26"/>
          <w:szCs w:val="26"/>
        </w:rPr>
        <w:t>Муниципальное автономное учреждение культуры «Культурный центр: библиотека-музей» - 1 ед., структуру которого составляет: Централизованная библиотечная система (Центральная городская библиотека и библиотека-филиал №1), Краеведческий экомузей (музейно-выставочный центр, этнографический музей).</w:t>
      </w:r>
    </w:p>
    <w:p w:rsidR="006842D9" w:rsidRPr="006842D9" w:rsidRDefault="006842D9" w:rsidP="006842D9">
      <w:pPr>
        <w:numPr>
          <w:ilvl w:val="0"/>
          <w:numId w:val="16"/>
        </w:numPr>
        <w:snapToGrid/>
        <w:ind w:left="0" w:firstLine="426"/>
        <w:jc w:val="both"/>
        <w:rPr>
          <w:sz w:val="26"/>
          <w:szCs w:val="26"/>
        </w:rPr>
      </w:pPr>
      <w:r w:rsidRPr="006842D9">
        <w:rPr>
          <w:sz w:val="26"/>
          <w:szCs w:val="26"/>
        </w:rPr>
        <w:t xml:space="preserve">Муниципальное автономное учреждение культуры «Культурно - досуговый центр» - 1 ед., структуру которого составляет: городской дом культуры «Россия», кинозал «Кедр». </w:t>
      </w:r>
    </w:p>
    <w:p w:rsidR="006842D9" w:rsidRPr="000904C3" w:rsidRDefault="006842D9" w:rsidP="006842D9">
      <w:pPr>
        <w:snapToGrid/>
        <w:ind w:firstLine="426"/>
        <w:jc w:val="both"/>
        <w:rPr>
          <w:sz w:val="26"/>
          <w:szCs w:val="26"/>
        </w:rPr>
      </w:pPr>
      <w:r w:rsidRPr="006842D9">
        <w:rPr>
          <w:sz w:val="26"/>
          <w:szCs w:val="26"/>
        </w:rPr>
        <w:t>3. Муниципальное бюджетное образовательное учреждение дополнительного</w:t>
      </w:r>
      <w:r w:rsidRPr="000904C3">
        <w:rPr>
          <w:sz w:val="26"/>
          <w:szCs w:val="26"/>
        </w:rPr>
        <w:t xml:space="preserve"> образования «Детская школа искусств» - 1</w:t>
      </w:r>
      <w:r>
        <w:rPr>
          <w:sz w:val="26"/>
          <w:szCs w:val="26"/>
        </w:rPr>
        <w:t xml:space="preserve"> </w:t>
      </w:r>
      <w:r w:rsidRPr="000904C3">
        <w:rPr>
          <w:sz w:val="26"/>
          <w:szCs w:val="26"/>
        </w:rPr>
        <w:t>ед.</w:t>
      </w:r>
    </w:p>
    <w:p w:rsidR="006842D9" w:rsidRPr="00617A30" w:rsidRDefault="006842D9" w:rsidP="006842D9">
      <w:pPr>
        <w:jc w:val="both"/>
        <w:rPr>
          <w:bCs/>
          <w:sz w:val="26"/>
          <w:szCs w:val="26"/>
        </w:rPr>
      </w:pPr>
      <w:r w:rsidRPr="00467C3C">
        <w:rPr>
          <w:bCs/>
          <w:sz w:val="26"/>
          <w:szCs w:val="26"/>
        </w:rPr>
        <w:tab/>
        <w:t xml:space="preserve">Основные показатели </w:t>
      </w:r>
      <w:r w:rsidRPr="00617A30">
        <w:rPr>
          <w:bCs/>
          <w:sz w:val="26"/>
          <w:szCs w:val="26"/>
        </w:rPr>
        <w:t xml:space="preserve">деятельности учреждений </w:t>
      </w:r>
      <w:r>
        <w:rPr>
          <w:bCs/>
          <w:sz w:val="26"/>
          <w:szCs w:val="26"/>
        </w:rPr>
        <w:t>по итогам 2 квартала</w:t>
      </w:r>
      <w:r w:rsidRPr="00617A30">
        <w:rPr>
          <w:bCs/>
          <w:sz w:val="26"/>
          <w:szCs w:val="26"/>
        </w:rPr>
        <w:t xml:space="preserve"> 20</w:t>
      </w:r>
      <w:r>
        <w:rPr>
          <w:bCs/>
          <w:sz w:val="26"/>
          <w:szCs w:val="26"/>
        </w:rPr>
        <w:t>22</w:t>
      </w:r>
      <w:r w:rsidRPr="00617A30">
        <w:rPr>
          <w:bCs/>
          <w:sz w:val="26"/>
          <w:szCs w:val="26"/>
        </w:rPr>
        <w:t xml:space="preserve"> года:</w:t>
      </w:r>
    </w:p>
    <w:p w:rsidR="006842D9" w:rsidRPr="00D85335" w:rsidRDefault="006842D9" w:rsidP="006842D9">
      <w:pPr>
        <w:jc w:val="both"/>
        <w:rPr>
          <w:sz w:val="26"/>
          <w:szCs w:val="26"/>
        </w:rPr>
      </w:pPr>
      <w:r w:rsidRPr="00B06EC6">
        <w:rPr>
          <w:sz w:val="26"/>
          <w:szCs w:val="26"/>
        </w:rPr>
        <w:t xml:space="preserve">- МАУК «КДЦ» - проведено </w:t>
      </w:r>
      <w:r>
        <w:rPr>
          <w:sz w:val="26"/>
          <w:szCs w:val="26"/>
        </w:rPr>
        <w:t>168</w:t>
      </w:r>
      <w:r w:rsidRPr="00B06EC6">
        <w:rPr>
          <w:sz w:val="26"/>
          <w:szCs w:val="26"/>
        </w:rPr>
        <w:t xml:space="preserve"> </w:t>
      </w:r>
      <w:r w:rsidRPr="00DC3FA5">
        <w:rPr>
          <w:sz w:val="26"/>
          <w:szCs w:val="26"/>
        </w:rPr>
        <w:t>мероприят</w:t>
      </w:r>
      <w:r>
        <w:rPr>
          <w:sz w:val="26"/>
          <w:szCs w:val="26"/>
        </w:rPr>
        <w:t>ий</w:t>
      </w:r>
      <w:r w:rsidRPr="00DC3FA5">
        <w:rPr>
          <w:sz w:val="26"/>
          <w:szCs w:val="26"/>
        </w:rPr>
        <w:t xml:space="preserve">, общий охват населения </w:t>
      </w:r>
      <w:r>
        <w:rPr>
          <w:sz w:val="26"/>
          <w:szCs w:val="26"/>
        </w:rPr>
        <w:t>63 031</w:t>
      </w:r>
      <w:r w:rsidRPr="00DC3FA5">
        <w:rPr>
          <w:sz w:val="26"/>
          <w:szCs w:val="26"/>
        </w:rPr>
        <w:t xml:space="preserve"> чел. (АППГ – </w:t>
      </w:r>
      <w:r>
        <w:rPr>
          <w:sz w:val="26"/>
          <w:szCs w:val="26"/>
        </w:rPr>
        <w:t>148</w:t>
      </w:r>
      <w:r w:rsidRPr="00DC3FA5">
        <w:rPr>
          <w:sz w:val="26"/>
          <w:szCs w:val="26"/>
        </w:rPr>
        <w:t xml:space="preserve"> ед., охват – </w:t>
      </w:r>
      <w:r>
        <w:rPr>
          <w:sz w:val="26"/>
          <w:szCs w:val="26"/>
        </w:rPr>
        <w:t>32 021</w:t>
      </w:r>
      <w:r w:rsidRPr="00DC3FA5">
        <w:rPr>
          <w:sz w:val="26"/>
          <w:szCs w:val="26"/>
        </w:rPr>
        <w:t xml:space="preserve"> чел.) </w:t>
      </w:r>
      <w:r w:rsidRPr="00D85335">
        <w:rPr>
          <w:sz w:val="26"/>
          <w:szCs w:val="26"/>
        </w:rPr>
        <w:t xml:space="preserve"> </w:t>
      </w:r>
    </w:p>
    <w:p w:rsidR="006842D9" w:rsidRPr="00467C3C" w:rsidRDefault="006842D9" w:rsidP="006842D9">
      <w:pPr>
        <w:jc w:val="both"/>
        <w:rPr>
          <w:sz w:val="26"/>
          <w:szCs w:val="26"/>
        </w:rPr>
      </w:pPr>
      <w:r w:rsidRPr="00467C3C">
        <w:rPr>
          <w:sz w:val="26"/>
          <w:szCs w:val="26"/>
        </w:rPr>
        <w:t>- Кинозал «Кедр» - к</w:t>
      </w:r>
      <w:r w:rsidRPr="00617A30">
        <w:rPr>
          <w:sz w:val="26"/>
          <w:szCs w:val="26"/>
        </w:rPr>
        <w:t xml:space="preserve">инопоказ составил </w:t>
      </w:r>
      <w:r>
        <w:rPr>
          <w:sz w:val="26"/>
          <w:szCs w:val="26"/>
        </w:rPr>
        <w:t>878</w:t>
      </w:r>
      <w:r w:rsidRPr="00617A30">
        <w:rPr>
          <w:sz w:val="26"/>
          <w:szCs w:val="26"/>
        </w:rPr>
        <w:t xml:space="preserve"> ед., охват аудитории – </w:t>
      </w:r>
      <w:r>
        <w:rPr>
          <w:sz w:val="26"/>
          <w:szCs w:val="26"/>
        </w:rPr>
        <w:t xml:space="preserve">6 420 </w:t>
      </w:r>
      <w:r w:rsidRPr="00617A30">
        <w:rPr>
          <w:sz w:val="26"/>
          <w:szCs w:val="26"/>
        </w:rPr>
        <w:t xml:space="preserve">чел. (АППГ </w:t>
      </w:r>
      <w:r>
        <w:rPr>
          <w:sz w:val="26"/>
          <w:szCs w:val="26"/>
        </w:rPr>
        <w:t xml:space="preserve">– 653 </w:t>
      </w:r>
      <w:r w:rsidRPr="00617A30">
        <w:rPr>
          <w:sz w:val="26"/>
          <w:szCs w:val="26"/>
        </w:rPr>
        <w:t xml:space="preserve">ед.; </w:t>
      </w:r>
      <w:r>
        <w:rPr>
          <w:sz w:val="26"/>
          <w:szCs w:val="26"/>
        </w:rPr>
        <w:t>13 545</w:t>
      </w:r>
      <w:r w:rsidRPr="00617A30">
        <w:rPr>
          <w:sz w:val="26"/>
          <w:szCs w:val="26"/>
        </w:rPr>
        <w:t xml:space="preserve"> чел.)</w:t>
      </w:r>
      <w:r w:rsidRPr="00DC3FA5">
        <w:t xml:space="preserve"> </w:t>
      </w:r>
    </w:p>
    <w:p w:rsidR="006842D9" w:rsidRPr="00617A30" w:rsidRDefault="006842D9" w:rsidP="006842D9">
      <w:pPr>
        <w:jc w:val="both"/>
        <w:rPr>
          <w:sz w:val="26"/>
          <w:szCs w:val="26"/>
        </w:rPr>
      </w:pPr>
      <w:r w:rsidRPr="00467C3C">
        <w:rPr>
          <w:sz w:val="26"/>
          <w:szCs w:val="26"/>
        </w:rPr>
        <w:t xml:space="preserve">- МАУК «Культурный </w:t>
      </w:r>
      <w:r w:rsidRPr="00B06EC6">
        <w:rPr>
          <w:sz w:val="26"/>
          <w:szCs w:val="26"/>
        </w:rPr>
        <w:t xml:space="preserve">центр: библиотека-музей» - проведено </w:t>
      </w:r>
      <w:r>
        <w:rPr>
          <w:sz w:val="26"/>
          <w:szCs w:val="26"/>
        </w:rPr>
        <w:t>277</w:t>
      </w:r>
      <w:r w:rsidRPr="00B06EC6">
        <w:rPr>
          <w:sz w:val="26"/>
          <w:szCs w:val="26"/>
        </w:rPr>
        <w:t xml:space="preserve"> мероприяти</w:t>
      </w:r>
      <w:r>
        <w:rPr>
          <w:sz w:val="26"/>
          <w:szCs w:val="26"/>
        </w:rPr>
        <w:t>й</w:t>
      </w:r>
      <w:r w:rsidRPr="00B06EC6">
        <w:rPr>
          <w:sz w:val="26"/>
          <w:szCs w:val="26"/>
        </w:rPr>
        <w:t xml:space="preserve"> (АППГ– 1</w:t>
      </w:r>
      <w:r>
        <w:rPr>
          <w:sz w:val="26"/>
          <w:szCs w:val="26"/>
        </w:rPr>
        <w:t>95</w:t>
      </w:r>
      <w:r w:rsidRPr="00B06EC6">
        <w:rPr>
          <w:sz w:val="26"/>
          <w:szCs w:val="26"/>
        </w:rPr>
        <w:t xml:space="preserve"> мероприяти</w:t>
      </w:r>
      <w:r>
        <w:rPr>
          <w:sz w:val="26"/>
          <w:szCs w:val="26"/>
        </w:rPr>
        <w:t>я</w:t>
      </w:r>
      <w:r w:rsidRPr="00B06EC6">
        <w:rPr>
          <w:sz w:val="26"/>
          <w:szCs w:val="26"/>
        </w:rPr>
        <w:t xml:space="preserve">); </w:t>
      </w:r>
      <w:r>
        <w:rPr>
          <w:sz w:val="26"/>
          <w:szCs w:val="26"/>
        </w:rPr>
        <w:t xml:space="preserve">11 494 </w:t>
      </w:r>
      <w:r w:rsidRPr="00467C3C">
        <w:rPr>
          <w:sz w:val="26"/>
          <w:szCs w:val="26"/>
        </w:rPr>
        <w:t>читателей (АППГ –</w:t>
      </w:r>
      <w:r>
        <w:rPr>
          <w:sz w:val="26"/>
          <w:szCs w:val="26"/>
        </w:rPr>
        <w:t xml:space="preserve"> 10 553 </w:t>
      </w:r>
      <w:r w:rsidRPr="00617A30">
        <w:rPr>
          <w:sz w:val="26"/>
          <w:szCs w:val="26"/>
        </w:rPr>
        <w:t xml:space="preserve">читателей); книговыдача – </w:t>
      </w:r>
      <w:r>
        <w:rPr>
          <w:sz w:val="26"/>
          <w:szCs w:val="26"/>
        </w:rPr>
        <w:t xml:space="preserve">249 223 </w:t>
      </w:r>
      <w:r w:rsidRPr="00617A30">
        <w:rPr>
          <w:sz w:val="26"/>
          <w:szCs w:val="26"/>
        </w:rPr>
        <w:t xml:space="preserve">ед. (АППГ – </w:t>
      </w:r>
      <w:r>
        <w:rPr>
          <w:sz w:val="26"/>
          <w:szCs w:val="26"/>
        </w:rPr>
        <w:t xml:space="preserve">201 234 </w:t>
      </w:r>
      <w:r w:rsidRPr="00617A30">
        <w:rPr>
          <w:sz w:val="26"/>
          <w:szCs w:val="26"/>
        </w:rPr>
        <w:t xml:space="preserve">ед.); «Краеведческий экомузей» - проведено </w:t>
      </w:r>
      <w:r>
        <w:rPr>
          <w:sz w:val="26"/>
          <w:szCs w:val="26"/>
        </w:rPr>
        <w:t>571</w:t>
      </w:r>
      <w:r w:rsidRPr="00617A30">
        <w:rPr>
          <w:sz w:val="26"/>
          <w:szCs w:val="26"/>
        </w:rPr>
        <w:t xml:space="preserve"> мероприятий, </w:t>
      </w:r>
      <w:r>
        <w:rPr>
          <w:sz w:val="26"/>
          <w:szCs w:val="26"/>
        </w:rPr>
        <w:t xml:space="preserve">5 363 </w:t>
      </w:r>
      <w:r w:rsidRPr="00617A30">
        <w:rPr>
          <w:sz w:val="26"/>
          <w:szCs w:val="26"/>
        </w:rPr>
        <w:t>участник</w:t>
      </w:r>
      <w:r>
        <w:rPr>
          <w:sz w:val="26"/>
          <w:szCs w:val="26"/>
        </w:rPr>
        <w:t>ов</w:t>
      </w:r>
      <w:r w:rsidRPr="00617A30">
        <w:rPr>
          <w:sz w:val="26"/>
          <w:szCs w:val="26"/>
        </w:rPr>
        <w:t xml:space="preserve"> (АППГ – </w:t>
      </w:r>
      <w:r>
        <w:rPr>
          <w:sz w:val="26"/>
          <w:szCs w:val="26"/>
        </w:rPr>
        <w:t>567</w:t>
      </w:r>
      <w:r w:rsidRPr="00617A30">
        <w:rPr>
          <w:sz w:val="26"/>
          <w:szCs w:val="26"/>
        </w:rPr>
        <w:t xml:space="preserve"> ед., </w:t>
      </w:r>
      <w:r>
        <w:rPr>
          <w:sz w:val="26"/>
          <w:szCs w:val="26"/>
        </w:rPr>
        <w:t>4 418</w:t>
      </w:r>
      <w:r w:rsidRPr="00617A30">
        <w:rPr>
          <w:sz w:val="26"/>
          <w:szCs w:val="26"/>
        </w:rPr>
        <w:t xml:space="preserve"> чел.);</w:t>
      </w:r>
    </w:p>
    <w:p w:rsidR="006842D9" w:rsidRPr="007F7B71" w:rsidRDefault="006842D9" w:rsidP="006842D9">
      <w:pPr>
        <w:jc w:val="both"/>
        <w:rPr>
          <w:sz w:val="26"/>
          <w:szCs w:val="26"/>
        </w:rPr>
      </w:pPr>
      <w:r w:rsidRPr="00617A30">
        <w:rPr>
          <w:sz w:val="26"/>
          <w:szCs w:val="26"/>
        </w:rPr>
        <w:t>- МБОУ ДО «</w:t>
      </w:r>
      <w:r w:rsidRPr="007C7053">
        <w:rPr>
          <w:sz w:val="26"/>
          <w:szCs w:val="26"/>
        </w:rPr>
        <w:t>Детская школа искусств</w:t>
      </w:r>
      <w:r w:rsidRPr="00A748BA">
        <w:rPr>
          <w:sz w:val="26"/>
          <w:szCs w:val="26"/>
        </w:rPr>
        <w:t xml:space="preserve">» - обучаются </w:t>
      </w:r>
      <w:r>
        <w:rPr>
          <w:sz w:val="26"/>
          <w:szCs w:val="26"/>
        </w:rPr>
        <w:t>758</w:t>
      </w:r>
      <w:r w:rsidRPr="00A748BA">
        <w:rPr>
          <w:sz w:val="26"/>
          <w:szCs w:val="26"/>
        </w:rPr>
        <w:t xml:space="preserve"> детей, проведено </w:t>
      </w:r>
      <w:r>
        <w:rPr>
          <w:sz w:val="26"/>
          <w:szCs w:val="26"/>
        </w:rPr>
        <w:t xml:space="preserve">168 </w:t>
      </w:r>
      <w:r w:rsidRPr="00A748BA">
        <w:rPr>
          <w:sz w:val="26"/>
          <w:szCs w:val="26"/>
        </w:rPr>
        <w:t xml:space="preserve">мероприятий, охват </w:t>
      </w:r>
      <w:r>
        <w:rPr>
          <w:sz w:val="26"/>
          <w:szCs w:val="26"/>
        </w:rPr>
        <w:t>10 838</w:t>
      </w:r>
      <w:r w:rsidRPr="00A748BA">
        <w:rPr>
          <w:sz w:val="26"/>
          <w:szCs w:val="26"/>
        </w:rPr>
        <w:t xml:space="preserve"> чел. (АППГ – </w:t>
      </w:r>
      <w:r>
        <w:rPr>
          <w:sz w:val="26"/>
          <w:szCs w:val="26"/>
        </w:rPr>
        <w:t xml:space="preserve">886 </w:t>
      </w:r>
      <w:r w:rsidRPr="00250460">
        <w:rPr>
          <w:sz w:val="26"/>
          <w:szCs w:val="26"/>
        </w:rPr>
        <w:t xml:space="preserve">чел., </w:t>
      </w:r>
      <w:r>
        <w:rPr>
          <w:sz w:val="26"/>
          <w:szCs w:val="26"/>
        </w:rPr>
        <w:t>166</w:t>
      </w:r>
      <w:r w:rsidRPr="00250460">
        <w:rPr>
          <w:sz w:val="26"/>
          <w:szCs w:val="26"/>
        </w:rPr>
        <w:t xml:space="preserve"> ед. и </w:t>
      </w:r>
      <w:r>
        <w:rPr>
          <w:sz w:val="26"/>
          <w:szCs w:val="26"/>
        </w:rPr>
        <w:t>13 401</w:t>
      </w:r>
      <w:r w:rsidRPr="00250460">
        <w:rPr>
          <w:sz w:val="26"/>
          <w:szCs w:val="26"/>
        </w:rPr>
        <w:t xml:space="preserve"> </w:t>
      </w:r>
      <w:r w:rsidRPr="007F7B71">
        <w:rPr>
          <w:sz w:val="26"/>
          <w:szCs w:val="26"/>
        </w:rPr>
        <w:t>человек);</w:t>
      </w:r>
    </w:p>
    <w:bookmarkEnd w:id="58"/>
    <w:p w:rsidR="006842D9" w:rsidRPr="00467C3C" w:rsidRDefault="006842D9" w:rsidP="006842D9">
      <w:pPr>
        <w:ind w:firstLine="426"/>
        <w:jc w:val="both"/>
      </w:pPr>
      <w:r w:rsidRPr="00B00D2E">
        <w:rPr>
          <w:bCs/>
          <w:sz w:val="26"/>
          <w:szCs w:val="26"/>
        </w:rPr>
        <w:t>Творческие коллективы учреждений культуры и искусства по итогам 1 полугодия 2022 года приняли участие в 183 международных, всероссийских, региональных и городских конкурсах и фестивалях, получено 647 дипломов Лауреата и Дипломанта.</w:t>
      </w:r>
    </w:p>
    <w:p w:rsidR="000F2A03" w:rsidRPr="008A7FE7" w:rsidRDefault="000F2A03" w:rsidP="000F2A03">
      <w:pPr>
        <w:rPr>
          <w:highlight w:val="cyan"/>
        </w:rPr>
      </w:pPr>
    </w:p>
    <w:p w:rsidR="002A62FB" w:rsidRDefault="002A62FB" w:rsidP="00452ACB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iCs w:val="0"/>
          <w:sz w:val="26"/>
          <w:szCs w:val="26"/>
        </w:rPr>
      </w:pPr>
    </w:p>
    <w:p w:rsidR="00452ACB" w:rsidRPr="00DF0EC1" w:rsidRDefault="00452ACB" w:rsidP="00452ACB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iCs w:val="0"/>
          <w:sz w:val="26"/>
          <w:szCs w:val="26"/>
        </w:rPr>
      </w:pPr>
      <w:r w:rsidRPr="00DF0EC1">
        <w:rPr>
          <w:rFonts w:ascii="Times New Roman" w:hAnsi="Times New Roman" w:cs="Times New Roman"/>
          <w:b w:val="0"/>
          <w:i w:val="0"/>
          <w:iCs w:val="0"/>
          <w:sz w:val="26"/>
          <w:szCs w:val="26"/>
        </w:rPr>
        <w:t>Социальная защита населения</w:t>
      </w:r>
      <w:bookmarkEnd w:id="59"/>
    </w:p>
    <w:p w:rsidR="002D7B33" w:rsidRPr="00DF0EC1" w:rsidRDefault="002D7B33" w:rsidP="002D7B33">
      <w:pPr>
        <w:tabs>
          <w:tab w:val="left" w:pos="284"/>
          <w:tab w:val="left" w:pos="567"/>
        </w:tabs>
        <w:snapToGrid/>
        <w:jc w:val="both"/>
        <w:rPr>
          <w:rFonts w:eastAsia="Calibri"/>
          <w:sz w:val="26"/>
          <w:szCs w:val="26"/>
          <w:lang w:eastAsia="en-US"/>
        </w:rPr>
      </w:pPr>
    </w:p>
    <w:p w:rsidR="00215FD0" w:rsidRPr="008C1AC1" w:rsidRDefault="00215FD0" w:rsidP="00215FD0">
      <w:pPr>
        <w:keepNext/>
        <w:widowControl w:val="0"/>
        <w:ind w:firstLine="720"/>
        <w:jc w:val="both"/>
        <w:rPr>
          <w:sz w:val="26"/>
          <w:szCs w:val="26"/>
        </w:rPr>
      </w:pPr>
      <w:r w:rsidRPr="008C1AC1">
        <w:rPr>
          <w:sz w:val="26"/>
          <w:szCs w:val="26"/>
        </w:rPr>
        <w:t xml:space="preserve">В </w:t>
      </w:r>
      <w:r w:rsidR="002D7B33" w:rsidRPr="008C1AC1">
        <w:rPr>
          <w:sz w:val="26"/>
          <w:szCs w:val="26"/>
        </w:rPr>
        <w:t>1 полугодии</w:t>
      </w:r>
      <w:r w:rsidR="008128D6" w:rsidRPr="008C1AC1">
        <w:rPr>
          <w:sz w:val="26"/>
          <w:szCs w:val="26"/>
        </w:rPr>
        <w:t xml:space="preserve"> 2022</w:t>
      </w:r>
      <w:r w:rsidRPr="008C1AC1">
        <w:rPr>
          <w:sz w:val="26"/>
          <w:szCs w:val="26"/>
        </w:rPr>
        <w:t xml:space="preserve"> года продолжалась работа по сохранению достигнутого уровня социальной защищенности населения, проиндексированы размеры отдельных видов социальных пособий и дополнительных пенсий. </w:t>
      </w:r>
    </w:p>
    <w:p w:rsidR="00215FD0" w:rsidRPr="008C1AC1" w:rsidRDefault="00215FD0" w:rsidP="00215FD0">
      <w:pPr>
        <w:jc w:val="both"/>
        <w:rPr>
          <w:sz w:val="26"/>
          <w:szCs w:val="26"/>
        </w:rPr>
      </w:pPr>
      <w:r w:rsidRPr="008C1AC1">
        <w:rPr>
          <w:sz w:val="26"/>
          <w:szCs w:val="26"/>
        </w:rPr>
        <w:tab/>
        <w:t xml:space="preserve">Количество многодетных семей, получающих меры социальной поддержки на 1 </w:t>
      </w:r>
      <w:r w:rsidR="008F18F2" w:rsidRPr="008C1AC1">
        <w:rPr>
          <w:sz w:val="26"/>
          <w:szCs w:val="26"/>
        </w:rPr>
        <w:t>июля</w:t>
      </w:r>
      <w:r w:rsidR="00437D39" w:rsidRPr="008C1AC1">
        <w:rPr>
          <w:sz w:val="26"/>
          <w:szCs w:val="26"/>
        </w:rPr>
        <w:t xml:space="preserve"> 2022</w:t>
      </w:r>
      <w:r w:rsidRPr="008C1AC1">
        <w:rPr>
          <w:sz w:val="26"/>
          <w:szCs w:val="26"/>
        </w:rPr>
        <w:t xml:space="preserve"> года составило </w:t>
      </w:r>
      <w:r w:rsidR="008F18F2" w:rsidRPr="008C1AC1">
        <w:rPr>
          <w:sz w:val="26"/>
          <w:szCs w:val="26"/>
        </w:rPr>
        <w:t xml:space="preserve">1 </w:t>
      </w:r>
      <w:r w:rsidR="00437D39" w:rsidRPr="008C1AC1">
        <w:rPr>
          <w:sz w:val="26"/>
          <w:szCs w:val="26"/>
        </w:rPr>
        <w:t>147</w:t>
      </w:r>
      <w:r w:rsidRPr="008C1AC1">
        <w:rPr>
          <w:sz w:val="26"/>
          <w:szCs w:val="26"/>
        </w:rPr>
        <w:t xml:space="preserve">семей. </w:t>
      </w:r>
    </w:p>
    <w:p w:rsidR="00437D39" w:rsidRPr="008C1AC1" w:rsidRDefault="00D2529C" w:rsidP="00215FD0">
      <w:pPr>
        <w:jc w:val="both"/>
        <w:rPr>
          <w:sz w:val="26"/>
          <w:szCs w:val="26"/>
          <w:highlight w:val="cyan"/>
        </w:rPr>
      </w:pPr>
      <w:r w:rsidRPr="008C1AC1">
        <w:rPr>
          <w:sz w:val="26"/>
          <w:szCs w:val="26"/>
        </w:rPr>
        <w:t xml:space="preserve">          </w:t>
      </w:r>
      <w:r w:rsidR="00437D39" w:rsidRPr="008C1AC1">
        <w:rPr>
          <w:sz w:val="26"/>
          <w:szCs w:val="26"/>
        </w:rPr>
        <w:t>По распоряжению Правительства Ханты-Мансийского автономного округа – Югры от 14.03.2022 года № 103-рп «О предоставлении единовременной денежной выплаты отдельным категориям граждан, проживающих в Ханты-Мансийском автономном округе – Юре, ко Дню Победы в Великой Отечественной войне 1941-1945 годов» предоставлена единовременная денежная выплата 45 гражданам</w:t>
      </w:r>
      <w:r w:rsidRPr="008C1AC1">
        <w:rPr>
          <w:sz w:val="26"/>
          <w:szCs w:val="26"/>
        </w:rPr>
        <w:t>.</w:t>
      </w:r>
    </w:p>
    <w:p w:rsidR="00215FD0" w:rsidRPr="008C1AC1" w:rsidRDefault="00215FD0" w:rsidP="00215FD0">
      <w:pPr>
        <w:snapToGrid/>
        <w:ind w:firstLine="708"/>
        <w:jc w:val="both"/>
        <w:rPr>
          <w:sz w:val="26"/>
          <w:szCs w:val="26"/>
        </w:rPr>
      </w:pPr>
      <w:r w:rsidRPr="008C1AC1">
        <w:rPr>
          <w:sz w:val="26"/>
          <w:szCs w:val="26"/>
        </w:rPr>
        <w:t>Численность получателей, которым в отчетном периоде выплачены пособия, установленные законом автономного округа от 07.07.2004 № 45-оз «О поддержке семьи, материнства, отцовства и детства в Ханты-Мансийском автономном</w:t>
      </w:r>
      <w:r w:rsidR="008F18F2" w:rsidRPr="008C1AC1">
        <w:rPr>
          <w:sz w:val="26"/>
          <w:szCs w:val="26"/>
        </w:rPr>
        <w:t xml:space="preserve"> округе – Югре»</w:t>
      </w:r>
      <w:r w:rsidR="008C1AC1" w:rsidRPr="008C1AC1">
        <w:rPr>
          <w:sz w:val="26"/>
          <w:szCs w:val="26"/>
        </w:rPr>
        <w:t>,</w:t>
      </w:r>
      <w:r w:rsidR="008F18F2" w:rsidRPr="008C1AC1">
        <w:rPr>
          <w:sz w:val="26"/>
          <w:szCs w:val="26"/>
        </w:rPr>
        <w:t xml:space="preserve"> составляет </w:t>
      </w:r>
      <w:r w:rsidR="00437D39" w:rsidRPr="008C1AC1">
        <w:rPr>
          <w:sz w:val="26"/>
          <w:szCs w:val="26"/>
        </w:rPr>
        <w:t>2 308</w:t>
      </w:r>
      <w:r w:rsidRPr="008C1AC1">
        <w:rPr>
          <w:sz w:val="26"/>
          <w:szCs w:val="26"/>
        </w:rPr>
        <w:t xml:space="preserve"> </w:t>
      </w:r>
      <w:r w:rsidR="00D2529C" w:rsidRPr="008C1AC1">
        <w:rPr>
          <w:sz w:val="26"/>
          <w:szCs w:val="26"/>
        </w:rPr>
        <w:t>человек.</w:t>
      </w:r>
    </w:p>
    <w:p w:rsidR="00215FD0" w:rsidRPr="008C1AC1" w:rsidRDefault="00C375E2" w:rsidP="00C375E2">
      <w:pPr>
        <w:tabs>
          <w:tab w:val="left" w:pos="0"/>
          <w:tab w:val="left" w:pos="284"/>
        </w:tabs>
        <w:snapToGrid/>
        <w:jc w:val="both"/>
        <w:rPr>
          <w:sz w:val="26"/>
          <w:szCs w:val="26"/>
        </w:rPr>
      </w:pPr>
      <w:r w:rsidRPr="008C1AC1">
        <w:rPr>
          <w:sz w:val="26"/>
          <w:szCs w:val="26"/>
        </w:rPr>
        <w:tab/>
      </w:r>
      <w:r w:rsidRPr="008C1AC1">
        <w:rPr>
          <w:sz w:val="26"/>
          <w:szCs w:val="26"/>
        </w:rPr>
        <w:tab/>
      </w:r>
      <w:r w:rsidR="004D187D" w:rsidRPr="008C1AC1">
        <w:rPr>
          <w:sz w:val="26"/>
          <w:szCs w:val="26"/>
        </w:rPr>
        <w:t>За 1 полугодие 2022</w:t>
      </w:r>
      <w:r w:rsidR="0026078A" w:rsidRPr="008C1AC1">
        <w:rPr>
          <w:sz w:val="26"/>
          <w:szCs w:val="26"/>
        </w:rPr>
        <w:t xml:space="preserve"> года средствами Югорского семейного капитала воспользовалось </w:t>
      </w:r>
      <w:r w:rsidR="005F2BC1" w:rsidRPr="008C1AC1">
        <w:rPr>
          <w:sz w:val="26"/>
          <w:szCs w:val="26"/>
        </w:rPr>
        <w:t>74</w:t>
      </w:r>
      <w:r w:rsidR="0026078A" w:rsidRPr="008C1AC1">
        <w:rPr>
          <w:sz w:val="26"/>
          <w:szCs w:val="26"/>
        </w:rPr>
        <w:t xml:space="preserve"> </w:t>
      </w:r>
      <w:r w:rsidR="005F2BC1" w:rsidRPr="008C1AC1">
        <w:rPr>
          <w:sz w:val="26"/>
          <w:szCs w:val="26"/>
        </w:rPr>
        <w:t>семьи</w:t>
      </w:r>
      <w:r w:rsidR="0026078A" w:rsidRPr="008C1AC1">
        <w:rPr>
          <w:sz w:val="26"/>
          <w:szCs w:val="26"/>
        </w:rPr>
        <w:t>.</w:t>
      </w:r>
    </w:p>
    <w:p w:rsidR="00215FD0" w:rsidRPr="008C1AC1" w:rsidRDefault="00215FD0" w:rsidP="00215FD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jc w:val="both"/>
        <w:rPr>
          <w:sz w:val="26"/>
          <w:szCs w:val="26"/>
        </w:rPr>
      </w:pPr>
      <w:r w:rsidRPr="008C1AC1">
        <w:rPr>
          <w:sz w:val="26"/>
          <w:szCs w:val="26"/>
        </w:rPr>
        <w:tab/>
        <w:t>Ежемесячная денежная выплата в связи с рождением (усыновлени</w:t>
      </w:r>
      <w:r w:rsidR="00000C53" w:rsidRPr="008C1AC1">
        <w:rPr>
          <w:sz w:val="26"/>
          <w:szCs w:val="26"/>
        </w:rPr>
        <w:t>ем) пер</w:t>
      </w:r>
      <w:r w:rsidR="00905DE2" w:rsidRPr="008C1AC1">
        <w:rPr>
          <w:sz w:val="26"/>
          <w:szCs w:val="26"/>
        </w:rPr>
        <w:t>вого ребенка за 1 полугодие 2022</w:t>
      </w:r>
      <w:r w:rsidR="00000C53" w:rsidRPr="008C1AC1">
        <w:rPr>
          <w:sz w:val="26"/>
          <w:szCs w:val="26"/>
        </w:rPr>
        <w:t xml:space="preserve"> года предоставлена на </w:t>
      </w:r>
      <w:r w:rsidR="00905DE2" w:rsidRPr="008C1AC1">
        <w:rPr>
          <w:sz w:val="26"/>
          <w:szCs w:val="26"/>
        </w:rPr>
        <w:t>372</w:t>
      </w:r>
      <w:r w:rsidRPr="008C1AC1">
        <w:rPr>
          <w:sz w:val="26"/>
          <w:szCs w:val="26"/>
        </w:rPr>
        <w:t xml:space="preserve"> </w:t>
      </w:r>
      <w:r w:rsidR="00905DE2" w:rsidRPr="008C1AC1">
        <w:rPr>
          <w:sz w:val="26"/>
          <w:szCs w:val="26"/>
        </w:rPr>
        <w:t>ребенка</w:t>
      </w:r>
      <w:r w:rsidRPr="008C1AC1">
        <w:rPr>
          <w:sz w:val="26"/>
          <w:szCs w:val="26"/>
        </w:rPr>
        <w:t>.</w:t>
      </w:r>
    </w:p>
    <w:p w:rsidR="00215FD0" w:rsidRPr="008C1AC1" w:rsidRDefault="00215FD0" w:rsidP="00215FD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jc w:val="both"/>
        <w:rPr>
          <w:sz w:val="26"/>
          <w:szCs w:val="26"/>
        </w:rPr>
      </w:pPr>
      <w:r w:rsidRPr="008C1AC1">
        <w:rPr>
          <w:sz w:val="26"/>
          <w:szCs w:val="26"/>
        </w:rPr>
        <w:tab/>
        <w:t>Ежемесячная денежная выплата на детей в возрасте от 3 до 7 лет включительно предоставлен</w:t>
      </w:r>
      <w:r w:rsidR="00472759" w:rsidRPr="008C1AC1">
        <w:rPr>
          <w:sz w:val="26"/>
          <w:szCs w:val="26"/>
        </w:rPr>
        <w:t xml:space="preserve">а </w:t>
      </w:r>
      <w:r w:rsidR="00DF0EC1" w:rsidRPr="008C1AC1">
        <w:rPr>
          <w:sz w:val="26"/>
          <w:szCs w:val="26"/>
        </w:rPr>
        <w:t>749</w:t>
      </w:r>
      <w:r w:rsidR="00472759" w:rsidRPr="008C1AC1">
        <w:rPr>
          <w:sz w:val="26"/>
          <w:szCs w:val="26"/>
        </w:rPr>
        <w:t xml:space="preserve"> получателям на </w:t>
      </w:r>
      <w:r w:rsidR="00DF0EC1" w:rsidRPr="008C1AC1">
        <w:rPr>
          <w:sz w:val="26"/>
          <w:szCs w:val="26"/>
        </w:rPr>
        <w:t xml:space="preserve">996 </w:t>
      </w:r>
      <w:r w:rsidRPr="008C1AC1">
        <w:rPr>
          <w:sz w:val="26"/>
          <w:szCs w:val="26"/>
        </w:rPr>
        <w:t>детей.</w:t>
      </w:r>
    </w:p>
    <w:p w:rsidR="00275AF8" w:rsidRPr="008C1AC1" w:rsidRDefault="00275AF8" w:rsidP="00215FD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jc w:val="both"/>
        <w:rPr>
          <w:sz w:val="26"/>
          <w:szCs w:val="26"/>
        </w:rPr>
      </w:pPr>
      <w:r w:rsidRPr="008C1AC1">
        <w:rPr>
          <w:sz w:val="26"/>
          <w:szCs w:val="26"/>
        </w:rPr>
        <w:t xml:space="preserve">           В соответствии с распоряжением Губернатора Ханты-Мансийского автономного округа – Югры от 22.03.2022 года № 69-рг «О мерах по обеспечению социально-экономического развития Ханты-Мансийского автономного округа - Югры», с целью поддержки граждан, оказавшихся в трудной жизненной ситуации в марте 2022 года осуществлена единовременная денежная выплата в размере 5000 рублей на каждого ребенка семьям с детьми, имеющими доход на каждого члена семьи не выше величины прожиточного минимума, установленного в Ханты-Мансийском автономном округе – Югре; семьям с детьми инвалидами. Выплата осуществлена 1 186 семьям.</w:t>
      </w:r>
    </w:p>
    <w:p w:rsidR="00215FD0" w:rsidRPr="008C1AC1" w:rsidRDefault="00215FD0" w:rsidP="00215FD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jc w:val="both"/>
        <w:rPr>
          <w:sz w:val="26"/>
          <w:szCs w:val="26"/>
        </w:rPr>
      </w:pPr>
      <w:r w:rsidRPr="008C1AC1">
        <w:rPr>
          <w:sz w:val="26"/>
          <w:szCs w:val="26"/>
        </w:rPr>
        <w:tab/>
        <w:t xml:space="preserve">Кроме филиала КУ </w:t>
      </w:r>
      <w:r w:rsidR="006C23FE" w:rsidRPr="008C1AC1">
        <w:rPr>
          <w:sz w:val="26"/>
          <w:szCs w:val="26"/>
        </w:rPr>
        <w:t xml:space="preserve"> ХМАО-Югры «Центр социальных выплат</w:t>
      </w:r>
      <w:r w:rsidRPr="008C1AC1">
        <w:rPr>
          <w:sz w:val="26"/>
          <w:szCs w:val="26"/>
        </w:rPr>
        <w:t>»</w:t>
      </w:r>
      <w:r w:rsidR="006C23FE" w:rsidRPr="008C1AC1">
        <w:rPr>
          <w:sz w:val="26"/>
          <w:szCs w:val="26"/>
        </w:rPr>
        <w:t xml:space="preserve"> Отдел социального обеспечения и назначения мер социальной поддержки, пособий, выплат в г. Пыть-Яхе</w:t>
      </w:r>
      <w:r w:rsidRPr="008C1AC1">
        <w:rPr>
          <w:sz w:val="26"/>
          <w:szCs w:val="26"/>
        </w:rPr>
        <w:t>, который обеспечивает предоставление мер социальной поддержки, предусмотренных законодательством Российской Федерации и Ханты-Мансийского автономного округа – Югры, на территории города Пыть-Яха функционируют учреждения Ханты-Мансийского автономного округа - Югры, направленные на удовлетворение потребности общества в оказании семьям и отдельным гражданам, попавшим в трудную жизненную ситуацию, помощи в реализации законных прав и интересов, повышении качества жизни граждан, содействие в улучшении их социального и материального положения, обеспечение социальной адаптации к жизни в обществе, семье, к обучению и труду:</w:t>
      </w:r>
    </w:p>
    <w:p w:rsidR="00215FD0" w:rsidRPr="008C1AC1" w:rsidRDefault="00CC10E2" w:rsidP="00215FD0">
      <w:pPr>
        <w:tabs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jc w:val="both"/>
        <w:rPr>
          <w:sz w:val="26"/>
          <w:szCs w:val="26"/>
        </w:rPr>
      </w:pPr>
      <w:r w:rsidRPr="008C1AC1">
        <w:rPr>
          <w:sz w:val="26"/>
          <w:szCs w:val="26"/>
        </w:rPr>
        <w:t xml:space="preserve">-  </w:t>
      </w:r>
      <w:r w:rsidR="00215FD0" w:rsidRPr="008C1AC1">
        <w:rPr>
          <w:sz w:val="26"/>
          <w:szCs w:val="26"/>
        </w:rPr>
        <w:t>БУ Ханты-Мансийского автономного округа – Югры «Пыть-Яхский комплексный центр социального обслуживания населения»;</w:t>
      </w:r>
    </w:p>
    <w:p w:rsidR="00CC10E2" w:rsidRPr="008C1AC1" w:rsidRDefault="00215FD0" w:rsidP="00CC10E2">
      <w:pPr>
        <w:tabs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jc w:val="both"/>
        <w:rPr>
          <w:sz w:val="26"/>
          <w:szCs w:val="26"/>
          <w:lang w:eastAsia="x-none"/>
        </w:rPr>
      </w:pPr>
      <w:r w:rsidRPr="008C1AC1">
        <w:rPr>
          <w:sz w:val="26"/>
          <w:szCs w:val="26"/>
        </w:rPr>
        <w:t>-</w:t>
      </w:r>
      <w:r w:rsidR="00CC10E2" w:rsidRPr="008C1AC1">
        <w:rPr>
          <w:sz w:val="26"/>
          <w:szCs w:val="26"/>
        </w:rPr>
        <w:t xml:space="preserve"> </w:t>
      </w:r>
      <w:r w:rsidR="00CC10E2" w:rsidRPr="008C1AC1">
        <w:rPr>
          <w:sz w:val="26"/>
          <w:szCs w:val="26"/>
          <w:lang w:val="x-none" w:eastAsia="x-none"/>
        </w:rPr>
        <w:t>«Пыть-Яхский реабилитационный центр для детей и подростков с ограниченными возможностями»</w:t>
      </w:r>
      <w:r w:rsidR="00CC10E2" w:rsidRPr="008C1AC1">
        <w:rPr>
          <w:sz w:val="26"/>
          <w:szCs w:val="26"/>
          <w:lang w:eastAsia="x-none"/>
        </w:rPr>
        <w:t>.</w:t>
      </w:r>
    </w:p>
    <w:p w:rsidR="00215FD0" w:rsidRPr="008C1AC1" w:rsidRDefault="00CC10E2" w:rsidP="00CC10E2">
      <w:pPr>
        <w:tabs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jc w:val="both"/>
        <w:rPr>
          <w:sz w:val="26"/>
          <w:szCs w:val="26"/>
        </w:rPr>
      </w:pPr>
      <w:r w:rsidRPr="008C1AC1">
        <w:rPr>
          <w:sz w:val="26"/>
          <w:szCs w:val="26"/>
        </w:rPr>
        <w:tab/>
      </w:r>
      <w:r w:rsidR="00215FD0" w:rsidRPr="008C1AC1">
        <w:rPr>
          <w:sz w:val="26"/>
          <w:szCs w:val="26"/>
        </w:rPr>
        <w:t xml:space="preserve">За </w:t>
      </w:r>
      <w:r w:rsidRPr="008C1AC1">
        <w:rPr>
          <w:sz w:val="26"/>
          <w:szCs w:val="26"/>
        </w:rPr>
        <w:t xml:space="preserve">полугодие </w:t>
      </w:r>
      <w:r w:rsidR="00275AF8" w:rsidRPr="008C1AC1">
        <w:rPr>
          <w:sz w:val="26"/>
          <w:szCs w:val="26"/>
        </w:rPr>
        <w:t>2022</w:t>
      </w:r>
      <w:r w:rsidR="00215FD0" w:rsidRPr="008C1AC1">
        <w:rPr>
          <w:sz w:val="26"/>
          <w:szCs w:val="26"/>
        </w:rPr>
        <w:t xml:space="preserve"> года учреждениями социального обслуживания предоставлено </w:t>
      </w:r>
      <w:r w:rsidR="00C21709" w:rsidRPr="008C1AC1">
        <w:rPr>
          <w:sz w:val="26"/>
          <w:szCs w:val="26"/>
        </w:rPr>
        <w:t>185,6</w:t>
      </w:r>
      <w:r w:rsidRPr="008C1AC1">
        <w:rPr>
          <w:sz w:val="26"/>
          <w:szCs w:val="26"/>
        </w:rPr>
        <w:t xml:space="preserve"> </w:t>
      </w:r>
      <w:r w:rsidR="00215FD0" w:rsidRPr="008C1AC1">
        <w:rPr>
          <w:sz w:val="26"/>
          <w:szCs w:val="26"/>
        </w:rPr>
        <w:t xml:space="preserve">тыс. услуг (АППГ – </w:t>
      </w:r>
      <w:r w:rsidR="00C21709" w:rsidRPr="008C1AC1">
        <w:rPr>
          <w:sz w:val="26"/>
          <w:szCs w:val="26"/>
        </w:rPr>
        <w:t>174,4</w:t>
      </w:r>
      <w:r w:rsidRPr="008C1AC1">
        <w:rPr>
          <w:sz w:val="26"/>
          <w:szCs w:val="26"/>
        </w:rPr>
        <w:t xml:space="preserve"> тыс.</w:t>
      </w:r>
      <w:r w:rsidR="00215FD0" w:rsidRPr="008C1AC1">
        <w:rPr>
          <w:sz w:val="26"/>
          <w:szCs w:val="26"/>
        </w:rPr>
        <w:t xml:space="preserve"> услуг), обслужено </w:t>
      </w:r>
      <w:r w:rsidRPr="008C1AC1">
        <w:rPr>
          <w:sz w:val="26"/>
          <w:szCs w:val="26"/>
        </w:rPr>
        <w:t xml:space="preserve">2 </w:t>
      </w:r>
      <w:r w:rsidR="00C21709" w:rsidRPr="008C1AC1">
        <w:rPr>
          <w:sz w:val="26"/>
          <w:szCs w:val="26"/>
        </w:rPr>
        <w:t>281</w:t>
      </w:r>
      <w:r w:rsidR="00215FD0" w:rsidRPr="008C1AC1">
        <w:rPr>
          <w:sz w:val="26"/>
          <w:szCs w:val="26"/>
        </w:rPr>
        <w:t xml:space="preserve"> чел. (АППГ – </w:t>
      </w:r>
      <w:r w:rsidRPr="008C1AC1">
        <w:rPr>
          <w:sz w:val="26"/>
          <w:szCs w:val="26"/>
        </w:rPr>
        <w:t xml:space="preserve">  2 </w:t>
      </w:r>
      <w:r w:rsidR="00C21709" w:rsidRPr="008C1AC1">
        <w:rPr>
          <w:sz w:val="26"/>
          <w:szCs w:val="26"/>
        </w:rPr>
        <w:t>358</w:t>
      </w:r>
      <w:r w:rsidRPr="008C1AC1">
        <w:rPr>
          <w:sz w:val="26"/>
          <w:szCs w:val="26"/>
        </w:rPr>
        <w:t xml:space="preserve"> </w:t>
      </w:r>
      <w:r w:rsidR="00215FD0" w:rsidRPr="008C1AC1">
        <w:rPr>
          <w:sz w:val="26"/>
          <w:szCs w:val="26"/>
        </w:rPr>
        <w:t xml:space="preserve">чел.), </w:t>
      </w:r>
      <w:r w:rsidR="005C78C4" w:rsidRPr="008C1AC1">
        <w:rPr>
          <w:sz w:val="26"/>
          <w:szCs w:val="26"/>
        </w:rPr>
        <w:t xml:space="preserve">на платной основе зарегистрировано </w:t>
      </w:r>
      <w:r w:rsidR="009D35B9" w:rsidRPr="008C1AC1">
        <w:rPr>
          <w:sz w:val="26"/>
          <w:szCs w:val="26"/>
        </w:rPr>
        <w:t>45</w:t>
      </w:r>
      <w:r w:rsidR="005C78C4" w:rsidRPr="008C1AC1">
        <w:rPr>
          <w:sz w:val="26"/>
          <w:szCs w:val="26"/>
        </w:rPr>
        <w:t xml:space="preserve"> обращений</w:t>
      </w:r>
      <w:r w:rsidR="00215FD0" w:rsidRPr="008C1AC1">
        <w:rPr>
          <w:sz w:val="26"/>
          <w:szCs w:val="26"/>
        </w:rPr>
        <w:t xml:space="preserve">. </w:t>
      </w:r>
    </w:p>
    <w:p w:rsidR="00D23F3C" w:rsidRPr="008C1AC1" w:rsidRDefault="00373211" w:rsidP="00D23F3C">
      <w:pPr>
        <w:ind w:right="-1" w:firstLine="567"/>
        <w:jc w:val="both"/>
        <w:rPr>
          <w:sz w:val="26"/>
          <w:szCs w:val="26"/>
        </w:rPr>
      </w:pPr>
      <w:r w:rsidRPr="008C1AC1">
        <w:rPr>
          <w:sz w:val="26"/>
          <w:szCs w:val="26"/>
        </w:rPr>
        <w:t>За 1</w:t>
      </w:r>
      <w:r w:rsidR="00EE69A7" w:rsidRPr="008C1AC1">
        <w:rPr>
          <w:sz w:val="26"/>
          <w:szCs w:val="26"/>
        </w:rPr>
        <w:t xml:space="preserve"> полугодие 2022</w:t>
      </w:r>
      <w:r w:rsidR="00D23F3C" w:rsidRPr="008C1AC1">
        <w:rPr>
          <w:sz w:val="26"/>
          <w:szCs w:val="26"/>
        </w:rPr>
        <w:t xml:space="preserve"> года Управлением социальной защиты по г. Пыть-Яху за оказанные социальные услуги негосударственным поставщикам социальных услуг представлена фин</w:t>
      </w:r>
      <w:r w:rsidR="005C78C4" w:rsidRPr="008C1AC1">
        <w:rPr>
          <w:sz w:val="26"/>
          <w:szCs w:val="26"/>
        </w:rPr>
        <w:t xml:space="preserve">ансовая поддержка на сумму </w:t>
      </w:r>
      <w:r w:rsidR="00EE69A7" w:rsidRPr="008C1AC1">
        <w:rPr>
          <w:sz w:val="26"/>
          <w:szCs w:val="26"/>
        </w:rPr>
        <w:t>3 825,3</w:t>
      </w:r>
      <w:r w:rsidR="00D23F3C" w:rsidRPr="008C1AC1">
        <w:rPr>
          <w:sz w:val="26"/>
          <w:szCs w:val="26"/>
        </w:rPr>
        <w:t xml:space="preserve"> тыс.руб.</w:t>
      </w:r>
      <w:r w:rsidR="00EE69A7" w:rsidRPr="008C1AC1">
        <w:rPr>
          <w:sz w:val="26"/>
          <w:szCs w:val="26"/>
        </w:rPr>
        <w:t xml:space="preserve"> (АППГ- 619,0</w:t>
      </w:r>
      <w:r w:rsidR="005C78C4" w:rsidRPr="008C1AC1">
        <w:rPr>
          <w:sz w:val="26"/>
          <w:szCs w:val="26"/>
        </w:rPr>
        <w:t xml:space="preserve"> тыс.руб.)</w:t>
      </w:r>
      <w:r w:rsidR="00D23F3C" w:rsidRPr="008C1AC1">
        <w:rPr>
          <w:sz w:val="26"/>
          <w:szCs w:val="26"/>
        </w:rPr>
        <w:t>, в том числе:</w:t>
      </w:r>
    </w:p>
    <w:p w:rsidR="00D23F3C" w:rsidRPr="008C1AC1" w:rsidRDefault="00D23F3C" w:rsidP="00D23F3C">
      <w:pPr>
        <w:ind w:right="-1"/>
        <w:jc w:val="both"/>
        <w:rPr>
          <w:sz w:val="26"/>
          <w:szCs w:val="26"/>
        </w:rPr>
      </w:pPr>
      <w:r w:rsidRPr="008C1AC1">
        <w:rPr>
          <w:sz w:val="26"/>
          <w:szCs w:val="26"/>
        </w:rPr>
        <w:t>- компенсация за оказанные услуги на дом</w:t>
      </w:r>
      <w:r w:rsidR="005C78C4" w:rsidRPr="008C1AC1">
        <w:rPr>
          <w:sz w:val="26"/>
          <w:szCs w:val="26"/>
        </w:rPr>
        <w:t xml:space="preserve">у – </w:t>
      </w:r>
      <w:r w:rsidR="003902B5" w:rsidRPr="008C1AC1">
        <w:rPr>
          <w:sz w:val="26"/>
          <w:szCs w:val="26"/>
        </w:rPr>
        <w:t>2 579,3</w:t>
      </w:r>
      <w:r w:rsidRPr="008C1AC1">
        <w:rPr>
          <w:sz w:val="26"/>
          <w:szCs w:val="26"/>
        </w:rPr>
        <w:t xml:space="preserve"> тыс. руб. </w:t>
      </w:r>
      <w:r w:rsidR="003902B5" w:rsidRPr="008C1AC1">
        <w:rPr>
          <w:sz w:val="26"/>
          <w:szCs w:val="26"/>
        </w:rPr>
        <w:t>(АППГ- 518,3</w:t>
      </w:r>
      <w:r w:rsidR="005C78C4" w:rsidRPr="008C1AC1">
        <w:rPr>
          <w:sz w:val="26"/>
          <w:szCs w:val="26"/>
        </w:rPr>
        <w:t xml:space="preserve"> тыс.руб.), </w:t>
      </w:r>
      <w:r w:rsidRPr="008C1AC1">
        <w:rPr>
          <w:sz w:val="26"/>
          <w:szCs w:val="26"/>
        </w:rPr>
        <w:t>АНО «Центр социальной</w:t>
      </w:r>
      <w:r w:rsidR="005C78C4" w:rsidRPr="008C1AC1">
        <w:rPr>
          <w:sz w:val="26"/>
          <w:szCs w:val="26"/>
        </w:rPr>
        <w:t xml:space="preserve"> помощи «Призвание», г. Пыть-Ях</w:t>
      </w:r>
      <w:r w:rsidRPr="008C1AC1">
        <w:rPr>
          <w:sz w:val="26"/>
          <w:szCs w:val="26"/>
        </w:rPr>
        <w:t>;</w:t>
      </w:r>
    </w:p>
    <w:p w:rsidR="003902B5" w:rsidRPr="008C1AC1" w:rsidRDefault="003902B5" w:rsidP="00D23F3C">
      <w:pPr>
        <w:ind w:right="-1"/>
        <w:jc w:val="both"/>
        <w:rPr>
          <w:sz w:val="26"/>
          <w:szCs w:val="26"/>
        </w:rPr>
      </w:pPr>
      <w:r w:rsidRPr="008C1AC1">
        <w:rPr>
          <w:sz w:val="26"/>
          <w:szCs w:val="26"/>
        </w:rPr>
        <w:t xml:space="preserve">- </w:t>
      </w:r>
      <w:r w:rsidR="0014209D" w:rsidRPr="008C1AC1">
        <w:rPr>
          <w:sz w:val="26"/>
          <w:szCs w:val="26"/>
        </w:rPr>
        <w:t xml:space="preserve">компенсация за оказанные услуги «социальное такси» ИП </w:t>
      </w:r>
      <w:proofErr w:type="spellStart"/>
      <w:r w:rsidR="0014209D" w:rsidRPr="008C1AC1">
        <w:rPr>
          <w:sz w:val="26"/>
          <w:szCs w:val="26"/>
        </w:rPr>
        <w:t>Касимова</w:t>
      </w:r>
      <w:proofErr w:type="spellEnd"/>
      <w:r w:rsidR="0014209D" w:rsidRPr="008C1AC1">
        <w:rPr>
          <w:sz w:val="26"/>
          <w:szCs w:val="26"/>
        </w:rPr>
        <w:t xml:space="preserve"> О.Ю. – 878,4 тыс.руб.;</w:t>
      </w:r>
    </w:p>
    <w:p w:rsidR="0014209D" w:rsidRPr="008C1AC1" w:rsidRDefault="0014209D" w:rsidP="00D23F3C">
      <w:pPr>
        <w:ind w:right="-1"/>
        <w:jc w:val="both"/>
        <w:rPr>
          <w:sz w:val="26"/>
          <w:szCs w:val="26"/>
        </w:rPr>
      </w:pPr>
      <w:r w:rsidRPr="008C1AC1">
        <w:rPr>
          <w:sz w:val="26"/>
          <w:szCs w:val="26"/>
        </w:rPr>
        <w:t xml:space="preserve">- компенсация за оказанные услуги детям-инвалидам ИП </w:t>
      </w:r>
      <w:proofErr w:type="spellStart"/>
      <w:r w:rsidRPr="008C1AC1">
        <w:rPr>
          <w:sz w:val="26"/>
          <w:szCs w:val="26"/>
        </w:rPr>
        <w:t>Шпачук</w:t>
      </w:r>
      <w:proofErr w:type="spellEnd"/>
      <w:r w:rsidRPr="008C1AC1">
        <w:rPr>
          <w:sz w:val="26"/>
          <w:szCs w:val="26"/>
        </w:rPr>
        <w:t xml:space="preserve"> А.А.</w:t>
      </w:r>
      <w:r w:rsidR="005F61C7" w:rsidRPr="008C1AC1">
        <w:rPr>
          <w:sz w:val="26"/>
          <w:szCs w:val="26"/>
        </w:rPr>
        <w:t xml:space="preserve"> – 23,7 тыс.</w:t>
      </w:r>
      <w:r w:rsidRPr="008C1AC1">
        <w:rPr>
          <w:sz w:val="26"/>
          <w:szCs w:val="26"/>
        </w:rPr>
        <w:t xml:space="preserve"> руб</w:t>
      </w:r>
      <w:r w:rsidR="005F61C7" w:rsidRPr="008C1AC1">
        <w:rPr>
          <w:sz w:val="26"/>
          <w:szCs w:val="26"/>
        </w:rPr>
        <w:t>.;</w:t>
      </w:r>
    </w:p>
    <w:p w:rsidR="005F61C7" w:rsidRPr="008C1AC1" w:rsidRDefault="005F61C7" w:rsidP="00D23F3C">
      <w:pPr>
        <w:ind w:right="-1"/>
        <w:jc w:val="both"/>
        <w:rPr>
          <w:sz w:val="26"/>
          <w:szCs w:val="26"/>
          <w:highlight w:val="cyan"/>
        </w:rPr>
      </w:pPr>
      <w:r w:rsidRPr="008C1AC1">
        <w:rPr>
          <w:sz w:val="26"/>
          <w:szCs w:val="26"/>
        </w:rPr>
        <w:t>- компенсация за оказанные услуги детям-инвалидам ИП Бондаренко Н.П.- 98,8 тыс. руб.;</w:t>
      </w:r>
    </w:p>
    <w:p w:rsidR="006A1D72" w:rsidRPr="008C1AC1" w:rsidRDefault="006A1D72" w:rsidP="006A1D72">
      <w:pPr>
        <w:ind w:right="-1"/>
        <w:jc w:val="both"/>
        <w:rPr>
          <w:sz w:val="26"/>
          <w:szCs w:val="26"/>
        </w:rPr>
      </w:pPr>
      <w:r w:rsidRPr="008C1AC1">
        <w:rPr>
          <w:sz w:val="26"/>
          <w:szCs w:val="26"/>
        </w:rPr>
        <w:t xml:space="preserve">- государственный заказ на оказание срочных услуг гражданам, находящимся в трудной жизненной ситуации (продуктовые наборы, наборы предметов первой необходимости) – </w:t>
      </w:r>
      <w:r w:rsidR="005F61C7" w:rsidRPr="008C1AC1">
        <w:rPr>
          <w:sz w:val="26"/>
          <w:szCs w:val="26"/>
        </w:rPr>
        <w:t>216,6</w:t>
      </w:r>
      <w:r w:rsidRPr="008C1AC1">
        <w:rPr>
          <w:sz w:val="26"/>
          <w:szCs w:val="26"/>
        </w:rPr>
        <w:t xml:space="preserve"> тыс. руб. (АНО «Центр с</w:t>
      </w:r>
      <w:r w:rsidR="005F61C7" w:rsidRPr="008C1AC1">
        <w:rPr>
          <w:sz w:val="26"/>
          <w:szCs w:val="26"/>
        </w:rPr>
        <w:t>оциальн</w:t>
      </w:r>
      <w:r w:rsidR="001F6988" w:rsidRPr="008C1AC1">
        <w:rPr>
          <w:sz w:val="26"/>
          <w:szCs w:val="26"/>
        </w:rPr>
        <w:t>ой помощи «Призвание»);</w:t>
      </w:r>
    </w:p>
    <w:p w:rsidR="001F6988" w:rsidRPr="008C1AC1" w:rsidRDefault="001F6988" w:rsidP="006A1D72">
      <w:pPr>
        <w:ind w:right="-1"/>
        <w:jc w:val="both"/>
        <w:rPr>
          <w:sz w:val="26"/>
          <w:szCs w:val="26"/>
        </w:rPr>
      </w:pPr>
      <w:r w:rsidRPr="008C1AC1">
        <w:rPr>
          <w:sz w:val="26"/>
          <w:szCs w:val="26"/>
        </w:rPr>
        <w:t>- за услуги по сертификату «Академия родителей» АНО «Центр социальной помощи «Призвание» - 28,6 тыс.руб.</w:t>
      </w:r>
    </w:p>
    <w:p w:rsidR="002A3FFD" w:rsidRPr="008C1AC1" w:rsidRDefault="002A3FFD" w:rsidP="002A3FFD">
      <w:pPr>
        <w:snapToGrid/>
        <w:ind w:firstLine="708"/>
        <w:jc w:val="both"/>
        <w:rPr>
          <w:rFonts w:eastAsiaTheme="minorHAnsi" w:cstheme="minorBidi"/>
          <w:sz w:val="26"/>
          <w:szCs w:val="26"/>
          <w:lang w:eastAsia="en-US"/>
        </w:rPr>
      </w:pPr>
      <w:r w:rsidRPr="008C1AC1">
        <w:rPr>
          <w:sz w:val="26"/>
          <w:szCs w:val="26"/>
        </w:rPr>
        <w:t xml:space="preserve">В рамках передачи отдельного полномочия органов опеки и попечительства </w:t>
      </w:r>
      <w:r w:rsidRPr="008C1AC1">
        <w:rPr>
          <w:rFonts w:eastAsiaTheme="minorHAnsi" w:cstheme="minorBidi"/>
          <w:sz w:val="26"/>
          <w:szCs w:val="26"/>
          <w:lang w:eastAsia="en-US"/>
        </w:rPr>
        <w:t xml:space="preserve">администрации города Пыть-Ях </w:t>
      </w:r>
      <w:r w:rsidR="00BE6545" w:rsidRPr="008C1AC1">
        <w:rPr>
          <w:sz w:val="26"/>
          <w:szCs w:val="26"/>
        </w:rPr>
        <w:t>в 1 полугодии 2022</w:t>
      </w:r>
      <w:r w:rsidRPr="008C1AC1">
        <w:rPr>
          <w:sz w:val="26"/>
          <w:szCs w:val="26"/>
        </w:rPr>
        <w:t xml:space="preserve"> года </w:t>
      </w:r>
      <w:r w:rsidR="00BE6545" w:rsidRPr="008C1AC1">
        <w:rPr>
          <w:rFonts w:eastAsiaTheme="minorHAnsi" w:cstheme="minorBidi"/>
          <w:sz w:val="26"/>
          <w:szCs w:val="26"/>
          <w:lang w:eastAsia="en-US"/>
        </w:rPr>
        <w:t>выдано 18</w:t>
      </w:r>
      <w:r w:rsidRPr="008C1AC1">
        <w:rPr>
          <w:rFonts w:eastAsiaTheme="minorHAnsi" w:cstheme="minorBidi"/>
          <w:sz w:val="26"/>
          <w:szCs w:val="26"/>
          <w:lang w:eastAsia="en-US"/>
        </w:rPr>
        <w:t xml:space="preserve"> сертификатов на оплату услуг по подготовке лиц, желающих принять на воспитание в свою семью ребенка, оставшегося без попечения родителей, на территории РФ.</w:t>
      </w:r>
    </w:p>
    <w:p w:rsidR="002A3FFD" w:rsidRPr="008C1AC1" w:rsidRDefault="002A3FFD" w:rsidP="002A3FFD">
      <w:pPr>
        <w:snapToGrid/>
        <w:ind w:firstLine="708"/>
        <w:jc w:val="both"/>
        <w:rPr>
          <w:rFonts w:eastAsiaTheme="minorHAnsi" w:cstheme="minorBidi"/>
          <w:sz w:val="26"/>
          <w:szCs w:val="26"/>
          <w:lang w:eastAsia="en-US"/>
        </w:rPr>
      </w:pPr>
      <w:r w:rsidRPr="008C1AC1">
        <w:rPr>
          <w:rFonts w:eastAsiaTheme="minorHAnsi" w:cstheme="minorBidi"/>
          <w:sz w:val="26"/>
          <w:szCs w:val="26"/>
          <w:lang w:eastAsia="en-US"/>
        </w:rPr>
        <w:t xml:space="preserve">АНО «Центр социальной помощи «Призвание» </w:t>
      </w:r>
      <w:r w:rsidR="00BE6545" w:rsidRPr="008C1AC1">
        <w:rPr>
          <w:sz w:val="26"/>
          <w:szCs w:val="26"/>
        </w:rPr>
        <w:t xml:space="preserve">1 полугодии 2022 </w:t>
      </w:r>
      <w:r w:rsidRPr="008C1AC1">
        <w:rPr>
          <w:rFonts w:eastAsiaTheme="minorHAnsi" w:cstheme="minorBidi"/>
          <w:sz w:val="26"/>
          <w:szCs w:val="26"/>
          <w:lang w:eastAsia="en-US"/>
        </w:rPr>
        <w:t>года предоставлена субсидия в сумме 31 130 рублей на возмещение затрат по предоставлению услуг по подготовке 1 лица (оплата сертификата), желающего принять на воспитание в семью ребенка, оставшегося без попечения родителей.</w:t>
      </w:r>
    </w:p>
    <w:p w:rsidR="0096578F" w:rsidRPr="004415F9" w:rsidRDefault="0096578F" w:rsidP="0096578F">
      <w:pPr>
        <w:pStyle w:val="HTML"/>
        <w:tabs>
          <w:tab w:val="clear" w:pos="916"/>
          <w:tab w:val="clear" w:pos="1832"/>
          <w:tab w:val="left" w:pos="72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2391A" w:rsidRPr="008A7FE7" w:rsidRDefault="0002391A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cyan"/>
        </w:rPr>
      </w:pPr>
    </w:p>
    <w:p w:rsidR="001011D5" w:rsidRPr="009C142A" w:rsidRDefault="001011D5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9C142A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Физическая культура и спорт</w:t>
      </w:r>
      <w:bookmarkEnd w:id="60"/>
      <w:bookmarkEnd w:id="61"/>
      <w:bookmarkEnd w:id="62"/>
      <w:r w:rsidRPr="009C142A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 </w:t>
      </w:r>
    </w:p>
    <w:p w:rsidR="00983774" w:rsidRPr="008A7FE7" w:rsidRDefault="00983774" w:rsidP="00983774">
      <w:pPr>
        <w:rPr>
          <w:highlight w:val="cyan"/>
        </w:rPr>
      </w:pPr>
    </w:p>
    <w:p w:rsidR="009C142A" w:rsidRPr="009C48B3" w:rsidRDefault="009C142A" w:rsidP="009C142A">
      <w:pPr>
        <w:ind w:firstLine="709"/>
        <w:jc w:val="both"/>
        <w:rPr>
          <w:sz w:val="26"/>
          <w:szCs w:val="26"/>
        </w:rPr>
      </w:pPr>
      <w:bookmarkStart w:id="63" w:name="_Toc528078034"/>
      <w:r w:rsidRPr="009C48B3">
        <w:rPr>
          <w:sz w:val="26"/>
          <w:szCs w:val="26"/>
        </w:rPr>
        <w:t xml:space="preserve">Развитие массовой физической культуры и спорта, спортивной инфраструктуры, пропаганда здорового образа жизни обеспечивает успешное выступление спортсменов на официальных окружных, всероссийских и международных спортивных соревнованиях, подготовка спортивного резерва, поддержка развития спорта высших достижений, в том числе спорта инвалидов и лиц с ограниченными возможностями здоровья.  </w:t>
      </w:r>
    </w:p>
    <w:p w:rsidR="009C142A" w:rsidRPr="009C48B3" w:rsidRDefault="009C142A" w:rsidP="009C142A">
      <w:pPr>
        <w:ind w:firstLine="709"/>
        <w:jc w:val="both"/>
        <w:rPr>
          <w:sz w:val="26"/>
          <w:szCs w:val="26"/>
        </w:rPr>
      </w:pPr>
      <w:r w:rsidRPr="009C48B3">
        <w:rPr>
          <w:sz w:val="26"/>
          <w:szCs w:val="26"/>
        </w:rPr>
        <w:t>В сфере физической культуры и спорта города работают 3 муниципальных учреждения. На 01.07.2022 года в городе функционирует 115 спортивных сооружений с единовременн</w:t>
      </w:r>
      <w:r w:rsidR="00E80637">
        <w:rPr>
          <w:sz w:val="26"/>
          <w:szCs w:val="26"/>
        </w:rPr>
        <w:t>ой пропускной способностью 2 713</w:t>
      </w:r>
      <w:r w:rsidRPr="009C48B3">
        <w:rPr>
          <w:sz w:val="26"/>
          <w:szCs w:val="26"/>
        </w:rPr>
        <w:t xml:space="preserve"> человек в смену. </w:t>
      </w:r>
    </w:p>
    <w:p w:rsidR="00E80637" w:rsidRDefault="009C142A" w:rsidP="009C142A">
      <w:pPr>
        <w:ind w:firstLine="709"/>
        <w:jc w:val="both"/>
        <w:rPr>
          <w:sz w:val="26"/>
          <w:szCs w:val="26"/>
        </w:rPr>
      </w:pPr>
      <w:r w:rsidRPr="009C48B3">
        <w:rPr>
          <w:sz w:val="26"/>
          <w:szCs w:val="26"/>
        </w:rPr>
        <w:t xml:space="preserve">Обеспеченность города спортивными сооружениями составляет </w:t>
      </w:r>
      <w:r w:rsidR="000550BE">
        <w:rPr>
          <w:sz w:val="26"/>
          <w:szCs w:val="26"/>
        </w:rPr>
        <w:t>56</w:t>
      </w:r>
      <w:r w:rsidRPr="009C48B3">
        <w:rPr>
          <w:sz w:val="26"/>
          <w:szCs w:val="26"/>
        </w:rPr>
        <w:t xml:space="preserve">% от необходимой обеспеченности единовременной пропускной способности </w:t>
      </w:r>
      <w:r w:rsidR="00E80637">
        <w:rPr>
          <w:sz w:val="26"/>
          <w:szCs w:val="26"/>
        </w:rPr>
        <w:t>спортивными сооружениями города.</w:t>
      </w:r>
    </w:p>
    <w:p w:rsidR="009C142A" w:rsidRDefault="009C142A" w:rsidP="009C142A">
      <w:pPr>
        <w:ind w:firstLine="709"/>
        <w:jc w:val="both"/>
        <w:rPr>
          <w:sz w:val="26"/>
          <w:szCs w:val="26"/>
        </w:rPr>
      </w:pPr>
      <w:r w:rsidRPr="009C48B3">
        <w:rPr>
          <w:sz w:val="26"/>
          <w:szCs w:val="26"/>
        </w:rPr>
        <w:t>На 01.07.2022 года на территории города проведено 52 спортивно-массов</w:t>
      </w:r>
      <w:r w:rsidR="00BD2B17">
        <w:rPr>
          <w:sz w:val="26"/>
          <w:szCs w:val="26"/>
        </w:rPr>
        <w:t>ых мероприятия</w:t>
      </w:r>
      <w:r w:rsidRPr="009C48B3">
        <w:rPr>
          <w:sz w:val="26"/>
          <w:szCs w:val="26"/>
        </w:rPr>
        <w:t xml:space="preserve"> (на 01</w:t>
      </w:r>
      <w:r w:rsidR="0041614F">
        <w:rPr>
          <w:sz w:val="26"/>
          <w:szCs w:val="26"/>
        </w:rPr>
        <w:t xml:space="preserve">.07.2021 года – 48 мероприятий). Наиболее значимыми </w:t>
      </w:r>
      <w:r w:rsidR="003462A9">
        <w:rPr>
          <w:sz w:val="26"/>
          <w:szCs w:val="26"/>
        </w:rPr>
        <w:t>можно обозначить</w:t>
      </w:r>
      <w:r w:rsidR="0041614F">
        <w:rPr>
          <w:sz w:val="26"/>
          <w:szCs w:val="26"/>
        </w:rPr>
        <w:t>:</w:t>
      </w:r>
    </w:p>
    <w:p w:rsidR="0041614F" w:rsidRPr="00BF211A" w:rsidRDefault="0041614F" w:rsidP="00BF211A">
      <w:pPr>
        <w:pStyle w:val="aff"/>
        <w:numPr>
          <w:ilvl w:val="0"/>
          <w:numId w:val="18"/>
        </w:numPr>
        <w:shd w:val="clear" w:color="auto" w:fill="FFFFFF"/>
        <w:snapToGrid/>
        <w:jc w:val="both"/>
        <w:rPr>
          <w:rFonts w:ascii="YS Text" w:hAnsi="YS Text"/>
          <w:color w:val="000000"/>
          <w:sz w:val="26"/>
          <w:szCs w:val="26"/>
        </w:rPr>
      </w:pPr>
      <w:r w:rsidRPr="00BF211A">
        <w:rPr>
          <w:rFonts w:ascii="YS Text" w:hAnsi="YS Text"/>
          <w:color w:val="000000"/>
          <w:sz w:val="26"/>
          <w:szCs w:val="26"/>
        </w:rPr>
        <w:t xml:space="preserve">Открытый городской турнир по мини-футболу среди юношей 2007-2008 </w:t>
      </w:r>
      <w:proofErr w:type="spellStart"/>
      <w:r w:rsidRPr="00BF211A">
        <w:rPr>
          <w:rFonts w:ascii="YS Text" w:hAnsi="YS Text"/>
          <w:color w:val="000000"/>
          <w:sz w:val="26"/>
          <w:szCs w:val="26"/>
        </w:rPr>
        <w:t>г.г.р</w:t>
      </w:r>
      <w:proofErr w:type="spellEnd"/>
      <w:r w:rsidRPr="00BF211A">
        <w:rPr>
          <w:rFonts w:ascii="YS Text" w:hAnsi="YS Text"/>
          <w:color w:val="000000"/>
          <w:sz w:val="26"/>
          <w:szCs w:val="26"/>
        </w:rPr>
        <w:t>., посвящённый Дню вывода войск из Афганистана (14+)</w:t>
      </w:r>
    </w:p>
    <w:p w:rsidR="0041614F" w:rsidRPr="00BF211A" w:rsidRDefault="0041614F" w:rsidP="00BF211A">
      <w:pPr>
        <w:pStyle w:val="aff"/>
        <w:numPr>
          <w:ilvl w:val="0"/>
          <w:numId w:val="18"/>
        </w:numPr>
        <w:shd w:val="clear" w:color="auto" w:fill="FFFFFF"/>
        <w:snapToGrid/>
        <w:jc w:val="both"/>
        <w:rPr>
          <w:rFonts w:ascii="YS Text" w:hAnsi="YS Text"/>
          <w:color w:val="000000"/>
          <w:sz w:val="26"/>
          <w:szCs w:val="26"/>
        </w:rPr>
      </w:pPr>
      <w:r w:rsidRPr="00BF211A">
        <w:rPr>
          <w:rFonts w:ascii="YS Text" w:hAnsi="YS Text"/>
          <w:color w:val="000000"/>
          <w:sz w:val="26"/>
          <w:szCs w:val="26"/>
        </w:rPr>
        <w:t>Открытое Первенство города Пыть-Яха по волейболу среди юношей 2004г.р. и младше (12+)</w:t>
      </w:r>
    </w:p>
    <w:p w:rsidR="0041614F" w:rsidRPr="00B2078E" w:rsidRDefault="0041614F" w:rsidP="00B2078E">
      <w:pPr>
        <w:pStyle w:val="aff"/>
        <w:numPr>
          <w:ilvl w:val="0"/>
          <w:numId w:val="18"/>
        </w:numPr>
        <w:shd w:val="clear" w:color="auto" w:fill="FFFFFF"/>
        <w:snapToGrid/>
        <w:jc w:val="both"/>
        <w:rPr>
          <w:rFonts w:ascii="YS Text" w:hAnsi="YS Text"/>
          <w:color w:val="000000"/>
          <w:sz w:val="26"/>
          <w:szCs w:val="26"/>
        </w:rPr>
      </w:pPr>
      <w:r w:rsidRPr="00B2078E">
        <w:rPr>
          <w:rFonts w:ascii="YS Text" w:hAnsi="YS Text"/>
          <w:color w:val="000000"/>
          <w:sz w:val="26"/>
          <w:szCs w:val="26"/>
        </w:rPr>
        <w:t xml:space="preserve">«Памяти </w:t>
      </w:r>
      <w:proofErr w:type="spellStart"/>
      <w:r w:rsidRPr="00B2078E">
        <w:rPr>
          <w:rFonts w:ascii="YS Text" w:hAnsi="YS Text"/>
          <w:color w:val="000000"/>
          <w:sz w:val="26"/>
          <w:szCs w:val="26"/>
        </w:rPr>
        <w:t>войнов</w:t>
      </w:r>
      <w:proofErr w:type="spellEnd"/>
      <w:r w:rsidRPr="00B2078E">
        <w:rPr>
          <w:rFonts w:ascii="YS Text" w:hAnsi="YS Text"/>
          <w:color w:val="000000"/>
          <w:sz w:val="26"/>
          <w:szCs w:val="26"/>
        </w:rPr>
        <w:t>-интернационалистов» первенство города по боксу среди юношей и девушек</w:t>
      </w:r>
    </w:p>
    <w:p w:rsidR="0041614F" w:rsidRPr="00B2078E" w:rsidRDefault="0041614F" w:rsidP="00B2078E">
      <w:pPr>
        <w:pStyle w:val="aff"/>
        <w:numPr>
          <w:ilvl w:val="0"/>
          <w:numId w:val="18"/>
        </w:numPr>
        <w:shd w:val="clear" w:color="auto" w:fill="FFFFFF"/>
        <w:snapToGrid/>
        <w:jc w:val="both"/>
        <w:rPr>
          <w:rFonts w:ascii="YS Text" w:hAnsi="YS Text"/>
          <w:color w:val="000000"/>
          <w:sz w:val="26"/>
          <w:szCs w:val="26"/>
        </w:rPr>
      </w:pPr>
      <w:r w:rsidRPr="00B2078E">
        <w:rPr>
          <w:rFonts w:ascii="YS Text" w:hAnsi="YS Text"/>
          <w:color w:val="000000"/>
          <w:sz w:val="26"/>
          <w:szCs w:val="26"/>
        </w:rPr>
        <w:t>Открытое первенство города Пыть-Ях по тхэквондо, посвящённое Дню Защитника Отечества</w:t>
      </w:r>
    </w:p>
    <w:p w:rsidR="0041614F" w:rsidRPr="00B2078E" w:rsidRDefault="0041614F" w:rsidP="00B2078E">
      <w:pPr>
        <w:pStyle w:val="aff"/>
        <w:numPr>
          <w:ilvl w:val="0"/>
          <w:numId w:val="18"/>
        </w:numPr>
        <w:shd w:val="clear" w:color="auto" w:fill="FFFFFF"/>
        <w:snapToGrid/>
        <w:jc w:val="both"/>
        <w:rPr>
          <w:rFonts w:ascii="YS Text" w:hAnsi="YS Text"/>
          <w:color w:val="000000"/>
          <w:sz w:val="26"/>
          <w:szCs w:val="26"/>
        </w:rPr>
      </w:pPr>
      <w:r w:rsidRPr="00B2078E">
        <w:rPr>
          <w:rFonts w:ascii="YS Text" w:hAnsi="YS Text"/>
          <w:color w:val="000000"/>
          <w:sz w:val="26"/>
          <w:szCs w:val="26"/>
        </w:rPr>
        <w:t>«Лыжня России» открытая Всероссийская массовая лыжная гонка (10+)</w:t>
      </w:r>
    </w:p>
    <w:p w:rsidR="0041614F" w:rsidRPr="00B2078E" w:rsidRDefault="0041614F" w:rsidP="00B2078E">
      <w:pPr>
        <w:pStyle w:val="aff"/>
        <w:numPr>
          <w:ilvl w:val="0"/>
          <w:numId w:val="18"/>
        </w:numPr>
        <w:shd w:val="clear" w:color="auto" w:fill="FFFFFF"/>
        <w:snapToGrid/>
        <w:jc w:val="both"/>
        <w:rPr>
          <w:rFonts w:ascii="YS Text" w:hAnsi="YS Text"/>
          <w:color w:val="000000"/>
          <w:sz w:val="26"/>
          <w:szCs w:val="26"/>
        </w:rPr>
      </w:pPr>
      <w:r w:rsidRPr="00B2078E">
        <w:rPr>
          <w:rFonts w:ascii="YS Text" w:hAnsi="YS Text"/>
          <w:color w:val="000000"/>
          <w:sz w:val="26"/>
          <w:szCs w:val="26"/>
        </w:rPr>
        <w:t>Открытое первенство города Пыть-Яха по лыжным гонкам, посвящённое памяти тренера Дмитрия Сергеевича Токарева</w:t>
      </w:r>
    </w:p>
    <w:p w:rsidR="0041614F" w:rsidRPr="00B2078E" w:rsidRDefault="0041614F" w:rsidP="00B2078E">
      <w:pPr>
        <w:pStyle w:val="aff"/>
        <w:numPr>
          <w:ilvl w:val="0"/>
          <w:numId w:val="18"/>
        </w:numPr>
        <w:shd w:val="clear" w:color="auto" w:fill="FFFFFF"/>
        <w:snapToGrid/>
        <w:jc w:val="both"/>
        <w:rPr>
          <w:rFonts w:ascii="YS Text" w:hAnsi="YS Text"/>
          <w:color w:val="000000"/>
          <w:sz w:val="26"/>
          <w:szCs w:val="26"/>
        </w:rPr>
      </w:pPr>
      <w:r w:rsidRPr="00B2078E">
        <w:rPr>
          <w:rFonts w:ascii="YS Text" w:hAnsi="YS Text"/>
          <w:color w:val="000000"/>
          <w:sz w:val="26"/>
          <w:szCs w:val="26"/>
        </w:rPr>
        <w:t xml:space="preserve">«Закрытие лыжного сезона» первенство города Пыть-Яха по лыжным гонкам среди юношей и девушек </w:t>
      </w:r>
    </w:p>
    <w:p w:rsidR="0041614F" w:rsidRPr="00B2078E" w:rsidRDefault="0041614F" w:rsidP="00B2078E">
      <w:pPr>
        <w:pStyle w:val="aff"/>
        <w:numPr>
          <w:ilvl w:val="0"/>
          <w:numId w:val="18"/>
        </w:numPr>
        <w:shd w:val="clear" w:color="auto" w:fill="FFFFFF"/>
        <w:snapToGrid/>
        <w:jc w:val="both"/>
        <w:rPr>
          <w:rFonts w:ascii="YS Text" w:hAnsi="YS Text"/>
          <w:color w:val="000000"/>
          <w:sz w:val="26"/>
          <w:szCs w:val="26"/>
        </w:rPr>
      </w:pPr>
      <w:r w:rsidRPr="00B2078E">
        <w:rPr>
          <w:rFonts w:ascii="YS Text" w:hAnsi="YS Text"/>
          <w:color w:val="000000"/>
          <w:sz w:val="26"/>
          <w:szCs w:val="26"/>
        </w:rPr>
        <w:t>Открытое первенство города Пыть-Ях по лыжным гонкам, посвященное памяти тренера Дмитрия Сергеевича Токарева</w:t>
      </w:r>
    </w:p>
    <w:p w:rsidR="0041614F" w:rsidRPr="00B2078E" w:rsidRDefault="0041614F" w:rsidP="00B2078E">
      <w:pPr>
        <w:pStyle w:val="aff"/>
        <w:numPr>
          <w:ilvl w:val="0"/>
          <w:numId w:val="18"/>
        </w:numPr>
        <w:shd w:val="clear" w:color="auto" w:fill="FFFFFF"/>
        <w:snapToGrid/>
        <w:jc w:val="both"/>
        <w:rPr>
          <w:rFonts w:ascii="YS Text" w:hAnsi="YS Text"/>
          <w:color w:val="000000"/>
          <w:sz w:val="26"/>
          <w:szCs w:val="26"/>
          <w:shd w:val="clear" w:color="auto" w:fill="FFFFFF"/>
        </w:rPr>
      </w:pPr>
      <w:r w:rsidRPr="00B2078E">
        <w:rPr>
          <w:rFonts w:ascii="YS Text" w:hAnsi="YS Text"/>
          <w:color w:val="000000"/>
          <w:sz w:val="26"/>
          <w:szCs w:val="26"/>
        </w:rPr>
        <w:t xml:space="preserve">Открытый городской турнир по мини-футболу среди юношей 2007-2008 </w:t>
      </w:r>
      <w:proofErr w:type="spellStart"/>
      <w:r w:rsidRPr="00B2078E">
        <w:rPr>
          <w:rFonts w:ascii="YS Text" w:hAnsi="YS Text"/>
          <w:color w:val="000000"/>
          <w:sz w:val="26"/>
          <w:szCs w:val="26"/>
        </w:rPr>
        <w:t>г.г.р</w:t>
      </w:r>
      <w:proofErr w:type="spellEnd"/>
      <w:r w:rsidRPr="00B2078E">
        <w:rPr>
          <w:rFonts w:ascii="YS Text" w:hAnsi="YS Text"/>
          <w:color w:val="000000"/>
          <w:sz w:val="26"/>
          <w:szCs w:val="26"/>
        </w:rPr>
        <w:t xml:space="preserve">., посвящённый Дню вывода </w:t>
      </w:r>
      <w:r w:rsidRPr="00B2078E">
        <w:rPr>
          <w:rFonts w:ascii="YS Text" w:hAnsi="YS Text"/>
          <w:color w:val="000000"/>
          <w:sz w:val="26"/>
          <w:szCs w:val="26"/>
          <w:shd w:val="clear" w:color="auto" w:fill="FFFFFF"/>
        </w:rPr>
        <w:t>войск из Афганистана</w:t>
      </w:r>
    </w:p>
    <w:p w:rsidR="0041614F" w:rsidRPr="00B2078E" w:rsidRDefault="0041614F" w:rsidP="00B2078E">
      <w:pPr>
        <w:pStyle w:val="aff"/>
        <w:numPr>
          <w:ilvl w:val="0"/>
          <w:numId w:val="18"/>
        </w:numPr>
        <w:shd w:val="clear" w:color="auto" w:fill="FFFFFF"/>
        <w:snapToGrid/>
        <w:jc w:val="both"/>
        <w:rPr>
          <w:rFonts w:ascii="YS Text" w:hAnsi="YS Text"/>
          <w:color w:val="000000"/>
          <w:sz w:val="26"/>
          <w:szCs w:val="26"/>
        </w:rPr>
      </w:pPr>
      <w:r w:rsidRPr="00B2078E">
        <w:rPr>
          <w:rFonts w:ascii="YS Text" w:hAnsi="YS Text"/>
          <w:color w:val="000000"/>
          <w:sz w:val="26"/>
          <w:szCs w:val="26"/>
        </w:rPr>
        <w:t>Всемирный день здоровья (спортивные соревнования)</w:t>
      </w:r>
    </w:p>
    <w:p w:rsidR="0041614F" w:rsidRPr="00B2078E" w:rsidRDefault="0041614F" w:rsidP="00B2078E">
      <w:pPr>
        <w:pStyle w:val="aff"/>
        <w:numPr>
          <w:ilvl w:val="0"/>
          <w:numId w:val="18"/>
        </w:numPr>
        <w:shd w:val="clear" w:color="auto" w:fill="FFFFFF"/>
        <w:snapToGrid/>
        <w:jc w:val="both"/>
        <w:rPr>
          <w:rFonts w:ascii="YS Text" w:hAnsi="YS Text"/>
          <w:color w:val="000000"/>
          <w:sz w:val="26"/>
          <w:szCs w:val="26"/>
        </w:rPr>
      </w:pPr>
      <w:r w:rsidRPr="00B2078E">
        <w:rPr>
          <w:rFonts w:ascii="YS Text" w:hAnsi="YS Text"/>
          <w:color w:val="000000"/>
          <w:sz w:val="26"/>
          <w:szCs w:val="26"/>
        </w:rPr>
        <w:t>Первенство города по пауэрлифтингу (жим лежа), среди юношей и девушек,</w:t>
      </w:r>
    </w:p>
    <w:p w:rsidR="0041614F" w:rsidRPr="00F27B74" w:rsidRDefault="0041614F" w:rsidP="009B3B4C">
      <w:pPr>
        <w:shd w:val="clear" w:color="auto" w:fill="FFFFFF"/>
        <w:snapToGrid/>
        <w:jc w:val="both"/>
        <w:rPr>
          <w:rFonts w:ascii="YS Text" w:hAnsi="YS Text"/>
          <w:color w:val="000000"/>
          <w:sz w:val="26"/>
          <w:szCs w:val="26"/>
        </w:rPr>
      </w:pPr>
      <w:r w:rsidRPr="008528C3">
        <w:rPr>
          <w:rFonts w:ascii="YS Text" w:hAnsi="YS Text"/>
          <w:color w:val="000000"/>
          <w:sz w:val="26"/>
          <w:szCs w:val="26"/>
        </w:rPr>
        <w:t>юниоров и юниорок, и лиц с</w:t>
      </w:r>
      <w:r w:rsidRPr="00F27B74">
        <w:rPr>
          <w:rFonts w:ascii="YS Text" w:hAnsi="YS Text"/>
          <w:color w:val="000000"/>
          <w:sz w:val="26"/>
          <w:szCs w:val="26"/>
        </w:rPr>
        <w:t xml:space="preserve"> </w:t>
      </w:r>
      <w:r w:rsidRPr="008528C3">
        <w:rPr>
          <w:rFonts w:ascii="YS Text" w:hAnsi="YS Text"/>
          <w:color w:val="000000"/>
          <w:sz w:val="26"/>
          <w:szCs w:val="26"/>
        </w:rPr>
        <w:t>ограниченными</w:t>
      </w:r>
      <w:r w:rsidRPr="00F27B74">
        <w:rPr>
          <w:rFonts w:ascii="YS Text" w:hAnsi="YS Text"/>
          <w:color w:val="000000"/>
          <w:sz w:val="26"/>
          <w:szCs w:val="26"/>
        </w:rPr>
        <w:t xml:space="preserve"> </w:t>
      </w:r>
      <w:r w:rsidRPr="008528C3">
        <w:rPr>
          <w:rFonts w:ascii="YS Text" w:hAnsi="YS Text"/>
          <w:color w:val="000000"/>
          <w:sz w:val="26"/>
          <w:szCs w:val="26"/>
        </w:rPr>
        <w:t>возможностями здоровья</w:t>
      </w:r>
    </w:p>
    <w:p w:rsidR="0041614F" w:rsidRPr="00B2078E" w:rsidRDefault="0041614F" w:rsidP="00B2078E">
      <w:pPr>
        <w:pStyle w:val="aff"/>
        <w:numPr>
          <w:ilvl w:val="0"/>
          <w:numId w:val="19"/>
        </w:numPr>
        <w:shd w:val="clear" w:color="auto" w:fill="FFFFFF"/>
        <w:snapToGrid/>
        <w:jc w:val="both"/>
        <w:rPr>
          <w:rFonts w:ascii="YS Text" w:hAnsi="YS Text"/>
          <w:color w:val="000000"/>
          <w:sz w:val="26"/>
          <w:szCs w:val="26"/>
        </w:rPr>
      </w:pPr>
      <w:r w:rsidRPr="00B2078E">
        <w:rPr>
          <w:rFonts w:ascii="YS Text" w:hAnsi="YS Text"/>
          <w:color w:val="000000"/>
          <w:sz w:val="26"/>
          <w:szCs w:val="26"/>
          <w:shd w:val="clear" w:color="auto" w:fill="FFFFFF"/>
        </w:rPr>
        <w:t>III Открытый городской</w:t>
      </w:r>
      <w:r w:rsidR="009B3B4C" w:rsidRPr="00B2078E">
        <w:rPr>
          <w:rFonts w:ascii="YS Text" w:hAnsi="YS Text"/>
          <w:color w:val="000000"/>
          <w:sz w:val="26"/>
          <w:szCs w:val="26"/>
          <w:shd w:val="clear" w:color="auto" w:fill="FFFFFF"/>
        </w:rPr>
        <w:t xml:space="preserve"> </w:t>
      </w:r>
      <w:r w:rsidRPr="00B2078E">
        <w:rPr>
          <w:rFonts w:ascii="YS Text" w:hAnsi="YS Text"/>
          <w:color w:val="000000"/>
          <w:sz w:val="26"/>
          <w:szCs w:val="26"/>
        </w:rPr>
        <w:t>конкурс-фестиваль детско-юношеской песни «Люблю тебя, Россия», посвященный 10-летию детства в Югре</w:t>
      </w:r>
    </w:p>
    <w:p w:rsidR="0041614F" w:rsidRPr="00B2078E" w:rsidRDefault="0041614F" w:rsidP="00B2078E">
      <w:pPr>
        <w:pStyle w:val="aff"/>
        <w:numPr>
          <w:ilvl w:val="0"/>
          <w:numId w:val="19"/>
        </w:numPr>
        <w:shd w:val="clear" w:color="auto" w:fill="FFFFFF"/>
        <w:snapToGrid/>
        <w:jc w:val="both"/>
        <w:rPr>
          <w:rFonts w:ascii="YS Text" w:hAnsi="YS Text"/>
          <w:color w:val="000000"/>
          <w:sz w:val="26"/>
          <w:szCs w:val="26"/>
        </w:rPr>
      </w:pPr>
      <w:r w:rsidRPr="00B2078E">
        <w:rPr>
          <w:rFonts w:ascii="YS Text" w:hAnsi="YS Text"/>
          <w:color w:val="000000"/>
          <w:sz w:val="26"/>
          <w:szCs w:val="26"/>
        </w:rPr>
        <w:t>Фестиваль боевых искусств</w:t>
      </w:r>
    </w:p>
    <w:p w:rsidR="0041614F" w:rsidRPr="00B2078E" w:rsidRDefault="0041614F" w:rsidP="00B2078E">
      <w:pPr>
        <w:pStyle w:val="aff"/>
        <w:numPr>
          <w:ilvl w:val="0"/>
          <w:numId w:val="19"/>
        </w:numPr>
        <w:shd w:val="clear" w:color="auto" w:fill="FFFFFF"/>
        <w:snapToGrid/>
        <w:jc w:val="both"/>
        <w:rPr>
          <w:rFonts w:ascii="YS Text" w:hAnsi="YS Text"/>
          <w:color w:val="000000"/>
          <w:sz w:val="26"/>
          <w:szCs w:val="26"/>
        </w:rPr>
      </w:pPr>
      <w:r w:rsidRPr="00B2078E">
        <w:rPr>
          <w:rFonts w:ascii="YS Text" w:hAnsi="YS Text"/>
          <w:color w:val="000000"/>
          <w:sz w:val="26"/>
          <w:szCs w:val="26"/>
        </w:rPr>
        <w:t>«Дню Победы» первенство города по футболу (мини-футболу) среди юношей, посвященное</w:t>
      </w:r>
      <w:r w:rsidR="002370B2">
        <w:rPr>
          <w:rFonts w:ascii="YS Text" w:hAnsi="YS Text"/>
          <w:color w:val="000000"/>
          <w:sz w:val="26"/>
          <w:szCs w:val="26"/>
        </w:rPr>
        <w:t>.</w:t>
      </w:r>
    </w:p>
    <w:p w:rsidR="009C142A" w:rsidRPr="009C48B3" w:rsidRDefault="009C142A" w:rsidP="009C142A">
      <w:pPr>
        <w:ind w:firstLine="709"/>
        <w:jc w:val="both"/>
        <w:rPr>
          <w:sz w:val="26"/>
          <w:szCs w:val="26"/>
        </w:rPr>
      </w:pPr>
      <w:r w:rsidRPr="009C48B3">
        <w:rPr>
          <w:sz w:val="26"/>
          <w:szCs w:val="26"/>
        </w:rPr>
        <w:t>Спортсмены города Пыть-Ях в отчетном периоде приняли участие в 56 выездных спортивно-массовых мероприятиях различного уровня: окружные –38; региональные - 10; всероссийские – 8 (на 01.07.2021год – 45 мероприятий: окружные – 28; региональные – 11, всероссийские – 6).</w:t>
      </w:r>
    </w:p>
    <w:p w:rsidR="009C142A" w:rsidRPr="009C48B3" w:rsidRDefault="009C142A" w:rsidP="009C142A">
      <w:pPr>
        <w:ind w:firstLine="709"/>
        <w:jc w:val="both"/>
        <w:rPr>
          <w:sz w:val="26"/>
          <w:szCs w:val="26"/>
        </w:rPr>
      </w:pPr>
      <w:r w:rsidRPr="009C48B3">
        <w:rPr>
          <w:sz w:val="26"/>
          <w:szCs w:val="26"/>
        </w:rPr>
        <w:t>На данных выездных спортивно-массовых мероприятия</w:t>
      </w:r>
      <w:r>
        <w:rPr>
          <w:sz w:val="26"/>
          <w:szCs w:val="26"/>
        </w:rPr>
        <w:t xml:space="preserve">х спортсменами города Пыть-Яха </w:t>
      </w:r>
      <w:r w:rsidRPr="009C48B3">
        <w:rPr>
          <w:sz w:val="26"/>
          <w:szCs w:val="26"/>
        </w:rPr>
        <w:t>было завоевано 69 призовые медали: 1 место - 23, 2 место – 15, 3 место – 31.</w:t>
      </w:r>
    </w:p>
    <w:p w:rsidR="009C142A" w:rsidRDefault="009C142A" w:rsidP="009C142A">
      <w:pPr>
        <w:ind w:firstLine="709"/>
        <w:jc w:val="both"/>
        <w:rPr>
          <w:sz w:val="26"/>
          <w:szCs w:val="26"/>
        </w:rPr>
      </w:pPr>
      <w:r w:rsidRPr="009C48B3">
        <w:rPr>
          <w:sz w:val="26"/>
          <w:szCs w:val="26"/>
        </w:rPr>
        <w:tab/>
        <w:t>В городе действуют 10 общественных федераций, количество занимающихся в секциях составляет 1080 человек (на 01.07.2021 год – 960 человек).</w:t>
      </w:r>
    </w:p>
    <w:p w:rsidR="002370B2" w:rsidRDefault="002370B2" w:rsidP="009C142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Приводятся мероприятия для людей с ограниченными возможностями здоровья:</w:t>
      </w:r>
    </w:p>
    <w:p w:rsidR="002370B2" w:rsidRPr="002370B2" w:rsidRDefault="002370B2" w:rsidP="002370B2">
      <w:pPr>
        <w:pStyle w:val="aff"/>
        <w:numPr>
          <w:ilvl w:val="0"/>
          <w:numId w:val="20"/>
        </w:numPr>
        <w:jc w:val="both"/>
        <w:rPr>
          <w:sz w:val="26"/>
          <w:szCs w:val="26"/>
        </w:rPr>
      </w:pPr>
      <w:r w:rsidRPr="002370B2">
        <w:rPr>
          <w:sz w:val="26"/>
          <w:szCs w:val="26"/>
        </w:rPr>
        <w:t>Первенство города по пауэрлифтингу (жим лежа), среди юношей и девушек, юниоров и юниорок, и лиц с ограниченными возможностями здоровья</w:t>
      </w:r>
    </w:p>
    <w:p w:rsidR="002370B2" w:rsidRPr="002370B2" w:rsidRDefault="008507FC" w:rsidP="002370B2">
      <w:pPr>
        <w:pStyle w:val="aff"/>
        <w:numPr>
          <w:ilvl w:val="0"/>
          <w:numId w:val="20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.</w:t>
      </w:r>
      <w:r w:rsidR="002370B2" w:rsidRPr="002370B2">
        <w:rPr>
          <w:sz w:val="26"/>
          <w:szCs w:val="26"/>
        </w:rPr>
        <w:t>Кубок</w:t>
      </w:r>
      <w:proofErr w:type="gramEnd"/>
      <w:r w:rsidR="002370B2" w:rsidRPr="002370B2">
        <w:rPr>
          <w:sz w:val="26"/>
          <w:szCs w:val="26"/>
        </w:rPr>
        <w:t xml:space="preserve"> России по пауэрлифтингу спорта лиц с </w:t>
      </w:r>
      <w:proofErr w:type="spellStart"/>
      <w:r w:rsidR="002370B2" w:rsidRPr="002370B2">
        <w:rPr>
          <w:sz w:val="26"/>
          <w:szCs w:val="26"/>
        </w:rPr>
        <w:t>интелектуальными</w:t>
      </w:r>
      <w:proofErr w:type="spellEnd"/>
      <w:r w:rsidR="002370B2" w:rsidRPr="002370B2">
        <w:rPr>
          <w:sz w:val="26"/>
          <w:szCs w:val="26"/>
        </w:rPr>
        <w:t xml:space="preserve"> нарушениями</w:t>
      </w:r>
      <w:r>
        <w:rPr>
          <w:sz w:val="26"/>
          <w:szCs w:val="26"/>
        </w:rPr>
        <w:t xml:space="preserve"> в г. Нижний Тагил</w:t>
      </w:r>
      <w:r w:rsidR="002370B2" w:rsidRPr="002370B2">
        <w:rPr>
          <w:sz w:val="26"/>
          <w:szCs w:val="26"/>
        </w:rPr>
        <w:t>;</w:t>
      </w:r>
    </w:p>
    <w:p w:rsidR="002370B2" w:rsidRPr="002370B2" w:rsidRDefault="002370B2" w:rsidP="002370B2">
      <w:pPr>
        <w:pStyle w:val="aff"/>
        <w:numPr>
          <w:ilvl w:val="0"/>
          <w:numId w:val="20"/>
        </w:numPr>
        <w:jc w:val="both"/>
        <w:rPr>
          <w:sz w:val="26"/>
          <w:szCs w:val="26"/>
        </w:rPr>
      </w:pPr>
      <w:r w:rsidRPr="002370B2">
        <w:rPr>
          <w:sz w:val="26"/>
          <w:szCs w:val="26"/>
        </w:rPr>
        <w:t xml:space="preserve">Кубок России по пауэрлифтингу спорта лиц с </w:t>
      </w:r>
      <w:proofErr w:type="spellStart"/>
      <w:r w:rsidRPr="002370B2">
        <w:rPr>
          <w:sz w:val="26"/>
          <w:szCs w:val="26"/>
        </w:rPr>
        <w:t>интелектуальными</w:t>
      </w:r>
      <w:proofErr w:type="spellEnd"/>
      <w:r w:rsidRPr="002370B2">
        <w:rPr>
          <w:sz w:val="26"/>
          <w:szCs w:val="26"/>
        </w:rPr>
        <w:t xml:space="preserve"> нарушениями</w:t>
      </w:r>
      <w:r w:rsidR="008507FC" w:rsidRPr="008507FC">
        <w:rPr>
          <w:sz w:val="26"/>
          <w:szCs w:val="26"/>
        </w:rPr>
        <w:t xml:space="preserve"> </w:t>
      </w:r>
      <w:r w:rsidR="008507FC" w:rsidRPr="002370B2">
        <w:rPr>
          <w:sz w:val="26"/>
          <w:szCs w:val="26"/>
        </w:rPr>
        <w:t>г. Ханты-Мансийск</w:t>
      </w:r>
      <w:r w:rsidR="008507FC">
        <w:rPr>
          <w:sz w:val="26"/>
          <w:szCs w:val="26"/>
        </w:rPr>
        <w:t xml:space="preserve">; </w:t>
      </w:r>
    </w:p>
    <w:p w:rsidR="002370B2" w:rsidRPr="002370B2" w:rsidRDefault="002370B2" w:rsidP="002370B2">
      <w:pPr>
        <w:pStyle w:val="aff"/>
        <w:numPr>
          <w:ilvl w:val="0"/>
          <w:numId w:val="20"/>
        </w:numPr>
        <w:jc w:val="both"/>
        <w:rPr>
          <w:sz w:val="26"/>
          <w:szCs w:val="26"/>
        </w:rPr>
      </w:pPr>
      <w:r w:rsidRPr="002370B2">
        <w:rPr>
          <w:sz w:val="26"/>
          <w:szCs w:val="26"/>
        </w:rPr>
        <w:t>Чемпионат и первенство по легкой атлетике в зачет Параспартакиады ХМАО-Югры</w:t>
      </w:r>
      <w:r w:rsidR="008507FC">
        <w:rPr>
          <w:sz w:val="26"/>
          <w:szCs w:val="26"/>
        </w:rPr>
        <w:t xml:space="preserve"> </w:t>
      </w:r>
      <w:r w:rsidR="008507FC" w:rsidRPr="002370B2">
        <w:rPr>
          <w:sz w:val="26"/>
          <w:szCs w:val="26"/>
        </w:rPr>
        <w:t>г. Ханты-Мансийск</w:t>
      </w:r>
      <w:r w:rsidR="008507FC">
        <w:rPr>
          <w:sz w:val="26"/>
          <w:szCs w:val="26"/>
        </w:rPr>
        <w:t>;</w:t>
      </w:r>
    </w:p>
    <w:p w:rsidR="002370B2" w:rsidRPr="002370B2" w:rsidRDefault="002370B2" w:rsidP="002370B2">
      <w:pPr>
        <w:pStyle w:val="aff"/>
        <w:numPr>
          <w:ilvl w:val="0"/>
          <w:numId w:val="20"/>
        </w:numPr>
        <w:jc w:val="both"/>
        <w:rPr>
          <w:sz w:val="26"/>
          <w:szCs w:val="26"/>
        </w:rPr>
      </w:pPr>
      <w:r w:rsidRPr="002370B2">
        <w:rPr>
          <w:bCs/>
          <w:iCs/>
          <w:sz w:val="26"/>
          <w:szCs w:val="26"/>
        </w:rPr>
        <w:t xml:space="preserve">г Чемпионат и Первенство России по пауэрлифтингу спорта лиц с интеллектуальными </w:t>
      </w:r>
      <w:proofErr w:type="gramStart"/>
      <w:r w:rsidRPr="002370B2">
        <w:rPr>
          <w:bCs/>
          <w:iCs/>
          <w:sz w:val="26"/>
          <w:szCs w:val="26"/>
        </w:rPr>
        <w:t>нарушениями</w:t>
      </w:r>
      <w:r w:rsidR="008507FC">
        <w:rPr>
          <w:bCs/>
          <w:iCs/>
          <w:sz w:val="26"/>
          <w:szCs w:val="26"/>
        </w:rPr>
        <w:t xml:space="preserve"> </w:t>
      </w:r>
      <w:r w:rsidR="008507FC" w:rsidRPr="002370B2">
        <w:rPr>
          <w:bCs/>
          <w:iCs/>
          <w:sz w:val="26"/>
          <w:szCs w:val="26"/>
        </w:rPr>
        <w:t>.</w:t>
      </w:r>
      <w:proofErr w:type="gramEnd"/>
      <w:r w:rsidR="008507FC">
        <w:rPr>
          <w:bCs/>
          <w:iCs/>
          <w:sz w:val="26"/>
          <w:szCs w:val="26"/>
        </w:rPr>
        <w:t xml:space="preserve">г. </w:t>
      </w:r>
      <w:r w:rsidR="008507FC" w:rsidRPr="002370B2">
        <w:rPr>
          <w:bCs/>
          <w:iCs/>
          <w:sz w:val="26"/>
          <w:szCs w:val="26"/>
        </w:rPr>
        <w:t xml:space="preserve"> Нижний Тагил</w:t>
      </w:r>
    </w:p>
    <w:p w:rsidR="009C142A" w:rsidRPr="002370B2" w:rsidRDefault="00914E80" w:rsidP="009C142A">
      <w:pPr>
        <w:ind w:firstLine="709"/>
        <w:jc w:val="both"/>
        <w:rPr>
          <w:sz w:val="26"/>
          <w:szCs w:val="26"/>
        </w:rPr>
      </w:pPr>
      <w:r w:rsidRPr="002370B2">
        <w:rPr>
          <w:sz w:val="26"/>
          <w:szCs w:val="26"/>
        </w:rPr>
        <w:br/>
      </w:r>
    </w:p>
    <w:p w:rsidR="00B52B9E" w:rsidRPr="008202B0" w:rsidRDefault="00B52B9E" w:rsidP="00B52B9E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202B0">
        <w:rPr>
          <w:rFonts w:ascii="Times New Roman" w:hAnsi="Times New Roman" w:cs="Times New Roman"/>
          <w:b w:val="0"/>
          <w:bCs w:val="0"/>
          <w:sz w:val="26"/>
          <w:szCs w:val="26"/>
        </w:rPr>
        <w:t>Жилищно-коммунальный комплекс</w:t>
      </w:r>
      <w:bookmarkEnd w:id="63"/>
    </w:p>
    <w:p w:rsidR="00B52B9E" w:rsidRPr="008202B0" w:rsidRDefault="00B52B9E" w:rsidP="00B52B9E">
      <w:pPr>
        <w:rPr>
          <w:sz w:val="26"/>
          <w:szCs w:val="26"/>
        </w:rPr>
      </w:pPr>
    </w:p>
    <w:p w:rsidR="00C46778" w:rsidRPr="008060B6" w:rsidRDefault="00B52B9E" w:rsidP="00C46778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8202B0">
        <w:rPr>
          <w:sz w:val="26"/>
          <w:szCs w:val="26"/>
        </w:rPr>
        <w:tab/>
      </w:r>
      <w:r w:rsidR="00C46778" w:rsidRPr="008202B0">
        <w:rPr>
          <w:sz w:val="26"/>
          <w:szCs w:val="26"/>
        </w:rPr>
        <w:t>Жилищный ф</w:t>
      </w:r>
      <w:r w:rsidR="00CE20D2" w:rsidRPr="008202B0">
        <w:rPr>
          <w:sz w:val="26"/>
          <w:szCs w:val="26"/>
        </w:rPr>
        <w:t>онд города по состоянию на 01.07</w:t>
      </w:r>
      <w:r w:rsidR="0055643B" w:rsidRPr="008202B0">
        <w:rPr>
          <w:sz w:val="26"/>
          <w:szCs w:val="26"/>
        </w:rPr>
        <w:t>.2022</w:t>
      </w:r>
      <w:r w:rsidR="00C46778" w:rsidRPr="008202B0">
        <w:rPr>
          <w:sz w:val="26"/>
          <w:szCs w:val="26"/>
        </w:rPr>
        <w:t xml:space="preserve">г. составляет </w:t>
      </w:r>
      <w:r w:rsidR="0055643B" w:rsidRPr="008202B0">
        <w:rPr>
          <w:sz w:val="26"/>
          <w:szCs w:val="26"/>
        </w:rPr>
        <w:t>789,7</w:t>
      </w:r>
      <w:r w:rsidR="00C46778" w:rsidRPr="008202B0">
        <w:rPr>
          <w:sz w:val="26"/>
          <w:szCs w:val="26"/>
        </w:rPr>
        <w:t xml:space="preserve"> тыс.кв.м.,</w:t>
      </w:r>
      <w:r w:rsidR="00F348AB" w:rsidRPr="008202B0">
        <w:rPr>
          <w:sz w:val="26"/>
          <w:szCs w:val="26"/>
        </w:rPr>
        <w:t xml:space="preserve"> (без учета </w:t>
      </w:r>
      <w:proofErr w:type="spellStart"/>
      <w:r w:rsidR="00F348AB" w:rsidRPr="008202B0">
        <w:rPr>
          <w:sz w:val="26"/>
          <w:szCs w:val="26"/>
        </w:rPr>
        <w:t>гос.фонда</w:t>
      </w:r>
      <w:proofErr w:type="spellEnd"/>
      <w:r w:rsidR="00F348AB" w:rsidRPr="008202B0">
        <w:rPr>
          <w:sz w:val="26"/>
          <w:szCs w:val="26"/>
        </w:rPr>
        <w:t xml:space="preserve"> – 3,21 тыс.кв.м)</w:t>
      </w:r>
      <w:r w:rsidR="00C46778" w:rsidRPr="008202B0">
        <w:rPr>
          <w:sz w:val="26"/>
          <w:szCs w:val="26"/>
        </w:rPr>
        <w:t xml:space="preserve"> в том числе муниципальной формы собственности – </w:t>
      </w:r>
      <w:r w:rsidR="001D3B83" w:rsidRPr="008202B0">
        <w:rPr>
          <w:sz w:val="26"/>
          <w:szCs w:val="26"/>
        </w:rPr>
        <w:t>62,2</w:t>
      </w:r>
      <w:r w:rsidR="00C46778" w:rsidRPr="008202B0">
        <w:rPr>
          <w:sz w:val="26"/>
          <w:szCs w:val="26"/>
        </w:rPr>
        <w:t xml:space="preserve"> тыс.кв.м., частной формы собственности – </w:t>
      </w:r>
      <w:r w:rsidR="001D3B83" w:rsidRPr="008202B0">
        <w:rPr>
          <w:sz w:val="26"/>
          <w:szCs w:val="26"/>
        </w:rPr>
        <w:t>647,8</w:t>
      </w:r>
      <w:r w:rsidR="00C46778" w:rsidRPr="008202B0">
        <w:rPr>
          <w:sz w:val="26"/>
          <w:szCs w:val="26"/>
        </w:rPr>
        <w:t xml:space="preserve"> тыс.кв.м. В индивидуально-определенных зданиях – </w:t>
      </w:r>
      <w:r w:rsidR="008202B0" w:rsidRPr="008202B0">
        <w:rPr>
          <w:sz w:val="26"/>
          <w:szCs w:val="26"/>
        </w:rPr>
        <w:t>79,7</w:t>
      </w:r>
      <w:r w:rsidR="00C46778" w:rsidRPr="008202B0">
        <w:rPr>
          <w:sz w:val="26"/>
          <w:szCs w:val="26"/>
        </w:rPr>
        <w:t xml:space="preserve"> тыс.кв.м, в многоквартирных домах – </w:t>
      </w:r>
      <w:r w:rsidR="008202B0" w:rsidRPr="008202B0">
        <w:rPr>
          <w:sz w:val="26"/>
          <w:szCs w:val="26"/>
        </w:rPr>
        <w:t>710,0</w:t>
      </w:r>
      <w:r w:rsidR="00C46778" w:rsidRPr="008202B0">
        <w:rPr>
          <w:sz w:val="26"/>
          <w:szCs w:val="26"/>
        </w:rPr>
        <w:t xml:space="preserve"> тыс.кв.м, ветхий жилищный фонд – </w:t>
      </w:r>
      <w:r w:rsidR="008202B0" w:rsidRPr="008202B0">
        <w:rPr>
          <w:sz w:val="26"/>
          <w:szCs w:val="26"/>
        </w:rPr>
        <w:t>26,8</w:t>
      </w:r>
      <w:r w:rsidR="00C46778" w:rsidRPr="008202B0">
        <w:rPr>
          <w:sz w:val="26"/>
          <w:szCs w:val="26"/>
        </w:rPr>
        <w:t xml:space="preserve"> тыс.кв.м. Доля ветхого жилищного </w:t>
      </w:r>
      <w:r w:rsidR="00C46778" w:rsidRPr="008060B6">
        <w:rPr>
          <w:sz w:val="26"/>
          <w:szCs w:val="26"/>
        </w:rPr>
        <w:t>фон</w:t>
      </w:r>
      <w:r w:rsidR="008202B0" w:rsidRPr="008060B6">
        <w:rPr>
          <w:sz w:val="26"/>
          <w:szCs w:val="26"/>
        </w:rPr>
        <w:t>да в общем объеме составляет 3,4</w:t>
      </w:r>
      <w:r w:rsidR="00C46778" w:rsidRPr="008060B6">
        <w:rPr>
          <w:sz w:val="26"/>
          <w:szCs w:val="26"/>
        </w:rPr>
        <w:t>% от общего жилищного фонда.</w:t>
      </w:r>
    </w:p>
    <w:p w:rsidR="008879C4" w:rsidRDefault="00F952EF" w:rsidP="008879C4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8060B6">
        <w:rPr>
          <w:sz w:val="26"/>
          <w:szCs w:val="26"/>
        </w:rPr>
        <w:tab/>
      </w:r>
      <w:r w:rsidR="008879C4" w:rsidRPr="00A3382B">
        <w:rPr>
          <w:sz w:val="26"/>
          <w:szCs w:val="26"/>
        </w:rPr>
        <w:t xml:space="preserve">В рамках муниципальной программы «Развитие жилищной сферы в городе Пыть-Яхе» по состоянию на </w:t>
      </w:r>
      <w:r w:rsidR="008879C4" w:rsidRPr="008060B6">
        <w:rPr>
          <w:sz w:val="26"/>
          <w:szCs w:val="26"/>
        </w:rPr>
        <w:t>01.07</w:t>
      </w:r>
      <w:r w:rsidR="008879C4" w:rsidRPr="00A3382B">
        <w:rPr>
          <w:sz w:val="26"/>
          <w:szCs w:val="26"/>
        </w:rPr>
        <w:t>.2022:</w:t>
      </w:r>
    </w:p>
    <w:p w:rsidR="00DE4593" w:rsidRDefault="00DE4593" w:rsidP="008879C4">
      <w:pPr>
        <w:numPr>
          <w:ilvl w:val="0"/>
          <w:numId w:val="17"/>
        </w:numPr>
        <w:contextualSpacing/>
        <w:rPr>
          <w:sz w:val="26"/>
          <w:szCs w:val="26"/>
        </w:rPr>
      </w:pPr>
      <w:r w:rsidRPr="00174110">
        <w:rPr>
          <w:sz w:val="26"/>
          <w:szCs w:val="26"/>
        </w:rPr>
        <w:t xml:space="preserve">переселены </w:t>
      </w:r>
      <w:r>
        <w:rPr>
          <w:sz w:val="26"/>
          <w:szCs w:val="26"/>
        </w:rPr>
        <w:t>1</w:t>
      </w:r>
      <w:r w:rsidRPr="00174110">
        <w:rPr>
          <w:sz w:val="26"/>
          <w:szCs w:val="26"/>
        </w:rPr>
        <w:t>9</w:t>
      </w:r>
      <w:r>
        <w:rPr>
          <w:sz w:val="26"/>
          <w:szCs w:val="26"/>
        </w:rPr>
        <w:t xml:space="preserve"> семей</w:t>
      </w:r>
      <w:r w:rsidRPr="00174110">
        <w:rPr>
          <w:sz w:val="26"/>
          <w:szCs w:val="26"/>
        </w:rPr>
        <w:t xml:space="preserve"> из аварийного жилищного фонда</w:t>
      </w:r>
      <w:r>
        <w:rPr>
          <w:sz w:val="26"/>
          <w:szCs w:val="26"/>
        </w:rPr>
        <w:t>;</w:t>
      </w:r>
    </w:p>
    <w:p w:rsidR="00807E6B" w:rsidRDefault="00807E6B" w:rsidP="008879C4">
      <w:pPr>
        <w:numPr>
          <w:ilvl w:val="0"/>
          <w:numId w:val="17"/>
        </w:num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1 </w:t>
      </w:r>
      <w:r w:rsidRPr="00174110">
        <w:rPr>
          <w:sz w:val="26"/>
          <w:szCs w:val="26"/>
        </w:rPr>
        <w:t>семья (инвалид) переселены из непригодного жилищного фонда</w:t>
      </w:r>
      <w:r>
        <w:rPr>
          <w:sz w:val="26"/>
          <w:szCs w:val="26"/>
        </w:rPr>
        <w:t>;</w:t>
      </w:r>
    </w:p>
    <w:p w:rsidR="00BB787E" w:rsidRPr="008879C4" w:rsidRDefault="00DE4593" w:rsidP="008879C4">
      <w:pPr>
        <w:numPr>
          <w:ilvl w:val="0"/>
          <w:numId w:val="17"/>
        </w:numPr>
        <w:contextualSpacing/>
        <w:rPr>
          <w:sz w:val="26"/>
          <w:szCs w:val="26"/>
        </w:rPr>
      </w:pPr>
      <w:r w:rsidRPr="00576F3F">
        <w:rPr>
          <w:sz w:val="26"/>
          <w:szCs w:val="26"/>
        </w:rPr>
        <w:t xml:space="preserve"> </w:t>
      </w:r>
      <w:r w:rsidR="00BB787E" w:rsidRPr="00576F3F">
        <w:rPr>
          <w:sz w:val="26"/>
          <w:szCs w:val="26"/>
        </w:rPr>
        <w:t xml:space="preserve">2 семьям выданы гарантийные письма </w:t>
      </w:r>
      <w:r w:rsidR="007B5FFE" w:rsidRPr="00576F3F">
        <w:rPr>
          <w:sz w:val="26"/>
          <w:szCs w:val="26"/>
        </w:rPr>
        <w:t>в рамках мероприятия «</w:t>
      </w:r>
      <w:r w:rsidR="00AB69DA" w:rsidRPr="00576F3F">
        <w:rPr>
          <w:sz w:val="26"/>
          <w:szCs w:val="26"/>
        </w:rPr>
        <w:t>Улучшение</w:t>
      </w:r>
      <w:r w:rsidR="007B5FFE" w:rsidRPr="00576F3F">
        <w:rPr>
          <w:sz w:val="26"/>
          <w:szCs w:val="26"/>
        </w:rPr>
        <w:t xml:space="preserve"> жилищных условий ветеранов Великой </w:t>
      </w:r>
      <w:r w:rsidR="00AB69DA" w:rsidRPr="00576F3F">
        <w:rPr>
          <w:sz w:val="26"/>
          <w:szCs w:val="26"/>
        </w:rPr>
        <w:t>Отечественной</w:t>
      </w:r>
      <w:r w:rsidR="007B5FFE" w:rsidRPr="00576F3F">
        <w:rPr>
          <w:sz w:val="26"/>
          <w:szCs w:val="26"/>
        </w:rPr>
        <w:t xml:space="preserve"> Войны, ветеранов боевых действий, инвалидов и семей, имеющих детей инвалидов</w:t>
      </w:r>
      <w:r w:rsidR="00AB69DA" w:rsidRPr="00576F3F">
        <w:rPr>
          <w:sz w:val="26"/>
          <w:szCs w:val="26"/>
        </w:rPr>
        <w:t xml:space="preserve">, вставших на учет в качестве нуждающихся в жилых помещениях до 1 января 2022 года»; </w:t>
      </w:r>
    </w:p>
    <w:p w:rsidR="008879C4" w:rsidRPr="008879C4" w:rsidRDefault="008879C4" w:rsidP="008879C4">
      <w:pPr>
        <w:numPr>
          <w:ilvl w:val="0"/>
          <w:numId w:val="17"/>
        </w:numPr>
        <w:tabs>
          <w:tab w:val="left" w:pos="0"/>
          <w:tab w:val="left" w:pos="709"/>
        </w:tabs>
        <w:contextualSpacing/>
        <w:jc w:val="both"/>
        <w:rPr>
          <w:sz w:val="26"/>
          <w:szCs w:val="26"/>
        </w:rPr>
      </w:pPr>
      <w:r w:rsidRPr="008879C4">
        <w:rPr>
          <w:sz w:val="26"/>
          <w:szCs w:val="26"/>
        </w:rPr>
        <w:t>планируется приобретение 2 квартир под расселение аварийного жилья (</w:t>
      </w:r>
      <w:r w:rsidRPr="00576F3F">
        <w:rPr>
          <w:sz w:val="26"/>
          <w:szCs w:val="26"/>
        </w:rPr>
        <w:t xml:space="preserve">объявлен </w:t>
      </w:r>
      <w:r w:rsidRPr="008879C4">
        <w:rPr>
          <w:sz w:val="26"/>
          <w:szCs w:val="26"/>
        </w:rPr>
        <w:t xml:space="preserve">аукцион); </w:t>
      </w:r>
    </w:p>
    <w:p w:rsidR="008879C4" w:rsidRPr="008879C4" w:rsidRDefault="008879C4" w:rsidP="008879C4">
      <w:pPr>
        <w:numPr>
          <w:ilvl w:val="0"/>
          <w:numId w:val="17"/>
        </w:numPr>
        <w:tabs>
          <w:tab w:val="left" w:pos="0"/>
          <w:tab w:val="left" w:pos="709"/>
        </w:tabs>
        <w:contextualSpacing/>
        <w:jc w:val="both"/>
        <w:rPr>
          <w:sz w:val="26"/>
          <w:szCs w:val="26"/>
        </w:rPr>
      </w:pPr>
      <w:r w:rsidRPr="008879C4">
        <w:rPr>
          <w:sz w:val="26"/>
          <w:szCs w:val="26"/>
        </w:rPr>
        <w:t xml:space="preserve">выдано </w:t>
      </w:r>
      <w:r w:rsidR="00AB69DA" w:rsidRPr="00576F3F">
        <w:rPr>
          <w:sz w:val="26"/>
          <w:szCs w:val="26"/>
        </w:rPr>
        <w:t xml:space="preserve">7 свидетельств о праве на </w:t>
      </w:r>
      <w:r w:rsidR="008060B6" w:rsidRPr="00576F3F">
        <w:rPr>
          <w:sz w:val="26"/>
          <w:szCs w:val="26"/>
        </w:rPr>
        <w:t>получение</w:t>
      </w:r>
      <w:r w:rsidR="00AB69DA" w:rsidRPr="00576F3F">
        <w:rPr>
          <w:sz w:val="26"/>
          <w:szCs w:val="26"/>
        </w:rPr>
        <w:t xml:space="preserve"> социальных выплат</w:t>
      </w:r>
      <w:r w:rsidRPr="008879C4">
        <w:rPr>
          <w:sz w:val="26"/>
          <w:szCs w:val="26"/>
        </w:rPr>
        <w:t xml:space="preserve"> на обеспечение жильем молодых семей.</w:t>
      </w:r>
    </w:p>
    <w:p w:rsidR="00250D5E" w:rsidRPr="008060B6" w:rsidRDefault="004B4F8A" w:rsidP="008879C4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8060B6">
        <w:rPr>
          <w:sz w:val="26"/>
          <w:szCs w:val="26"/>
        </w:rPr>
        <w:tab/>
      </w:r>
      <w:r w:rsidR="00250D5E" w:rsidRPr="008060B6">
        <w:rPr>
          <w:sz w:val="26"/>
          <w:szCs w:val="26"/>
        </w:rPr>
        <w:t xml:space="preserve">Городской жилищный фонд обслуживают </w:t>
      </w:r>
      <w:r w:rsidR="007F2DEE" w:rsidRPr="008060B6">
        <w:rPr>
          <w:sz w:val="26"/>
          <w:szCs w:val="26"/>
        </w:rPr>
        <w:t>5</w:t>
      </w:r>
      <w:r w:rsidR="00250D5E" w:rsidRPr="008060B6">
        <w:rPr>
          <w:sz w:val="26"/>
          <w:szCs w:val="26"/>
        </w:rPr>
        <w:t xml:space="preserve"> товариществ собственников жилья (</w:t>
      </w:r>
      <w:r w:rsidR="007F2DEE" w:rsidRPr="008060B6">
        <w:rPr>
          <w:sz w:val="26"/>
          <w:szCs w:val="26"/>
        </w:rPr>
        <w:t>34,1</w:t>
      </w:r>
      <w:r w:rsidR="00250D5E" w:rsidRPr="008060B6">
        <w:rPr>
          <w:sz w:val="26"/>
          <w:szCs w:val="26"/>
        </w:rPr>
        <w:t xml:space="preserve">% жилфонда) и </w:t>
      </w:r>
      <w:r w:rsidR="007F2DEE" w:rsidRPr="008060B6">
        <w:rPr>
          <w:sz w:val="26"/>
          <w:szCs w:val="26"/>
        </w:rPr>
        <w:t>8</w:t>
      </w:r>
      <w:r w:rsidR="00250D5E" w:rsidRPr="008060B6">
        <w:rPr>
          <w:sz w:val="26"/>
          <w:szCs w:val="26"/>
        </w:rPr>
        <w:t xml:space="preserve"> управляющих компаний (</w:t>
      </w:r>
      <w:r w:rsidR="007F2DEE" w:rsidRPr="008060B6">
        <w:rPr>
          <w:sz w:val="26"/>
          <w:szCs w:val="26"/>
        </w:rPr>
        <w:t>19,9</w:t>
      </w:r>
      <w:r w:rsidR="00250D5E" w:rsidRPr="008060B6">
        <w:rPr>
          <w:sz w:val="26"/>
          <w:szCs w:val="26"/>
        </w:rPr>
        <w:t xml:space="preserve">% жилфонда), </w:t>
      </w:r>
      <w:r w:rsidR="007F2DEE" w:rsidRPr="008060B6">
        <w:rPr>
          <w:sz w:val="26"/>
          <w:szCs w:val="26"/>
        </w:rPr>
        <w:t>46</w:t>
      </w:r>
      <w:r w:rsidR="00250D5E" w:rsidRPr="008060B6">
        <w:rPr>
          <w:sz w:val="26"/>
          <w:szCs w:val="26"/>
        </w:rPr>
        <w:t>% прямых договоров с АО «Югра – Экология».</w:t>
      </w:r>
    </w:p>
    <w:p w:rsidR="00BD0A50" w:rsidRPr="00C50B5C" w:rsidRDefault="00B52B9E" w:rsidP="00BD0A50">
      <w:pPr>
        <w:pStyle w:val="a3"/>
        <w:tabs>
          <w:tab w:val="left" w:pos="720"/>
        </w:tabs>
        <w:rPr>
          <w:sz w:val="26"/>
          <w:szCs w:val="26"/>
        </w:rPr>
      </w:pPr>
      <w:r w:rsidRPr="00C50B5C">
        <w:rPr>
          <w:sz w:val="26"/>
          <w:szCs w:val="26"/>
        </w:rPr>
        <w:tab/>
      </w:r>
      <w:r w:rsidR="00BD0A50" w:rsidRPr="00C50B5C">
        <w:rPr>
          <w:sz w:val="26"/>
          <w:szCs w:val="26"/>
        </w:rPr>
        <w:t>Городской коммунальный комплекс представлен 6 предприятиями: предоставление услуг населению по электроэнергии осуществляет ОА «Газпром энерг</w:t>
      </w:r>
      <w:r w:rsidR="005B5C0C" w:rsidRPr="00C50B5C">
        <w:rPr>
          <w:sz w:val="26"/>
          <w:szCs w:val="26"/>
        </w:rPr>
        <w:t>осбыт Тюмень», ОАО «ЮТЭК</w:t>
      </w:r>
      <w:r w:rsidR="00BD0A50" w:rsidRPr="00C50B5C">
        <w:rPr>
          <w:sz w:val="26"/>
          <w:szCs w:val="26"/>
        </w:rPr>
        <w:t xml:space="preserve">» производит обслуживание магистральных сетей и электрооборудования. В микрорайоне 9 «Черемушки» обеспечение газоснабжения индивидуальных жилых домов производит ООО «ГазпромМежрегионгазСевер». Услуги по тепло-, водоснабжению и водоотведению в девяти микрорайонах города оказывает МУП «УГХ», в микрорайоне №7 «Газовиков» оказывает </w:t>
      </w:r>
      <w:r w:rsidR="00BD0A50" w:rsidRPr="00C50B5C">
        <w:rPr>
          <w:bCs/>
          <w:sz w:val="26"/>
          <w:szCs w:val="26"/>
        </w:rPr>
        <w:t>«Южно-Балыкский ГПЗ» - филиал АО «СибурТюменьГаз» путем перепродажи коммунального ресурса в ТСЖ «Факел»</w:t>
      </w:r>
      <w:r w:rsidR="00BD0A50" w:rsidRPr="00C50B5C">
        <w:rPr>
          <w:sz w:val="26"/>
          <w:szCs w:val="26"/>
        </w:rPr>
        <w:t xml:space="preserve">. В части организации транспортировки и утилизации твердых коммунальных отходов - АО «Югра-Экология». </w:t>
      </w:r>
    </w:p>
    <w:p w:rsidR="00EF7D3C" w:rsidRPr="00C50B5C" w:rsidRDefault="00136914" w:rsidP="00BD0A50">
      <w:pPr>
        <w:pStyle w:val="a3"/>
        <w:tabs>
          <w:tab w:val="left" w:pos="720"/>
        </w:tabs>
        <w:rPr>
          <w:sz w:val="26"/>
          <w:szCs w:val="26"/>
        </w:rPr>
      </w:pPr>
      <w:r w:rsidRPr="00C50B5C">
        <w:rPr>
          <w:sz w:val="26"/>
          <w:szCs w:val="26"/>
        </w:rPr>
        <w:tab/>
        <w:t xml:space="preserve">Ежемесячно проводится мониторинг платежей населения за жилищно-коммунальные услуги в разрезе ТСЖ и УК. </w:t>
      </w:r>
      <w:r w:rsidRPr="00C50B5C">
        <w:rPr>
          <w:bCs/>
          <w:sz w:val="26"/>
          <w:szCs w:val="26"/>
        </w:rPr>
        <w:t>Фактический уровень собираемости платы граждан за предоставленные жилищно-коммунальные услуги з</w:t>
      </w:r>
      <w:r w:rsidR="009F3B2D" w:rsidRPr="00C50B5C">
        <w:rPr>
          <w:bCs/>
          <w:sz w:val="26"/>
          <w:szCs w:val="26"/>
        </w:rPr>
        <w:t>а отчетный период составляет 101</w:t>
      </w:r>
      <w:r w:rsidRPr="00C50B5C">
        <w:rPr>
          <w:bCs/>
          <w:sz w:val="26"/>
          <w:szCs w:val="26"/>
        </w:rPr>
        <w:t>%.</w:t>
      </w:r>
    </w:p>
    <w:p w:rsidR="00B52B9E" w:rsidRPr="00C50B5C" w:rsidRDefault="00661404" w:rsidP="00356B75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C50B5C">
        <w:rPr>
          <w:sz w:val="26"/>
          <w:szCs w:val="26"/>
        </w:rPr>
        <w:tab/>
      </w:r>
      <w:r w:rsidR="00B52B9E" w:rsidRPr="00C50B5C">
        <w:rPr>
          <w:sz w:val="26"/>
          <w:szCs w:val="26"/>
        </w:rPr>
        <w:t xml:space="preserve">В отчетном периоде </w:t>
      </w:r>
      <w:r w:rsidR="005D6271" w:rsidRPr="00C50B5C">
        <w:rPr>
          <w:sz w:val="26"/>
          <w:szCs w:val="26"/>
        </w:rPr>
        <w:t xml:space="preserve">общая дебиторская </w:t>
      </w:r>
      <w:r w:rsidR="00B52B9E" w:rsidRPr="00C50B5C">
        <w:rPr>
          <w:sz w:val="26"/>
          <w:szCs w:val="26"/>
        </w:rPr>
        <w:t xml:space="preserve">задолженность за предоставленные коммунальные услуги перед МУП «УГХ» составила </w:t>
      </w:r>
      <w:r w:rsidR="00323D0F" w:rsidRPr="00C50B5C">
        <w:rPr>
          <w:sz w:val="26"/>
          <w:szCs w:val="26"/>
        </w:rPr>
        <w:t>598,9</w:t>
      </w:r>
      <w:r w:rsidR="005D6271" w:rsidRPr="00C50B5C">
        <w:rPr>
          <w:sz w:val="26"/>
          <w:szCs w:val="26"/>
        </w:rPr>
        <w:t xml:space="preserve"> </w:t>
      </w:r>
      <w:r w:rsidR="00B52B9E" w:rsidRPr="00C50B5C">
        <w:rPr>
          <w:sz w:val="26"/>
          <w:szCs w:val="26"/>
        </w:rPr>
        <w:t>млн. рублей.</w:t>
      </w:r>
    </w:p>
    <w:p w:rsidR="00B52B9E" w:rsidRPr="00C50B5C" w:rsidRDefault="00B86458" w:rsidP="00B52B9E">
      <w:pPr>
        <w:pStyle w:val="a3"/>
        <w:tabs>
          <w:tab w:val="left" w:pos="4140"/>
        </w:tabs>
        <w:ind w:firstLine="709"/>
        <w:rPr>
          <w:sz w:val="26"/>
          <w:szCs w:val="26"/>
        </w:rPr>
      </w:pPr>
      <w:r w:rsidRPr="00C50B5C">
        <w:rPr>
          <w:sz w:val="26"/>
          <w:szCs w:val="26"/>
        </w:rPr>
        <w:t>На территории города</w:t>
      </w:r>
      <w:r w:rsidR="00B52B9E" w:rsidRPr="00C50B5C">
        <w:rPr>
          <w:sz w:val="26"/>
          <w:szCs w:val="26"/>
        </w:rPr>
        <w:t xml:space="preserve"> активно работает Общественный совет по вопросам ЖКХ, что позволяет решать вопросы жилищно-коммунального хозяйства совместно с жителями города, управляющими компаниями, органами местного самоуправления. </w:t>
      </w:r>
    </w:p>
    <w:p w:rsidR="008024B0" w:rsidRPr="00C50B5C" w:rsidRDefault="008024B0" w:rsidP="008024B0">
      <w:pPr>
        <w:ind w:firstLine="708"/>
        <w:jc w:val="both"/>
        <w:rPr>
          <w:sz w:val="26"/>
          <w:szCs w:val="26"/>
        </w:rPr>
      </w:pPr>
      <w:r w:rsidRPr="00C50B5C">
        <w:rPr>
          <w:sz w:val="26"/>
          <w:szCs w:val="26"/>
        </w:rPr>
        <w:t>Инфраструктура коммунального комплекса города состоит из:</w:t>
      </w:r>
    </w:p>
    <w:p w:rsidR="008024B0" w:rsidRPr="00C50B5C" w:rsidRDefault="008024B0" w:rsidP="008024B0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sz w:val="26"/>
          <w:szCs w:val="26"/>
        </w:rPr>
      </w:pPr>
      <w:r w:rsidRPr="00C50B5C">
        <w:rPr>
          <w:sz w:val="26"/>
          <w:szCs w:val="26"/>
        </w:rPr>
        <w:t xml:space="preserve">8 котельных, суммарной мощностью </w:t>
      </w:r>
      <w:r w:rsidR="00160D2B" w:rsidRPr="00C50B5C">
        <w:rPr>
          <w:sz w:val="26"/>
          <w:szCs w:val="26"/>
        </w:rPr>
        <w:t>321,6</w:t>
      </w:r>
      <w:r w:rsidRPr="00C50B5C">
        <w:rPr>
          <w:sz w:val="26"/>
          <w:szCs w:val="26"/>
        </w:rPr>
        <w:t xml:space="preserve"> Гкал/час; </w:t>
      </w:r>
    </w:p>
    <w:p w:rsidR="008024B0" w:rsidRPr="00C50B5C" w:rsidRDefault="008024B0" w:rsidP="008024B0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sz w:val="26"/>
          <w:szCs w:val="26"/>
        </w:rPr>
      </w:pPr>
      <w:r w:rsidRPr="00C50B5C">
        <w:rPr>
          <w:sz w:val="26"/>
          <w:szCs w:val="26"/>
        </w:rPr>
        <w:t>96,96 км сетей водоснабжения;</w:t>
      </w:r>
    </w:p>
    <w:p w:rsidR="008024B0" w:rsidRPr="00C50B5C" w:rsidRDefault="008024B0" w:rsidP="008024B0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sz w:val="26"/>
          <w:szCs w:val="26"/>
        </w:rPr>
      </w:pPr>
      <w:r w:rsidRPr="00C50B5C">
        <w:rPr>
          <w:sz w:val="26"/>
          <w:szCs w:val="26"/>
        </w:rPr>
        <w:t>3 канализационных очистных сооружения (КОС).</w:t>
      </w:r>
    </w:p>
    <w:p w:rsidR="004E61E1" w:rsidRPr="00C50B5C" w:rsidRDefault="004841A4" w:rsidP="00670E5A">
      <w:pPr>
        <w:ind w:firstLine="709"/>
        <w:jc w:val="both"/>
        <w:rPr>
          <w:sz w:val="26"/>
          <w:szCs w:val="26"/>
        </w:rPr>
      </w:pPr>
      <w:r w:rsidRPr="00C50B5C">
        <w:rPr>
          <w:sz w:val="26"/>
          <w:szCs w:val="26"/>
        </w:rPr>
        <w:t xml:space="preserve">В соответствии с постановлением администрации </w:t>
      </w:r>
      <w:r w:rsidR="00B965E0" w:rsidRPr="00C50B5C">
        <w:rPr>
          <w:sz w:val="26"/>
          <w:szCs w:val="26"/>
        </w:rPr>
        <w:t>города Пыть</w:t>
      </w:r>
      <w:r w:rsidR="008B0B00" w:rsidRPr="00C50B5C">
        <w:rPr>
          <w:sz w:val="26"/>
          <w:szCs w:val="26"/>
        </w:rPr>
        <w:t>-Яха от</w:t>
      </w:r>
      <w:r w:rsidRPr="00C50B5C">
        <w:rPr>
          <w:sz w:val="26"/>
          <w:szCs w:val="26"/>
        </w:rPr>
        <w:t xml:space="preserve"> 18.04.2022 № 137-па </w:t>
      </w:r>
      <w:r w:rsidR="004E61E1" w:rsidRPr="00C50B5C">
        <w:rPr>
          <w:sz w:val="26"/>
          <w:szCs w:val="26"/>
        </w:rPr>
        <w:t>«О подготовке жилищного фонда, объектов жилищно-коммунального комплекса и социальной сферы к ра</w:t>
      </w:r>
      <w:r w:rsidRPr="00C50B5C">
        <w:rPr>
          <w:sz w:val="26"/>
          <w:szCs w:val="26"/>
        </w:rPr>
        <w:t xml:space="preserve">боте в осенне-зимний период 2022-2023 годов», </w:t>
      </w:r>
      <w:r w:rsidR="0093619E" w:rsidRPr="00C50B5C">
        <w:rPr>
          <w:sz w:val="26"/>
          <w:szCs w:val="26"/>
        </w:rPr>
        <w:t>выполняются мероприятия по подготовке объектов жилищно-коммунального хозяйства к работе в осенне-зимний период 2022-2023 годов.</w:t>
      </w:r>
      <w:r w:rsidR="008300F9" w:rsidRPr="00C50B5C">
        <w:rPr>
          <w:sz w:val="26"/>
          <w:szCs w:val="26"/>
        </w:rPr>
        <w:t xml:space="preserve"> Из запланированных 767,9 тыс. кв. м. подготовлено жилого фонда 236 тыс. кв. м, что составляет 30 %. На 52% подготовлены 8 котельных, на 28% подготовлены центральные тепловые пункты, на 25% подготовлены сети водоотведения, на 34% подготовлены сети газопровода. На 14% выполнены мероприятия по п</w:t>
      </w:r>
      <w:r w:rsidR="00C50B5C">
        <w:rPr>
          <w:sz w:val="26"/>
          <w:szCs w:val="26"/>
        </w:rPr>
        <w:t xml:space="preserve">одготовке сетей теплоснабжения </w:t>
      </w:r>
      <w:r w:rsidR="008300F9" w:rsidRPr="00C50B5C">
        <w:rPr>
          <w:sz w:val="26"/>
          <w:szCs w:val="26"/>
        </w:rPr>
        <w:t xml:space="preserve">и водоснабжения. </w:t>
      </w:r>
    </w:p>
    <w:p w:rsidR="00BF0921" w:rsidRPr="00C50B5C" w:rsidRDefault="00C0718A" w:rsidP="00BF0921">
      <w:pPr>
        <w:ind w:firstLine="708"/>
        <w:jc w:val="both"/>
        <w:rPr>
          <w:sz w:val="26"/>
          <w:szCs w:val="26"/>
        </w:rPr>
      </w:pPr>
      <w:r w:rsidRPr="00C50B5C">
        <w:rPr>
          <w:sz w:val="26"/>
          <w:szCs w:val="26"/>
        </w:rPr>
        <w:t>Для обеспечения жителей города бесперебойным теплоснабжением в случае возникновения нештатных ситуаций, на котельных города предусмотрен аварийный запас топлива - с</w:t>
      </w:r>
      <w:r w:rsidR="009E5709" w:rsidRPr="00C50B5C">
        <w:rPr>
          <w:sz w:val="26"/>
          <w:szCs w:val="26"/>
        </w:rPr>
        <w:t>ырая нефть общим объемом 814,79</w:t>
      </w:r>
      <w:r w:rsidRPr="00C50B5C">
        <w:rPr>
          <w:sz w:val="26"/>
          <w:szCs w:val="26"/>
        </w:rPr>
        <w:t xml:space="preserve"> т. На 4 газомазутных котельных МУП «УГХ» г. Пыть-Ях имеются сооружения резервного топливного хозяйства – комплекс оборудования и устройств, предназначенных для хранения, подачи и использования резервного топлива. </w:t>
      </w:r>
      <w:r w:rsidR="00BF0921" w:rsidRPr="00C50B5C">
        <w:rPr>
          <w:sz w:val="26"/>
          <w:szCs w:val="26"/>
        </w:rPr>
        <w:t>В случае возникновения аварийной ситуации поставка нефти будет осуществляться автомобильным транспортом на основании существующего договора № 2140220/2207Д от 31.12.2020г между МУП «УГХ» и ООО «РН-Юганскнефтегаз</w:t>
      </w:r>
      <w:r w:rsidR="00C50B5C">
        <w:rPr>
          <w:sz w:val="26"/>
          <w:szCs w:val="26"/>
        </w:rPr>
        <w:t>»</w:t>
      </w:r>
      <w:r w:rsidR="00BF0921" w:rsidRPr="00C50B5C">
        <w:rPr>
          <w:sz w:val="26"/>
          <w:szCs w:val="26"/>
        </w:rPr>
        <w:t>.</w:t>
      </w:r>
    </w:p>
    <w:p w:rsidR="004E61E1" w:rsidRPr="00C50B5C" w:rsidRDefault="004E61E1" w:rsidP="004E61E1">
      <w:pPr>
        <w:ind w:firstLine="708"/>
        <w:jc w:val="both"/>
        <w:rPr>
          <w:sz w:val="26"/>
          <w:szCs w:val="26"/>
        </w:rPr>
      </w:pPr>
      <w:r w:rsidRPr="00C50B5C">
        <w:rPr>
          <w:sz w:val="26"/>
          <w:szCs w:val="26"/>
        </w:rPr>
        <w:t>В городе сформировано 15 аварийных бригад, укомплектованных необходимыми материалам</w:t>
      </w:r>
      <w:r w:rsidR="00670E5A" w:rsidRPr="00C50B5C">
        <w:rPr>
          <w:sz w:val="26"/>
          <w:szCs w:val="26"/>
        </w:rPr>
        <w:t>и и оборудованием, привлечено 29</w:t>
      </w:r>
      <w:r w:rsidRPr="00C50B5C">
        <w:rPr>
          <w:sz w:val="26"/>
          <w:szCs w:val="26"/>
        </w:rPr>
        <w:t xml:space="preserve"> единицы спецтехники. Для отработки различных аварийных ситуаций предприятиями ЖКХ утвержден график совместных противоаварийных тренировок. На текущий год запланировано </w:t>
      </w:r>
      <w:r w:rsidR="00D12CD5" w:rsidRPr="00C50B5C">
        <w:rPr>
          <w:sz w:val="26"/>
          <w:szCs w:val="26"/>
        </w:rPr>
        <w:t>176</w:t>
      </w:r>
      <w:r w:rsidRPr="00C50B5C">
        <w:rPr>
          <w:sz w:val="26"/>
          <w:szCs w:val="26"/>
        </w:rPr>
        <w:t xml:space="preserve"> тренировок, в настоящее время проведено </w:t>
      </w:r>
      <w:r w:rsidR="00D12CD5" w:rsidRPr="00C50B5C">
        <w:rPr>
          <w:sz w:val="26"/>
          <w:szCs w:val="26"/>
        </w:rPr>
        <w:t>88</w:t>
      </w:r>
      <w:r w:rsidRPr="00C50B5C">
        <w:rPr>
          <w:sz w:val="26"/>
          <w:szCs w:val="26"/>
        </w:rPr>
        <w:t>. На предприятиях жилищно-коммунального комплекса имеются материальные ресурсы, зарезервированные для локализации и ликвидации последствий аварий на объектах с учетом выполнения всех необходимых видов работ.</w:t>
      </w:r>
    </w:p>
    <w:p w:rsidR="00877FE2" w:rsidRPr="0059788E" w:rsidRDefault="00DF3952" w:rsidP="007A5047">
      <w:pPr>
        <w:ind w:firstLine="708"/>
        <w:jc w:val="both"/>
        <w:rPr>
          <w:sz w:val="26"/>
          <w:szCs w:val="26"/>
        </w:rPr>
      </w:pPr>
      <w:r w:rsidRPr="0059788E">
        <w:rPr>
          <w:sz w:val="26"/>
          <w:szCs w:val="26"/>
        </w:rPr>
        <w:t>В рамках реализации мероприятий, направленных на энергосбережение в муниц</w:t>
      </w:r>
      <w:r w:rsidR="00184339" w:rsidRPr="0059788E">
        <w:rPr>
          <w:sz w:val="26"/>
          <w:szCs w:val="26"/>
        </w:rPr>
        <w:t>ипальных учреждениях заключено 6</w:t>
      </w:r>
      <w:r w:rsidRPr="0059788E">
        <w:rPr>
          <w:sz w:val="26"/>
          <w:szCs w:val="26"/>
        </w:rPr>
        <w:t xml:space="preserve"> энергосервисных контрактов </w:t>
      </w:r>
      <w:r w:rsidR="00877FE2" w:rsidRPr="0059788E">
        <w:rPr>
          <w:sz w:val="26"/>
          <w:szCs w:val="26"/>
        </w:rPr>
        <w:t>(МДОАУ д/с «Аленький цветочек», МДОАУ д/с «Улыбка», МДОАУ д/с «Фантазия», МДОАУ д/</w:t>
      </w:r>
      <w:proofErr w:type="gramStart"/>
      <w:r w:rsidR="00877FE2" w:rsidRPr="0059788E">
        <w:rPr>
          <w:sz w:val="26"/>
          <w:szCs w:val="26"/>
        </w:rPr>
        <w:t xml:space="preserve">с </w:t>
      </w:r>
      <w:r w:rsidR="007A5047" w:rsidRPr="0059788E">
        <w:rPr>
          <w:sz w:val="26"/>
          <w:szCs w:val="26"/>
        </w:rPr>
        <w:t>«Ёлочка»</w:t>
      </w:r>
      <w:proofErr w:type="gramEnd"/>
      <w:r w:rsidR="00877FE2" w:rsidRPr="0059788E">
        <w:rPr>
          <w:sz w:val="26"/>
          <w:szCs w:val="26"/>
        </w:rPr>
        <w:t xml:space="preserve"> с ПАО «Ростелеком»; МДОАУ д/с Белочка с АО «Газпром Энергосбыт Тюмень»; МДОАУ д/с Фантазия с ООО «Энергосервисная компания»</w:t>
      </w:r>
      <w:r w:rsidR="00AF3664" w:rsidRPr="0059788E">
        <w:rPr>
          <w:sz w:val="26"/>
          <w:szCs w:val="26"/>
        </w:rPr>
        <w:t>)</w:t>
      </w:r>
      <w:r w:rsidR="00877FE2" w:rsidRPr="0059788E">
        <w:rPr>
          <w:sz w:val="26"/>
          <w:szCs w:val="26"/>
        </w:rPr>
        <w:t>.</w:t>
      </w:r>
    </w:p>
    <w:p w:rsidR="00DF3952" w:rsidRPr="00056342" w:rsidRDefault="00DF3952" w:rsidP="00DF3952">
      <w:pPr>
        <w:ind w:firstLine="708"/>
        <w:jc w:val="both"/>
        <w:rPr>
          <w:sz w:val="26"/>
          <w:szCs w:val="26"/>
        </w:rPr>
      </w:pPr>
      <w:r w:rsidRPr="0059788E">
        <w:rPr>
          <w:sz w:val="26"/>
          <w:szCs w:val="26"/>
        </w:rPr>
        <w:t>В целях улучшения качества жилищно-коммунальных услуг</w:t>
      </w:r>
      <w:r w:rsidRPr="00056342">
        <w:rPr>
          <w:sz w:val="26"/>
          <w:szCs w:val="26"/>
        </w:rPr>
        <w:t xml:space="preserve"> и исполнения задач, поставленных Президентом Российской Федерации в Указе от 7 мая 2012 года № 600 на территории </w:t>
      </w:r>
      <w:r w:rsidR="005B1DE4" w:rsidRPr="00056342">
        <w:rPr>
          <w:sz w:val="26"/>
          <w:szCs w:val="26"/>
        </w:rPr>
        <w:t>города,</w:t>
      </w:r>
      <w:r w:rsidRPr="00056342">
        <w:rPr>
          <w:sz w:val="26"/>
          <w:szCs w:val="26"/>
        </w:rPr>
        <w:t xml:space="preserve"> реализуется ряд мер</w:t>
      </w:r>
      <w:r w:rsidR="004204D7">
        <w:rPr>
          <w:sz w:val="26"/>
          <w:szCs w:val="26"/>
        </w:rPr>
        <w:t>оприятий в рамках муниципальной</w:t>
      </w:r>
      <w:r w:rsidRPr="00056342">
        <w:rPr>
          <w:sz w:val="26"/>
          <w:szCs w:val="26"/>
        </w:rPr>
        <w:t xml:space="preserve"> программ</w:t>
      </w:r>
      <w:r w:rsidR="004204D7">
        <w:rPr>
          <w:sz w:val="26"/>
          <w:szCs w:val="26"/>
        </w:rPr>
        <w:t>ы</w:t>
      </w:r>
      <w:r w:rsidRPr="00056342">
        <w:rPr>
          <w:sz w:val="26"/>
          <w:szCs w:val="26"/>
        </w:rPr>
        <w:t xml:space="preserve"> «Жилищно-коммунальный комплекс и городская среда города Пыть-Яха».</w:t>
      </w:r>
    </w:p>
    <w:p w:rsidR="00AA4E2A" w:rsidRPr="00FD435E" w:rsidRDefault="00C50ED5" w:rsidP="00AA4E2A">
      <w:pPr>
        <w:snapToGrid/>
        <w:ind w:firstLine="709"/>
        <w:jc w:val="both"/>
        <w:rPr>
          <w:bCs/>
          <w:sz w:val="26"/>
          <w:szCs w:val="26"/>
        </w:rPr>
      </w:pPr>
      <w:bookmarkStart w:id="64" w:name="_Toc528078035"/>
      <w:r w:rsidRPr="00056342">
        <w:rPr>
          <w:bCs/>
          <w:sz w:val="26"/>
          <w:szCs w:val="26"/>
        </w:rPr>
        <w:t>В рамках подпрограммы 1 «Создание условий для обеспечения качественными</w:t>
      </w:r>
      <w:r w:rsidRPr="00FD435E">
        <w:rPr>
          <w:bCs/>
          <w:sz w:val="26"/>
          <w:szCs w:val="26"/>
        </w:rPr>
        <w:t xml:space="preserve"> коммунальными услугами» </w:t>
      </w:r>
      <w:r w:rsidR="00FC4789" w:rsidRPr="00FD435E">
        <w:rPr>
          <w:sz w:val="26"/>
          <w:szCs w:val="26"/>
        </w:rPr>
        <w:t>реализуется региональный проект «Чистая вода</w:t>
      </w:r>
      <w:r w:rsidR="004204D7">
        <w:rPr>
          <w:sz w:val="26"/>
          <w:szCs w:val="26"/>
        </w:rPr>
        <w:t>»</w:t>
      </w:r>
      <w:r w:rsidR="00FC4789" w:rsidRPr="00FD435E">
        <w:rPr>
          <w:sz w:val="26"/>
          <w:szCs w:val="26"/>
        </w:rPr>
        <w:t>.</w:t>
      </w:r>
      <w:r w:rsidRPr="00FD435E">
        <w:rPr>
          <w:bCs/>
          <w:sz w:val="26"/>
          <w:szCs w:val="26"/>
        </w:rPr>
        <w:t xml:space="preserve"> По объекту «Реконструкции ВОС-3»</w:t>
      </w:r>
      <w:r w:rsidR="004204D7">
        <w:rPr>
          <w:bCs/>
          <w:sz w:val="26"/>
          <w:szCs w:val="26"/>
        </w:rPr>
        <w:t>,</w:t>
      </w:r>
      <w:r w:rsidRPr="00FD435E">
        <w:rPr>
          <w:bCs/>
          <w:sz w:val="26"/>
          <w:szCs w:val="26"/>
        </w:rPr>
        <w:t xml:space="preserve"> </w:t>
      </w:r>
      <w:r w:rsidR="004204D7">
        <w:rPr>
          <w:sz w:val="26"/>
          <w:szCs w:val="26"/>
        </w:rPr>
        <w:t>з</w:t>
      </w:r>
      <w:r w:rsidR="00FC4789" w:rsidRPr="00FD435E">
        <w:rPr>
          <w:sz w:val="26"/>
          <w:szCs w:val="26"/>
        </w:rPr>
        <w:t>аключен контракт на выполнение работ № 12 от 19.04.2022 с ООО «Ат</w:t>
      </w:r>
      <w:r w:rsidR="00FD435E" w:rsidRPr="00FD435E">
        <w:rPr>
          <w:sz w:val="26"/>
          <w:szCs w:val="26"/>
        </w:rPr>
        <w:t>омСтройПроект» на сумму 184 384, 2 тыс.</w:t>
      </w:r>
      <w:r w:rsidR="00FC4789" w:rsidRPr="00FD435E">
        <w:rPr>
          <w:sz w:val="26"/>
          <w:szCs w:val="26"/>
        </w:rPr>
        <w:t>руб</w:t>
      </w:r>
      <w:r w:rsidR="00FD435E" w:rsidRPr="00FD435E">
        <w:rPr>
          <w:sz w:val="26"/>
          <w:szCs w:val="26"/>
        </w:rPr>
        <w:t>.</w:t>
      </w:r>
      <w:r w:rsidR="00FC4789" w:rsidRPr="00FD435E">
        <w:rPr>
          <w:sz w:val="26"/>
          <w:szCs w:val="26"/>
        </w:rPr>
        <w:t xml:space="preserve"> (доп. соглашения – № 1 от 08.06.2022, № 2 от 15.06.2022)</w:t>
      </w:r>
      <w:r w:rsidR="00FD435E" w:rsidRPr="00FD435E">
        <w:rPr>
          <w:sz w:val="26"/>
          <w:szCs w:val="26"/>
        </w:rPr>
        <w:t>. Работы ведутся согласно графика производства работ. Муниципальным контрактом предусмотрен поэтапный ввод объекта в эксплуатацию с учетом благоустройства прилегающей территории</w:t>
      </w:r>
      <w:r w:rsidR="00A84867" w:rsidRPr="00FD435E">
        <w:rPr>
          <w:bCs/>
          <w:sz w:val="26"/>
          <w:szCs w:val="26"/>
        </w:rPr>
        <w:t>, общая</w:t>
      </w:r>
      <w:r w:rsidR="00AA4E2A" w:rsidRPr="00FD435E">
        <w:rPr>
          <w:bCs/>
          <w:sz w:val="26"/>
          <w:szCs w:val="26"/>
        </w:rPr>
        <w:t xml:space="preserve"> готовность объекта </w:t>
      </w:r>
      <w:r w:rsidR="00FD435E" w:rsidRPr="00FD435E">
        <w:rPr>
          <w:bCs/>
          <w:sz w:val="26"/>
          <w:szCs w:val="26"/>
        </w:rPr>
        <w:t>91,9</w:t>
      </w:r>
      <w:r w:rsidR="00AA4E2A" w:rsidRPr="00FD435E">
        <w:rPr>
          <w:bCs/>
          <w:sz w:val="26"/>
          <w:szCs w:val="26"/>
        </w:rPr>
        <w:t>%.</w:t>
      </w:r>
    </w:p>
    <w:p w:rsidR="00C50ED5" w:rsidRPr="007627AB" w:rsidRDefault="00987BE4" w:rsidP="00C50ED5">
      <w:pPr>
        <w:pStyle w:val="a3"/>
        <w:ind w:firstLine="709"/>
        <w:rPr>
          <w:sz w:val="26"/>
          <w:szCs w:val="26"/>
        </w:rPr>
      </w:pPr>
      <w:r w:rsidRPr="007627AB">
        <w:rPr>
          <w:bCs/>
          <w:sz w:val="26"/>
          <w:szCs w:val="26"/>
        </w:rPr>
        <w:t xml:space="preserve">  </w:t>
      </w:r>
      <w:r w:rsidR="00C50ED5" w:rsidRPr="007627AB">
        <w:rPr>
          <w:sz w:val="26"/>
          <w:szCs w:val="26"/>
        </w:rPr>
        <w:t xml:space="preserve">По объекту «Строительство КНС в мкр. № 6 «Пионерный» в г.Пыть-Ях» оформлено разрешение на строительство. </w:t>
      </w:r>
      <w:r w:rsidR="008C7091">
        <w:rPr>
          <w:sz w:val="26"/>
          <w:szCs w:val="26"/>
        </w:rPr>
        <w:t>Работу ведет</w:t>
      </w:r>
      <w:r w:rsidR="000C51FF" w:rsidRPr="007627AB">
        <w:rPr>
          <w:sz w:val="26"/>
          <w:szCs w:val="26"/>
        </w:rPr>
        <w:t xml:space="preserve"> компания «Фаворит Альфа Строй»</w:t>
      </w:r>
      <w:r w:rsidR="007627AB" w:rsidRPr="007627AB">
        <w:rPr>
          <w:sz w:val="26"/>
          <w:szCs w:val="26"/>
        </w:rPr>
        <w:t xml:space="preserve">, </w:t>
      </w:r>
      <w:r w:rsidR="007627AB" w:rsidRPr="007627AB">
        <w:rPr>
          <w:bCs/>
          <w:sz w:val="26"/>
          <w:szCs w:val="26"/>
        </w:rPr>
        <w:t>общая готовность объекта 82,3%</w:t>
      </w:r>
      <w:r w:rsidR="007627AB">
        <w:rPr>
          <w:bCs/>
          <w:sz w:val="26"/>
          <w:szCs w:val="26"/>
        </w:rPr>
        <w:t>.</w:t>
      </w:r>
      <w:r w:rsidR="00C32000" w:rsidRPr="00C32000">
        <w:t xml:space="preserve"> </w:t>
      </w:r>
      <w:r w:rsidR="00C32000" w:rsidRPr="00C32000">
        <w:rPr>
          <w:bCs/>
          <w:sz w:val="26"/>
          <w:szCs w:val="26"/>
        </w:rPr>
        <w:t xml:space="preserve">Срок выполнения работ - до 15.09.2022. </w:t>
      </w:r>
      <w:r w:rsidR="00C32000">
        <w:rPr>
          <w:bCs/>
          <w:sz w:val="26"/>
          <w:szCs w:val="26"/>
        </w:rPr>
        <w:t xml:space="preserve"> </w:t>
      </w:r>
    </w:p>
    <w:p w:rsidR="00CA461D" w:rsidRPr="00C40386" w:rsidRDefault="00C50ED5" w:rsidP="00CA461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61D">
        <w:rPr>
          <w:sz w:val="26"/>
          <w:szCs w:val="26"/>
        </w:rPr>
        <w:t xml:space="preserve">По подпрограмме 3 «Поддержка частных инвестиций в жилищно-коммунальном комплексе и обеспечение безубыточной деятельности организаций коммунального комплекса» предусмотрены мероприятия по капитальному ремонту (с заменой) газопроводов, систем теплоснабжения, водоснабжения и водоотведения для подготовки к осенне-зимнему периоду. </w:t>
      </w:r>
      <w:r w:rsidR="005247C7">
        <w:rPr>
          <w:sz w:val="26"/>
          <w:szCs w:val="26"/>
        </w:rPr>
        <w:t>Производится ремонт о</w:t>
      </w:r>
      <w:r w:rsidR="005759F3">
        <w:rPr>
          <w:sz w:val="26"/>
          <w:szCs w:val="26"/>
        </w:rPr>
        <w:t>бъект</w:t>
      </w:r>
      <w:r w:rsidR="005247C7">
        <w:rPr>
          <w:sz w:val="26"/>
          <w:szCs w:val="26"/>
        </w:rPr>
        <w:t>а</w:t>
      </w:r>
      <w:r w:rsidR="005759F3">
        <w:rPr>
          <w:sz w:val="26"/>
          <w:szCs w:val="26"/>
        </w:rPr>
        <w:t xml:space="preserve">: </w:t>
      </w:r>
      <w:r w:rsidR="005759F3" w:rsidRPr="00C40386">
        <w:rPr>
          <w:sz w:val="26"/>
          <w:szCs w:val="26"/>
        </w:rPr>
        <w:t>«Водяная тепловая сеть Узел № 3- Узел № 4 (Капитальный ремонт участка тепловой сети от Узла № 3 до узла связи МТС)»</w:t>
      </w:r>
      <w:r w:rsidR="00FC6572" w:rsidRPr="00CA461D">
        <w:rPr>
          <w:sz w:val="26"/>
          <w:szCs w:val="26"/>
        </w:rPr>
        <w:t xml:space="preserve"> </w:t>
      </w:r>
      <w:r w:rsidR="00CA461D" w:rsidRPr="00CA461D">
        <w:rPr>
          <w:sz w:val="26"/>
          <w:szCs w:val="26"/>
        </w:rPr>
        <w:t>Муниципальный контракт на выполнение работ по капитальному ремонту объекта</w:t>
      </w:r>
      <w:r w:rsidR="005759F3">
        <w:rPr>
          <w:sz w:val="26"/>
          <w:szCs w:val="26"/>
        </w:rPr>
        <w:t xml:space="preserve"> </w:t>
      </w:r>
      <w:r w:rsidR="00CA461D" w:rsidRPr="00CA461D">
        <w:rPr>
          <w:sz w:val="26"/>
          <w:szCs w:val="26"/>
        </w:rPr>
        <w:t>заключен с ООО «Северспецстрой</w:t>
      </w:r>
      <w:r w:rsidR="00CA461D" w:rsidRPr="00C40386">
        <w:rPr>
          <w:sz w:val="26"/>
          <w:szCs w:val="26"/>
        </w:rPr>
        <w:t>». Начало выполнения работ: с 01.06.2022.</w:t>
      </w:r>
      <w:r w:rsidR="00CA461D">
        <w:rPr>
          <w:sz w:val="26"/>
          <w:szCs w:val="26"/>
        </w:rPr>
        <w:t xml:space="preserve"> </w:t>
      </w:r>
      <w:r w:rsidR="00CA461D" w:rsidRPr="00C40386">
        <w:rPr>
          <w:sz w:val="26"/>
          <w:szCs w:val="26"/>
        </w:rPr>
        <w:t>Срок выполнения работ: 45 календарных дней.</w:t>
      </w:r>
    </w:p>
    <w:p w:rsidR="00C50ED5" w:rsidRPr="007B5CF8" w:rsidRDefault="00D120ED" w:rsidP="007B5CF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="00E2450B" w:rsidRPr="00C40386">
        <w:rPr>
          <w:sz w:val="26"/>
          <w:szCs w:val="26"/>
        </w:rPr>
        <w:t>ктуализированы схем тепло-водоснабжения и водоотведения. Оплата данных видов работ произведена в 2021 году. Схемы утверждены постановлениями администрации города от 13.04.2022 № 134-па «Об утверждении схемы теплоснабжения города Пыть-Яха на период с 2021 по 2033 год» и от 13.04.2022 № 135-па «Об утверждении схем водоснабжения и водоотведения города Пыть-Яха на период с 2018 по 2028 год.</w:t>
      </w:r>
    </w:p>
    <w:p w:rsidR="00254449" w:rsidRDefault="00254449" w:rsidP="00254449">
      <w:pPr>
        <w:ind w:firstLine="708"/>
        <w:jc w:val="both"/>
        <w:rPr>
          <w:sz w:val="26"/>
          <w:szCs w:val="26"/>
        </w:rPr>
      </w:pPr>
      <w:r w:rsidRPr="00A95A32">
        <w:rPr>
          <w:sz w:val="26"/>
          <w:szCs w:val="26"/>
        </w:rPr>
        <w:t>В рамках реализации федерального проекта «Формирование комфортной городской среды» на т</w:t>
      </w:r>
      <w:r w:rsidR="007B5CF8" w:rsidRPr="00A95A32">
        <w:rPr>
          <w:sz w:val="26"/>
          <w:szCs w:val="26"/>
        </w:rPr>
        <w:t>ерритории города Пыть-Яха в 2022</w:t>
      </w:r>
      <w:r w:rsidRPr="00A95A32">
        <w:rPr>
          <w:sz w:val="26"/>
          <w:szCs w:val="26"/>
        </w:rPr>
        <w:t xml:space="preserve"> году </w:t>
      </w:r>
      <w:r w:rsidR="00D120ED">
        <w:rPr>
          <w:sz w:val="26"/>
          <w:szCs w:val="26"/>
        </w:rPr>
        <w:t>ведутся следующие работы:</w:t>
      </w:r>
    </w:p>
    <w:p w:rsidR="00A95A32" w:rsidRPr="00C40386" w:rsidRDefault="00D120ED" w:rsidP="00A95A3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95A32" w:rsidRPr="00C40386">
        <w:rPr>
          <w:sz w:val="26"/>
          <w:szCs w:val="26"/>
        </w:rPr>
        <w:t xml:space="preserve">По комплексному благоустройству общественной территории "Мемориальный комплекс - Монумент Славы и Вечного огня" в 5 микрорайоне "Солнечный" в городе                Пыть-Ях заключены контракты: </w:t>
      </w:r>
    </w:p>
    <w:p w:rsidR="00AF33F4" w:rsidRDefault="00AF33F4" w:rsidP="00A95A3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95A32" w:rsidRPr="00C40386">
        <w:rPr>
          <w:sz w:val="26"/>
          <w:szCs w:val="26"/>
        </w:rPr>
        <w:t xml:space="preserve"> контракт с ООО ПКФ "ФРАМ" на выполнение строительно-монтажных работ по благоустройству объекта на сумму 20 554,06 тыс. руб., выполнение в срок с 11.01.2022 по 31.10.2022. </w:t>
      </w:r>
    </w:p>
    <w:p w:rsidR="00A95A32" w:rsidRPr="00C40386" w:rsidRDefault="00AF33F4" w:rsidP="00A95A3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95A32" w:rsidRPr="00C40386">
        <w:rPr>
          <w:sz w:val="26"/>
          <w:szCs w:val="26"/>
        </w:rPr>
        <w:t xml:space="preserve"> контракт с ИП Мурзин на изготовление и поставку бронзовых символов на объект на сумму 110,00 тыс. руб. – работы выполнены и оплачены; </w:t>
      </w:r>
    </w:p>
    <w:p w:rsidR="00A95A32" w:rsidRPr="00C40386" w:rsidRDefault="00AF33F4" w:rsidP="00A95A3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95A32" w:rsidRPr="00C40386">
        <w:rPr>
          <w:sz w:val="26"/>
          <w:szCs w:val="26"/>
        </w:rPr>
        <w:t xml:space="preserve"> контракт с ИП </w:t>
      </w:r>
      <w:proofErr w:type="spellStart"/>
      <w:r w:rsidR="00A95A32" w:rsidRPr="00C40386">
        <w:rPr>
          <w:sz w:val="26"/>
          <w:szCs w:val="26"/>
        </w:rPr>
        <w:t>Бикбов</w:t>
      </w:r>
      <w:proofErr w:type="spellEnd"/>
      <w:r w:rsidR="00A95A32" w:rsidRPr="00C40386">
        <w:rPr>
          <w:sz w:val="26"/>
          <w:szCs w:val="26"/>
        </w:rPr>
        <w:t xml:space="preserve"> А.А. на изготовление и поставку 4 </w:t>
      </w:r>
      <w:proofErr w:type="spellStart"/>
      <w:r w:rsidR="00A95A32" w:rsidRPr="00C40386">
        <w:rPr>
          <w:sz w:val="26"/>
          <w:szCs w:val="26"/>
        </w:rPr>
        <w:t>МАФов</w:t>
      </w:r>
      <w:proofErr w:type="spellEnd"/>
      <w:r w:rsidR="00A95A32" w:rsidRPr="00C40386">
        <w:rPr>
          <w:sz w:val="26"/>
          <w:szCs w:val="26"/>
        </w:rPr>
        <w:t xml:space="preserve"> на объект на сумму 2 920,00 тыс. руб. и сроком выполнения 70 календарных дней; </w:t>
      </w:r>
    </w:p>
    <w:p w:rsidR="00A95A32" w:rsidRDefault="00AF33F4" w:rsidP="00A95A3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95A32" w:rsidRPr="00C40386">
        <w:rPr>
          <w:sz w:val="26"/>
          <w:szCs w:val="26"/>
        </w:rPr>
        <w:t xml:space="preserve"> контракт с ИП Коротков на выполнение работ по монтажу бронзовых символов на объект «Памятник солдату» на сумму 98,80 тыс. руб. – работы выполнены и оплачены. </w:t>
      </w:r>
    </w:p>
    <w:p w:rsidR="00E16F1D" w:rsidRPr="00C40386" w:rsidRDefault="00E16F1D" w:rsidP="00783FE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Также</w:t>
      </w:r>
      <w:r w:rsidRPr="008612C8">
        <w:rPr>
          <w:sz w:val="26"/>
          <w:szCs w:val="26"/>
        </w:rPr>
        <w:t xml:space="preserve"> в рамках данного структурного элемента запланированы </w:t>
      </w:r>
      <w:r>
        <w:rPr>
          <w:sz w:val="26"/>
          <w:szCs w:val="26"/>
        </w:rPr>
        <w:t>и другие мероприятия по благоустройству объекта, которые будут реализованы до 31.12.2022: изготовление и поставка на объект МАФ, благоустройство «Аллеи Ветеранов» в составе Мемориального комплекса.</w:t>
      </w:r>
    </w:p>
    <w:p w:rsidR="00A95A32" w:rsidRPr="00C40386" w:rsidRDefault="004D4813" w:rsidP="00A95A3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A95A32" w:rsidRPr="00C40386">
        <w:rPr>
          <w:sz w:val="26"/>
          <w:szCs w:val="26"/>
        </w:rPr>
        <w:t xml:space="preserve">По благоустройству общественной территории сквер "Сиверко" во 2 микрорайоне "Нефтяников" заключены следующие контракты: </w:t>
      </w:r>
    </w:p>
    <w:p w:rsidR="00A95A32" w:rsidRPr="00C40386" w:rsidRDefault="00A95A32" w:rsidP="00A95A3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40386">
        <w:rPr>
          <w:sz w:val="26"/>
          <w:szCs w:val="26"/>
        </w:rPr>
        <w:t xml:space="preserve">- договор с ООО «ПИ «ГРАДЪ» на выполнение работ по корректировке проектно-сметной документации. 19.05.2022 данные работы завершены. </w:t>
      </w:r>
    </w:p>
    <w:p w:rsidR="00A95A32" w:rsidRPr="00C40386" w:rsidRDefault="00A95A32" w:rsidP="00A95A3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40386">
        <w:rPr>
          <w:sz w:val="26"/>
          <w:szCs w:val="26"/>
        </w:rPr>
        <w:t>- контракта с ИП Кречетова М.И. на сумму 6 625,38 тыс. руб. на выполнение работ по изготовлению и поставке тротуарной плитки на объект. Срок выполнения - 45 календарных дней.</w:t>
      </w:r>
    </w:p>
    <w:p w:rsidR="00A95A32" w:rsidRPr="00C40386" w:rsidRDefault="00A95A32" w:rsidP="00A95A3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40386">
        <w:rPr>
          <w:sz w:val="26"/>
          <w:szCs w:val="26"/>
        </w:rPr>
        <w:t xml:space="preserve"> На данный момент идет заключение контракта на сумму 15 898,83 тыс. руб. с ИП Бокиев на укладку тротуарной плитки.  </w:t>
      </w:r>
    </w:p>
    <w:p w:rsidR="00A95A32" w:rsidRPr="00C40386" w:rsidRDefault="007369AE" w:rsidP="00A95A3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A95A32" w:rsidRPr="00C40386">
        <w:rPr>
          <w:sz w:val="26"/>
          <w:szCs w:val="26"/>
        </w:rPr>
        <w:t xml:space="preserve">На выполнение работ по благоустройству дворовой территории жилых домов                            № 12,13,17,18 микрорайона 1 "Центральный" в городе Пыть-Ях заключен контракт с ООО ПКФ "ФРАМ" на сумму 847,96 тыс. руб. </w:t>
      </w:r>
    </w:p>
    <w:p w:rsidR="00A95A32" w:rsidRPr="00C82E57" w:rsidRDefault="00A95A32" w:rsidP="00A95A3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82E57">
        <w:rPr>
          <w:sz w:val="26"/>
          <w:szCs w:val="26"/>
        </w:rPr>
        <w:t>Заключен контракт с ООО "ДОНСТРОЙПРОЕКТ" на проектно-изыскательские работы дворовых территорий жилых домов № 28 микрорайона 2 "Нефтяников" и № 7,11,13,20 микрорайона 2 "а" "Лесни</w:t>
      </w:r>
      <w:r w:rsidR="007369AE">
        <w:rPr>
          <w:sz w:val="26"/>
          <w:szCs w:val="26"/>
        </w:rPr>
        <w:t>ков" на сумму 1 158,76 тыс. руб</w:t>
      </w:r>
      <w:r w:rsidRPr="00C82E57">
        <w:rPr>
          <w:sz w:val="26"/>
          <w:szCs w:val="26"/>
        </w:rPr>
        <w:t xml:space="preserve">. </w:t>
      </w:r>
    </w:p>
    <w:p w:rsidR="00A95A32" w:rsidRPr="00C40386" w:rsidRDefault="00A95A32" w:rsidP="00A95A3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82E57">
        <w:rPr>
          <w:sz w:val="26"/>
          <w:szCs w:val="26"/>
        </w:rPr>
        <w:t>Проектно-изыскательские работы на асфальтирование и водоотведение с дворовых территорий домов 47, 49 во 2"а" микрорайоне выполнены ООО "Опора" и сданы 09.06.2022.</w:t>
      </w:r>
      <w:r w:rsidRPr="00C40386">
        <w:rPr>
          <w:sz w:val="26"/>
          <w:szCs w:val="26"/>
        </w:rPr>
        <w:t xml:space="preserve">                                                                                        </w:t>
      </w:r>
    </w:p>
    <w:p w:rsidR="00A95A32" w:rsidRPr="00480A19" w:rsidRDefault="00A95A32" w:rsidP="00A95A3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40386">
        <w:rPr>
          <w:sz w:val="26"/>
          <w:szCs w:val="26"/>
        </w:rPr>
        <w:t>На приобретение и установку детских площадок на объект: "Благоустройство дворовой территории жилого дома № 1 микрорайона 4 "Молодежный" и жилого дома № 15 микрорайона 5 "Солнечный" заключен контракта с ИП Курочкина О.Г. на сумму 1 250,50 тыс. руб.</w:t>
      </w:r>
      <w:r w:rsidRPr="00480A19">
        <w:rPr>
          <w:sz w:val="26"/>
          <w:szCs w:val="26"/>
        </w:rPr>
        <w:t xml:space="preserve">                              </w:t>
      </w:r>
    </w:p>
    <w:p w:rsidR="00D14F10" w:rsidRPr="00C40386" w:rsidRDefault="007369AE" w:rsidP="00D14F1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D14F10">
        <w:rPr>
          <w:sz w:val="26"/>
          <w:szCs w:val="26"/>
        </w:rPr>
        <w:t>В рамках мероприятия</w:t>
      </w:r>
      <w:r w:rsidR="00D14F10" w:rsidRPr="00C40386">
        <w:rPr>
          <w:sz w:val="26"/>
          <w:szCs w:val="26"/>
        </w:rPr>
        <w:t xml:space="preserve"> «Благоустройство общественных территорий»: запланировано благоустройство общественной территории сквер "Вдохновение" микрорайона № 4 "Молодежны</w:t>
      </w:r>
      <w:r w:rsidR="00D14F10">
        <w:rPr>
          <w:sz w:val="26"/>
          <w:szCs w:val="26"/>
        </w:rPr>
        <w:t>й" на сумму – 23 447,1 тыс. руб.</w:t>
      </w:r>
      <w:r w:rsidR="00D14F10" w:rsidRPr="00C40386">
        <w:rPr>
          <w:sz w:val="26"/>
          <w:szCs w:val="26"/>
        </w:rPr>
        <w:t xml:space="preserve"> </w:t>
      </w:r>
      <w:r>
        <w:rPr>
          <w:sz w:val="26"/>
          <w:szCs w:val="26"/>
        </w:rPr>
        <w:t>З</w:t>
      </w:r>
      <w:r w:rsidR="00D14F10" w:rsidRPr="00C40386">
        <w:rPr>
          <w:sz w:val="26"/>
          <w:szCs w:val="26"/>
        </w:rPr>
        <w:t>аключен муниципальный контракт между МКУ «Управление капитального строительства города Пыть-Ях» и ООО СК «Прайд».</w:t>
      </w:r>
      <w:r w:rsidR="00D14F10" w:rsidRPr="00C40386">
        <w:rPr>
          <w:rFonts w:eastAsiaTheme="minorHAnsi"/>
          <w:sz w:val="26"/>
          <w:szCs w:val="26"/>
          <w:lang w:eastAsia="en-US"/>
        </w:rPr>
        <w:t xml:space="preserve"> Срок исполнения работ по контракту - до 30.09.2022. </w:t>
      </w:r>
    </w:p>
    <w:p w:rsidR="00D14F10" w:rsidRPr="00C40386" w:rsidRDefault="00D14F10" w:rsidP="00D14F1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40386">
        <w:rPr>
          <w:sz w:val="26"/>
          <w:szCs w:val="26"/>
        </w:rPr>
        <w:t xml:space="preserve">31.05.2022 между МКУ «Управление капитального строительства города Пыть-Ях» и ООО СК «Прайд» было заключено дополнительное соглашение № 1 к муниципальному контракту в связи с имеющейся потребностью в авансировании объекта благоустройства городской среды, реализуемого за счет средств федерального бюджета. На данный момент в полном объеме произведена разборка покрытий и оснований, разборка тротуаров и дорожек из плит, валка деревьев и корчевка пней, монтаж опорных стоек для пролетов. Степень готовности объекта с даты начала работ оценивается в 15 %. </w:t>
      </w:r>
    </w:p>
    <w:p w:rsidR="00A95A32" w:rsidRPr="00A95A32" w:rsidRDefault="00A95A32" w:rsidP="00741E41">
      <w:pPr>
        <w:jc w:val="both"/>
        <w:rPr>
          <w:sz w:val="26"/>
          <w:szCs w:val="26"/>
        </w:rPr>
      </w:pPr>
    </w:p>
    <w:p w:rsidR="00C50ED5" w:rsidRPr="008A7FE7" w:rsidRDefault="00C50ED5" w:rsidP="00C50ED5">
      <w:pPr>
        <w:rPr>
          <w:highlight w:val="cyan"/>
        </w:rPr>
      </w:pPr>
    </w:p>
    <w:p w:rsidR="005241D3" w:rsidRPr="00363CC3" w:rsidRDefault="005241D3" w:rsidP="007C677B">
      <w:pPr>
        <w:pStyle w:val="1"/>
        <w:spacing w:before="0" w:after="0"/>
        <w:ind w:left="2832"/>
        <w:jc w:val="both"/>
        <w:rPr>
          <w:rFonts w:ascii="Times New Roman" w:hAnsi="Times New Roman" w:cs="Times New Roman"/>
          <w:b w:val="0"/>
          <w:kern w:val="0"/>
          <w:sz w:val="26"/>
          <w:szCs w:val="26"/>
        </w:rPr>
      </w:pPr>
      <w:r w:rsidRPr="00363CC3">
        <w:rPr>
          <w:rFonts w:ascii="Times New Roman" w:hAnsi="Times New Roman" w:cs="Times New Roman"/>
          <w:b w:val="0"/>
          <w:bCs w:val="0"/>
          <w:sz w:val="26"/>
          <w:szCs w:val="26"/>
        </w:rPr>
        <w:t>Малое предпринимательство</w:t>
      </w:r>
      <w:bookmarkEnd w:id="44"/>
      <w:bookmarkEnd w:id="64"/>
      <w:r w:rsidR="007C677B" w:rsidRPr="00363CC3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:rsidR="009B7560" w:rsidRPr="00446437" w:rsidRDefault="009B7560" w:rsidP="003C3A42">
      <w:pPr>
        <w:jc w:val="both"/>
      </w:pPr>
    </w:p>
    <w:p w:rsidR="00077DA9" w:rsidRPr="00446437" w:rsidRDefault="00077DA9" w:rsidP="00077DA9">
      <w:pPr>
        <w:ind w:firstLine="708"/>
        <w:jc w:val="both"/>
        <w:rPr>
          <w:sz w:val="26"/>
          <w:szCs w:val="26"/>
        </w:rPr>
      </w:pPr>
      <w:r w:rsidRPr="00446437">
        <w:rPr>
          <w:sz w:val="26"/>
          <w:szCs w:val="26"/>
        </w:rPr>
        <w:t>На отчетную дату 1 </w:t>
      </w:r>
      <w:r w:rsidR="00B8069C" w:rsidRPr="00446437">
        <w:rPr>
          <w:sz w:val="26"/>
          <w:szCs w:val="26"/>
        </w:rPr>
        <w:t>442</w:t>
      </w:r>
      <w:r w:rsidRPr="00446437">
        <w:rPr>
          <w:sz w:val="26"/>
          <w:szCs w:val="26"/>
        </w:rPr>
        <w:t xml:space="preserve"> субъект</w:t>
      </w:r>
      <w:r w:rsidR="0077699F">
        <w:rPr>
          <w:sz w:val="26"/>
          <w:szCs w:val="26"/>
        </w:rPr>
        <w:t>а</w:t>
      </w:r>
      <w:r w:rsidRPr="00446437">
        <w:rPr>
          <w:sz w:val="26"/>
          <w:szCs w:val="26"/>
        </w:rPr>
        <w:t xml:space="preserve"> малого и среднего предпринимательства осуществляют свою деятельность на территории города, в том числе </w:t>
      </w:r>
      <w:r w:rsidR="00B8069C" w:rsidRPr="00446437">
        <w:rPr>
          <w:sz w:val="26"/>
          <w:szCs w:val="26"/>
        </w:rPr>
        <w:t>350</w:t>
      </w:r>
      <w:r w:rsidRPr="00446437">
        <w:rPr>
          <w:sz w:val="26"/>
          <w:szCs w:val="26"/>
        </w:rPr>
        <w:t xml:space="preserve"> малых и средних предприятия и орг</w:t>
      </w:r>
      <w:r w:rsidR="00A30331" w:rsidRPr="00446437">
        <w:rPr>
          <w:sz w:val="26"/>
          <w:szCs w:val="26"/>
        </w:rPr>
        <w:t>анизации, а также 1 </w:t>
      </w:r>
      <w:r w:rsidR="00B8069C" w:rsidRPr="00446437">
        <w:rPr>
          <w:sz w:val="26"/>
          <w:szCs w:val="26"/>
        </w:rPr>
        <w:t>092</w:t>
      </w:r>
      <w:r w:rsidR="00A30331" w:rsidRPr="00446437">
        <w:rPr>
          <w:sz w:val="26"/>
          <w:szCs w:val="26"/>
        </w:rPr>
        <w:t xml:space="preserve"> человек</w:t>
      </w:r>
      <w:r w:rsidR="00B8069C" w:rsidRPr="00446437">
        <w:rPr>
          <w:sz w:val="26"/>
          <w:szCs w:val="26"/>
        </w:rPr>
        <w:t>а</w:t>
      </w:r>
      <w:r w:rsidRPr="00446437">
        <w:rPr>
          <w:sz w:val="26"/>
          <w:szCs w:val="26"/>
        </w:rPr>
        <w:t xml:space="preserve">, зарегистрированных в качестве предпринимателей без образования юридического лица (по данным Единого реестра субъектов малого и среднего предпринимательства). Кроме того, </w:t>
      </w:r>
      <w:r w:rsidR="00446437" w:rsidRPr="00446437">
        <w:rPr>
          <w:sz w:val="26"/>
          <w:szCs w:val="26"/>
        </w:rPr>
        <w:t>1069</w:t>
      </w:r>
      <w:r w:rsidR="0077699F">
        <w:rPr>
          <w:sz w:val="26"/>
          <w:szCs w:val="26"/>
        </w:rPr>
        <w:t xml:space="preserve"> человек</w:t>
      </w:r>
      <w:r w:rsidRPr="00446437">
        <w:rPr>
          <w:sz w:val="26"/>
          <w:szCs w:val="26"/>
        </w:rPr>
        <w:t xml:space="preserve"> являются самозанятыми гражданами.</w:t>
      </w:r>
    </w:p>
    <w:p w:rsidR="00077DA9" w:rsidRPr="00BF2A5F" w:rsidRDefault="00077DA9" w:rsidP="00077DA9">
      <w:pPr>
        <w:snapToGrid/>
        <w:ind w:firstLine="708"/>
        <w:jc w:val="both"/>
        <w:rPr>
          <w:sz w:val="26"/>
          <w:szCs w:val="26"/>
        </w:rPr>
      </w:pPr>
      <w:r w:rsidRPr="00BF2A5F">
        <w:rPr>
          <w:sz w:val="26"/>
          <w:szCs w:val="26"/>
        </w:rPr>
        <w:t>Численность занятых граждан в малом бизнесе</w:t>
      </w:r>
      <w:r w:rsidR="00F061AD">
        <w:rPr>
          <w:sz w:val="26"/>
          <w:szCs w:val="26"/>
        </w:rPr>
        <w:t>, включая индивидуальных предпринимателей,</w:t>
      </w:r>
      <w:r w:rsidRPr="00BF2A5F">
        <w:rPr>
          <w:sz w:val="26"/>
          <w:szCs w:val="26"/>
        </w:rPr>
        <w:t xml:space="preserve"> составляет </w:t>
      </w:r>
      <w:r w:rsidR="00F061AD">
        <w:rPr>
          <w:sz w:val="26"/>
          <w:szCs w:val="26"/>
        </w:rPr>
        <w:t xml:space="preserve">5 810 </w:t>
      </w:r>
      <w:r w:rsidR="00BF2A5F" w:rsidRPr="00BF2A5F">
        <w:rPr>
          <w:sz w:val="26"/>
          <w:szCs w:val="26"/>
        </w:rPr>
        <w:t>человек, что составляет 26,4</w:t>
      </w:r>
      <w:r w:rsidRPr="00BF2A5F">
        <w:rPr>
          <w:sz w:val="26"/>
          <w:szCs w:val="26"/>
        </w:rPr>
        <w:t>% от занятых в экономике города.</w:t>
      </w:r>
    </w:p>
    <w:p w:rsidR="00077DA9" w:rsidRPr="0077699F" w:rsidRDefault="002646BB" w:rsidP="0077699F">
      <w:pPr>
        <w:snapToGrid/>
        <w:ind w:firstLine="708"/>
        <w:jc w:val="both"/>
        <w:rPr>
          <w:color w:val="000000" w:themeColor="text1"/>
          <w:sz w:val="26"/>
          <w:szCs w:val="26"/>
        </w:rPr>
      </w:pPr>
      <w:r w:rsidRPr="002646BB">
        <w:rPr>
          <w:color w:val="000000" w:themeColor="text1"/>
          <w:sz w:val="26"/>
          <w:szCs w:val="26"/>
        </w:rPr>
        <w:t xml:space="preserve">В отраслевой структуре малого и среднего предпринимательства наиболее развитым является потребительский рынок. Работают 17 </w:t>
      </w:r>
      <w:r>
        <w:rPr>
          <w:color w:val="000000" w:themeColor="text1"/>
          <w:sz w:val="26"/>
          <w:szCs w:val="26"/>
        </w:rPr>
        <w:t xml:space="preserve">торговых </w:t>
      </w:r>
      <w:proofErr w:type="gramStart"/>
      <w:r w:rsidR="0077699F">
        <w:rPr>
          <w:color w:val="000000" w:themeColor="text1"/>
          <w:sz w:val="26"/>
          <w:szCs w:val="26"/>
        </w:rPr>
        <w:t>центров</w:t>
      </w:r>
      <w:r w:rsidR="00FE6074" w:rsidRPr="002646BB">
        <w:rPr>
          <w:color w:val="000000" w:themeColor="text1"/>
          <w:sz w:val="26"/>
          <w:szCs w:val="26"/>
        </w:rPr>
        <w:t xml:space="preserve">,  </w:t>
      </w:r>
      <w:r w:rsidRPr="002646BB">
        <w:rPr>
          <w:color w:val="000000" w:themeColor="text1"/>
          <w:sz w:val="26"/>
          <w:szCs w:val="26"/>
        </w:rPr>
        <w:t xml:space="preserve"> </w:t>
      </w:r>
      <w:proofErr w:type="gramEnd"/>
      <w:r w:rsidRPr="002646BB">
        <w:rPr>
          <w:color w:val="000000" w:themeColor="text1"/>
          <w:sz w:val="26"/>
          <w:szCs w:val="26"/>
        </w:rPr>
        <w:t xml:space="preserve">                                                                          318 продовольственных магазинов, 72 заведения оказывают услуги общест</w:t>
      </w:r>
      <w:r w:rsidR="0077699F">
        <w:rPr>
          <w:color w:val="000000" w:themeColor="text1"/>
          <w:sz w:val="26"/>
          <w:szCs w:val="26"/>
        </w:rPr>
        <w:t>венного питания, 186 предприятий</w:t>
      </w:r>
      <w:r w:rsidRPr="002646BB">
        <w:rPr>
          <w:color w:val="000000" w:themeColor="text1"/>
          <w:sz w:val="26"/>
          <w:szCs w:val="26"/>
        </w:rPr>
        <w:t xml:space="preserve"> бытового обслуживания населения. Также, развитой отраслью в экономике города является деятельность автотранспортных предприятий, оказывающих транспортные услуги, а также деятельность предприятий в области нефтесервиса.</w:t>
      </w:r>
    </w:p>
    <w:p w:rsidR="0077699F" w:rsidRDefault="00BF7BF7" w:rsidP="00BF7BF7">
      <w:pPr>
        <w:snapToGrid/>
        <w:ind w:firstLine="720"/>
        <w:jc w:val="both"/>
        <w:rPr>
          <w:sz w:val="26"/>
        </w:rPr>
      </w:pPr>
      <w:r w:rsidRPr="00BF7BF7">
        <w:rPr>
          <w:sz w:val="26"/>
        </w:rPr>
        <w:t>К действенным мерам, направленным на поддержку и развитие малых и средних</w:t>
      </w:r>
      <w:r w:rsidRPr="003F6D42">
        <w:rPr>
          <w:sz w:val="26"/>
        </w:rPr>
        <w:t xml:space="preserve"> предприятий, следует отнести финансовую поддержку, в рамках которой производится компенсация части затрат субъектам предпринимательства и организациям, образующим инфраструктуру поддержки малого и среднего бизнеса. </w:t>
      </w:r>
    </w:p>
    <w:p w:rsidR="00D55B01" w:rsidRDefault="00BF7BF7" w:rsidP="00BF7BF7">
      <w:pPr>
        <w:snapToGrid/>
        <w:ind w:firstLine="720"/>
        <w:jc w:val="both"/>
        <w:rPr>
          <w:sz w:val="26"/>
        </w:rPr>
      </w:pPr>
      <w:r w:rsidRPr="003F6D42">
        <w:rPr>
          <w:sz w:val="26"/>
        </w:rPr>
        <w:t xml:space="preserve">В соответствии с постановлением Правительства Ханты-Мансийского автономного округа - Югры от </w:t>
      </w:r>
      <w:r w:rsidRPr="000B6D97">
        <w:rPr>
          <w:sz w:val="26"/>
        </w:rPr>
        <w:t>30.12.2021 № 633-п заключено соглашение о предоставлении субсидии местному бюджету из бюджета ХМАО-Югры с Департаментом экономи</w:t>
      </w:r>
      <w:r>
        <w:rPr>
          <w:sz w:val="26"/>
        </w:rPr>
        <w:t>ческого развития ХМАО-Югры.</w:t>
      </w:r>
    </w:p>
    <w:p w:rsidR="00D55B01" w:rsidRPr="00AF12D8" w:rsidRDefault="00437295" w:rsidP="00D55B0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F12D8">
        <w:rPr>
          <w:sz w:val="26"/>
          <w:szCs w:val="26"/>
        </w:rPr>
        <w:t xml:space="preserve">В рамках </w:t>
      </w:r>
      <w:r w:rsidR="0077699F">
        <w:rPr>
          <w:sz w:val="26"/>
          <w:szCs w:val="26"/>
        </w:rPr>
        <w:t>п</w:t>
      </w:r>
      <w:r w:rsidR="00AF12D8" w:rsidRPr="00AF12D8">
        <w:rPr>
          <w:sz w:val="26"/>
          <w:szCs w:val="26"/>
        </w:rPr>
        <w:t>рограммы «</w:t>
      </w:r>
      <w:r w:rsidR="00D55B01" w:rsidRPr="00AF12D8">
        <w:rPr>
          <w:sz w:val="26"/>
          <w:szCs w:val="26"/>
        </w:rPr>
        <w:t xml:space="preserve">Развитие </w:t>
      </w:r>
      <w:r w:rsidR="0077699F">
        <w:rPr>
          <w:sz w:val="26"/>
          <w:szCs w:val="26"/>
        </w:rPr>
        <w:t>экономического потенциала</w:t>
      </w:r>
      <w:r w:rsidR="00966A76">
        <w:rPr>
          <w:sz w:val="26"/>
          <w:szCs w:val="26"/>
        </w:rPr>
        <w:t xml:space="preserve"> города Пыть-Яха</w:t>
      </w:r>
      <w:r w:rsidRPr="00AF12D8">
        <w:rPr>
          <w:sz w:val="26"/>
          <w:szCs w:val="26"/>
        </w:rPr>
        <w:t>»:</w:t>
      </w:r>
    </w:p>
    <w:p w:rsidR="00D55B01" w:rsidRPr="00AF12D8" w:rsidRDefault="00D55B01" w:rsidP="00D55B0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F12D8">
        <w:rPr>
          <w:sz w:val="26"/>
          <w:szCs w:val="26"/>
        </w:rPr>
        <w:t xml:space="preserve">1) </w:t>
      </w:r>
      <w:r w:rsidR="00C77D8A">
        <w:rPr>
          <w:sz w:val="26"/>
          <w:szCs w:val="26"/>
        </w:rPr>
        <w:t>Предоставлена финансовая поддержка</w:t>
      </w:r>
      <w:r w:rsidR="00C77D8A" w:rsidRPr="00AF12D8">
        <w:rPr>
          <w:sz w:val="26"/>
          <w:szCs w:val="26"/>
        </w:rPr>
        <w:t xml:space="preserve"> </w:t>
      </w:r>
      <w:r w:rsidRPr="00AF12D8">
        <w:rPr>
          <w:sz w:val="26"/>
          <w:szCs w:val="26"/>
        </w:rPr>
        <w:t>по реализации регионального проекта «Создание условий для легкого старта и комф</w:t>
      </w:r>
      <w:r w:rsidR="00966A76">
        <w:rPr>
          <w:sz w:val="26"/>
          <w:szCs w:val="26"/>
        </w:rPr>
        <w:t>ортного ведения бизнеса» на общу</w:t>
      </w:r>
      <w:r w:rsidRPr="00AF12D8">
        <w:rPr>
          <w:sz w:val="26"/>
          <w:szCs w:val="26"/>
        </w:rPr>
        <w:t>ю сумму 304,6 тыс. руб.</w:t>
      </w:r>
      <w:r w:rsidR="00437295" w:rsidRPr="00AF12D8">
        <w:rPr>
          <w:sz w:val="26"/>
          <w:szCs w:val="26"/>
        </w:rPr>
        <w:t xml:space="preserve"> На 01.07.2022 года заключено 2 договора </w:t>
      </w:r>
      <w:r w:rsidR="0026124E" w:rsidRPr="00AF12D8">
        <w:rPr>
          <w:sz w:val="26"/>
          <w:szCs w:val="26"/>
        </w:rPr>
        <w:t>на сумму</w:t>
      </w:r>
      <w:r w:rsidR="00437295" w:rsidRPr="00AF12D8">
        <w:rPr>
          <w:sz w:val="26"/>
          <w:szCs w:val="26"/>
        </w:rPr>
        <w:t xml:space="preserve"> 213,6 тыс.руб. Что составляет </w:t>
      </w:r>
      <w:r w:rsidR="0026124E" w:rsidRPr="00AF12D8">
        <w:rPr>
          <w:sz w:val="26"/>
          <w:szCs w:val="26"/>
        </w:rPr>
        <w:t>70,1% от годового плана.</w:t>
      </w:r>
    </w:p>
    <w:p w:rsidR="00D55B01" w:rsidRPr="00AF12D8" w:rsidRDefault="00D55B01" w:rsidP="00D55B0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F12D8">
        <w:rPr>
          <w:sz w:val="26"/>
          <w:szCs w:val="26"/>
        </w:rPr>
        <w:t xml:space="preserve">2) </w:t>
      </w:r>
      <w:r w:rsidR="00E46C24">
        <w:rPr>
          <w:sz w:val="26"/>
          <w:szCs w:val="26"/>
        </w:rPr>
        <w:t>Предоставлена финансовая поддержка</w:t>
      </w:r>
      <w:r w:rsidR="00E46C24" w:rsidRPr="00AF12D8">
        <w:rPr>
          <w:sz w:val="26"/>
          <w:szCs w:val="26"/>
        </w:rPr>
        <w:t xml:space="preserve"> </w:t>
      </w:r>
      <w:r w:rsidRPr="00AF12D8">
        <w:rPr>
          <w:sz w:val="26"/>
          <w:szCs w:val="26"/>
        </w:rPr>
        <w:t xml:space="preserve">по реализации регионального проекта «Акселерация субъектов малого и среднего предпринимательства» на общею сумму 2 665,9 тыс. руб. </w:t>
      </w:r>
      <w:r w:rsidR="0026124E" w:rsidRPr="00AF12D8">
        <w:rPr>
          <w:sz w:val="26"/>
          <w:szCs w:val="26"/>
        </w:rPr>
        <w:t>На 01.07.2022 года заключено 35 договоров, субсидия освоено полностью.</w:t>
      </w:r>
      <w:r w:rsidRPr="00AF12D8">
        <w:rPr>
          <w:sz w:val="26"/>
          <w:szCs w:val="26"/>
        </w:rPr>
        <w:t xml:space="preserve">                                       </w:t>
      </w:r>
    </w:p>
    <w:p w:rsidR="00D55B01" w:rsidRPr="00AF12D8" w:rsidRDefault="00D55B01" w:rsidP="00D55B0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F12D8">
        <w:rPr>
          <w:sz w:val="26"/>
          <w:szCs w:val="26"/>
        </w:rPr>
        <w:t xml:space="preserve">3) Предоставлена консультационная поддержка 76 субъектам МСП, в том числе </w:t>
      </w:r>
      <w:proofErr w:type="spellStart"/>
      <w:r w:rsidR="001F5930" w:rsidRPr="00AF12D8">
        <w:rPr>
          <w:sz w:val="26"/>
          <w:szCs w:val="26"/>
        </w:rPr>
        <w:t>самозанятым</w:t>
      </w:r>
      <w:proofErr w:type="spellEnd"/>
      <w:r w:rsidRPr="00AF12D8">
        <w:rPr>
          <w:sz w:val="26"/>
          <w:szCs w:val="26"/>
        </w:rPr>
        <w:t xml:space="preserve">.                                        </w:t>
      </w:r>
    </w:p>
    <w:p w:rsidR="00D55B01" w:rsidRPr="00AF12D8" w:rsidRDefault="00D55B01" w:rsidP="00D55B0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F12D8">
        <w:rPr>
          <w:sz w:val="26"/>
          <w:szCs w:val="26"/>
        </w:rPr>
        <w:t xml:space="preserve">4) Постановлением администрации города от 11.04.2022 № 133-па утвержден Порядок предоставления субсидий субъектам малого и среднего предпринимательства в городе Пыть-Яхе.              </w:t>
      </w:r>
    </w:p>
    <w:p w:rsidR="00BF7BF7" w:rsidRDefault="00D55B01" w:rsidP="001F593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F12D8">
        <w:rPr>
          <w:sz w:val="26"/>
          <w:szCs w:val="26"/>
        </w:rPr>
        <w:t>5) Двум индивидуальным предпринимателям, осуществляющим деятельность в сфере социального предпринимательства, оказано содействие в получении статуса «социальное предприятие».</w:t>
      </w:r>
    </w:p>
    <w:p w:rsidR="00A5296D" w:rsidRPr="00C6425E" w:rsidRDefault="00A5296D" w:rsidP="001F593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r w:rsidR="00EE02F9">
        <w:rPr>
          <w:sz w:val="26"/>
          <w:szCs w:val="26"/>
        </w:rPr>
        <w:t>Оказано с</w:t>
      </w:r>
      <w:r w:rsidR="00EE02F9" w:rsidRPr="00EE02F9">
        <w:rPr>
          <w:sz w:val="26"/>
          <w:szCs w:val="26"/>
        </w:rPr>
        <w:t>одействие в привлечении социально ориентированных некоммерческих организаций субъектов МСП, в т.ч. самозанятых граждан к осуществлению креативной деятельности</w:t>
      </w:r>
      <w:r w:rsidR="00EE02F9">
        <w:rPr>
          <w:sz w:val="26"/>
          <w:szCs w:val="26"/>
        </w:rPr>
        <w:t>.</w:t>
      </w:r>
      <w:r w:rsidR="007D2E75">
        <w:rPr>
          <w:sz w:val="26"/>
          <w:szCs w:val="26"/>
        </w:rPr>
        <w:t xml:space="preserve"> </w:t>
      </w:r>
      <w:r w:rsidR="007D2E75" w:rsidRPr="00C6425E">
        <w:rPr>
          <w:sz w:val="26"/>
          <w:szCs w:val="26"/>
        </w:rPr>
        <w:t>В</w:t>
      </w:r>
      <w:r w:rsidR="00C6425E" w:rsidRPr="00C6425E">
        <w:rPr>
          <w:sz w:val="26"/>
          <w:szCs w:val="26"/>
        </w:rPr>
        <w:t xml:space="preserve"> реестры субъектов креативных индустрий и креативных продуктов (продукции) ХМАО-Югры включены 6 индивидуальных предпринимателей и 1 самозанятый.</w:t>
      </w:r>
    </w:p>
    <w:p w:rsidR="00077DA9" w:rsidRPr="00070C0F" w:rsidRDefault="00077DA9" w:rsidP="00077DA9">
      <w:pPr>
        <w:ind w:firstLine="708"/>
        <w:jc w:val="both"/>
        <w:rPr>
          <w:sz w:val="26"/>
          <w:szCs w:val="26"/>
        </w:rPr>
      </w:pPr>
      <w:r w:rsidRPr="00AF12D8">
        <w:rPr>
          <w:sz w:val="26"/>
          <w:szCs w:val="26"/>
        </w:rPr>
        <w:t>Продолжает</w:t>
      </w:r>
      <w:r w:rsidRPr="00070C0F">
        <w:rPr>
          <w:sz w:val="26"/>
          <w:szCs w:val="26"/>
        </w:rPr>
        <w:t xml:space="preserve"> деятельность координационный совет по вопросам развития малого и среднего предпринимательства, деятельность и состав которого утверждены постановлением главы города от 19.05.2008 № 77. С целью открытости и доступности информации о работе координационного совета протоколы заседаний координационного совета публикуются на официальном сайте администрации города в разделе «Экономика. Малое и среднее предпринимательство». За отчетный период проведено </w:t>
      </w:r>
      <w:r w:rsidR="00070C0F" w:rsidRPr="00070C0F">
        <w:rPr>
          <w:sz w:val="26"/>
          <w:szCs w:val="26"/>
        </w:rPr>
        <w:t>2</w:t>
      </w:r>
      <w:r w:rsidRPr="00070C0F">
        <w:rPr>
          <w:sz w:val="26"/>
          <w:szCs w:val="26"/>
        </w:rPr>
        <w:t xml:space="preserve"> заседание координационного совета. </w:t>
      </w:r>
    </w:p>
    <w:p w:rsidR="00CB3A3C" w:rsidRPr="00CB3A3C" w:rsidRDefault="00CB3A3C" w:rsidP="00CB3A3C">
      <w:pPr>
        <w:ind w:firstLine="708"/>
        <w:jc w:val="both"/>
        <w:rPr>
          <w:sz w:val="26"/>
          <w:szCs w:val="26"/>
        </w:rPr>
      </w:pPr>
      <w:r w:rsidRPr="00CB3A3C">
        <w:rPr>
          <w:sz w:val="26"/>
          <w:szCs w:val="26"/>
        </w:rPr>
        <w:t>За отчетный период в рамках подпрограммы «Развитие малого и среднего предпринимательства»:</w:t>
      </w:r>
    </w:p>
    <w:p w:rsidR="00CB3A3C" w:rsidRPr="00CB3A3C" w:rsidRDefault="00CB3A3C" w:rsidP="00CB3A3C">
      <w:pPr>
        <w:ind w:firstLine="708"/>
        <w:jc w:val="both"/>
        <w:rPr>
          <w:sz w:val="26"/>
          <w:szCs w:val="26"/>
        </w:rPr>
      </w:pPr>
      <w:r w:rsidRPr="00CB3A3C">
        <w:rPr>
          <w:sz w:val="26"/>
          <w:szCs w:val="26"/>
        </w:rPr>
        <w:t>1) предоставлена информационно-консультационная поддержка по 76 обращениям от субъектов малого предпринимательства и физических лиц;</w:t>
      </w:r>
    </w:p>
    <w:p w:rsidR="00CB3A3C" w:rsidRPr="00CB3A3C" w:rsidRDefault="00CB3A3C" w:rsidP="00CB3A3C">
      <w:pPr>
        <w:ind w:firstLine="708"/>
        <w:jc w:val="both"/>
        <w:rPr>
          <w:sz w:val="26"/>
          <w:szCs w:val="26"/>
        </w:rPr>
      </w:pPr>
      <w:r w:rsidRPr="00CB3A3C">
        <w:rPr>
          <w:sz w:val="26"/>
          <w:szCs w:val="26"/>
        </w:rPr>
        <w:t xml:space="preserve">2) в целях проведения прямых консультаций на открытых площадках, а также прямого диалога с представителями бизнес-сообщества состоялись: </w:t>
      </w:r>
    </w:p>
    <w:p w:rsidR="00CB3A3C" w:rsidRPr="00CB3A3C" w:rsidRDefault="00CB3A3C" w:rsidP="00CB3A3C">
      <w:pPr>
        <w:ind w:right="-1" w:firstLine="708"/>
        <w:jc w:val="both"/>
        <w:rPr>
          <w:sz w:val="26"/>
          <w:szCs w:val="26"/>
        </w:rPr>
      </w:pPr>
      <w:r w:rsidRPr="00CB3A3C">
        <w:rPr>
          <w:sz w:val="26"/>
          <w:szCs w:val="26"/>
        </w:rPr>
        <w:t xml:space="preserve">- круглый стол на тему «О существующих формах поддержки бизнеса, в том числе в условиях внешнего </w:t>
      </w:r>
      <w:proofErr w:type="spellStart"/>
      <w:r w:rsidRPr="00CB3A3C">
        <w:rPr>
          <w:sz w:val="26"/>
          <w:szCs w:val="26"/>
        </w:rPr>
        <w:t>санкционного</w:t>
      </w:r>
      <w:proofErr w:type="spellEnd"/>
      <w:r w:rsidRPr="00CB3A3C">
        <w:rPr>
          <w:sz w:val="26"/>
          <w:szCs w:val="26"/>
        </w:rPr>
        <w:t xml:space="preserve"> давления» с представителями предпринимательства, МРИ ФНС № 7 по ХМАО-Югре, Фонда «Югорская региональная микрокредитная компания», КУ ХМАО-Югры «Пыть-Яхский центр занятости населения», Управления Социальной Защиты Населения по г. Пыть-Яху Департамента Социального развития ХМАО-Югры; </w:t>
      </w:r>
    </w:p>
    <w:p w:rsidR="00CB3A3C" w:rsidRPr="00CB3A3C" w:rsidRDefault="00CB3A3C" w:rsidP="00CB3A3C">
      <w:pPr>
        <w:ind w:right="-1" w:firstLine="708"/>
        <w:jc w:val="both"/>
        <w:rPr>
          <w:sz w:val="26"/>
          <w:szCs w:val="26"/>
        </w:rPr>
      </w:pPr>
      <w:r w:rsidRPr="00CB3A3C">
        <w:rPr>
          <w:sz w:val="26"/>
          <w:szCs w:val="26"/>
        </w:rPr>
        <w:t xml:space="preserve">- совместно с представителями Фонда поддержки предпринимательства «Мой бизнес Югра проведено совещание в очно-заочном формате на тему: «Школа социального предпринимательства». </w:t>
      </w:r>
    </w:p>
    <w:p w:rsidR="00BF7BF7" w:rsidRDefault="00BF7BF7" w:rsidP="00CB3A3C">
      <w:pPr>
        <w:snapToGrid/>
        <w:ind w:right="-1" w:firstLine="720"/>
        <w:jc w:val="both"/>
        <w:rPr>
          <w:sz w:val="26"/>
        </w:rPr>
      </w:pPr>
      <w:r w:rsidRPr="000B55D7">
        <w:rPr>
          <w:sz w:val="26"/>
        </w:rPr>
        <w:t>Фондом поддержки предпринимательства Югры «Мой Бизнес» оказаны следующие меры поддержки субъектам малого и среднего предпринимательства: 40 информационно-консультативны</w:t>
      </w:r>
      <w:r>
        <w:rPr>
          <w:sz w:val="26"/>
        </w:rPr>
        <w:t xml:space="preserve">х услуг; 1 комплексная услуга; </w:t>
      </w:r>
      <w:r w:rsidR="00815907">
        <w:rPr>
          <w:sz w:val="26"/>
        </w:rPr>
        <w:t>13 образовательных услуг, 1 субъекту МСП оказана финансовая поддержка в виде компенсации части лизинговых платежей.</w:t>
      </w:r>
    </w:p>
    <w:p w:rsidR="00CB3A3C" w:rsidRDefault="00CB3A3C" w:rsidP="00FE6074">
      <w:pPr>
        <w:ind w:right="-284" w:firstLine="708"/>
        <w:jc w:val="both"/>
        <w:rPr>
          <w:sz w:val="26"/>
          <w:szCs w:val="26"/>
        </w:rPr>
      </w:pPr>
      <w:r w:rsidRPr="00CB3A3C">
        <w:rPr>
          <w:color w:val="000000" w:themeColor="text1"/>
          <w:sz w:val="26"/>
          <w:szCs w:val="26"/>
        </w:rPr>
        <w:t>Н</w:t>
      </w:r>
      <w:r w:rsidRPr="00CB3A3C">
        <w:rPr>
          <w:sz w:val="26"/>
          <w:szCs w:val="26"/>
        </w:rPr>
        <w:t>ачался набор слушателей в новый поток образовательного проекта Школа социального предпринимательства. Обучиться в Школе могут начинающие и действующие предприниматели, представители некоммерческого сектора и все желающие реализовать свою социальную идею. Обучающий проект реализуется в соответствии с нацпроектом «Малое и среднее предпринимательство и поддержка индивидуальной предпринимательской инициативы».</w:t>
      </w:r>
    </w:p>
    <w:p w:rsidR="00355B6C" w:rsidRPr="00FE6074" w:rsidRDefault="00355B6C" w:rsidP="00355B6C">
      <w:pPr>
        <w:ind w:firstLine="708"/>
        <w:jc w:val="both"/>
        <w:rPr>
          <w:sz w:val="26"/>
          <w:szCs w:val="26"/>
        </w:rPr>
      </w:pPr>
      <w:r w:rsidRPr="002627A2">
        <w:rPr>
          <w:sz w:val="26"/>
          <w:szCs w:val="26"/>
        </w:rPr>
        <w:t xml:space="preserve">На территории муниципального образования созданы необходимые условия для поддержки доступа немуниципальных организаций (коммерческих, некоммерческих) к предоставлению услуг в социальной сфере. </w:t>
      </w:r>
    </w:p>
    <w:p w:rsidR="00BF7BF7" w:rsidRDefault="00BF7BF7" w:rsidP="00127F12">
      <w:pPr>
        <w:autoSpaceDE w:val="0"/>
        <w:autoSpaceDN w:val="0"/>
        <w:adjustRightInd w:val="0"/>
        <w:snapToGrid/>
        <w:ind w:firstLine="720"/>
        <w:jc w:val="both"/>
        <w:rPr>
          <w:sz w:val="26"/>
          <w:szCs w:val="26"/>
        </w:rPr>
      </w:pPr>
      <w:r w:rsidRPr="00C463FF">
        <w:rPr>
          <w:sz w:val="26"/>
          <w:szCs w:val="26"/>
        </w:rPr>
        <w:t>По состоянию на 01.</w:t>
      </w:r>
      <w:r w:rsidR="00282677">
        <w:rPr>
          <w:sz w:val="26"/>
          <w:szCs w:val="26"/>
        </w:rPr>
        <w:t>07</w:t>
      </w:r>
      <w:r w:rsidR="000B27EC">
        <w:rPr>
          <w:sz w:val="26"/>
          <w:szCs w:val="26"/>
        </w:rPr>
        <w:t xml:space="preserve">.2022г. </w:t>
      </w:r>
      <w:r w:rsidRPr="00237112">
        <w:rPr>
          <w:sz w:val="26"/>
          <w:szCs w:val="26"/>
        </w:rPr>
        <w:t xml:space="preserve">представителям малого и среднего предпринимательства, индивидуальным предпринимателям предоставлено в аренду </w:t>
      </w:r>
      <w:r w:rsidR="005D732A" w:rsidRPr="00237112">
        <w:rPr>
          <w:sz w:val="26"/>
          <w:szCs w:val="26"/>
        </w:rPr>
        <w:t>4</w:t>
      </w:r>
      <w:r w:rsidRPr="00237112">
        <w:rPr>
          <w:sz w:val="26"/>
          <w:szCs w:val="26"/>
        </w:rPr>
        <w:t xml:space="preserve"> объект</w:t>
      </w:r>
      <w:r w:rsidR="005D732A" w:rsidRPr="00237112">
        <w:rPr>
          <w:sz w:val="26"/>
          <w:szCs w:val="26"/>
        </w:rPr>
        <w:t>а</w:t>
      </w:r>
      <w:r w:rsidRPr="00237112">
        <w:rPr>
          <w:sz w:val="26"/>
          <w:szCs w:val="26"/>
        </w:rPr>
        <w:t xml:space="preserve"> с предоставлением льготы - при расчете арендной платы применен понижающий коэффициент (0,5), из них </w:t>
      </w:r>
      <w:r w:rsidR="00DD59D0" w:rsidRPr="00237112">
        <w:rPr>
          <w:sz w:val="26"/>
          <w:szCs w:val="26"/>
        </w:rPr>
        <w:t>4</w:t>
      </w:r>
      <w:r w:rsidRPr="00237112">
        <w:rPr>
          <w:sz w:val="26"/>
          <w:szCs w:val="26"/>
        </w:rPr>
        <w:t xml:space="preserve"> объекта по договору аренды на долгосрочной основе.</w:t>
      </w:r>
    </w:p>
    <w:p w:rsidR="00B077FE" w:rsidRPr="00B077FE" w:rsidRDefault="00B077FE" w:rsidP="00B077FE">
      <w:pPr>
        <w:widowControl w:val="0"/>
        <w:tabs>
          <w:tab w:val="left" w:pos="0"/>
          <w:tab w:val="left" w:pos="709"/>
        </w:tabs>
        <w:snapToGrid/>
        <w:spacing w:before="6"/>
        <w:ind w:left="119" w:right="-1"/>
        <w:jc w:val="both"/>
        <w:rPr>
          <w:sz w:val="26"/>
          <w:szCs w:val="26"/>
          <w:lang w:eastAsia="en-US"/>
        </w:rPr>
      </w:pPr>
      <w:r w:rsidRPr="00B077FE">
        <w:rPr>
          <w:sz w:val="26"/>
          <w:szCs w:val="26"/>
          <w:lang w:eastAsia="en-US"/>
        </w:rPr>
        <w:t>- 7 помещений предоставляются на безвозмездной основе (льгота 100%), общей площадью 962,6 кв.м.: Пыть-Яхская городская общественная организация ветеранов (пенсионеров) войны , труда, Вооруженных сил и правоохранительных органов- 187,6; Пыть-Яхская городская организация общероссийской общественной организации «Всероссийское общество инвалидов» 154,8; Пыть-Яхская местная городская молодежная общественная организация «Активист» - 59,7; АНО Центр социальной помощи «Призвание» - 59,3; Пыть-Ях, промзона Западная, S -209,8 кв.м. АНО "Городской приют для бездомных животных "Шанс" -209,8; Благотворительный фонд «Подари мечту»-193,6; АНО спортивно-технический клуб «СИБИРЬ»</w:t>
      </w:r>
      <w:r w:rsidRPr="00B077FE">
        <w:rPr>
          <w:rFonts w:cstheme="minorBidi"/>
          <w:sz w:val="26"/>
          <w:szCs w:val="26"/>
          <w:lang w:eastAsia="en-US"/>
        </w:rPr>
        <w:t>– 97,8.</w:t>
      </w:r>
    </w:p>
    <w:p w:rsidR="00B077FE" w:rsidRPr="00B077FE" w:rsidRDefault="00B077FE" w:rsidP="00B077FE">
      <w:pPr>
        <w:widowControl w:val="0"/>
        <w:tabs>
          <w:tab w:val="left" w:pos="0"/>
          <w:tab w:val="left" w:pos="709"/>
        </w:tabs>
        <w:snapToGrid/>
        <w:spacing w:before="6"/>
        <w:ind w:left="119" w:right="-1"/>
        <w:jc w:val="both"/>
        <w:rPr>
          <w:sz w:val="26"/>
          <w:szCs w:val="26"/>
          <w:lang w:eastAsia="en-US"/>
        </w:rPr>
      </w:pPr>
      <w:r w:rsidRPr="00B077FE">
        <w:rPr>
          <w:sz w:val="26"/>
          <w:szCs w:val="26"/>
          <w:lang w:eastAsia="en-US"/>
        </w:rPr>
        <w:t>- 1 помещение предоставлено по договору аренды (льгота 50%) ЧОУ ДПО «Профф», площадью 727,5 кв.м.</w:t>
      </w:r>
    </w:p>
    <w:p w:rsidR="0045760B" w:rsidRPr="00237112" w:rsidRDefault="00B077FE" w:rsidP="00B077FE">
      <w:pPr>
        <w:widowControl w:val="0"/>
        <w:tabs>
          <w:tab w:val="left" w:pos="0"/>
          <w:tab w:val="left" w:pos="709"/>
        </w:tabs>
        <w:snapToGrid/>
        <w:spacing w:before="6"/>
        <w:ind w:left="119" w:right="-1" w:firstLine="709"/>
        <w:jc w:val="both"/>
        <w:rPr>
          <w:sz w:val="26"/>
          <w:szCs w:val="26"/>
          <w:lang w:eastAsia="en-US"/>
        </w:rPr>
      </w:pPr>
      <w:r w:rsidRPr="00B077FE">
        <w:rPr>
          <w:sz w:val="26"/>
          <w:szCs w:val="26"/>
          <w:lang w:eastAsia="en-US"/>
        </w:rPr>
        <w:t>Площадь помещений, фактически предоставленных СОНКО – 1 690,1 кв.м. (АППГ 2021 года – 1 398,7 кв.м., 121%). До конца года планируется передать еще более 450 кв.м.</w:t>
      </w:r>
    </w:p>
    <w:p w:rsidR="004A7886" w:rsidRPr="00225F19" w:rsidRDefault="00225F19" w:rsidP="004A7886">
      <w:pPr>
        <w:snapToGrid/>
        <w:ind w:firstLine="708"/>
        <w:jc w:val="both"/>
        <w:rPr>
          <w:sz w:val="26"/>
        </w:rPr>
      </w:pPr>
      <w:r w:rsidRPr="00225F19">
        <w:rPr>
          <w:sz w:val="26"/>
        </w:rPr>
        <w:t>За январь-июнь 2022</w:t>
      </w:r>
      <w:r w:rsidR="004A7886" w:rsidRPr="00225F19">
        <w:rPr>
          <w:sz w:val="26"/>
        </w:rPr>
        <w:t xml:space="preserve"> года офисом обслуживания «Нефтеюганский» Фонда «Югорская региональная микрокредитная компания» предоставлена финансовая поддержка в форме микрозайма </w:t>
      </w:r>
      <w:r w:rsidRPr="00225F19">
        <w:rPr>
          <w:sz w:val="26"/>
        </w:rPr>
        <w:t>14</w:t>
      </w:r>
      <w:r w:rsidR="004A7886" w:rsidRPr="00225F19">
        <w:rPr>
          <w:sz w:val="26"/>
        </w:rPr>
        <w:t xml:space="preserve"> субъектам малого и среднего предпринимательства на сумму </w:t>
      </w:r>
      <w:r w:rsidRPr="00225F19">
        <w:rPr>
          <w:sz w:val="26"/>
        </w:rPr>
        <w:t>41 153,1</w:t>
      </w:r>
      <w:r w:rsidR="004A7886" w:rsidRPr="00225F19">
        <w:rPr>
          <w:sz w:val="26"/>
        </w:rPr>
        <w:t xml:space="preserve"> тыс.руб.</w:t>
      </w:r>
    </w:p>
    <w:p w:rsidR="00F11853" w:rsidRPr="00A423F9" w:rsidRDefault="00A21FCE" w:rsidP="00CC6303">
      <w:pPr>
        <w:ind w:firstLine="708"/>
        <w:jc w:val="both"/>
        <w:rPr>
          <w:sz w:val="26"/>
          <w:szCs w:val="26"/>
        </w:rPr>
      </w:pPr>
      <w:r w:rsidRPr="00A423F9">
        <w:rPr>
          <w:sz w:val="26"/>
          <w:szCs w:val="26"/>
        </w:rPr>
        <w:t xml:space="preserve">Руководствуясь </w:t>
      </w:r>
      <w:hyperlink r:id="rId14" w:history="1">
        <w:r w:rsidRPr="00A423F9">
          <w:rPr>
            <w:sz w:val="26"/>
            <w:szCs w:val="26"/>
          </w:rPr>
          <w:t>Указом</w:t>
        </w:r>
      </w:hyperlink>
      <w:r w:rsidRPr="00A423F9">
        <w:rPr>
          <w:sz w:val="26"/>
          <w:szCs w:val="26"/>
        </w:rPr>
        <w:t xml:space="preserve"> Президента Российской Федерации от 07.05.2012 № 601 «Об основных направлениях совершенствования системы государственного управления», на территории города осуществляется оценка регулирующего воздействия проектов муниципальных нормативных правовых актов, экспертиза и оценка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 в администрации города Пыть-Яха, в соответствии с постановлением администрации города </w:t>
      </w:r>
      <w:r w:rsidR="00162238" w:rsidRPr="00A423F9">
        <w:rPr>
          <w:sz w:val="26"/>
          <w:szCs w:val="26"/>
        </w:rPr>
        <w:t>от 31.12.2019 №547</w:t>
      </w:r>
      <w:r w:rsidRPr="00A423F9">
        <w:rPr>
          <w:sz w:val="26"/>
          <w:szCs w:val="26"/>
        </w:rPr>
        <w:t>-па</w:t>
      </w:r>
      <w:r w:rsidR="00E218DC" w:rsidRPr="00A423F9">
        <w:rPr>
          <w:sz w:val="26"/>
          <w:szCs w:val="26"/>
        </w:rPr>
        <w:t xml:space="preserve"> (ред. 26-па от 26.01.2022)</w:t>
      </w:r>
      <w:r w:rsidR="00162238" w:rsidRPr="00A423F9">
        <w:rPr>
          <w:sz w:val="26"/>
          <w:szCs w:val="26"/>
        </w:rPr>
        <w:t>.</w:t>
      </w:r>
      <w:r w:rsidRPr="00A423F9">
        <w:rPr>
          <w:sz w:val="26"/>
          <w:szCs w:val="26"/>
        </w:rPr>
        <w:t xml:space="preserve"> </w:t>
      </w:r>
      <w:r w:rsidR="004B3930" w:rsidRPr="00A423F9">
        <w:rPr>
          <w:sz w:val="26"/>
          <w:szCs w:val="26"/>
        </w:rPr>
        <w:t xml:space="preserve">За </w:t>
      </w:r>
      <w:r w:rsidR="00162238" w:rsidRPr="00A423F9">
        <w:rPr>
          <w:sz w:val="26"/>
          <w:szCs w:val="26"/>
        </w:rPr>
        <w:t>январь-июнь</w:t>
      </w:r>
      <w:r w:rsidR="00385EF9" w:rsidRPr="00A423F9">
        <w:rPr>
          <w:sz w:val="26"/>
          <w:szCs w:val="26"/>
        </w:rPr>
        <w:t xml:space="preserve"> </w:t>
      </w:r>
      <w:r w:rsidR="00B4294E" w:rsidRPr="00A423F9">
        <w:rPr>
          <w:sz w:val="26"/>
          <w:szCs w:val="26"/>
        </w:rPr>
        <w:t>20</w:t>
      </w:r>
      <w:r w:rsidR="00E218DC" w:rsidRPr="00A423F9">
        <w:rPr>
          <w:sz w:val="26"/>
          <w:szCs w:val="26"/>
        </w:rPr>
        <w:t>22</w:t>
      </w:r>
      <w:r w:rsidR="00B4294E" w:rsidRPr="00A423F9">
        <w:rPr>
          <w:sz w:val="26"/>
          <w:szCs w:val="26"/>
        </w:rPr>
        <w:t xml:space="preserve"> год</w:t>
      </w:r>
      <w:r w:rsidR="00BD19A7" w:rsidRPr="00A423F9">
        <w:rPr>
          <w:sz w:val="26"/>
          <w:szCs w:val="26"/>
        </w:rPr>
        <w:t>а проведено</w:t>
      </w:r>
      <w:r w:rsidR="00E218DC" w:rsidRPr="00A423F9">
        <w:rPr>
          <w:sz w:val="26"/>
          <w:szCs w:val="26"/>
        </w:rPr>
        <w:t xml:space="preserve"> 9</w:t>
      </w:r>
      <w:r w:rsidR="006E4D50" w:rsidRPr="00A423F9">
        <w:rPr>
          <w:sz w:val="26"/>
          <w:szCs w:val="26"/>
        </w:rPr>
        <w:t xml:space="preserve"> </w:t>
      </w:r>
      <w:r w:rsidR="00CB4C32">
        <w:rPr>
          <w:sz w:val="26"/>
          <w:szCs w:val="26"/>
        </w:rPr>
        <w:t>процедур</w:t>
      </w:r>
      <w:r w:rsidR="004A6289" w:rsidRPr="00A423F9">
        <w:rPr>
          <w:sz w:val="26"/>
          <w:szCs w:val="26"/>
        </w:rPr>
        <w:t xml:space="preserve"> </w:t>
      </w:r>
      <w:r w:rsidR="006E4D50" w:rsidRPr="00A423F9">
        <w:rPr>
          <w:sz w:val="26"/>
          <w:szCs w:val="26"/>
        </w:rPr>
        <w:t>оцен</w:t>
      </w:r>
      <w:r w:rsidR="00AE6241" w:rsidRPr="00A423F9">
        <w:rPr>
          <w:sz w:val="26"/>
          <w:szCs w:val="26"/>
        </w:rPr>
        <w:t>к</w:t>
      </w:r>
      <w:r w:rsidR="00B4294E" w:rsidRPr="00A423F9">
        <w:rPr>
          <w:sz w:val="26"/>
          <w:szCs w:val="26"/>
        </w:rPr>
        <w:t>и</w:t>
      </w:r>
      <w:r w:rsidR="00AE6241" w:rsidRPr="00A423F9">
        <w:rPr>
          <w:sz w:val="26"/>
          <w:szCs w:val="26"/>
        </w:rPr>
        <w:t xml:space="preserve"> регулирующего воздействия проектов муниципальных нормативных правовых актов</w:t>
      </w:r>
      <w:r w:rsidR="00BD19A7" w:rsidRPr="00A423F9">
        <w:rPr>
          <w:sz w:val="26"/>
          <w:szCs w:val="26"/>
        </w:rPr>
        <w:t>.</w:t>
      </w:r>
    </w:p>
    <w:p w:rsidR="00AA6D7B" w:rsidRDefault="00AA6D7B" w:rsidP="00AA6D7B">
      <w:pPr>
        <w:ind w:firstLine="708"/>
        <w:jc w:val="both"/>
        <w:rPr>
          <w:sz w:val="26"/>
          <w:szCs w:val="26"/>
          <w:highlight w:val="cyan"/>
        </w:rPr>
      </w:pPr>
    </w:p>
    <w:p w:rsidR="00914E80" w:rsidRPr="008A7FE7" w:rsidRDefault="00914E80" w:rsidP="00AA6D7B">
      <w:pPr>
        <w:ind w:firstLine="708"/>
        <w:jc w:val="both"/>
        <w:rPr>
          <w:sz w:val="26"/>
          <w:szCs w:val="26"/>
          <w:highlight w:val="cyan"/>
        </w:rPr>
      </w:pPr>
    </w:p>
    <w:p w:rsidR="00452ACB" w:rsidRPr="00F304E4" w:rsidRDefault="00452ACB" w:rsidP="00452ACB">
      <w:pPr>
        <w:ind w:firstLine="708"/>
        <w:jc w:val="center"/>
        <w:rPr>
          <w:sz w:val="26"/>
          <w:szCs w:val="26"/>
        </w:rPr>
      </w:pPr>
      <w:bookmarkStart w:id="65" w:name="_Toc528078039"/>
      <w:r w:rsidRPr="00F304E4">
        <w:rPr>
          <w:sz w:val="26"/>
          <w:szCs w:val="26"/>
        </w:rPr>
        <w:t>Управление и структура муниципальной собственности</w:t>
      </w:r>
      <w:bookmarkEnd w:id="65"/>
    </w:p>
    <w:p w:rsidR="00452ACB" w:rsidRPr="006B4D59" w:rsidRDefault="00452ACB" w:rsidP="00452ACB">
      <w:pPr>
        <w:ind w:firstLine="708"/>
        <w:jc w:val="both"/>
        <w:rPr>
          <w:sz w:val="26"/>
          <w:szCs w:val="26"/>
        </w:rPr>
      </w:pPr>
    </w:p>
    <w:p w:rsidR="00DB2DD9" w:rsidRPr="006B4D59" w:rsidRDefault="00770296" w:rsidP="00DB2DD9">
      <w:pPr>
        <w:ind w:firstLine="708"/>
        <w:jc w:val="both"/>
        <w:rPr>
          <w:bCs/>
          <w:sz w:val="26"/>
          <w:szCs w:val="26"/>
        </w:rPr>
      </w:pPr>
      <w:r w:rsidRPr="006B4D59">
        <w:rPr>
          <w:sz w:val="26"/>
          <w:szCs w:val="26"/>
        </w:rPr>
        <w:t xml:space="preserve">По состоянию на </w:t>
      </w:r>
      <w:r w:rsidR="00223FC9" w:rsidRPr="006B4D59">
        <w:rPr>
          <w:sz w:val="26"/>
          <w:szCs w:val="26"/>
        </w:rPr>
        <w:t>01.07.2022</w:t>
      </w:r>
      <w:r w:rsidR="00DB2DD9" w:rsidRPr="006B4D59">
        <w:rPr>
          <w:sz w:val="26"/>
          <w:szCs w:val="26"/>
        </w:rPr>
        <w:t xml:space="preserve">г. балансовая (первоначальная) стоимость имущества, числящегося в реестре муниципального имущества, составила </w:t>
      </w:r>
      <w:r w:rsidR="00223FC9" w:rsidRPr="006B4D59">
        <w:rPr>
          <w:sz w:val="26"/>
          <w:szCs w:val="26"/>
        </w:rPr>
        <w:t>15 372,7</w:t>
      </w:r>
      <w:r w:rsidR="00DB2DD9" w:rsidRPr="006B4D59">
        <w:rPr>
          <w:sz w:val="26"/>
          <w:szCs w:val="26"/>
        </w:rPr>
        <w:t xml:space="preserve"> млн. руб., в том числе стоимость имущества, находящегося в </w:t>
      </w:r>
      <w:r w:rsidRPr="006B4D59">
        <w:rPr>
          <w:sz w:val="26"/>
          <w:szCs w:val="26"/>
        </w:rPr>
        <w:t>хозяйственном ведении, – 2</w:t>
      </w:r>
      <w:r w:rsidR="00C6406C" w:rsidRPr="006B4D59">
        <w:rPr>
          <w:sz w:val="26"/>
          <w:szCs w:val="26"/>
        </w:rPr>
        <w:t> 555,2</w:t>
      </w:r>
      <w:r w:rsidR="00DB2DD9" w:rsidRPr="006B4D59">
        <w:rPr>
          <w:sz w:val="26"/>
          <w:szCs w:val="26"/>
        </w:rPr>
        <w:t xml:space="preserve"> млн. руб., в </w:t>
      </w:r>
      <w:r w:rsidRPr="006B4D59">
        <w:rPr>
          <w:sz w:val="26"/>
          <w:szCs w:val="26"/>
        </w:rPr>
        <w:t>оперативном управлении – 8</w:t>
      </w:r>
      <w:r w:rsidR="00C6406C" w:rsidRPr="006B4D59">
        <w:rPr>
          <w:sz w:val="26"/>
          <w:szCs w:val="26"/>
        </w:rPr>
        <w:t> 157,6</w:t>
      </w:r>
      <w:r w:rsidR="00DB2DD9" w:rsidRPr="006B4D59">
        <w:rPr>
          <w:sz w:val="26"/>
          <w:szCs w:val="26"/>
        </w:rPr>
        <w:t xml:space="preserve"> млн. руб., сто</w:t>
      </w:r>
      <w:r w:rsidRPr="006B4D59">
        <w:rPr>
          <w:sz w:val="26"/>
          <w:szCs w:val="26"/>
        </w:rPr>
        <w:t xml:space="preserve">имость имущества казны – </w:t>
      </w:r>
      <w:r w:rsidR="00223FC9" w:rsidRPr="006B4D59">
        <w:rPr>
          <w:sz w:val="26"/>
          <w:szCs w:val="26"/>
        </w:rPr>
        <w:t>4 659,9</w:t>
      </w:r>
      <w:r w:rsidR="00DB2DD9" w:rsidRPr="006B4D59">
        <w:rPr>
          <w:sz w:val="26"/>
          <w:szCs w:val="26"/>
        </w:rPr>
        <w:t xml:space="preserve"> млн. руб.</w:t>
      </w:r>
      <w:r w:rsidR="00DB2DD9" w:rsidRPr="006B4D59">
        <w:rPr>
          <w:bCs/>
          <w:sz w:val="26"/>
          <w:szCs w:val="26"/>
        </w:rPr>
        <w:t xml:space="preserve"> </w:t>
      </w:r>
    </w:p>
    <w:p w:rsidR="00DB2DD9" w:rsidRPr="00446EAD" w:rsidRDefault="00DB2DD9" w:rsidP="00DB2DD9">
      <w:pPr>
        <w:ind w:firstLine="708"/>
        <w:jc w:val="both"/>
        <w:rPr>
          <w:sz w:val="26"/>
          <w:szCs w:val="26"/>
        </w:rPr>
      </w:pPr>
      <w:r w:rsidRPr="00446EAD">
        <w:rPr>
          <w:sz w:val="26"/>
          <w:szCs w:val="26"/>
        </w:rPr>
        <w:t xml:space="preserve">Муниципальный сектор экономики представлен </w:t>
      </w:r>
      <w:r w:rsidR="009259D4" w:rsidRPr="00446EAD">
        <w:rPr>
          <w:sz w:val="26"/>
          <w:szCs w:val="26"/>
        </w:rPr>
        <w:t>3</w:t>
      </w:r>
      <w:r w:rsidRPr="00446EAD">
        <w:rPr>
          <w:sz w:val="26"/>
          <w:szCs w:val="26"/>
        </w:rPr>
        <w:t xml:space="preserve"> муниципальными унитарными предприятиями </w:t>
      </w:r>
      <w:r w:rsidR="00DF1694" w:rsidRPr="00446EAD">
        <w:rPr>
          <w:sz w:val="26"/>
          <w:szCs w:val="26"/>
        </w:rPr>
        <w:t>и 30</w:t>
      </w:r>
      <w:r w:rsidRPr="00446EAD">
        <w:rPr>
          <w:sz w:val="26"/>
          <w:szCs w:val="26"/>
        </w:rPr>
        <w:t xml:space="preserve"> муниципальными бюджетными, казенными и автономными учреждениями. </w:t>
      </w:r>
    </w:p>
    <w:p w:rsidR="00DB2DD9" w:rsidRPr="00E25BDC" w:rsidRDefault="00372668" w:rsidP="00DB2DD9">
      <w:pPr>
        <w:ind w:firstLine="708"/>
        <w:jc w:val="both"/>
        <w:rPr>
          <w:sz w:val="26"/>
          <w:szCs w:val="26"/>
        </w:rPr>
      </w:pPr>
      <w:r w:rsidRPr="00E25BDC">
        <w:rPr>
          <w:sz w:val="26"/>
          <w:szCs w:val="26"/>
        </w:rPr>
        <w:t>За 1 полугодие 2022</w:t>
      </w:r>
      <w:r w:rsidR="00DB2DD9" w:rsidRPr="00E25BDC">
        <w:rPr>
          <w:sz w:val="26"/>
          <w:szCs w:val="26"/>
        </w:rPr>
        <w:t xml:space="preserve"> года проведена работа по подготовке и оформлению распорядительных документов:</w:t>
      </w:r>
      <w:r w:rsidR="00072D9C" w:rsidRPr="00E25BDC">
        <w:rPr>
          <w:sz w:val="26"/>
          <w:szCs w:val="26"/>
        </w:rPr>
        <w:t xml:space="preserve"> </w:t>
      </w:r>
      <w:r w:rsidR="00DB2DD9" w:rsidRPr="00E25BDC">
        <w:rPr>
          <w:sz w:val="26"/>
          <w:szCs w:val="26"/>
        </w:rPr>
        <w:t>заключено договор</w:t>
      </w:r>
      <w:r w:rsidR="0097304D" w:rsidRPr="00E25BDC">
        <w:rPr>
          <w:sz w:val="26"/>
          <w:szCs w:val="26"/>
        </w:rPr>
        <w:t xml:space="preserve">ов оперативного управления - </w:t>
      </w:r>
      <w:r w:rsidRPr="00E25BDC">
        <w:rPr>
          <w:sz w:val="26"/>
          <w:szCs w:val="26"/>
        </w:rPr>
        <w:t>159</w:t>
      </w:r>
      <w:r w:rsidR="00DB2DD9" w:rsidRPr="00E25BDC">
        <w:rPr>
          <w:sz w:val="26"/>
          <w:szCs w:val="26"/>
        </w:rPr>
        <w:t xml:space="preserve">, </w:t>
      </w:r>
      <w:r w:rsidR="0097304D" w:rsidRPr="00E25BDC">
        <w:rPr>
          <w:sz w:val="26"/>
          <w:szCs w:val="26"/>
        </w:rPr>
        <w:t xml:space="preserve">хоз. ведения - </w:t>
      </w:r>
      <w:r w:rsidRPr="00E25BDC">
        <w:rPr>
          <w:sz w:val="26"/>
          <w:szCs w:val="26"/>
        </w:rPr>
        <w:t>6</w:t>
      </w:r>
      <w:r w:rsidR="00DB2DD9" w:rsidRPr="00E25BDC">
        <w:rPr>
          <w:sz w:val="26"/>
          <w:szCs w:val="26"/>
        </w:rPr>
        <w:t xml:space="preserve">, безвозмездного </w:t>
      </w:r>
      <w:r w:rsidR="0097304D" w:rsidRPr="00E25BDC">
        <w:rPr>
          <w:sz w:val="26"/>
          <w:szCs w:val="26"/>
        </w:rPr>
        <w:t xml:space="preserve">пользования – </w:t>
      </w:r>
      <w:r w:rsidRPr="00E25BDC">
        <w:rPr>
          <w:sz w:val="26"/>
          <w:szCs w:val="26"/>
        </w:rPr>
        <w:t>13</w:t>
      </w:r>
      <w:r w:rsidR="00DB2DD9" w:rsidRPr="00E25BDC">
        <w:rPr>
          <w:sz w:val="26"/>
          <w:szCs w:val="26"/>
        </w:rPr>
        <w:t xml:space="preserve">, </w:t>
      </w:r>
      <w:r w:rsidR="0097304D" w:rsidRPr="00E25BDC">
        <w:rPr>
          <w:sz w:val="26"/>
          <w:szCs w:val="26"/>
        </w:rPr>
        <w:t xml:space="preserve">аренды – </w:t>
      </w:r>
      <w:r w:rsidRPr="00E25BDC">
        <w:rPr>
          <w:sz w:val="26"/>
          <w:szCs w:val="26"/>
        </w:rPr>
        <w:t>2</w:t>
      </w:r>
      <w:r w:rsidR="0097304D" w:rsidRPr="00E25BDC">
        <w:rPr>
          <w:sz w:val="26"/>
          <w:szCs w:val="26"/>
        </w:rPr>
        <w:t xml:space="preserve">, купли-продажи (мены)- </w:t>
      </w:r>
      <w:r w:rsidRPr="00E25BDC">
        <w:rPr>
          <w:sz w:val="26"/>
          <w:szCs w:val="26"/>
        </w:rPr>
        <w:t>10</w:t>
      </w:r>
      <w:r w:rsidR="0097304D" w:rsidRPr="00E25BDC">
        <w:rPr>
          <w:sz w:val="26"/>
          <w:szCs w:val="26"/>
        </w:rPr>
        <w:t>, коммерческого найма и д</w:t>
      </w:r>
      <w:r w:rsidRPr="00E25BDC">
        <w:rPr>
          <w:sz w:val="26"/>
          <w:szCs w:val="26"/>
        </w:rPr>
        <w:t>оп. соглашений на продление - 60</w:t>
      </w:r>
      <w:r w:rsidR="00DB2DD9" w:rsidRPr="00E25BDC">
        <w:rPr>
          <w:sz w:val="26"/>
          <w:szCs w:val="26"/>
        </w:rPr>
        <w:t>.</w:t>
      </w:r>
    </w:p>
    <w:p w:rsidR="00550177" w:rsidRPr="00E25BDC" w:rsidRDefault="00550177" w:rsidP="00550177">
      <w:pPr>
        <w:snapToGrid/>
        <w:ind w:firstLine="708"/>
        <w:jc w:val="both"/>
        <w:rPr>
          <w:sz w:val="26"/>
        </w:rPr>
      </w:pPr>
      <w:r w:rsidRPr="00E25BDC">
        <w:rPr>
          <w:sz w:val="26"/>
        </w:rPr>
        <w:t xml:space="preserve">Подготовлено и исполнено </w:t>
      </w:r>
      <w:r w:rsidR="00E25BDC" w:rsidRPr="00E25BDC">
        <w:rPr>
          <w:sz w:val="26"/>
        </w:rPr>
        <w:t>111</w:t>
      </w:r>
      <w:r w:rsidRPr="00E25BDC">
        <w:rPr>
          <w:sz w:val="26"/>
        </w:rPr>
        <w:t xml:space="preserve"> приказов о закреплении имущества на праве оперативного управления и хозяйственного ведения и движению имущества </w:t>
      </w:r>
      <w:r w:rsidR="00E25BDC" w:rsidRPr="00E25BDC">
        <w:rPr>
          <w:sz w:val="26"/>
        </w:rPr>
        <w:t>муниципальной казны</w:t>
      </w:r>
      <w:r w:rsidRPr="00E25BDC">
        <w:rPr>
          <w:sz w:val="26"/>
        </w:rPr>
        <w:t>, распоряжений администрации города по основной деятельности -</w:t>
      </w:r>
      <w:r w:rsidR="00E25BDC" w:rsidRPr="00E25BDC">
        <w:rPr>
          <w:sz w:val="26"/>
        </w:rPr>
        <w:t>42</w:t>
      </w:r>
      <w:r w:rsidRPr="00E25BDC">
        <w:rPr>
          <w:sz w:val="26"/>
        </w:rPr>
        <w:t>, в том числе о согласовании крупных сделок – 5, поста</w:t>
      </w:r>
      <w:r w:rsidR="00E25BDC" w:rsidRPr="00E25BDC">
        <w:rPr>
          <w:sz w:val="26"/>
        </w:rPr>
        <w:t>новлений администрации города -3</w:t>
      </w:r>
      <w:r w:rsidRPr="00E25BDC">
        <w:rPr>
          <w:sz w:val="26"/>
        </w:rPr>
        <w:t>, проектов решения Д</w:t>
      </w:r>
      <w:r w:rsidR="00E25BDC" w:rsidRPr="00E25BDC">
        <w:rPr>
          <w:sz w:val="26"/>
        </w:rPr>
        <w:t>умы города – 3</w:t>
      </w:r>
      <w:r w:rsidRPr="00E25BDC">
        <w:rPr>
          <w:sz w:val="26"/>
        </w:rPr>
        <w:t>.</w:t>
      </w:r>
    </w:p>
    <w:p w:rsidR="00DF24BB" w:rsidRPr="00865619" w:rsidRDefault="009F0809" w:rsidP="00DF24BB">
      <w:pPr>
        <w:ind w:firstLine="708"/>
        <w:jc w:val="both"/>
        <w:rPr>
          <w:sz w:val="26"/>
          <w:szCs w:val="26"/>
        </w:rPr>
      </w:pPr>
      <w:r w:rsidRPr="00865619">
        <w:rPr>
          <w:sz w:val="26"/>
          <w:szCs w:val="26"/>
        </w:rPr>
        <w:t>По состоянию на 01.07.2022</w:t>
      </w:r>
      <w:r w:rsidR="00DF24BB" w:rsidRPr="00865619">
        <w:rPr>
          <w:sz w:val="26"/>
          <w:szCs w:val="26"/>
        </w:rPr>
        <w:t xml:space="preserve">г. получено доходов от использования и продажи имущества, находящегося в муниципальной собственности, в </w:t>
      </w:r>
      <w:r w:rsidR="00C46266" w:rsidRPr="00865619">
        <w:rPr>
          <w:sz w:val="26"/>
          <w:szCs w:val="26"/>
        </w:rPr>
        <w:t xml:space="preserve">сумме </w:t>
      </w:r>
      <w:r w:rsidRPr="00865619">
        <w:rPr>
          <w:sz w:val="26"/>
          <w:szCs w:val="26"/>
        </w:rPr>
        <w:t>25 231,9</w:t>
      </w:r>
      <w:r w:rsidR="00DF24BB" w:rsidRPr="00865619">
        <w:rPr>
          <w:sz w:val="26"/>
          <w:szCs w:val="26"/>
        </w:rPr>
        <w:t xml:space="preserve"> тыс. руб., в том числе: </w:t>
      </w:r>
    </w:p>
    <w:p w:rsidR="00DB2DD9" w:rsidRPr="00865619" w:rsidRDefault="00DF24BB" w:rsidP="00DF24BB">
      <w:pPr>
        <w:tabs>
          <w:tab w:val="num" w:pos="1637"/>
        </w:tabs>
        <w:ind w:firstLine="708"/>
        <w:jc w:val="both"/>
        <w:rPr>
          <w:sz w:val="26"/>
          <w:szCs w:val="26"/>
        </w:rPr>
      </w:pPr>
      <w:r w:rsidRPr="00865619">
        <w:rPr>
          <w:sz w:val="26"/>
          <w:szCs w:val="26"/>
        </w:rPr>
        <w:t xml:space="preserve">- </w:t>
      </w:r>
      <w:r w:rsidR="00C46266" w:rsidRPr="00865619">
        <w:rPr>
          <w:sz w:val="26"/>
          <w:szCs w:val="26"/>
        </w:rPr>
        <w:t>аренда имущества – 9</w:t>
      </w:r>
      <w:r w:rsidR="009F0809" w:rsidRPr="00865619">
        <w:rPr>
          <w:sz w:val="26"/>
          <w:szCs w:val="26"/>
        </w:rPr>
        <w:t> 908,5</w:t>
      </w:r>
      <w:r w:rsidR="00DB2DD9" w:rsidRPr="00865619">
        <w:rPr>
          <w:sz w:val="26"/>
          <w:szCs w:val="26"/>
        </w:rPr>
        <w:t xml:space="preserve"> тыс. руб.;</w:t>
      </w:r>
    </w:p>
    <w:p w:rsidR="00DB2DD9" w:rsidRPr="00865619" w:rsidRDefault="00DF24BB" w:rsidP="00DF24BB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865619">
        <w:rPr>
          <w:sz w:val="26"/>
          <w:szCs w:val="26"/>
        </w:rPr>
        <w:t xml:space="preserve">- </w:t>
      </w:r>
      <w:r w:rsidR="00C46266" w:rsidRPr="00865619">
        <w:rPr>
          <w:sz w:val="26"/>
          <w:szCs w:val="26"/>
        </w:rPr>
        <w:t xml:space="preserve">плата за соц. найм – </w:t>
      </w:r>
      <w:r w:rsidR="00D1551D" w:rsidRPr="00865619">
        <w:rPr>
          <w:sz w:val="26"/>
          <w:szCs w:val="26"/>
        </w:rPr>
        <w:t>482,7</w:t>
      </w:r>
      <w:r w:rsidR="00DB2DD9" w:rsidRPr="00865619">
        <w:rPr>
          <w:sz w:val="26"/>
          <w:szCs w:val="26"/>
        </w:rPr>
        <w:t xml:space="preserve"> тыс.руб.;</w:t>
      </w:r>
    </w:p>
    <w:p w:rsidR="00DB2DD9" w:rsidRPr="00865619" w:rsidRDefault="00DF24BB" w:rsidP="00DF24BB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865619">
        <w:rPr>
          <w:sz w:val="26"/>
          <w:szCs w:val="26"/>
        </w:rPr>
        <w:t xml:space="preserve">- </w:t>
      </w:r>
      <w:r w:rsidR="00C46266" w:rsidRPr="00865619">
        <w:rPr>
          <w:sz w:val="26"/>
          <w:szCs w:val="26"/>
        </w:rPr>
        <w:t xml:space="preserve">выкуп квартир – </w:t>
      </w:r>
      <w:r w:rsidR="00D1551D" w:rsidRPr="00865619">
        <w:rPr>
          <w:sz w:val="26"/>
          <w:szCs w:val="26"/>
        </w:rPr>
        <w:t>13 796,2</w:t>
      </w:r>
      <w:r w:rsidR="00DB2DD9" w:rsidRPr="00865619">
        <w:rPr>
          <w:sz w:val="26"/>
          <w:szCs w:val="26"/>
        </w:rPr>
        <w:t xml:space="preserve"> тыс. руб.;</w:t>
      </w:r>
    </w:p>
    <w:p w:rsidR="00C46266" w:rsidRPr="00865619" w:rsidRDefault="00DF24BB" w:rsidP="00DF24BB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865619">
        <w:rPr>
          <w:sz w:val="26"/>
          <w:szCs w:val="26"/>
        </w:rPr>
        <w:t xml:space="preserve">- </w:t>
      </w:r>
      <w:r w:rsidR="00DB2DD9" w:rsidRPr="00865619">
        <w:rPr>
          <w:sz w:val="26"/>
          <w:szCs w:val="26"/>
        </w:rPr>
        <w:t>приватизация имущества –</w:t>
      </w:r>
      <w:r w:rsidR="00C46266" w:rsidRPr="00865619">
        <w:rPr>
          <w:sz w:val="26"/>
          <w:szCs w:val="26"/>
        </w:rPr>
        <w:t xml:space="preserve"> </w:t>
      </w:r>
      <w:r w:rsidR="00D1551D" w:rsidRPr="00865619">
        <w:rPr>
          <w:sz w:val="26"/>
          <w:szCs w:val="26"/>
        </w:rPr>
        <w:t>1 044,5</w:t>
      </w:r>
      <w:r w:rsidR="00DB2DD9" w:rsidRPr="00865619">
        <w:rPr>
          <w:sz w:val="26"/>
          <w:szCs w:val="26"/>
        </w:rPr>
        <w:t xml:space="preserve"> тыс. руб.</w:t>
      </w:r>
      <w:r w:rsidR="00C46266" w:rsidRPr="00865619">
        <w:rPr>
          <w:sz w:val="26"/>
          <w:szCs w:val="26"/>
        </w:rPr>
        <w:t>;</w:t>
      </w:r>
    </w:p>
    <w:p w:rsidR="00450F52" w:rsidRDefault="00450F52" w:rsidP="00342029">
      <w:pPr>
        <w:snapToGrid/>
        <w:ind w:left="2832" w:firstLine="708"/>
        <w:jc w:val="both"/>
        <w:rPr>
          <w:sz w:val="26"/>
        </w:rPr>
      </w:pPr>
    </w:p>
    <w:p w:rsidR="00450F52" w:rsidRDefault="00450F52" w:rsidP="00342029">
      <w:pPr>
        <w:snapToGrid/>
        <w:ind w:left="2832" w:firstLine="708"/>
        <w:jc w:val="both"/>
        <w:rPr>
          <w:sz w:val="26"/>
        </w:rPr>
      </w:pPr>
    </w:p>
    <w:p w:rsidR="0053440D" w:rsidRDefault="0053440D" w:rsidP="00342029">
      <w:pPr>
        <w:snapToGrid/>
        <w:ind w:left="2832" w:firstLine="708"/>
        <w:jc w:val="both"/>
        <w:rPr>
          <w:sz w:val="26"/>
        </w:rPr>
      </w:pPr>
    </w:p>
    <w:p w:rsidR="0053440D" w:rsidRDefault="0053440D" w:rsidP="00342029">
      <w:pPr>
        <w:snapToGrid/>
        <w:ind w:left="2832" w:firstLine="708"/>
        <w:jc w:val="both"/>
        <w:rPr>
          <w:sz w:val="26"/>
        </w:rPr>
      </w:pPr>
    </w:p>
    <w:p w:rsidR="00342029" w:rsidRPr="00F94E8A" w:rsidRDefault="00342029" w:rsidP="00342029">
      <w:pPr>
        <w:snapToGrid/>
        <w:ind w:left="2832" w:firstLine="708"/>
        <w:jc w:val="both"/>
        <w:rPr>
          <w:sz w:val="26"/>
        </w:rPr>
      </w:pPr>
      <w:r w:rsidRPr="00F94E8A">
        <w:rPr>
          <w:sz w:val="26"/>
        </w:rPr>
        <w:t>Земельные отношения</w:t>
      </w:r>
    </w:p>
    <w:p w:rsidR="00342029" w:rsidRPr="00F94E8A" w:rsidRDefault="00342029" w:rsidP="00342029">
      <w:pPr>
        <w:snapToGrid/>
        <w:ind w:left="2832" w:firstLine="708"/>
        <w:jc w:val="both"/>
        <w:rPr>
          <w:sz w:val="26"/>
        </w:rPr>
      </w:pPr>
    </w:p>
    <w:p w:rsidR="00E54274" w:rsidRPr="00F94E8A" w:rsidRDefault="00E54274" w:rsidP="00E54274">
      <w:pPr>
        <w:tabs>
          <w:tab w:val="left" w:pos="1276"/>
        </w:tabs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94E8A">
        <w:rPr>
          <w:rFonts w:eastAsia="Calibri"/>
          <w:sz w:val="26"/>
          <w:szCs w:val="26"/>
          <w:lang w:eastAsia="en-US"/>
        </w:rPr>
        <w:t>Распоряжением администрации города от 25.01.2021 № 112-ра (ред. от 11.02.2021 г.) утвержден перечень земельных участков, предоставляемых бесплатно в собственность граждан для индивидуального жилищного строительст</w:t>
      </w:r>
      <w:r w:rsidR="00307E68" w:rsidRPr="00F94E8A">
        <w:rPr>
          <w:rFonts w:eastAsia="Calibri"/>
          <w:sz w:val="26"/>
          <w:szCs w:val="26"/>
          <w:lang w:eastAsia="en-US"/>
        </w:rPr>
        <w:t>ва. В перечень всего включено 72</w:t>
      </w:r>
      <w:r w:rsidRPr="00F94E8A">
        <w:rPr>
          <w:rFonts w:eastAsia="Calibri"/>
          <w:sz w:val="26"/>
          <w:szCs w:val="26"/>
          <w:lang w:eastAsia="en-US"/>
        </w:rPr>
        <w:t xml:space="preserve"> земельных участка, из которых 48 не обеспечены необходимой инженерной инфраструктурой. </w:t>
      </w:r>
    </w:p>
    <w:p w:rsidR="00A62DA3" w:rsidRPr="00F94E8A" w:rsidRDefault="00342029" w:rsidP="00342029">
      <w:pPr>
        <w:snapToGrid/>
        <w:ind w:firstLine="708"/>
        <w:jc w:val="both"/>
        <w:rPr>
          <w:sz w:val="26"/>
        </w:rPr>
      </w:pPr>
      <w:r w:rsidRPr="00F94E8A">
        <w:rPr>
          <w:sz w:val="26"/>
        </w:rPr>
        <w:t xml:space="preserve">В течение года по обращениям граждан, юридических лиц подготовлено </w:t>
      </w:r>
      <w:r w:rsidR="009574A0" w:rsidRPr="00F94E8A">
        <w:rPr>
          <w:sz w:val="26"/>
        </w:rPr>
        <w:t>103</w:t>
      </w:r>
      <w:r w:rsidR="007D2494">
        <w:rPr>
          <w:sz w:val="26"/>
        </w:rPr>
        <w:t xml:space="preserve"> распоряжения</w:t>
      </w:r>
      <w:r w:rsidRPr="00F94E8A">
        <w:rPr>
          <w:sz w:val="26"/>
        </w:rPr>
        <w:t>, в том числе по предоставлению земельных участков в аренду, собственность, постоянное (бессрочное) пользование, безвозмездное пользование, по прекращению прав, по утверждению схем, о выдаче разрешения на размещение, о заключении соглашения о перераспределении земельного участка</w:t>
      </w:r>
      <w:r w:rsidR="00E20ECF" w:rsidRPr="00F94E8A">
        <w:rPr>
          <w:sz w:val="26"/>
        </w:rPr>
        <w:t xml:space="preserve">. </w:t>
      </w:r>
    </w:p>
    <w:p w:rsidR="00040231" w:rsidRPr="00F94E8A" w:rsidRDefault="00040231" w:rsidP="00040231">
      <w:pPr>
        <w:ind w:firstLine="709"/>
        <w:jc w:val="both"/>
        <w:rPr>
          <w:color w:val="000000" w:themeColor="text1"/>
          <w:sz w:val="26"/>
          <w:szCs w:val="26"/>
        </w:rPr>
      </w:pPr>
      <w:r w:rsidRPr="00F94E8A">
        <w:rPr>
          <w:color w:val="000000" w:themeColor="text1"/>
          <w:sz w:val="26"/>
          <w:szCs w:val="26"/>
        </w:rPr>
        <w:t>Заключено 6 договоров купли-продажи земельных участков, 14 договоров аренды земельных участков,7 соглашений о перераспределении земельных участков, 20 соглашений о расторжении договоров аренды земельных участков, подготовлено 495 расчетов арендной платы на 2022 год с учетом уровня инфляции.</w:t>
      </w:r>
    </w:p>
    <w:p w:rsidR="009574A0" w:rsidRPr="00F94E8A" w:rsidRDefault="00B52F84" w:rsidP="009574A0">
      <w:pPr>
        <w:snapToGrid/>
        <w:ind w:firstLine="708"/>
        <w:jc w:val="both"/>
        <w:rPr>
          <w:sz w:val="26"/>
        </w:rPr>
      </w:pPr>
      <w:r w:rsidRPr="00F94E8A">
        <w:rPr>
          <w:sz w:val="26"/>
        </w:rPr>
        <w:t>По состоянию на 01.07</w:t>
      </w:r>
      <w:r w:rsidR="00553698">
        <w:rPr>
          <w:sz w:val="26"/>
        </w:rPr>
        <w:t>.2022</w:t>
      </w:r>
      <w:r w:rsidR="00342029" w:rsidRPr="00F94E8A">
        <w:rPr>
          <w:sz w:val="26"/>
        </w:rPr>
        <w:t xml:space="preserve"> г. получено доходов в бюджет города от аренды земельны</w:t>
      </w:r>
      <w:r w:rsidRPr="00F94E8A">
        <w:rPr>
          <w:sz w:val="26"/>
        </w:rPr>
        <w:t xml:space="preserve">х участков – </w:t>
      </w:r>
      <w:r w:rsidR="00A47ED2" w:rsidRPr="00F94E8A">
        <w:rPr>
          <w:sz w:val="26"/>
        </w:rPr>
        <w:t>66 466,3</w:t>
      </w:r>
      <w:r w:rsidR="009574A0" w:rsidRPr="00F94E8A">
        <w:rPr>
          <w:sz w:val="26"/>
        </w:rPr>
        <w:t xml:space="preserve"> тыс. руб.</w:t>
      </w:r>
    </w:p>
    <w:p w:rsidR="00583743" w:rsidRPr="00F94E8A" w:rsidRDefault="00583743" w:rsidP="009574A0">
      <w:pPr>
        <w:snapToGrid/>
        <w:ind w:firstLine="708"/>
        <w:jc w:val="both"/>
        <w:rPr>
          <w:sz w:val="26"/>
          <w:szCs w:val="26"/>
        </w:rPr>
      </w:pPr>
      <w:r w:rsidRPr="00F94E8A">
        <w:rPr>
          <w:sz w:val="26"/>
          <w:szCs w:val="26"/>
        </w:rPr>
        <w:t xml:space="preserve">На дежурную карту города занесена семантическая информация в отношении </w:t>
      </w:r>
      <w:r w:rsidR="009574A0" w:rsidRPr="00F94E8A">
        <w:rPr>
          <w:sz w:val="26"/>
          <w:szCs w:val="26"/>
        </w:rPr>
        <w:t xml:space="preserve">15 </w:t>
      </w:r>
      <w:r w:rsidRPr="00F94E8A">
        <w:rPr>
          <w:sz w:val="26"/>
          <w:szCs w:val="26"/>
        </w:rPr>
        <w:t xml:space="preserve">земельных участков. </w:t>
      </w:r>
    </w:p>
    <w:p w:rsidR="00342029" w:rsidRDefault="00342029" w:rsidP="00342029">
      <w:pPr>
        <w:snapToGrid/>
        <w:jc w:val="both"/>
        <w:rPr>
          <w:sz w:val="26"/>
          <w:highlight w:val="cyan"/>
        </w:rPr>
      </w:pPr>
    </w:p>
    <w:p w:rsidR="00914E80" w:rsidRPr="008A7FE7" w:rsidRDefault="00914E80" w:rsidP="00342029">
      <w:pPr>
        <w:snapToGrid/>
        <w:jc w:val="both"/>
        <w:rPr>
          <w:sz w:val="26"/>
          <w:highlight w:val="cyan"/>
        </w:rPr>
      </w:pPr>
    </w:p>
    <w:p w:rsidR="00CA2A33" w:rsidRPr="00D06CDD" w:rsidRDefault="00CA2A33" w:rsidP="00820AE4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66" w:name="_Toc528078036"/>
      <w:r w:rsidRPr="00D06CDD">
        <w:rPr>
          <w:rFonts w:ascii="Times New Roman" w:hAnsi="Times New Roman" w:cs="Times New Roman"/>
          <w:b w:val="0"/>
          <w:sz w:val="26"/>
          <w:szCs w:val="26"/>
        </w:rPr>
        <w:t>Инвестиции, строительство</w:t>
      </w:r>
      <w:bookmarkEnd w:id="66"/>
    </w:p>
    <w:p w:rsidR="00D06CDD" w:rsidRPr="00D06CDD" w:rsidRDefault="00D06CDD" w:rsidP="00D06CDD">
      <w:pPr>
        <w:rPr>
          <w:highlight w:val="cyan"/>
        </w:rPr>
      </w:pPr>
    </w:p>
    <w:p w:rsidR="00AA0C40" w:rsidRDefault="00D06CDD" w:rsidP="00D06CDD">
      <w:pPr>
        <w:ind w:firstLine="708"/>
        <w:jc w:val="both"/>
        <w:rPr>
          <w:sz w:val="26"/>
          <w:szCs w:val="26"/>
        </w:rPr>
      </w:pPr>
      <w:bookmarkStart w:id="67" w:name="_Toc528078044"/>
      <w:bookmarkStart w:id="68" w:name="_Toc370302521"/>
      <w:bookmarkStart w:id="69" w:name="_Toc307326929"/>
      <w:bookmarkStart w:id="70" w:name="_Toc330823930"/>
      <w:bookmarkStart w:id="71" w:name="_Toc346748296"/>
      <w:bookmarkEnd w:id="28"/>
      <w:bookmarkEnd w:id="29"/>
      <w:r w:rsidRPr="00D06CDD">
        <w:rPr>
          <w:sz w:val="26"/>
          <w:szCs w:val="26"/>
        </w:rPr>
        <w:t>По прогнозируемым данным за 1 полугодие 2022 года объем инвестиций в основной капитал по по</w:t>
      </w:r>
      <w:r w:rsidR="00C14A00">
        <w:rPr>
          <w:sz w:val="26"/>
          <w:szCs w:val="26"/>
        </w:rPr>
        <w:t>лному кругу предприятий составит</w:t>
      </w:r>
      <w:r w:rsidRPr="00D06CDD">
        <w:rPr>
          <w:sz w:val="26"/>
          <w:szCs w:val="26"/>
        </w:rPr>
        <w:t xml:space="preserve"> 1 247,2 млн. рублей</w:t>
      </w:r>
      <w:r w:rsidR="00AA0C40">
        <w:rPr>
          <w:sz w:val="26"/>
          <w:szCs w:val="26"/>
        </w:rPr>
        <w:t>.</w:t>
      </w:r>
      <w:r w:rsidRPr="00D06CDD">
        <w:rPr>
          <w:sz w:val="26"/>
          <w:szCs w:val="26"/>
        </w:rPr>
        <w:tab/>
      </w:r>
    </w:p>
    <w:p w:rsidR="00D06CDD" w:rsidRPr="00D06CDD" w:rsidRDefault="00D06CDD" w:rsidP="00D06CDD">
      <w:pPr>
        <w:ind w:firstLine="708"/>
        <w:jc w:val="both"/>
        <w:rPr>
          <w:sz w:val="26"/>
          <w:szCs w:val="26"/>
        </w:rPr>
      </w:pPr>
      <w:r w:rsidRPr="00D06CDD">
        <w:rPr>
          <w:sz w:val="26"/>
          <w:szCs w:val="26"/>
        </w:rPr>
        <w:t>. В 1 полугодии 2022 года введено в эксплуатацию 3 602,0 кв.м жилья (1 полугодие 2021 года – 2 395,0 кв. м): 30 домов индивидуального жилищного строительства. Годовой план общего объема жилищного строительства, утвержденный главой</w:t>
      </w:r>
      <w:r w:rsidR="002451DB">
        <w:rPr>
          <w:sz w:val="26"/>
          <w:szCs w:val="26"/>
        </w:rPr>
        <w:t xml:space="preserve"> города Пыть-Яха (850,0 кв.м.).</w:t>
      </w:r>
      <w:r w:rsidR="00AA0C40">
        <w:rPr>
          <w:sz w:val="26"/>
          <w:szCs w:val="26"/>
        </w:rPr>
        <w:t xml:space="preserve"> </w:t>
      </w:r>
      <w:r w:rsidR="009A5DAA">
        <w:rPr>
          <w:sz w:val="26"/>
          <w:szCs w:val="26"/>
        </w:rPr>
        <w:t>Перевыполнение плана более чем в 4 раза.</w:t>
      </w:r>
    </w:p>
    <w:p w:rsidR="00D06CDD" w:rsidRPr="00D06CDD" w:rsidRDefault="00D06CDD" w:rsidP="00D06CDD">
      <w:pPr>
        <w:ind w:firstLine="709"/>
        <w:jc w:val="both"/>
        <w:rPr>
          <w:sz w:val="26"/>
          <w:szCs w:val="26"/>
        </w:rPr>
      </w:pPr>
      <w:r w:rsidRPr="00D06CDD">
        <w:rPr>
          <w:sz w:val="26"/>
        </w:rPr>
        <w:t xml:space="preserve">За </w:t>
      </w:r>
      <w:r w:rsidRPr="00D06CDD">
        <w:rPr>
          <w:sz w:val="26"/>
          <w:szCs w:val="26"/>
        </w:rPr>
        <w:t xml:space="preserve">1 полугодие 2022 </w:t>
      </w:r>
      <w:r w:rsidRPr="00D06CDD">
        <w:rPr>
          <w:sz w:val="26"/>
        </w:rPr>
        <w:t xml:space="preserve">года выдано 2 разрешения на ввод объектов в эксплуатацию различного назначения; подготовлено </w:t>
      </w:r>
      <w:r w:rsidR="00474CDF">
        <w:rPr>
          <w:sz w:val="26"/>
        </w:rPr>
        <w:t>13</w:t>
      </w:r>
      <w:r w:rsidRPr="00D06CDD">
        <w:rPr>
          <w:sz w:val="26"/>
        </w:rPr>
        <w:t xml:space="preserve"> градостроительных планов земельных участков различного вида функционального назначения; </w:t>
      </w:r>
      <w:r w:rsidRPr="00D06CDD">
        <w:rPr>
          <w:sz w:val="26"/>
          <w:szCs w:val="26"/>
        </w:rPr>
        <w:t xml:space="preserve">присвоены (подтверждены) адресные единицы </w:t>
      </w:r>
      <w:r w:rsidR="00474CDF">
        <w:rPr>
          <w:sz w:val="26"/>
          <w:szCs w:val="26"/>
        </w:rPr>
        <w:t>32</w:t>
      </w:r>
      <w:r w:rsidRPr="00D06CDD">
        <w:rPr>
          <w:sz w:val="26"/>
          <w:szCs w:val="26"/>
        </w:rPr>
        <w:t xml:space="preserve"> объектам адресации, сведения занесены в Федеральную информационную адресную систему (ФИАС);  в отношении </w:t>
      </w:r>
      <w:r w:rsidR="00474CDF">
        <w:rPr>
          <w:sz w:val="26"/>
          <w:szCs w:val="26"/>
        </w:rPr>
        <w:t>19</w:t>
      </w:r>
      <w:r w:rsidRPr="00D06CDD">
        <w:rPr>
          <w:sz w:val="26"/>
          <w:szCs w:val="26"/>
        </w:rPr>
        <w:t xml:space="preserve"> физических лиц осуществлен прием документов, необходимых для согласования перепланировки или переустройства помещений в многоквартирном жилом доме; произведен прием перепланированных помещений - 13 квартир.</w:t>
      </w:r>
    </w:p>
    <w:p w:rsidR="00D06CDD" w:rsidRPr="00D06CDD" w:rsidRDefault="00D06CDD" w:rsidP="00D06CDD">
      <w:pPr>
        <w:snapToGrid/>
        <w:ind w:firstLine="708"/>
        <w:jc w:val="both"/>
        <w:rPr>
          <w:sz w:val="26"/>
        </w:rPr>
      </w:pPr>
      <w:r w:rsidRPr="00D06CDD">
        <w:rPr>
          <w:sz w:val="26"/>
        </w:rPr>
        <w:t>Улучшение инвестиционного климата в муниципальном образовании - задача не только местных органов власти, но и естественных монополий, обеспечивающих доступ к важнейшим ресурсам и услугам энергетики, транспорта и связи.</w:t>
      </w:r>
    </w:p>
    <w:p w:rsidR="00D06CDD" w:rsidRPr="00D06CDD" w:rsidRDefault="00D06CDD" w:rsidP="00D06CDD">
      <w:pPr>
        <w:snapToGrid/>
        <w:ind w:firstLine="708"/>
        <w:jc w:val="both"/>
        <w:rPr>
          <w:sz w:val="26"/>
          <w:szCs w:val="28"/>
          <w:highlight w:val="green"/>
        </w:rPr>
      </w:pPr>
      <w:r w:rsidRPr="00D06CDD">
        <w:rPr>
          <w:sz w:val="26"/>
          <w:szCs w:val="26"/>
        </w:rPr>
        <w:t>Реализация государственно-частного партнерства (ГЧП на территории г. Пыть-Яха набирает обороты. Завершается корректировка конкурсной документации для реализации инвестиционного проекта по заключению концессионного соглашения в отношении объектов теплоснабжения, водоснабжения и водоотведения, находящихся в муниципальной собственности города Пыть-Ях. В перечень объектов, передаваемых в концессию</w:t>
      </w:r>
      <w:r w:rsidR="005360B4">
        <w:rPr>
          <w:sz w:val="26"/>
          <w:szCs w:val="26"/>
        </w:rPr>
        <w:t>,</w:t>
      </w:r>
      <w:r w:rsidRPr="00D06CDD">
        <w:rPr>
          <w:sz w:val="26"/>
          <w:szCs w:val="26"/>
        </w:rPr>
        <w:t xml:space="preserve"> в 2022 году</w:t>
      </w:r>
      <w:r w:rsidR="005360B4">
        <w:rPr>
          <w:sz w:val="26"/>
          <w:szCs w:val="26"/>
        </w:rPr>
        <w:t>,</w:t>
      </w:r>
      <w:r w:rsidRPr="00D06CDD">
        <w:rPr>
          <w:sz w:val="26"/>
          <w:szCs w:val="26"/>
        </w:rPr>
        <w:t xml:space="preserve"> включено 378 объектов коммунального хозяйства. Планируемая дата заключения концессионного соглашения – декабрь 2022 года.</w:t>
      </w:r>
      <w:r w:rsidRPr="00D06CDD">
        <w:rPr>
          <w:sz w:val="26"/>
          <w:szCs w:val="28"/>
          <w:highlight w:val="green"/>
        </w:rPr>
        <w:t xml:space="preserve"> </w:t>
      </w:r>
    </w:p>
    <w:p w:rsidR="00D06CDD" w:rsidRPr="00D06CDD" w:rsidRDefault="00D06CDD" w:rsidP="00D06CDD">
      <w:pPr>
        <w:snapToGrid/>
        <w:ind w:firstLine="708"/>
        <w:jc w:val="both"/>
        <w:rPr>
          <w:sz w:val="26"/>
        </w:rPr>
      </w:pPr>
      <w:r w:rsidRPr="00D06CDD">
        <w:rPr>
          <w:sz w:val="26"/>
        </w:rPr>
        <w:t xml:space="preserve">Также, в 2022 году планируется заключение концессионного соглашения в отношении объектов уличного освещения, находящихся в собственности муниципального образования города Пыть-Яха. Ведется работа по техническому обследованию объектов концессионного соглашения. Сформирован и размещен на </w:t>
      </w:r>
      <w:proofErr w:type="spellStart"/>
      <w:r w:rsidRPr="00D06CDD">
        <w:rPr>
          <w:sz w:val="26"/>
          <w:lang w:val="en-US"/>
        </w:rPr>
        <w:t>torgi</w:t>
      </w:r>
      <w:proofErr w:type="spellEnd"/>
      <w:r w:rsidRPr="00D06CDD">
        <w:rPr>
          <w:sz w:val="26"/>
        </w:rPr>
        <w:t>.</w:t>
      </w:r>
      <w:r w:rsidRPr="00D06CDD">
        <w:rPr>
          <w:sz w:val="26"/>
          <w:lang w:val="en-US"/>
        </w:rPr>
        <w:t>gov</w:t>
      </w:r>
      <w:r w:rsidRPr="00D06CDD">
        <w:rPr>
          <w:sz w:val="26"/>
        </w:rPr>
        <w:t>.</w:t>
      </w:r>
      <w:r w:rsidRPr="00D06CDD">
        <w:rPr>
          <w:sz w:val="26"/>
          <w:lang w:val="en-US"/>
        </w:rPr>
        <w:t>ru</w:t>
      </w:r>
      <w:r w:rsidRPr="00D06CDD">
        <w:rPr>
          <w:sz w:val="26"/>
        </w:rPr>
        <w:t xml:space="preserve"> перечень объектов концессионного соглашения.  Планируемая дата заключения концессионного соглашения – 3 квартал 2022 года.  </w:t>
      </w:r>
    </w:p>
    <w:p w:rsidR="00D06CDD" w:rsidRPr="00D06CDD" w:rsidRDefault="00D06CDD" w:rsidP="00D06CDD">
      <w:pPr>
        <w:snapToGrid/>
        <w:ind w:firstLine="708"/>
        <w:jc w:val="both"/>
        <w:rPr>
          <w:sz w:val="26"/>
          <w:szCs w:val="26"/>
        </w:rPr>
      </w:pPr>
      <w:r w:rsidRPr="00D06CDD">
        <w:rPr>
          <w:sz w:val="26"/>
          <w:szCs w:val="26"/>
        </w:rPr>
        <w:t xml:space="preserve">АО «ЮТЭК-Региональные сети» является постоянным инвестором в сфере энергосбережения на территории города. В рамках инвестиционной программы АО «ЮТЭК-Региональные сети» на 2018-2022 годы, на территории города на 2022 год предусмотрено 66,71 млн. рублей. </w:t>
      </w:r>
    </w:p>
    <w:p w:rsidR="00D06CDD" w:rsidRPr="00D06CDD" w:rsidRDefault="00D06CDD" w:rsidP="00D06CDD">
      <w:pPr>
        <w:snapToGrid/>
        <w:ind w:firstLine="708"/>
        <w:jc w:val="both"/>
        <w:rPr>
          <w:sz w:val="26"/>
          <w:szCs w:val="26"/>
          <w:highlight w:val="green"/>
        </w:rPr>
      </w:pPr>
      <w:r w:rsidRPr="00D06CDD">
        <w:rPr>
          <w:sz w:val="26"/>
          <w:szCs w:val="26"/>
        </w:rPr>
        <w:t>В марте 2022 года проведено совместное заседание координационного совета по вопросам развития малого и среднего предпринимательства города Пыть-Яха и координационного совета по вопросам развития инвестиционной деятельности МО г. Пыть-Ях, на котором согласованна инвестиционная программа АО «ЮТЭК-Региональные сети» на 2023-2027 годы.</w:t>
      </w:r>
      <w:r w:rsidRPr="00D06CDD">
        <w:rPr>
          <w:sz w:val="26"/>
          <w:szCs w:val="26"/>
          <w:highlight w:val="green"/>
        </w:rPr>
        <w:t xml:space="preserve"> </w:t>
      </w:r>
    </w:p>
    <w:p w:rsidR="00D06CDD" w:rsidRPr="00D06CDD" w:rsidRDefault="00D06CDD" w:rsidP="00D06CDD">
      <w:pPr>
        <w:tabs>
          <w:tab w:val="left" w:pos="540"/>
        </w:tabs>
        <w:snapToGrid/>
        <w:ind w:firstLine="709"/>
        <w:jc w:val="both"/>
        <w:rPr>
          <w:sz w:val="26"/>
          <w:highlight w:val="green"/>
        </w:rPr>
      </w:pPr>
      <w:r w:rsidRPr="00D06CDD">
        <w:rPr>
          <w:color w:val="000000" w:themeColor="text1"/>
          <w:sz w:val="26"/>
          <w:szCs w:val="26"/>
        </w:rPr>
        <w:t xml:space="preserve">Информационная открытость инвестиционной деятельности муниципалитета осуществляется посредством размещения необходимой информации на инвестиционном портале города Пыть-Яха http://invest.gov86.org. </w:t>
      </w:r>
      <w:r w:rsidRPr="00D06CDD">
        <w:rPr>
          <w:sz w:val="26"/>
          <w:highlight w:val="green"/>
        </w:rPr>
        <w:t xml:space="preserve"> </w:t>
      </w:r>
    </w:p>
    <w:p w:rsidR="00D06CDD" w:rsidRPr="00D06CDD" w:rsidRDefault="00D06CDD" w:rsidP="00D06CDD">
      <w:pPr>
        <w:tabs>
          <w:tab w:val="left" w:pos="540"/>
        </w:tabs>
        <w:snapToGrid/>
        <w:jc w:val="both"/>
        <w:rPr>
          <w:sz w:val="26"/>
          <w:highlight w:val="green"/>
        </w:rPr>
      </w:pPr>
      <w:r w:rsidRPr="00D06CDD">
        <w:rPr>
          <w:sz w:val="26"/>
        </w:rPr>
        <w:tab/>
      </w:r>
      <w:r w:rsidRPr="00D06CDD">
        <w:rPr>
          <w:sz w:val="26"/>
        </w:rPr>
        <w:tab/>
        <w:t>На территории города реализуются региональные проекты, основанные на национальных проектах Российской Федерации. Муниципальное образование городской округ г. Пыть-Ях участвует в реализации 17 региональных проектов в рамках 6 портфелей проектов. Достижение целевых показателей и реализация мероприятий региональных проектов осуществляются в рамках 7 муниципальных программ.</w:t>
      </w:r>
    </w:p>
    <w:p w:rsidR="00D06CDD" w:rsidRPr="00D06CDD" w:rsidRDefault="00D06CDD" w:rsidP="00D06CDD">
      <w:pPr>
        <w:snapToGrid/>
        <w:ind w:firstLine="709"/>
        <w:jc w:val="both"/>
        <w:rPr>
          <w:sz w:val="26"/>
        </w:rPr>
      </w:pPr>
      <w:r w:rsidRPr="00D06CDD">
        <w:rPr>
          <w:sz w:val="26"/>
        </w:rPr>
        <w:t xml:space="preserve">Кроме этого, 5 региональных портфелей проектов, основанных на целевых моделях упрощения процедур ведения бизнеса и повышения инвестиционной привлекательности, и определенных перечнем поручений Президента РФ.  </w:t>
      </w:r>
    </w:p>
    <w:p w:rsidR="00D06CDD" w:rsidRPr="00D06CDD" w:rsidRDefault="00D06CDD" w:rsidP="00D06CDD">
      <w:pPr>
        <w:snapToGrid/>
        <w:ind w:firstLine="708"/>
        <w:jc w:val="both"/>
      </w:pPr>
      <w:r w:rsidRPr="00D06CDD">
        <w:rPr>
          <w:sz w:val="26"/>
        </w:rPr>
        <w:t xml:space="preserve">На 1 июля 2022г в рамках проектного управления продолжают реализацию 6 проектов муниципального образования, основанные на проектной инициативе. </w:t>
      </w:r>
    </w:p>
    <w:p w:rsidR="00677A18" w:rsidRPr="008A7FE7" w:rsidRDefault="00677A18" w:rsidP="00677A18">
      <w:pPr>
        <w:ind w:firstLine="709"/>
        <w:jc w:val="both"/>
        <w:rPr>
          <w:sz w:val="26"/>
          <w:szCs w:val="26"/>
          <w:highlight w:val="cyan"/>
        </w:rPr>
      </w:pPr>
    </w:p>
    <w:p w:rsidR="00677A18" w:rsidRPr="008A7FE7" w:rsidRDefault="00677A18" w:rsidP="00677A18">
      <w:pPr>
        <w:ind w:firstLine="709"/>
        <w:jc w:val="both"/>
        <w:rPr>
          <w:sz w:val="26"/>
          <w:szCs w:val="26"/>
          <w:highlight w:val="cyan"/>
        </w:rPr>
      </w:pPr>
    </w:p>
    <w:p w:rsidR="007E75D7" w:rsidRPr="00967B36" w:rsidRDefault="00A462ED" w:rsidP="003D7FDA">
      <w:pPr>
        <w:ind w:firstLine="709"/>
        <w:jc w:val="center"/>
        <w:rPr>
          <w:sz w:val="26"/>
          <w:szCs w:val="26"/>
        </w:rPr>
      </w:pPr>
      <w:r w:rsidRPr="00967B36">
        <w:rPr>
          <w:sz w:val="26"/>
          <w:szCs w:val="26"/>
        </w:rPr>
        <w:t xml:space="preserve">  </w:t>
      </w:r>
      <w:r w:rsidR="003D7FDA" w:rsidRPr="00967B36">
        <w:rPr>
          <w:sz w:val="26"/>
          <w:szCs w:val="26"/>
        </w:rPr>
        <w:t>С</w:t>
      </w:r>
      <w:r w:rsidR="007E75D7" w:rsidRPr="00967B36">
        <w:rPr>
          <w:sz w:val="26"/>
          <w:szCs w:val="26"/>
          <w:lang w:eastAsia="en-US"/>
        </w:rPr>
        <w:t>овременные информационные и телекоммуникационные технологии</w:t>
      </w:r>
      <w:r w:rsidR="007E75D7" w:rsidRPr="00967B36">
        <w:rPr>
          <w:bCs/>
          <w:sz w:val="26"/>
          <w:szCs w:val="26"/>
        </w:rPr>
        <w:t>,</w:t>
      </w:r>
      <w:bookmarkEnd w:id="67"/>
      <w:r w:rsidR="007E75D7" w:rsidRPr="00967B36">
        <w:rPr>
          <w:bCs/>
          <w:sz w:val="26"/>
          <w:szCs w:val="26"/>
        </w:rPr>
        <w:t xml:space="preserve"> </w:t>
      </w:r>
      <w:bookmarkStart w:id="72" w:name="_Toc528078045"/>
      <w:r w:rsidR="007E75D7" w:rsidRPr="00967B36">
        <w:rPr>
          <w:bCs/>
          <w:sz w:val="26"/>
          <w:szCs w:val="26"/>
        </w:rPr>
        <w:t>электронные услуги</w:t>
      </w:r>
      <w:bookmarkEnd w:id="68"/>
      <w:bookmarkEnd w:id="72"/>
    </w:p>
    <w:p w:rsidR="008A587D" w:rsidRPr="00967B36" w:rsidRDefault="008A587D" w:rsidP="00937871">
      <w:pPr>
        <w:rPr>
          <w:sz w:val="26"/>
          <w:szCs w:val="26"/>
        </w:rPr>
      </w:pPr>
    </w:p>
    <w:p w:rsidR="00E31BA1" w:rsidRPr="00967B36" w:rsidRDefault="007C13C9" w:rsidP="00E31BA1">
      <w:pPr>
        <w:pStyle w:val="a3"/>
        <w:ind w:firstLine="708"/>
        <w:rPr>
          <w:sz w:val="26"/>
          <w:szCs w:val="26"/>
        </w:rPr>
      </w:pPr>
      <w:bookmarkStart w:id="73" w:name="_Toc378173318"/>
      <w:bookmarkEnd w:id="69"/>
      <w:bookmarkEnd w:id="70"/>
      <w:bookmarkEnd w:id="71"/>
      <w:r w:rsidRPr="00967B36">
        <w:rPr>
          <w:sz w:val="26"/>
          <w:szCs w:val="26"/>
        </w:rPr>
        <w:t>В 1 полугодии 2022</w:t>
      </w:r>
      <w:r w:rsidR="00E31BA1" w:rsidRPr="00967B36">
        <w:rPr>
          <w:sz w:val="26"/>
          <w:szCs w:val="26"/>
        </w:rPr>
        <w:t xml:space="preserve"> года современные информационные и телекоммуникационные технологии продолжали совершенствоваться, оказывая влияние на качество жизни горожан и предоставляя в большей степени, удобство жителям и гостям города в получении необходимых услуг:</w:t>
      </w:r>
    </w:p>
    <w:p w:rsidR="00E31BA1" w:rsidRPr="00967B36" w:rsidRDefault="00E31BA1" w:rsidP="00E31BA1">
      <w:pPr>
        <w:pStyle w:val="a3"/>
        <w:ind w:firstLine="708"/>
        <w:rPr>
          <w:sz w:val="26"/>
          <w:szCs w:val="26"/>
        </w:rPr>
      </w:pPr>
      <w:r w:rsidRPr="00967B36">
        <w:rPr>
          <w:sz w:val="26"/>
          <w:szCs w:val="26"/>
        </w:rPr>
        <w:t>- на Едином портале государственных и муниципальных услуг (функций) Российской Федерации можно получить государственные и муниципальные услуги, предоставляемые   Департаментами ХМАО-Югры, государственными ведомствами и органами местного самоуправления;</w:t>
      </w:r>
    </w:p>
    <w:p w:rsidR="00E31BA1" w:rsidRPr="00967B36" w:rsidRDefault="00E31BA1" w:rsidP="00E31BA1">
      <w:pPr>
        <w:pStyle w:val="a3"/>
        <w:ind w:firstLine="708"/>
        <w:rPr>
          <w:sz w:val="26"/>
          <w:szCs w:val="26"/>
        </w:rPr>
      </w:pPr>
      <w:r w:rsidRPr="00967B36">
        <w:rPr>
          <w:sz w:val="26"/>
          <w:szCs w:val="26"/>
        </w:rPr>
        <w:t>- запущена Федеральная государственная информационная система досудебного обжалования (ФГИС ДО) позволяющая заявителям обжаловать получение государственных и муниципальных услуг в электронном виде.</w:t>
      </w:r>
    </w:p>
    <w:bookmarkEnd w:id="73"/>
    <w:p w:rsidR="00A62AFE" w:rsidRPr="00967B36" w:rsidRDefault="007C13C9" w:rsidP="00A62AFE">
      <w:pPr>
        <w:pStyle w:val="a3"/>
        <w:ind w:firstLine="708"/>
        <w:jc w:val="left"/>
        <w:rPr>
          <w:sz w:val="26"/>
          <w:szCs w:val="26"/>
        </w:rPr>
      </w:pPr>
      <w:r w:rsidRPr="00967B36">
        <w:rPr>
          <w:sz w:val="26"/>
          <w:szCs w:val="26"/>
        </w:rPr>
        <w:t>За 1 полугодие 2022</w:t>
      </w:r>
      <w:r w:rsidR="00A62AFE" w:rsidRPr="00967B36">
        <w:rPr>
          <w:sz w:val="26"/>
          <w:szCs w:val="26"/>
        </w:rPr>
        <w:t xml:space="preserve"> года посредством ЕПГУ оказаны: </w:t>
      </w:r>
    </w:p>
    <w:p w:rsidR="00A62AFE" w:rsidRPr="00967B36" w:rsidRDefault="00A62AFE" w:rsidP="00A62AFE">
      <w:pPr>
        <w:pStyle w:val="a3"/>
        <w:ind w:left="708"/>
        <w:jc w:val="left"/>
        <w:rPr>
          <w:sz w:val="26"/>
          <w:szCs w:val="26"/>
        </w:rPr>
      </w:pPr>
      <w:r w:rsidRPr="00967B36">
        <w:rPr>
          <w:sz w:val="26"/>
          <w:szCs w:val="26"/>
        </w:rPr>
        <w:t xml:space="preserve">- муниципальные услуги – </w:t>
      </w:r>
      <w:r w:rsidR="004058F7" w:rsidRPr="00967B36">
        <w:rPr>
          <w:sz w:val="26"/>
          <w:szCs w:val="26"/>
        </w:rPr>
        <w:t>197</w:t>
      </w:r>
      <w:r w:rsidRPr="00967B36">
        <w:rPr>
          <w:sz w:val="26"/>
          <w:szCs w:val="26"/>
        </w:rPr>
        <w:t xml:space="preserve"> ед.; </w:t>
      </w:r>
    </w:p>
    <w:p w:rsidR="004058F7" w:rsidRPr="00967B36" w:rsidRDefault="00A62AFE" w:rsidP="00A62AFE">
      <w:pPr>
        <w:pStyle w:val="a3"/>
        <w:ind w:left="708"/>
        <w:jc w:val="left"/>
        <w:rPr>
          <w:sz w:val="26"/>
          <w:szCs w:val="26"/>
        </w:rPr>
      </w:pPr>
      <w:r w:rsidRPr="00967B36">
        <w:rPr>
          <w:sz w:val="26"/>
          <w:szCs w:val="26"/>
        </w:rPr>
        <w:t xml:space="preserve">- услуга «Электронный дневник» </w:t>
      </w:r>
      <w:r w:rsidR="007C13C9" w:rsidRPr="00967B36">
        <w:rPr>
          <w:sz w:val="26"/>
          <w:szCs w:val="26"/>
        </w:rPr>
        <w:t xml:space="preserve">– </w:t>
      </w:r>
      <w:r w:rsidR="004058F7" w:rsidRPr="00967B36">
        <w:rPr>
          <w:sz w:val="26"/>
          <w:szCs w:val="26"/>
        </w:rPr>
        <w:t>8 688</w:t>
      </w:r>
      <w:r w:rsidR="007C13C9" w:rsidRPr="00967B36">
        <w:rPr>
          <w:sz w:val="26"/>
          <w:szCs w:val="26"/>
        </w:rPr>
        <w:t xml:space="preserve"> ед.</w:t>
      </w:r>
    </w:p>
    <w:p w:rsidR="00A62AFE" w:rsidRPr="00EC0D34" w:rsidRDefault="000726CD" w:rsidP="004058F7">
      <w:pPr>
        <w:pStyle w:val="a3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058F7" w:rsidRPr="00EC0D34">
        <w:rPr>
          <w:sz w:val="26"/>
          <w:szCs w:val="26"/>
        </w:rPr>
        <w:t>услуга «Электронный дневник» (мобильное приложение) – 43 640 ед.</w:t>
      </w:r>
      <w:r w:rsidR="007C13C9" w:rsidRPr="00EC0D34">
        <w:rPr>
          <w:sz w:val="26"/>
          <w:szCs w:val="26"/>
        </w:rPr>
        <w:br/>
      </w:r>
      <w:r w:rsidR="004058F7" w:rsidRPr="00EC0D34">
        <w:rPr>
          <w:sz w:val="26"/>
          <w:szCs w:val="26"/>
        </w:rPr>
        <w:t xml:space="preserve">           </w:t>
      </w:r>
      <w:r w:rsidR="007C13C9" w:rsidRPr="00EC0D34">
        <w:rPr>
          <w:sz w:val="26"/>
          <w:szCs w:val="26"/>
        </w:rPr>
        <w:t>За 1 полугодие 2022</w:t>
      </w:r>
      <w:r w:rsidR="00A62AFE" w:rsidRPr="00EC0D34">
        <w:rPr>
          <w:sz w:val="26"/>
          <w:szCs w:val="26"/>
        </w:rPr>
        <w:t xml:space="preserve"> года на территории города зарегистрировано на Едином</w:t>
      </w:r>
    </w:p>
    <w:p w:rsidR="00A62AFE" w:rsidRPr="00EC0D34" w:rsidRDefault="00A62AFE" w:rsidP="00A62AFE">
      <w:pPr>
        <w:pStyle w:val="a3"/>
        <w:jc w:val="left"/>
        <w:rPr>
          <w:sz w:val="26"/>
          <w:szCs w:val="26"/>
        </w:rPr>
      </w:pPr>
      <w:r w:rsidRPr="00EC0D34">
        <w:rPr>
          <w:sz w:val="26"/>
          <w:szCs w:val="26"/>
        </w:rPr>
        <w:t xml:space="preserve">портале государственных и муниципальных услуг </w:t>
      </w:r>
      <w:r w:rsidR="00EC0D34" w:rsidRPr="00EC0D34">
        <w:rPr>
          <w:sz w:val="26"/>
          <w:szCs w:val="26"/>
        </w:rPr>
        <w:t>464</w:t>
      </w:r>
      <w:r w:rsidRPr="00EC0D34">
        <w:rPr>
          <w:sz w:val="26"/>
          <w:szCs w:val="26"/>
        </w:rPr>
        <w:t xml:space="preserve"> человека.</w:t>
      </w:r>
    </w:p>
    <w:p w:rsidR="006E47C3" w:rsidRPr="00967B36" w:rsidRDefault="006E47C3" w:rsidP="006E47C3">
      <w:pPr>
        <w:pStyle w:val="a3"/>
        <w:ind w:firstLine="708"/>
        <w:rPr>
          <w:sz w:val="26"/>
          <w:szCs w:val="26"/>
        </w:rPr>
      </w:pPr>
      <w:r w:rsidRPr="00EC0D34">
        <w:rPr>
          <w:sz w:val="26"/>
          <w:szCs w:val="26"/>
        </w:rPr>
        <w:t>С целью повышения эффективности работы органов местного</w:t>
      </w:r>
      <w:r w:rsidRPr="00967B36">
        <w:rPr>
          <w:sz w:val="26"/>
          <w:szCs w:val="26"/>
        </w:rPr>
        <w:t xml:space="preserve"> самоуправления, а также упрощения процедур обращения граждан по возникающим вопросам в различных сферах деятельности, на официальном сайте администрации города создана вкладка «Чистый город». Возможность данной вкладки позволит жителям направлять свои обращения в электронном виде. За</w:t>
      </w:r>
      <w:r w:rsidR="006B7E4F" w:rsidRPr="00967B36">
        <w:rPr>
          <w:sz w:val="26"/>
          <w:szCs w:val="26"/>
        </w:rPr>
        <w:t xml:space="preserve"> 1 полугодие 2022</w:t>
      </w:r>
      <w:r w:rsidR="00F412E8" w:rsidRPr="00967B36">
        <w:rPr>
          <w:sz w:val="26"/>
          <w:szCs w:val="26"/>
        </w:rPr>
        <w:t xml:space="preserve"> года поступило </w:t>
      </w:r>
      <w:r w:rsidR="006B7E4F" w:rsidRPr="00967B36">
        <w:rPr>
          <w:sz w:val="26"/>
          <w:szCs w:val="26"/>
        </w:rPr>
        <w:t>195</w:t>
      </w:r>
      <w:r w:rsidR="00F412E8" w:rsidRPr="00967B36">
        <w:rPr>
          <w:sz w:val="26"/>
          <w:szCs w:val="26"/>
        </w:rPr>
        <w:t xml:space="preserve"> обращение</w:t>
      </w:r>
      <w:r w:rsidRPr="00967B36">
        <w:rPr>
          <w:sz w:val="26"/>
          <w:szCs w:val="26"/>
        </w:rPr>
        <w:t>.</w:t>
      </w:r>
    </w:p>
    <w:p w:rsidR="006E47C3" w:rsidRPr="00967B36" w:rsidRDefault="006E47C3" w:rsidP="006E47C3">
      <w:pPr>
        <w:pStyle w:val="a3"/>
        <w:ind w:firstLine="708"/>
        <w:rPr>
          <w:sz w:val="26"/>
          <w:szCs w:val="26"/>
          <w:lang w:eastAsia="en-US"/>
        </w:rPr>
      </w:pPr>
      <w:r w:rsidRPr="00967B36">
        <w:rPr>
          <w:sz w:val="26"/>
          <w:szCs w:val="26"/>
        </w:rPr>
        <w:t>На сайте администрации города создан раздел «Пыть-Ях в цифрах» показывающий краткий демографический портрет города, численность учреждений социальной сферы, а также проведенные культурно-массовые мероприятия за определенный период</w:t>
      </w:r>
      <w:r w:rsidRPr="00967B36">
        <w:rPr>
          <w:sz w:val="26"/>
          <w:szCs w:val="26"/>
          <w:lang w:eastAsia="en-US"/>
        </w:rPr>
        <w:t>.</w:t>
      </w:r>
    </w:p>
    <w:p w:rsidR="002F291B" w:rsidRPr="00867EFD" w:rsidRDefault="002F291B" w:rsidP="002F291B">
      <w:pPr>
        <w:snapToGrid/>
        <w:ind w:firstLine="708"/>
        <w:jc w:val="both"/>
        <w:rPr>
          <w:sz w:val="26"/>
        </w:rPr>
      </w:pPr>
      <w:r w:rsidRPr="00867EFD">
        <w:rPr>
          <w:sz w:val="26"/>
        </w:rPr>
        <w:t xml:space="preserve">В целях эффективного диалога органов местного самоуправления с населением с использованием современных интернет-технологий, на официальном сайте администрации города </w:t>
      </w:r>
      <w:hyperlink r:id="rId15" w:history="1">
        <w:r w:rsidRPr="00867EFD">
          <w:rPr>
            <w:sz w:val="26"/>
            <w:szCs w:val="26"/>
          </w:rPr>
          <w:t>http://adm.gov86.org</w:t>
        </w:r>
      </w:hyperlink>
      <w:r w:rsidRPr="00867EFD">
        <w:rPr>
          <w:sz w:val="26"/>
        </w:rPr>
        <w:t xml:space="preserve"> функционируют интернет-приемные, предоставляющие гражданам возможность удаленного обращения к службам: приемная ЕДДС, приемная ГО и ЧС, приемная Администрации города. </w:t>
      </w:r>
    </w:p>
    <w:p w:rsidR="002F291B" w:rsidRPr="00867EFD" w:rsidRDefault="002F291B" w:rsidP="002F291B">
      <w:pPr>
        <w:snapToGrid/>
        <w:ind w:firstLine="708"/>
        <w:jc w:val="both"/>
        <w:rPr>
          <w:sz w:val="26"/>
        </w:rPr>
      </w:pPr>
      <w:r w:rsidRPr="00867EFD">
        <w:rPr>
          <w:sz w:val="26"/>
        </w:rPr>
        <w:t xml:space="preserve">В целях повышения информационной открытости органа местного самоуправления на официальном сайте администрации Пыть-Яха: </w:t>
      </w:r>
      <w:hyperlink r:id="rId16" w:history="1">
        <w:r w:rsidRPr="00867EFD">
          <w:rPr>
            <w:sz w:val="26"/>
          </w:rPr>
          <w:t>http://adm.gov86.org</w:t>
        </w:r>
      </w:hyperlink>
      <w:r w:rsidRPr="00867EFD">
        <w:rPr>
          <w:sz w:val="26"/>
        </w:rPr>
        <w:t xml:space="preserve">, а также в социальных сетях: </w:t>
      </w:r>
      <w:proofErr w:type="gramStart"/>
      <w:r w:rsidRPr="00867EFD">
        <w:rPr>
          <w:sz w:val="26"/>
        </w:rPr>
        <w:t>facebook.com.,</w:t>
      </w:r>
      <w:proofErr w:type="gramEnd"/>
      <w:r w:rsidRPr="00867EFD">
        <w:rPr>
          <w:sz w:val="26"/>
        </w:rPr>
        <w:t xml:space="preserve"> </w:t>
      </w:r>
      <w:hyperlink r:id="rId17" w:history="1">
        <w:r w:rsidRPr="00867EFD">
          <w:rPr>
            <w:sz w:val="26"/>
          </w:rPr>
          <w:t>http://ok.ru/gorod.pytyakh</w:t>
        </w:r>
      </w:hyperlink>
      <w:r w:rsidRPr="00867EFD">
        <w:rPr>
          <w:sz w:val="26"/>
        </w:rPr>
        <w:t>, vk.com, instagram.com размещается информация о деятельности администрации города, главы  города, отчеты, принятые документы, программы.</w:t>
      </w:r>
    </w:p>
    <w:p w:rsidR="002F291B" w:rsidRPr="000F4E6C" w:rsidRDefault="002F291B" w:rsidP="002F291B">
      <w:pPr>
        <w:snapToGrid/>
        <w:ind w:firstLine="708"/>
        <w:jc w:val="both"/>
        <w:rPr>
          <w:sz w:val="26"/>
        </w:rPr>
      </w:pPr>
      <w:r w:rsidRPr="00867EFD">
        <w:rPr>
          <w:sz w:val="26"/>
        </w:rPr>
        <w:t>В целях освещения деятельности органов местного самоуправления, различных аспектов общественной, политической и культурной жизни города в средствах массовой информации МАУ «ТРК Пыть-Яхинформ» прошло 429 ед. информационных материалов (</w:t>
      </w:r>
      <w:proofErr w:type="spellStart"/>
      <w:r w:rsidRPr="00867EFD">
        <w:rPr>
          <w:sz w:val="26"/>
        </w:rPr>
        <w:t>тв</w:t>
      </w:r>
      <w:proofErr w:type="spellEnd"/>
      <w:r w:rsidRPr="00867EFD">
        <w:rPr>
          <w:sz w:val="26"/>
        </w:rPr>
        <w:t xml:space="preserve"> программы, бегущая строка). За отчетный период издано 25 номеров общественно-политического еженедельника «Новая Северная газета».</w:t>
      </w:r>
    </w:p>
    <w:p w:rsidR="006E47C3" w:rsidRDefault="006E47C3" w:rsidP="006E47C3">
      <w:pPr>
        <w:pStyle w:val="1"/>
        <w:spacing w:before="0" w:after="0"/>
        <w:rPr>
          <w:rFonts w:ascii="Times New Roman" w:hAnsi="Times New Roman" w:cs="Times New Roman"/>
          <w:b w:val="0"/>
          <w:sz w:val="26"/>
          <w:szCs w:val="26"/>
          <w:highlight w:val="cyan"/>
        </w:rPr>
      </w:pPr>
    </w:p>
    <w:p w:rsidR="00914E80" w:rsidRPr="00914E80" w:rsidRDefault="00914E80" w:rsidP="00914E80">
      <w:pPr>
        <w:rPr>
          <w:highlight w:val="cyan"/>
        </w:rPr>
      </w:pPr>
    </w:p>
    <w:p w:rsidR="006E47C3" w:rsidRDefault="005360B4" w:rsidP="005360B4">
      <w:pPr>
        <w:snapToGrid/>
        <w:jc w:val="center"/>
        <w:rPr>
          <w:sz w:val="26"/>
        </w:rPr>
      </w:pPr>
      <w:r>
        <w:rPr>
          <w:sz w:val="26"/>
        </w:rPr>
        <w:t>Проблемы развития социально-экономического развития</w:t>
      </w:r>
    </w:p>
    <w:p w:rsidR="005360B4" w:rsidRPr="00867EFD" w:rsidRDefault="005360B4" w:rsidP="005360B4">
      <w:pPr>
        <w:snapToGrid/>
        <w:jc w:val="center"/>
        <w:rPr>
          <w:sz w:val="26"/>
        </w:rPr>
      </w:pPr>
    </w:p>
    <w:p w:rsidR="006E47C3" w:rsidRPr="00775000" w:rsidRDefault="006E47C3" w:rsidP="006E47C3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775000">
        <w:rPr>
          <w:sz w:val="26"/>
        </w:rPr>
        <w:t xml:space="preserve">Основной проблемой развития города является нахождение большей части территорий города в зоне </w:t>
      </w:r>
      <w:r w:rsidRPr="00775000">
        <w:rPr>
          <w:rFonts w:eastAsia="Calibri"/>
          <w:sz w:val="26"/>
          <w:szCs w:val="26"/>
          <w:lang w:eastAsia="en-US"/>
        </w:rPr>
        <w:t>с особыми условиями использования территории (ЗОУИТ), в связи с проходящими инженерными коммуникациями</w:t>
      </w:r>
      <w:r w:rsidRPr="00775000">
        <w:rPr>
          <w:sz w:val="26"/>
          <w:szCs w:val="26"/>
        </w:rPr>
        <w:t xml:space="preserve"> ШФЛУ Сургут – Южный Балык.</w:t>
      </w:r>
    </w:p>
    <w:p w:rsidR="006E47C3" w:rsidRPr="00775000" w:rsidRDefault="006E47C3" w:rsidP="006E47C3">
      <w:pPr>
        <w:snapToGrid/>
        <w:ind w:firstLine="708"/>
        <w:jc w:val="both"/>
        <w:rPr>
          <w:sz w:val="26"/>
        </w:rPr>
      </w:pPr>
      <w:r w:rsidRPr="00775000">
        <w:rPr>
          <w:rFonts w:eastAsia="Calibri"/>
          <w:sz w:val="26"/>
          <w:szCs w:val="26"/>
          <w:lang w:eastAsia="en-US"/>
        </w:rPr>
        <w:t xml:space="preserve">Под действие ЗОУИТ попадают 2866 земельных участков, в том числе земельные участки под строительство многоквартирных жилых домов, объекты коммунальной инфраструктуры и жизнеобеспечения. </w:t>
      </w:r>
      <w:r w:rsidRPr="00775000">
        <w:rPr>
          <w:sz w:val="26"/>
          <w:szCs w:val="26"/>
        </w:rPr>
        <w:t>В пределах зоны минимальных расстояний трубопровода и его объектов запрещается проводить любые мероприятия, связанные со скоплением людей, сосредоточивать персонал, транспортные средства, оборудование, материалы и другие ценности, непосредственно не занятые и не используемые при выполнении разрешенных в установленном порядке работ, а также размещать места отдыха, обогрева, приема пищи, передвижные вагончики и палатки.</w:t>
      </w:r>
    </w:p>
    <w:p w:rsidR="006E47C3" w:rsidRPr="00775000" w:rsidRDefault="006E47C3" w:rsidP="006E47C3">
      <w:pPr>
        <w:snapToGrid/>
        <w:ind w:firstLine="708"/>
        <w:jc w:val="both"/>
        <w:rPr>
          <w:sz w:val="26"/>
        </w:rPr>
      </w:pPr>
      <w:r w:rsidRPr="00775000">
        <w:rPr>
          <w:sz w:val="26"/>
          <w:szCs w:val="26"/>
        </w:rPr>
        <w:t>Администрация города столкнулась с невозможностью проведения аукционов на право аренды земельных участков, формирования и предоставления земельных участков на территории муниципального образования под инвестиционные площадки, социальные и общественные объекты, а также жилищное строительство, что приведет к срывам реализаций муниципальных программ города.</w:t>
      </w:r>
    </w:p>
    <w:p w:rsidR="006E47C3" w:rsidRPr="00775000" w:rsidRDefault="006E47C3" w:rsidP="006E47C3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75000">
        <w:rPr>
          <w:rFonts w:eastAsia="Calibri"/>
          <w:sz w:val="26"/>
          <w:szCs w:val="26"/>
          <w:lang w:eastAsia="en-US"/>
        </w:rPr>
        <w:t>Отсутствие объектов жилищного строительства не позволит решать остростоящие для горожан вопросы по финансированию расселения аварийного жилищного фонда, формированию наемного дома, в целях завершения ликвидации временных строений, реализации прав льготных категорий граждан на приобретение жилых помещений в новостройках и предоставление земельных участков.</w:t>
      </w:r>
    </w:p>
    <w:p w:rsidR="006E47C3" w:rsidRPr="00775000" w:rsidRDefault="006E47C3" w:rsidP="006E47C3">
      <w:pPr>
        <w:snapToGrid/>
        <w:ind w:firstLine="708"/>
        <w:jc w:val="both"/>
        <w:rPr>
          <w:sz w:val="26"/>
        </w:rPr>
      </w:pPr>
      <w:r w:rsidRPr="00775000">
        <w:rPr>
          <w:sz w:val="26"/>
        </w:rPr>
        <w:t>Также проблемами, которые необходимо решить в ближайшей перспективе, остаются:</w:t>
      </w:r>
    </w:p>
    <w:p w:rsidR="000F4E6C" w:rsidRPr="003F6D42" w:rsidRDefault="000F4E6C" w:rsidP="000F4E6C">
      <w:pPr>
        <w:snapToGrid/>
        <w:jc w:val="both"/>
        <w:rPr>
          <w:sz w:val="26"/>
        </w:rPr>
      </w:pPr>
      <w:r w:rsidRPr="00775000">
        <w:rPr>
          <w:sz w:val="26"/>
        </w:rPr>
        <w:t>- в жилищной сфере – обеспечение инженерными сетями и подъездными путями</w:t>
      </w:r>
      <w:r w:rsidRPr="003F6D42">
        <w:rPr>
          <w:sz w:val="26"/>
        </w:rPr>
        <w:t xml:space="preserve"> площадок, выделенных под МКД и ИЖС, в том числе льготным категориям населения; снос ветхого, аварийного жилья и балочных массивов;</w:t>
      </w:r>
    </w:p>
    <w:p w:rsidR="000F4E6C" w:rsidRPr="003F6D42" w:rsidRDefault="000F4E6C" w:rsidP="000F4E6C">
      <w:pPr>
        <w:snapToGrid/>
        <w:jc w:val="both"/>
        <w:rPr>
          <w:sz w:val="26"/>
        </w:rPr>
      </w:pPr>
      <w:r w:rsidRPr="003F6D42">
        <w:rPr>
          <w:sz w:val="26"/>
        </w:rPr>
        <w:t xml:space="preserve">- в социальной сфере – переход общеобразовательных учреждений города на односменный режим обучения; </w:t>
      </w:r>
    </w:p>
    <w:p w:rsidR="000F4E6C" w:rsidRPr="003F6D42" w:rsidRDefault="000F4E6C" w:rsidP="000F4E6C">
      <w:pPr>
        <w:snapToGrid/>
        <w:jc w:val="both"/>
        <w:rPr>
          <w:sz w:val="26"/>
        </w:rPr>
      </w:pPr>
      <w:r w:rsidRPr="003F6D42">
        <w:rPr>
          <w:sz w:val="26"/>
        </w:rPr>
        <w:t>- в жилищно-коммунальном комплексе – ветхость инженерных сетей; неплатежи населения за жилищно-коммунальные услуги; образование несанкционированных свалок; обеспечение жителей города чистой питьевой водой; отсутствие в городе ливневой канализации;</w:t>
      </w:r>
    </w:p>
    <w:p w:rsidR="000F4E6C" w:rsidRPr="00B52407" w:rsidRDefault="000F4E6C" w:rsidP="000F4E6C">
      <w:pPr>
        <w:snapToGrid/>
        <w:jc w:val="both"/>
        <w:rPr>
          <w:color w:val="000000"/>
          <w:sz w:val="26"/>
          <w:szCs w:val="26"/>
        </w:rPr>
      </w:pPr>
      <w:r w:rsidRPr="00E0480B">
        <w:rPr>
          <w:sz w:val="26"/>
        </w:rPr>
        <w:t xml:space="preserve">- в сфере капитального ремонта дорог местного значения – </w:t>
      </w:r>
      <w:r w:rsidRPr="00E0480B">
        <w:rPr>
          <w:sz w:val="26"/>
          <w:szCs w:val="26"/>
        </w:rPr>
        <w:t>ремонт путепровода через железнодорожные пути</w:t>
      </w:r>
      <w:r>
        <w:rPr>
          <w:sz w:val="26"/>
          <w:szCs w:val="26"/>
        </w:rPr>
        <w:t>,</w:t>
      </w:r>
      <w:r w:rsidRPr="00E0480B">
        <w:rPr>
          <w:color w:val="000000"/>
          <w:sz w:val="26"/>
          <w:szCs w:val="26"/>
        </w:rPr>
        <w:t xml:space="preserve"> строительство проезда в 1 микрорайоне до «Комплекс «Школа-детский сад»</w:t>
      </w:r>
      <w:r w:rsidR="00B52407">
        <w:rPr>
          <w:color w:val="000000"/>
          <w:sz w:val="26"/>
          <w:szCs w:val="26"/>
        </w:rPr>
        <w:t xml:space="preserve">, </w:t>
      </w:r>
      <w:r w:rsidR="00B52407">
        <w:rPr>
          <w:sz w:val="26"/>
          <w:szCs w:val="26"/>
        </w:rPr>
        <w:t>с</w:t>
      </w:r>
      <w:r w:rsidR="00B52407" w:rsidRPr="00B52407">
        <w:rPr>
          <w:sz w:val="26"/>
          <w:szCs w:val="26"/>
        </w:rPr>
        <w:t>троительство объездных дорог, для разгрузки ул. Магистральной</w:t>
      </w:r>
      <w:r w:rsidR="00B52407">
        <w:rPr>
          <w:sz w:val="26"/>
          <w:szCs w:val="26"/>
        </w:rPr>
        <w:t>.</w:t>
      </w:r>
    </w:p>
    <w:p w:rsidR="000F4E6C" w:rsidRPr="003F6D42" w:rsidRDefault="000F4E6C" w:rsidP="000F4E6C">
      <w:pPr>
        <w:jc w:val="both"/>
        <w:rPr>
          <w:sz w:val="26"/>
          <w:szCs w:val="26"/>
        </w:rPr>
      </w:pPr>
    </w:p>
    <w:p w:rsidR="006E47C3" w:rsidRPr="008A7FE7" w:rsidRDefault="006E47C3" w:rsidP="006E47C3">
      <w:pPr>
        <w:jc w:val="both"/>
        <w:rPr>
          <w:sz w:val="26"/>
          <w:szCs w:val="26"/>
          <w:highlight w:val="cyan"/>
        </w:rPr>
      </w:pPr>
    </w:p>
    <w:p w:rsidR="00BF42D0" w:rsidRPr="008A7FE7" w:rsidRDefault="00BF42D0" w:rsidP="00FB2D55">
      <w:pPr>
        <w:jc w:val="both"/>
        <w:rPr>
          <w:sz w:val="26"/>
          <w:szCs w:val="26"/>
          <w:highlight w:val="cyan"/>
        </w:rPr>
      </w:pPr>
    </w:p>
    <w:p w:rsidR="009D4D45" w:rsidRPr="008A7FE7" w:rsidRDefault="009D4D45" w:rsidP="00FB2D55">
      <w:pPr>
        <w:jc w:val="both"/>
        <w:rPr>
          <w:sz w:val="26"/>
          <w:szCs w:val="26"/>
          <w:highlight w:val="cyan"/>
        </w:rPr>
      </w:pPr>
    </w:p>
    <w:p w:rsidR="00FC3CA0" w:rsidRPr="006B1E2E" w:rsidRDefault="00BF42D0" w:rsidP="00FB2D55">
      <w:pPr>
        <w:jc w:val="both"/>
        <w:rPr>
          <w:sz w:val="26"/>
          <w:szCs w:val="26"/>
        </w:rPr>
      </w:pPr>
      <w:r w:rsidRPr="006B1E2E">
        <w:rPr>
          <w:sz w:val="26"/>
          <w:szCs w:val="26"/>
        </w:rPr>
        <w:t>Н</w:t>
      </w:r>
      <w:r w:rsidR="00FC3CA0" w:rsidRPr="006B1E2E">
        <w:rPr>
          <w:sz w:val="26"/>
          <w:szCs w:val="26"/>
        </w:rPr>
        <w:t xml:space="preserve">ачальник </w:t>
      </w:r>
    </w:p>
    <w:p w:rsidR="00DE1BDB" w:rsidRPr="00467C3C" w:rsidRDefault="00F42B24" w:rsidP="008754F5">
      <w:pPr>
        <w:snapToGrid/>
        <w:jc w:val="both"/>
        <w:rPr>
          <w:sz w:val="26"/>
          <w:szCs w:val="26"/>
        </w:rPr>
      </w:pPr>
      <w:r w:rsidRPr="006B1E2E">
        <w:rPr>
          <w:sz w:val="26"/>
          <w:szCs w:val="26"/>
        </w:rPr>
        <w:t>у</w:t>
      </w:r>
      <w:r w:rsidR="00FC3CA0" w:rsidRPr="006B1E2E">
        <w:rPr>
          <w:sz w:val="26"/>
          <w:szCs w:val="26"/>
        </w:rPr>
        <w:t xml:space="preserve">правления по экономике                     </w:t>
      </w:r>
      <w:r w:rsidR="00EF4A8C" w:rsidRPr="006B1E2E">
        <w:rPr>
          <w:sz w:val="26"/>
          <w:szCs w:val="26"/>
        </w:rPr>
        <w:t xml:space="preserve">                             </w:t>
      </w:r>
      <w:r w:rsidR="007F1E6C" w:rsidRPr="006B1E2E">
        <w:rPr>
          <w:sz w:val="26"/>
          <w:szCs w:val="26"/>
        </w:rPr>
        <w:t xml:space="preserve">                             </w:t>
      </w:r>
      <w:r w:rsidR="00A44B68" w:rsidRPr="006B1E2E">
        <w:rPr>
          <w:sz w:val="26"/>
          <w:szCs w:val="26"/>
        </w:rPr>
        <w:t xml:space="preserve"> </w:t>
      </w:r>
      <w:r w:rsidR="00BF42D0" w:rsidRPr="006B1E2E">
        <w:rPr>
          <w:sz w:val="26"/>
          <w:szCs w:val="26"/>
        </w:rPr>
        <w:t>С.В. Маслак</w:t>
      </w:r>
    </w:p>
    <w:p w:rsidR="000122FB" w:rsidRPr="00467C3C" w:rsidRDefault="000122FB" w:rsidP="008754F5">
      <w:pPr>
        <w:snapToGrid/>
        <w:jc w:val="both"/>
        <w:rPr>
          <w:sz w:val="22"/>
          <w:szCs w:val="22"/>
        </w:rPr>
      </w:pPr>
    </w:p>
    <w:p w:rsidR="007F2BC1" w:rsidRPr="00467C3C" w:rsidRDefault="007F2BC1" w:rsidP="008754F5">
      <w:pPr>
        <w:snapToGrid/>
        <w:jc w:val="both"/>
        <w:rPr>
          <w:sz w:val="22"/>
          <w:szCs w:val="22"/>
        </w:rPr>
      </w:pPr>
    </w:p>
    <w:p w:rsidR="00BF7480" w:rsidRPr="00467C3C" w:rsidRDefault="00BF7480" w:rsidP="008754F5">
      <w:pPr>
        <w:snapToGrid/>
        <w:jc w:val="both"/>
        <w:rPr>
          <w:sz w:val="22"/>
          <w:szCs w:val="22"/>
        </w:rPr>
      </w:pPr>
    </w:p>
    <w:sectPr w:rsidR="00BF7480" w:rsidRPr="00467C3C" w:rsidSect="002F77BF">
      <w:footerReference w:type="even" r:id="rId18"/>
      <w:footerReference w:type="default" r:id="rId19"/>
      <w:pgSz w:w="11906" w:h="16838" w:code="9"/>
      <w:pgMar w:top="1134" w:right="567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964" w:rsidRDefault="00417964">
      <w:r>
        <w:separator/>
      </w:r>
    </w:p>
  </w:endnote>
  <w:endnote w:type="continuationSeparator" w:id="0">
    <w:p w:rsidR="00417964" w:rsidRDefault="0041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D Viewer Font">
    <w:altName w:val="MS Gothic"/>
    <w:charset w:val="CC"/>
    <w:family w:val="modern"/>
    <w:pitch w:val="variable"/>
    <w:sig w:usb0="0000029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964" w:rsidRDefault="00417964" w:rsidP="00064C5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17964" w:rsidRDefault="00417964" w:rsidP="00CC240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964" w:rsidRDefault="00417964" w:rsidP="00064C5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B0900">
      <w:rPr>
        <w:rStyle w:val="a7"/>
        <w:noProof/>
      </w:rPr>
      <w:t>21</w:t>
    </w:r>
    <w:r>
      <w:rPr>
        <w:rStyle w:val="a7"/>
      </w:rPr>
      <w:fldChar w:fldCharType="end"/>
    </w:r>
  </w:p>
  <w:p w:rsidR="00417964" w:rsidRDefault="00417964" w:rsidP="00CC2406">
    <w:pPr>
      <w:pStyle w:val="a8"/>
      <w:ind w:right="360"/>
    </w:pPr>
  </w:p>
  <w:p w:rsidR="00417964" w:rsidRDefault="00417964" w:rsidP="00CC240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964" w:rsidRDefault="00417964">
      <w:r>
        <w:separator/>
      </w:r>
    </w:p>
  </w:footnote>
  <w:footnote w:type="continuationSeparator" w:id="0">
    <w:p w:rsidR="00417964" w:rsidRDefault="00417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3472"/>
    <w:multiLevelType w:val="hybridMultilevel"/>
    <w:tmpl w:val="5F1C538A"/>
    <w:lvl w:ilvl="0" w:tplc="90080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4693"/>
    <w:multiLevelType w:val="hybridMultilevel"/>
    <w:tmpl w:val="62DE4CD8"/>
    <w:lvl w:ilvl="0" w:tplc="4684A2F8">
      <w:start w:val="1"/>
      <w:numFmt w:val="bullet"/>
      <w:lvlText w:val="-"/>
      <w:lvlJc w:val="left"/>
      <w:pPr>
        <w:ind w:left="720" w:hanging="360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A278B"/>
    <w:multiLevelType w:val="hybridMultilevel"/>
    <w:tmpl w:val="B7EC6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C010B"/>
    <w:multiLevelType w:val="hybridMultilevel"/>
    <w:tmpl w:val="6B86578A"/>
    <w:lvl w:ilvl="0" w:tplc="41968D38">
      <w:start w:val="1"/>
      <w:numFmt w:val="bullet"/>
      <w:lvlText w:val=""/>
      <w:lvlJc w:val="left"/>
      <w:pPr>
        <w:tabs>
          <w:tab w:val="num" w:pos="710"/>
        </w:tabs>
        <w:ind w:left="709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36E6A78"/>
    <w:multiLevelType w:val="hybridMultilevel"/>
    <w:tmpl w:val="95BCCE60"/>
    <w:lvl w:ilvl="0" w:tplc="38FEC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71C7B"/>
    <w:multiLevelType w:val="hybridMultilevel"/>
    <w:tmpl w:val="AF40C862"/>
    <w:lvl w:ilvl="0" w:tplc="38FEC704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A7099"/>
    <w:multiLevelType w:val="hybridMultilevel"/>
    <w:tmpl w:val="D5A83C5E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C516C"/>
    <w:multiLevelType w:val="hybridMultilevel"/>
    <w:tmpl w:val="AB3E0D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210FC"/>
    <w:multiLevelType w:val="hybridMultilevel"/>
    <w:tmpl w:val="29B20FE4"/>
    <w:lvl w:ilvl="0" w:tplc="E9563E9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4A22438D"/>
    <w:multiLevelType w:val="hybridMultilevel"/>
    <w:tmpl w:val="6F2C4CD8"/>
    <w:lvl w:ilvl="0" w:tplc="38FEC704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B5D7C97"/>
    <w:multiLevelType w:val="hybridMultilevel"/>
    <w:tmpl w:val="FACCEE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1" w15:restartNumberingAfterBreak="0">
    <w:nsid w:val="53AF21C6"/>
    <w:multiLevelType w:val="hybridMultilevel"/>
    <w:tmpl w:val="CA82638A"/>
    <w:lvl w:ilvl="0" w:tplc="BBB0EC76">
      <w:start w:val="1"/>
      <w:numFmt w:val="bullet"/>
      <w:lvlText w:val=""/>
      <w:lvlJc w:val="left"/>
      <w:pPr>
        <w:tabs>
          <w:tab w:val="num" w:pos="1275"/>
        </w:tabs>
        <w:ind w:left="708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B093A40"/>
    <w:multiLevelType w:val="hybridMultilevel"/>
    <w:tmpl w:val="D0B68C4A"/>
    <w:lvl w:ilvl="0" w:tplc="38FEC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62E9E"/>
    <w:multiLevelType w:val="hybridMultilevel"/>
    <w:tmpl w:val="FDB46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E3468"/>
    <w:multiLevelType w:val="hybridMultilevel"/>
    <w:tmpl w:val="9B70951C"/>
    <w:lvl w:ilvl="0" w:tplc="1952C0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color w:val="auto"/>
      </w:rPr>
    </w:lvl>
    <w:lvl w:ilvl="1" w:tplc="38FEC704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6AE65982"/>
    <w:multiLevelType w:val="hybridMultilevel"/>
    <w:tmpl w:val="8A8A3DE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5574C30"/>
    <w:multiLevelType w:val="hybridMultilevel"/>
    <w:tmpl w:val="0826DBB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92E1ECB"/>
    <w:multiLevelType w:val="hybridMultilevel"/>
    <w:tmpl w:val="3EC20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F3093"/>
    <w:multiLevelType w:val="hybridMultilevel"/>
    <w:tmpl w:val="6FC681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51DA3"/>
    <w:multiLevelType w:val="hybridMultilevel"/>
    <w:tmpl w:val="DCAAF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4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4"/>
  </w:num>
  <w:num w:numId="8">
    <w:abstractNumId w:val="9"/>
  </w:num>
  <w:num w:numId="9">
    <w:abstractNumId w:val="5"/>
  </w:num>
  <w:num w:numId="10">
    <w:abstractNumId w:val="15"/>
  </w:num>
  <w:num w:numId="11">
    <w:abstractNumId w:val="16"/>
  </w:num>
  <w:num w:numId="12">
    <w:abstractNumId w:val="2"/>
  </w:num>
  <w:num w:numId="13">
    <w:abstractNumId w:val="0"/>
  </w:num>
  <w:num w:numId="14">
    <w:abstractNumId w:val="7"/>
  </w:num>
  <w:num w:numId="15">
    <w:abstractNumId w:val="8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3"/>
  </w:num>
  <w:num w:numId="19">
    <w:abstractNumId w:val="17"/>
  </w:num>
  <w:num w:numId="20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2e14a695-b553-41ac-835d-a9a7762c1050"/>
  </w:docVars>
  <w:rsids>
    <w:rsidRoot w:val="00010CF9"/>
    <w:rsid w:val="00000728"/>
    <w:rsid w:val="00000771"/>
    <w:rsid w:val="000008A6"/>
    <w:rsid w:val="00000963"/>
    <w:rsid w:val="00000A9A"/>
    <w:rsid w:val="00000BF8"/>
    <w:rsid w:val="00000C53"/>
    <w:rsid w:val="00000E73"/>
    <w:rsid w:val="00000F56"/>
    <w:rsid w:val="00000FDD"/>
    <w:rsid w:val="000011B6"/>
    <w:rsid w:val="00001266"/>
    <w:rsid w:val="00001538"/>
    <w:rsid w:val="000017D7"/>
    <w:rsid w:val="00001CB3"/>
    <w:rsid w:val="000021CA"/>
    <w:rsid w:val="000024E1"/>
    <w:rsid w:val="00003A4C"/>
    <w:rsid w:val="00003DC0"/>
    <w:rsid w:val="0000418C"/>
    <w:rsid w:val="000047FC"/>
    <w:rsid w:val="00004805"/>
    <w:rsid w:val="000050AB"/>
    <w:rsid w:val="00005231"/>
    <w:rsid w:val="000056DD"/>
    <w:rsid w:val="000059D3"/>
    <w:rsid w:val="00005A13"/>
    <w:rsid w:val="00005E17"/>
    <w:rsid w:val="00006157"/>
    <w:rsid w:val="0000616F"/>
    <w:rsid w:val="00006285"/>
    <w:rsid w:val="00006671"/>
    <w:rsid w:val="00006B78"/>
    <w:rsid w:val="00006BB4"/>
    <w:rsid w:val="00006BDD"/>
    <w:rsid w:val="00006D26"/>
    <w:rsid w:val="00006F2E"/>
    <w:rsid w:val="00007032"/>
    <w:rsid w:val="000070C0"/>
    <w:rsid w:val="000072F3"/>
    <w:rsid w:val="000078CE"/>
    <w:rsid w:val="00007B3C"/>
    <w:rsid w:val="00010225"/>
    <w:rsid w:val="00010322"/>
    <w:rsid w:val="0001055D"/>
    <w:rsid w:val="00010622"/>
    <w:rsid w:val="000106C5"/>
    <w:rsid w:val="00010ACF"/>
    <w:rsid w:val="00010CF9"/>
    <w:rsid w:val="00010D10"/>
    <w:rsid w:val="000112D3"/>
    <w:rsid w:val="0001151A"/>
    <w:rsid w:val="00011528"/>
    <w:rsid w:val="00011AA6"/>
    <w:rsid w:val="00011CBB"/>
    <w:rsid w:val="00012023"/>
    <w:rsid w:val="00012155"/>
    <w:rsid w:val="0001220D"/>
    <w:rsid w:val="000122FB"/>
    <w:rsid w:val="000124F5"/>
    <w:rsid w:val="00012638"/>
    <w:rsid w:val="000126C8"/>
    <w:rsid w:val="0001283C"/>
    <w:rsid w:val="00012964"/>
    <w:rsid w:val="00012EAD"/>
    <w:rsid w:val="00012F7B"/>
    <w:rsid w:val="00013432"/>
    <w:rsid w:val="00013E69"/>
    <w:rsid w:val="00013FF2"/>
    <w:rsid w:val="0001435E"/>
    <w:rsid w:val="000147A9"/>
    <w:rsid w:val="00014899"/>
    <w:rsid w:val="00014C3B"/>
    <w:rsid w:val="0001544E"/>
    <w:rsid w:val="00015883"/>
    <w:rsid w:val="000161D2"/>
    <w:rsid w:val="000164FC"/>
    <w:rsid w:val="00016769"/>
    <w:rsid w:val="000167EA"/>
    <w:rsid w:val="0001690C"/>
    <w:rsid w:val="00017245"/>
    <w:rsid w:val="00017F28"/>
    <w:rsid w:val="0002061A"/>
    <w:rsid w:val="000206E3"/>
    <w:rsid w:val="0002094C"/>
    <w:rsid w:val="00020C9F"/>
    <w:rsid w:val="00020F6D"/>
    <w:rsid w:val="0002123C"/>
    <w:rsid w:val="000213C1"/>
    <w:rsid w:val="00021632"/>
    <w:rsid w:val="00021883"/>
    <w:rsid w:val="00021A8F"/>
    <w:rsid w:val="000222C7"/>
    <w:rsid w:val="0002240E"/>
    <w:rsid w:val="0002243C"/>
    <w:rsid w:val="00022AD4"/>
    <w:rsid w:val="00022BED"/>
    <w:rsid w:val="00022BF1"/>
    <w:rsid w:val="0002318C"/>
    <w:rsid w:val="0002334C"/>
    <w:rsid w:val="0002364F"/>
    <w:rsid w:val="00023659"/>
    <w:rsid w:val="000236CA"/>
    <w:rsid w:val="000238B6"/>
    <w:rsid w:val="0002391A"/>
    <w:rsid w:val="00023ABD"/>
    <w:rsid w:val="00023DCB"/>
    <w:rsid w:val="00024117"/>
    <w:rsid w:val="000242A3"/>
    <w:rsid w:val="00024655"/>
    <w:rsid w:val="00024A37"/>
    <w:rsid w:val="00024ABD"/>
    <w:rsid w:val="00024AC4"/>
    <w:rsid w:val="00024D0F"/>
    <w:rsid w:val="0002517E"/>
    <w:rsid w:val="00025805"/>
    <w:rsid w:val="0002583B"/>
    <w:rsid w:val="00025990"/>
    <w:rsid w:val="000267D9"/>
    <w:rsid w:val="00026E47"/>
    <w:rsid w:val="00026FCD"/>
    <w:rsid w:val="00027352"/>
    <w:rsid w:val="00027557"/>
    <w:rsid w:val="00027727"/>
    <w:rsid w:val="00027972"/>
    <w:rsid w:val="00030366"/>
    <w:rsid w:val="00030724"/>
    <w:rsid w:val="00030772"/>
    <w:rsid w:val="000308E2"/>
    <w:rsid w:val="0003098C"/>
    <w:rsid w:val="000309A8"/>
    <w:rsid w:val="00030F3C"/>
    <w:rsid w:val="00031167"/>
    <w:rsid w:val="00031509"/>
    <w:rsid w:val="00031681"/>
    <w:rsid w:val="00031947"/>
    <w:rsid w:val="00031D92"/>
    <w:rsid w:val="00031FE9"/>
    <w:rsid w:val="00032BEE"/>
    <w:rsid w:val="00032CB5"/>
    <w:rsid w:val="00032F40"/>
    <w:rsid w:val="00032F48"/>
    <w:rsid w:val="000331AD"/>
    <w:rsid w:val="00033462"/>
    <w:rsid w:val="00033527"/>
    <w:rsid w:val="00033BC0"/>
    <w:rsid w:val="000347C7"/>
    <w:rsid w:val="00034F24"/>
    <w:rsid w:val="000350CB"/>
    <w:rsid w:val="0003512D"/>
    <w:rsid w:val="00035388"/>
    <w:rsid w:val="00036454"/>
    <w:rsid w:val="00036551"/>
    <w:rsid w:val="00036909"/>
    <w:rsid w:val="00036B65"/>
    <w:rsid w:val="00036CBD"/>
    <w:rsid w:val="00036E7E"/>
    <w:rsid w:val="00036F14"/>
    <w:rsid w:val="000374CE"/>
    <w:rsid w:val="00037715"/>
    <w:rsid w:val="00037AB6"/>
    <w:rsid w:val="00037C45"/>
    <w:rsid w:val="00037DAB"/>
    <w:rsid w:val="00037E89"/>
    <w:rsid w:val="00037F19"/>
    <w:rsid w:val="000400B0"/>
    <w:rsid w:val="00040180"/>
    <w:rsid w:val="000401F7"/>
    <w:rsid w:val="00040231"/>
    <w:rsid w:val="00040EA3"/>
    <w:rsid w:val="0004128A"/>
    <w:rsid w:val="00041489"/>
    <w:rsid w:val="00041C95"/>
    <w:rsid w:val="00041E4C"/>
    <w:rsid w:val="00041EF3"/>
    <w:rsid w:val="000421D7"/>
    <w:rsid w:val="0004252E"/>
    <w:rsid w:val="00042754"/>
    <w:rsid w:val="0004284B"/>
    <w:rsid w:val="00042BD2"/>
    <w:rsid w:val="00042DC0"/>
    <w:rsid w:val="00042DFA"/>
    <w:rsid w:val="00042FFA"/>
    <w:rsid w:val="0004329D"/>
    <w:rsid w:val="00043709"/>
    <w:rsid w:val="00043A2B"/>
    <w:rsid w:val="00043A66"/>
    <w:rsid w:val="00043B1F"/>
    <w:rsid w:val="00044740"/>
    <w:rsid w:val="00044924"/>
    <w:rsid w:val="00044951"/>
    <w:rsid w:val="00044AA3"/>
    <w:rsid w:val="00044C67"/>
    <w:rsid w:val="0004548A"/>
    <w:rsid w:val="00045762"/>
    <w:rsid w:val="00045F2E"/>
    <w:rsid w:val="000461A9"/>
    <w:rsid w:val="0004646F"/>
    <w:rsid w:val="00046FA4"/>
    <w:rsid w:val="00046FED"/>
    <w:rsid w:val="000476CF"/>
    <w:rsid w:val="00047E4B"/>
    <w:rsid w:val="00050D95"/>
    <w:rsid w:val="000524A3"/>
    <w:rsid w:val="000525C3"/>
    <w:rsid w:val="000528C3"/>
    <w:rsid w:val="00052BB9"/>
    <w:rsid w:val="00052EBE"/>
    <w:rsid w:val="000531F9"/>
    <w:rsid w:val="0005354E"/>
    <w:rsid w:val="000535C6"/>
    <w:rsid w:val="000536E0"/>
    <w:rsid w:val="000537AD"/>
    <w:rsid w:val="0005383F"/>
    <w:rsid w:val="00053DAD"/>
    <w:rsid w:val="0005430B"/>
    <w:rsid w:val="00055086"/>
    <w:rsid w:val="000550BE"/>
    <w:rsid w:val="0005543E"/>
    <w:rsid w:val="0005590E"/>
    <w:rsid w:val="00055A66"/>
    <w:rsid w:val="00055BCC"/>
    <w:rsid w:val="00056333"/>
    <w:rsid w:val="00056342"/>
    <w:rsid w:val="00056358"/>
    <w:rsid w:val="00056514"/>
    <w:rsid w:val="0005674F"/>
    <w:rsid w:val="0005680C"/>
    <w:rsid w:val="00056D16"/>
    <w:rsid w:val="00056EAB"/>
    <w:rsid w:val="00057C21"/>
    <w:rsid w:val="000600DD"/>
    <w:rsid w:val="00060684"/>
    <w:rsid w:val="00060790"/>
    <w:rsid w:val="00061731"/>
    <w:rsid w:val="00061C99"/>
    <w:rsid w:val="00062302"/>
    <w:rsid w:val="00062B09"/>
    <w:rsid w:val="00062B21"/>
    <w:rsid w:val="000630F5"/>
    <w:rsid w:val="000634E4"/>
    <w:rsid w:val="000634E7"/>
    <w:rsid w:val="000635D5"/>
    <w:rsid w:val="000639C7"/>
    <w:rsid w:val="00063BD6"/>
    <w:rsid w:val="00064034"/>
    <w:rsid w:val="000640E0"/>
    <w:rsid w:val="000643DB"/>
    <w:rsid w:val="000645C1"/>
    <w:rsid w:val="00064C56"/>
    <w:rsid w:val="0006531F"/>
    <w:rsid w:val="000660FD"/>
    <w:rsid w:val="00066D51"/>
    <w:rsid w:val="00066D6E"/>
    <w:rsid w:val="00066EA5"/>
    <w:rsid w:val="00066FD5"/>
    <w:rsid w:val="000671AA"/>
    <w:rsid w:val="00067792"/>
    <w:rsid w:val="00067C11"/>
    <w:rsid w:val="00067F76"/>
    <w:rsid w:val="00067F8A"/>
    <w:rsid w:val="0007003B"/>
    <w:rsid w:val="000706FA"/>
    <w:rsid w:val="00070C0F"/>
    <w:rsid w:val="00070CA0"/>
    <w:rsid w:val="00070E34"/>
    <w:rsid w:val="00070FC1"/>
    <w:rsid w:val="000711DE"/>
    <w:rsid w:val="0007173B"/>
    <w:rsid w:val="00071D81"/>
    <w:rsid w:val="000722E8"/>
    <w:rsid w:val="00072427"/>
    <w:rsid w:val="000726A7"/>
    <w:rsid w:val="000726A8"/>
    <w:rsid w:val="000726CD"/>
    <w:rsid w:val="0007273B"/>
    <w:rsid w:val="00072D9C"/>
    <w:rsid w:val="00072ECA"/>
    <w:rsid w:val="00072FB7"/>
    <w:rsid w:val="000730CC"/>
    <w:rsid w:val="00073557"/>
    <w:rsid w:val="00073827"/>
    <w:rsid w:val="000739D4"/>
    <w:rsid w:val="00073B5B"/>
    <w:rsid w:val="00073C14"/>
    <w:rsid w:val="00074AC5"/>
    <w:rsid w:val="00074E77"/>
    <w:rsid w:val="00074E98"/>
    <w:rsid w:val="000752A7"/>
    <w:rsid w:val="00075420"/>
    <w:rsid w:val="0007578A"/>
    <w:rsid w:val="00075ABE"/>
    <w:rsid w:val="00075D2E"/>
    <w:rsid w:val="00075E9F"/>
    <w:rsid w:val="00075FB5"/>
    <w:rsid w:val="00076125"/>
    <w:rsid w:val="000762E3"/>
    <w:rsid w:val="00076322"/>
    <w:rsid w:val="0007636D"/>
    <w:rsid w:val="00076370"/>
    <w:rsid w:val="000764C0"/>
    <w:rsid w:val="000768EA"/>
    <w:rsid w:val="00076AC5"/>
    <w:rsid w:val="000774F2"/>
    <w:rsid w:val="00077515"/>
    <w:rsid w:val="00077527"/>
    <w:rsid w:val="0007788E"/>
    <w:rsid w:val="00077C88"/>
    <w:rsid w:val="00077D74"/>
    <w:rsid w:val="00077DA9"/>
    <w:rsid w:val="00077E87"/>
    <w:rsid w:val="000805AA"/>
    <w:rsid w:val="00080F5F"/>
    <w:rsid w:val="0008120F"/>
    <w:rsid w:val="00081420"/>
    <w:rsid w:val="00081475"/>
    <w:rsid w:val="00081966"/>
    <w:rsid w:val="00081A20"/>
    <w:rsid w:val="000820A7"/>
    <w:rsid w:val="000820FD"/>
    <w:rsid w:val="00082580"/>
    <w:rsid w:val="00082620"/>
    <w:rsid w:val="00082856"/>
    <w:rsid w:val="00082A14"/>
    <w:rsid w:val="00082BE0"/>
    <w:rsid w:val="00082D96"/>
    <w:rsid w:val="00082E7F"/>
    <w:rsid w:val="00082F1D"/>
    <w:rsid w:val="00082F6B"/>
    <w:rsid w:val="0008309A"/>
    <w:rsid w:val="00083493"/>
    <w:rsid w:val="00083C40"/>
    <w:rsid w:val="00083CBB"/>
    <w:rsid w:val="000841E9"/>
    <w:rsid w:val="00084212"/>
    <w:rsid w:val="000843E9"/>
    <w:rsid w:val="000844BA"/>
    <w:rsid w:val="00085138"/>
    <w:rsid w:val="000858EC"/>
    <w:rsid w:val="00085B8E"/>
    <w:rsid w:val="00086190"/>
    <w:rsid w:val="000866C7"/>
    <w:rsid w:val="00086A5C"/>
    <w:rsid w:val="00086DAD"/>
    <w:rsid w:val="00086F79"/>
    <w:rsid w:val="000870E0"/>
    <w:rsid w:val="000871B5"/>
    <w:rsid w:val="000873A5"/>
    <w:rsid w:val="00087A6A"/>
    <w:rsid w:val="00087CBB"/>
    <w:rsid w:val="00090C74"/>
    <w:rsid w:val="00090F81"/>
    <w:rsid w:val="00091033"/>
    <w:rsid w:val="0009144C"/>
    <w:rsid w:val="00091662"/>
    <w:rsid w:val="000918A1"/>
    <w:rsid w:val="00091A31"/>
    <w:rsid w:val="00091CA8"/>
    <w:rsid w:val="000922B8"/>
    <w:rsid w:val="00092375"/>
    <w:rsid w:val="00092576"/>
    <w:rsid w:val="0009270D"/>
    <w:rsid w:val="000928CA"/>
    <w:rsid w:val="00092BEA"/>
    <w:rsid w:val="0009337B"/>
    <w:rsid w:val="00093BB7"/>
    <w:rsid w:val="00093C5A"/>
    <w:rsid w:val="00093D23"/>
    <w:rsid w:val="00093F9A"/>
    <w:rsid w:val="0009436E"/>
    <w:rsid w:val="0009446F"/>
    <w:rsid w:val="00094DBB"/>
    <w:rsid w:val="00094F9F"/>
    <w:rsid w:val="0009513C"/>
    <w:rsid w:val="000952EE"/>
    <w:rsid w:val="000953FD"/>
    <w:rsid w:val="000956FE"/>
    <w:rsid w:val="000959F7"/>
    <w:rsid w:val="00096233"/>
    <w:rsid w:val="0009697C"/>
    <w:rsid w:val="000973D5"/>
    <w:rsid w:val="00097417"/>
    <w:rsid w:val="000979A3"/>
    <w:rsid w:val="00097DCD"/>
    <w:rsid w:val="000A00AD"/>
    <w:rsid w:val="000A02C3"/>
    <w:rsid w:val="000A0335"/>
    <w:rsid w:val="000A05F2"/>
    <w:rsid w:val="000A0BDF"/>
    <w:rsid w:val="000A103A"/>
    <w:rsid w:val="000A10E0"/>
    <w:rsid w:val="000A1AD4"/>
    <w:rsid w:val="000A1BCD"/>
    <w:rsid w:val="000A1CD9"/>
    <w:rsid w:val="000A1FF4"/>
    <w:rsid w:val="000A2225"/>
    <w:rsid w:val="000A2938"/>
    <w:rsid w:val="000A2CC9"/>
    <w:rsid w:val="000A306D"/>
    <w:rsid w:val="000A30C6"/>
    <w:rsid w:val="000A3F90"/>
    <w:rsid w:val="000A42FD"/>
    <w:rsid w:val="000A4535"/>
    <w:rsid w:val="000A49EC"/>
    <w:rsid w:val="000A4BA8"/>
    <w:rsid w:val="000A5313"/>
    <w:rsid w:val="000A5535"/>
    <w:rsid w:val="000A6149"/>
    <w:rsid w:val="000A6450"/>
    <w:rsid w:val="000A6922"/>
    <w:rsid w:val="000A6D3C"/>
    <w:rsid w:val="000A6F87"/>
    <w:rsid w:val="000A73A6"/>
    <w:rsid w:val="000A7664"/>
    <w:rsid w:val="000A76E4"/>
    <w:rsid w:val="000A79A7"/>
    <w:rsid w:val="000A7B0D"/>
    <w:rsid w:val="000A7D02"/>
    <w:rsid w:val="000A7E06"/>
    <w:rsid w:val="000B062B"/>
    <w:rsid w:val="000B0891"/>
    <w:rsid w:val="000B0ED4"/>
    <w:rsid w:val="000B10E3"/>
    <w:rsid w:val="000B12E5"/>
    <w:rsid w:val="000B141E"/>
    <w:rsid w:val="000B1590"/>
    <w:rsid w:val="000B27EC"/>
    <w:rsid w:val="000B2AB1"/>
    <w:rsid w:val="000B30F6"/>
    <w:rsid w:val="000B3760"/>
    <w:rsid w:val="000B3810"/>
    <w:rsid w:val="000B3BE3"/>
    <w:rsid w:val="000B3F31"/>
    <w:rsid w:val="000B3FFE"/>
    <w:rsid w:val="000B43D3"/>
    <w:rsid w:val="000B448C"/>
    <w:rsid w:val="000B48A4"/>
    <w:rsid w:val="000B4F53"/>
    <w:rsid w:val="000B56F7"/>
    <w:rsid w:val="000B5720"/>
    <w:rsid w:val="000B57DD"/>
    <w:rsid w:val="000B58C8"/>
    <w:rsid w:val="000B5F51"/>
    <w:rsid w:val="000B6187"/>
    <w:rsid w:val="000B619C"/>
    <w:rsid w:val="000B64E2"/>
    <w:rsid w:val="000B6530"/>
    <w:rsid w:val="000B6957"/>
    <w:rsid w:val="000B699A"/>
    <w:rsid w:val="000B6B8A"/>
    <w:rsid w:val="000B727A"/>
    <w:rsid w:val="000B79FB"/>
    <w:rsid w:val="000B7CB6"/>
    <w:rsid w:val="000B7FEA"/>
    <w:rsid w:val="000C0238"/>
    <w:rsid w:val="000C0422"/>
    <w:rsid w:val="000C0761"/>
    <w:rsid w:val="000C0C0B"/>
    <w:rsid w:val="000C10B7"/>
    <w:rsid w:val="000C139E"/>
    <w:rsid w:val="000C2578"/>
    <w:rsid w:val="000C2669"/>
    <w:rsid w:val="000C2BDC"/>
    <w:rsid w:val="000C2BFD"/>
    <w:rsid w:val="000C2CB3"/>
    <w:rsid w:val="000C2CDA"/>
    <w:rsid w:val="000C3081"/>
    <w:rsid w:val="000C319D"/>
    <w:rsid w:val="000C3A34"/>
    <w:rsid w:val="000C3DD0"/>
    <w:rsid w:val="000C4806"/>
    <w:rsid w:val="000C4923"/>
    <w:rsid w:val="000C4B1F"/>
    <w:rsid w:val="000C4D06"/>
    <w:rsid w:val="000C5007"/>
    <w:rsid w:val="000C51FF"/>
    <w:rsid w:val="000C5356"/>
    <w:rsid w:val="000C5556"/>
    <w:rsid w:val="000C5A0F"/>
    <w:rsid w:val="000C5A1E"/>
    <w:rsid w:val="000C5D83"/>
    <w:rsid w:val="000C5E72"/>
    <w:rsid w:val="000C5F40"/>
    <w:rsid w:val="000C6421"/>
    <w:rsid w:val="000C6436"/>
    <w:rsid w:val="000C6992"/>
    <w:rsid w:val="000C6C3D"/>
    <w:rsid w:val="000C730D"/>
    <w:rsid w:val="000C732F"/>
    <w:rsid w:val="000C7525"/>
    <w:rsid w:val="000C76D3"/>
    <w:rsid w:val="000C7E1B"/>
    <w:rsid w:val="000D01BC"/>
    <w:rsid w:val="000D01C1"/>
    <w:rsid w:val="000D01D6"/>
    <w:rsid w:val="000D01FE"/>
    <w:rsid w:val="000D0247"/>
    <w:rsid w:val="000D0460"/>
    <w:rsid w:val="000D0516"/>
    <w:rsid w:val="000D0EE5"/>
    <w:rsid w:val="000D13A5"/>
    <w:rsid w:val="000D1682"/>
    <w:rsid w:val="000D1958"/>
    <w:rsid w:val="000D1EA9"/>
    <w:rsid w:val="000D24DC"/>
    <w:rsid w:val="000D26E0"/>
    <w:rsid w:val="000D27A3"/>
    <w:rsid w:val="000D2882"/>
    <w:rsid w:val="000D2B16"/>
    <w:rsid w:val="000D2B59"/>
    <w:rsid w:val="000D2E82"/>
    <w:rsid w:val="000D2F83"/>
    <w:rsid w:val="000D3073"/>
    <w:rsid w:val="000D352C"/>
    <w:rsid w:val="000D3A03"/>
    <w:rsid w:val="000D3C0B"/>
    <w:rsid w:val="000D3E78"/>
    <w:rsid w:val="000D40E3"/>
    <w:rsid w:val="000D415F"/>
    <w:rsid w:val="000D490D"/>
    <w:rsid w:val="000D4D92"/>
    <w:rsid w:val="000D4FC0"/>
    <w:rsid w:val="000D53C0"/>
    <w:rsid w:val="000D5658"/>
    <w:rsid w:val="000D5673"/>
    <w:rsid w:val="000D5ADA"/>
    <w:rsid w:val="000D5C13"/>
    <w:rsid w:val="000D5EDE"/>
    <w:rsid w:val="000D61A5"/>
    <w:rsid w:val="000D61DA"/>
    <w:rsid w:val="000D64FA"/>
    <w:rsid w:val="000D6676"/>
    <w:rsid w:val="000D672F"/>
    <w:rsid w:val="000D6A69"/>
    <w:rsid w:val="000D6FE6"/>
    <w:rsid w:val="000D7071"/>
    <w:rsid w:val="000D71CE"/>
    <w:rsid w:val="000D7739"/>
    <w:rsid w:val="000D7A0C"/>
    <w:rsid w:val="000D7BDE"/>
    <w:rsid w:val="000E07F2"/>
    <w:rsid w:val="000E1107"/>
    <w:rsid w:val="000E11AC"/>
    <w:rsid w:val="000E1449"/>
    <w:rsid w:val="000E1A94"/>
    <w:rsid w:val="000E1B5C"/>
    <w:rsid w:val="000E1EDB"/>
    <w:rsid w:val="000E1F7C"/>
    <w:rsid w:val="000E2397"/>
    <w:rsid w:val="000E28CB"/>
    <w:rsid w:val="000E2B73"/>
    <w:rsid w:val="000E2F25"/>
    <w:rsid w:val="000E32D0"/>
    <w:rsid w:val="000E338E"/>
    <w:rsid w:val="000E3A88"/>
    <w:rsid w:val="000E3E10"/>
    <w:rsid w:val="000E400E"/>
    <w:rsid w:val="000E4325"/>
    <w:rsid w:val="000E46B7"/>
    <w:rsid w:val="000E4C28"/>
    <w:rsid w:val="000E526F"/>
    <w:rsid w:val="000E53F5"/>
    <w:rsid w:val="000E5956"/>
    <w:rsid w:val="000E5B85"/>
    <w:rsid w:val="000E5CBC"/>
    <w:rsid w:val="000E5E76"/>
    <w:rsid w:val="000E67DE"/>
    <w:rsid w:val="000E7130"/>
    <w:rsid w:val="000E73DD"/>
    <w:rsid w:val="000E7414"/>
    <w:rsid w:val="000E74CC"/>
    <w:rsid w:val="000E7D65"/>
    <w:rsid w:val="000E7DBB"/>
    <w:rsid w:val="000E7F30"/>
    <w:rsid w:val="000F00B9"/>
    <w:rsid w:val="000F0600"/>
    <w:rsid w:val="000F082F"/>
    <w:rsid w:val="000F0C77"/>
    <w:rsid w:val="000F1067"/>
    <w:rsid w:val="000F13C1"/>
    <w:rsid w:val="000F1D04"/>
    <w:rsid w:val="000F1FCA"/>
    <w:rsid w:val="000F2029"/>
    <w:rsid w:val="000F2A03"/>
    <w:rsid w:val="000F2D8E"/>
    <w:rsid w:val="000F301E"/>
    <w:rsid w:val="000F3607"/>
    <w:rsid w:val="000F3AD3"/>
    <w:rsid w:val="000F4292"/>
    <w:rsid w:val="000F443A"/>
    <w:rsid w:val="000F4950"/>
    <w:rsid w:val="000F49B8"/>
    <w:rsid w:val="000F4ADE"/>
    <w:rsid w:val="000F4E6C"/>
    <w:rsid w:val="000F5343"/>
    <w:rsid w:val="000F5DEC"/>
    <w:rsid w:val="000F61B4"/>
    <w:rsid w:val="000F6204"/>
    <w:rsid w:val="000F65B4"/>
    <w:rsid w:val="000F66A8"/>
    <w:rsid w:val="000F6874"/>
    <w:rsid w:val="000F6C2B"/>
    <w:rsid w:val="000F71F3"/>
    <w:rsid w:val="000F759D"/>
    <w:rsid w:val="000F7838"/>
    <w:rsid w:val="000F79A6"/>
    <w:rsid w:val="00100421"/>
    <w:rsid w:val="00100599"/>
    <w:rsid w:val="001008CB"/>
    <w:rsid w:val="00100B94"/>
    <w:rsid w:val="001011D5"/>
    <w:rsid w:val="001014A5"/>
    <w:rsid w:val="00101AFE"/>
    <w:rsid w:val="00101BBD"/>
    <w:rsid w:val="00101C4C"/>
    <w:rsid w:val="00101FB2"/>
    <w:rsid w:val="00102BE0"/>
    <w:rsid w:val="00102FA2"/>
    <w:rsid w:val="00103036"/>
    <w:rsid w:val="00103C89"/>
    <w:rsid w:val="001043CC"/>
    <w:rsid w:val="0010452F"/>
    <w:rsid w:val="001046BD"/>
    <w:rsid w:val="00104757"/>
    <w:rsid w:val="0010484E"/>
    <w:rsid w:val="00104884"/>
    <w:rsid w:val="00104A45"/>
    <w:rsid w:val="00104C05"/>
    <w:rsid w:val="00104E6D"/>
    <w:rsid w:val="00105837"/>
    <w:rsid w:val="00105B2C"/>
    <w:rsid w:val="00105B6D"/>
    <w:rsid w:val="00105DB8"/>
    <w:rsid w:val="00106231"/>
    <w:rsid w:val="00106234"/>
    <w:rsid w:val="00106699"/>
    <w:rsid w:val="0010679E"/>
    <w:rsid w:val="00106992"/>
    <w:rsid w:val="00106CB4"/>
    <w:rsid w:val="00106FE8"/>
    <w:rsid w:val="00107096"/>
    <w:rsid w:val="00107878"/>
    <w:rsid w:val="00107F1C"/>
    <w:rsid w:val="00110001"/>
    <w:rsid w:val="00110339"/>
    <w:rsid w:val="00110415"/>
    <w:rsid w:val="00110E08"/>
    <w:rsid w:val="001114C5"/>
    <w:rsid w:val="001119C0"/>
    <w:rsid w:val="00112379"/>
    <w:rsid w:val="0011245A"/>
    <w:rsid w:val="00112774"/>
    <w:rsid w:val="001133BC"/>
    <w:rsid w:val="00113798"/>
    <w:rsid w:val="00113A7C"/>
    <w:rsid w:val="00113AD6"/>
    <w:rsid w:val="00113C74"/>
    <w:rsid w:val="00113FD3"/>
    <w:rsid w:val="001147F5"/>
    <w:rsid w:val="00114923"/>
    <w:rsid w:val="00114B50"/>
    <w:rsid w:val="001157A9"/>
    <w:rsid w:val="00115AE8"/>
    <w:rsid w:val="00115E36"/>
    <w:rsid w:val="00115EAD"/>
    <w:rsid w:val="00116424"/>
    <w:rsid w:val="0011657D"/>
    <w:rsid w:val="0011693D"/>
    <w:rsid w:val="00116E6B"/>
    <w:rsid w:val="00116FD5"/>
    <w:rsid w:val="001174E5"/>
    <w:rsid w:val="0011779E"/>
    <w:rsid w:val="00117A46"/>
    <w:rsid w:val="00117C92"/>
    <w:rsid w:val="001202E5"/>
    <w:rsid w:val="00120EB1"/>
    <w:rsid w:val="00121707"/>
    <w:rsid w:val="00121949"/>
    <w:rsid w:val="00121A24"/>
    <w:rsid w:val="00121D4C"/>
    <w:rsid w:val="00121F18"/>
    <w:rsid w:val="001220CD"/>
    <w:rsid w:val="0012216A"/>
    <w:rsid w:val="0012239E"/>
    <w:rsid w:val="001227B1"/>
    <w:rsid w:val="00122F0A"/>
    <w:rsid w:val="001231EC"/>
    <w:rsid w:val="001232B1"/>
    <w:rsid w:val="00123363"/>
    <w:rsid w:val="00123681"/>
    <w:rsid w:val="001237F3"/>
    <w:rsid w:val="0012437F"/>
    <w:rsid w:val="0012478F"/>
    <w:rsid w:val="001248AC"/>
    <w:rsid w:val="00124A1A"/>
    <w:rsid w:val="00124E6A"/>
    <w:rsid w:val="001253E1"/>
    <w:rsid w:val="001255C7"/>
    <w:rsid w:val="0012563B"/>
    <w:rsid w:val="001256EC"/>
    <w:rsid w:val="00125799"/>
    <w:rsid w:val="001258F0"/>
    <w:rsid w:val="00125C8A"/>
    <w:rsid w:val="001267F8"/>
    <w:rsid w:val="00126F97"/>
    <w:rsid w:val="001273F5"/>
    <w:rsid w:val="00127460"/>
    <w:rsid w:val="001275FF"/>
    <w:rsid w:val="001278CA"/>
    <w:rsid w:val="0012791A"/>
    <w:rsid w:val="001279CB"/>
    <w:rsid w:val="00127F12"/>
    <w:rsid w:val="001309F1"/>
    <w:rsid w:val="00130A25"/>
    <w:rsid w:val="00130BED"/>
    <w:rsid w:val="00130C3D"/>
    <w:rsid w:val="001316D4"/>
    <w:rsid w:val="00131776"/>
    <w:rsid w:val="00131A4A"/>
    <w:rsid w:val="00131C36"/>
    <w:rsid w:val="0013290D"/>
    <w:rsid w:val="00132992"/>
    <w:rsid w:val="00132C04"/>
    <w:rsid w:val="00132E7B"/>
    <w:rsid w:val="0013324F"/>
    <w:rsid w:val="00134AC3"/>
    <w:rsid w:val="00134D2A"/>
    <w:rsid w:val="00135049"/>
    <w:rsid w:val="001352F8"/>
    <w:rsid w:val="00135398"/>
    <w:rsid w:val="0013553E"/>
    <w:rsid w:val="0013568A"/>
    <w:rsid w:val="00135EBE"/>
    <w:rsid w:val="00136914"/>
    <w:rsid w:val="00136D0A"/>
    <w:rsid w:val="0013736E"/>
    <w:rsid w:val="00137672"/>
    <w:rsid w:val="0014026A"/>
    <w:rsid w:val="001402D3"/>
    <w:rsid w:val="00140590"/>
    <w:rsid w:val="00140672"/>
    <w:rsid w:val="001408DD"/>
    <w:rsid w:val="001409F9"/>
    <w:rsid w:val="00140EFE"/>
    <w:rsid w:val="0014145B"/>
    <w:rsid w:val="001415D0"/>
    <w:rsid w:val="00141983"/>
    <w:rsid w:val="0014209D"/>
    <w:rsid w:val="001427B0"/>
    <w:rsid w:val="001429BE"/>
    <w:rsid w:val="00142AB9"/>
    <w:rsid w:val="0014304A"/>
    <w:rsid w:val="001432EA"/>
    <w:rsid w:val="00143B6A"/>
    <w:rsid w:val="00143F02"/>
    <w:rsid w:val="00144910"/>
    <w:rsid w:val="001449CA"/>
    <w:rsid w:val="00144D52"/>
    <w:rsid w:val="00144D98"/>
    <w:rsid w:val="00144FAE"/>
    <w:rsid w:val="0014510C"/>
    <w:rsid w:val="00145678"/>
    <w:rsid w:val="001456B8"/>
    <w:rsid w:val="001457B9"/>
    <w:rsid w:val="001459D1"/>
    <w:rsid w:val="00145C55"/>
    <w:rsid w:val="00146184"/>
    <w:rsid w:val="0014618C"/>
    <w:rsid w:val="00147022"/>
    <w:rsid w:val="001472E0"/>
    <w:rsid w:val="00147C3C"/>
    <w:rsid w:val="00147D04"/>
    <w:rsid w:val="00150A53"/>
    <w:rsid w:val="00150CD1"/>
    <w:rsid w:val="001512F9"/>
    <w:rsid w:val="00151379"/>
    <w:rsid w:val="00151419"/>
    <w:rsid w:val="00151A8F"/>
    <w:rsid w:val="001520EC"/>
    <w:rsid w:val="0015213A"/>
    <w:rsid w:val="00152154"/>
    <w:rsid w:val="00152BDF"/>
    <w:rsid w:val="00152C08"/>
    <w:rsid w:val="00152D8A"/>
    <w:rsid w:val="00152EC4"/>
    <w:rsid w:val="00153082"/>
    <w:rsid w:val="001536DB"/>
    <w:rsid w:val="00153B00"/>
    <w:rsid w:val="00153B13"/>
    <w:rsid w:val="00153E6B"/>
    <w:rsid w:val="00153F21"/>
    <w:rsid w:val="00154266"/>
    <w:rsid w:val="0015448A"/>
    <w:rsid w:val="001548C9"/>
    <w:rsid w:val="001548D7"/>
    <w:rsid w:val="00154CAC"/>
    <w:rsid w:val="001552E4"/>
    <w:rsid w:val="001553C2"/>
    <w:rsid w:val="00155511"/>
    <w:rsid w:val="0015554D"/>
    <w:rsid w:val="00155588"/>
    <w:rsid w:val="001555D3"/>
    <w:rsid w:val="00155C7E"/>
    <w:rsid w:val="001564F5"/>
    <w:rsid w:val="00156946"/>
    <w:rsid w:val="00156B12"/>
    <w:rsid w:val="00156F25"/>
    <w:rsid w:val="00157063"/>
    <w:rsid w:val="001573AB"/>
    <w:rsid w:val="0015745F"/>
    <w:rsid w:val="0015764B"/>
    <w:rsid w:val="001578D0"/>
    <w:rsid w:val="00157AD9"/>
    <w:rsid w:val="00157B09"/>
    <w:rsid w:val="00157D02"/>
    <w:rsid w:val="001601D6"/>
    <w:rsid w:val="001602BF"/>
    <w:rsid w:val="0016048F"/>
    <w:rsid w:val="001606AA"/>
    <w:rsid w:val="001606C7"/>
    <w:rsid w:val="001608AB"/>
    <w:rsid w:val="001608B2"/>
    <w:rsid w:val="00160BCF"/>
    <w:rsid w:val="00160D2B"/>
    <w:rsid w:val="00160F1B"/>
    <w:rsid w:val="001618CE"/>
    <w:rsid w:val="00161A67"/>
    <w:rsid w:val="00161C3A"/>
    <w:rsid w:val="00161EBB"/>
    <w:rsid w:val="00162238"/>
    <w:rsid w:val="00162301"/>
    <w:rsid w:val="00162335"/>
    <w:rsid w:val="001623FE"/>
    <w:rsid w:val="001626F9"/>
    <w:rsid w:val="00162ABA"/>
    <w:rsid w:val="00162BB4"/>
    <w:rsid w:val="00163280"/>
    <w:rsid w:val="001635B3"/>
    <w:rsid w:val="001638C0"/>
    <w:rsid w:val="001639D6"/>
    <w:rsid w:val="001639FF"/>
    <w:rsid w:val="00163DEC"/>
    <w:rsid w:val="001642B1"/>
    <w:rsid w:val="00164972"/>
    <w:rsid w:val="00164FA4"/>
    <w:rsid w:val="00164FB8"/>
    <w:rsid w:val="00165038"/>
    <w:rsid w:val="001653BF"/>
    <w:rsid w:val="001655CA"/>
    <w:rsid w:val="0016566D"/>
    <w:rsid w:val="00165BBD"/>
    <w:rsid w:val="001661E6"/>
    <w:rsid w:val="001664A8"/>
    <w:rsid w:val="00166ECE"/>
    <w:rsid w:val="00167554"/>
    <w:rsid w:val="001678EB"/>
    <w:rsid w:val="0016798F"/>
    <w:rsid w:val="00167EB9"/>
    <w:rsid w:val="00167F20"/>
    <w:rsid w:val="001704AB"/>
    <w:rsid w:val="001704DF"/>
    <w:rsid w:val="001706BF"/>
    <w:rsid w:val="00170858"/>
    <w:rsid w:val="00170966"/>
    <w:rsid w:val="00170ACF"/>
    <w:rsid w:val="00170BDE"/>
    <w:rsid w:val="00170D36"/>
    <w:rsid w:val="00171448"/>
    <w:rsid w:val="001723BC"/>
    <w:rsid w:val="0017240C"/>
    <w:rsid w:val="00172B41"/>
    <w:rsid w:val="00172C28"/>
    <w:rsid w:val="00172D01"/>
    <w:rsid w:val="001732AF"/>
    <w:rsid w:val="00173581"/>
    <w:rsid w:val="0017363F"/>
    <w:rsid w:val="00173AD1"/>
    <w:rsid w:val="00173E7A"/>
    <w:rsid w:val="001741E2"/>
    <w:rsid w:val="00174D7B"/>
    <w:rsid w:val="00175011"/>
    <w:rsid w:val="00175168"/>
    <w:rsid w:val="001752E1"/>
    <w:rsid w:val="001754B8"/>
    <w:rsid w:val="0017551B"/>
    <w:rsid w:val="00175FCB"/>
    <w:rsid w:val="00176071"/>
    <w:rsid w:val="00176162"/>
    <w:rsid w:val="001765AF"/>
    <w:rsid w:val="00176E3E"/>
    <w:rsid w:val="00176F0F"/>
    <w:rsid w:val="00176FD9"/>
    <w:rsid w:val="0017796C"/>
    <w:rsid w:val="00177D12"/>
    <w:rsid w:val="00177D8B"/>
    <w:rsid w:val="00177D92"/>
    <w:rsid w:val="00177F6F"/>
    <w:rsid w:val="00180520"/>
    <w:rsid w:val="0018067F"/>
    <w:rsid w:val="00180BEE"/>
    <w:rsid w:val="00180DD7"/>
    <w:rsid w:val="001815EB"/>
    <w:rsid w:val="00181654"/>
    <w:rsid w:val="00181759"/>
    <w:rsid w:val="00181988"/>
    <w:rsid w:val="001819F8"/>
    <w:rsid w:val="00181F57"/>
    <w:rsid w:val="001821D1"/>
    <w:rsid w:val="001834F2"/>
    <w:rsid w:val="0018354C"/>
    <w:rsid w:val="00183E4B"/>
    <w:rsid w:val="00183E67"/>
    <w:rsid w:val="00183ED7"/>
    <w:rsid w:val="00183F50"/>
    <w:rsid w:val="00183FAD"/>
    <w:rsid w:val="00184339"/>
    <w:rsid w:val="0018438B"/>
    <w:rsid w:val="001845FD"/>
    <w:rsid w:val="00184610"/>
    <w:rsid w:val="001847FC"/>
    <w:rsid w:val="00184E16"/>
    <w:rsid w:val="00184F05"/>
    <w:rsid w:val="00184F6A"/>
    <w:rsid w:val="001856AF"/>
    <w:rsid w:val="00185AE3"/>
    <w:rsid w:val="00185D4D"/>
    <w:rsid w:val="0018614B"/>
    <w:rsid w:val="001866CB"/>
    <w:rsid w:val="0018671A"/>
    <w:rsid w:val="00187AA3"/>
    <w:rsid w:val="00187EBD"/>
    <w:rsid w:val="0019059F"/>
    <w:rsid w:val="001908A0"/>
    <w:rsid w:val="001909BE"/>
    <w:rsid w:val="001909EF"/>
    <w:rsid w:val="00190D12"/>
    <w:rsid w:val="00191F43"/>
    <w:rsid w:val="0019219A"/>
    <w:rsid w:val="001922FC"/>
    <w:rsid w:val="001925EB"/>
    <w:rsid w:val="0019294F"/>
    <w:rsid w:val="00193556"/>
    <w:rsid w:val="00193963"/>
    <w:rsid w:val="00193AEA"/>
    <w:rsid w:val="001940A9"/>
    <w:rsid w:val="00194172"/>
    <w:rsid w:val="001943E9"/>
    <w:rsid w:val="0019464D"/>
    <w:rsid w:val="00194749"/>
    <w:rsid w:val="00194763"/>
    <w:rsid w:val="001947F5"/>
    <w:rsid w:val="0019487B"/>
    <w:rsid w:val="00194882"/>
    <w:rsid w:val="00194B74"/>
    <w:rsid w:val="00194D97"/>
    <w:rsid w:val="00195565"/>
    <w:rsid w:val="001958DF"/>
    <w:rsid w:val="00195E19"/>
    <w:rsid w:val="00196341"/>
    <w:rsid w:val="001967BA"/>
    <w:rsid w:val="00196892"/>
    <w:rsid w:val="00196A19"/>
    <w:rsid w:val="00197031"/>
    <w:rsid w:val="00197182"/>
    <w:rsid w:val="00197500"/>
    <w:rsid w:val="0019752E"/>
    <w:rsid w:val="00197EAA"/>
    <w:rsid w:val="001A0081"/>
    <w:rsid w:val="001A03DF"/>
    <w:rsid w:val="001A070A"/>
    <w:rsid w:val="001A0800"/>
    <w:rsid w:val="001A0F2F"/>
    <w:rsid w:val="001A1B23"/>
    <w:rsid w:val="001A1D95"/>
    <w:rsid w:val="001A1DDD"/>
    <w:rsid w:val="001A24B8"/>
    <w:rsid w:val="001A26C3"/>
    <w:rsid w:val="001A298E"/>
    <w:rsid w:val="001A2B75"/>
    <w:rsid w:val="001A2C7E"/>
    <w:rsid w:val="001A2E37"/>
    <w:rsid w:val="001A3837"/>
    <w:rsid w:val="001A3876"/>
    <w:rsid w:val="001A396C"/>
    <w:rsid w:val="001A3DB8"/>
    <w:rsid w:val="001A4684"/>
    <w:rsid w:val="001A4922"/>
    <w:rsid w:val="001A4C82"/>
    <w:rsid w:val="001A4E73"/>
    <w:rsid w:val="001A5077"/>
    <w:rsid w:val="001A52C2"/>
    <w:rsid w:val="001A52E7"/>
    <w:rsid w:val="001A582D"/>
    <w:rsid w:val="001A5A38"/>
    <w:rsid w:val="001A5D27"/>
    <w:rsid w:val="001A66D7"/>
    <w:rsid w:val="001A68B9"/>
    <w:rsid w:val="001A6E61"/>
    <w:rsid w:val="001A701E"/>
    <w:rsid w:val="001A7180"/>
    <w:rsid w:val="001A74D5"/>
    <w:rsid w:val="001A7801"/>
    <w:rsid w:val="001A78B9"/>
    <w:rsid w:val="001A7AEE"/>
    <w:rsid w:val="001A7E44"/>
    <w:rsid w:val="001B03D5"/>
    <w:rsid w:val="001B0722"/>
    <w:rsid w:val="001B0927"/>
    <w:rsid w:val="001B0948"/>
    <w:rsid w:val="001B0B6E"/>
    <w:rsid w:val="001B1222"/>
    <w:rsid w:val="001B14E3"/>
    <w:rsid w:val="001B185F"/>
    <w:rsid w:val="001B1B66"/>
    <w:rsid w:val="001B1B6A"/>
    <w:rsid w:val="001B1FBC"/>
    <w:rsid w:val="001B227D"/>
    <w:rsid w:val="001B2703"/>
    <w:rsid w:val="001B27CE"/>
    <w:rsid w:val="001B27FD"/>
    <w:rsid w:val="001B2DF2"/>
    <w:rsid w:val="001B301A"/>
    <w:rsid w:val="001B3F2C"/>
    <w:rsid w:val="001B43A2"/>
    <w:rsid w:val="001B44D3"/>
    <w:rsid w:val="001B457F"/>
    <w:rsid w:val="001B4870"/>
    <w:rsid w:val="001B49DC"/>
    <w:rsid w:val="001B4C5A"/>
    <w:rsid w:val="001B4D4A"/>
    <w:rsid w:val="001B4DA6"/>
    <w:rsid w:val="001B5036"/>
    <w:rsid w:val="001B5616"/>
    <w:rsid w:val="001B5656"/>
    <w:rsid w:val="001B588E"/>
    <w:rsid w:val="001B5A54"/>
    <w:rsid w:val="001B5AEF"/>
    <w:rsid w:val="001B5C89"/>
    <w:rsid w:val="001B5C9B"/>
    <w:rsid w:val="001B614B"/>
    <w:rsid w:val="001B6611"/>
    <w:rsid w:val="001B66B2"/>
    <w:rsid w:val="001B66BC"/>
    <w:rsid w:val="001B6710"/>
    <w:rsid w:val="001B71EA"/>
    <w:rsid w:val="001B7602"/>
    <w:rsid w:val="001B77D0"/>
    <w:rsid w:val="001B7C4B"/>
    <w:rsid w:val="001C0667"/>
    <w:rsid w:val="001C07B3"/>
    <w:rsid w:val="001C0D40"/>
    <w:rsid w:val="001C0D48"/>
    <w:rsid w:val="001C0E62"/>
    <w:rsid w:val="001C1315"/>
    <w:rsid w:val="001C158F"/>
    <w:rsid w:val="001C16E1"/>
    <w:rsid w:val="001C194F"/>
    <w:rsid w:val="001C19F1"/>
    <w:rsid w:val="001C1AD6"/>
    <w:rsid w:val="001C1EF4"/>
    <w:rsid w:val="001C1F2A"/>
    <w:rsid w:val="001C2338"/>
    <w:rsid w:val="001C23B7"/>
    <w:rsid w:val="001C2479"/>
    <w:rsid w:val="001C2623"/>
    <w:rsid w:val="001C29C1"/>
    <w:rsid w:val="001C2A6B"/>
    <w:rsid w:val="001C2B9D"/>
    <w:rsid w:val="001C2DFF"/>
    <w:rsid w:val="001C2E39"/>
    <w:rsid w:val="001C2F5F"/>
    <w:rsid w:val="001C3255"/>
    <w:rsid w:val="001C3399"/>
    <w:rsid w:val="001C38A7"/>
    <w:rsid w:val="001C3A0A"/>
    <w:rsid w:val="001C3AA5"/>
    <w:rsid w:val="001C3EBB"/>
    <w:rsid w:val="001C421B"/>
    <w:rsid w:val="001C478B"/>
    <w:rsid w:val="001C4F9E"/>
    <w:rsid w:val="001C5052"/>
    <w:rsid w:val="001C53C6"/>
    <w:rsid w:val="001C614C"/>
    <w:rsid w:val="001C66B0"/>
    <w:rsid w:val="001C686E"/>
    <w:rsid w:val="001C7095"/>
    <w:rsid w:val="001C760E"/>
    <w:rsid w:val="001C7D62"/>
    <w:rsid w:val="001C7E26"/>
    <w:rsid w:val="001D005C"/>
    <w:rsid w:val="001D01D1"/>
    <w:rsid w:val="001D0407"/>
    <w:rsid w:val="001D070A"/>
    <w:rsid w:val="001D0C8E"/>
    <w:rsid w:val="001D0DEB"/>
    <w:rsid w:val="001D12FE"/>
    <w:rsid w:val="001D1405"/>
    <w:rsid w:val="001D18C8"/>
    <w:rsid w:val="001D1D4D"/>
    <w:rsid w:val="001D2387"/>
    <w:rsid w:val="001D25A2"/>
    <w:rsid w:val="001D26FE"/>
    <w:rsid w:val="001D2B0F"/>
    <w:rsid w:val="001D2C6C"/>
    <w:rsid w:val="001D2D85"/>
    <w:rsid w:val="001D2D88"/>
    <w:rsid w:val="001D31E5"/>
    <w:rsid w:val="001D36C1"/>
    <w:rsid w:val="001D3B83"/>
    <w:rsid w:val="001D4011"/>
    <w:rsid w:val="001D40F4"/>
    <w:rsid w:val="001D43C0"/>
    <w:rsid w:val="001D4407"/>
    <w:rsid w:val="001D4588"/>
    <w:rsid w:val="001D4A66"/>
    <w:rsid w:val="001D4B11"/>
    <w:rsid w:val="001D4CF3"/>
    <w:rsid w:val="001D4D02"/>
    <w:rsid w:val="001D4D19"/>
    <w:rsid w:val="001D51F2"/>
    <w:rsid w:val="001D53BE"/>
    <w:rsid w:val="001D558F"/>
    <w:rsid w:val="001D572E"/>
    <w:rsid w:val="001D5849"/>
    <w:rsid w:val="001D5A06"/>
    <w:rsid w:val="001D5A3B"/>
    <w:rsid w:val="001D5ACD"/>
    <w:rsid w:val="001D5C9C"/>
    <w:rsid w:val="001D5F2F"/>
    <w:rsid w:val="001D695F"/>
    <w:rsid w:val="001D6C90"/>
    <w:rsid w:val="001D6CCE"/>
    <w:rsid w:val="001D783F"/>
    <w:rsid w:val="001E07D0"/>
    <w:rsid w:val="001E0A8C"/>
    <w:rsid w:val="001E0B53"/>
    <w:rsid w:val="001E1617"/>
    <w:rsid w:val="001E1A13"/>
    <w:rsid w:val="001E1C4A"/>
    <w:rsid w:val="001E1D53"/>
    <w:rsid w:val="001E1E3E"/>
    <w:rsid w:val="001E2590"/>
    <w:rsid w:val="001E28A7"/>
    <w:rsid w:val="001E2C92"/>
    <w:rsid w:val="001E2F46"/>
    <w:rsid w:val="001E2F61"/>
    <w:rsid w:val="001E30D2"/>
    <w:rsid w:val="001E318B"/>
    <w:rsid w:val="001E333E"/>
    <w:rsid w:val="001E3A99"/>
    <w:rsid w:val="001E43B4"/>
    <w:rsid w:val="001E454D"/>
    <w:rsid w:val="001E4819"/>
    <w:rsid w:val="001E49CB"/>
    <w:rsid w:val="001E4B64"/>
    <w:rsid w:val="001E5105"/>
    <w:rsid w:val="001E53E9"/>
    <w:rsid w:val="001E5C66"/>
    <w:rsid w:val="001E5F3C"/>
    <w:rsid w:val="001E65BF"/>
    <w:rsid w:val="001E65D0"/>
    <w:rsid w:val="001E69E5"/>
    <w:rsid w:val="001E6D35"/>
    <w:rsid w:val="001E7B97"/>
    <w:rsid w:val="001E7D61"/>
    <w:rsid w:val="001E7DD5"/>
    <w:rsid w:val="001E7FF2"/>
    <w:rsid w:val="001F093C"/>
    <w:rsid w:val="001F09B5"/>
    <w:rsid w:val="001F1048"/>
    <w:rsid w:val="001F145A"/>
    <w:rsid w:val="001F14F3"/>
    <w:rsid w:val="001F203B"/>
    <w:rsid w:val="001F205B"/>
    <w:rsid w:val="001F2181"/>
    <w:rsid w:val="001F23BC"/>
    <w:rsid w:val="001F27AB"/>
    <w:rsid w:val="001F2CA3"/>
    <w:rsid w:val="001F2FF3"/>
    <w:rsid w:val="001F333E"/>
    <w:rsid w:val="001F37B7"/>
    <w:rsid w:val="001F3D54"/>
    <w:rsid w:val="001F3E38"/>
    <w:rsid w:val="001F3FCB"/>
    <w:rsid w:val="001F466C"/>
    <w:rsid w:val="001F468F"/>
    <w:rsid w:val="001F4924"/>
    <w:rsid w:val="001F4A3E"/>
    <w:rsid w:val="001F4BB9"/>
    <w:rsid w:val="001F5090"/>
    <w:rsid w:val="001F5435"/>
    <w:rsid w:val="001F5513"/>
    <w:rsid w:val="001F5930"/>
    <w:rsid w:val="001F5BC7"/>
    <w:rsid w:val="001F61B8"/>
    <w:rsid w:val="001F633F"/>
    <w:rsid w:val="001F638D"/>
    <w:rsid w:val="001F696F"/>
    <w:rsid w:val="001F6988"/>
    <w:rsid w:val="001F763E"/>
    <w:rsid w:val="002000EB"/>
    <w:rsid w:val="002003FC"/>
    <w:rsid w:val="002005AB"/>
    <w:rsid w:val="00200AE1"/>
    <w:rsid w:val="00200C9D"/>
    <w:rsid w:val="002012AA"/>
    <w:rsid w:val="002014FA"/>
    <w:rsid w:val="00201726"/>
    <w:rsid w:val="00201893"/>
    <w:rsid w:val="00202516"/>
    <w:rsid w:val="002026AD"/>
    <w:rsid w:val="00202B96"/>
    <w:rsid w:val="0020310F"/>
    <w:rsid w:val="00203641"/>
    <w:rsid w:val="002039CF"/>
    <w:rsid w:val="00203A1C"/>
    <w:rsid w:val="00203A72"/>
    <w:rsid w:val="00203BDC"/>
    <w:rsid w:val="00203D9A"/>
    <w:rsid w:val="00204019"/>
    <w:rsid w:val="00204301"/>
    <w:rsid w:val="00204F84"/>
    <w:rsid w:val="00204F94"/>
    <w:rsid w:val="002052F9"/>
    <w:rsid w:val="002058F7"/>
    <w:rsid w:val="00205B87"/>
    <w:rsid w:val="0020619E"/>
    <w:rsid w:val="0020628E"/>
    <w:rsid w:val="002062CB"/>
    <w:rsid w:val="00206448"/>
    <w:rsid w:val="00206B48"/>
    <w:rsid w:val="002071FF"/>
    <w:rsid w:val="0020720D"/>
    <w:rsid w:val="0020743A"/>
    <w:rsid w:val="00207A93"/>
    <w:rsid w:val="00207A9F"/>
    <w:rsid w:val="00207D9A"/>
    <w:rsid w:val="00210572"/>
    <w:rsid w:val="002107FF"/>
    <w:rsid w:val="00210C45"/>
    <w:rsid w:val="00211084"/>
    <w:rsid w:val="0021129D"/>
    <w:rsid w:val="002112BF"/>
    <w:rsid w:val="0021131F"/>
    <w:rsid w:val="00211C68"/>
    <w:rsid w:val="00212200"/>
    <w:rsid w:val="00212321"/>
    <w:rsid w:val="0021268A"/>
    <w:rsid w:val="002128D3"/>
    <w:rsid w:val="002131EA"/>
    <w:rsid w:val="00213779"/>
    <w:rsid w:val="002137D1"/>
    <w:rsid w:val="002145AE"/>
    <w:rsid w:val="0021461E"/>
    <w:rsid w:val="00214BF3"/>
    <w:rsid w:val="00214EBF"/>
    <w:rsid w:val="00214F1E"/>
    <w:rsid w:val="0021506E"/>
    <w:rsid w:val="00215129"/>
    <w:rsid w:val="0021521D"/>
    <w:rsid w:val="00215325"/>
    <w:rsid w:val="002156DF"/>
    <w:rsid w:val="00215EBB"/>
    <w:rsid w:val="00215FD0"/>
    <w:rsid w:val="00216285"/>
    <w:rsid w:val="0021640E"/>
    <w:rsid w:val="00216561"/>
    <w:rsid w:val="00216980"/>
    <w:rsid w:val="00216F6E"/>
    <w:rsid w:val="0021721A"/>
    <w:rsid w:val="00217715"/>
    <w:rsid w:val="00217A3D"/>
    <w:rsid w:val="00217C17"/>
    <w:rsid w:val="00217DC4"/>
    <w:rsid w:val="00217F00"/>
    <w:rsid w:val="00217F03"/>
    <w:rsid w:val="00217F83"/>
    <w:rsid w:val="00220133"/>
    <w:rsid w:val="002209DD"/>
    <w:rsid w:val="002210CC"/>
    <w:rsid w:val="0022115C"/>
    <w:rsid w:val="002213F9"/>
    <w:rsid w:val="00221C85"/>
    <w:rsid w:val="00221C98"/>
    <w:rsid w:val="002220C8"/>
    <w:rsid w:val="002225EB"/>
    <w:rsid w:val="00223097"/>
    <w:rsid w:val="002233CA"/>
    <w:rsid w:val="00223A65"/>
    <w:rsid w:val="00223CC2"/>
    <w:rsid w:val="00223FC9"/>
    <w:rsid w:val="002241BD"/>
    <w:rsid w:val="00224440"/>
    <w:rsid w:val="002244E8"/>
    <w:rsid w:val="00224D80"/>
    <w:rsid w:val="00224E14"/>
    <w:rsid w:val="00224E4D"/>
    <w:rsid w:val="00224F78"/>
    <w:rsid w:val="002252A5"/>
    <w:rsid w:val="00225735"/>
    <w:rsid w:val="00225804"/>
    <w:rsid w:val="00225F19"/>
    <w:rsid w:val="00226AB6"/>
    <w:rsid w:val="00226B1D"/>
    <w:rsid w:val="00226CE2"/>
    <w:rsid w:val="002275CB"/>
    <w:rsid w:val="00227BF1"/>
    <w:rsid w:val="00227F0E"/>
    <w:rsid w:val="00227FD2"/>
    <w:rsid w:val="0023041E"/>
    <w:rsid w:val="002307C1"/>
    <w:rsid w:val="002307D4"/>
    <w:rsid w:val="0023091B"/>
    <w:rsid w:val="002309C2"/>
    <w:rsid w:val="00230AB8"/>
    <w:rsid w:val="00230B11"/>
    <w:rsid w:val="00230CB4"/>
    <w:rsid w:val="00230D34"/>
    <w:rsid w:val="00230E43"/>
    <w:rsid w:val="0023126D"/>
    <w:rsid w:val="0023155B"/>
    <w:rsid w:val="00231634"/>
    <w:rsid w:val="00231781"/>
    <w:rsid w:val="002317DA"/>
    <w:rsid w:val="00231A52"/>
    <w:rsid w:val="00231CFD"/>
    <w:rsid w:val="00231D14"/>
    <w:rsid w:val="00232205"/>
    <w:rsid w:val="0023221B"/>
    <w:rsid w:val="002322C0"/>
    <w:rsid w:val="00232DAF"/>
    <w:rsid w:val="00232DB2"/>
    <w:rsid w:val="00232FA9"/>
    <w:rsid w:val="00233072"/>
    <w:rsid w:val="00233130"/>
    <w:rsid w:val="0023355D"/>
    <w:rsid w:val="00233720"/>
    <w:rsid w:val="00233BA8"/>
    <w:rsid w:val="00233C84"/>
    <w:rsid w:val="00234009"/>
    <w:rsid w:val="0023427B"/>
    <w:rsid w:val="002342A5"/>
    <w:rsid w:val="00234458"/>
    <w:rsid w:val="0023482C"/>
    <w:rsid w:val="002354A4"/>
    <w:rsid w:val="0023564C"/>
    <w:rsid w:val="0023573B"/>
    <w:rsid w:val="00235A4B"/>
    <w:rsid w:val="00235ABB"/>
    <w:rsid w:val="00236D49"/>
    <w:rsid w:val="00236E46"/>
    <w:rsid w:val="00236E96"/>
    <w:rsid w:val="002370B2"/>
    <w:rsid w:val="00237112"/>
    <w:rsid w:val="002374E0"/>
    <w:rsid w:val="00237787"/>
    <w:rsid w:val="00237832"/>
    <w:rsid w:val="00237A79"/>
    <w:rsid w:val="00237A86"/>
    <w:rsid w:val="002400CC"/>
    <w:rsid w:val="00240270"/>
    <w:rsid w:val="00240474"/>
    <w:rsid w:val="00240E46"/>
    <w:rsid w:val="00240E8B"/>
    <w:rsid w:val="00241315"/>
    <w:rsid w:val="0024152D"/>
    <w:rsid w:val="00241BCE"/>
    <w:rsid w:val="00241DB1"/>
    <w:rsid w:val="00242689"/>
    <w:rsid w:val="00242EE5"/>
    <w:rsid w:val="0024315C"/>
    <w:rsid w:val="002431FD"/>
    <w:rsid w:val="002432D9"/>
    <w:rsid w:val="0024359E"/>
    <w:rsid w:val="002439F8"/>
    <w:rsid w:val="00243B46"/>
    <w:rsid w:val="00243B6E"/>
    <w:rsid w:val="00243BD6"/>
    <w:rsid w:val="00243BFE"/>
    <w:rsid w:val="00243F73"/>
    <w:rsid w:val="00244283"/>
    <w:rsid w:val="00244635"/>
    <w:rsid w:val="0024466F"/>
    <w:rsid w:val="0024494F"/>
    <w:rsid w:val="00244967"/>
    <w:rsid w:val="002449FC"/>
    <w:rsid w:val="00244C51"/>
    <w:rsid w:val="00244E9B"/>
    <w:rsid w:val="00244F20"/>
    <w:rsid w:val="002451DB"/>
    <w:rsid w:val="0024526C"/>
    <w:rsid w:val="00245279"/>
    <w:rsid w:val="00245619"/>
    <w:rsid w:val="0024563B"/>
    <w:rsid w:val="00245DBA"/>
    <w:rsid w:val="002461D5"/>
    <w:rsid w:val="002464A9"/>
    <w:rsid w:val="002465AA"/>
    <w:rsid w:val="00246804"/>
    <w:rsid w:val="0024732A"/>
    <w:rsid w:val="002474CC"/>
    <w:rsid w:val="002478E4"/>
    <w:rsid w:val="00247F6E"/>
    <w:rsid w:val="00250167"/>
    <w:rsid w:val="00250389"/>
    <w:rsid w:val="00250399"/>
    <w:rsid w:val="0025053A"/>
    <w:rsid w:val="00250812"/>
    <w:rsid w:val="00250937"/>
    <w:rsid w:val="00250A62"/>
    <w:rsid w:val="00250B40"/>
    <w:rsid w:val="00250C41"/>
    <w:rsid w:val="00250D5E"/>
    <w:rsid w:val="00250F95"/>
    <w:rsid w:val="002512D0"/>
    <w:rsid w:val="0025142B"/>
    <w:rsid w:val="00251C22"/>
    <w:rsid w:val="00251CB7"/>
    <w:rsid w:val="002525A7"/>
    <w:rsid w:val="002526CC"/>
    <w:rsid w:val="002527AC"/>
    <w:rsid w:val="00252833"/>
    <w:rsid w:val="00252CE7"/>
    <w:rsid w:val="00252E6E"/>
    <w:rsid w:val="002538ED"/>
    <w:rsid w:val="00253E47"/>
    <w:rsid w:val="00253FF7"/>
    <w:rsid w:val="00254361"/>
    <w:rsid w:val="00254449"/>
    <w:rsid w:val="0025485F"/>
    <w:rsid w:val="00254945"/>
    <w:rsid w:val="00254A26"/>
    <w:rsid w:val="00254D9F"/>
    <w:rsid w:val="002552C6"/>
    <w:rsid w:val="00255BDD"/>
    <w:rsid w:val="00255CB3"/>
    <w:rsid w:val="00255EAD"/>
    <w:rsid w:val="00256082"/>
    <w:rsid w:val="002561D5"/>
    <w:rsid w:val="002564FA"/>
    <w:rsid w:val="002571EA"/>
    <w:rsid w:val="002604E8"/>
    <w:rsid w:val="002605C7"/>
    <w:rsid w:val="0026078A"/>
    <w:rsid w:val="002608EE"/>
    <w:rsid w:val="00260959"/>
    <w:rsid w:val="00260DAD"/>
    <w:rsid w:val="0026124E"/>
    <w:rsid w:val="0026213D"/>
    <w:rsid w:val="002627A2"/>
    <w:rsid w:val="00262E8E"/>
    <w:rsid w:val="00262EF0"/>
    <w:rsid w:val="0026307D"/>
    <w:rsid w:val="00263405"/>
    <w:rsid w:val="00263CA1"/>
    <w:rsid w:val="00264109"/>
    <w:rsid w:val="002642A8"/>
    <w:rsid w:val="002646BB"/>
    <w:rsid w:val="0026479B"/>
    <w:rsid w:val="00264C86"/>
    <w:rsid w:val="002651C3"/>
    <w:rsid w:val="002651E4"/>
    <w:rsid w:val="0026521D"/>
    <w:rsid w:val="0026550A"/>
    <w:rsid w:val="00265A0D"/>
    <w:rsid w:val="00265AE8"/>
    <w:rsid w:val="00265CED"/>
    <w:rsid w:val="00266701"/>
    <w:rsid w:val="0026682C"/>
    <w:rsid w:val="00266973"/>
    <w:rsid w:val="00266A37"/>
    <w:rsid w:val="00266AD7"/>
    <w:rsid w:val="00266DEA"/>
    <w:rsid w:val="00267014"/>
    <w:rsid w:val="00267819"/>
    <w:rsid w:val="002678BC"/>
    <w:rsid w:val="00267BF0"/>
    <w:rsid w:val="00267C13"/>
    <w:rsid w:val="002706FA"/>
    <w:rsid w:val="0027073F"/>
    <w:rsid w:val="00270A98"/>
    <w:rsid w:val="00270E61"/>
    <w:rsid w:val="00271928"/>
    <w:rsid w:val="002725D6"/>
    <w:rsid w:val="002725E9"/>
    <w:rsid w:val="002726DF"/>
    <w:rsid w:val="002729F2"/>
    <w:rsid w:val="00272A30"/>
    <w:rsid w:val="00272B4B"/>
    <w:rsid w:val="00272EC5"/>
    <w:rsid w:val="00272FCA"/>
    <w:rsid w:val="00273865"/>
    <w:rsid w:val="00273D73"/>
    <w:rsid w:val="00273E76"/>
    <w:rsid w:val="002745AC"/>
    <w:rsid w:val="00274B6E"/>
    <w:rsid w:val="00274BF6"/>
    <w:rsid w:val="00274C3E"/>
    <w:rsid w:val="00274E5C"/>
    <w:rsid w:val="00275598"/>
    <w:rsid w:val="00275933"/>
    <w:rsid w:val="00275AD8"/>
    <w:rsid w:val="00275AF8"/>
    <w:rsid w:val="00275B1C"/>
    <w:rsid w:val="00275DA6"/>
    <w:rsid w:val="00276C75"/>
    <w:rsid w:val="00276CEF"/>
    <w:rsid w:val="00276F3F"/>
    <w:rsid w:val="00277405"/>
    <w:rsid w:val="0027766F"/>
    <w:rsid w:val="002801EC"/>
    <w:rsid w:val="0028027A"/>
    <w:rsid w:val="00280A6D"/>
    <w:rsid w:val="00280B5D"/>
    <w:rsid w:val="002810D9"/>
    <w:rsid w:val="0028137E"/>
    <w:rsid w:val="00281E4B"/>
    <w:rsid w:val="00282135"/>
    <w:rsid w:val="0028219B"/>
    <w:rsid w:val="0028232C"/>
    <w:rsid w:val="0028263B"/>
    <w:rsid w:val="00282677"/>
    <w:rsid w:val="00282771"/>
    <w:rsid w:val="00282979"/>
    <w:rsid w:val="002832A9"/>
    <w:rsid w:val="0028330F"/>
    <w:rsid w:val="002834B9"/>
    <w:rsid w:val="002839F9"/>
    <w:rsid w:val="00283C6B"/>
    <w:rsid w:val="00283DBE"/>
    <w:rsid w:val="00283FAC"/>
    <w:rsid w:val="002848E7"/>
    <w:rsid w:val="0028495D"/>
    <w:rsid w:val="00284BAD"/>
    <w:rsid w:val="00284C8E"/>
    <w:rsid w:val="00284E69"/>
    <w:rsid w:val="00285564"/>
    <w:rsid w:val="002855C0"/>
    <w:rsid w:val="002855F2"/>
    <w:rsid w:val="00285832"/>
    <w:rsid w:val="00285AE2"/>
    <w:rsid w:val="00285C1B"/>
    <w:rsid w:val="00285C2F"/>
    <w:rsid w:val="00286149"/>
    <w:rsid w:val="00286456"/>
    <w:rsid w:val="00286B49"/>
    <w:rsid w:val="00286BCA"/>
    <w:rsid w:val="00286D9E"/>
    <w:rsid w:val="00286EB2"/>
    <w:rsid w:val="002873BA"/>
    <w:rsid w:val="0028771C"/>
    <w:rsid w:val="0028792B"/>
    <w:rsid w:val="00287AC2"/>
    <w:rsid w:val="00287BAB"/>
    <w:rsid w:val="00287C91"/>
    <w:rsid w:val="002908E2"/>
    <w:rsid w:val="002909A7"/>
    <w:rsid w:val="00290B4E"/>
    <w:rsid w:val="00290DAA"/>
    <w:rsid w:val="00290E65"/>
    <w:rsid w:val="00290E91"/>
    <w:rsid w:val="00291243"/>
    <w:rsid w:val="00291958"/>
    <w:rsid w:val="00291CE1"/>
    <w:rsid w:val="00291F43"/>
    <w:rsid w:val="002920A0"/>
    <w:rsid w:val="002920AF"/>
    <w:rsid w:val="00292192"/>
    <w:rsid w:val="0029276B"/>
    <w:rsid w:val="0029296E"/>
    <w:rsid w:val="00292A24"/>
    <w:rsid w:val="00292A8E"/>
    <w:rsid w:val="00292D53"/>
    <w:rsid w:val="00292E0C"/>
    <w:rsid w:val="00292EF7"/>
    <w:rsid w:val="0029326B"/>
    <w:rsid w:val="00293449"/>
    <w:rsid w:val="00293CB9"/>
    <w:rsid w:val="00293D05"/>
    <w:rsid w:val="002942B2"/>
    <w:rsid w:val="002943BE"/>
    <w:rsid w:val="00294CB9"/>
    <w:rsid w:val="00294D8E"/>
    <w:rsid w:val="00294D93"/>
    <w:rsid w:val="00294EBE"/>
    <w:rsid w:val="00295BDE"/>
    <w:rsid w:val="00295DC2"/>
    <w:rsid w:val="00295E38"/>
    <w:rsid w:val="00295F9D"/>
    <w:rsid w:val="002969D0"/>
    <w:rsid w:val="00296A3A"/>
    <w:rsid w:val="00296C3E"/>
    <w:rsid w:val="0029737B"/>
    <w:rsid w:val="00297749"/>
    <w:rsid w:val="00297864"/>
    <w:rsid w:val="00297F18"/>
    <w:rsid w:val="002A0006"/>
    <w:rsid w:val="002A0159"/>
    <w:rsid w:val="002A04B1"/>
    <w:rsid w:val="002A06E6"/>
    <w:rsid w:val="002A0AD2"/>
    <w:rsid w:val="002A0CAD"/>
    <w:rsid w:val="002A0D78"/>
    <w:rsid w:val="002A0FBD"/>
    <w:rsid w:val="002A13BF"/>
    <w:rsid w:val="002A14C9"/>
    <w:rsid w:val="002A18E6"/>
    <w:rsid w:val="002A1994"/>
    <w:rsid w:val="002A238F"/>
    <w:rsid w:val="002A245C"/>
    <w:rsid w:val="002A2780"/>
    <w:rsid w:val="002A2B9C"/>
    <w:rsid w:val="002A2E59"/>
    <w:rsid w:val="002A2EAE"/>
    <w:rsid w:val="002A30F5"/>
    <w:rsid w:val="002A3CD5"/>
    <w:rsid w:val="002A3D06"/>
    <w:rsid w:val="002A3FFD"/>
    <w:rsid w:val="002A4011"/>
    <w:rsid w:val="002A407C"/>
    <w:rsid w:val="002A429D"/>
    <w:rsid w:val="002A45D7"/>
    <w:rsid w:val="002A4895"/>
    <w:rsid w:val="002A490C"/>
    <w:rsid w:val="002A497D"/>
    <w:rsid w:val="002A4981"/>
    <w:rsid w:val="002A55F0"/>
    <w:rsid w:val="002A5AF4"/>
    <w:rsid w:val="002A5AFF"/>
    <w:rsid w:val="002A5CAB"/>
    <w:rsid w:val="002A612F"/>
    <w:rsid w:val="002A62FB"/>
    <w:rsid w:val="002A65DA"/>
    <w:rsid w:val="002A74AE"/>
    <w:rsid w:val="002A74F5"/>
    <w:rsid w:val="002A77F3"/>
    <w:rsid w:val="002A7C5D"/>
    <w:rsid w:val="002A7D84"/>
    <w:rsid w:val="002B0155"/>
    <w:rsid w:val="002B049B"/>
    <w:rsid w:val="002B04E0"/>
    <w:rsid w:val="002B06AF"/>
    <w:rsid w:val="002B06F1"/>
    <w:rsid w:val="002B089D"/>
    <w:rsid w:val="002B0F12"/>
    <w:rsid w:val="002B0F33"/>
    <w:rsid w:val="002B15F3"/>
    <w:rsid w:val="002B199F"/>
    <w:rsid w:val="002B19EE"/>
    <w:rsid w:val="002B1D8E"/>
    <w:rsid w:val="002B2203"/>
    <w:rsid w:val="002B2421"/>
    <w:rsid w:val="002B25E4"/>
    <w:rsid w:val="002B299D"/>
    <w:rsid w:val="002B2A52"/>
    <w:rsid w:val="002B2B5C"/>
    <w:rsid w:val="002B2CFA"/>
    <w:rsid w:val="002B2EEF"/>
    <w:rsid w:val="002B3181"/>
    <w:rsid w:val="002B3A53"/>
    <w:rsid w:val="002B3EC7"/>
    <w:rsid w:val="002B400D"/>
    <w:rsid w:val="002B410C"/>
    <w:rsid w:val="002B4431"/>
    <w:rsid w:val="002B44F5"/>
    <w:rsid w:val="002B4529"/>
    <w:rsid w:val="002B4B1F"/>
    <w:rsid w:val="002B5141"/>
    <w:rsid w:val="002B51C0"/>
    <w:rsid w:val="002B5424"/>
    <w:rsid w:val="002B570E"/>
    <w:rsid w:val="002B59D3"/>
    <w:rsid w:val="002B5BA1"/>
    <w:rsid w:val="002B5E36"/>
    <w:rsid w:val="002B625D"/>
    <w:rsid w:val="002B62D1"/>
    <w:rsid w:val="002B66DA"/>
    <w:rsid w:val="002B6C4A"/>
    <w:rsid w:val="002B794B"/>
    <w:rsid w:val="002B7E85"/>
    <w:rsid w:val="002C036E"/>
    <w:rsid w:val="002C0554"/>
    <w:rsid w:val="002C10AA"/>
    <w:rsid w:val="002C117F"/>
    <w:rsid w:val="002C1402"/>
    <w:rsid w:val="002C19CA"/>
    <w:rsid w:val="002C1A86"/>
    <w:rsid w:val="002C1FC6"/>
    <w:rsid w:val="002C20A6"/>
    <w:rsid w:val="002C21F5"/>
    <w:rsid w:val="002C220F"/>
    <w:rsid w:val="002C2251"/>
    <w:rsid w:val="002C2864"/>
    <w:rsid w:val="002C2A71"/>
    <w:rsid w:val="002C2B1D"/>
    <w:rsid w:val="002C2BE8"/>
    <w:rsid w:val="002C3007"/>
    <w:rsid w:val="002C3023"/>
    <w:rsid w:val="002C31D9"/>
    <w:rsid w:val="002C34A2"/>
    <w:rsid w:val="002C34E6"/>
    <w:rsid w:val="002C36A2"/>
    <w:rsid w:val="002C36FF"/>
    <w:rsid w:val="002C375E"/>
    <w:rsid w:val="002C3C65"/>
    <w:rsid w:val="002C4535"/>
    <w:rsid w:val="002C463A"/>
    <w:rsid w:val="002C4642"/>
    <w:rsid w:val="002C46B4"/>
    <w:rsid w:val="002C54E2"/>
    <w:rsid w:val="002C59A6"/>
    <w:rsid w:val="002C608F"/>
    <w:rsid w:val="002C618D"/>
    <w:rsid w:val="002C6326"/>
    <w:rsid w:val="002C66F7"/>
    <w:rsid w:val="002C67C7"/>
    <w:rsid w:val="002C68DF"/>
    <w:rsid w:val="002C69B5"/>
    <w:rsid w:val="002C6DE3"/>
    <w:rsid w:val="002C7447"/>
    <w:rsid w:val="002C7D12"/>
    <w:rsid w:val="002C7D3F"/>
    <w:rsid w:val="002C7F91"/>
    <w:rsid w:val="002D04CC"/>
    <w:rsid w:val="002D08A9"/>
    <w:rsid w:val="002D0B5C"/>
    <w:rsid w:val="002D0F2B"/>
    <w:rsid w:val="002D0FE3"/>
    <w:rsid w:val="002D1657"/>
    <w:rsid w:val="002D1791"/>
    <w:rsid w:val="002D1BA4"/>
    <w:rsid w:val="002D1CBA"/>
    <w:rsid w:val="002D21B5"/>
    <w:rsid w:val="002D2568"/>
    <w:rsid w:val="002D2E65"/>
    <w:rsid w:val="002D3351"/>
    <w:rsid w:val="002D3A78"/>
    <w:rsid w:val="002D3B35"/>
    <w:rsid w:val="002D3CFC"/>
    <w:rsid w:val="002D3FC6"/>
    <w:rsid w:val="002D4128"/>
    <w:rsid w:val="002D451C"/>
    <w:rsid w:val="002D4B37"/>
    <w:rsid w:val="002D4DA4"/>
    <w:rsid w:val="002D50F1"/>
    <w:rsid w:val="002D522D"/>
    <w:rsid w:val="002D5955"/>
    <w:rsid w:val="002D5DE5"/>
    <w:rsid w:val="002D5F6F"/>
    <w:rsid w:val="002D6137"/>
    <w:rsid w:val="002D63F3"/>
    <w:rsid w:val="002D6647"/>
    <w:rsid w:val="002D675F"/>
    <w:rsid w:val="002D67AF"/>
    <w:rsid w:val="002D6C64"/>
    <w:rsid w:val="002D6F92"/>
    <w:rsid w:val="002D7178"/>
    <w:rsid w:val="002D72FE"/>
    <w:rsid w:val="002D745B"/>
    <w:rsid w:val="002D7B33"/>
    <w:rsid w:val="002D7C2D"/>
    <w:rsid w:val="002D7CF6"/>
    <w:rsid w:val="002E076E"/>
    <w:rsid w:val="002E0955"/>
    <w:rsid w:val="002E0C38"/>
    <w:rsid w:val="002E122D"/>
    <w:rsid w:val="002E1568"/>
    <w:rsid w:val="002E1B0E"/>
    <w:rsid w:val="002E20A6"/>
    <w:rsid w:val="002E23EF"/>
    <w:rsid w:val="002E2636"/>
    <w:rsid w:val="002E2F66"/>
    <w:rsid w:val="002E3288"/>
    <w:rsid w:val="002E33F1"/>
    <w:rsid w:val="002E3664"/>
    <w:rsid w:val="002E3CA6"/>
    <w:rsid w:val="002E3E7C"/>
    <w:rsid w:val="002E4016"/>
    <w:rsid w:val="002E45DB"/>
    <w:rsid w:val="002E48CF"/>
    <w:rsid w:val="002E49A9"/>
    <w:rsid w:val="002E4A5D"/>
    <w:rsid w:val="002E4B4B"/>
    <w:rsid w:val="002E4CCF"/>
    <w:rsid w:val="002E551D"/>
    <w:rsid w:val="002E5884"/>
    <w:rsid w:val="002E58B2"/>
    <w:rsid w:val="002E5B38"/>
    <w:rsid w:val="002E5B79"/>
    <w:rsid w:val="002E5CBF"/>
    <w:rsid w:val="002E5DD6"/>
    <w:rsid w:val="002E607B"/>
    <w:rsid w:val="002E6592"/>
    <w:rsid w:val="002E681A"/>
    <w:rsid w:val="002E6A13"/>
    <w:rsid w:val="002E71A1"/>
    <w:rsid w:val="002E723B"/>
    <w:rsid w:val="002E7434"/>
    <w:rsid w:val="002E7493"/>
    <w:rsid w:val="002E7E31"/>
    <w:rsid w:val="002F0214"/>
    <w:rsid w:val="002F04EB"/>
    <w:rsid w:val="002F054B"/>
    <w:rsid w:val="002F06C4"/>
    <w:rsid w:val="002F09AC"/>
    <w:rsid w:val="002F11A8"/>
    <w:rsid w:val="002F1436"/>
    <w:rsid w:val="002F14E0"/>
    <w:rsid w:val="002F14E1"/>
    <w:rsid w:val="002F1663"/>
    <w:rsid w:val="002F1780"/>
    <w:rsid w:val="002F1893"/>
    <w:rsid w:val="002F1F5E"/>
    <w:rsid w:val="002F244E"/>
    <w:rsid w:val="002F251B"/>
    <w:rsid w:val="002F291B"/>
    <w:rsid w:val="002F2DA7"/>
    <w:rsid w:val="002F305B"/>
    <w:rsid w:val="002F335E"/>
    <w:rsid w:val="002F3791"/>
    <w:rsid w:val="002F3832"/>
    <w:rsid w:val="002F38E6"/>
    <w:rsid w:val="002F39C1"/>
    <w:rsid w:val="002F3BD9"/>
    <w:rsid w:val="002F3DE0"/>
    <w:rsid w:val="002F3EE4"/>
    <w:rsid w:val="002F41F4"/>
    <w:rsid w:val="002F4481"/>
    <w:rsid w:val="002F45AD"/>
    <w:rsid w:val="002F485F"/>
    <w:rsid w:val="002F4965"/>
    <w:rsid w:val="002F5634"/>
    <w:rsid w:val="002F5903"/>
    <w:rsid w:val="002F5B85"/>
    <w:rsid w:val="002F5E0F"/>
    <w:rsid w:val="002F625A"/>
    <w:rsid w:val="002F63A5"/>
    <w:rsid w:val="002F68FC"/>
    <w:rsid w:val="002F694A"/>
    <w:rsid w:val="002F6B82"/>
    <w:rsid w:val="002F7166"/>
    <w:rsid w:val="002F727F"/>
    <w:rsid w:val="002F74C3"/>
    <w:rsid w:val="002F7654"/>
    <w:rsid w:val="002F77BF"/>
    <w:rsid w:val="002F7FA3"/>
    <w:rsid w:val="0030016F"/>
    <w:rsid w:val="00300827"/>
    <w:rsid w:val="0030134F"/>
    <w:rsid w:val="00301602"/>
    <w:rsid w:val="0030161C"/>
    <w:rsid w:val="00301624"/>
    <w:rsid w:val="003016FA"/>
    <w:rsid w:val="00301737"/>
    <w:rsid w:val="00301930"/>
    <w:rsid w:val="00301AD9"/>
    <w:rsid w:val="00301B3A"/>
    <w:rsid w:val="003021D4"/>
    <w:rsid w:val="00302393"/>
    <w:rsid w:val="00302C31"/>
    <w:rsid w:val="0030305B"/>
    <w:rsid w:val="00303199"/>
    <w:rsid w:val="0030321A"/>
    <w:rsid w:val="00303700"/>
    <w:rsid w:val="00303B83"/>
    <w:rsid w:val="00303C0A"/>
    <w:rsid w:val="003040C7"/>
    <w:rsid w:val="003048BA"/>
    <w:rsid w:val="00304996"/>
    <w:rsid w:val="00304B74"/>
    <w:rsid w:val="00306392"/>
    <w:rsid w:val="003065AF"/>
    <w:rsid w:val="00306639"/>
    <w:rsid w:val="00306D2B"/>
    <w:rsid w:val="00306D59"/>
    <w:rsid w:val="00306DF3"/>
    <w:rsid w:val="003070B8"/>
    <w:rsid w:val="0030715E"/>
    <w:rsid w:val="00307486"/>
    <w:rsid w:val="003074F4"/>
    <w:rsid w:val="00307580"/>
    <w:rsid w:val="0030759E"/>
    <w:rsid w:val="003075B2"/>
    <w:rsid w:val="00307B61"/>
    <w:rsid w:val="00307C32"/>
    <w:rsid w:val="00307E15"/>
    <w:rsid w:val="00307E68"/>
    <w:rsid w:val="00310030"/>
    <w:rsid w:val="003103F7"/>
    <w:rsid w:val="00311074"/>
    <w:rsid w:val="0031127D"/>
    <w:rsid w:val="00311715"/>
    <w:rsid w:val="00311A5E"/>
    <w:rsid w:val="00311D51"/>
    <w:rsid w:val="00312559"/>
    <w:rsid w:val="00312718"/>
    <w:rsid w:val="00312A63"/>
    <w:rsid w:val="00312CFB"/>
    <w:rsid w:val="00312F4E"/>
    <w:rsid w:val="00312F59"/>
    <w:rsid w:val="00313436"/>
    <w:rsid w:val="003143EA"/>
    <w:rsid w:val="00314633"/>
    <w:rsid w:val="003149B0"/>
    <w:rsid w:val="00314C2D"/>
    <w:rsid w:val="00314E29"/>
    <w:rsid w:val="00314F7E"/>
    <w:rsid w:val="0031504B"/>
    <w:rsid w:val="00315AF2"/>
    <w:rsid w:val="0031608B"/>
    <w:rsid w:val="003161FD"/>
    <w:rsid w:val="00316225"/>
    <w:rsid w:val="00316423"/>
    <w:rsid w:val="003164BA"/>
    <w:rsid w:val="00316E37"/>
    <w:rsid w:val="00317020"/>
    <w:rsid w:val="00317047"/>
    <w:rsid w:val="003172DB"/>
    <w:rsid w:val="003176C5"/>
    <w:rsid w:val="003177B4"/>
    <w:rsid w:val="00320246"/>
    <w:rsid w:val="00320611"/>
    <w:rsid w:val="003207CB"/>
    <w:rsid w:val="003208D9"/>
    <w:rsid w:val="00320E06"/>
    <w:rsid w:val="003217DE"/>
    <w:rsid w:val="003218A5"/>
    <w:rsid w:val="00321B45"/>
    <w:rsid w:val="00321ECC"/>
    <w:rsid w:val="00322E95"/>
    <w:rsid w:val="00322EAC"/>
    <w:rsid w:val="00323121"/>
    <w:rsid w:val="003232D9"/>
    <w:rsid w:val="00323476"/>
    <w:rsid w:val="00323D0F"/>
    <w:rsid w:val="00323E1A"/>
    <w:rsid w:val="00323E2C"/>
    <w:rsid w:val="00323E5F"/>
    <w:rsid w:val="00324030"/>
    <w:rsid w:val="00324652"/>
    <w:rsid w:val="00324E27"/>
    <w:rsid w:val="00324ECC"/>
    <w:rsid w:val="00325455"/>
    <w:rsid w:val="00326025"/>
    <w:rsid w:val="00326255"/>
    <w:rsid w:val="003263F7"/>
    <w:rsid w:val="0032642E"/>
    <w:rsid w:val="003265D0"/>
    <w:rsid w:val="003266CD"/>
    <w:rsid w:val="00327000"/>
    <w:rsid w:val="003275DC"/>
    <w:rsid w:val="003275EE"/>
    <w:rsid w:val="00327939"/>
    <w:rsid w:val="00327E43"/>
    <w:rsid w:val="003303F3"/>
    <w:rsid w:val="003304A1"/>
    <w:rsid w:val="003313F3"/>
    <w:rsid w:val="003315B7"/>
    <w:rsid w:val="0033232B"/>
    <w:rsid w:val="00332591"/>
    <w:rsid w:val="003325BD"/>
    <w:rsid w:val="00332CA0"/>
    <w:rsid w:val="00332CA2"/>
    <w:rsid w:val="003331A1"/>
    <w:rsid w:val="00333427"/>
    <w:rsid w:val="003339CC"/>
    <w:rsid w:val="00333DD7"/>
    <w:rsid w:val="00334335"/>
    <w:rsid w:val="00334381"/>
    <w:rsid w:val="0033458A"/>
    <w:rsid w:val="00334A53"/>
    <w:rsid w:val="00334CE4"/>
    <w:rsid w:val="00334D6A"/>
    <w:rsid w:val="003351A1"/>
    <w:rsid w:val="003351BE"/>
    <w:rsid w:val="00335748"/>
    <w:rsid w:val="00335E1A"/>
    <w:rsid w:val="00336276"/>
    <w:rsid w:val="00336397"/>
    <w:rsid w:val="0033652F"/>
    <w:rsid w:val="00336532"/>
    <w:rsid w:val="003366F8"/>
    <w:rsid w:val="00336775"/>
    <w:rsid w:val="0033688D"/>
    <w:rsid w:val="00336965"/>
    <w:rsid w:val="00336BAB"/>
    <w:rsid w:val="00336EA4"/>
    <w:rsid w:val="00336EA6"/>
    <w:rsid w:val="0033703D"/>
    <w:rsid w:val="00337677"/>
    <w:rsid w:val="003378AD"/>
    <w:rsid w:val="003379BA"/>
    <w:rsid w:val="00337C63"/>
    <w:rsid w:val="00337E39"/>
    <w:rsid w:val="00340357"/>
    <w:rsid w:val="0034053D"/>
    <w:rsid w:val="00340D55"/>
    <w:rsid w:val="0034105A"/>
    <w:rsid w:val="00341169"/>
    <w:rsid w:val="00341B9E"/>
    <w:rsid w:val="00341DB6"/>
    <w:rsid w:val="00342029"/>
    <w:rsid w:val="00342B42"/>
    <w:rsid w:val="00342C7C"/>
    <w:rsid w:val="003432F4"/>
    <w:rsid w:val="003433D9"/>
    <w:rsid w:val="00343B53"/>
    <w:rsid w:val="00343CF9"/>
    <w:rsid w:val="003442FC"/>
    <w:rsid w:val="003445AE"/>
    <w:rsid w:val="00344A30"/>
    <w:rsid w:val="00345410"/>
    <w:rsid w:val="0034566E"/>
    <w:rsid w:val="003457EA"/>
    <w:rsid w:val="00345E6C"/>
    <w:rsid w:val="00345F0E"/>
    <w:rsid w:val="00346117"/>
    <w:rsid w:val="003462A9"/>
    <w:rsid w:val="003462D8"/>
    <w:rsid w:val="003464C9"/>
    <w:rsid w:val="00346675"/>
    <w:rsid w:val="00347414"/>
    <w:rsid w:val="003475D8"/>
    <w:rsid w:val="00347B5B"/>
    <w:rsid w:val="00347B73"/>
    <w:rsid w:val="00350323"/>
    <w:rsid w:val="0035055A"/>
    <w:rsid w:val="00350831"/>
    <w:rsid w:val="00350D4B"/>
    <w:rsid w:val="00350F4B"/>
    <w:rsid w:val="00351385"/>
    <w:rsid w:val="003519FF"/>
    <w:rsid w:val="00351F21"/>
    <w:rsid w:val="00352949"/>
    <w:rsid w:val="00352C96"/>
    <w:rsid w:val="00352D0A"/>
    <w:rsid w:val="00352F60"/>
    <w:rsid w:val="0035385F"/>
    <w:rsid w:val="00353E68"/>
    <w:rsid w:val="00353EB8"/>
    <w:rsid w:val="00354F12"/>
    <w:rsid w:val="0035596C"/>
    <w:rsid w:val="00355B6C"/>
    <w:rsid w:val="00355B7A"/>
    <w:rsid w:val="00356007"/>
    <w:rsid w:val="00356467"/>
    <w:rsid w:val="003566DA"/>
    <w:rsid w:val="00356A68"/>
    <w:rsid w:val="00356B75"/>
    <w:rsid w:val="00356D93"/>
    <w:rsid w:val="00357D09"/>
    <w:rsid w:val="00357D84"/>
    <w:rsid w:val="00357DA0"/>
    <w:rsid w:val="00357EBD"/>
    <w:rsid w:val="003605DB"/>
    <w:rsid w:val="003607DB"/>
    <w:rsid w:val="003609CA"/>
    <w:rsid w:val="0036160A"/>
    <w:rsid w:val="00361C28"/>
    <w:rsid w:val="00361DCA"/>
    <w:rsid w:val="00361F8F"/>
    <w:rsid w:val="003620BF"/>
    <w:rsid w:val="00362976"/>
    <w:rsid w:val="003633EE"/>
    <w:rsid w:val="00363454"/>
    <w:rsid w:val="003634BF"/>
    <w:rsid w:val="00363547"/>
    <w:rsid w:val="003636AB"/>
    <w:rsid w:val="00363B61"/>
    <w:rsid w:val="00363CC3"/>
    <w:rsid w:val="00363EE7"/>
    <w:rsid w:val="0036494E"/>
    <w:rsid w:val="00364A9C"/>
    <w:rsid w:val="00364CC9"/>
    <w:rsid w:val="00364E7C"/>
    <w:rsid w:val="003663CC"/>
    <w:rsid w:val="003667F2"/>
    <w:rsid w:val="00366D1E"/>
    <w:rsid w:val="003677D0"/>
    <w:rsid w:val="00367A18"/>
    <w:rsid w:val="00367C07"/>
    <w:rsid w:val="00367EF7"/>
    <w:rsid w:val="00367F6E"/>
    <w:rsid w:val="003703F4"/>
    <w:rsid w:val="00370667"/>
    <w:rsid w:val="0037080F"/>
    <w:rsid w:val="00370DF1"/>
    <w:rsid w:val="00370F2C"/>
    <w:rsid w:val="003710D7"/>
    <w:rsid w:val="003711A0"/>
    <w:rsid w:val="00371218"/>
    <w:rsid w:val="0037154B"/>
    <w:rsid w:val="0037154C"/>
    <w:rsid w:val="00371626"/>
    <w:rsid w:val="00371B44"/>
    <w:rsid w:val="00371CA4"/>
    <w:rsid w:val="003723C4"/>
    <w:rsid w:val="00372668"/>
    <w:rsid w:val="00372BFE"/>
    <w:rsid w:val="00373211"/>
    <w:rsid w:val="003739C8"/>
    <w:rsid w:val="00373DAE"/>
    <w:rsid w:val="0037411C"/>
    <w:rsid w:val="003744AC"/>
    <w:rsid w:val="003748AA"/>
    <w:rsid w:val="003748E2"/>
    <w:rsid w:val="00374D2B"/>
    <w:rsid w:val="00374EEB"/>
    <w:rsid w:val="00375479"/>
    <w:rsid w:val="00376596"/>
    <w:rsid w:val="003765CB"/>
    <w:rsid w:val="003767DA"/>
    <w:rsid w:val="003768E0"/>
    <w:rsid w:val="00376B20"/>
    <w:rsid w:val="00376D23"/>
    <w:rsid w:val="00376D30"/>
    <w:rsid w:val="00376FB9"/>
    <w:rsid w:val="0037700C"/>
    <w:rsid w:val="0037746D"/>
    <w:rsid w:val="003777C6"/>
    <w:rsid w:val="00377B02"/>
    <w:rsid w:val="00380211"/>
    <w:rsid w:val="00380464"/>
    <w:rsid w:val="00380533"/>
    <w:rsid w:val="0038057A"/>
    <w:rsid w:val="00380691"/>
    <w:rsid w:val="0038076A"/>
    <w:rsid w:val="003808A7"/>
    <w:rsid w:val="00380BDD"/>
    <w:rsid w:val="00380EE4"/>
    <w:rsid w:val="00380EE7"/>
    <w:rsid w:val="003818B4"/>
    <w:rsid w:val="00381974"/>
    <w:rsid w:val="00381A3C"/>
    <w:rsid w:val="00381DCA"/>
    <w:rsid w:val="00381FE3"/>
    <w:rsid w:val="003827A0"/>
    <w:rsid w:val="00382CC6"/>
    <w:rsid w:val="00382D73"/>
    <w:rsid w:val="00382FF7"/>
    <w:rsid w:val="003835B8"/>
    <w:rsid w:val="003837D6"/>
    <w:rsid w:val="00383C3D"/>
    <w:rsid w:val="00383EA2"/>
    <w:rsid w:val="00384873"/>
    <w:rsid w:val="0038489A"/>
    <w:rsid w:val="00384CAC"/>
    <w:rsid w:val="00384D54"/>
    <w:rsid w:val="0038510C"/>
    <w:rsid w:val="0038533C"/>
    <w:rsid w:val="0038550D"/>
    <w:rsid w:val="00385518"/>
    <w:rsid w:val="00385560"/>
    <w:rsid w:val="00385648"/>
    <w:rsid w:val="003856A5"/>
    <w:rsid w:val="003857F4"/>
    <w:rsid w:val="00385B3D"/>
    <w:rsid w:val="00385C42"/>
    <w:rsid w:val="00385DD1"/>
    <w:rsid w:val="00385EF9"/>
    <w:rsid w:val="0038601B"/>
    <w:rsid w:val="00386124"/>
    <w:rsid w:val="003861C9"/>
    <w:rsid w:val="003866DD"/>
    <w:rsid w:val="00386709"/>
    <w:rsid w:val="00387087"/>
    <w:rsid w:val="003873DB"/>
    <w:rsid w:val="00387CD8"/>
    <w:rsid w:val="00387DF7"/>
    <w:rsid w:val="003902B5"/>
    <w:rsid w:val="003908EF"/>
    <w:rsid w:val="00390B94"/>
    <w:rsid w:val="00390BA6"/>
    <w:rsid w:val="00390D96"/>
    <w:rsid w:val="003916ED"/>
    <w:rsid w:val="00391915"/>
    <w:rsid w:val="00391A9F"/>
    <w:rsid w:val="00392156"/>
    <w:rsid w:val="00392462"/>
    <w:rsid w:val="00392829"/>
    <w:rsid w:val="00392DAE"/>
    <w:rsid w:val="00393475"/>
    <w:rsid w:val="003935E0"/>
    <w:rsid w:val="003937A9"/>
    <w:rsid w:val="00393EB3"/>
    <w:rsid w:val="00394162"/>
    <w:rsid w:val="0039446A"/>
    <w:rsid w:val="0039455F"/>
    <w:rsid w:val="0039464C"/>
    <w:rsid w:val="003949F8"/>
    <w:rsid w:val="00394BBA"/>
    <w:rsid w:val="00394BBB"/>
    <w:rsid w:val="00394C2A"/>
    <w:rsid w:val="00395074"/>
    <w:rsid w:val="00395155"/>
    <w:rsid w:val="00395303"/>
    <w:rsid w:val="003955F0"/>
    <w:rsid w:val="00395698"/>
    <w:rsid w:val="003959F0"/>
    <w:rsid w:val="00395A91"/>
    <w:rsid w:val="00395C49"/>
    <w:rsid w:val="00395DA1"/>
    <w:rsid w:val="0039669E"/>
    <w:rsid w:val="00396ABB"/>
    <w:rsid w:val="00396AC3"/>
    <w:rsid w:val="00397801"/>
    <w:rsid w:val="00397810"/>
    <w:rsid w:val="00397876"/>
    <w:rsid w:val="00397AEF"/>
    <w:rsid w:val="003A00C8"/>
    <w:rsid w:val="003A01B6"/>
    <w:rsid w:val="003A08BF"/>
    <w:rsid w:val="003A0A1E"/>
    <w:rsid w:val="003A0B90"/>
    <w:rsid w:val="003A0D90"/>
    <w:rsid w:val="003A0DA9"/>
    <w:rsid w:val="003A0F02"/>
    <w:rsid w:val="003A1336"/>
    <w:rsid w:val="003A1783"/>
    <w:rsid w:val="003A1859"/>
    <w:rsid w:val="003A1E09"/>
    <w:rsid w:val="003A2595"/>
    <w:rsid w:val="003A26A7"/>
    <w:rsid w:val="003A2833"/>
    <w:rsid w:val="003A2B3C"/>
    <w:rsid w:val="003A2E45"/>
    <w:rsid w:val="003A3033"/>
    <w:rsid w:val="003A3F18"/>
    <w:rsid w:val="003A4700"/>
    <w:rsid w:val="003A4788"/>
    <w:rsid w:val="003A47CC"/>
    <w:rsid w:val="003A497B"/>
    <w:rsid w:val="003A5375"/>
    <w:rsid w:val="003A5A1B"/>
    <w:rsid w:val="003A5EC3"/>
    <w:rsid w:val="003A5FEF"/>
    <w:rsid w:val="003A670F"/>
    <w:rsid w:val="003A6AF7"/>
    <w:rsid w:val="003A72CF"/>
    <w:rsid w:val="003A7335"/>
    <w:rsid w:val="003A73BC"/>
    <w:rsid w:val="003A7456"/>
    <w:rsid w:val="003B0350"/>
    <w:rsid w:val="003B0398"/>
    <w:rsid w:val="003B076E"/>
    <w:rsid w:val="003B0BE7"/>
    <w:rsid w:val="003B13E1"/>
    <w:rsid w:val="003B18CF"/>
    <w:rsid w:val="003B1C27"/>
    <w:rsid w:val="003B2014"/>
    <w:rsid w:val="003B2537"/>
    <w:rsid w:val="003B2626"/>
    <w:rsid w:val="003B282B"/>
    <w:rsid w:val="003B29E5"/>
    <w:rsid w:val="003B29FD"/>
    <w:rsid w:val="003B2BC5"/>
    <w:rsid w:val="003B2C2C"/>
    <w:rsid w:val="003B324D"/>
    <w:rsid w:val="003B344D"/>
    <w:rsid w:val="003B3568"/>
    <w:rsid w:val="003B3607"/>
    <w:rsid w:val="003B363C"/>
    <w:rsid w:val="003B36DD"/>
    <w:rsid w:val="003B39FE"/>
    <w:rsid w:val="003B3A38"/>
    <w:rsid w:val="003B3F33"/>
    <w:rsid w:val="003B434E"/>
    <w:rsid w:val="003B44C9"/>
    <w:rsid w:val="003B450C"/>
    <w:rsid w:val="003B45E9"/>
    <w:rsid w:val="003B4732"/>
    <w:rsid w:val="003B512B"/>
    <w:rsid w:val="003B515E"/>
    <w:rsid w:val="003B55AC"/>
    <w:rsid w:val="003B56B7"/>
    <w:rsid w:val="003B5A0B"/>
    <w:rsid w:val="003B5AC7"/>
    <w:rsid w:val="003B603C"/>
    <w:rsid w:val="003B62EE"/>
    <w:rsid w:val="003B6970"/>
    <w:rsid w:val="003B6BEA"/>
    <w:rsid w:val="003B6E38"/>
    <w:rsid w:val="003B6F74"/>
    <w:rsid w:val="003B70CC"/>
    <w:rsid w:val="003B71B1"/>
    <w:rsid w:val="003B7325"/>
    <w:rsid w:val="003B767D"/>
    <w:rsid w:val="003B7E12"/>
    <w:rsid w:val="003C0A14"/>
    <w:rsid w:val="003C0C7A"/>
    <w:rsid w:val="003C0CC6"/>
    <w:rsid w:val="003C0D7B"/>
    <w:rsid w:val="003C1389"/>
    <w:rsid w:val="003C15E0"/>
    <w:rsid w:val="003C16BB"/>
    <w:rsid w:val="003C1897"/>
    <w:rsid w:val="003C1A96"/>
    <w:rsid w:val="003C1F93"/>
    <w:rsid w:val="003C23BD"/>
    <w:rsid w:val="003C2B1B"/>
    <w:rsid w:val="003C2DCD"/>
    <w:rsid w:val="003C2EBF"/>
    <w:rsid w:val="003C30A9"/>
    <w:rsid w:val="003C3943"/>
    <w:rsid w:val="003C3A42"/>
    <w:rsid w:val="003C3B3E"/>
    <w:rsid w:val="003C3C7F"/>
    <w:rsid w:val="003C3D14"/>
    <w:rsid w:val="003C4088"/>
    <w:rsid w:val="003C412D"/>
    <w:rsid w:val="003C4362"/>
    <w:rsid w:val="003C49AA"/>
    <w:rsid w:val="003C4BC1"/>
    <w:rsid w:val="003C4E75"/>
    <w:rsid w:val="003C4E99"/>
    <w:rsid w:val="003C58C7"/>
    <w:rsid w:val="003C5B2D"/>
    <w:rsid w:val="003C5CA8"/>
    <w:rsid w:val="003C632D"/>
    <w:rsid w:val="003C6414"/>
    <w:rsid w:val="003C69B7"/>
    <w:rsid w:val="003C6F2C"/>
    <w:rsid w:val="003C736A"/>
    <w:rsid w:val="003C76F3"/>
    <w:rsid w:val="003C775C"/>
    <w:rsid w:val="003C78E7"/>
    <w:rsid w:val="003C7BF7"/>
    <w:rsid w:val="003C7C63"/>
    <w:rsid w:val="003C7D02"/>
    <w:rsid w:val="003C7D92"/>
    <w:rsid w:val="003C7EDD"/>
    <w:rsid w:val="003D03BD"/>
    <w:rsid w:val="003D054B"/>
    <w:rsid w:val="003D0757"/>
    <w:rsid w:val="003D09D0"/>
    <w:rsid w:val="003D0BAC"/>
    <w:rsid w:val="003D1284"/>
    <w:rsid w:val="003D1A0E"/>
    <w:rsid w:val="003D1B9E"/>
    <w:rsid w:val="003D1C34"/>
    <w:rsid w:val="003D1E75"/>
    <w:rsid w:val="003D2014"/>
    <w:rsid w:val="003D238A"/>
    <w:rsid w:val="003D2D9E"/>
    <w:rsid w:val="003D3164"/>
    <w:rsid w:val="003D35D2"/>
    <w:rsid w:val="003D361F"/>
    <w:rsid w:val="003D381A"/>
    <w:rsid w:val="003D3976"/>
    <w:rsid w:val="003D3CB3"/>
    <w:rsid w:val="003D4A06"/>
    <w:rsid w:val="003D5371"/>
    <w:rsid w:val="003D5895"/>
    <w:rsid w:val="003D5A50"/>
    <w:rsid w:val="003D5C85"/>
    <w:rsid w:val="003D6108"/>
    <w:rsid w:val="003D66B6"/>
    <w:rsid w:val="003D6765"/>
    <w:rsid w:val="003D682D"/>
    <w:rsid w:val="003D6831"/>
    <w:rsid w:val="003D6B21"/>
    <w:rsid w:val="003D7199"/>
    <w:rsid w:val="003D723A"/>
    <w:rsid w:val="003D76E6"/>
    <w:rsid w:val="003D7CD3"/>
    <w:rsid w:val="003D7D55"/>
    <w:rsid w:val="003D7FDA"/>
    <w:rsid w:val="003E016A"/>
    <w:rsid w:val="003E06CF"/>
    <w:rsid w:val="003E0DCC"/>
    <w:rsid w:val="003E13E7"/>
    <w:rsid w:val="003E1852"/>
    <w:rsid w:val="003E1BDB"/>
    <w:rsid w:val="003E1C18"/>
    <w:rsid w:val="003E1C7E"/>
    <w:rsid w:val="003E1FB6"/>
    <w:rsid w:val="003E2086"/>
    <w:rsid w:val="003E2590"/>
    <w:rsid w:val="003E2849"/>
    <w:rsid w:val="003E2DA6"/>
    <w:rsid w:val="003E2DBA"/>
    <w:rsid w:val="003E3040"/>
    <w:rsid w:val="003E3060"/>
    <w:rsid w:val="003E371D"/>
    <w:rsid w:val="003E39D2"/>
    <w:rsid w:val="003E3A4C"/>
    <w:rsid w:val="003E3B9F"/>
    <w:rsid w:val="003E3FAC"/>
    <w:rsid w:val="003E4190"/>
    <w:rsid w:val="003E4661"/>
    <w:rsid w:val="003E4972"/>
    <w:rsid w:val="003E4975"/>
    <w:rsid w:val="003E49E4"/>
    <w:rsid w:val="003E4BB6"/>
    <w:rsid w:val="003E4CE7"/>
    <w:rsid w:val="003E4E9B"/>
    <w:rsid w:val="003E4F7E"/>
    <w:rsid w:val="003E52C0"/>
    <w:rsid w:val="003E55A1"/>
    <w:rsid w:val="003E5BB1"/>
    <w:rsid w:val="003E5E7B"/>
    <w:rsid w:val="003E60FE"/>
    <w:rsid w:val="003E622E"/>
    <w:rsid w:val="003E6665"/>
    <w:rsid w:val="003E667A"/>
    <w:rsid w:val="003E6CA3"/>
    <w:rsid w:val="003E6F33"/>
    <w:rsid w:val="003E788D"/>
    <w:rsid w:val="003E7A22"/>
    <w:rsid w:val="003E7AAD"/>
    <w:rsid w:val="003E7D10"/>
    <w:rsid w:val="003E7D52"/>
    <w:rsid w:val="003F0289"/>
    <w:rsid w:val="003F04B1"/>
    <w:rsid w:val="003F05D2"/>
    <w:rsid w:val="003F08E5"/>
    <w:rsid w:val="003F0C6C"/>
    <w:rsid w:val="003F0D65"/>
    <w:rsid w:val="003F0F42"/>
    <w:rsid w:val="003F1054"/>
    <w:rsid w:val="003F10A3"/>
    <w:rsid w:val="003F124B"/>
    <w:rsid w:val="003F19A9"/>
    <w:rsid w:val="003F1EA1"/>
    <w:rsid w:val="003F2085"/>
    <w:rsid w:val="003F2EF9"/>
    <w:rsid w:val="003F34CD"/>
    <w:rsid w:val="003F3734"/>
    <w:rsid w:val="003F37C6"/>
    <w:rsid w:val="003F3D33"/>
    <w:rsid w:val="003F3EB9"/>
    <w:rsid w:val="003F3EDE"/>
    <w:rsid w:val="003F43C6"/>
    <w:rsid w:val="003F4BFD"/>
    <w:rsid w:val="003F4EB1"/>
    <w:rsid w:val="003F54EA"/>
    <w:rsid w:val="003F55EE"/>
    <w:rsid w:val="003F5890"/>
    <w:rsid w:val="003F595B"/>
    <w:rsid w:val="003F60E3"/>
    <w:rsid w:val="003F710B"/>
    <w:rsid w:val="003F71B5"/>
    <w:rsid w:val="003F720C"/>
    <w:rsid w:val="003F72D7"/>
    <w:rsid w:val="003F7554"/>
    <w:rsid w:val="003F7713"/>
    <w:rsid w:val="003F7D06"/>
    <w:rsid w:val="003F7DE7"/>
    <w:rsid w:val="004001AC"/>
    <w:rsid w:val="004003E1"/>
    <w:rsid w:val="00400DBF"/>
    <w:rsid w:val="00401020"/>
    <w:rsid w:val="004019A3"/>
    <w:rsid w:val="00401B40"/>
    <w:rsid w:val="00402054"/>
    <w:rsid w:val="004021B4"/>
    <w:rsid w:val="00402DD2"/>
    <w:rsid w:val="00402ED4"/>
    <w:rsid w:val="00403334"/>
    <w:rsid w:val="0040394B"/>
    <w:rsid w:val="00403DD0"/>
    <w:rsid w:val="00404022"/>
    <w:rsid w:val="00404AE9"/>
    <w:rsid w:val="00404B8B"/>
    <w:rsid w:val="0040567B"/>
    <w:rsid w:val="004058F7"/>
    <w:rsid w:val="00405B4E"/>
    <w:rsid w:val="00405CD1"/>
    <w:rsid w:val="0040635D"/>
    <w:rsid w:val="004063A0"/>
    <w:rsid w:val="0040651A"/>
    <w:rsid w:val="00406A3F"/>
    <w:rsid w:val="00407683"/>
    <w:rsid w:val="00407C78"/>
    <w:rsid w:val="0041005E"/>
    <w:rsid w:val="0041039D"/>
    <w:rsid w:val="0041070B"/>
    <w:rsid w:val="004108AF"/>
    <w:rsid w:val="00410F8A"/>
    <w:rsid w:val="00411270"/>
    <w:rsid w:val="00411486"/>
    <w:rsid w:val="0041151C"/>
    <w:rsid w:val="00412186"/>
    <w:rsid w:val="004123B3"/>
    <w:rsid w:val="00412487"/>
    <w:rsid w:val="00412650"/>
    <w:rsid w:val="0041291B"/>
    <w:rsid w:val="00412A7E"/>
    <w:rsid w:val="00412C13"/>
    <w:rsid w:val="00412CE1"/>
    <w:rsid w:val="00412CF7"/>
    <w:rsid w:val="00412EC0"/>
    <w:rsid w:val="00413320"/>
    <w:rsid w:val="00413B0D"/>
    <w:rsid w:val="00413C6A"/>
    <w:rsid w:val="00413FEA"/>
    <w:rsid w:val="004140DF"/>
    <w:rsid w:val="0041436B"/>
    <w:rsid w:val="004144FC"/>
    <w:rsid w:val="00414E6F"/>
    <w:rsid w:val="0041507F"/>
    <w:rsid w:val="00415905"/>
    <w:rsid w:val="00416014"/>
    <w:rsid w:val="00416027"/>
    <w:rsid w:val="0041610E"/>
    <w:rsid w:val="0041614F"/>
    <w:rsid w:val="00416DE3"/>
    <w:rsid w:val="00417536"/>
    <w:rsid w:val="004177D0"/>
    <w:rsid w:val="00417964"/>
    <w:rsid w:val="00417D63"/>
    <w:rsid w:val="00417DCC"/>
    <w:rsid w:val="004202A5"/>
    <w:rsid w:val="00420358"/>
    <w:rsid w:val="00420440"/>
    <w:rsid w:val="004204D7"/>
    <w:rsid w:val="00420516"/>
    <w:rsid w:val="004208EF"/>
    <w:rsid w:val="00420BEB"/>
    <w:rsid w:val="00421091"/>
    <w:rsid w:val="004215C2"/>
    <w:rsid w:val="004217BF"/>
    <w:rsid w:val="00421931"/>
    <w:rsid w:val="00421C1D"/>
    <w:rsid w:val="0042208A"/>
    <w:rsid w:val="00422121"/>
    <w:rsid w:val="00422404"/>
    <w:rsid w:val="0042260A"/>
    <w:rsid w:val="00422641"/>
    <w:rsid w:val="00422B55"/>
    <w:rsid w:val="00422E01"/>
    <w:rsid w:val="00422FC0"/>
    <w:rsid w:val="00423025"/>
    <w:rsid w:val="0042333F"/>
    <w:rsid w:val="00423478"/>
    <w:rsid w:val="00423481"/>
    <w:rsid w:val="004235D7"/>
    <w:rsid w:val="00423A6B"/>
    <w:rsid w:val="00423D13"/>
    <w:rsid w:val="00423F26"/>
    <w:rsid w:val="00424690"/>
    <w:rsid w:val="00424955"/>
    <w:rsid w:val="00424AE1"/>
    <w:rsid w:val="00424BAD"/>
    <w:rsid w:val="004251CF"/>
    <w:rsid w:val="0042569D"/>
    <w:rsid w:val="00425780"/>
    <w:rsid w:val="00425906"/>
    <w:rsid w:val="00425973"/>
    <w:rsid w:val="00425AC6"/>
    <w:rsid w:val="0042648B"/>
    <w:rsid w:val="00426874"/>
    <w:rsid w:val="00426ED5"/>
    <w:rsid w:val="00426FAB"/>
    <w:rsid w:val="004270EF"/>
    <w:rsid w:val="004271EE"/>
    <w:rsid w:val="004273E1"/>
    <w:rsid w:val="00430865"/>
    <w:rsid w:val="00430E15"/>
    <w:rsid w:val="004310C3"/>
    <w:rsid w:val="00431199"/>
    <w:rsid w:val="00431260"/>
    <w:rsid w:val="00431574"/>
    <w:rsid w:val="00431ABD"/>
    <w:rsid w:val="00431D77"/>
    <w:rsid w:val="004326DA"/>
    <w:rsid w:val="0043292D"/>
    <w:rsid w:val="00432B2A"/>
    <w:rsid w:val="00432E9F"/>
    <w:rsid w:val="00432F61"/>
    <w:rsid w:val="00433177"/>
    <w:rsid w:val="00433EFD"/>
    <w:rsid w:val="00433F98"/>
    <w:rsid w:val="00434022"/>
    <w:rsid w:val="004340A3"/>
    <w:rsid w:val="004340EC"/>
    <w:rsid w:val="0043412D"/>
    <w:rsid w:val="0043426F"/>
    <w:rsid w:val="0043449C"/>
    <w:rsid w:val="0043472B"/>
    <w:rsid w:val="00434835"/>
    <w:rsid w:val="00434841"/>
    <w:rsid w:val="00434B8F"/>
    <w:rsid w:val="00435362"/>
    <w:rsid w:val="004357FE"/>
    <w:rsid w:val="00436014"/>
    <w:rsid w:val="0043615D"/>
    <w:rsid w:val="004361B1"/>
    <w:rsid w:val="0043622E"/>
    <w:rsid w:val="004366E6"/>
    <w:rsid w:val="00436A11"/>
    <w:rsid w:val="00436B42"/>
    <w:rsid w:val="00437295"/>
    <w:rsid w:val="004374D7"/>
    <w:rsid w:val="0043795C"/>
    <w:rsid w:val="00437D39"/>
    <w:rsid w:val="00437D45"/>
    <w:rsid w:val="00440150"/>
    <w:rsid w:val="004403EB"/>
    <w:rsid w:val="00440A17"/>
    <w:rsid w:val="004415AB"/>
    <w:rsid w:val="004415F9"/>
    <w:rsid w:val="0044161E"/>
    <w:rsid w:val="00441B8E"/>
    <w:rsid w:val="00441D5C"/>
    <w:rsid w:val="0044230E"/>
    <w:rsid w:val="0044269D"/>
    <w:rsid w:val="0044295D"/>
    <w:rsid w:val="00442C1F"/>
    <w:rsid w:val="00442C94"/>
    <w:rsid w:val="00442D7A"/>
    <w:rsid w:val="00442F8D"/>
    <w:rsid w:val="00443078"/>
    <w:rsid w:val="004432AF"/>
    <w:rsid w:val="004432F5"/>
    <w:rsid w:val="004433A7"/>
    <w:rsid w:val="0044348B"/>
    <w:rsid w:val="004437AC"/>
    <w:rsid w:val="004437B8"/>
    <w:rsid w:val="00443889"/>
    <w:rsid w:val="004438F6"/>
    <w:rsid w:val="00443F86"/>
    <w:rsid w:val="0044411B"/>
    <w:rsid w:val="00444276"/>
    <w:rsid w:val="004443D6"/>
    <w:rsid w:val="004446A8"/>
    <w:rsid w:val="00444CED"/>
    <w:rsid w:val="00444E1C"/>
    <w:rsid w:val="00445202"/>
    <w:rsid w:val="0044592A"/>
    <w:rsid w:val="00445B96"/>
    <w:rsid w:val="00445D71"/>
    <w:rsid w:val="00445DCA"/>
    <w:rsid w:val="00446371"/>
    <w:rsid w:val="004463E2"/>
    <w:rsid w:val="00446437"/>
    <w:rsid w:val="00446551"/>
    <w:rsid w:val="00446754"/>
    <w:rsid w:val="00446EAD"/>
    <w:rsid w:val="00446EBD"/>
    <w:rsid w:val="004470BA"/>
    <w:rsid w:val="0044795D"/>
    <w:rsid w:val="00450280"/>
    <w:rsid w:val="00450307"/>
    <w:rsid w:val="00450908"/>
    <w:rsid w:val="00450AEC"/>
    <w:rsid w:val="00450F15"/>
    <w:rsid w:val="00450F52"/>
    <w:rsid w:val="00451036"/>
    <w:rsid w:val="00451064"/>
    <w:rsid w:val="0045151C"/>
    <w:rsid w:val="004517F7"/>
    <w:rsid w:val="00451809"/>
    <w:rsid w:val="00451865"/>
    <w:rsid w:val="00451AEC"/>
    <w:rsid w:val="004524A2"/>
    <w:rsid w:val="00452519"/>
    <w:rsid w:val="00452628"/>
    <w:rsid w:val="00452878"/>
    <w:rsid w:val="0045288D"/>
    <w:rsid w:val="0045296A"/>
    <w:rsid w:val="00452ACB"/>
    <w:rsid w:val="00452BC5"/>
    <w:rsid w:val="00452EE0"/>
    <w:rsid w:val="00452F68"/>
    <w:rsid w:val="00453026"/>
    <w:rsid w:val="004531DE"/>
    <w:rsid w:val="004531EF"/>
    <w:rsid w:val="00453203"/>
    <w:rsid w:val="00453218"/>
    <w:rsid w:val="004532AA"/>
    <w:rsid w:val="0045335F"/>
    <w:rsid w:val="004535A2"/>
    <w:rsid w:val="00453A9E"/>
    <w:rsid w:val="00453C17"/>
    <w:rsid w:val="00453C28"/>
    <w:rsid w:val="00453FAF"/>
    <w:rsid w:val="004540A3"/>
    <w:rsid w:val="004540F3"/>
    <w:rsid w:val="004548A0"/>
    <w:rsid w:val="004548F8"/>
    <w:rsid w:val="004549CD"/>
    <w:rsid w:val="0045569D"/>
    <w:rsid w:val="00455DD5"/>
    <w:rsid w:val="004561AC"/>
    <w:rsid w:val="004563D9"/>
    <w:rsid w:val="0045760B"/>
    <w:rsid w:val="00457B5A"/>
    <w:rsid w:val="004602FE"/>
    <w:rsid w:val="004605A4"/>
    <w:rsid w:val="004607AE"/>
    <w:rsid w:val="00460984"/>
    <w:rsid w:val="00460AD8"/>
    <w:rsid w:val="00460D3F"/>
    <w:rsid w:val="00460FB9"/>
    <w:rsid w:val="00461365"/>
    <w:rsid w:val="00461715"/>
    <w:rsid w:val="004617C1"/>
    <w:rsid w:val="004618C3"/>
    <w:rsid w:val="004618EC"/>
    <w:rsid w:val="00461BC0"/>
    <w:rsid w:val="00461C6C"/>
    <w:rsid w:val="00461F87"/>
    <w:rsid w:val="004623C7"/>
    <w:rsid w:val="0046250C"/>
    <w:rsid w:val="0046252C"/>
    <w:rsid w:val="00462644"/>
    <w:rsid w:val="004626AD"/>
    <w:rsid w:val="00462C27"/>
    <w:rsid w:val="00463311"/>
    <w:rsid w:val="0046341F"/>
    <w:rsid w:val="004638AD"/>
    <w:rsid w:val="00463A68"/>
    <w:rsid w:val="00464037"/>
    <w:rsid w:val="004640C8"/>
    <w:rsid w:val="00464369"/>
    <w:rsid w:val="0046451F"/>
    <w:rsid w:val="00464583"/>
    <w:rsid w:val="00464832"/>
    <w:rsid w:val="00464963"/>
    <w:rsid w:val="00464D9E"/>
    <w:rsid w:val="00464F5E"/>
    <w:rsid w:val="004652C1"/>
    <w:rsid w:val="004656EE"/>
    <w:rsid w:val="00465A73"/>
    <w:rsid w:val="00465A81"/>
    <w:rsid w:val="004661DA"/>
    <w:rsid w:val="0046646B"/>
    <w:rsid w:val="004669E6"/>
    <w:rsid w:val="00466DAA"/>
    <w:rsid w:val="00467439"/>
    <w:rsid w:val="00467814"/>
    <w:rsid w:val="00467C3C"/>
    <w:rsid w:val="00470112"/>
    <w:rsid w:val="004706CF"/>
    <w:rsid w:val="00470A04"/>
    <w:rsid w:val="00470ADF"/>
    <w:rsid w:val="00470BC7"/>
    <w:rsid w:val="00470E28"/>
    <w:rsid w:val="00471069"/>
    <w:rsid w:val="00471212"/>
    <w:rsid w:val="0047134A"/>
    <w:rsid w:val="004717EE"/>
    <w:rsid w:val="0047196E"/>
    <w:rsid w:val="00471AB3"/>
    <w:rsid w:val="00471B02"/>
    <w:rsid w:val="00471F67"/>
    <w:rsid w:val="004722E9"/>
    <w:rsid w:val="00472759"/>
    <w:rsid w:val="00473B65"/>
    <w:rsid w:val="00474028"/>
    <w:rsid w:val="00474956"/>
    <w:rsid w:val="00474989"/>
    <w:rsid w:val="00474A54"/>
    <w:rsid w:val="00474BAD"/>
    <w:rsid w:val="00474BEA"/>
    <w:rsid w:val="00474CDF"/>
    <w:rsid w:val="00474DE9"/>
    <w:rsid w:val="00474E7C"/>
    <w:rsid w:val="00474F86"/>
    <w:rsid w:val="0047546C"/>
    <w:rsid w:val="004755F2"/>
    <w:rsid w:val="00476370"/>
    <w:rsid w:val="00476B17"/>
    <w:rsid w:val="00476DB3"/>
    <w:rsid w:val="00476DE4"/>
    <w:rsid w:val="00477393"/>
    <w:rsid w:val="00477753"/>
    <w:rsid w:val="0047777A"/>
    <w:rsid w:val="004777A3"/>
    <w:rsid w:val="00477AEB"/>
    <w:rsid w:val="00477BD5"/>
    <w:rsid w:val="00477D46"/>
    <w:rsid w:val="00477E41"/>
    <w:rsid w:val="00477EA2"/>
    <w:rsid w:val="00477FB1"/>
    <w:rsid w:val="0048058A"/>
    <w:rsid w:val="00481129"/>
    <w:rsid w:val="004814AD"/>
    <w:rsid w:val="004816F6"/>
    <w:rsid w:val="00481DE1"/>
    <w:rsid w:val="004820E1"/>
    <w:rsid w:val="00482564"/>
    <w:rsid w:val="00482892"/>
    <w:rsid w:val="00482CFD"/>
    <w:rsid w:val="00482D45"/>
    <w:rsid w:val="00482E01"/>
    <w:rsid w:val="004831DC"/>
    <w:rsid w:val="00483714"/>
    <w:rsid w:val="00483833"/>
    <w:rsid w:val="00483A97"/>
    <w:rsid w:val="00483F5C"/>
    <w:rsid w:val="004841A4"/>
    <w:rsid w:val="0048425E"/>
    <w:rsid w:val="004843B3"/>
    <w:rsid w:val="004844F1"/>
    <w:rsid w:val="004845F2"/>
    <w:rsid w:val="00484946"/>
    <w:rsid w:val="00484C78"/>
    <w:rsid w:val="00484E08"/>
    <w:rsid w:val="004852F3"/>
    <w:rsid w:val="0048588C"/>
    <w:rsid w:val="00485DD9"/>
    <w:rsid w:val="00485EBF"/>
    <w:rsid w:val="0048643E"/>
    <w:rsid w:val="0048647B"/>
    <w:rsid w:val="00486500"/>
    <w:rsid w:val="00486670"/>
    <w:rsid w:val="004867A7"/>
    <w:rsid w:val="00486941"/>
    <w:rsid w:val="004869CA"/>
    <w:rsid w:val="00486B02"/>
    <w:rsid w:val="00486E80"/>
    <w:rsid w:val="00487197"/>
    <w:rsid w:val="0048742C"/>
    <w:rsid w:val="0048751F"/>
    <w:rsid w:val="00487802"/>
    <w:rsid w:val="00487CFB"/>
    <w:rsid w:val="004900A0"/>
    <w:rsid w:val="00490334"/>
    <w:rsid w:val="00490604"/>
    <w:rsid w:val="00490C2A"/>
    <w:rsid w:val="00490EB6"/>
    <w:rsid w:val="0049148B"/>
    <w:rsid w:val="00491518"/>
    <w:rsid w:val="00491631"/>
    <w:rsid w:val="0049181C"/>
    <w:rsid w:val="004919F1"/>
    <w:rsid w:val="00491BF0"/>
    <w:rsid w:val="00491FD3"/>
    <w:rsid w:val="00492CB0"/>
    <w:rsid w:val="00492CB8"/>
    <w:rsid w:val="0049304A"/>
    <w:rsid w:val="00493234"/>
    <w:rsid w:val="00493750"/>
    <w:rsid w:val="00493AD6"/>
    <w:rsid w:val="00493B62"/>
    <w:rsid w:val="00493F65"/>
    <w:rsid w:val="0049426E"/>
    <w:rsid w:val="00494ABC"/>
    <w:rsid w:val="00494C0E"/>
    <w:rsid w:val="0049502C"/>
    <w:rsid w:val="00495262"/>
    <w:rsid w:val="00495951"/>
    <w:rsid w:val="00495980"/>
    <w:rsid w:val="004966E6"/>
    <w:rsid w:val="00497167"/>
    <w:rsid w:val="0049728A"/>
    <w:rsid w:val="004972B2"/>
    <w:rsid w:val="004976E7"/>
    <w:rsid w:val="00497A7A"/>
    <w:rsid w:val="004A01BA"/>
    <w:rsid w:val="004A07A0"/>
    <w:rsid w:val="004A09E3"/>
    <w:rsid w:val="004A0CF8"/>
    <w:rsid w:val="004A0DFC"/>
    <w:rsid w:val="004A0F9D"/>
    <w:rsid w:val="004A1395"/>
    <w:rsid w:val="004A1457"/>
    <w:rsid w:val="004A14E3"/>
    <w:rsid w:val="004A1598"/>
    <w:rsid w:val="004A173A"/>
    <w:rsid w:val="004A17A2"/>
    <w:rsid w:val="004A1C45"/>
    <w:rsid w:val="004A1D10"/>
    <w:rsid w:val="004A1F59"/>
    <w:rsid w:val="004A20B1"/>
    <w:rsid w:val="004A23A4"/>
    <w:rsid w:val="004A27C3"/>
    <w:rsid w:val="004A2A91"/>
    <w:rsid w:val="004A2AE6"/>
    <w:rsid w:val="004A2B7F"/>
    <w:rsid w:val="004A2BFD"/>
    <w:rsid w:val="004A2E68"/>
    <w:rsid w:val="004A2F00"/>
    <w:rsid w:val="004A3099"/>
    <w:rsid w:val="004A3766"/>
    <w:rsid w:val="004A38CF"/>
    <w:rsid w:val="004A3A36"/>
    <w:rsid w:val="004A3BD4"/>
    <w:rsid w:val="004A3CAE"/>
    <w:rsid w:val="004A3CD5"/>
    <w:rsid w:val="004A3D36"/>
    <w:rsid w:val="004A41A9"/>
    <w:rsid w:val="004A41C8"/>
    <w:rsid w:val="004A42FE"/>
    <w:rsid w:val="004A4300"/>
    <w:rsid w:val="004A4920"/>
    <w:rsid w:val="004A4B49"/>
    <w:rsid w:val="004A4DC3"/>
    <w:rsid w:val="004A5408"/>
    <w:rsid w:val="004A56B6"/>
    <w:rsid w:val="004A5AA4"/>
    <w:rsid w:val="004A5E57"/>
    <w:rsid w:val="004A5FC2"/>
    <w:rsid w:val="004A6278"/>
    <w:rsid w:val="004A6289"/>
    <w:rsid w:val="004A639E"/>
    <w:rsid w:val="004A6B0D"/>
    <w:rsid w:val="004A6C6A"/>
    <w:rsid w:val="004A6D90"/>
    <w:rsid w:val="004A6EBC"/>
    <w:rsid w:val="004A752B"/>
    <w:rsid w:val="004A7611"/>
    <w:rsid w:val="004A761D"/>
    <w:rsid w:val="004A7882"/>
    <w:rsid w:val="004A7886"/>
    <w:rsid w:val="004A7BBC"/>
    <w:rsid w:val="004B0097"/>
    <w:rsid w:val="004B0477"/>
    <w:rsid w:val="004B0798"/>
    <w:rsid w:val="004B0D83"/>
    <w:rsid w:val="004B0E9A"/>
    <w:rsid w:val="004B13C1"/>
    <w:rsid w:val="004B150B"/>
    <w:rsid w:val="004B15FE"/>
    <w:rsid w:val="004B169E"/>
    <w:rsid w:val="004B19F2"/>
    <w:rsid w:val="004B1A0A"/>
    <w:rsid w:val="004B1A31"/>
    <w:rsid w:val="004B1A4D"/>
    <w:rsid w:val="004B1D3F"/>
    <w:rsid w:val="004B208D"/>
    <w:rsid w:val="004B231C"/>
    <w:rsid w:val="004B2581"/>
    <w:rsid w:val="004B29A5"/>
    <w:rsid w:val="004B2D8F"/>
    <w:rsid w:val="004B2E68"/>
    <w:rsid w:val="004B36AD"/>
    <w:rsid w:val="004B3930"/>
    <w:rsid w:val="004B3DAA"/>
    <w:rsid w:val="004B404D"/>
    <w:rsid w:val="004B42F1"/>
    <w:rsid w:val="004B43BB"/>
    <w:rsid w:val="004B4473"/>
    <w:rsid w:val="004B4750"/>
    <w:rsid w:val="004B48A6"/>
    <w:rsid w:val="004B4A9C"/>
    <w:rsid w:val="004B4D7E"/>
    <w:rsid w:val="004B4F80"/>
    <w:rsid w:val="004B4F8A"/>
    <w:rsid w:val="004B55DE"/>
    <w:rsid w:val="004B5F79"/>
    <w:rsid w:val="004B62C7"/>
    <w:rsid w:val="004B62CE"/>
    <w:rsid w:val="004B6369"/>
    <w:rsid w:val="004B6A2D"/>
    <w:rsid w:val="004B6EBB"/>
    <w:rsid w:val="004B711B"/>
    <w:rsid w:val="004B715D"/>
    <w:rsid w:val="004B7273"/>
    <w:rsid w:val="004B748D"/>
    <w:rsid w:val="004B77DB"/>
    <w:rsid w:val="004B7BD8"/>
    <w:rsid w:val="004C043A"/>
    <w:rsid w:val="004C0727"/>
    <w:rsid w:val="004C0CB2"/>
    <w:rsid w:val="004C0FA7"/>
    <w:rsid w:val="004C1571"/>
    <w:rsid w:val="004C1BD6"/>
    <w:rsid w:val="004C2239"/>
    <w:rsid w:val="004C24FA"/>
    <w:rsid w:val="004C258A"/>
    <w:rsid w:val="004C2807"/>
    <w:rsid w:val="004C3721"/>
    <w:rsid w:val="004C3997"/>
    <w:rsid w:val="004C3ADD"/>
    <w:rsid w:val="004C3BEE"/>
    <w:rsid w:val="004C3D80"/>
    <w:rsid w:val="004C3DA2"/>
    <w:rsid w:val="004C3F0E"/>
    <w:rsid w:val="004C44A8"/>
    <w:rsid w:val="004C4719"/>
    <w:rsid w:val="004C4742"/>
    <w:rsid w:val="004C4AC7"/>
    <w:rsid w:val="004C4BB5"/>
    <w:rsid w:val="004C4EA5"/>
    <w:rsid w:val="004C4F2A"/>
    <w:rsid w:val="004C551D"/>
    <w:rsid w:val="004C5594"/>
    <w:rsid w:val="004C596F"/>
    <w:rsid w:val="004C5975"/>
    <w:rsid w:val="004C59A6"/>
    <w:rsid w:val="004C5A50"/>
    <w:rsid w:val="004C63E3"/>
    <w:rsid w:val="004C6A93"/>
    <w:rsid w:val="004C6D4E"/>
    <w:rsid w:val="004C6EB9"/>
    <w:rsid w:val="004D0102"/>
    <w:rsid w:val="004D0507"/>
    <w:rsid w:val="004D05E5"/>
    <w:rsid w:val="004D086B"/>
    <w:rsid w:val="004D09F0"/>
    <w:rsid w:val="004D0FE8"/>
    <w:rsid w:val="004D187D"/>
    <w:rsid w:val="004D1D41"/>
    <w:rsid w:val="004D1DF2"/>
    <w:rsid w:val="004D1E01"/>
    <w:rsid w:val="004D21FB"/>
    <w:rsid w:val="004D22DC"/>
    <w:rsid w:val="004D239B"/>
    <w:rsid w:val="004D29DD"/>
    <w:rsid w:val="004D2A14"/>
    <w:rsid w:val="004D2A7A"/>
    <w:rsid w:val="004D2AA9"/>
    <w:rsid w:val="004D3059"/>
    <w:rsid w:val="004D336A"/>
    <w:rsid w:val="004D3513"/>
    <w:rsid w:val="004D3AA7"/>
    <w:rsid w:val="004D4351"/>
    <w:rsid w:val="004D4813"/>
    <w:rsid w:val="004D4998"/>
    <w:rsid w:val="004D4A1E"/>
    <w:rsid w:val="004D4FFD"/>
    <w:rsid w:val="004D567D"/>
    <w:rsid w:val="004D5B2D"/>
    <w:rsid w:val="004D5DCB"/>
    <w:rsid w:val="004D5F76"/>
    <w:rsid w:val="004D6414"/>
    <w:rsid w:val="004D6571"/>
    <w:rsid w:val="004D68DC"/>
    <w:rsid w:val="004D7969"/>
    <w:rsid w:val="004E07C4"/>
    <w:rsid w:val="004E0DA6"/>
    <w:rsid w:val="004E0F15"/>
    <w:rsid w:val="004E12B7"/>
    <w:rsid w:val="004E12E9"/>
    <w:rsid w:val="004E1494"/>
    <w:rsid w:val="004E188D"/>
    <w:rsid w:val="004E1D79"/>
    <w:rsid w:val="004E2412"/>
    <w:rsid w:val="004E266D"/>
    <w:rsid w:val="004E2A0B"/>
    <w:rsid w:val="004E2A21"/>
    <w:rsid w:val="004E2A4B"/>
    <w:rsid w:val="004E2ED2"/>
    <w:rsid w:val="004E31C2"/>
    <w:rsid w:val="004E31D8"/>
    <w:rsid w:val="004E3479"/>
    <w:rsid w:val="004E3654"/>
    <w:rsid w:val="004E3741"/>
    <w:rsid w:val="004E3939"/>
    <w:rsid w:val="004E3AAD"/>
    <w:rsid w:val="004E3FAF"/>
    <w:rsid w:val="004E41A5"/>
    <w:rsid w:val="004E4213"/>
    <w:rsid w:val="004E4627"/>
    <w:rsid w:val="004E46E9"/>
    <w:rsid w:val="004E4CCB"/>
    <w:rsid w:val="004E4ED9"/>
    <w:rsid w:val="004E5043"/>
    <w:rsid w:val="004E583D"/>
    <w:rsid w:val="004E6043"/>
    <w:rsid w:val="004E60A1"/>
    <w:rsid w:val="004E61E1"/>
    <w:rsid w:val="004E6778"/>
    <w:rsid w:val="004E67F8"/>
    <w:rsid w:val="004E682C"/>
    <w:rsid w:val="004E685E"/>
    <w:rsid w:val="004E68C9"/>
    <w:rsid w:val="004E6E9B"/>
    <w:rsid w:val="004F0003"/>
    <w:rsid w:val="004F037D"/>
    <w:rsid w:val="004F054C"/>
    <w:rsid w:val="004F08B6"/>
    <w:rsid w:val="004F0BA7"/>
    <w:rsid w:val="004F0C25"/>
    <w:rsid w:val="004F0DF5"/>
    <w:rsid w:val="004F0F70"/>
    <w:rsid w:val="004F1398"/>
    <w:rsid w:val="004F1708"/>
    <w:rsid w:val="004F17CD"/>
    <w:rsid w:val="004F18F0"/>
    <w:rsid w:val="004F1B0D"/>
    <w:rsid w:val="004F201E"/>
    <w:rsid w:val="004F20D1"/>
    <w:rsid w:val="004F25DC"/>
    <w:rsid w:val="004F2B37"/>
    <w:rsid w:val="004F2C34"/>
    <w:rsid w:val="004F2EFA"/>
    <w:rsid w:val="004F306F"/>
    <w:rsid w:val="004F3121"/>
    <w:rsid w:val="004F3176"/>
    <w:rsid w:val="004F34D2"/>
    <w:rsid w:val="004F35C0"/>
    <w:rsid w:val="004F385B"/>
    <w:rsid w:val="004F3D26"/>
    <w:rsid w:val="004F4013"/>
    <w:rsid w:val="004F43FD"/>
    <w:rsid w:val="004F45F5"/>
    <w:rsid w:val="004F46AF"/>
    <w:rsid w:val="004F54B2"/>
    <w:rsid w:val="004F59E1"/>
    <w:rsid w:val="004F59FB"/>
    <w:rsid w:val="004F5B75"/>
    <w:rsid w:val="004F69E7"/>
    <w:rsid w:val="004F6B4A"/>
    <w:rsid w:val="004F6CD5"/>
    <w:rsid w:val="004F6E81"/>
    <w:rsid w:val="004F6F46"/>
    <w:rsid w:val="004F7108"/>
    <w:rsid w:val="004F7189"/>
    <w:rsid w:val="004F72ED"/>
    <w:rsid w:val="004F755E"/>
    <w:rsid w:val="004F7739"/>
    <w:rsid w:val="004F7BD0"/>
    <w:rsid w:val="004F7E0F"/>
    <w:rsid w:val="004F7EB3"/>
    <w:rsid w:val="005000C9"/>
    <w:rsid w:val="005001F8"/>
    <w:rsid w:val="0050099E"/>
    <w:rsid w:val="00501088"/>
    <w:rsid w:val="0050109F"/>
    <w:rsid w:val="005011F4"/>
    <w:rsid w:val="00501667"/>
    <w:rsid w:val="00501767"/>
    <w:rsid w:val="0050190C"/>
    <w:rsid w:val="00501CC5"/>
    <w:rsid w:val="00501D94"/>
    <w:rsid w:val="00501E3B"/>
    <w:rsid w:val="005020DA"/>
    <w:rsid w:val="00502373"/>
    <w:rsid w:val="005029CA"/>
    <w:rsid w:val="00502A8A"/>
    <w:rsid w:val="00502D75"/>
    <w:rsid w:val="00502E16"/>
    <w:rsid w:val="0050359A"/>
    <w:rsid w:val="005036BD"/>
    <w:rsid w:val="005039F5"/>
    <w:rsid w:val="00503C61"/>
    <w:rsid w:val="0050445F"/>
    <w:rsid w:val="00504828"/>
    <w:rsid w:val="00505597"/>
    <w:rsid w:val="005055E0"/>
    <w:rsid w:val="00506174"/>
    <w:rsid w:val="00506560"/>
    <w:rsid w:val="005066BF"/>
    <w:rsid w:val="005070ED"/>
    <w:rsid w:val="0050734E"/>
    <w:rsid w:val="00507602"/>
    <w:rsid w:val="00507630"/>
    <w:rsid w:val="005078B8"/>
    <w:rsid w:val="00507EEA"/>
    <w:rsid w:val="00510251"/>
    <w:rsid w:val="00510481"/>
    <w:rsid w:val="00510902"/>
    <w:rsid w:val="00510B26"/>
    <w:rsid w:val="00510F4A"/>
    <w:rsid w:val="005110D8"/>
    <w:rsid w:val="0051112C"/>
    <w:rsid w:val="005111FD"/>
    <w:rsid w:val="0051143D"/>
    <w:rsid w:val="00511637"/>
    <w:rsid w:val="00512EF0"/>
    <w:rsid w:val="0051393F"/>
    <w:rsid w:val="00513BBE"/>
    <w:rsid w:val="00513C0D"/>
    <w:rsid w:val="00514142"/>
    <w:rsid w:val="00514836"/>
    <w:rsid w:val="00514B4C"/>
    <w:rsid w:val="00514C57"/>
    <w:rsid w:val="00514DE0"/>
    <w:rsid w:val="00515785"/>
    <w:rsid w:val="005158F1"/>
    <w:rsid w:val="005159B9"/>
    <w:rsid w:val="005159BE"/>
    <w:rsid w:val="005159F2"/>
    <w:rsid w:val="00515A6C"/>
    <w:rsid w:val="00515E7C"/>
    <w:rsid w:val="00515FEB"/>
    <w:rsid w:val="0051608F"/>
    <w:rsid w:val="0051641D"/>
    <w:rsid w:val="00516591"/>
    <w:rsid w:val="005165C5"/>
    <w:rsid w:val="0051679C"/>
    <w:rsid w:val="0051693E"/>
    <w:rsid w:val="00516999"/>
    <w:rsid w:val="00516BDD"/>
    <w:rsid w:val="00516E70"/>
    <w:rsid w:val="005174D9"/>
    <w:rsid w:val="00517617"/>
    <w:rsid w:val="00517861"/>
    <w:rsid w:val="00517908"/>
    <w:rsid w:val="00517D32"/>
    <w:rsid w:val="00517DCF"/>
    <w:rsid w:val="0052040B"/>
    <w:rsid w:val="005207CE"/>
    <w:rsid w:val="00520E58"/>
    <w:rsid w:val="00521393"/>
    <w:rsid w:val="005219B3"/>
    <w:rsid w:val="00521F30"/>
    <w:rsid w:val="005220B3"/>
    <w:rsid w:val="0052226A"/>
    <w:rsid w:val="005222B4"/>
    <w:rsid w:val="005223AC"/>
    <w:rsid w:val="005226FD"/>
    <w:rsid w:val="005228AC"/>
    <w:rsid w:val="005229AF"/>
    <w:rsid w:val="00522C09"/>
    <w:rsid w:val="00522D44"/>
    <w:rsid w:val="00522EAE"/>
    <w:rsid w:val="00522F79"/>
    <w:rsid w:val="005231E7"/>
    <w:rsid w:val="00523217"/>
    <w:rsid w:val="005234D6"/>
    <w:rsid w:val="0052377B"/>
    <w:rsid w:val="00523A31"/>
    <w:rsid w:val="00524083"/>
    <w:rsid w:val="005241D3"/>
    <w:rsid w:val="00524437"/>
    <w:rsid w:val="005247C7"/>
    <w:rsid w:val="005248B3"/>
    <w:rsid w:val="00524A92"/>
    <w:rsid w:val="005252CA"/>
    <w:rsid w:val="005261B8"/>
    <w:rsid w:val="00526376"/>
    <w:rsid w:val="0052650C"/>
    <w:rsid w:val="00526F55"/>
    <w:rsid w:val="00526FB3"/>
    <w:rsid w:val="00527547"/>
    <w:rsid w:val="005278A2"/>
    <w:rsid w:val="00527B61"/>
    <w:rsid w:val="00527E09"/>
    <w:rsid w:val="00527E35"/>
    <w:rsid w:val="00527E37"/>
    <w:rsid w:val="00527E9F"/>
    <w:rsid w:val="00530579"/>
    <w:rsid w:val="00530852"/>
    <w:rsid w:val="00530AD5"/>
    <w:rsid w:val="00531039"/>
    <w:rsid w:val="0053138E"/>
    <w:rsid w:val="00531E2E"/>
    <w:rsid w:val="00532E7F"/>
    <w:rsid w:val="00533712"/>
    <w:rsid w:val="00533D3D"/>
    <w:rsid w:val="00533EA5"/>
    <w:rsid w:val="0053440D"/>
    <w:rsid w:val="00534545"/>
    <w:rsid w:val="00534571"/>
    <w:rsid w:val="00534AEB"/>
    <w:rsid w:val="00534D1F"/>
    <w:rsid w:val="00534F24"/>
    <w:rsid w:val="00535AB0"/>
    <w:rsid w:val="00535C9F"/>
    <w:rsid w:val="00535D1D"/>
    <w:rsid w:val="005360B4"/>
    <w:rsid w:val="00536D1E"/>
    <w:rsid w:val="00536EFE"/>
    <w:rsid w:val="00536F91"/>
    <w:rsid w:val="00537895"/>
    <w:rsid w:val="0053792F"/>
    <w:rsid w:val="00540160"/>
    <w:rsid w:val="00540505"/>
    <w:rsid w:val="005405E6"/>
    <w:rsid w:val="005407CB"/>
    <w:rsid w:val="00540A30"/>
    <w:rsid w:val="00540CF8"/>
    <w:rsid w:val="0054109E"/>
    <w:rsid w:val="0054123F"/>
    <w:rsid w:val="005412CA"/>
    <w:rsid w:val="005417FD"/>
    <w:rsid w:val="00541819"/>
    <w:rsid w:val="0054191C"/>
    <w:rsid w:val="00541C6A"/>
    <w:rsid w:val="00542223"/>
    <w:rsid w:val="005422C5"/>
    <w:rsid w:val="00542362"/>
    <w:rsid w:val="00542544"/>
    <w:rsid w:val="0054299C"/>
    <w:rsid w:val="00543856"/>
    <w:rsid w:val="00543C0E"/>
    <w:rsid w:val="00543E68"/>
    <w:rsid w:val="00543FD0"/>
    <w:rsid w:val="0054432A"/>
    <w:rsid w:val="0054452C"/>
    <w:rsid w:val="00544793"/>
    <w:rsid w:val="00544B4E"/>
    <w:rsid w:val="00544C19"/>
    <w:rsid w:val="00544D7C"/>
    <w:rsid w:val="00544E7A"/>
    <w:rsid w:val="00544EEE"/>
    <w:rsid w:val="00544FCB"/>
    <w:rsid w:val="0054501F"/>
    <w:rsid w:val="0054581D"/>
    <w:rsid w:val="005459F7"/>
    <w:rsid w:val="0054656A"/>
    <w:rsid w:val="005468B8"/>
    <w:rsid w:val="005468D3"/>
    <w:rsid w:val="00546C0A"/>
    <w:rsid w:val="00546DDC"/>
    <w:rsid w:val="005473A9"/>
    <w:rsid w:val="00547412"/>
    <w:rsid w:val="005475AF"/>
    <w:rsid w:val="00547F59"/>
    <w:rsid w:val="00550177"/>
    <w:rsid w:val="0055028B"/>
    <w:rsid w:val="005503A4"/>
    <w:rsid w:val="00550CED"/>
    <w:rsid w:val="00550D41"/>
    <w:rsid w:val="00550F53"/>
    <w:rsid w:val="00551676"/>
    <w:rsid w:val="00551C6D"/>
    <w:rsid w:val="0055202C"/>
    <w:rsid w:val="00552620"/>
    <w:rsid w:val="00552770"/>
    <w:rsid w:val="005528DB"/>
    <w:rsid w:val="0055311D"/>
    <w:rsid w:val="00553152"/>
    <w:rsid w:val="00553698"/>
    <w:rsid w:val="00553A36"/>
    <w:rsid w:val="00553B7F"/>
    <w:rsid w:val="0055442E"/>
    <w:rsid w:val="0055443A"/>
    <w:rsid w:val="0055455E"/>
    <w:rsid w:val="005545D3"/>
    <w:rsid w:val="0055496B"/>
    <w:rsid w:val="00554C8E"/>
    <w:rsid w:val="005556F5"/>
    <w:rsid w:val="005557C8"/>
    <w:rsid w:val="00555A31"/>
    <w:rsid w:val="00555CA8"/>
    <w:rsid w:val="00555D0B"/>
    <w:rsid w:val="00555E7D"/>
    <w:rsid w:val="00556193"/>
    <w:rsid w:val="0055643B"/>
    <w:rsid w:val="005567E7"/>
    <w:rsid w:val="00556A0D"/>
    <w:rsid w:val="00556CDA"/>
    <w:rsid w:val="0055708A"/>
    <w:rsid w:val="0055783E"/>
    <w:rsid w:val="00557B6C"/>
    <w:rsid w:val="00557C46"/>
    <w:rsid w:val="00557EB4"/>
    <w:rsid w:val="0056006E"/>
    <w:rsid w:val="0056033E"/>
    <w:rsid w:val="0056061E"/>
    <w:rsid w:val="00560CC8"/>
    <w:rsid w:val="005610B0"/>
    <w:rsid w:val="00561F99"/>
    <w:rsid w:val="00561FAE"/>
    <w:rsid w:val="00561FDC"/>
    <w:rsid w:val="0056239A"/>
    <w:rsid w:val="00563011"/>
    <w:rsid w:val="0056340C"/>
    <w:rsid w:val="0056373E"/>
    <w:rsid w:val="00563A5A"/>
    <w:rsid w:val="00563B07"/>
    <w:rsid w:val="00563CA4"/>
    <w:rsid w:val="00563DD2"/>
    <w:rsid w:val="00563E03"/>
    <w:rsid w:val="00564385"/>
    <w:rsid w:val="005645CF"/>
    <w:rsid w:val="00564694"/>
    <w:rsid w:val="005646A1"/>
    <w:rsid w:val="005646B7"/>
    <w:rsid w:val="00564C17"/>
    <w:rsid w:val="00564D76"/>
    <w:rsid w:val="0056518B"/>
    <w:rsid w:val="00565240"/>
    <w:rsid w:val="00565433"/>
    <w:rsid w:val="0056562E"/>
    <w:rsid w:val="005659DE"/>
    <w:rsid w:val="00565C19"/>
    <w:rsid w:val="00565DC1"/>
    <w:rsid w:val="005661FF"/>
    <w:rsid w:val="00566CEC"/>
    <w:rsid w:val="00567285"/>
    <w:rsid w:val="005673B6"/>
    <w:rsid w:val="00567429"/>
    <w:rsid w:val="00567457"/>
    <w:rsid w:val="0056760D"/>
    <w:rsid w:val="00567B9E"/>
    <w:rsid w:val="00570068"/>
    <w:rsid w:val="0057014F"/>
    <w:rsid w:val="0057030C"/>
    <w:rsid w:val="005706A8"/>
    <w:rsid w:val="00570723"/>
    <w:rsid w:val="00570C7E"/>
    <w:rsid w:val="00570E16"/>
    <w:rsid w:val="00570E9B"/>
    <w:rsid w:val="005711A2"/>
    <w:rsid w:val="00571273"/>
    <w:rsid w:val="00571661"/>
    <w:rsid w:val="00571B5D"/>
    <w:rsid w:val="00571E90"/>
    <w:rsid w:val="00572105"/>
    <w:rsid w:val="00572345"/>
    <w:rsid w:val="005727F4"/>
    <w:rsid w:val="00572AC8"/>
    <w:rsid w:val="00572D60"/>
    <w:rsid w:val="00573095"/>
    <w:rsid w:val="005733F7"/>
    <w:rsid w:val="00573548"/>
    <w:rsid w:val="005736EE"/>
    <w:rsid w:val="005737FC"/>
    <w:rsid w:val="005738E4"/>
    <w:rsid w:val="0057412E"/>
    <w:rsid w:val="005742A6"/>
    <w:rsid w:val="0057463C"/>
    <w:rsid w:val="005747DE"/>
    <w:rsid w:val="00574B97"/>
    <w:rsid w:val="00574C71"/>
    <w:rsid w:val="0057500D"/>
    <w:rsid w:val="005759F3"/>
    <w:rsid w:val="00575B5F"/>
    <w:rsid w:val="00575D03"/>
    <w:rsid w:val="00575E56"/>
    <w:rsid w:val="00575F7D"/>
    <w:rsid w:val="0057656F"/>
    <w:rsid w:val="0057662E"/>
    <w:rsid w:val="005766DB"/>
    <w:rsid w:val="0057674F"/>
    <w:rsid w:val="00576782"/>
    <w:rsid w:val="00576C59"/>
    <w:rsid w:val="00576F3F"/>
    <w:rsid w:val="00577008"/>
    <w:rsid w:val="0057779A"/>
    <w:rsid w:val="00577944"/>
    <w:rsid w:val="00580C27"/>
    <w:rsid w:val="0058207E"/>
    <w:rsid w:val="005820BC"/>
    <w:rsid w:val="00582319"/>
    <w:rsid w:val="00582CAA"/>
    <w:rsid w:val="00582F4A"/>
    <w:rsid w:val="00583743"/>
    <w:rsid w:val="00583A52"/>
    <w:rsid w:val="00583B3A"/>
    <w:rsid w:val="00583B83"/>
    <w:rsid w:val="00583D4C"/>
    <w:rsid w:val="00584638"/>
    <w:rsid w:val="005846C8"/>
    <w:rsid w:val="005848A7"/>
    <w:rsid w:val="00584B0B"/>
    <w:rsid w:val="00584D25"/>
    <w:rsid w:val="00585A03"/>
    <w:rsid w:val="00585C1C"/>
    <w:rsid w:val="00585E3B"/>
    <w:rsid w:val="005863CB"/>
    <w:rsid w:val="00586625"/>
    <w:rsid w:val="00586888"/>
    <w:rsid w:val="00587398"/>
    <w:rsid w:val="005876FF"/>
    <w:rsid w:val="0059084D"/>
    <w:rsid w:val="00590B36"/>
    <w:rsid w:val="00590EDE"/>
    <w:rsid w:val="00591434"/>
    <w:rsid w:val="005916C4"/>
    <w:rsid w:val="005918BD"/>
    <w:rsid w:val="00591B9B"/>
    <w:rsid w:val="00591CDC"/>
    <w:rsid w:val="00591F58"/>
    <w:rsid w:val="0059225A"/>
    <w:rsid w:val="00592445"/>
    <w:rsid w:val="00592837"/>
    <w:rsid w:val="005928D4"/>
    <w:rsid w:val="00592E11"/>
    <w:rsid w:val="00592F1E"/>
    <w:rsid w:val="005930BB"/>
    <w:rsid w:val="00593214"/>
    <w:rsid w:val="0059328F"/>
    <w:rsid w:val="00593568"/>
    <w:rsid w:val="00593BA4"/>
    <w:rsid w:val="00593DC3"/>
    <w:rsid w:val="005942EB"/>
    <w:rsid w:val="005945FC"/>
    <w:rsid w:val="005946F0"/>
    <w:rsid w:val="00594AD7"/>
    <w:rsid w:val="00594BBF"/>
    <w:rsid w:val="00594E9C"/>
    <w:rsid w:val="00594F80"/>
    <w:rsid w:val="0059511A"/>
    <w:rsid w:val="00595947"/>
    <w:rsid w:val="00596549"/>
    <w:rsid w:val="00596C8E"/>
    <w:rsid w:val="00597015"/>
    <w:rsid w:val="005975CA"/>
    <w:rsid w:val="0059766F"/>
    <w:rsid w:val="005976E6"/>
    <w:rsid w:val="005977F7"/>
    <w:rsid w:val="0059784F"/>
    <w:rsid w:val="0059788E"/>
    <w:rsid w:val="0059793E"/>
    <w:rsid w:val="00597A29"/>
    <w:rsid w:val="005A042E"/>
    <w:rsid w:val="005A04B0"/>
    <w:rsid w:val="005A06D5"/>
    <w:rsid w:val="005A0B35"/>
    <w:rsid w:val="005A0C4B"/>
    <w:rsid w:val="005A0EE7"/>
    <w:rsid w:val="005A1039"/>
    <w:rsid w:val="005A13CA"/>
    <w:rsid w:val="005A1485"/>
    <w:rsid w:val="005A1494"/>
    <w:rsid w:val="005A16F4"/>
    <w:rsid w:val="005A1AF0"/>
    <w:rsid w:val="005A1EEF"/>
    <w:rsid w:val="005A236E"/>
    <w:rsid w:val="005A2404"/>
    <w:rsid w:val="005A2690"/>
    <w:rsid w:val="005A3062"/>
    <w:rsid w:val="005A30CB"/>
    <w:rsid w:val="005A412F"/>
    <w:rsid w:val="005A44E6"/>
    <w:rsid w:val="005A4817"/>
    <w:rsid w:val="005A4A48"/>
    <w:rsid w:val="005A4EA2"/>
    <w:rsid w:val="005A4F0A"/>
    <w:rsid w:val="005A526A"/>
    <w:rsid w:val="005A5360"/>
    <w:rsid w:val="005A54F2"/>
    <w:rsid w:val="005A5821"/>
    <w:rsid w:val="005A5B3E"/>
    <w:rsid w:val="005A5D34"/>
    <w:rsid w:val="005A66D7"/>
    <w:rsid w:val="005A6DF6"/>
    <w:rsid w:val="005A74E5"/>
    <w:rsid w:val="005A7653"/>
    <w:rsid w:val="005A765E"/>
    <w:rsid w:val="005A76F1"/>
    <w:rsid w:val="005B02B3"/>
    <w:rsid w:val="005B06AB"/>
    <w:rsid w:val="005B06BC"/>
    <w:rsid w:val="005B087D"/>
    <w:rsid w:val="005B0A64"/>
    <w:rsid w:val="005B0FDB"/>
    <w:rsid w:val="005B1005"/>
    <w:rsid w:val="005B1314"/>
    <w:rsid w:val="005B17D2"/>
    <w:rsid w:val="005B17F3"/>
    <w:rsid w:val="005B1805"/>
    <w:rsid w:val="005B188E"/>
    <w:rsid w:val="005B1C14"/>
    <w:rsid w:val="005B1DE4"/>
    <w:rsid w:val="005B20AA"/>
    <w:rsid w:val="005B278A"/>
    <w:rsid w:val="005B2C9A"/>
    <w:rsid w:val="005B2CB5"/>
    <w:rsid w:val="005B2D70"/>
    <w:rsid w:val="005B300F"/>
    <w:rsid w:val="005B3028"/>
    <w:rsid w:val="005B336C"/>
    <w:rsid w:val="005B336F"/>
    <w:rsid w:val="005B3421"/>
    <w:rsid w:val="005B3574"/>
    <w:rsid w:val="005B3629"/>
    <w:rsid w:val="005B3E95"/>
    <w:rsid w:val="005B3EB8"/>
    <w:rsid w:val="005B4709"/>
    <w:rsid w:val="005B49E4"/>
    <w:rsid w:val="005B4CE3"/>
    <w:rsid w:val="005B4D3E"/>
    <w:rsid w:val="005B4E18"/>
    <w:rsid w:val="005B4FB8"/>
    <w:rsid w:val="005B53D0"/>
    <w:rsid w:val="005B5505"/>
    <w:rsid w:val="005B593D"/>
    <w:rsid w:val="005B594C"/>
    <w:rsid w:val="005B5B2F"/>
    <w:rsid w:val="005B5BC4"/>
    <w:rsid w:val="005B5C0C"/>
    <w:rsid w:val="005B5CEB"/>
    <w:rsid w:val="005B621C"/>
    <w:rsid w:val="005B6477"/>
    <w:rsid w:val="005B65DF"/>
    <w:rsid w:val="005B689A"/>
    <w:rsid w:val="005B6AA6"/>
    <w:rsid w:val="005B736E"/>
    <w:rsid w:val="005B7437"/>
    <w:rsid w:val="005B7511"/>
    <w:rsid w:val="005B764A"/>
    <w:rsid w:val="005B76E7"/>
    <w:rsid w:val="005B79D4"/>
    <w:rsid w:val="005B7B54"/>
    <w:rsid w:val="005B7BFB"/>
    <w:rsid w:val="005C0145"/>
    <w:rsid w:val="005C0277"/>
    <w:rsid w:val="005C0617"/>
    <w:rsid w:val="005C06B5"/>
    <w:rsid w:val="005C09F6"/>
    <w:rsid w:val="005C0BE5"/>
    <w:rsid w:val="005C114C"/>
    <w:rsid w:val="005C13C6"/>
    <w:rsid w:val="005C153B"/>
    <w:rsid w:val="005C1768"/>
    <w:rsid w:val="005C1D5F"/>
    <w:rsid w:val="005C1F2A"/>
    <w:rsid w:val="005C2304"/>
    <w:rsid w:val="005C2750"/>
    <w:rsid w:val="005C29FF"/>
    <w:rsid w:val="005C2CA0"/>
    <w:rsid w:val="005C2D77"/>
    <w:rsid w:val="005C2E3D"/>
    <w:rsid w:val="005C2F1B"/>
    <w:rsid w:val="005C2F61"/>
    <w:rsid w:val="005C3274"/>
    <w:rsid w:val="005C34B4"/>
    <w:rsid w:val="005C35B4"/>
    <w:rsid w:val="005C380B"/>
    <w:rsid w:val="005C3A15"/>
    <w:rsid w:val="005C3BD1"/>
    <w:rsid w:val="005C3C9C"/>
    <w:rsid w:val="005C3D82"/>
    <w:rsid w:val="005C3F12"/>
    <w:rsid w:val="005C414F"/>
    <w:rsid w:val="005C44C5"/>
    <w:rsid w:val="005C4808"/>
    <w:rsid w:val="005C4B88"/>
    <w:rsid w:val="005C4DF6"/>
    <w:rsid w:val="005C51C9"/>
    <w:rsid w:val="005C5396"/>
    <w:rsid w:val="005C54A0"/>
    <w:rsid w:val="005C5992"/>
    <w:rsid w:val="005C5A51"/>
    <w:rsid w:val="005C5C7C"/>
    <w:rsid w:val="005C5FB4"/>
    <w:rsid w:val="005C6C08"/>
    <w:rsid w:val="005C6E2A"/>
    <w:rsid w:val="005C6F78"/>
    <w:rsid w:val="005C6FFF"/>
    <w:rsid w:val="005C70D3"/>
    <w:rsid w:val="005C7195"/>
    <w:rsid w:val="005C78C4"/>
    <w:rsid w:val="005C7C85"/>
    <w:rsid w:val="005C7FBE"/>
    <w:rsid w:val="005D0B76"/>
    <w:rsid w:val="005D0C59"/>
    <w:rsid w:val="005D0FCA"/>
    <w:rsid w:val="005D1431"/>
    <w:rsid w:val="005D1482"/>
    <w:rsid w:val="005D1762"/>
    <w:rsid w:val="005D1BBF"/>
    <w:rsid w:val="005D1E93"/>
    <w:rsid w:val="005D2496"/>
    <w:rsid w:val="005D24D2"/>
    <w:rsid w:val="005D3A32"/>
    <w:rsid w:val="005D3BB6"/>
    <w:rsid w:val="005D3BC6"/>
    <w:rsid w:val="005D49A9"/>
    <w:rsid w:val="005D4D1B"/>
    <w:rsid w:val="005D531A"/>
    <w:rsid w:val="005D53AF"/>
    <w:rsid w:val="005D56F3"/>
    <w:rsid w:val="005D58B0"/>
    <w:rsid w:val="005D5A12"/>
    <w:rsid w:val="005D6223"/>
    <w:rsid w:val="005D6271"/>
    <w:rsid w:val="005D6855"/>
    <w:rsid w:val="005D6B9C"/>
    <w:rsid w:val="005D70F8"/>
    <w:rsid w:val="005D71D4"/>
    <w:rsid w:val="005D732A"/>
    <w:rsid w:val="005D7426"/>
    <w:rsid w:val="005D7487"/>
    <w:rsid w:val="005D77F7"/>
    <w:rsid w:val="005D7B61"/>
    <w:rsid w:val="005D7BCA"/>
    <w:rsid w:val="005D7EB1"/>
    <w:rsid w:val="005D7F75"/>
    <w:rsid w:val="005E016A"/>
    <w:rsid w:val="005E02C3"/>
    <w:rsid w:val="005E0AFB"/>
    <w:rsid w:val="005E0C79"/>
    <w:rsid w:val="005E0D14"/>
    <w:rsid w:val="005E0D25"/>
    <w:rsid w:val="005E0E7E"/>
    <w:rsid w:val="005E1291"/>
    <w:rsid w:val="005E1A99"/>
    <w:rsid w:val="005E20C5"/>
    <w:rsid w:val="005E24E1"/>
    <w:rsid w:val="005E27E2"/>
    <w:rsid w:val="005E29BA"/>
    <w:rsid w:val="005E2B86"/>
    <w:rsid w:val="005E30BF"/>
    <w:rsid w:val="005E3109"/>
    <w:rsid w:val="005E320B"/>
    <w:rsid w:val="005E352C"/>
    <w:rsid w:val="005E3548"/>
    <w:rsid w:val="005E387E"/>
    <w:rsid w:val="005E3A30"/>
    <w:rsid w:val="005E3D06"/>
    <w:rsid w:val="005E440F"/>
    <w:rsid w:val="005E4464"/>
    <w:rsid w:val="005E48A1"/>
    <w:rsid w:val="005E526E"/>
    <w:rsid w:val="005E5708"/>
    <w:rsid w:val="005E593D"/>
    <w:rsid w:val="005E607F"/>
    <w:rsid w:val="005E644D"/>
    <w:rsid w:val="005E6578"/>
    <w:rsid w:val="005E66C7"/>
    <w:rsid w:val="005E68C3"/>
    <w:rsid w:val="005E6A78"/>
    <w:rsid w:val="005E6D55"/>
    <w:rsid w:val="005E71DC"/>
    <w:rsid w:val="005E7365"/>
    <w:rsid w:val="005E7713"/>
    <w:rsid w:val="005E7E0A"/>
    <w:rsid w:val="005E7E10"/>
    <w:rsid w:val="005F0261"/>
    <w:rsid w:val="005F0450"/>
    <w:rsid w:val="005F0815"/>
    <w:rsid w:val="005F0E14"/>
    <w:rsid w:val="005F11AA"/>
    <w:rsid w:val="005F154A"/>
    <w:rsid w:val="005F1995"/>
    <w:rsid w:val="005F1A42"/>
    <w:rsid w:val="005F1B8F"/>
    <w:rsid w:val="005F1F24"/>
    <w:rsid w:val="005F1F30"/>
    <w:rsid w:val="005F2252"/>
    <w:rsid w:val="005F22DD"/>
    <w:rsid w:val="005F2365"/>
    <w:rsid w:val="005F24C2"/>
    <w:rsid w:val="005F250B"/>
    <w:rsid w:val="005F26B8"/>
    <w:rsid w:val="005F2836"/>
    <w:rsid w:val="005F2BC1"/>
    <w:rsid w:val="005F2FEA"/>
    <w:rsid w:val="005F306E"/>
    <w:rsid w:val="005F3128"/>
    <w:rsid w:val="005F31F3"/>
    <w:rsid w:val="005F345E"/>
    <w:rsid w:val="005F3522"/>
    <w:rsid w:val="005F3907"/>
    <w:rsid w:val="005F3968"/>
    <w:rsid w:val="005F3C50"/>
    <w:rsid w:val="005F3F87"/>
    <w:rsid w:val="005F3FAE"/>
    <w:rsid w:val="005F4CCA"/>
    <w:rsid w:val="005F505F"/>
    <w:rsid w:val="005F524C"/>
    <w:rsid w:val="005F53ED"/>
    <w:rsid w:val="005F5671"/>
    <w:rsid w:val="005F5D59"/>
    <w:rsid w:val="005F61C7"/>
    <w:rsid w:val="005F6454"/>
    <w:rsid w:val="005F6850"/>
    <w:rsid w:val="005F6B7E"/>
    <w:rsid w:val="005F736C"/>
    <w:rsid w:val="005F73FC"/>
    <w:rsid w:val="005F745F"/>
    <w:rsid w:val="005F76BE"/>
    <w:rsid w:val="005F7AA3"/>
    <w:rsid w:val="005F7BCC"/>
    <w:rsid w:val="005F7CD7"/>
    <w:rsid w:val="005F7CF6"/>
    <w:rsid w:val="005F7D5A"/>
    <w:rsid w:val="005F7E6B"/>
    <w:rsid w:val="005F7F5D"/>
    <w:rsid w:val="005F7FAB"/>
    <w:rsid w:val="006002AA"/>
    <w:rsid w:val="006003C9"/>
    <w:rsid w:val="006005E4"/>
    <w:rsid w:val="00600925"/>
    <w:rsid w:val="00600A63"/>
    <w:rsid w:val="00600D95"/>
    <w:rsid w:val="006012AA"/>
    <w:rsid w:val="00601401"/>
    <w:rsid w:val="006017EE"/>
    <w:rsid w:val="00601881"/>
    <w:rsid w:val="00601B8A"/>
    <w:rsid w:val="0060224F"/>
    <w:rsid w:val="006022A2"/>
    <w:rsid w:val="006028FE"/>
    <w:rsid w:val="00602B93"/>
    <w:rsid w:val="00602F48"/>
    <w:rsid w:val="00603145"/>
    <w:rsid w:val="00603B14"/>
    <w:rsid w:val="00603B8A"/>
    <w:rsid w:val="00603C1D"/>
    <w:rsid w:val="00603C79"/>
    <w:rsid w:val="00604132"/>
    <w:rsid w:val="00604645"/>
    <w:rsid w:val="006047EA"/>
    <w:rsid w:val="0060480D"/>
    <w:rsid w:val="00604E11"/>
    <w:rsid w:val="00604E90"/>
    <w:rsid w:val="006052FF"/>
    <w:rsid w:val="006054E2"/>
    <w:rsid w:val="006057D7"/>
    <w:rsid w:val="00605AC6"/>
    <w:rsid w:val="00606077"/>
    <w:rsid w:val="00606184"/>
    <w:rsid w:val="00606201"/>
    <w:rsid w:val="0060628A"/>
    <w:rsid w:val="00607051"/>
    <w:rsid w:val="00607340"/>
    <w:rsid w:val="0060785B"/>
    <w:rsid w:val="00607A4A"/>
    <w:rsid w:val="00607AAD"/>
    <w:rsid w:val="00607C53"/>
    <w:rsid w:val="00607D21"/>
    <w:rsid w:val="00607E6A"/>
    <w:rsid w:val="00610121"/>
    <w:rsid w:val="00610BC5"/>
    <w:rsid w:val="00610EF4"/>
    <w:rsid w:val="00611001"/>
    <w:rsid w:val="00611002"/>
    <w:rsid w:val="00611494"/>
    <w:rsid w:val="006114A2"/>
    <w:rsid w:val="0061151A"/>
    <w:rsid w:val="006117AB"/>
    <w:rsid w:val="0061194F"/>
    <w:rsid w:val="00611BD7"/>
    <w:rsid w:val="00611F20"/>
    <w:rsid w:val="0061208B"/>
    <w:rsid w:val="006121C4"/>
    <w:rsid w:val="00612322"/>
    <w:rsid w:val="0061240E"/>
    <w:rsid w:val="006129AB"/>
    <w:rsid w:val="00612BD7"/>
    <w:rsid w:val="00613402"/>
    <w:rsid w:val="006139A9"/>
    <w:rsid w:val="00613B4B"/>
    <w:rsid w:val="00613F76"/>
    <w:rsid w:val="00613FE6"/>
    <w:rsid w:val="0061417C"/>
    <w:rsid w:val="006145C5"/>
    <w:rsid w:val="00614B11"/>
    <w:rsid w:val="00614DF4"/>
    <w:rsid w:val="006150ED"/>
    <w:rsid w:val="00615370"/>
    <w:rsid w:val="00615C1D"/>
    <w:rsid w:val="00615F9D"/>
    <w:rsid w:val="00616468"/>
    <w:rsid w:val="006166B8"/>
    <w:rsid w:val="00616831"/>
    <w:rsid w:val="00617193"/>
    <w:rsid w:val="00617979"/>
    <w:rsid w:val="0062135B"/>
    <w:rsid w:val="00621E1F"/>
    <w:rsid w:val="00621E90"/>
    <w:rsid w:val="006220FD"/>
    <w:rsid w:val="00622B06"/>
    <w:rsid w:val="0062322F"/>
    <w:rsid w:val="00623737"/>
    <w:rsid w:val="00623AD2"/>
    <w:rsid w:val="00623C27"/>
    <w:rsid w:val="0062401C"/>
    <w:rsid w:val="0062426A"/>
    <w:rsid w:val="0062437B"/>
    <w:rsid w:val="006243C1"/>
    <w:rsid w:val="0062491C"/>
    <w:rsid w:val="006257B8"/>
    <w:rsid w:val="00625BB7"/>
    <w:rsid w:val="00625C91"/>
    <w:rsid w:val="00625E10"/>
    <w:rsid w:val="006261F0"/>
    <w:rsid w:val="006268F6"/>
    <w:rsid w:val="00626D2D"/>
    <w:rsid w:val="0062700B"/>
    <w:rsid w:val="0062710F"/>
    <w:rsid w:val="006279F5"/>
    <w:rsid w:val="00627BE5"/>
    <w:rsid w:val="00627F42"/>
    <w:rsid w:val="00630078"/>
    <w:rsid w:val="006309E6"/>
    <w:rsid w:val="00630F87"/>
    <w:rsid w:val="00631ADB"/>
    <w:rsid w:val="00631F51"/>
    <w:rsid w:val="006321FE"/>
    <w:rsid w:val="00632A7A"/>
    <w:rsid w:val="00632FCD"/>
    <w:rsid w:val="00633012"/>
    <w:rsid w:val="00633614"/>
    <w:rsid w:val="006336B2"/>
    <w:rsid w:val="006336C6"/>
    <w:rsid w:val="00633B5D"/>
    <w:rsid w:val="00633E6F"/>
    <w:rsid w:val="006340AC"/>
    <w:rsid w:val="006349BE"/>
    <w:rsid w:val="006349F9"/>
    <w:rsid w:val="00634CC3"/>
    <w:rsid w:val="00634D25"/>
    <w:rsid w:val="00634DB8"/>
    <w:rsid w:val="006350ED"/>
    <w:rsid w:val="00635396"/>
    <w:rsid w:val="006354BB"/>
    <w:rsid w:val="00635FA9"/>
    <w:rsid w:val="006364FB"/>
    <w:rsid w:val="00636BB3"/>
    <w:rsid w:val="00636D6B"/>
    <w:rsid w:val="0063700F"/>
    <w:rsid w:val="00637493"/>
    <w:rsid w:val="006378D3"/>
    <w:rsid w:val="006379DC"/>
    <w:rsid w:val="00637A40"/>
    <w:rsid w:val="00640050"/>
    <w:rsid w:val="006404D5"/>
    <w:rsid w:val="00640A82"/>
    <w:rsid w:val="00640E05"/>
    <w:rsid w:val="006410D4"/>
    <w:rsid w:val="00641228"/>
    <w:rsid w:val="00641303"/>
    <w:rsid w:val="0064181A"/>
    <w:rsid w:val="00641C5C"/>
    <w:rsid w:val="00641FFF"/>
    <w:rsid w:val="006420DB"/>
    <w:rsid w:val="00642568"/>
    <w:rsid w:val="00642584"/>
    <w:rsid w:val="00642893"/>
    <w:rsid w:val="00642A97"/>
    <w:rsid w:val="00642BA1"/>
    <w:rsid w:val="00642F30"/>
    <w:rsid w:val="00643195"/>
    <w:rsid w:val="006432FE"/>
    <w:rsid w:val="006439D2"/>
    <w:rsid w:val="00643D81"/>
    <w:rsid w:val="00643FBA"/>
    <w:rsid w:val="00644011"/>
    <w:rsid w:val="0064407E"/>
    <w:rsid w:val="006440D1"/>
    <w:rsid w:val="00644187"/>
    <w:rsid w:val="00644207"/>
    <w:rsid w:val="006443CC"/>
    <w:rsid w:val="006446DB"/>
    <w:rsid w:val="00644957"/>
    <w:rsid w:val="00644CFB"/>
    <w:rsid w:val="00644FF0"/>
    <w:rsid w:val="0064506E"/>
    <w:rsid w:val="006450A0"/>
    <w:rsid w:val="0064517D"/>
    <w:rsid w:val="0064527B"/>
    <w:rsid w:val="006453EC"/>
    <w:rsid w:val="00645588"/>
    <w:rsid w:val="00645714"/>
    <w:rsid w:val="006459B3"/>
    <w:rsid w:val="006466D0"/>
    <w:rsid w:val="006467A0"/>
    <w:rsid w:val="0064683D"/>
    <w:rsid w:val="0064685B"/>
    <w:rsid w:val="0064698D"/>
    <w:rsid w:val="00646CEE"/>
    <w:rsid w:val="006470A3"/>
    <w:rsid w:val="006475A7"/>
    <w:rsid w:val="00647EBE"/>
    <w:rsid w:val="00650035"/>
    <w:rsid w:val="00650681"/>
    <w:rsid w:val="00650822"/>
    <w:rsid w:val="00650A61"/>
    <w:rsid w:val="00650DA0"/>
    <w:rsid w:val="00650F86"/>
    <w:rsid w:val="006511E1"/>
    <w:rsid w:val="006514AA"/>
    <w:rsid w:val="006517F0"/>
    <w:rsid w:val="00651C95"/>
    <w:rsid w:val="00651DE4"/>
    <w:rsid w:val="00652605"/>
    <w:rsid w:val="0065285A"/>
    <w:rsid w:val="006531B9"/>
    <w:rsid w:val="006532C2"/>
    <w:rsid w:val="006534F1"/>
    <w:rsid w:val="00653BE6"/>
    <w:rsid w:val="0065486D"/>
    <w:rsid w:val="0065505A"/>
    <w:rsid w:val="0065517D"/>
    <w:rsid w:val="0065519C"/>
    <w:rsid w:val="00655548"/>
    <w:rsid w:val="0065577E"/>
    <w:rsid w:val="006559BC"/>
    <w:rsid w:val="00655A66"/>
    <w:rsid w:val="00655B17"/>
    <w:rsid w:val="00655C1E"/>
    <w:rsid w:val="00655CBB"/>
    <w:rsid w:val="00655F83"/>
    <w:rsid w:val="00655F94"/>
    <w:rsid w:val="00656289"/>
    <w:rsid w:val="006568AD"/>
    <w:rsid w:val="006568FA"/>
    <w:rsid w:val="0065693B"/>
    <w:rsid w:val="00656986"/>
    <w:rsid w:val="00656B68"/>
    <w:rsid w:val="00656BA7"/>
    <w:rsid w:val="00657188"/>
    <w:rsid w:val="006572E8"/>
    <w:rsid w:val="006574AC"/>
    <w:rsid w:val="0065780E"/>
    <w:rsid w:val="00657A50"/>
    <w:rsid w:val="00660658"/>
    <w:rsid w:val="00660C7E"/>
    <w:rsid w:val="00660CA9"/>
    <w:rsid w:val="00660D1B"/>
    <w:rsid w:val="006613AB"/>
    <w:rsid w:val="006613FF"/>
    <w:rsid w:val="00661404"/>
    <w:rsid w:val="00661A17"/>
    <w:rsid w:val="00662276"/>
    <w:rsid w:val="00662607"/>
    <w:rsid w:val="0066282F"/>
    <w:rsid w:val="0066378B"/>
    <w:rsid w:val="0066409B"/>
    <w:rsid w:val="00664268"/>
    <w:rsid w:val="0066433E"/>
    <w:rsid w:val="006646BF"/>
    <w:rsid w:val="00664A6D"/>
    <w:rsid w:val="00664AA2"/>
    <w:rsid w:val="0066532E"/>
    <w:rsid w:val="0066595B"/>
    <w:rsid w:val="00665AD6"/>
    <w:rsid w:val="00665D85"/>
    <w:rsid w:val="00666213"/>
    <w:rsid w:val="006668A9"/>
    <w:rsid w:val="00666BBF"/>
    <w:rsid w:val="00667272"/>
    <w:rsid w:val="0066730A"/>
    <w:rsid w:val="006679D2"/>
    <w:rsid w:val="00667DE6"/>
    <w:rsid w:val="0067068F"/>
    <w:rsid w:val="006708C3"/>
    <w:rsid w:val="00670C9D"/>
    <w:rsid w:val="00670DD6"/>
    <w:rsid w:val="00670E1D"/>
    <w:rsid w:val="00670E5A"/>
    <w:rsid w:val="00670F47"/>
    <w:rsid w:val="006716DF"/>
    <w:rsid w:val="006717AF"/>
    <w:rsid w:val="00672416"/>
    <w:rsid w:val="0067242F"/>
    <w:rsid w:val="00672669"/>
    <w:rsid w:val="00672689"/>
    <w:rsid w:val="0067272C"/>
    <w:rsid w:val="00673002"/>
    <w:rsid w:val="00673460"/>
    <w:rsid w:val="00673801"/>
    <w:rsid w:val="00673B6D"/>
    <w:rsid w:val="00673BE4"/>
    <w:rsid w:val="006741A1"/>
    <w:rsid w:val="006741E4"/>
    <w:rsid w:val="00674404"/>
    <w:rsid w:val="006745AB"/>
    <w:rsid w:val="00674E2A"/>
    <w:rsid w:val="0067565D"/>
    <w:rsid w:val="00675BEE"/>
    <w:rsid w:val="006763BF"/>
    <w:rsid w:val="006763D8"/>
    <w:rsid w:val="00676422"/>
    <w:rsid w:val="0067665E"/>
    <w:rsid w:val="00676671"/>
    <w:rsid w:val="00676AA5"/>
    <w:rsid w:val="00677A18"/>
    <w:rsid w:val="006803DE"/>
    <w:rsid w:val="00680425"/>
    <w:rsid w:val="006806D5"/>
    <w:rsid w:val="00680D54"/>
    <w:rsid w:val="00680E20"/>
    <w:rsid w:val="00680E31"/>
    <w:rsid w:val="006810CD"/>
    <w:rsid w:val="00681246"/>
    <w:rsid w:val="00681437"/>
    <w:rsid w:val="00681482"/>
    <w:rsid w:val="00681A23"/>
    <w:rsid w:val="00681DDA"/>
    <w:rsid w:val="006820F5"/>
    <w:rsid w:val="006826A0"/>
    <w:rsid w:val="00682BA5"/>
    <w:rsid w:val="00682CFB"/>
    <w:rsid w:val="00682D3D"/>
    <w:rsid w:val="00682FD3"/>
    <w:rsid w:val="00683005"/>
    <w:rsid w:val="006837A3"/>
    <w:rsid w:val="00683E3A"/>
    <w:rsid w:val="006842D9"/>
    <w:rsid w:val="0068432B"/>
    <w:rsid w:val="006848A2"/>
    <w:rsid w:val="006849D8"/>
    <w:rsid w:val="00684B40"/>
    <w:rsid w:val="00684D31"/>
    <w:rsid w:val="00684F47"/>
    <w:rsid w:val="00684F5A"/>
    <w:rsid w:val="00684FB4"/>
    <w:rsid w:val="00685019"/>
    <w:rsid w:val="00685333"/>
    <w:rsid w:val="0068566B"/>
    <w:rsid w:val="00685737"/>
    <w:rsid w:val="00685EFA"/>
    <w:rsid w:val="006861F1"/>
    <w:rsid w:val="00686863"/>
    <w:rsid w:val="00686F90"/>
    <w:rsid w:val="0068714B"/>
    <w:rsid w:val="00687B20"/>
    <w:rsid w:val="006902BC"/>
    <w:rsid w:val="00690FB7"/>
    <w:rsid w:val="00691377"/>
    <w:rsid w:val="0069158E"/>
    <w:rsid w:val="0069163A"/>
    <w:rsid w:val="00691797"/>
    <w:rsid w:val="00691F91"/>
    <w:rsid w:val="00692162"/>
    <w:rsid w:val="006921CC"/>
    <w:rsid w:val="00692B40"/>
    <w:rsid w:val="00692DE5"/>
    <w:rsid w:val="00692EC4"/>
    <w:rsid w:val="00692F01"/>
    <w:rsid w:val="00692F96"/>
    <w:rsid w:val="00692FE5"/>
    <w:rsid w:val="006930B0"/>
    <w:rsid w:val="00693178"/>
    <w:rsid w:val="006933D6"/>
    <w:rsid w:val="00693E0D"/>
    <w:rsid w:val="0069407B"/>
    <w:rsid w:val="006940BA"/>
    <w:rsid w:val="0069416B"/>
    <w:rsid w:val="006943F4"/>
    <w:rsid w:val="0069467D"/>
    <w:rsid w:val="00694743"/>
    <w:rsid w:val="00694B80"/>
    <w:rsid w:val="00694D9C"/>
    <w:rsid w:val="00694E8B"/>
    <w:rsid w:val="00695192"/>
    <w:rsid w:val="00695341"/>
    <w:rsid w:val="00695382"/>
    <w:rsid w:val="0069570F"/>
    <w:rsid w:val="0069571B"/>
    <w:rsid w:val="00695797"/>
    <w:rsid w:val="006958CB"/>
    <w:rsid w:val="00695D4E"/>
    <w:rsid w:val="00695E0D"/>
    <w:rsid w:val="00695F7F"/>
    <w:rsid w:val="00696297"/>
    <w:rsid w:val="00696564"/>
    <w:rsid w:val="006965F8"/>
    <w:rsid w:val="0069674E"/>
    <w:rsid w:val="00696823"/>
    <w:rsid w:val="00696DF7"/>
    <w:rsid w:val="006973AF"/>
    <w:rsid w:val="00697BBE"/>
    <w:rsid w:val="006A01D0"/>
    <w:rsid w:val="006A01FE"/>
    <w:rsid w:val="006A0945"/>
    <w:rsid w:val="006A0BA2"/>
    <w:rsid w:val="006A1560"/>
    <w:rsid w:val="006A1856"/>
    <w:rsid w:val="006A1ABE"/>
    <w:rsid w:val="006A1ADA"/>
    <w:rsid w:val="006A1B4D"/>
    <w:rsid w:val="006A1D72"/>
    <w:rsid w:val="006A1F7A"/>
    <w:rsid w:val="006A1FA3"/>
    <w:rsid w:val="006A2110"/>
    <w:rsid w:val="006A21F5"/>
    <w:rsid w:val="006A232D"/>
    <w:rsid w:val="006A2816"/>
    <w:rsid w:val="006A28ED"/>
    <w:rsid w:val="006A2EFF"/>
    <w:rsid w:val="006A2F42"/>
    <w:rsid w:val="006A329A"/>
    <w:rsid w:val="006A3805"/>
    <w:rsid w:val="006A45A6"/>
    <w:rsid w:val="006A4612"/>
    <w:rsid w:val="006A4A6A"/>
    <w:rsid w:val="006A4CA0"/>
    <w:rsid w:val="006A5052"/>
    <w:rsid w:val="006A533C"/>
    <w:rsid w:val="006A5673"/>
    <w:rsid w:val="006A5775"/>
    <w:rsid w:val="006A5845"/>
    <w:rsid w:val="006A58DA"/>
    <w:rsid w:val="006A59B1"/>
    <w:rsid w:val="006A602B"/>
    <w:rsid w:val="006A65C4"/>
    <w:rsid w:val="006A743F"/>
    <w:rsid w:val="006A746E"/>
    <w:rsid w:val="006A763E"/>
    <w:rsid w:val="006B00D8"/>
    <w:rsid w:val="006B0189"/>
    <w:rsid w:val="006B019F"/>
    <w:rsid w:val="006B03E5"/>
    <w:rsid w:val="006B0625"/>
    <w:rsid w:val="006B089A"/>
    <w:rsid w:val="006B08B9"/>
    <w:rsid w:val="006B0BA4"/>
    <w:rsid w:val="006B0BD0"/>
    <w:rsid w:val="006B0C95"/>
    <w:rsid w:val="006B10AF"/>
    <w:rsid w:val="006B10D7"/>
    <w:rsid w:val="006B16DF"/>
    <w:rsid w:val="006B1811"/>
    <w:rsid w:val="006B1A6D"/>
    <w:rsid w:val="006B1C8C"/>
    <w:rsid w:val="006B1E16"/>
    <w:rsid w:val="006B1E2E"/>
    <w:rsid w:val="006B2443"/>
    <w:rsid w:val="006B2565"/>
    <w:rsid w:val="006B2925"/>
    <w:rsid w:val="006B2FAD"/>
    <w:rsid w:val="006B2FB6"/>
    <w:rsid w:val="006B3023"/>
    <w:rsid w:val="006B3516"/>
    <w:rsid w:val="006B3794"/>
    <w:rsid w:val="006B3981"/>
    <w:rsid w:val="006B417B"/>
    <w:rsid w:val="006B43C1"/>
    <w:rsid w:val="006B4528"/>
    <w:rsid w:val="006B49F9"/>
    <w:rsid w:val="006B4CBE"/>
    <w:rsid w:val="006B4D59"/>
    <w:rsid w:val="006B4E92"/>
    <w:rsid w:val="006B4FAD"/>
    <w:rsid w:val="006B541C"/>
    <w:rsid w:val="006B543C"/>
    <w:rsid w:val="006B5689"/>
    <w:rsid w:val="006B580A"/>
    <w:rsid w:val="006B59B8"/>
    <w:rsid w:val="006B5A75"/>
    <w:rsid w:val="006B5D04"/>
    <w:rsid w:val="006B5D3F"/>
    <w:rsid w:val="006B6281"/>
    <w:rsid w:val="006B6B11"/>
    <w:rsid w:val="006B6CE2"/>
    <w:rsid w:val="006B6F18"/>
    <w:rsid w:val="006B7099"/>
    <w:rsid w:val="006B73DE"/>
    <w:rsid w:val="006B7E4F"/>
    <w:rsid w:val="006B7EA0"/>
    <w:rsid w:val="006C08A0"/>
    <w:rsid w:val="006C0ADD"/>
    <w:rsid w:val="006C0BDC"/>
    <w:rsid w:val="006C0C0F"/>
    <w:rsid w:val="006C0FA4"/>
    <w:rsid w:val="006C12AA"/>
    <w:rsid w:val="006C12BE"/>
    <w:rsid w:val="006C1A56"/>
    <w:rsid w:val="006C1B4D"/>
    <w:rsid w:val="006C1BF5"/>
    <w:rsid w:val="006C1C0E"/>
    <w:rsid w:val="006C1C15"/>
    <w:rsid w:val="006C1C5B"/>
    <w:rsid w:val="006C1E84"/>
    <w:rsid w:val="006C1F81"/>
    <w:rsid w:val="006C1F89"/>
    <w:rsid w:val="006C20A5"/>
    <w:rsid w:val="006C23FE"/>
    <w:rsid w:val="006C2AA3"/>
    <w:rsid w:val="006C2BF4"/>
    <w:rsid w:val="006C3015"/>
    <w:rsid w:val="006C34C0"/>
    <w:rsid w:val="006C3576"/>
    <w:rsid w:val="006C3708"/>
    <w:rsid w:val="006C395E"/>
    <w:rsid w:val="006C4B50"/>
    <w:rsid w:val="006C4DA0"/>
    <w:rsid w:val="006C4F59"/>
    <w:rsid w:val="006C4FF3"/>
    <w:rsid w:val="006C50DA"/>
    <w:rsid w:val="006C5409"/>
    <w:rsid w:val="006C55A1"/>
    <w:rsid w:val="006C5983"/>
    <w:rsid w:val="006C5B67"/>
    <w:rsid w:val="006C5D9E"/>
    <w:rsid w:val="006C6816"/>
    <w:rsid w:val="006C6AF5"/>
    <w:rsid w:val="006C6B1A"/>
    <w:rsid w:val="006C6F38"/>
    <w:rsid w:val="006C7576"/>
    <w:rsid w:val="006D0403"/>
    <w:rsid w:val="006D08D1"/>
    <w:rsid w:val="006D0B60"/>
    <w:rsid w:val="006D0BA3"/>
    <w:rsid w:val="006D0D40"/>
    <w:rsid w:val="006D1316"/>
    <w:rsid w:val="006D175A"/>
    <w:rsid w:val="006D1AF6"/>
    <w:rsid w:val="006D1D52"/>
    <w:rsid w:val="006D25BF"/>
    <w:rsid w:val="006D2688"/>
    <w:rsid w:val="006D26BD"/>
    <w:rsid w:val="006D2964"/>
    <w:rsid w:val="006D2C51"/>
    <w:rsid w:val="006D2C63"/>
    <w:rsid w:val="006D3349"/>
    <w:rsid w:val="006D38CE"/>
    <w:rsid w:val="006D3AA7"/>
    <w:rsid w:val="006D3D2A"/>
    <w:rsid w:val="006D4739"/>
    <w:rsid w:val="006D4DDA"/>
    <w:rsid w:val="006D4FAD"/>
    <w:rsid w:val="006D5624"/>
    <w:rsid w:val="006D570E"/>
    <w:rsid w:val="006D5862"/>
    <w:rsid w:val="006D59D5"/>
    <w:rsid w:val="006D5A5F"/>
    <w:rsid w:val="006D5D62"/>
    <w:rsid w:val="006D6264"/>
    <w:rsid w:val="006D6554"/>
    <w:rsid w:val="006D69C7"/>
    <w:rsid w:val="006D6EBC"/>
    <w:rsid w:val="006D72FC"/>
    <w:rsid w:val="006D74D8"/>
    <w:rsid w:val="006D7A1E"/>
    <w:rsid w:val="006D7E66"/>
    <w:rsid w:val="006D7F5C"/>
    <w:rsid w:val="006D7FEE"/>
    <w:rsid w:val="006E0A14"/>
    <w:rsid w:val="006E0A48"/>
    <w:rsid w:val="006E0CB8"/>
    <w:rsid w:val="006E0CC1"/>
    <w:rsid w:val="006E0DD4"/>
    <w:rsid w:val="006E0E13"/>
    <w:rsid w:val="006E16FA"/>
    <w:rsid w:val="006E1C00"/>
    <w:rsid w:val="006E1E72"/>
    <w:rsid w:val="006E1FF9"/>
    <w:rsid w:val="006E2059"/>
    <w:rsid w:val="006E2618"/>
    <w:rsid w:val="006E2F73"/>
    <w:rsid w:val="006E3108"/>
    <w:rsid w:val="006E3611"/>
    <w:rsid w:val="006E3640"/>
    <w:rsid w:val="006E3A13"/>
    <w:rsid w:val="006E3A8F"/>
    <w:rsid w:val="006E3B52"/>
    <w:rsid w:val="006E3B79"/>
    <w:rsid w:val="006E3CB4"/>
    <w:rsid w:val="006E3E19"/>
    <w:rsid w:val="006E3EBE"/>
    <w:rsid w:val="006E40AB"/>
    <w:rsid w:val="006E4564"/>
    <w:rsid w:val="006E47C3"/>
    <w:rsid w:val="006E49C3"/>
    <w:rsid w:val="006E4C3E"/>
    <w:rsid w:val="006E4C85"/>
    <w:rsid w:val="006E4D50"/>
    <w:rsid w:val="006E504E"/>
    <w:rsid w:val="006E528D"/>
    <w:rsid w:val="006E5B66"/>
    <w:rsid w:val="006E5BA9"/>
    <w:rsid w:val="006E5D39"/>
    <w:rsid w:val="006E5EDD"/>
    <w:rsid w:val="006E6623"/>
    <w:rsid w:val="006E6771"/>
    <w:rsid w:val="006E6B1A"/>
    <w:rsid w:val="006E6DE5"/>
    <w:rsid w:val="006E6FFE"/>
    <w:rsid w:val="006E70BE"/>
    <w:rsid w:val="006E752A"/>
    <w:rsid w:val="006E77B9"/>
    <w:rsid w:val="006F006C"/>
    <w:rsid w:val="006F1099"/>
    <w:rsid w:val="006F1202"/>
    <w:rsid w:val="006F137E"/>
    <w:rsid w:val="006F189A"/>
    <w:rsid w:val="006F1D38"/>
    <w:rsid w:val="006F21A4"/>
    <w:rsid w:val="006F21A9"/>
    <w:rsid w:val="006F258C"/>
    <w:rsid w:val="006F2839"/>
    <w:rsid w:val="006F28D4"/>
    <w:rsid w:val="006F2B3B"/>
    <w:rsid w:val="006F2CC2"/>
    <w:rsid w:val="006F2F7C"/>
    <w:rsid w:val="006F3345"/>
    <w:rsid w:val="006F3A4B"/>
    <w:rsid w:val="006F43F3"/>
    <w:rsid w:val="006F450A"/>
    <w:rsid w:val="006F4528"/>
    <w:rsid w:val="006F45F6"/>
    <w:rsid w:val="006F487D"/>
    <w:rsid w:val="006F4B37"/>
    <w:rsid w:val="006F517D"/>
    <w:rsid w:val="006F5508"/>
    <w:rsid w:val="006F564D"/>
    <w:rsid w:val="006F5A05"/>
    <w:rsid w:val="006F5BB5"/>
    <w:rsid w:val="006F5DBF"/>
    <w:rsid w:val="006F6427"/>
    <w:rsid w:val="006F6544"/>
    <w:rsid w:val="006F69A5"/>
    <w:rsid w:val="006F6A9D"/>
    <w:rsid w:val="006F7F0A"/>
    <w:rsid w:val="0070068A"/>
    <w:rsid w:val="00700A47"/>
    <w:rsid w:val="00700BDF"/>
    <w:rsid w:val="00700C45"/>
    <w:rsid w:val="00700F7C"/>
    <w:rsid w:val="007011C2"/>
    <w:rsid w:val="007011E0"/>
    <w:rsid w:val="0070122F"/>
    <w:rsid w:val="00701554"/>
    <w:rsid w:val="00701559"/>
    <w:rsid w:val="00701641"/>
    <w:rsid w:val="0070164B"/>
    <w:rsid w:val="00701AA8"/>
    <w:rsid w:val="00702D3B"/>
    <w:rsid w:val="00703271"/>
    <w:rsid w:val="00703738"/>
    <w:rsid w:val="00703D88"/>
    <w:rsid w:val="00703FDB"/>
    <w:rsid w:val="00704024"/>
    <w:rsid w:val="0070434A"/>
    <w:rsid w:val="007046B7"/>
    <w:rsid w:val="007050A6"/>
    <w:rsid w:val="00705164"/>
    <w:rsid w:val="00705571"/>
    <w:rsid w:val="00705FAA"/>
    <w:rsid w:val="00705FAE"/>
    <w:rsid w:val="007060E2"/>
    <w:rsid w:val="0070615A"/>
    <w:rsid w:val="0070625F"/>
    <w:rsid w:val="007064BC"/>
    <w:rsid w:val="00706750"/>
    <w:rsid w:val="00706CF8"/>
    <w:rsid w:val="007071D6"/>
    <w:rsid w:val="00707531"/>
    <w:rsid w:val="0070778B"/>
    <w:rsid w:val="007103ED"/>
    <w:rsid w:val="0071095B"/>
    <w:rsid w:val="00711406"/>
    <w:rsid w:val="00711451"/>
    <w:rsid w:val="00711463"/>
    <w:rsid w:val="007116C9"/>
    <w:rsid w:val="00711770"/>
    <w:rsid w:val="00711FED"/>
    <w:rsid w:val="007122C8"/>
    <w:rsid w:val="00712333"/>
    <w:rsid w:val="0071244D"/>
    <w:rsid w:val="0071274B"/>
    <w:rsid w:val="0071279C"/>
    <w:rsid w:val="007128A2"/>
    <w:rsid w:val="00712C71"/>
    <w:rsid w:val="00713097"/>
    <w:rsid w:val="007133A9"/>
    <w:rsid w:val="007133C8"/>
    <w:rsid w:val="007136C7"/>
    <w:rsid w:val="007136DC"/>
    <w:rsid w:val="007138F4"/>
    <w:rsid w:val="00713904"/>
    <w:rsid w:val="00713E04"/>
    <w:rsid w:val="00713F64"/>
    <w:rsid w:val="00714118"/>
    <w:rsid w:val="007148D0"/>
    <w:rsid w:val="00714CB0"/>
    <w:rsid w:val="00714F92"/>
    <w:rsid w:val="00715010"/>
    <w:rsid w:val="00715281"/>
    <w:rsid w:val="00715285"/>
    <w:rsid w:val="007152DF"/>
    <w:rsid w:val="00715778"/>
    <w:rsid w:val="00715CA3"/>
    <w:rsid w:val="00715E77"/>
    <w:rsid w:val="007165BB"/>
    <w:rsid w:val="007166DE"/>
    <w:rsid w:val="0071689C"/>
    <w:rsid w:val="00716B5C"/>
    <w:rsid w:val="00716E95"/>
    <w:rsid w:val="00716F70"/>
    <w:rsid w:val="00717489"/>
    <w:rsid w:val="00717685"/>
    <w:rsid w:val="0071785E"/>
    <w:rsid w:val="00717998"/>
    <w:rsid w:val="00717CDA"/>
    <w:rsid w:val="00717D1D"/>
    <w:rsid w:val="00720009"/>
    <w:rsid w:val="0072021C"/>
    <w:rsid w:val="00720324"/>
    <w:rsid w:val="00720869"/>
    <w:rsid w:val="00720A4F"/>
    <w:rsid w:val="00720FBC"/>
    <w:rsid w:val="007210CC"/>
    <w:rsid w:val="00721179"/>
    <w:rsid w:val="007218D2"/>
    <w:rsid w:val="00721956"/>
    <w:rsid w:val="00721A32"/>
    <w:rsid w:val="00721EBB"/>
    <w:rsid w:val="00721EE2"/>
    <w:rsid w:val="00722023"/>
    <w:rsid w:val="00722644"/>
    <w:rsid w:val="00722AA1"/>
    <w:rsid w:val="00722FA4"/>
    <w:rsid w:val="007238BF"/>
    <w:rsid w:val="00723C39"/>
    <w:rsid w:val="00724442"/>
    <w:rsid w:val="007248BD"/>
    <w:rsid w:val="0072490F"/>
    <w:rsid w:val="00724B15"/>
    <w:rsid w:val="007252EF"/>
    <w:rsid w:val="00725733"/>
    <w:rsid w:val="00725DEE"/>
    <w:rsid w:val="00725EC2"/>
    <w:rsid w:val="00726153"/>
    <w:rsid w:val="0072640A"/>
    <w:rsid w:val="0072646D"/>
    <w:rsid w:val="00726CFC"/>
    <w:rsid w:val="00726EC1"/>
    <w:rsid w:val="00727C9D"/>
    <w:rsid w:val="00730159"/>
    <w:rsid w:val="007307F0"/>
    <w:rsid w:val="007312D8"/>
    <w:rsid w:val="007312DA"/>
    <w:rsid w:val="00731607"/>
    <w:rsid w:val="0073170E"/>
    <w:rsid w:val="00731E4A"/>
    <w:rsid w:val="00731F93"/>
    <w:rsid w:val="0073210B"/>
    <w:rsid w:val="00732219"/>
    <w:rsid w:val="007323C1"/>
    <w:rsid w:val="00732516"/>
    <w:rsid w:val="00732B1F"/>
    <w:rsid w:val="00732CA4"/>
    <w:rsid w:val="007338A9"/>
    <w:rsid w:val="007340B1"/>
    <w:rsid w:val="007344F9"/>
    <w:rsid w:val="0073499B"/>
    <w:rsid w:val="007349D0"/>
    <w:rsid w:val="00734D49"/>
    <w:rsid w:val="007350CE"/>
    <w:rsid w:val="007351AD"/>
    <w:rsid w:val="0073530C"/>
    <w:rsid w:val="0073540F"/>
    <w:rsid w:val="00735680"/>
    <w:rsid w:val="00735E07"/>
    <w:rsid w:val="00736237"/>
    <w:rsid w:val="007369AE"/>
    <w:rsid w:val="00736B7B"/>
    <w:rsid w:val="00736BB5"/>
    <w:rsid w:val="00737006"/>
    <w:rsid w:val="0073734F"/>
    <w:rsid w:val="007373DA"/>
    <w:rsid w:val="0073757A"/>
    <w:rsid w:val="007375BF"/>
    <w:rsid w:val="0073781A"/>
    <w:rsid w:val="0073789E"/>
    <w:rsid w:val="00737C53"/>
    <w:rsid w:val="00740107"/>
    <w:rsid w:val="007404DD"/>
    <w:rsid w:val="007406DE"/>
    <w:rsid w:val="007408E1"/>
    <w:rsid w:val="00740E26"/>
    <w:rsid w:val="0074123F"/>
    <w:rsid w:val="00741A97"/>
    <w:rsid w:val="00741BEB"/>
    <w:rsid w:val="00741E2D"/>
    <w:rsid w:val="00741E41"/>
    <w:rsid w:val="00741F99"/>
    <w:rsid w:val="0074224C"/>
    <w:rsid w:val="007423D0"/>
    <w:rsid w:val="00742524"/>
    <w:rsid w:val="0074255E"/>
    <w:rsid w:val="00742875"/>
    <w:rsid w:val="00742898"/>
    <w:rsid w:val="00742B9B"/>
    <w:rsid w:val="00742BD7"/>
    <w:rsid w:val="00742C9C"/>
    <w:rsid w:val="0074338B"/>
    <w:rsid w:val="00743D0D"/>
    <w:rsid w:val="00743E57"/>
    <w:rsid w:val="00743FEF"/>
    <w:rsid w:val="00744735"/>
    <w:rsid w:val="00744B93"/>
    <w:rsid w:val="00744C7C"/>
    <w:rsid w:val="00745165"/>
    <w:rsid w:val="0074573C"/>
    <w:rsid w:val="00745754"/>
    <w:rsid w:val="00745C7F"/>
    <w:rsid w:val="00746494"/>
    <w:rsid w:val="007465D6"/>
    <w:rsid w:val="00746AE0"/>
    <w:rsid w:val="00746CBA"/>
    <w:rsid w:val="00746DF0"/>
    <w:rsid w:val="0074726B"/>
    <w:rsid w:val="00747656"/>
    <w:rsid w:val="00747AE9"/>
    <w:rsid w:val="00747B82"/>
    <w:rsid w:val="00747C92"/>
    <w:rsid w:val="00747FDA"/>
    <w:rsid w:val="0075004C"/>
    <w:rsid w:val="007500E7"/>
    <w:rsid w:val="00750B54"/>
    <w:rsid w:val="00750F4B"/>
    <w:rsid w:val="00750FF0"/>
    <w:rsid w:val="00751171"/>
    <w:rsid w:val="00751327"/>
    <w:rsid w:val="007517D1"/>
    <w:rsid w:val="00751909"/>
    <w:rsid w:val="00751AA3"/>
    <w:rsid w:val="00751B1C"/>
    <w:rsid w:val="007524D1"/>
    <w:rsid w:val="00752D91"/>
    <w:rsid w:val="007530DE"/>
    <w:rsid w:val="0075331B"/>
    <w:rsid w:val="007533A0"/>
    <w:rsid w:val="00753A4F"/>
    <w:rsid w:val="00753D25"/>
    <w:rsid w:val="00753F3B"/>
    <w:rsid w:val="007540B6"/>
    <w:rsid w:val="007540B8"/>
    <w:rsid w:val="00754475"/>
    <w:rsid w:val="007546FA"/>
    <w:rsid w:val="00754BCD"/>
    <w:rsid w:val="00754E39"/>
    <w:rsid w:val="0075510D"/>
    <w:rsid w:val="00755944"/>
    <w:rsid w:val="00755D61"/>
    <w:rsid w:val="00755DD3"/>
    <w:rsid w:val="00756DBA"/>
    <w:rsid w:val="00757557"/>
    <w:rsid w:val="007577B2"/>
    <w:rsid w:val="007579C7"/>
    <w:rsid w:val="00757B09"/>
    <w:rsid w:val="00760961"/>
    <w:rsid w:val="00760C27"/>
    <w:rsid w:val="00760C58"/>
    <w:rsid w:val="00760F0A"/>
    <w:rsid w:val="00760FB4"/>
    <w:rsid w:val="007610CE"/>
    <w:rsid w:val="007615DD"/>
    <w:rsid w:val="00761703"/>
    <w:rsid w:val="00761844"/>
    <w:rsid w:val="00761E74"/>
    <w:rsid w:val="00761FA5"/>
    <w:rsid w:val="00762370"/>
    <w:rsid w:val="007624A5"/>
    <w:rsid w:val="00762542"/>
    <w:rsid w:val="007627AB"/>
    <w:rsid w:val="00762916"/>
    <w:rsid w:val="00762A3E"/>
    <w:rsid w:val="00762CDA"/>
    <w:rsid w:val="00762ED6"/>
    <w:rsid w:val="00763122"/>
    <w:rsid w:val="007633C4"/>
    <w:rsid w:val="00763407"/>
    <w:rsid w:val="007638B4"/>
    <w:rsid w:val="0076391E"/>
    <w:rsid w:val="00763C97"/>
    <w:rsid w:val="0076400A"/>
    <w:rsid w:val="00764097"/>
    <w:rsid w:val="00764196"/>
    <w:rsid w:val="007644B3"/>
    <w:rsid w:val="00764503"/>
    <w:rsid w:val="00764F89"/>
    <w:rsid w:val="0076577C"/>
    <w:rsid w:val="00765934"/>
    <w:rsid w:val="00765C7E"/>
    <w:rsid w:val="00765E5F"/>
    <w:rsid w:val="00765F33"/>
    <w:rsid w:val="00765F50"/>
    <w:rsid w:val="0076633B"/>
    <w:rsid w:val="00766340"/>
    <w:rsid w:val="0076655D"/>
    <w:rsid w:val="00766862"/>
    <w:rsid w:val="00766CD6"/>
    <w:rsid w:val="00766FE7"/>
    <w:rsid w:val="007673A4"/>
    <w:rsid w:val="00767843"/>
    <w:rsid w:val="0076796F"/>
    <w:rsid w:val="00767DC5"/>
    <w:rsid w:val="00770034"/>
    <w:rsid w:val="00770244"/>
    <w:rsid w:val="00770296"/>
    <w:rsid w:val="0077042A"/>
    <w:rsid w:val="00770476"/>
    <w:rsid w:val="007704D3"/>
    <w:rsid w:val="007704DB"/>
    <w:rsid w:val="0077061F"/>
    <w:rsid w:val="00770775"/>
    <w:rsid w:val="00771C6B"/>
    <w:rsid w:val="00771D4F"/>
    <w:rsid w:val="00771ED0"/>
    <w:rsid w:val="007724FD"/>
    <w:rsid w:val="007726AA"/>
    <w:rsid w:val="0077293A"/>
    <w:rsid w:val="00772B0A"/>
    <w:rsid w:val="00772F35"/>
    <w:rsid w:val="007730B0"/>
    <w:rsid w:val="00773496"/>
    <w:rsid w:val="007736A7"/>
    <w:rsid w:val="00773BA6"/>
    <w:rsid w:val="00773D68"/>
    <w:rsid w:val="00773DB0"/>
    <w:rsid w:val="00774093"/>
    <w:rsid w:val="00774632"/>
    <w:rsid w:val="00774682"/>
    <w:rsid w:val="00774724"/>
    <w:rsid w:val="00774E15"/>
    <w:rsid w:val="00775000"/>
    <w:rsid w:val="00775A2F"/>
    <w:rsid w:val="00775B9E"/>
    <w:rsid w:val="00775F7E"/>
    <w:rsid w:val="0077671D"/>
    <w:rsid w:val="007768DC"/>
    <w:rsid w:val="0077699F"/>
    <w:rsid w:val="00777326"/>
    <w:rsid w:val="00777597"/>
    <w:rsid w:val="007775E5"/>
    <w:rsid w:val="00777A32"/>
    <w:rsid w:val="00777DE4"/>
    <w:rsid w:val="0078000F"/>
    <w:rsid w:val="007803CB"/>
    <w:rsid w:val="007808E0"/>
    <w:rsid w:val="0078096C"/>
    <w:rsid w:val="007809C4"/>
    <w:rsid w:val="00780D2F"/>
    <w:rsid w:val="00781345"/>
    <w:rsid w:val="00781B1C"/>
    <w:rsid w:val="00782086"/>
    <w:rsid w:val="007820F4"/>
    <w:rsid w:val="00782102"/>
    <w:rsid w:val="007824EE"/>
    <w:rsid w:val="007826E2"/>
    <w:rsid w:val="0078274D"/>
    <w:rsid w:val="007835BD"/>
    <w:rsid w:val="00783833"/>
    <w:rsid w:val="00783FE2"/>
    <w:rsid w:val="00784124"/>
    <w:rsid w:val="007846FC"/>
    <w:rsid w:val="00784729"/>
    <w:rsid w:val="007848B2"/>
    <w:rsid w:val="00784AA6"/>
    <w:rsid w:val="00784DFD"/>
    <w:rsid w:val="00784F54"/>
    <w:rsid w:val="00784FE0"/>
    <w:rsid w:val="00785374"/>
    <w:rsid w:val="00785C0B"/>
    <w:rsid w:val="00785E4F"/>
    <w:rsid w:val="00785FAE"/>
    <w:rsid w:val="00786453"/>
    <w:rsid w:val="00786577"/>
    <w:rsid w:val="00786B8D"/>
    <w:rsid w:val="00786E0C"/>
    <w:rsid w:val="00787930"/>
    <w:rsid w:val="00787E11"/>
    <w:rsid w:val="007901AD"/>
    <w:rsid w:val="007906AF"/>
    <w:rsid w:val="0079073B"/>
    <w:rsid w:val="007907C1"/>
    <w:rsid w:val="00790A78"/>
    <w:rsid w:val="00791207"/>
    <w:rsid w:val="00791477"/>
    <w:rsid w:val="007915C6"/>
    <w:rsid w:val="00791644"/>
    <w:rsid w:val="00791EFB"/>
    <w:rsid w:val="00792845"/>
    <w:rsid w:val="00792BB9"/>
    <w:rsid w:val="00792F44"/>
    <w:rsid w:val="0079300F"/>
    <w:rsid w:val="00793188"/>
    <w:rsid w:val="00793636"/>
    <w:rsid w:val="007936A0"/>
    <w:rsid w:val="007938E4"/>
    <w:rsid w:val="007939C7"/>
    <w:rsid w:val="00793B53"/>
    <w:rsid w:val="00793D4C"/>
    <w:rsid w:val="0079412A"/>
    <w:rsid w:val="00794192"/>
    <w:rsid w:val="007944B8"/>
    <w:rsid w:val="0079451D"/>
    <w:rsid w:val="00794ADF"/>
    <w:rsid w:val="00794CDB"/>
    <w:rsid w:val="00794CEC"/>
    <w:rsid w:val="00794F42"/>
    <w:rsid w:val="00795070"/>
    <w:rsid w:val="00795280"/>
    <w:rsid w:val="0079533A"/>
    <w:rsid w:val="007957F4"/>
    <w:rsid w:val="00795840"/>
    <w:rsid w:val="00795AEA"/>
    <w:rsid w:val="00795F8F"/>
    <w:rsid w:val="0079611D"/>
    <w:rsid w:val="007974A2"/>
    <w:rsid w:val="007978CD"/>
    <w:rsid w:val="007978FB"/>
    <w:rsid w:val="00797BAD"/>
    <w:rsid w:val="007A0869"/>
    <w:rsid w:val="007A086B"/>
    <w:rsid w:val="007A0E2B"/>
    <w:rsid w:val="007A0EBA"/>
    <w:rsid w:val="007A164E"/>
    <w:rsid w:val="007A1692"/>
    <w:rsid w:val="007A1C40"/>
    <w:rsid w:val="007A1CF5"/>
    <w:rsid w:val="007A1DAA"/>
    <w:rsid w:val="007A2035"/>
    <w:rsid w:val="007A2108"/>
    <w:rsid w:val="007A24EF"/>
    <w:rsid w:val="007A2B85"/>
    <w:rsid w:val="007A2B97"/>
    <w:rsid w:val="007A2C11"/>
    <w:rsid w:val="007A2E13"/>
    <w:rsid w:val="007A326F"/>
    <w:rsid w:val="007A389A"/>
    <w:rsid w:val="007A3A25"/>
    <w:rsid w:val="007A3CC1"/>
    <w:rsid w:val="007A4232"/>
    <w:rsid w:val="007A4629"/>
    <w:rsid w:val="007A4B2E"/>
    <w:rsid w:val="007A4E14"/>
    <w:rsid w:val="007A5047"/>
    <w:rsid w:val="007A509A"/>
    <w:rsid w:val="007A55F0"/>
    <w:rsid w:val="007A58C6"/>
    <w:rsid w:val="007A5B2C"/>
    <w:rsid w:val="007A5F4B"/>
    <w:rsid w:val="007A662E"/>
    <w:rsid w:val="007A6AF8"/>
    <w:rsid w:val="007A7067"/>
    <w:rsid w:val="007A7163"/>
    <w:rsid w:val="007A73FF"/>
    <w:rsid w:val="007A755E"/>
    <w:rsid w:val="007A7F46"/>
    <w:rsid w:val="007B00B1"/>
    <w:rsid w:val="007B00ED"/>
    <w:rsid w:val="007B06B6"/>
    <w:rsid w:val="007B096B"/>
    <w:rsid w:val="007B0AF9"/>
    <w:rsid w:val="007B1930"/>
    <w:rsid w:val="007B1A8E"/>
    <w:rsid w:val="007B1BB2"/>
    <w:rsid w:val="007B1CE8"/>
    <w:rsid w:val="007B1D5E"/>
    <w:rsid w:val="007B2111"/>
    <w:rsid w:val="007B214F"/>
    <w:rsid w:val="007B21DA"/>
    <w:rsid w:val="007B267E"/>
    <w:rsid w:val="007B2B77"/>
    <w:rsid w:val="007B2E4A"/>
    <w:rsid w:val="007B2F45"/>
    <w:rsid w:val="007B3A05"/>
    <w:rsid w:val="007B3B3D"/>
    <w:rsid w:val="007B41A5"/>
    <w:rsid w:val="007B424B"/>
    <w:rsid w:val="007B425E"/>
    <w:rsid w:val="007B451A"/>
    <w:rsid w:val="007B4938"/>
    <w:rsid w:val="007B4AE6"/>
    <w:rsid w:val="007B4D2C"/>
    <w:rsid w:val="007B50B7"/>
    <w:rsid w:val="007B5183"/>
    <w:rsid w:val="007B5A44"/>
    <w:rsid w:val="007B5B66"/>
    <w:rsid w:val="007B5C3C"/>
    <w:rsid w:val="007B5CF8"/>
    <w:rsid w:val="007B5DAB"/>
    <w:rsid w:val="007B5F85"/>
    <w:rsid w:val="007B5FFE"/>
    <w:rsid w:val="007B647B"/>
    <w:rsid w:val="007B7DCF"/>
    <w:rsid w:val="007B7F09"/>
    <w:rsid w:val="007C022D"/>
    <w:rsid w:val="007C0476"/>
    <w:rsid w:val="007C051D"/>
    <w:rsid w:val="007C0608"/>
    <w:rsid w:val="007C0D04"/>
    <w:rsid w:val="007C0E87"/>
    <w:rsid w:val="007C1278"/>
    <w:rsid w:val="007C13C9"/>
    <w:rsid w:val="007C17FF"/>
    <w:rsid w:val="007C18B5"/>
    <w:rsid w:val="007C1D05"/>
    <w:rsid w:val="007C21A2"/>
    <w:rsid w:val="007C2821"/>
    <w:rsid w:val="007C2CFC"/>
    <w:rsid w:val="007C2DBE"/>
    <w:rsid w:val="007C2ECD"/>
    <w:rsid w:val="007C3109"/>
    <w:rsid w:val="007C38DC"/>
    <w:rsid w:val="007C3907"/>
    <w:rsid w:val="007C3C63"/>
    <w:rsid w:val="007C41DF"/>
    <w:rsid w:val="007C4400"/>
    <w:rsid w:val="007C450F"/>
    <w:rsid w:val="007C4804"/>
    <w:rsid w:val="007C48F7"/>
    <w:rsid w:val="007C5586"/>
    <w:rsid w:val="007C6065"/>
    <w:rsid w:val="007C6092"/>
    <w:rsid w:val="007C60F1"/>
    <w:rsid w:val="007C6633"/>
    <w:rsid w:val="007C677B"/>
    <w:rsid w:val="007C6C0E"/>
    <w:rsid w:val="007C6D6B"/>
    <w:rsid w:val="007C6E00"/>
    <w:rsid w:val="007C7398"/>
    <w:rsid w:val="007C755A"/>
    <w:rsid w:val="007C7ED3"/>
    <w:rsid w:val="007D0143"/>
    <w:rsid w:val="007D037D"/>
    <w:rsid w:val="007D06EA"/>
    <w:rsid w:val="007D0A19"/>
    <w:rsid w:val="007D0A94"/>
    <w:rsid w:val="007D0B20"/>
    <w:rsid w:val="007D0E5F"/>
    <w:rsid w:val="007D0FAB"/>
    <w:rsid w:val="007D1012"/>
    <w:rsid w:val="007D1693"/>
    <w:rsid w:val="007D169C"/>
    <w:rsid w:val="007D17E5"/>
    <w:rsid w:val="007D1903"/>
    <w:rsid w:val="007D1C5B"/>
    <w:rsid w:val="007D1CAA"/>
    <w:rsid w:val="007D1CFD"/>
    <w:rsid w:val="007D1D66"/>
    <w:rsid w:val="007D1E08"/>
    <w:rsid w:val="007D1EAE"/>
    <w:rsid w:val="007D1F3D"/>
    <w:rsid w:val="007D2293"/>
    <w:rsid w:val="007D2364"/>
    <w:rsid w:val="007D2494"/>
    <w:rsid w:val="007D2499"/>
    <w:rsid w:val="007D25C9"/>
    <w:rsid w:val="007D286B"/>
    <w:rsid w:val="007D2A12"/>
    <w:rsid w:val="007D2E38"/>
    <w:rsid w:val="007D2E75"/>
    <w:rsid w:val="007D2EE9"/>
    <w:rsid w:val="007D2F7F"/>
    <w:rsid w:val="007D3070"/>
    <w:rsid w:val="007D3762"/>
    <w:rsid w:val="007D3D8B"/>
    <w:rsid w:val="007D430A"/>
    <w:rsid w:val="007D436E"/>
    <w:rsid w:val="007D4700"/>
    <w:rsid w:val="007D4901"/>
    <w:rsid w:val="007D4A57"/>
    <w:rsid w:val="007D4EA5"/>
    <w:rsid w:val="007D5198"/>
    <w:rsid w:val="007D5360"/>
    <w:rsid w:val="007D5793"/>
    <w:rsid w:val="007D5BE9"/>
    <w:rsid w:val="007D5D96"/>
    <w:rsid w:val="007D5E3E"/>
    <w:rsid w:val="007D63A2"/>
    <w:rsid w:val="007D6696"/>
    <w:rsid w:val="007D6732"/>
    <w:rsid w:val="007D6872"/>
    <w:rsid w:val="007D6A2F"/>
    <w:rsid w:val="007D6E59"/>
    <w:rsid w:val="007D6EDD"/>
    <w:rsid w:val="007D73D0"/>
    <w:rsid w:val="007D7890"/>
    <w:rsid w:val="007D78D4"/>
    <w:rsid w:val="007D7A58"/>
    <w:rsid w:val="007E029B"/>
    <w:rsid w:val="007E03DD"/>
    <w:rsid w:val="007E0E49"/>
    <w:rsid w:val="007E111C"/>
    <w:rsid w:val="007E11C8"/>
    <w:rsid w:val="007E1703"/>
    <w:rsid w:val="007E18AB"/>
    <w:rsid w:val="007E1D2D"/>
    <w:rsid w:val="007E1E8A"/>
    <w:rsid w:val="007E206B"/>
    <w:rsid w:val="007E206E"/>
    <w:rsid w:val="007E282B"/>
    <w:rsid w:val="007E3631"/>
    <w:rsid w:val="007E3670"/>
    <w:rsid w:val="007E3C00"/>
    <w:rsid w:val="007E3C85"/>
    <w:rsid w:val="007E3DF7"/>
    <w:rsid w:val="007E43C7"/>
    <w:rsid w:val="007E44EE"/>
    <w:rsid w:val="007E49BA"/>
    <w:rsid w:val="007E4D3B"/>
    <w:rsid w:val="007E5399"/>
    <w:rsid w:val="007E54B2"/>
    <w:rsid w:val="007E5949"/>
    <w:rsid w:val="007E5AFE"/>
    <w:rsid w:val="007E5BF7"/>
    <w:rsid w:val="007E5C98"/>
    <w:rsid w:val="007E5DF1"/>
    <w:rsid w:val="007E60CB"/>
    <w:rsid w:val="007E62A3"/>
    <w:rsid w:val="007E6420"/>
    <w:rsid w:val="007E68C8"/>
    <w:rsid w:val="007E6DF0"/>
    <w:rsid w:val="007E6E1B"/>
    <w:rsid w:val="007E7265"/>
    <w:rsid w:val="007E75D7"/>
    <w:rsid w:val="007E79AC"/>
    <w:rsid w:val="007E7C02"/>
    <w:rsid w:val="007E7D39"/>
    <w:rsid w:val="007F04B3"/>
    <w:rsid w:val="007F0DAF"/>
    <w:rsid w:val="007F0FCB"/>
    <w:rsid w:val="007F119E"/>
    <w:rsid w:val="007F12AD"/>
    <w:rsid w:val="007F12EA"/>
    <w:rsid w:val="007F1518"/>
    <w:rsid w:val="007F1577"/>
    <w:rsid w:val="007F1E6C"/>
    <w:rsid w:val="007F21D6"/>
    <w:rsid w:val="007F2BC1"/>
    <w:rsid w:val="007F2C0A"/>
    <w:rsid w:val="007F2DEE"/>
    <w:rsid w:val="007F3467"/>
    <w:rsid w:val="007F3797"/>
    <w:rsid w:val="007F389B"/>
    <w:rsid w:val="007F3C2C"/>
    <w:rsid w:val="007F3FE9"/>
    <w:rsid w:val="007F42EF"/>
    <w:rsid w:val="007F4314"/>
    <w:rsid w:val="007F44E0"/>
    <w:rsid w:val="007F4916"/>
    <w:rsid w:val="007F4F7F"/>
    <w:rsid w:val="007F5A21"/>
    <w:rsid w:val="007F5B50"/>
    <w:rsid w:val="007F5EA9"/>
    <w:rsid w:val="007F67EB"/>
    <w:rsid w:val="007F684A"/>
    <w:rsid w:val="007F6DB8"/>
    <w:rsid w:val="007F70F8"/>
    <w:rsid w:val="007F7177"/>
    <w:rsid w:val="007F750C"/>
    <w:rsid w:val="00800166"/>
    <w:rsid w:val="00800255"/>
    <w:rsid w:val="008006F6"/>
    <w:rsid w:val="00800994"/>
    <w:rsid w:val="00801580"/>
    <w:rsid w:val="00801C22"/>
    <w:rsid w:val="00801EF1"/>
    <w:rsid w:val="008024B0"/>
    <w:rsid w:val="00802936"/>
    <w:rsid w:val="00802F0F"/>
    <w:rsid w:val="0080309B"/>
    <w:rsid w:val="00803658"/>
    <w:rsid w:val="00803B93"/>
    <w:rsid w:val="00803D4F"/>
    <w:rsid w:val="00803DAC"/>
    <w:rsid w:val="008040B0"/>
    <w:rsid w:val="00804411"/>
    <w:rsid w:val="00804BD6"/>
    <w:rsid w:val="00804C56"/>
    <w:rsid w:val="00804E45"/>
    <w:rsid w:val="008050B4"/>
    <w:rsid w:val="008055A6"/>
    <w:rsid w:val="00805A02"/>
    <w:rsid w:val="00805C36"/>
    <w:rsid w:val="00805DB1"/>
    <w:rsid w:val="00805E2C"/>
    <w:rsid w:val="00805E5C"/>
    <w:rsid w:val="008060B6"/>
    <w:rsid w:val="00806C34"/>
    <w:rsid w:val="00806E08"/>
    <w:rsid w:val="00806F78"/>
    <w:rsid w:val="00806FC5"/>
    <w:rsid w:val="00807168"/>
    <w:rsid w:val="0080735D"/>
    <w:rsid w:val="00807AE4"/>
    <w:rsid w:val="00807C45"/>
    <w:rsid w:val="00807E6B"/>
    <w:rsid w:val="00807E7B"/>
    <w:rsid w:val="0081021F"/>
    <w:rsid w:val="00810F46"/>
    <w:rsid w:val="00810F71"/>
    <w:rsid w:val="008111E9"/>
    <w:rsid w:val="00811C90"/>
    <w:rsid w:val="00811D48"/>
    <w:rsid w:val="00811E75"/>
    <w:rsid w:val="00811EBF"/>
    <w:rsid w:val="00812008"/>
    <w:rsid w:val="008121A7"/>
    <w:rsid w:val="008128D6"/>
    <w:rsid w:val="00812923"/>
    <w:rsid w:val="00812DF3"/>
    <w:rsid w:val="0081301A"/>
    <w:rsid w:val="00813323"/>
    <w:rsid w:val="00813589"/>
    <w:rsid w:val="00813F66"/>
    <w:rsid w:val="0081413D"/>
    <w:rsid w:val="008145B1"/>
    <w:rsid w:val="0081481D"/>
    <w:rsid w:val="00814D01"/>
    <w:rsid w:val="008150C4"/>
    <w:rsid w:val="00815186"/>
    <w:rsid w:val="0081546B"/>
    <w:rsid w:val="0081557A"/>
    <w:rsid w:val="00815762"/>
    <w:rsid w:val="008158B4"/>
    <w:rsid w:val="00815907"/>
    <w:rsid w:val="00815B06"/>
    <w:rsid w:val="00815D46"/>
    <w:rsid w:val="00815DD1"/>
    <w:rsid w:val="00815E0A"/>
    <w:rsid w:val="0081651A"/>
    <w:rsid w:val="00816668"/>
    <w:rsid w:val="00816724"/>
    <w:rsid w:val="008175ED"/>
    <w:rsid w:val="0081760E"/>
    <w:rsid w:val="0081763B"/>
    <w:rsid w:val="00817691"/>
    <w:rsid w:val="008177B7"/>
    <w:rsid w:val="008202B0"/>
    <w:rsid w:val="008203D7"/>
    <w:rsid w:val="008203EC"/>
    <w:rsid w:val="00820477"/>
    <w:rsid w:val="008208F8"/>
    <w:rsid w:val="00820AE4"/>
    <w:rsid w:val="008211DD"/>
    <w:rsid w:val="0082120A"/>
    <w:rsid w:val="0082126D"/>
    <w:rsid w:val="008214E7"/>
    <w:rsid w:val="008224A8"/>
    <w:rsid w:val="008224EC"/>
    <w:rsid w:val="008229E1"/>
    <w:rsid w:val="008231CC"/>
    <w:rsid w:val="008233F4"/>
    <w:rsid w:val="008237A2"/>
    <w:rsid w:val="00823822"/>
    <w:rsid w:val="00823A5C"/>
    <w:rsid w:val="00824065"/>
    <w:rsid w:val="0082470E"/>
    <w:rsid w:val="00824785"/>
    <w:rsid w:val="0082481C"/>
    <w:rsid w:val="008248BC"/>
    <w:rsid w:val="00824A1A"/>
    <w:rsid w:val="00824C01"/>
    <w:rsid w:val="00825A7C"/>
    <w:rsid w:val="00825AF6"/>
    <w:rsid w:val="00825DBF"/>
    <w:rsid w:val="008262A5"/>
    <w:rsid w:val="008262D4"/>
    <w:rsid w:val="008267DF"/>
    <w:rsid w:val="008267E8"/>
    <w:rsid w:val="00826A67"/>
    <w:rsid w:val="00826AA4"/>
    <w:rsid w:val="00826AAB"/>
    <w:rsid w:val="0082704C"/>
    <w:rsid w:val="008274BA"/>
    <w:rsid w:val="008274E2"/>
    <w:rsid w:val="00827729"/>
    <w:rsid w:val="00827CAB"/>
    <w:rsid w:val="00827DE4"/>
    <w:rsid w:val="00827E28"/>
    <w:rsid w:val="008300F9"/>
    <w:rsid w:val="00830231"/>
    <w:rsid w:val="00830710"/>
    <w:rsid w:val="00830950"/>
    <w:rsid w:val="00830D0C"/>
    <w:rsid w:val="00830D3E"/>
    <w:rsid w:val="00831944"/>
    <w:rsid w:val="008323A0"/>
    <w:rsid w:val="008323B6"/>
    <w:rsid w:val="00832ACB"/>
    <w:rsid w:val="00832BBA"/>
    <w:rsid w:val="00832C41"/>
    <w:rsid w:val="00832DA4"/>
    <w:rsid w:val="00832DDF"/>
    <w:rsid w:val="00832FBD"/>
    <w:rsid w:val="0083372C"/>
    <w:rsid w:val="008340A3"/>
    <w:rsid w:val="00834163"/>
    <w:rsid w:val="008343FB"/>
    <w:rsid w:val="008345B8"/>
    <w:rsid w:val="008347EC"/>
    <w:rsid w:val="0083497C"/>
    <w:rsid w:val="00834AC1"/>
    <w:rsid w:val="00834DA4"/>
    <w:rsid w:val="00834F78"/>
    <w:rsid w:val="00834F7C"/>
    <w:rsid w:val="00835061"/>
    <w:rsid w:val="008350F8"/>
    <w:rsid w:val="00835100"/>
    <w:rsid w:val="008351CE"/>
    <w:rsid w:val="00835C84"/>
    <w:rsid w:val="008361AD"/>
    <w:rsid w:val="00836252"/>
    <w:rsid w:val="008371B3"/>
    <w:rsid w:val="00837247"/>
    <w:rsid w:val="008375C7"/>
    <w:rsid w:val="008379DE"/>
    <w:rsid w:val="00837BBE"/>
    <w:rsid w:val="00837BC5"/>
    <w:rsid w:val="0084001A"/>
    <w:rsid w:val="00840C69"/>
    <w:rsid w:val="00840CAE"/>
    <w:rsid w:val="00841474"/>
    <w:rsid w:val="00841EE0"/>
    <w:rsid w:val="00842855"/>
    <w:rsid w:val="00842ACF"/>
    <w:rsid w:val="00842FA8"/>
    <w:rsid w:val="00843039"/>
    <w:rsid w:val="00843291"/>
    <w:rsid w:val="008433A2"/>
    <w:rsid w:val="008439DD"/>
    <w:rsid w:val="00843BD8"/>
    <w:rsid w:val="008444A8"/>
    <w:rsid w:val="00844C1F"/>
    <w:rsid w:val="00844CEF"/>
    <w:rsid w:val="00844D9B"/>
    <w:rsid w:val="00845860"/>
    <w:rsid w:val="00845AA4"/>
    <w:rsid w:val="00845BA9"/>
    <w:rsid w:val="0084606A"/>
    <w:rsid w:val="008462DB"/>
    <w:rsid w:val="00846870"/>
    <w:rsid w:val="00846910"/>
    <w:rsid w:val="00846E13"/>
    <w:rsid w:val="008475F1"/>
    <w:rsid w:val="00847799"/>
    <w:rsid w:val="00847C9B"/>
    <w:rsid w:val="00847ECB"/>
    <w:rsid w:val="0085036E"/>
    <w:rsid w:val="0085066B"/>
    <w:rsid w:val="008507FC"/>
    <w:rsid w:val="008508E3"/>
    <w:rsid w:val="00850A97"/>
    <w:rsid w:val="00850C04"/>
    <w:rsid w:val="00850E74"/>
    <w:rsid w:val="00850E8F"/>
    <w:rsid w:val="00850EEF"/>
    <w:rsid w:val="0085100F"/>
    <w:rsid w:val="00851873"/>
    <w:rsid w:val="00851B64"/>
    <w:rsid w:val="00851C81"/>
    <w:rsid w:val="00851FD3"/>
    <w:rsid w:val="0085203F"/>
    <w:rsid w:val="00852A26"/>
    <w:rsid w:val="00852AC9"/>
    <w:rsid w:val="00852DB2"/>
    <w:rsid w:val="00852E43"/>
    <w:rsid w:val="0085357A"/>
    <w:rsid w:val="008537D4"/>
    <w:rsid w:val="00853ED4"/>
    <w:rsid w:val="00854039"/>
    <w:rsid w:val="00854134"/>
    <w:rsid w:val="008545F8"/>
    <w:rsid w:val="00854AED"/>
    <w:rsid w:val="00855541"/>
    <w:rsid w:val="00855781"/>
    <w:rsid w:val="008557F2"/>
    <w:rsid w:val="00855E31"/>
    <w:rsid w:val="00855FB9"/>
    <w:rsid w:val="008563C9"/>
    <w:rsid w:val="00856948"/>
    <w:rsid w:val="00856976"/>
    <w:rsid w:val="008569DB"/>
    <w:rsid w:val="00856A1A"/>
    <w:rsid w:val="00856C70"/>
    <w:rsid w:val="00856CF1"/>
    <w:rsid w:val="0085748B"/>
    <w:rsid w:val="00857509"/>
    <w:rsid w:val="008577E2"/>
    <w:rsid w:val="008578D2"/>
    <w:rsid w:val="00857A64"/>
    <w:rsid w:val="00857C65"/>
    <w:rsid w:val="00857D9C"/>
    <w:rsid w:val="00857E70"/>
    <w:rsid w:val="00857EBA"/>
    <w:rsid w:val="008606D6"/>
    <w:rsid w:val="00860E3B"/>
    <w:rsid w:val="00860F98"/>
    <w:rsid w:val="0086116F"/>
    <w:rsid w:val="00861476"/>
    <w:rsid w:val="00861E61"/>
    <w:rsid w:val="00861EF2"/>
    <w:rsid w:val="0086200D"/>
    <w:rsid w:val="0086213E"/>
    <w:rsid w:val="008621FF"/>
    <w:rsid w:val="00862395"/>
    <w:rsid w:val="00862C3D"/>
    <w:rsid w:val="00862E2D"/>
    <w:rsid w:val="00862F4B"/>
    <w:rsid w:val="008630F8"/>
    <w:rsid w:val="008630FB"/>
    <w:rsid w:val="00863517"/>
    <w:rsid w:val="00863B7D"/>
    <w:rsid w:val="00863E65"/>
    <w:rsid w:val="008643B8"/>
    <w:rsid w:val="00864465"/>
    <w:rsid w:val="00864D78"/>
    <w:rsid w:val="00865570"/>
    <w:rsid w:val="00865619"/>
    <w:rsid w:val="00865629"/>
    <w:rsid w:val="008658B2"/>
    <w:rsid w:val="00865A11"/>
    <w:rsid w:val="00865C8D"/>
    <w:rsid w:val="00865F87"/>
    <w:rsid w:val="0086620D"/>
    <w:rsid w:val="00866D2E"/>
    <w:rsid w:val="00867263"/>
    <w:rsid w:val="0086749C"/>
    <w:rsid w:val="00867DF2"/>
    <w:rsid w:val="00867EFD"/>
    <w:rsid w:val="0087034E"/>
    <w:rsid w:val="0087044E"/>
    <w:rsid w:val="00870661"/>
    <w:rsid w:val="00870726"/>
    <w:rsid w:val="008709FE"/>
    <w:rsid w:val="0087120B"/>
    <w:rsid w:val="00871232"/>
    <w:rsid w:val="00871765"/>
    <w:rsid w:val="00871C2C"/>
    <w:rsid w:val="00871C78"/>
    <w:rsid w:val="008723DE"/>
    <w:rsid w:val="00872906"/>
    <w:rsid w:val="00872A52"/>
    <w:rsid w:val="00872AD3"/>
    <w:rsid w:val="00873C54"/>
    <w:rsid w:val="00873E0C"/>
    <w:rsid w:val="00874AAD"/>
    <w:rsid w:val="00874D1B"/>
    <w:rsid w:val="00874DA4"/>
    <w:rsid w:val="00874F45"/>
    <w:rsid w:val="00875330"/>
    <w:rsid w:val="008754F5"/>
    <w:rsid w:val="00875E2D"/>
    <w:rsid w:val="00875F14"/>
    <w:rsid w:val="0087621D"/>
    <w:rsid w:val="00876233"/>
    <w:rsid w:val="008763F8"/>
    <w:rsid w:val="0087661D"/>
    <w:rsid w:val="00876722"/>
    <w:rsid w:val="00876B4F"/>
    <w:rsid w:val="00876C71"/>
    <w:rsid w:val="00876D3A"/>
    <w:rsid w:val="00876D98"/>
    <w:rsid w:val="00876F36"/>
    <w:rsid w:val="0087721A"/>
    <w:rsid w:val="00877426"/>
    <w:rsid w:val="00877645"/>
    <w:rsid w:val="00877FE2"/>
    <w:rsid w:val="008805A2"/>
    <w:rsid w:val="008808BB"/>
    <w:rsid w:val="00880D4B"/>
    <w:rsid w:val="00880ED3"/>
    <w:rsid w:val="00881002"/>
    <w:rsid w:val="00881193"/>
    <w:rsid w:val="00881313"/>
    <w:rsid w:val="00881661"/>
    <w:rsid w:val="008818A4"/>
    <w:rsid w:val="00881A5D"/>
    <w:rsid w:val="00881C73"/>
    <w:rsid w:val="00881E10"/>
    <w:rsid w:val="0088252E"/>
    <w:rsid w:val="0088270B"/>
    <w:rsid w:val="008827B4"/>
    <w:rsid w:val="008828E0"/>
    <w:rsid w:val="00882A1C"/>
    <w:rsid w:val="008830B8"/>
    <w:rsid w:val="00883104"/>
    <w:rsid w:val="00883207"/>
    <w:rsid w:val="008839A7"/>
    <w:rsid w:val="00883C32"/>
    <w:rsid w:val="00884045"/>
    <w:rsid w:val="00884485"/>
    <w:rsid w:val="00884A99"/>
    <w:rsid w:val="00884B65"/>
    <w:rsid w:val="00884BE5"/>
    <w:rsid w:val="00884F69"/>
    <w:rsid w:val="00884FFF"/>
    <w:rsid w:val="00885150"/>
    <w:rsid w:val="00885184"/>
    <w:rsid w:val="00885269"/>
    <w:rsid w:val="008852E4"/>
    <w:rsid w:val="0088559B"/>
    <w:rsid w:val="00885668"/>
    <w:rsid w:val="008858F8"/>
    <w:rsid w:val="00885EE3"/>
    <w:rsid w:val="00886684"/>
    <w:rsid w:val="008866BE"/>
    <w:rsid w:val="00886962"/>
    <w:rsid w:val="00886B2C"/>
    <w:rsid w:val="00886D0E"/>
    <w:rsid w:val="0088708B"/>
    <w:rsid w:val="008873BF"/>
    <w:rsid w:val="00887473"/>
    <w:rsid w:val="008876F2"/>
    <w:rsid w:val="008878EE"/>
    <w:rsid w:val="008879C4"/>
    <w:rsid w:val="00887CD1"/>
    <w:rsid w:val="00887F65"/>
    <w:rsid w:val="0089001D"/>
    <w:rsid w:val="00890342"/>
    <w:rsid w:val="008905D8"/>
    <w:rsid w:val="00890801"/>
    <w:rsid w:val="00890945"/>
    <w:rsid w:val="00890AD0"/>
    <w:rsid w:val="008910E9"/>
    <w:rsid w:val="008913B6"/>
    <w:rsid w:val="00891847"/>
    <w:rsid w:val="00892454"/>
    <w:rsid w:val="008926F3"/>
    <w:rsid w:val="00892856"/>
    <w:rsid w:val="008928C9"/>
    <w:rsid w:val="008936FB"/>
    <w:rsid w:val="00893A15"/>
    <w:rsid w:val="00893D6F"/>
    <w:rsid w:val="00893ED4"/>
    <w:rsid w:val="0089461A"/>
    <w:rsid w:val="008946A6"/>
    <w:rsid w:val="00894C49"/>
    <w:rsid w:val="00894ECA"/>
    <w:rsid w:val="00894EF8"/>
    <w:rsid w:val="00895088"/>
    <w:rsid w:val="00895122"/>
    <w:rsid w:val="008952DF"/>
    <w:rsid w:val="008953B4"/>
    <w:rsid w:val="008954E5"/>
    <w:rsid w:val="00895925"/>
    <w:rsid w:val="00895B64"/>
    <w:rsid w:val="00895D1F"/>
    <w:rsid w:val="00895E22"/>
    <w:rsid w:val="00896101"/>
    <w:rsid w:val="00896105"/>
    <w:rsid w:val="00896259"/>
    <w:rsid w:val="00896391"/>
    <w:rsid w:val="00896B9A"/>
    <w:rsid w:val="00896BD6"/>
    <w:rsid w:val="00897032"/>
    <w:rsid w:val="00897D38"/>
    <w:rsid w:val="008A0F00"/>
    <w:rsid w:val="008A0F11"/>
    <w:rsid w:val="008A1774"/>
    <w:rsid w:val="008A19CF"/>
    <w:rsid w:val="008A1C10"/>
    <w:rsid w:val="008A1FF5"/>
    <w:rsid w:val="008A2441"/>
    <w:rsid w:val="008A25C0"/>
    <w:rsid w:val="008A27C1"/>
    <w:rsid w:val="008A29C9"/>
    <w:rsid w:val="008A2ADE"/>
    <w:rsid w:val="008A2B7B"/>
    <w:rsid w:val="008A2CDC"/>
    <w:rsid w:val="008A2FC6"/>
    <w:rsid w:val="008A3A84"/>
    <w:rsid w:val="008A3BBE"/>
    <w:rsid w:val="008A480E"/>
    <w:rsid w:val="008A4D6A"/>
    <w:rsid w:val="008A500B"/>
    <w:rsid w:val="008A56EA"/>
    <w:rsid w:val="008A587D"/>
    <w:rsid w:val="008A5C2F"/>
    <w:rsid w:val="008A6335"/>
    <w:rsid w:val="008A662A"/>
    <w:rsid w:val="008A6C29"/>
    <w:rsid w:val="008A6D5F"/>
    <w:rsid w:val="008A7092"/>
    <w:rsid w:val="008A7B30"/>
    <w:rsid w:val="008A7B46"/>
    <w:rsid w:val="008A7B6D"/>
    <w:rsid w:val="008A7B7E"/>
    <w:rsid w:val="008A7D8E"/>
    <w:rsid w:val="008A7EDC"/>
    <w:rsid w:val="008A7F0B"/>
    <w:rsid w:val="008A7FE7"/>
    <w:rsid w:val="008B07A0"/>
    <w:rsid w:val="008B07C1"/>
    <w:rsid w:val="008B0B00"/>
    <w:rsid w:val="008B0FB7"/>
    <w:rsid w:val="008B1017"/>
    <w:rsid w:val="008B1023"/>
    <w:rsid w:val="008B15B1"/>
    <w:rsid w:val="008B1BDD"/>
    <w:rsid w:val="008B1EEF"/>
    <w:rsid w:val="008B1F40"/>
    <w:rsid w:val="008B2036"/>
    <w:rsid w:val="008B29E0"/>
    <w:rsid w:val="008B2AF6"/>
    <w:rsid w:val="008B2ED1"/>
    <w:rsid w:val="008B2F34"/>
    <w:rsid w:val="008B318D"/>
    <w:rsid w:val="008B3764"/>
    <w:rsid w:val="008B391A"/>
    <w:rsid w:val="008B3CB6"/>
    <w:rsid w:val="008B410D"/>
    <w:rsid w:val="008B412D"/>
    <w:rsid w:val="008B44AA"/>
    <w:rsid w:val="008B47D1"/>
    <w:rsid w:val="008B4E91"/>
    <w:rsid w:val="008B500F"/>
    <w:rsid w:val="008B5313"/>
    <w:rsid w:val="008B544D"/>
    <w:rsid w:val="008B5A73"/>
    <w:rsid w:val="008B5B6F"/>
    <w:rsid w:val="008B5E45"/>
    <w:rsid w:val="008B5F71"/>
    <w:rsid w:val="008B5F93"/>
    <w:rsid w:val="008B61F4"/>
    <w:rsid w:val="008B6663"/>
    <w:rsid w:val="008B6B04"/>
    <w:rsid w:val="008B6BEB"/>
    <w:rsid w:val="008B6CE6"/>
    <w:rsid w:val="008B6D04"/>
    <w:rsid w:val="008B6E7D"/>
    <w:rsid w:val="008B719C"/>
    <w:rsid w:val="008B72FC"/>
    <w:rsid w:val="008B735C"/>
    <w:rsid w:val="008B751C"/>
    <w:rsid w:val="008B76C2"/>
    <w:rsid w:val="008B77C1"/>
    <w:rsid w:val="008B77D1"/>
    <w:rsid w:val="008B786B"/>
    <w:rsid w:val="008C0503"/>
    <w:rsid w:val="008C08EB"/>
    <w:rsid w:val="008C0BFB"/>
    <w:rsid w:val="008C0C6E"/>
    <w:rsid w:val="008C10C7"/>
    <w:rsid w:val="008C15D4"/>
    <w:rsid w:val="008C161F"/>
    <w:rsid w:val="008C16A5"/>
    <w:rsid w:val="008C16E2"/>
    <w:rsid w:val="008C1AC1"/>
    <w:rsid w:val="008C1C95"/>
    <w:rsid w:val="008C200D"/>
    <w:rsid w:val="008C265A"/>
    <w:rsid w:val="008C2BCE"/>
    <w:rsid w:val="008C2FCD"/>
    <w:rsid w:val="008C311D"/>
    <w:rsid w:val="008C35AE"/>
    <w:rsid w:val="008C3B2B"/>
    <w:rsid w:val="008C3C1E"/>
    <w:rsid w:val="008C3C47"/>
    <w:rsid w:val="008C3D5A"/>
    <w:rsid w:val="008C413C"/>
    <w:rsid w:val="008C510A"/>
    <w:rsid w:val="008C5594"/>
    <w:rsid w:val="008C568F"/>
    <w:rsid w:val="008C6050"/>
    <w:rsid w:val="008C6564"/>
    <w:rsid w:val="008C67B5"/>
    <w:rsid w:val="008C68A1"/>
    <w:rsid w:val="008C6B9C"/>
    <w:rsid w:val="008C7091"/>
    <w:rsid w:val="008C728D"/>
    <w:rsid w:val="008C74B0"/>
    <w:rsid w:val="008C7B73"/>
    <w:rsid w:val="008C7B92"/>
    <w:rsid w:val="008C7BEA"/>
    <w:rsid w:val="008C7D00"/>
    <w:rsid w:val="008D08BB"/>
    <w:rsid w:val="008D0D42"/>
    <w:rsid w:val="008D0F61"/>
    <w:rsid w:val="008D116F"/>
    <w:rsid w:val="008D1384"/>
    <w:rsid w:val="008D156D"/>
    <w:rsid w:val="008D1760"/>
    <w:rsid w:val="008D1B17"/>
    <w:rsid w:val="008D1C8C"/>
    <w:rsid w:val="008D1D4C"/>
    <w:rsid w:val="008D2018"/>
    <w:rsid w:val="008D23A4"/>
    <w:rsid w:val="008D2BCE"/>
    <w:rsid w:val="008D3723"/>
    <w:rsid w:val="008D39CE"/>
    <w:rsid w:val="008D3DCD"/>
    <w:rsid w:val="008D42CF"/>
    <w:rsid w:val="008D43ED"/>
    <w:rsid w:val="008D48C1"/>
    <w:rsid w:val="008D4D4A"/>
    <w:rsid w:val="008D4DB2"/>
    <w:rsid w:val="008D4E2F"/>
    <w:rsid w:val="008D4F22"/>
    <w:rsid w:val="008D5231"/>
    <w:rsid w:val="008D5FC0"/>
    <w:rsid w:val="008D609C"/>
    <w:rsid w:val="008D6152"/>
    <w:rsid w:val="008D6A4B"/>
    <w:rsid w:val="008D6F9A"/>
    <w:rsid w:val="008D74AA"/>
    <w:rsid w:val="008D7515"/>
    <w:rsid w:val="008D76EE"/>
    <w:rsid w:val="008D7818"/>
    <w:rsid w:val="008D7B15"/>
    <w:rsid w:val="008D7E21"/>
    <w:rsid w:val="008D7E5E"/>
    <w:rsid w:val="008D7EB2"/>
    <w:rsid w:val="008E0042"/>
    <w:rsid w:val="008E0141"/>
    <w:rsid w:val="008E0906"/>
    <w:rsid w:val="008E0C89"/>
    <w:rsid w:val="008E1050"/>
    <w:rsid w:val="008E134E"/>
    <w:rsid w:val="008E1563"/>
    <w:rsid w:val="008E1817"/>
    <w:rsid w:val="008E1A45"/>
    <w:rsid w:val="008E1EB8"/>
    <w:rsid w:val="008E215B"/>
    <w:rsid w:val="008E21F5"/>
    <w:rsid w:val="008E2468"/>
    <w:rsid w:val="008E25C0"/>
    <w:rsid w:val="008E2884"/>
    <w:rsid w:val="008E2E2B"/>
    <w:rsid w:val="008E3433"/>
    <w:rsid w:val="008E3BC8"/>
    <w:rsid w:val="008E4111"/>
    <w:rsid w:val="008E41F5"/>
    <w:rsid w:val="008E4353"/>
    <w:rsid w:val="008E439B"/>
    <w:rsid w:val="008E48CB"/>
    <w:rsid w:val="008E4F5F"/>
    <w:rsid w:val="008E5196"/>
    <w:rsid w:val="008E5632"/>
    <w:rsid w:val="008E57A1"/>
    <w:rsid w:val="008E599B"/>
    <w:rsid w:val="008E5E89"/>
    <w:rsid w:val="008E64F9"/>
    <w:rsid w:val="008E660E"/>
    <w:rsid w:val="008E68CD"/>
    <w:rsid w:val="008E6A90"/>
    <w:rsid w:val="008E6AD6"/>
    <w:rsid w:val="008E6CD1"/>
    <w:rsid w:val="008E6F6F"/>
    <w:rsid w:val="008E75D3"/>
    <w:rsid w:val="008E7C0C"/>
    <w:rsid w:val="008F0116"/>
    <w:rsid w:val="008F0338"/>
    <w:rsid w:val="008F0379"/>
    <w:rsid w:val="008F0509"/>
    <w:rsid w:val="008F0A77"/>
    <w:rsid w:val="008F0E2A"/>
    <w:rsid w:val="008F1590"/>
    <w:rsid w:val="008F166B"/>
    <w:rsid w:val="008F18F2"/>
    <w:rsid w:val="008F191F"/>
    <w:rsid w:val="008F1C86"/>
    <w:rsid w:val="008F21F0"/>
    <w:rsid w:val="008F2341"/>
    <w:rsid w:val="008F2A61"/>
    <w:rsid w:val="008F2BCF"/>
    <w:rsid w:val="008F2BE1"/>
    <w:rsid w:val="008F2C7F"/>
    <w:rsid w:val="008F2D23"/>
    <w:rsid w:val="008F35FC"/>
    <w:rsid w:val="008F3608"/>
    <w:rsid w:val="008F36E3"/>
    <w:rsid w:val="008F3793"/>
    <w:rsid w:val="008F3928"/>
    <w:rsid w:val="008F3BCF"/>
    <w:rsid w:val="008F3DC9"/>
    <w:rsid w:val="008F3FE4"/>
    <w:rsid w:val="008F40DE"/>
    <w:rsid w:val="008F454A"/>
    <w:rsid w:val="008F4707"/>
    <w:rsid w:val="008F47AF"/>
    <w:rsid w:val="008F51A7"/>
    <w:rsid w:val="008F579D"/>
    <w:rsid w:val="008F5964"/>
    <w:rsid w:val="008F6058"/>
    <w:rsid w:val="008F60EC"/>
    <w:rsid w:val="008F649A"/>
    <w:rsid w:val="008F66CA"/>
    <w:rsid w:val="008F6AAD"/>
    <w:rsid w:val="008F6AEE"/>
    <w:rsid w:val="008F6CC8"/>
    <w:rsid w:val="008F6FDF"/>
    <w:rsid w:val="008F71A1"/>
    <w:rsid w:val="008F730A"/>
    <w:rsid w:val="008F7365"/>
    <w:rsid w:val="008F784E"/>
    <w:rsid w:val="008F795E"/>
    <w:rsid w:val="008F7964"/>
    <w:rsid w:val="008F7CE6"/>
    <w:rsid w:val="008F7F08"/>
    <w:rsid w:val="0090020B"/>
    <w:rsid w:val="00900459"/>
    <w:rsid w:val="00900625"/>
    <w:rsid w:val="00900D84"/>
    <w:rsid w:val="0090116F"/>
    <w:rsid w:val="00901186"/>
    <w:rsid w:val="0090155B"/>
    <w:rsid w:val="00901837"/>
    <w:rsid w:val="0090191B"/>
    <w:rsid w:val="00902235"/>
    <w:rsid w:val="00902802"/>
    <w:rsid w:val="00902C15"/>
    <w:rsid w:val="00902DF8"/>
    <w:rsid w:val="00902F16"/>
    <w:rsid w:val="009030B8"/>
    <w:rsid w:val="00903203"/>
    <w:rsid w:val="0090345C"/>
    <w:rsid w:val="00903641"/>
    <w:rsid w:val="0090366B"/>
    <w:rsid w:val="009037C9"/>
    <w:rsid w:val="00903B10"/>
    <w:rsid w:val="00903F5A"/>
    <w:rsid w:val="00903FA8"/>
    <w:rsid w:val="009042AA"/>
    <w:rsid w:val="009046C4"/>
    <w:rsid w:val="00904CA2"/>
    <w:rsid w:val="00904EC8"/>
    <w:rsid w:val="0090580B"/>
    <w:rsid w:val="00905AE6"/>
    <w:rsid w:val="00905D4F"/>
    <w:rsid w:val="00905DE2"/>
    <w:rsid w:val="00905FA9"/>
    <w:rsid w:val="00906226"/>
    <w:rsid w:val="0090625C"/>
    <w:rsid w:val="00906C39"/>
    <w:rsid w:val="00907401"/>
    <w:rsid w:val="009078CD"/>
    <w:rsid w:val="00907C98"/>
    <w:rsid w:val="0091027C"/>
    <w:rsid w:val="00911083"/>
    <w:rsid w:val="0091165E"/>
    <w:rsid w:val="0091196D"/>
    <w:rsid w:val="00911A97"/>
    <w:rsid w:val="00911C87"/>
    <w:rsid w:val="00911CFE"/>
    <w:rsid w:val="009122C6"/>
    <w:rsid w:val="00912820"/>
    <w:rsid w:val="00912BF8"/>
    <w:rsid w:val="00913163"/>
    <w:rsid w:val="00913527"/>
    <w:rsid w:val="00913929"/>
    <w:rsid w:val="00913C33"/>
    <w:rsid w:val="0091428A"/>
    <w:rsid w:val="00914309"/>
    <w:rsid w:val="0091496B"/>
    <w:rsid w:val="00914A77"/>
    <w:rsid w:val="00914DC2"/>
    <w:rsid w:val="00914E80"/>
    <w:rsid w:val="0091513B"/>
    <w:rsid w:val="00915375"/>
    <w:rsid w:val="00915585"/>
    <w:rsid w:val="00915A47"/>
    <w:rsid w:val="00915D0B"/>
    <w:rsid w:val="00915EF5"/>
    <w:rsid w:val="00916871"/>
    <w:rsid w:val="00916A2D"/>
    <w:rsid w:val="00916BE0"/>
    <w:rsid w:val="00916E30"/>
    <w:rsid w:val="00916FAA"/>
    <w:rsid w:val="009171D9"/>
    <w:rsid w:val="009176FF"/>
    <w:rsid w:val="00917E07"/>
    <w:rsid w:val="0092021E"/>
    <w:rsid w:val="009204EC"/>
    <w:rsid w:val="00920A66"/>
    <w:rsid w:val="009212D6"/>
    <w:rsid w:val="009213D5"/>
    <w:rsid w:val="00921793"/>
    <w:rsid w:val="00921E25"/>
    <w:rsid w:val="009223A7"/>
    <w:rsid w:val="0092287C"/>
    <w:rsid w:val="00922950"/>
    <w:rsid w:val="00922D10"/>
    <w:rsid w:val="0092391E"/>
    <w:rsid w:val="00924688"/>
    <w:rsid w:val="0092485F"/>
    <w:rsid w:val="009249AF"/>
    <w:rsid w:val="00925252"/>
    <w:rsid w:val="00925321"/>
    <w:rsid w:val="009256FB"/>
    <w:rsid w:val="009259D4"/>
    <w:rsid w:val="00925B13"/>
    <w:rsid w:val="00925DC8"/>
    <w:rsid w:val="009266EE"/>
    <w:rsid w:val="00926876"/>
    <w:rsid w:val="00926992"/>
    <w:rsid w:val="00926D55"/>
    <w:rsid w:val="00926D9A"/>
    <w:rsid w:val="00926E0E"/>
    <w:rsid w:val="00926EC8"/>
    <w:rsid w:val="0092792B"/>
    <w:rsid w:val="009279E8"/>
    <w:rsid w:val="00927E14"/>
    <w:rsid w:val="00927EC1"/>
    <w:rsid w:val="009303B7"/>
    <w:rsid w:val="0093042B"/>
    <w:rsid w:val="009305AF"/>
    <w:rsid w:val="00930859"/>
    <w:rsid w:val="0093108B"/>
    <w:rsid w:val="009313CD"/>
    <w:rsid w:val="0093178B"/>
    <w:rsid w:val="00931815"/>
    <w:rsid w:val="00931A25"/>
    <w:rsid w:val="00932178"/>
    <w:rsid w:val="00932311"/>
    <w:rsid w:val="009324B0"/>
    <w:rsid w:val="0093270A"/>
    <w:rsid w:val="00932C77"/>
    <w:rsid w:val="00932ED6"/>
    <w:rsid w:val="00932FE0"/>
    <w:rsid w:val="00933215"/>
    <w:rsid w:val="009334C3"/>
    <w:rsid w:val="0093360D"/>
    <w:rsid w:val="00933679"/>
    <w:rsid w:val="00933E59"/>
    <w:rsid w:val="0093411D"/>
    <w:rsid w:val="0093431D"/>
    <w:rsid w:val="009345D6"/>
    <w:rsid w:val="009349FF"/>
    <w:rsid w:val="00934D25"/>
    <w:rsid w:val="00934D46"/>
    <w:rsid w:val="00934D4A"/>
    <w:rsid w:val="00934D58"/>
    <w:rsid w:val="00934E94"/>
    <w:rsid w:val="00934F03"/>
    <w:rsid w:val="00934F48"/>
    <w:rsid w:val="00934FE4"/>
    <w:rsid w:val="00935240"/>
    <w:rsid w:val="00935246"/>
    <w:rsid w:val="00935A81"/>
    <w:rsid w:val="00935D5D"/>
    <w:rsid w:val="00935D79"/>
    <w:rsid w:val="00935E28"/>
    <w:rsid w:val="00935E83"/>
    <w:rsid w:val="00935F09"/>
    <w:rsid w:val="00936062"/>
    <w:rsid w:val="0093619E"/>
    <w:rsid w:val="0093655C"/>
    <w:rsid w:val="009365B4"/>
    <w:rsid w:val="00936914"/>
    <w:rsid w:val="00936CCD"/>
    <w:rsid w:val="009370FD"/>
    <w:rsid w:val="009376F2"/>
    <w:rsid w:val="00937871"/>
    <w:rsid w:val="00937ABA"/>
    <w:rsid w:val="00937C0B"/>
    <w:rsid w:val="00937DA7"/>
    <w:rsid w:val="00940292"/>
    <w:rsid w:val="0094055F"/>
    <w:rsid w:val="0094095A"/>
    <w:rsid w:val="00940B61"/>
    <w:rsid w:val="00940FDA"/>
    <w:rsid w:val="009412A8"/>
    <w:rsid w:val="009413DF"/>
    <w:rsid w:val="00941CBE"/>
    <w:rsid w:val="00941E26"/>
    <w:rsid w:val="00941E4C"/>
    <w:rsid w:val="00941E5A"/>
    <w:rsid w:val="00942168"/>
    <w:rsid w:val="009422A5"/>
    <w:rsid w:val="009425B5"/>
    <w:rsid w:val="00942CBC"/>
    <w:rsid w:val="00943025"/>
    <w:rsid w:val="009437A9"/>
    <w:rsid w:val="00943D61"/>
    <w:rsid w:val="00944043"/>
    <w:rsid w:val="00944358"/>
    <w:rsid w:val="00944363"/>
    <w:rsid w:val="00944627"/>
    <w:rsid w:val="00945142"/>
    <w:rsid w:val="009452D1"/>
    <w:rsid w:val="00945434"/>
    <w:rsid w:val="009454F2"/>
    <w:rsid w:val="00945E0A"/>
    <w:rsid w:val="00945F4F"/>
    <w:rsid w:val="009467D0"/>
    <w:rsid w:val="00946B0B"/>
    <w:rsid w:val="00946EE0"/>
    <w:rsid w:val="009473DB"/>
    <w:rsid w:val="009475E8"/>
    <w:rsid w:val="00947606"/>
    <w:rsid w:val="009478CB"/>
    <w:rsid w:val="00947A9C"/>
    <w:rsid w:val="00947ADD"/>
    <w:rsid w:val="0095067A"/>
    <w:rsid w:val="00950962"/>
    <w:rsid w:val="00951136"/>
    <w:rsid w:val="009516E8"/>
    <w:rsid w:val="0095176A"/>
    <w:rsid w:val="00951861"/>
    <w:rsid w:val="00951B3D"/>
    <w:rsid w:val="00951CBB"/>
    <w:rsid w:val="00951D57"/>
    <w:rsid w:val="00951DA7"/>
    <w:rsid w:val="009523D3"/>
    <w:rsid w:val="009526A3"/>
    <w:rsid w:val="009528C2"/>
    <w:rsid w:val="009533D3"/>
    <w:rsid w:val="009533F3"/>
    <w:rsid w:val="00953D15"/>
    <w:rsid w:val="009542B3"/>
    <w:rsid w:val="009548C9"/>
    <w:rsid w:val="00954F08"/>
    <w:rsid w:val="009553C6"/>
    <w:rsid w:val="009556CF"/>
    <w:rsid w:val="0095576B"/>
    <w:rsid w:val="009558C5"/>
    <w:rsid w:val="009558D9"/>
    <w:rsid w:val="00955A67"/>
    <w:rsid w:val="00955BBF"/>
    <w:rsid w:val="00955FAD"/>
    <w:rsid w:val="00956027"/>
    <w:rsid w:val="0095640D"/>
    <w:rsid w:val="00956737"/>
    <w:rsid w:val="0095691D"/>
    <w:rsid w:val="00956E6B"/>
    <w:rsid w:val="00957177"/>
    <w:rsid w:val="0095748C"/>
    <w:rsid w:val="009574A0"/>
    <w:rsid w:val="00957BBC"/>
    <w:rsid w:val="00957CEE"/>
    <w:rsid w:val="0096000D"/>
    <w:rsid w:val="00960448"/>
    <w:rsid w:val="009609EB"/>
    <w:rsid w:val="00960FE8"/>
    <w:rsid w:val="009610F0"/>
    <w:rsid w:val="009611CE"/>
    <w:rsid w:val="00961CDA"/>
    <w:rsid w:val="00961D53"/>
    <w:rsid w:val="00961F25"/>
    <w:rsid w:val="00962393"/>
    <w:rsid w:val="00962477"/>
    <w:rsid w:val="0096260C"/>
    <w:rsid w:val="00962768"/>
    <w:rsid w:val="0096293C"/>
    <w:rsid w:val="00962A09"/>
    <w:rsid w:val="00963271"/>
    <w:rsid w:val="009640E9"/>
    <w:rsid w:val="0096452A"/>
    <w:rsid w:val="00964580"/>
    <w:rsid w:val="009647F6"/>
    <w:rsid w:val="009652AF"/>
    <w:rsid w:val="00965601"/>
    <w:rsid w:val="0096578F"/>
    <w:rsid w:val="009659EC"/>
    <w:rsid w:val="00965ED3"/>
    <w:rsid w:val="00965F3B"/>
    <w:rsid w:val="0096653D"/>
    <w:rsid w:val="00966A76"/>
    <w:rsid w:val="00966A92"/>
    <w:rsid w:val="00966CF1"/>
    <w:rsid w:val="00966D42"/>
    <w:rsid w:val="00966DDB"/>
    <w:rsid w:val="00966E48"/>
    <w:rsid w:val="009673E0"/>
    <w:rsid w:val="00967735"/>
    <w:rsid w:val="00967B13"/>
    <w:rsid w:val="00967B36"/>
    <w:rsid w:val="00967E8E"/>
    <w:rsid w:val="00967F58"/>
    <w:rsid w:val="00970083"/>
    <w:rsid w:val="009700EC"/>
    <w:rsid w:val="00970168"/>
    <w:rsid w:val="009703E6"/>
    <w:rsid w:val="009709E5"/>
    <w:rsid w:val="00970A5E"/>
    <w:rsid w:val="00970E0B"/>
    <w:rsid w:val="009712C5"/>
    <w:rsid w:val="0097141C"/>
    <w:rsid w:val="00971620"/>
    <w:rsid w:val="00971A4E"/>
    <w:rsid w:val="009722DB"/>
    <w:rsid w:val="009723E3"/>
    <w:rsid w:val="00972555"/>
    <w:rsid w:val="00972F8B"/>
    <w:rsid w:val="0097304D"/>
    <w:rsid w:val="00973C38"/>
    <w:rsid w:val="009743F8"/>
    <w:rsid w:val="00974C15"/>
    <w:rsid w:val="00974F04"/>
    <w:rsid w:val="00975352"/>
    <w:rsid w:val="009754E7"/>
    <w:rsid w:val="00975BA3"/>
    <w:rsid w:val="0097624B"/>
    <w:rsid w:val="00976317"/>
    <w:rsid w:val="00976363"/>
    <w:rsid w:val="0097669C"/>
    <w:rsid w:val="00977165"/>
    <w:rsid w:val="0097742C"/>
    <w:rsid w:val="009803CC"/>
    <w:rsid w:val="00980C8C"/>
    <w:rsid w:val="00980E87"/>
    <w:rsid w:val="0098109A"/>
    <w:rsid w:val="00981274"/>
    <w:rsid w:val="00981A39"/>
    <w:rsid w:val="00981D59"/>
    <w:rsid w:val="00981E0C"/>
    <w:rsid w:val="00981F16"/>
    <w:rsid w:val="00982001"/>
    <w:rsid w:val="009820D9"/>
    <w:rsid w:val="009821FC"/>
    <w:rsid w:val="009822FE"/>
    <w:rsid w:val="00982413"/>
    <w:rsid w:val="0098346A"/>
    <w:rsid w:val="00983503"/>
    <w:rsid w:val="00983774"/>
    <w:rsid w:val="00983B25"/>
    <w:rsid w:val="00983DEB"/>
    <w:rsid w:val="00984074"/>
    <w:rsid w:val="00984119"/>
    <w:rsid w:val="00985082"/>
    <w:rsid w:val="00985230"/>
    <w:rsid w:val="0098551B"/>
    <w:rsid w:val="00985570"/>
    <w:rsid w:val="0098562D"/>
    <w:rsid w:val="009857B5"/>
    <w:rsid w:val="009857EC"/>
    <w:rsid w:val="00985808"/>
    <w:rsid w:val="00985AB2"/>
    <w:rsid w:val="00985B63"/>
    <w:rsid w:val="00985D33"/>
    <w:rsid w:val="00985DF1"/>
    <w:rsid w:val="00985EDE"/>
    <w:rsid w:val="00985FCC"/>
    <w:rsid w:val="00985FDC"/>
    <w:rsid w:val="00986632"/>
    <w:rsid w:val="009867E3"/>
    <w:rsid w:val="009876B1"/>
    <w:rsid w:val="00987BE4"/>
    <w:rsid w:val="00990050"/>
    <w:rsid w:val="0099021D"/>
    <w:rsid w:val="00990280"/>
    <w:rsid w:val="00991046"/>
    <w:rsid w:val="009912B7"/>
    <w:rsid w:val="009917DF"/>
    <w:rsid w:val="0099189F"/>
    <w:rsid w:val="00991B4A"/>
    <w:rsid w:val="0099216A"/>
    <w:rsid w:val="0099254D"/>
    <w:rsid w:val="0099323C"/>
    <w:rsid w:val="009937BB"/>
    <w:rsid w:val="009937D9"/>
    <w:rsid w:val="00993BDA"/>
    <w:rsid w:val="00993D43"/>
    <w:rsid w:val="00994041"/>
    <w:rsid w:val="00994583"/>
    <w:rsid w:val="0099503D"/>
    <w:rsid w:val="009958E3"/>
    <w:rsid w:val="00995DCE"/>
    <w:rsid w:val="0099636C"/>
    <w:rsid w:val="009968FC"/>
    <w:rsid w:val="00997154"/>
    <w:rsid w:val="00997FCE"/>
    <w:rsid w:val="009A0095"/>
    <w:rsid w:val="009A00E5"/>
    <w:rsid w:val="009A01AC"/>
    <w:rsid w:val="009A0480"/>
    <w:rsid w:val="009A0777"/>
    <w:rsid w:val="009A0A9F"/>
    <w:rsid w:val="009A0AF5"/>
    <w:rsid w:val="009A0EA5"/>
    <w:rsid w:val="009A1789"/>
    <w:rsid w:val="009A2210"/>
    <w:rsid w:val="009A2523"/>
    <w:rsid w:val="009A256D"/>
    <w:rsid w:val="009A2595"/>
    <w:rsid w:val="009A25D1"/>
    <w:rsid w:val="009A2950"/>
    <w:rsid w:val="009A29CD"/>
    <w:rsid w:val="009A2AEE"/>
    <w:rsid w:val="009A2E3A"/>
    <w:rsid w:val="009A2E3E"/>
    <w:rsid w:val="009A2F94"/>
    <w:rsid w:val="009A2F9D"/>
    <w:rsid w:val="009A2FDA"/>
    <w:rsid w:val="009A32FF"/>
    <w:rsid w:val="009A33AA"/>
    <w:rsid w:val="009A33C5"/>
    <w:rsid w:val="009A354F"/>
    <w:rsid w:val="009A3B3E"/>
    <w:rsid w:val="009A3BCC"/>
    <w:rsid w:val="009A3DA3"/>
    <w:rsid w:val="009A3F1E"/>
    <w:rsid w:val="009A4207"/>
    <w:rsid w:val="009A4401"/>
    <w:rsid w:val="009A4748"/>
    <w:rsid w:val="009A5104"/>
    <w:rsid w:val="009A511F"/>
    <w:rsid w:val="009A5133"/>
    <w:rsid w:val="009A5645"/>
    <w:rsid w:val="009A59A0"/>
    <w:rsid w:val="009A59EF"/>
    <w:rsid w:val="009A5D18"/>
    <w:rsid w:val="009A5DAA"/>
    <w:rsid w:val="009A67C3"/>
    <w:rsid w:val="009A6A96"/>
    <w:rsid w:val="009A6ADA"/>
    <w:rsid w:val="009A7037"/>
    <w:rsid w:val="009A7528"/>
    <w:rsid w:val="009A7677"/>
    <w:rsid w:val="009A77A4"/>
    <w:rsid w:val="009A7B27"/>
    <w:rsid w:val="009A7B8A"/>
    <w:rsid w:val="009B011C"/>
    <w:rsid w:val="009B013A"/>
    <w:rsid w:val="009B0791"/>
    <w:rsid w:val="009B07DB"/>
    <w:rsid w:val="009B0DC2"/>
    <w:rsid w:val="009B15C8"/>
    <w:rsid w:val="009B1704"/>
    <w:rsid w:val="009B26BF"/>
    <w:rsid w:val="009B29C9"/>
    <w:rsid w:val="009B34EF"/>
    <w:rsid w:val="009B3B4C"/>
    <w:rsid w:val="009B3D34"/>
    <w:rsid w:val="009B40AF"/>
    <w:rsid w:val="009B47AC"/>
    <w:rsid w:val="009B484F"/>
    <w:rsid w:val="009B4D7B"/>
    <w:rsid w:val="009B50F3"/>
    <w:rsid w:val="009B549D"/>
    <w:rsid w:val="009B5AD6"/>
    <w:rsid w:val="009B5AF5"/>
    <w:rsid w:val="009B5E77"/>
    <w:rsid w:val="009B61A9"/>
    <w:rsid w:val="009B68AA"/>
    <w:rsid w:val="009B6D54"/>
    <w:rsid w:val="009B6DA1"/>
    <w:rsid w:val="009B6EBC"/>
    <w:rsid w:val="009B7333"/>
    <w:rsid w:val="009B7560"/>
    <w:rsid w:val="009B76AE"/>
    <w:rsid w:val="009B77F8"/>
    <w:rsid w:val="009B7831"/>
    <w:rsid w:val="009B7E8A"/>
    <w:rsid w:val="009C0242"/>
    <w:rsid w:val="009C026A"/>
    <w:rsid w:val="009C029E"/>
    <w:rsid w:val="009C03F0"/>
    <w:rsid w:val="009C0493"/>
    <w:rsid w:val="009C142A"/>
    <w:rsid w:val="009C1640"/>
    <w:rsid w:val="009C1A97"/>
    <w:rsid w:val="009C1BAF"/>
    <w:rsid w:val="009C1BCE"/>
    <w:rsid w:val="009C223B"/>
    <w:rsid w:val="009C255E"/>
    <w:rsid w:val="009C2AA4"/>
    <w:rsid w:val="009C2B33"/>
    <w:rsid w:val="009C2E3E"/>
    <w:rsid w:val="009C3583"/>
    <w:rsid w:val="009C3B3F"/>
    <w:rsid w:val="009C3DFA"/>
    <w:rsid w:val="009C3E56"/>
    <w:rsid w:val="009C3FC4"/>
    <w:rsid w:val="009C4113"/>
    <w:rsid w:val="009C44B7"/>
    <w:rsid w:val="009C463E"/>
    <w:rsid w:val="009C4938"/>
    <w:rsid w:val="009C4DFA"/>
    <w:rsid w:val="009C5ED0"/>
    <w:rsid w:val="009C654D"/>
    <w:rsid w:val="009C6728"/>
    <w:rsid w:val="009C72BC"/>
    <w:rsid w:val="009C7427"/>
    <w:rsid w:val="009C7470"/>
    <w:rsid w:val="009C74AD"/>
    <w:rsid w:val="009C79CA"/>
    <w:rsid w:val="009C7A19"/>
    <w:rsid w:val="009C7F49"/>
    <w:rsid w:val="009D0042"/>
    <w:rsid w:val="009D0796"/>
    <w:rsid w:val="009D0A5D"/>
    <w:rsid w:val="009D0CAC"/>
    <w:rsid w:val="009D0DD3"/>
    <w:rsid w:val="009D16C2"/>
    <w:rsid w:val="009D1860"/>
    <w:rsid w:val="009D1B56"/>
    <w:rsid w:val="009D1CCB"/>
    <w:rsid w:val="009D1DC8"/>
    <w:rsid w:val="009D21DD"/>
    <w:rsid w:val="009D2C55"/>
    <w:rsid w:val="009D31C4"/>
    <w:rsid w:val="009D34AB"/>
    <w:rsid w:val="009D35B9"/>
    <w:rsid w:val="009D3652"/>
    <w:rsid w:val="009D37B9"/>
    <w:rsid w:val="009D3BF2"/>
    <w:rsid w:val="009D3E8D"/>
    <w:rsid w:val="009D43A2"/>
    <w:rsid w:val="009D44B4"/>
    <w:rsid w:val="009D4977"/>
    <w:rsid w:val="009D4A8B"/>
    <w:rsid w:val="009D4D45"/>
    <w:rsid w:val="009D53DA"/>
    <w:rsid w:val="009D54D7"/>
    <w:rsid w:val="009D5A2A"/>
    <w:rsid w:val="009D5D32"/>
    <w:rsid w:val="009D6BA6"/>
    <w:rsid w:val="009D7541"/>
    <w:rsid w:val="009D7803"/>
    <w:rsid w:val="009D7CF0"/>
    <w:rsid w:val="009E0072"/>
    <w:rsid w:val="009E0745"/>
    <w:rsid w:val="009E07C2"/>
    <w:rsid w:val="009E09E5"/>
    <w:rsid w:val="009E0BE0"/>
    <w:rsid w:val="009E10B9"/>
    <w:rsid w:val="009E1223"/>
    <w:rsid w:val="009E136F"/>
    <w:rsid w:val="009E1C57"/>
    <w:rsid w:val="009E1EC1"/>
    <w:rsid w:val="009E2237"/>
    <w:rsid w:val="009E2308"/>
    <w:rsid w:val="009E23EC"/>
    <w:rsid w:val="009E2A5C"/>
    <w:rsid w:val="009E2E8D"/>
    <w:rsid w:val="009E2F52"/>
    <w:rsid w:val="009E2F81"/>
    <w:rsid w:val="009E3022"/>
    <w:rsid w:val="009E31A5"/>
    <w:rsid w:val="009E364E"/>
    <w:rsid w:val="009E36B7"/>
    <w:rsid w:val="009E3B1F"/>
    <w:rsid w:val="009E3E62"/>
    <w:rsid w:val="009E4229"/>
    <w:rsid w:val="009E457C"/>
    <w:rsid w:val="009E4681"/>
    <w:rsid w:val="009E46E1"/>
    <w:rsid w:val="009E4B59"/>
    <w:rsid w:val="009E560E"/>
    <w:rsid w:val="009E56B6"/>
    <w:rsid w:val="009E5709"/>
    <w:rsid w:val="009E57F5"/>
    <w:rsid w:val="009E5BB5"/>
    <w:rsid w:val="009E5D97"/>
    <w:rsid w:val="009E5EC2"/>
    <w:rsid w:val="009E6851"/>
    <w:rsid w:val="009E6F23"/>
    <w:rsid w:val="009E6FEA"/>
    <w:rsid w:val="009E70F1"/>
    <w:rsid w:val="009E78DD"/>
    <w:rsid w:val="009E7DE3"/>
    <w:rsid w:val="009F06C3"/>
    <w:rsid w:val="009F0809"/>
    <w:rsid w:val="009F0972"/>
    <w:rsid w:val="009F0C05"/>
    <w:rsid w:val="009F0D59"/>
    <w:rsid w:val="009F0D6B"/>
    <w:rsid w:val="009F1088"/>
    <w:rsid w:val="009F1548"/>
    <w:rsid w:val="009F269A"/>
    <w:rsid w:val="009F2920"/>
    <w:rsid w:val="009F3436"/>
    <w:rsid w:val="009F35E5"/>
    <w:rsid w:val="009F3867"/>
    <w:rsid w:val="009F38AD"/>
    <w:rsid w:val="009F3B2D"/>
    <w:rsid w:val="009F3C0A"/>
    <w:rsid w:val="009F3C9A"/>
    <w:rsid w:val="009F44B5"/>
    <w:rsid w:val="009F48AB"/>
    <w:rsid w:val="009F4923"/>
    <w:rsid w:val="009F49C1"/>
    <w:rsid w:val="009F4B87"/>
    <w:rsid w:val="009F5104"/>
    <w:rsid w:val="009F5599"/>
    <w:rsid w:val="009F5730"/>
    <w:rsid w:val="009F59A8"/>
    <w:rsid w:val="009F6282"/>
    <w:rsid w:val="009F66C8"/>
    <w:rsid w:val="009F6B45"/>
    <w:rsid w:val="009F6E2F"/>
    <w:rsid w:val="009F747C"/>
    <w:rsid w:val="009F7678"/>
    <w:rsid w:val="009F76F4"/>
    <w:rsid w:val="009F7B3C"/>
    <w:rsid w:val="009F7D21"/>
    <w:rsid w:val="009F7EE1"/>
    <w:rsid w:val="00A000DA"/>
    <w:rsid w:val="00A002B3"/>
    <w:rsid w:val="00A002DA"/>
    <w:rsid w:val="00A0035A"/>
    <w:rsid w:val="00A0046C"/>
    <w:rsid w:val="00A0047B"/>
    <w:rsid w:val="00A005B3"/>
    <w:rsid w:val="00A0071C"/>
    <w:rsid w:val="00A0072C"/>
    <w:rsid w:val="00A007DD"/>
    <w:rsid w:val="00A00843"/>
    <w:rsid w:val="00A00E26"/>
    <w:rsid w:val="00A00FC0"/>
    <w:rsid w:val="00A01061"/>
    <w:rsid w:val="00A01212"/>
    <w:rsid w:val="00A0137F"/>
    <w:rsid w:val="00A01435"/>
    <w:rsid w:val="00A0170B"/>
    <w:rsid w:val="00A018CD"/>
    <w:rsid w:val="00A0199F"/>
    <w:rsid w:val="00A01DB4"/>
    <w:rsid w:val="00A01F42"/>
    <w:rsid w:val="00A0283C"/>
    <w:rsid w:val="00A028AD"/>
    <w:rsid w:val="00A036CB"/>
    <w:rsid w:val="00A03A39"/>
    <w:rsid w:val="00A03C0E"/>
    <w:rsid w:val="00A03F89"/>
    <w:rsid w:val="00A03FCE"/>
    <w:rsid w:val="00A04E66"/>
    <w:rsid w:val="00A053F2"/>
    <w:rsid w:val="00A05798"/>
    <w:rsid w:val="00A057FA"/>
    <w:rsid w:val="00A05FEE"/>
    <w:rsid w:val="00A06236"/>
    <w:rsid w:val="00A0684B"/>
    <w:rsid w:val="00A07773"/>
    <w:rsid w:val="00A07981"/>
    <w:rsid w:val="00A07BE6"/>
    <w:rsid w:val="00A07D18"/>
    <w:rsid w:val="00A07FB3"/>
    <w:rsid w:val="00A10137"/>
    <w:rsid w:val="00A106ED"/>
    <w:rsid w:val="00A10A40"/>
    <w:rsid w:val="00A113BB"/>
    <w:rsid w:val="00A11783"/>
    <w:rsid w:val="00A11A00"/>
    <w:rsid w:val="00A1260C"/>
    <w:rsid w:val="00A127C6"/>
    <w:rsid w:val="00A12910"/>
    <w:rsid w:val="00A13446"/>
    <w:rsid w:val="00A134D1"/>
    <w:rsid w:val="00A1364C"/>
    <w:rsid w:val="00A13797"/>
    <w:rsid w:val="00A13958"/>
    <w:rsid w:val="00A13977"/>
    <w:rsid w:val="00A139E5"/>
    <w:rsid w:val="00A13AB3"/>
    <w:rsid w:val="00A13B33"/>
    <w:rsid w:val="00A13B57"/>
    <w:rsid w:val="00A13FB6"/>
    <w:rsid w:val="00A14657"/>
    <w:rsid w:val="00A146E2"/>
    <w:rsid w:val="00A14711"/>
    <w:rsid w:val="00A14BFD"/>
    <w:rsid w:val="00A14CD1"/>
    <w:rsid w:val="00A14F2E"/>
    <w:rsid w:val="00A14F9F"/>
    <w:rsid w:val="00A1532F"/>
    <w:rsid w:val="00A15771"/>
    <w:rsid w:val="00A15B0E"/>
    <w:rsid w:val="00A15F00"/>
    <w:rsid w:val="00A1675D"/>
    <w:rsid w:val="00A169BA"/>
    <w:rsid w:val="00A16A59"/>
    <w:rsid w:val="00A16A67"/>
    <w:rsid w:val="00A16CEE"/>
    <w:rsid w:val="00A17239"/>
    <w:rsid w:val="00A20173"/>
    <w:rsid w:val="00A202A7"/>
    <w:rsid w:val="00A2053B"/>
    <w:rsid w:val="00A20621"/>
    <w:rsid w:val="00A20DC6"/>
    <w:rsid w:val="00A20F17"/>
    <w:rsid w:val="00A21FCE"/>
    <w:rsid w:val="00A22256"/>
    <w:rsid w:val="00A2228E"/>
    <w:rsid w:val="00A223B0"/>
    <w:rsid w:val="00A225DC"/>
    <w:rsid w:val="00A23249"/>
    <w:rsid w:val="00A235B3"/>
    <w:rsid w:val="00A236F2"/>
    <w:rsid w:val="00A238FF"/>
    <w:rsid w:val="00A23B54"/>
    <w:rsid w:val="00A23F62"/>
    <w:rsid w:val="00A23FB6"/>
    <w:rsid w:val="00A247F8"/>
    <w:rsid w:val="00A24D97"/>
    <w:rsid w:val="00A24E71"/>
    <w:rsid w:val="00A25161"/>
    <w:rsid w:val="00A2534C"/>
    <w:rsid w:val="00A256A5"/>
    <w:rsid w:val="00A2575E"/>
    <w:rsid w:val="00A25767"/>
    <w:rsid w:val="00A260DA"/>
    <w:rsid w:val="00A265D2"/>
    <w:rsid w:val="00A2666E"/>
    <w:rsid w:val="00A26A1D"/>
    <w:rsid w:val="00A26F6A"/>
    <w:rsid w:val="00A27941"/>
    <w:rsid w:val="00A27D74"/>
    <w:rsid w:val="00A27FDD"/>
    <w:rsid w:val="00A30331"/>
    <w:rsid w:val="00A30A9F"/>
    <w:rsid w:val="00A31632"/>
    <w:rsid w:val="00A317CD"/>
    <w:rsid w:val="00A318CF"/>
    <w:rsid w:val="00A318DA"/>
    <w:rsid w:val="00A32094"/>
    <w:rsid w:val="00A3243E"/>
    <w:rsid w:val="00A32464"/>
    <w:rsid w:val="00A329E8"/>
    <w:rsid w:val="00A32DF0"/>
    <w:rsid w:val="00A330E9"/>
    <w:rsid w:val="00A332AD"/>
    <w:rsid w:val="00A333E3"/>
    <w:rsid w:val="00A335A2"/>
    <w:rsid w:val="00A33991"/>
    <w:rsid w:val="00A33993"/>
    <w:rsid w:val="00A33E94"/>
    <w:rsid w:val="00A33F35"/>
    <w:rsid w:val="00A33F87"/>
    <w:rsid w:val="00A34CF3"/>
    <w:rsid w:val="00A34D5A"/>
    <w:rsid w:val="00A35322"/>
    <w:rsid w:val="00A35C86"/>
    <w:rsid w:val="00A35CB4"/>
    <w:rsid w:val="00A3634E"/>
    <w:rsid w:val="00A36474"/>
    <w:rsid w:val="00A36860"/>
    <w:rsid w:val="00A369AB"/>
    <w:rsid w:val="00A3724C"/>
    <w:rsid w:val="00A3773D"/>
    <w:rsid w:val="00A37BDE"/>
    <w:rsid w:val="00A37FDB"/>
    <w:rsid w:val="00A4006F"/>
    <w:rsid w:val="00A40490"/>
    <w:rsid w:val="00A412BD"/>
    <w:rsid w:val="00A41724"/>
    <w:rsid w:val="00A41B39"/>
    <w:rsid w:val="00A42029"/>
    <w:rsid w:val="00A422A5"/>
    <w:rsid w:val="00A422F6"/>
    <w:rsid w:val="00A423F9"/>
    <w:rsid w:val="00A4283D"/>
    <w:rsid w:val="00A42CAC"/>
    <w:rsid w:val="00A42D39"/>
    <w:rsid w:val="00A42D82"/>
    <w:rsid w:val="00A42EEF"/>
    <w:rsid w:val="00A431DE"/>
    <w:rsid w:val="00A43474"/>
    <w:rsid w:val="00A43769"/>
    <w:rsid w:val="00A43A10"/>
    <w:rsid w:val="00A43A5E"/>
    <w:rsid w:val="00A43B04"/>
    <w:rsid w:val="00A443D6"/>
    <w:rsid w:val="00A4490D"/>
    <w:rsid w:val="00A44B5D"/>
    <w:rsid w:val="00A44B68"/>
    <w:rsid w:val="00A44FF0"/>
    <w:rsid w:val="00A45333"/>
    <w:rsid w:val="00A454DF"/>
    <w:rsid w:val="00A455B1"/>
    <w:rsid w:val="00A455C4"/>
    <w:rsid w:val="00A461D4"/>
    <w:rsid w:val="00A462ED"/>
    <w:rsid w:val="00A464AE"/>
    <w:rsid w:val="00A46C2F"/>
    <w:rsid w:val="00A46D1A"/>
    <w:rsid w:val="00A4713E"/>
    <w:rsid w:val="00A476EB"/>
    <w:rsid w:val="00A47768"/>
    <w:rsid w:val="00A47ED2"/>
    <w:rsid w:val="00A508D2"/>
    <w:rsid w:val="00A50918"/>
    <w:rsid w:val="00A509DB"/>
    <w:rsid w:val="00A50A43"/>
    <w:rsid w:val="00A50CE0"/>
    <w:rsid w:val="00A513F9"/>
    <w:rsid w:val="00A5173F"/>
    <w:rsid w:val="00A517D4"/>
    <w:rsid w:val="00A51DDA"/>
    <w:rsid w:val="00A525A5"/>
    <w:rsid w:val="00A526F3"/>
    <w:rsid w:val="00A527CB"/>
    <w:rsid w:val="00A528AC"/>
    <w:rsid w:val="00A5296D"/>
    <w:rsid w:val="00A529C7"/>
    <w:rsid w:val="00A52F74"/>
    <w:rsid w:val="00A533BA"/>
    <w:rsid w:val="00A535F3"/>
    <w:rsid w:val="00A53809"/>
    <w:rsid w:val="00A53BE4"/>
    <w:rsid w:val="00A5436B"/>
    <w:rsid w:val="00A5469E"/>
    <w:rsid w:val="00A549C4"/>
    <w:rsid w:val="00A54BE2"/>
    <w:rsid w:val="00A54E49"/>
    <w:rsid w:val="00A55001"/>
    <w:rsid w:val="00A55234"/>
    <w:rsid w:val="00A557EA"/>
    <w:rsid w:val="00A561D1"/>
    <w:rsid w:val="00A568DF"/>
    <w:rsid w:val="00A56AD3"/>
    <w:rsid w:val="00A56C9D"/>
    <w:rsid w:val="00A56F84"/>
    <w:rsid w:val="00A57111"/>
    <w:rsid w:val="00A57134"/>
    <w:rsid w:val="00A57E39"/>
    <w:rsid w:val="00A60FF8"/>
    <w:rsid w:val="00A6142F"/>
    <w:rsid w:val="00A6147E"/>
    <w:rsid w:val="00A61508"/>
    <w:rsid w:val="00A61E20"/>
    <w:rsid w:val="00A61EC5"/>
    <w:rsid w:val="00A62686"/>
    <w:rsid w:val="00A62AFE"/>
    <w:rsid w:val="00A62DA3"/>
    <w:rsid w:val="00A62EE7"/>
    <w:rsid w:val="00A6306D"/>
    <w:rsid w:val="00A631D9"/>
    <w:rsid w:val="00A639CF"/>
    <w:rsid w:val="00A641DF"/>
    <w:rsid w:val="00A64586"/>
    <w:rsid w:val="00A6471C"/>
    <w:rsid w:val="00A649D7"/>
    <w:rsid w:val="00A64B1D"/>
    <w:rsid w:val="00A65A34"/>
    <w:rsid w:val="00A662A9"/>
    <w:rsid w:val="00A6684A"/>
    <w:rsid w:val="00A66A65"/>
    <w:rsid w:val="00A66CBD"/>
    <w:rsid w:val="00A66CDE"/>
    <w:rsid w:val="00A66F61"/>
    <w:rsid w:val="00A67170"/>
    <w:rsid w:val="00A67502"/>
    <w:rsid w:val="00A67903"/>
    <w:rsid w:val="00A70278"/>
    <w:rsid w:val="00A7084F"/>
    <w:rsid w:val="00A70C15"/>
    <w:rsid w:val="00A70F18"/>
    <w:rsid w:val="00A70F48"/>
    <w:rsid w:val="00A716CE"/>
    <w:rsid w:val="00A717BB"/>
    <w:rsid w:val="00A71C0E"/>
    <w:rsid w:val="00A71CCE"/>
    <w:rsid w:val="00A71F79"/>
    <w:rsid w:val="00A71FCA"/>
    <w:rsid w:val="00A72228"/>
    <w:rsid w:val="00A72284"/>
    <w:rsid w:val="00A72479"/>
    <w:rsid w:val="00A733F1"/>
    <w:rsid w:val="00A73409"/>
    <w:rsid w:val="00A73B9A"/>
    <w:rsid w:val="00A74214"/>
    <w:rsid w:val="00A7444B"/>
    <w:rsid w:val="00A748A1"/>
    <w:rsid w:val="00A750EB"/>
    <w:rsid w:val="00A7532C"/>
    <w:rsid w:val="00A762F5"/>
    <w:rsid w:val="00A76ACF"/>
    <w:rsid w:val="00A76D1B"/>
    <w:rsid w:val="00A77328"/>
    <w:rsid w:val="00A776ED"/>
    <w:rsid w:val="00A77AD9"/>
    <w:rsid w:val="00A77BC8"/>
    <w:rsid w:val="00A80189"/>
    <w:rsid w:val="00A80349"/>
    <w:rsid w:val="00A80505"/>
    <w:rsid w:val="00A80869"/>
    <w:rsid w:val="00A80B04"/>
    <w:rsid w:val="00A80EC5"/>
    <w:rsid w:val="00A81163"/>
    <w:rsid w:val="00A81302"/>
    <w:rsid w:val="00A81D29"/>
    <w:rsid w:val="00A82257"/>
    <w:rsid w:val="00A82D4E"/>
    <w:rsid w:val="00A830D4"/>
    <w:rsid w:val="00A838B0"/>
    <w:rsid w:val="00A83ABA"/>
    <w:rsid w:val="00A84867"/>
    <w:rsid w:val="00A849DB"/>
    <w:rsid w:val="00A84C74"/>
    <w:rsid w:val="00A86156"/>
    <w:rsid w:val="00A8633B"/>
    <w:rsid w:val="00A863EC"/>
    <w:rsid w:val="00A86A4D"/>
    <w:rsid w:val="00A872AD"/>
    <w:rsid w:val="00A873CB"/>
    <w:rsid w:val="00A875F9"/>
    <w:rsid w:val="00A879E8"/>
    <w:rsid w:val="00A879EC"/>
    <w:rsid w:val="00A87A41"/>
    <w:rsid w:val="00A87A71"/>
    <w:rsid w:val="00A90A42"/>
    <w:rsid w:val="00A910CD"/>
    <w:rsid w:val="00A910CF"/>
    <w:rsid w:val="00A91326"/>
    <w:rsid w:val="00A915E7"/>
    <w:rsid w:val="00A9170C"/>
    <w:rsid w:val="00A91731"/>
    <w:rsid w:val="00A91C36"/>
    <w:rsid w:val="00A91E10"/>
    <w:rsid w:val="00A921A6"/>
    <w:rsid w:val="00A921E7"/>
    <w:rsid w:val="00A92DC4"/>
    <w:rsid w:val="00A92E59"/>
    <w:rsid w:val="00A92F8C"/>
    <w:rsid w:val="00A930E5"/>
    <w:rsid w:val="00A9317F"/>
    <w:rsid w:val="00A9383D"/>
    <w:rsid w:val="00A9386E"/>
    <w:rsid w:val="00A93940"/>
    <w:rsid w:val="00A93E91"/>
    <w:rsid w:val="00A9407C"/>
    <w:rsid w:val="00A94434"/>
    <w:rsid w:val="00A94675"/>
    <w:rsid w:val="00A94907"/>
    <w:rsid w:val="00A958B7"/>
    <w:rsid w:val="00A958DC"/>
    <w:rsid w:val="00A95A32"/>
    <w:rsid w:val="00A964C2"/>
    <w:rsid w:val="00A97341"/>
    <w:rsid w:val="00A97564"/>
    <w:rsid w:val="00A97B1D"/>
    <w:rsid w:val="00AA016A"/>
    <w:rsid w:val="00AA0409"/>
    <w:rsid w:val="00AA0554"/>
    <w:rsid w:val="00AA06E6"/>
    <w:rsid w:val="00AA0BC0"/>
    <w:rsid w:val="00AA0C40"/>
    <w:rsid w:val="00AA15AE"/>
    <w:rsid w:val="00AA1D73"/>
    <w:rsid w:val="00AA1E0E"/>
    <w:rsid w:val="00AA2278"/>
    <w:rsid w:val="00AA2D75"/>
    <w:rsid w:val="00AA3323"/>
    <w:rsid w:val="00AA35F0"/>
    <w:rsid w:val="00AA3946"/>
    <w:rsid w:val="00AA39A1"/>
    <w:rsid w:val="00AA39AB"/>
    <w:rsid w:val="00AA3DB5"/>
    <w:rsid w:val="00AA3E80"/>
    <w:rsid w:val="00AA436F"/>
    <w:rsid w:val="00AA4A32"/>
    <w:rsid w:val="00AA4B94"/>
    <w:rsid w:val="00AA4C30"/>
    <w:rsid w:val="00AA4E2A"/>
    <w:rsid w:val="00AA4E99"/>
    <w:rsid w:val="00AA4FF0"/>
    <w:rsid w:val="00AA51B6"/>
    <w:rsid w:val="00AA548F"/>
    <w:rsid w:val="00AA5982"/>
    <w:rsid w:val="00AA5EAA"/>
    <w:rsid w:val="00AA6005"/>
    <w:rsid w:val="00AA6065"/>
    <w:rsid w:val="00AA63AF"/>
    <w:rsid w:val="00AA6CF4"/>
    <w:rsid w:val="00AA6D7B"/>
    <w:rsid w:val="00AB0900"/>
    <w:rsid w:val="00AB09ED"/>
    <w:rsid w:val="00AB1441"/>
    <w:rsid w:val="00AB169E"/>
    <w:rsid w:val="00AB192B"/>
    <w:rsid w:val="00AB261F"/>
    <w:rsid w:val="00AB2751"/>
    <w:rsid w:val="00AB2BDA"/>
    <w:rsid w:val="00AB2DA0"/>
    <w:rsid w:val="00AB3331"/>
    <w:rsid w:val="00AB387A"/>
    <w:rsid w:val="00AB3E3D"/>
    <w:rsid w:val="00AB41C4"/>
    <w:rsid w:val="00AB4DB6"/>
    <w:rsid w:val="00AB4FB2"/>
    <w:rsid w:val="00AB518E"/>
    <w:rsid w:val="00AB51F6"/>
    <w:rsid w:val="00AB5566"/>
    <w:rsid w:val="00AB55D2"/>
    <w:rsid w:val="00AB57D1"/>
    <w:rsid w:val="00AB5862"/>
    <w:rsid w:val="00AB594F"/>
    <w:rsid w:val="00AB5A19"/>
    <w:rsid w:val="00AB5C52"/>
    <w:rsid w:val="00AB5C62"/>
    <w:rsid w:val="00AB61B6"/>
    <w:rsid w:val="00AB69DA"/>
    <w:rsid w:val="00AB6A9B"/>
    <w:rsid w:val="00AB6BC4"/>
    <w:rsid w:val="00AB6C27"/>
    <w:rsid w:val="00AB6E06"/>
    <w:rsid w:val="00AB71BD"/>
    <w:rsid w:val="00AB722E"/>
    <w:rsid w:val="00AB7706"/>
    <w:rsid w:val="00AB787C"/>
    <w:rsid w:val="00AB7CA9"/>
    <w:rsid w:val="00AB7E7D"/>
    <w:rsid w:val="00AC03D4"/>
    <w:rsid w:val="00AC0991"/>
    <w:rsid w:val="00AC112A"/>
    <w:rsid w:val="00AC1361"/>
    <w:rsid w:val="00AC13CB"/>
    <w:rsid w:val="00AC1627"/>
    <w:rsid w:val="00AC1B30"/>
    <w:rsid w:val="00AC1C5A"/>
    <w:rsid w:val="00AC23E4"/>
    <w:rsid w:val="00AC292C"/>
    <w:rsid w:val="00AC2B89"/>
    <w:rsid w:val="00AC2BCA"/>
    <w:rsid w:val="00AC2EA2"/>
    <w:rsid w:val="00AC2F1C"/>
    <w:rsid w:val="00AC3201"/>
    <w:rsid w:val="00AC326B"/>
    <w:rsid w:val="00AC34CE"/>
    <w:rsid w:val="00AC3606"/>
    <w:rsid w:val="00AC3964"/>
    <w:rsid w:val="00AC3B5E"/>
    <w:rsid w:val="00AC3D6E"/>
    <w:rsid w:val="00AC3E63"/>
    <w:rsid w:val="00AC3E80"/>
    <w:rsid w:val="00AC4081"/>
    <w:rsid w:val="00AC42D2"/>
    <w:rsid w:val="00AC44E0"/>
    <w:rsid w:val="00AC4957"/>
    <w:rsid w:val="00AC4B60"/>
    <w:rsid w:val="00AC4D68"/>
    <w:rsid w:val="00AC4DE2"/>
    <w:rsid w:val="00AC4E8B"/>
    <w:rsid w:val="00AC4FC3"/>
    <w:rsid w:val="00AC52CD"/>
    <w:rsid w:val="00AC568F"/>
    <w:rsid w:val="00AC56F1"/>
    <w:rsid w:val="00AC58F1"/>
    <w:rsid w:val="00AC5AEB"/>
    <w:rsid w:val="00AC5C6C"/>
    <w:rsid w:val="00AC5E88"/>
    <w:rsid w:val="00AC5E9F"/>
    <w:rsid w:val="00AC5FC4"/>
    <w:rsid w:val="00AC62AE"/>
    <w:rsid w:val="00AC7034"/>
    <w:rsid w:val="00AC7050"/>
    <w:rsid w:val="00AC7154"/>
    <w:rsid w:val="00AC741F"/>
    <w:rsid w:val="00AC7442"/>
    <w:rsid w:val="00AC78CE"/>
    <w:rsid w:val="00AC7EB2"/>
    <w:rsid w:val="00AD0320"/>
    <w:rsid w:val="00AD0547"/>
    <w:rsid w:val="00AD084E"/>
    <w:rsid w:val="00AD0AB4"/>
    <w:rsid w:val="00AD0C51"/>
    <w:rsid w:val="00AD11F4"/>
    <w:rsid w:val="00AD11FD"/>
    <w:rsid w:val="00AD1266"/>
    <w:rsid w:val="00AD167B"/>
    <w:rsid w:val="00AD167F"/>
    <w:rsid w:val="00AD1EE8"/>
    <w:rsid w:val="00AD2845"/>
    <w:rsid w:val="00AD28BE"/>
    <w:rsid w:val="00AD2A25"/>
    <w:rsid w:val="00AD30F3"/>
    <w:rsid w:val="00AD3F66"/>
    <w:rsid w:val="00AD4278"/>
    <w:rsid w:val="00AD4884"/>
    <w:rsid w:val="00AD4A00"/>
    <w:rsid w:val="00AD4F9C"/>
    <w:rsid w:val="00AD537F"/>
    <w:rsid w:val="00AD53B1"/>
    <w:rsid w:val="00AD548C"/>
    <w:rsid w:val="00AD55D7"/>
    <w:rsid w:val="00AD5BA3"/>
    <w:rsid w:val="00AD5E90"/>
    <w:rsid w:val="00AD5EE3"/>
    <w:rsid w:val="00AD65E5"/>
    <w:rsid w:val="00AD69AC"/>
    <w:rsid w:val="00AD7568"/>
    <w:rsid w:val="00AD7E67"/>
    <w:rsid w:val="00AD7FA5"/>
    <w:rsid w:val="00AE007A"/>
    <w:rsid w:val="00AE00EB"/>
    <w:rsid w:val="00AE0285"/>
    <w:rsid w:val="00AE0995"/>
    <w:rsid w:val="00AE0A57"/>
    <w:rsid w:val="00AE1284"/>
    <w:rsid w:val="00AE128E"/>
    <w:rsid w:val="00AE1369"/>
    <w:rsid w:val="00AE1442"/>
    <w:rsid w:val="00AE1759"/>
    <w:rsid w:val="00AE1BDC"/>
    <w:rsid w:val="00AE1CE1"/>
    <w:rsid w:val="00AE1CF3"/>
    <w:rsid w:val="00AE1D8C"/>
    <w:rsid w:val="00AE1DCA"/>
    <w:rsid w:val="00AE1E37"/>
    <w:rsid w:val="00AE1F41"/>
    <w:rsid w:val="00AE265A"/>
    <w:rsid w:val="00AE277E"/>
    <w:rsid w:val="00AE2825"/>
    <w:rsid w:val="00AE28AE"/>
    <w:rsid w:val="00AE29B3"/>
    <w:rsid w:val="00AE29E9"/>
    <w:rsid w:val="00AE2A5C"/>
    <w:rsid w:val="00AE2B5E"/>
    <w:rsid w:val="00AE2CA2"/>
    <w:rsid w:val="00AE3A62"/>
    <w:rsid w:val="00AE40B6"/>
    <w:rsid w:val="00AE432D"/>
    <w:rsid w:val="00AE4AB0"/>
    <w:rsid w:val="00AE5162"/>
    <w:rsid w:val="00AE5192"/>
    <w:rsid w:val="00AE57BC"/>
    <w:rsid w:val="00AE59AD"/>
    <w:rsid w:val="00AE5C14"/>
    <w:rsid w:val="00AE5C4D"/>
    <w:rsid w:val="00AE6241"/>
    <w:rsid w:val="00AE63F3"/>
    <w:rsid w:val="00AE65B8"/>
    <w:rsid w:val="00AE6AB5"/>
    <w:rsid w:val="00AE6C93"/>
    <w:rsid w:val="00AE6E1A"/>
    <w:rsid w:val="00AE7281"/>
    <w:rsid w:val="00AE7626"/>
    <w:rsid w:val="00AE77F2"/>
    <w:rsid w:val="00AE792E"/>
    <w:rsid w:val="00AF0397"/>
    <w:rsid w:val="00AF0534"/>
    <w:rsid w:val="00AF0572"/>
    <w:rsid w:val="00AF05F6"/>
    <w:rsid w:val="00AF07B0"/>
    <w:rsid w:val="00AF0883"/>
    <w:rsid w:val="00AF10A2"/>
    <w:rsid w:val="00AF12D8"/>
    <w:rsid w:val="00AF19BD"/>
    <w:rsid w:val="00AF1C91"/>
    <w:rsid w:val="00AF1EBC"/>
    <w:rsid w:val="00AF2128"/>
    <w:rsid w:val="00AF21C4"/>
    <w:rsid w:val="00AF2443"/>
    <w:rsid w:val="00AF26C7"/>
    <w:rsid w:val="00AF29BE"/>
    <w:rsid w:val="00AF314A"/>
    <w:rsid w:val="00AF32E1"/>
    <w:rsid w:val="00AF3392"/>
    <w:rsid w:val="00AF33F4"/>
    <w:rsid w:val="00AF3664"/>
    <w:rsid w:val="00AF37DC"/>
    <w:rsid w:val="00AF39B0"/>
    <w:rsid w:val="00AF3C25"/>
    <w:rsid w:val="00AF3C79"/>
    <w:rsid w:val="00AF3DA5"/>
    <w:rsid w:val="00AF3ED6"/>
    <w:rsid w:val="00AF3F48"/>
    <w:rsid w:val="00AF4F16"/>
    <w:rsid w:val="00AF4F5E"/>
    <w:rsid w:val="00AF5085"/>
    <w:rsid w:val="00AF51DA"/>
    <w:rsid w:val="00AF548B"/>
    <w:rsid w:val="00AF553A"/>
    <w:rsid w:val="00AF5B12"/>
    <w:rsid w:val="00AF617D"/>
    <w:rsid w:val="00AF63DD"/>
    <w:rsid w:val="00AF63E7"/>
    <w:rsid w:val="00AF6B9B"/>
    <w:rsid w:val="00AF6CD8"/>
    <w:rsid w:val="00AF704A"/>
    <w:rsid w:val="00AF785A"/>
    <w:rsid w:val="00AF7F00"/>
    <w:rsid w:val="00B00264"/>
    <w:rsid w:val="00B0061E"/>
    <w:rsid w:val="00B006A1"/>
    <w:rsid w:val="00B00AFA"/>
    <w:rsid w:val="00B0117F"/>
    <w:rsid w:val="00B0146B"/>
    <w:rsid w:val="00B0157D"/>
    <w:rsid w:val="00B01634"/>
    <w:rsid w:val="00B01EB8"/>
    <w:rsid w:val="00B02313"/>
    <w:rsid w:val="00B02712"/>
    <w:rsid w:val="00B02899"/>
    <w:rsid w:val="00B02EF4"/>
    <w:rsid w:val="00B03310"/>
    <w:rsid w:val="00B0334F"/>
    <w:rsid w:val="00B03443"/>
    <w:rsid w:val="00B034CB"/>
    <w:rsid w:val="00B03546"/>
    <w:rsid w:val="00B0354A"/>
    <w:rsid w:val="00B03818"/>
    <w:rsid w:val="00B0412D"/>
    <w:rsid w:val="00B04A20"/>
    <w:rsid w:val="00B04BB6"/>
    <w:rsid w:val="00B04E72"/>
    <w:rsid w:val="00B052D4"/>
    <w:rsid w:val="00B057BE"/>
    <w:rsid w:val="00B05CD4"/>
    <w:rsid w:val="00B05D19"/>
    <w:rsid w:val="00B05D42"/>
    <w:rsid w:val="00B060B0"/>
    <w:rsid w:val="00B0648D"/>
    <w:rsid w:val="00B064B9"/>
    <w:rsid w:val="00B06B2C"/>
    <w:rsid w:val="00B07278"/>
    <w:rsid w:val="00B07439"/>
    <w:rsid w:val="00B077FE"/>
    <w:rsid w:val="00B07ADC"/>
    <w:rsid w:val="00B07D12"/>
    <w:rsid w:val="00B07E9C"/>
    <w:rsid w:val="00B07EA9"/>
    <w:rsid w:val="00B10859"/>
    <w:rsid w:val="00B10CB1"/>
    <w:rsid w:val="00B1191D"/>
    <w:rsid w:val="00B11970"/>
    <w:rsid w:val="00B11B30"/>
    <w:rsid w:val="00B11C2D"/>
    <w:rsid w:val="00B11ED7"/>
    <w:rsid w:val="00B125AB"/>
    <w:rsid w:val="00B1272D"/>
    <w:rsid w:val="00B128A2"/>
    <w:rsid w:val="00B128C1"/>
    <w:rsid w:val="00B12EDB"/>
    <w:rsid w:val="00B12F96"/>
    <w:rsid w:val="00B133E5"/>
    <w:rsid w:val="00B13509"/>
    <w:rsid w:val="00B13684"/>
    <w:rsid w:val="00B13879"/>
    <w:rsid w:val="00B1389C"/>
    <w:rsid w:val="00B13CEA"/>
    <w:rsid w:val="00B13D25"/>
    <w:rsid w:val="00B13DE4"/>
    <w:rsid w:val="00B1401A"/>
    <w:rsid w:val="00B145ED"/>
    <w:rsid w:val="00B14A70"/>
    <w:rsid w:val="00B14CF4"/>
    <w:rsid w:val="00B15184"/>
    <w:rsid w:val="00B1522B"/>
    <w:rsid w:val="00B156F5"/>
    <w:rsid w:val="00B15A85"/>
    <w:rsid w:val="00B15D3C"/>
    <w:rsid w:val="00B15E11"/>
    <w:rsid w:val="00B15FA2"/>
    <w:rsid w:val="00B15FD0"/>
    <w:rsid w:val="00B160A6"/>
    <w:rsid w:val="00B160CE"/>
    <w:rsid w:val="00B16301"/>
    <w:rsid w:val="00B165EA"/>
    <w:rsid w:val="00B1666E"/>
    <w:rsid w:val="00B16714"/>
    <w:rsid w:val="00B1703C"/>
    <w:rsid w:val="00B17108"/>
    <w:rsid w:val="00B1744B"/>
    <w:rsid w:val="00B176BF"/>
    <w:rsid w:val="00B17A5C"/>
    <w:rsid w:val="00B17DDF"/>
    <w:rsid w:val="00B20435"/>
    <w:rsid w:val="00B205CD"/>
    <w:rsid w:val="00B2077E"/>
    <w:rsid w:val="00B2078E"/>
    <w:rsid w:val="00B20855"/>
    <w:rsid w:val="00B208DC"/>
    <w:rsid w:val="00B20982"/>
    <w:rsid w:val="00B20BAE"/>
    <w:rsid w:val="00B21015"/>
    <w:rsid w:val="00B2143B"/>
    <w:rsid w:val="00B216A0"/>
    <w:rsid w:val="00B21A4B"/>
    <w:rsid w:val="00B21BD5"/>
    <w:rsid w:val="00B227A0"/>
    <w:rsid w:val="00B22CBD"/>
    <w:rsid w:val="00B22E26"/>
    <w:rsid w:val="00B22E36"/>
    <w:rsid w:val="00B23086"/>
    <w:rsid w:val="00B233C3"/>
    <w:rsid w:val="00B237AF"/>
    <w:rsid w:val="00B239F2"/>
    <w:rsid w:val="00B24A91"/>
    <w:rsid w:val="00B24A9D"/>
    <w:rsid w:val="00B24F48"/>
    <w:rsid w:val="00B24F72"/>
    <w:rsid w:val="00B25439"/>
    <w:rsid w:val="00B254B6"/>
    <w:rsid w:val="00B254DC"/>
    <w:rsid w:val="00B264C2"/>
    <w:rsid w:val="00B265C1"/>
    <w:rsid w:val="00B266E9"/>
    <w:rsid w:val="00B26C77"/>
    <w:rsid w:val="00B26D15"/>
    <w:rsid w:val="00B27758"/>
    <w:rsid w:val="00B27CEA"/>
    <w:rsid w:val="00B27D9B"/>
    <w:rsid w:val="00B27DB0"/>
    <w:rsid w:val="00B27F3C"/>
    <w:rsid w:val="00B30867"/>
    <w:rsid w:val="00B308FF"/>
    <w:rsid w:val="00B30B20"/>
    <w:rsid w:val="00B30D4B"/>
    <w:rsid w:val="00B30EA7"/>
    <w:rsid w:val="00B3129A"/>
    <w:rsid w:val="00B31649"/>
    <w:rsid w:val="00B3169F"/>
    <w:rsid w:val="00B316C4"/>
    <w:rsid w:val="00B319C9"/>
    <w:rsid w:val="00B31B9A"/>
    <w:rsid w:val="00B31C30"/>
    <w:rsid w:val="00B321B5"/>
    <w:rsid w:val="00B321BA"/>
    <w:rsid w:val="00B32A2E"/>
    <w:rsid w:val="00B337D9"/>
    <w:rsid w:val="00B33920"/>
    <w:rsid w:val="00B33A30"/>
    <w:rsid w:val="00B33A9C"/>
    <w:rsid w:val="00B33C1A"/>
    <w:rsid w:val="00B33DB4"/>
    <w:rsid w:val="00B33E20"/>
    <w:rsid w:val="00B34102"/>
    <w:rsid w:val="00B3432B"/>
    <w:rsid w:val="00B343B1"/>
    <w:rsid w:val="00B345A1"/>
    <w:rsid w:val="00B34FB5"/>
    <w:rsid w:val="00B3509F"/>
    <w:rsid w:val="00B35EFE"/>
    <w:rsid w:val="00B360A6"/>
    <w:rsid w:val="00B3685F"/>
    <w:rsid w:val="00B36EA8"/>
    <w:rsid w:val="00B36F63"/>
    <w:rsid w:val="00B372E0"/>
    <w:rsid w:val="00B3784F"/>
    <w:rsid w:val="00B37E9E"/>
    <w:rsid w:val="00B40152"/>
    <w:rsid w:val="00B40277"/>
    <w:rsid w:val="00B40557"/>
    <w:rsid w:val="00B4094F"/>
    <w:rsid w:val="00B40C77"/>
    <w:rsid w:val="00B4106D"/>
    <w:rsid w:val="00B414A9"/>
    <w:rsid w:val="00B41603"/>
    <w:rsid w:val="00B416F9"/>
    <w:rsid w:val="00B41D04"/>
    <w:rsid w:val="00B42117"/>
    <w:rsid w:val="00B421C4"/>
    <w:rsid w:val="00B422F2"/>
    <w:rsid w:val="00B4255C"/>
    <w:rsid w:val="00B4281C"/>
    <w:rsid w:val="00B4294E"/>
    <w:rsid w:val="00B42E86"/>
    <w:rsid w:val="00B4328B"/>
    <w:rsid w:val="00B43653"/>
    <w:rsid w:val="00B436B2"/>
    <w:rsid w:val="00B437C3"/>
    <w:rsid w:val="00B44A31"/>
    <w:rsid w:val="00B44B8C"/>
    <w:rsid w:val="00B44BED"/>
    <w:rsid w:val="00B44DB1"/>
    <w:rsid w:val="00B45973"/>
    <w:rsid w:val="00B4619A"/>
    <w:rsid w:val="00B46E68"/>
    <w:rsid w:val="00B46FD3"/>
    <w:rsid w:val="00B475D0"/>
    <w:rsid w:val="00B47636"/>
    <w:rsid w:val="00B47B46"/>
    <w:rsid w:val="00B47D93"/>
    <w:rsid w:val="00B47F12"/>
    <w:rsid w:val="00B47F25"/>
    <w:rsid w:val="00B502A7"/>
    <w:rsid w:val="00B50635"/>
    <w:rsid w:val="00B50638"/>
    <w:rsid w:val="00B506CD"/>
    <w:rsid w:val="00B50940"/>
    <w:rsid w:val="00B5112D"/>
    <w:rsid w:val="00B5158B"/>
    <w:rsid w:val="00B515FC"/>
    <w:rsid w:val="00B5164A"/>
    <w:rsid w:val="00B51B62"/>
    <w:rsid w:val="00B51DF4"/>
    <w:rsid w:val="00B51EE5"/>
    <w:rsid w:val="00B51F4F"/>
    <w:rsid w:val="00B520EF"/>
    <w:rsid w:val="00B5232C"/>
    <w:rsid w:val="00B52407"/>
    <w:rsid w:val="00B5269A"/>
    <w:rsid w:val="00B526B8"/>
    <w:rsid w:val="00B52891"/>
    <w:rsid w:val="00B52B9E"/>
    <w:rsid w:val="00B52ED4"/>
    <w:rsid w:val="00B52F84"/>
    <w:rsid w:val="00B530EE"/>
    <w:rsid w:val="00B5331A"/>
    <w:rsid w:val="00B53547"/>
    <w:rsid w:val="00B538BA"/>
    <w:rsid w:val="00B53FF5"/>
    <w:rsid w:val="00B54048"/>
    <w:rsid w:val="00B54C3D"/>
    <w:rsid w:val="00B54FE1"/>
    <w:rsid w:val="00B55146"/>
    <w:rsid w:val="00B553EA"/>
    <w:rsid w:val="00B55763"/>
    <w:rsid w:val="00B558F7"/>
    <w:rsid w:val="00B55D4B"/>
    <w:rsid w:val="00B55D83"/>
    <w:rsid w:val="00B55EE4"/>
    <w:rsid w:val="00B55F06"/>
    <w:rsid w:val="00B56180"/>
    <w:rsid w:val="00B566E3"/>
    <w:rsid w:val="00B566F9"/>
    <w:rsid w:val="00B579E2"/>
    <w:rsid w:val="00B57BDD"/>
    <w:rsid w:val="00B602AF"/>
    <w:rsid w:val="00B6034A"/>
    <w:rsid w:val="00B6070A"/>
    <w:rsid w:val="00B6075E"/>
    <w:rsid w:val="00B60B73"/>
    <w:rsid w:val="00B60E7C"/>
    <w:rsid w:val="00B610BB"/>
    <w:rsid w:val="00B61203"/>
    <w:rsid w:val="00B612A0"/>
    <w:rsid w:val="00B615ED"/>
    <w:rsid w:val="00B617F1"/>
    <w:rsid w:val="00B618C9"/>
    <w:rsid w:val="00B61BBD"/>
    <w:rsid w:val="00B61E8B"/>
    <w:rsid w:val="00B61ED8"/>
    <w:rsid w:val="00B6217B"/>
    <w:rsid w:val="00B62182"/>
    <w:rsid w:val="00B624C9"/>
    <w:rsid w:val="00B62C01"/>
    <w:rsid w:val="00B62F41"/>
    <w:rsid w:val="00B63809"/>
    <w:rsid w:val="00B6382E"/>
    <w:rsid w:val="00B63859"/>
    <w:rsid w:val="00B63B76"/>
    <w:rsid w:val="00B63BA4"/>
    <w:rsid w:val="00B63F8C"/>
    <w:rsid w:val="00B64511"/>
    <w:rsid w:val="00B64653"/>
    <w:rsid w:val="00B64811"/>
    <w:rsid w:val="00B649E7"/>
    <w:rsid w:val="00B64AE7"/>
    <w:rsid w:val="00B64C00"/>
    <w:rsid w:val="00B65077"/>
    <w:rsid w:val="00B654B7"/>
    <w:rsid w:val="00B65B36"/>
    <w:rsid w:val="00B65DCD"/>
    <w:rsid w:val="00B66379"/>
    <w:rsid w:val="00B663FE"/>
    <w:rsid w:val="00B669A5"/>
    <w:rsid w:val="00B66B4F"/>
    <w:rsid w:val="00B66B85"/>
    <w:rsid w:val="00B66D69"/>
    <w:rsid w:val="00B673B2"/>
    <w:rsid w:val="00B673C2"/>
    <w:rsid w:val="00B674D9"/>
    <w:rsid w:val="00B67570"/>
    <w:rsid w:val="00B677FD"/>
    <w:rsid w:val="00B67B09"/>
    <w:rsid w:val="00B70385"/>
    <w:rsid w:val="00B70758"/>
    <w:rsid w:val="00B70C28"/>
    <w:rsid w:val="00B71740"/>
    <w:rsid w:val="00B71BE8"/>
    <w:rsid w:val="00B721C3"/>
    <w:rsid w:val="00B72FD1"/>
    <w:rsid w:val="00B7313A"/>
    <w:rsid w:val="00B73682"/>
    <w:rsid w:val="00B73753"/>
    <w:rsid w:val="00B73A53"/>
    <w:rsid w:val="00B73BF8"/>
    <w:rsid w:val="00B73C43"/>
    <w:rsid w:val="00B74087"/>
    <w:rsid w:val="00B74470"/>
    <w:rsid w:val="00B74D3D"/>
    <w:rsid w:val="00B753A9"/>
    <w:rsid w:val="00B75A20"/>
    <w:rsid w:val="00B76374"/>
    <w:rsid w:val="00B765CB"/>
    <w:rsid w:val="00B76628"/>
    <w:rsid w:val="00B7686C"/>
    <w:rsid w:val="00B7691C"/>
    <w:rsid w:val="00B76A2B"/>
    <w:rsid w:val="00B76A81"/>
    <w:rsid w:val="00B76CBE"/>
    <w:rsid w:val="00B76E01"/>
    <w:rsid w:val="00B76F28"/>
    <w:rsid w:val="00B770B1"/>
    <w:rsid w:val="00B7747E"/>
    <w:rsid w:val="00B774A2"/>
    <w:rsid w:val="00B7789E"/>
    <w:rsid w:val="00B779A0"/>
    <w:rsid w:val="00B77BAC"/>
    <w:rsid w:val="00B77D00"/>
    <w:rsid w:val="00B77E94"/>
    <w:rsid w:val="00B77ED9"/>
    <w:rsid w:val="00B77FB8"/>
    <w:rsid w:val="00B77FD8"/>
    <w:rsid w:val="00B804C2"/>
    <w:rsid w:val="00B8069C"/>
    <w:rsid w:val="00B80D16"/>
    <w:rsid w:val="00B81250"/>
    <w:rsid w:val="00B81C8A"/>
    <w:rsid w:val="00B81E6E"/>
    <w:rsid w:val="00B81F7C"/>
    <w:rsid w:val="00B82167"/>
    <w:rsid w:val="00B8232A"/>
    <w:rsid w:val="00B82431"/>
    <w:rsid w:val="00B827EE"/>
    <w:rsid w:val="00B82C5C"/>
    <w:rsid w:val="00B82F19"/>
    <w:rsid w:val="00B8328A"/>
    <w:rsid w:val="00B83759"/>
    <w:rsid w:val="00B83D66"/>
    <w:rsid w:val="00B84200"/>
    <w:rsid w:val="00B842F2"/>
    <w:rsid w:val="00B84493"/>
    <w:rsid w:val="00B84501"/>
    <w:rsid w:val="00B85079"/>
    <w:rsid w:val="00B8596D"/>
    <w:rsid w:val="00B85B1A"/>
    <w:rsid w:val="00B85C65"/>
    <w:rsid w:val="00B8618B"/>
    <w:rsid w:val="00B86458"/>
    <w:rsid w:val="00B868E5"/>
    <w:rsid w:val="00B86A1F"/>
    <w:rsid w:val="00B86BF9"/>
    <w:rsid w:val="00B86CAE"/>
    <w:rsid w:val="00B87117"/>
    <w:rsid w:val="00B8764A"/>
    <w:rsid w:val="00B877DD"/>
    <w:rsid w:val="00B87946"/>
    <w:rsid w:val="00B879E9"/>
    <w:rsid w:val="00B87AE9"/>
    <w:rsid w:val="00B87CA0"/>
    <w:rsid w:val="00B902D8"/>
    <w:rsid w:val="00B90571"/>
    <w:rsid w:val="00B9064C"/>
    <w:rsid w:val="00B906EE"/>
    <w:rsid w:val="00B908FD"/>
    <w:rsid w:val="00B90A60"/>
    <w:rsid w:val="00B90AB2"/>
    <w:rsid w:val="00B90EEA"/>
    <w:rsid w:val="00B91877"/>
    <w:rsid w:val="00B91C37"/>
    <w:rsid w:val="00B91E13"/>
    <w:rsid w:val="00B923BB"/>
    <w:rsid w:val="00B9327A"/>
    <w:rsid w:val="00B933FB"/>
    <w:rsid w:val="00B936D7"/>
    <w:rsid w:val="00B9375A"/>
    <w:rsid w:val="00B93AB0"/>
    <w:rsid w:val="00B93BE1"/>
    <w:rsid w:val="00B93EF9"/>
    <w:rsid w:val="00B9461B"/>
    <w:rsid w:val="00B94774"/>
    <w:rsid w:val="00B94E3A"/>
    <w:rsid w:val="00B94E71"/>
    <w:rsid w:val="00B953EE"/>
    <w:rsid w:val="00B95BE9"/>
    <w:rsid w:val="00B96203"/>
    <w:rsid w:val="00B96346"/>
    <w:rsid w:val="00B964B9"/>
    <w:rsid w:val="00B96586"/>
    <w:rsid w:val="00B965E0"/>
    <w:rsid w:val="00B9687F"/>
    <w:rsid w:val="00B968E4"/>
    <w:rsid w:val="00B96BCB"/>
    <w:rsid w:val="00B96EF6"/>
    <w:rsid w:val="00B96FEA"/>
    <w:rsid w:val="00B97641"/>
    <w:rsid w:val="00B9785C"/>
    <w:rsid w:val="00B97AFA"/>
    <w:rsid w:val="00B97BC0"/>
    <w:rsid w:val="00B97E6E"/>
    <w:rsid w:val="00BA0068"/>
    <w:rsid w:val="00BA0185"/>
    <w:rsid w:val="00BA0380"/>
    <w:rsid w:val="00BA0500"/>
    <w:rsid w:val="00BA07DA"/>
    <w:rsid w:val="00BA083D"/>
    <w:rsid w:val="00BA09E4"/>
    <w:rsid w:val="00BA0A17"/>
    <w:rsid w:val="00BA0DAC"/>
    <w:rsid w:val="00BA1203"/>
    <w:rsid w:val="00BA178C"/>
    <w:rsid w:val="00BA1BCE"/>
    <w:rsid w:val="00BA1DDF"/>
    <w:rsid w:val="00BA20AE"/>
    <w:rsid w:val="00BA2325"/>
    <w:rsid w:val="00BA24A4"/>
    <w:rsid w:val="00BA2647"/>
    <w:rsid w:val="00BA2808"/>
    <w:rsid w:val="00BA2E6B"/>
    <w:rsid w:val="00BA2FBF"/>
    <w:rsid w:val="00BA3434"/>
    <w:rsid w:val="00BA352E"/>
    <w:rsid w:val="00BA39EB"/>
    <w:rsid w:val="00BA3BCC"/>
    <w:rsid w:val="00BA3D7D"/>
    <w:rsid w:val="00BA459C"/>
    <w:rsid w:val="00BA4804"/>
    <w:rsid w:val="00BA4B7E"/>
    <w:rsid w:val="00BA56CC"/>
    <w:rsid w:val="00BA58A9"/>
    <w:rsid w:val="00BA5A63"/>
    <w:rsid w:val="00BA5DCC"/>
    <w:rsid w:val="00BA5EB9"/>
    <w:rsid w:val="00BA6E32"/>
    <w:rsid w:val="00BA6F5C"/>
    <w:rsid w:val="00BA753E"/>
    <w:rsid w:val="00BA7854"/>
    <w:rsid w:val="00BA7DF0"/>
    <w:rsid w:val="00BA7EED"/>
    <w:rsid w:val="00BB0009"/>
    <w:rsid w:val="00BB01B4"/>
    <w:rsid w:val="00BB071A"/>
    <w:rsid w:val="00BB1281"/>
    <w:rsid w:val="00BB148C"/>
    <w:rsid w:val="00BB1529"/>
    <w:rsid w:val="00BB169B"/>
    <w:rsid w:val="00BB1F07"/>
    <w:rsid w:val="00BB1F80"/>
    <w:rsid w:val="00BB205A"/>
    <w:rsid w:val="00BB20D6"/>
    <w:rsid w:val="00BB2B7A"/>
    <w:rsid w:val="00BB2C7B"/>
    <w:rsid w:val="00BB332A"/>
    <w:rsid w:val="00BB3547"/>
    <w:rsid w:val="00BB3ABA"/>
    <w:rsid w:val="00BB3BDE"/>
    <w:rsid w:val="00BB4266"/>
    <w:rsid w:val="00BB4354"/>
    <w:rsid w:val="00BB4492"/>
    <w:rsid w:val="00BB46F0"/>
    <w:rsid w:val="00BB46F1"/>
    <w:rsid w:val="00BB499B"/>
    <w:rsid w:val="00BB4DEA"/>
    <w:rsid w:val="00BB5279"/>
    <w:rsid w:val="00BB5344"/>
    <w:rsid w:val="00BB5854"/>
    <w:rsid w:val="00BB588D"/>
    <w:rsid w:val="00BB59A3"/>
    <w:rsid w:val="00BB5C67"/>
    <w:rsid w:val="00BB653C"/>
    <w:rsid w:val="00BB6704"/>
    <w:rsid w:val="00BB6792"/>
    <w:rsid w:val="00BB688F"/>
    <w:rsid w:val="00BB68B4"/>
    <w:rsid w:val="00BB68E3"/>
    <w:rsid w:val="00BB69F4"/>
    <w:rsid w:val="00BB75AD"/>
    <w:rsid w:val="00BB787E"/>
    <w:rsid w:val="00BB7940"/>
    <w:rsid w:val="00BB7E84"/>
    <w:rsid w:val="00BB7F2B"/>
    <w:rsid w:val="00BC000C"/>
    <w:rsid w:val="00BC0048"/>
    <w:rsid w:val="00BC012D"/>
    <w:rsid w:val="00BC0AB6"/>
    <w:rsid w:val="00BC181F"/>
    <w:rsid w:val="00BC1F30"/>
    <w:rsid w:val="00BC21BB"/>
    <w:rsid w:val="00BC2308"/>
    <w:rsid w:val="00BC29B5"/>
    <w:rsid w:val="00BC360D"/>
    <w:rsid w:val="00BC386C"/>
    <w:rsid w:val="00BC3BFA"/>
    <w:rsid w:val="00BC3D0A"/>
    <w:rsid w:val="00BC3D0B"/>
    <w:rsid w:val="00BC3F61"/>
    <w:rsid w:val="00BC4634"/>
    <w:rsid w:val="00BC512C"/>
    <w:rsid w:val="00BC5337"/>
    <w:rsid w:val="00BC5E4A"/>
    <w:rsid w:val="00BC5E77"/>
    <w:rsid w:val="00BC68E1"/>
    <w:rsid w:val="00BC6EA1"/>
    <w:rsid w:val="00BC6EC2"/>
    <w:rsid w:val="00BC7328"/>
    <w:rsid w:val="00BC784B"/>
    <w:rsid w:val="00BC7A9C"/>
    <w:rsid w:val="00BC7FAD"/>
    <w:rsid w:val="00BD0A50"/>
    <w:rsid w:val="00BD0D2A"/>
    <w:rsid w:val="00BD11BF"/>
    <w:rsid w:val="00BD13A8"/>
    <w:rsid w:val="00BD14BC"/>
    <w:rsid w:val="00BD15FE"/>
    <w:rsid w:val="00BD1623"/>
    <w:rsid w:val="00BD1819"/>
    <w:rsid w:val="00BD19A7"/>
    <w:rsid w:val="00BD1D61"/>
    <w:rsid w:val="00BD1D6A"/>
    <w:rsid w:val="00BD1F53"/>
    <w:rsid w:val="00BD229B"/>
    <w:rsid w:val="00BD22E0"/>
    <w:rsid w:val="00BD243B"/>
    <w:rsid w:val="00BD2A0D"/>
    <w:rsid w:val="00BD2B17"/>
    <w:rsid w:val="00BD30E4"/>
    <w:rsid w:val="00BD33FD"/>
    <w:rsid w:val="00BD3483"/>
    <w:rsid w:val="00BD349B"/>
    <w:rsid w:val="00BD356D"/>
    <w:rsid w:val="00BD3B0B"/>
    <w:rsid w:val="00BD3BA5"/>
    <w:rsid w:val="00BD42B4"/>
    <w:rsid w:val="00BD4355"/>
    <w:rsid w:val="00BD460C"/>
    <w:rsid w:val="00BD4848"/>
    <w:rsid w:val="00BD4B69"/>
    <w:rsid w:val="00BD516C"/>
    <w:rsid w:val="00BD5D82"/>
    <w:rsid w:val="00BD6C68"/>
    <w:rsid w:val="00BD6F51"/>
    <w:rsid w:val="00BD76DC"/>
    <w:rsid w:val="00BD77AB"/>
    <w:rsid w:val="00BD77E6"/>
    <w:rsid w:val="00BD7C93"/>
    <w:rsid w:val="00BE03A7"/>
    <w:rsid w:val="00BE04ED"/>
    <w:rsid w:val="00BE08C1"/>
    <w:rsid w:val="00BE090D"/>
    <w:rsid w:val="00BE0F68"/>
    <w:rsid w:val="00BE11AD"/>
    <w:rsid w:val="00BE1471"/>
    <w:rsid w:val="00BE168E"/>
    <w:rsid w:val="00BE1D26"/>
    <w:rsid w:val="00BE1EC9"/>
    <w:rsid w:val="00BE22D9"/>
    <w:rsid w:val="00BE22FF"/>
    <w:rsid w:val="00BE23D2"/>
    <w:rsid w:val="00BE2520"/>
    <w:rsid w:val="00BE254F"/>
    <w:rsid w:val="00BE293A"/>
    <w:rsid w:val="00BE35D5"/>
    <w:rsid w:val="00BE37AD"/>
    <w:rsid w:val="00BE40FC"/>
    <w:rsid w:val="00BE4184"/>
    <w:rsid w:val="00BE42F8"/>
    <w:rsid w:val="00BE4361"/>
    <w:rsid w:val="00BE44A9"/>
    <w:rsid w:val="00BE4528"/>
    <w:rsid w:val="00BE454A"/>
    <w:rsid w:val="00BE46E1"/>
    <w:rsid w:val="00BE46EB"/>
    <w:rsid w:val="00BE489B"/>
    <w:rsid w:val="00BE5151"/>
    <w:rsid w:val="00BE543B"/>
    <w:rsid w:val="00BE5810"/>
    <w:rsid w:val="00BE5B19"/>
    <w:rsid w:val="00BE5C59"/>
    <w:rsid w:val="00BE5D42"/>
    <w:rsid w:val="00BE5F76"/>
    <w:rsid w:val="00BE6255"/>
    <w:rsid w:val="00BE6545"/>
    <w:rsid w:val="00BE79C6"/>
    <w:rsid w:val="00BF0262"/>
    <w:rsid w:val="00BF07B7"/>
    <w:rsid w:val="00BF0817"/>
    <w:rsid w:val="00BF08EC"/>
    <w:rsid w:val="00BF0921"/>
    <w:rsid w:val="00BF094F"/>
    <w:rsid w:val="00BF0A7F"/>
    <w:rsid w:val="00BF14E7"/>
    <w:rsid w:val="00BF16E2"/>
    <w:rsid w:val="00BF18A3"/>
    <w:rsid w:val="00BF197B"/>
    <w:rsid w:val="00BF1C80"/>
    <w:rsid w:val="00BF1D93"/>
    <w:rsid w:val="00BF1F86"/>
    <w:rsid w:val="00BF2054"/>
    <w:rsid w:val="00BF211A"/>
    <w:rsid w:val="00BF26F6"/>
    <w:rsid w:val="00BF2A5F"/>
    <w:rsid w:val="00BF2D73"/>
    <w:rsid w:val="00BF2EF6"/>
    <w:rsid w:val="00BF335F"/>
    <w:rsid w:val="00BF350A"/>
    <w:rsid w:val="00BF42D0"/>
    <w:rsid w:val="00BF453D"/>
    <w:rsid w:val="00BF474D"/>
    <w:rsid w:val="00BF47ED"/>
    <w:rsid w:val="00BF4877"/>
    <w:rsid w:val="00BF4B13"/>
    <w:rsid w:val="00BF4FD7"/>
    <w:rsid w:val="00BF51AA"/>
    <w:rsid w:val="00BF52E5"/>
    <w:rsid w:val="00BF573A"/>
    <w:rsid w:val="00BF5B4A"/>
    <w:rsid w:val="00BF6900"/>
    <w:rsid w:val="00BF6BF5"/>
    <w:rsid w:val="00BF6BFE"/>
    <w:rsid w:val="00BF7480"/>
    <w:rsid w:val="00BF7820"/>
    <w:rsid w:val="00BF7BF7"/>
    <w:rsid w:val="00BF7D15"/>
    <w:rsid w:val="00C00246"/>
    <w:rsid w:val="00C00404"/>
    <w:rsid w:val="00C00825"/>
    <w:rsid w:val="00C00A56"/>
    <w:rsid w:val="00C00A88"/>
    <w:rsid w:val="00C012F9"/>
    <w:rsid w:val="00C013C4"/>
    <w:rsid w:val="00C014B6"/>
    <w:rsid w:val="00C017A4"/>
    <w:rsid w:val="00C017C3"/>
    <w:rsid w:val="00C018A4"/>
    <w:rsid w:val="00C02201"/>
    <w:rsid w:val="00C0310D"/>
    <w:rsid w:val="00C03477"/>
    <w:rsid w:val="00C03562"/>
    <w:rsid w:val="00C03612"/>
    <w:rsid w:val="00C036FB"/>
    <w:rsid w:val="00C0377C"/>
    <w:rsid w:val="00C03DC1"/>
    <w:rsid w:val="00C03DDF"/>
    <w:rsid w:val="00C03EDB"/>
    <w:rsid w:val="00C03EFA"/>
    <w:rsid w:val="00C03FA1"/>
    <w:rsid w:val="00C04017"/>
    <w:rsid w:val="00C0412B"/>
    <w:rsid w:val="00C04205"/>
    <w:rsid w:val="00C04597"/>
    <w:rsid w:val="00C047A3"/>
    <w:rsid w:val="00C04852"/>
    <w:rsid w:val="00C04A1D"/>
    <w:rsid w:val="00C04C0C"/>
    <w:rsid w:val="00C04D9E"/>
    <w:rsid w:val="00C04E9E"/>
    <w:rsid w:val="00C04EF9"/>
    <w:rsid w:val="00C04F69"/>
    <w:rsid w:val="00C05612"/>
    <w:rsid w:val="00C056F7"/>
    <w:rsid w:val="00C05743"/>
    <w:rsid w:val="00C061BF"/>
    <w:rsid w:val="00C062ED"/>
    <w:rsid w:val="00C06324"/>
    <w:rsid w:val="00C0649A"/>
    <w:rsid w:val="00C06A04"/>
    <w:rsid w:val="00C06A7D"/>
    <w:rsid w:val="00C06BBB"/>
    <w:rsid w:val="00C06E20"/>
    <w:rsid w:val="00C06EBD"/>
    <w:rsid w:val="00C0718A"/>
    <w:rsid w:val="00C0793B"/>
    <w:rsid w:val="00C103F3"/>
    <w:rsid w:val="00C10522"/>
    <w:rsid w:val="00C10636"/>
    <w:rsid w:val="00C10935"/>
    <w:rsid w:val="00C10B01"/>
    <w:rsid w:val="00C11502"/>
    <w:rsid w:val="00C1192B"/>
    <w:rsid w:val="00C12188"/>
    <w:rsid w:val="00C12228"/>
    <w:rsid w:val="00C12C68"/>
    <w:rsid w:val="00C13220"/>
    <w:rsid w:val="00C1342A"/>
    <w:rsid w:val="00C134FA"/>
    <w:rsid w:val="00C13728"/>
    <w:rsid w:val="00C137F8"/>
    <w:rsid w:val="00C139A0"/>
    <w:rsid w:val="00C13A54"/>
    <w:rsid w:val="00C14A00"/>
    <w:rsid w:val="00C14B1F"/>
    <w:rsid w:val="00C15077"/>
    <w:rsid w:val="00C156E9"/>
    <w:rsid w:val="00C159BC"/>
    <w:rsid w:val="00C15DA7"/>
    <w:rsid w:val="00C1690F"/>
    <w:rsid w:val="00C16CCD"/>
    <w:rsid w:val="00C16D71"/>
    <w:rsid w:val="00C16E3D"/>
    <w:rsid w:val="00C16FBC"/>
    <w:rsid w:val="00C1709A"/>
    <w:rsid w:val="00C1726D"/>
    <w:rsid w:val="00C17504"/>
    <w:rsid w:val="00C177CF"/>
    <w:rsid w:val="00C179B6"/>
    <w:rsid w:val="00C179BF"/>
    <w:rsid w:val="00C17BEC"/>
    <w:rsid w:val="00C17CAD"/>
    <w:rsid w:val="00C17E89"/>
    <w:rsid w:val="00C20098"/>
    <w:rsid w:val="00C2020B"/>
    <w:rsid w:val="00C2081C"/>
    <w:rsid w:val="00C20B15"/>
    <w:rsid w:val="00C21435"/>
    <w:rsid w:val="00C21709"/>
    <w:rsid w:val="00C2173A"/>
    <w:rsid w:val="00C21B24"/>
    <w:rsid w:val="00C225DB"/>
    <w:rsid w:val="00C22769"/>
    <w:rsid w:val="00C2329E"/>
    <w:rsid w:val="00C2357E"/>
    <w:rsid w:val="00C236B8"/>
    <w:rsid w:val="00C237EC"/>
    <w:rsid w:val="00C23AB6"/>
    <w:rsid w:val="00C23BDE"/>
    <w:rsid w:val="00C23ED3"/>
    <w:rsid w:val="00C23F94"/>
    <w:rsid w:val="00C240E2"/>
    <w:rsid w:val="00C24427"/>
    <w:rsid w:val="00C244DB"/>
    <w:rsid w:val="00C2464D"/>
    <w:rsid w:val="00C247F3"/>
    <w:rsid w:val="00C249C7"/>
    <w:rsid w:val="00C24AB1"/>
    <w:rsid w:val="00C253FE"/>
    <w:rsid w:val="00C259F9"/>
    <w:rsid w:val="00C262C1"/>
    <w:rsid w:val="00C264DE"/>
    <w:rsid w:val="00C277E8"/>
    <w:rsid w:val="00C27819"/>
    <w:rsid w:val="00C2781F"/>
    <w:rsid w:val="00C279F3"/>
    <w:rsid w:val="00C27AB6"/>
    <w:rsid w:val="00C27D79"/>
    <w:rsid w:val="00C27D92"/>
    <w:rsid w:val="00C30F69"/>
    <w:rsid w:val="00C31157"/>
    <w:rsid w:val="00C314DD"/>
    <w:rsid w:val="00C31AA4"/>
    <w:rsid w:val="00C31DBF"/>
    <w:rsid w:val="00C31FD6"/>
    <w:rsid w:val="00C32000"/>
    <w:rsid w:val="00C32011"/>
    <w:rsid w:val="00C320E9"/>
    <w:rsid w:val="00C32252"/>
    <w:rsid w:val="00C3262A"/>
    <w:rsid w:val="00C32A29"/>
    <w:rsid w:val="00C32B63"/>
    <w:rsid w:val="00C32C70"/>
    <w:rsid w:val="00C32EA2"/>
    <w:rsid w:val="00C32F5B"/>
    <w:rsid w:val="00C3306A"/>
    <w:rsid w:val="00C33737"/>
    <w:rsid w:val="00C337F6"/>
    <w:rsid w:val="00C33973"/>
    <w:rsid w:val="00C33EE6"/>
    <w:rsid w:val="00C340EF"/>
    <w:rsid w:val="00C3414E"/>
    <w:rsid w:val="00C3415E"/>
    <w:rsid w:val="00C34166"/>
    <w:rsid w:val="00C345A5"/>
    <w:rsid w:val="00C347A3"/>
    <w:rsid w:val="00C34854"/>
    <w:rsid w:val="00C34A22"/>
    <w:rsid w:val="00C34D1C"/>
    <w:rsid w:val="00C34DD0"/>
    <w:rsid w:val="00C35088"/>
    <w:rsid w:val="00C35FCA"/>
    <w:rsid w:val="00C363DD"/>
    <w:rsid w:val="00C36721"/>
    <w:rsid w:val="00C36A1D"/>
    <w:rsid w:val="00C36CC3"/>
    <w:rsid w:val="00C36F5C"/>
    <w:rsid w:val="00C37081"/>
    <w:rsid w:val="00C37189"/>
    <w:rsid w:val="00C375E2"/>
    <w:rsid w:val="00C37E79"/>
    <w:rsid w:val="00C40CF9"/>
    <w:rsid w:val="00C40D31"/>
    <w:rsid w:val="00C40FAA"/>
    <w:rsid w:val="00C40FC2"/>
    <w:rsid w:val="00C414A6"/>
    <w:rsid w:val="00C414DB"/>
    <w:rsid w:val="00C41519"/>
    <w:rsid w:val="00C41555"/>
    <w:rsid w:val="00C418CF"/>
    <w:rsid w:val="00C426BA"/>
    <w:rsid w:val="00C42843"/>
    <w:rsid w:val="00C429E8"/>
    <w:rsid w:val="00C42B55"/>
    <w:rsid w:val="00C42FD9"/>
    <w:rsid w:val="00C43406"/>
    <w:rsid w:val="00C434DC"/>
    <w:rsid w:val="00C4380D"/>
    <w:rsid w:val="00C44478"/>
    <w:rsid w:val="00C446CF"/>
    <w:rsid w:val="00C44D80"/>
    <w:rsid w:val="00C44EC1"/>
    <w:rsid w:val="00C45619"/>
    <w:rsid w:val="00C45A2C"/>
    <w:rsid w:val="00C45D36"/>
    <w:rsid w:val="00C45FDE"/>
    <w:rsid w:val="00C46266"/>
    <w:rsid w:val="00C46778"/>
    <w:rsid w:val="00C46CA7"/>
    <w:rsid w:val="00C470DF"/>
    <w:rsid w:val="00C47C2A"/>
    <w:rsid w:val="00C502B2"/>
    <w:rsid w:val="00C50501"/>
    <w:rsid w:val="00C509EA"/>
    <w:rsid w:val="00C50AEF"/>
    <w:rsid w:val="00C50B5C"/>
    <w:rsid w:val="00C50DD3"/>
    <w:rsid w:val="00C50ED5"/>
    <w:rsid w:val="00C51077"/>
    <w:rsid w:val="00C51401"/>
    <w:rsid w:val="00C51622"/>
    <w:rsid w:val="00C51692"/>
    <w:rsid w:val="00C516F2"/>
    <w:rsid w:val="00C5177A"/>
    <w:rsid w:val="00C51784"/>
    <w:rsid w:val="00C5178E"/>
    <w:rsid w:val="00C51DC4"/>
    <w:rsid w:val="00C5233C"/>
    <w:rsid w:val="00C52593"/>
    <w:rsid w:val="00C52DBE"/>
    <w:rsid w:val="00C52F4D"/>
    <w:rsid w:val="00C52F86"/>
    <w:rsid w:val="00C533CD"/>
    <w:rsid w:val="00C534AA"/>
    <w:rsid w:val="00C5388C"/>
    <w:rsid w:val="00C53C5F"/>
    <w:rsid w:val="00C540C3"/>
    <w:rsid w:val="00C542BD"/>
    <w:rsid w:val="00C54B63"/>
    <w:rsid w:val="00C552B7"/>
    <w:rsid w:val="00C55AD4"/>
    <w:rsid w:val="00C55FFD"/>
    <w:rsid w:val="00C56BFC"/>
    <w:rsid w:val="00C576E2"/>
    <w:rsid w:val="00C57A22"/>
    <w:rsid w:val="00C600F3"/>
    <w:rsid w:val="00C60111"/>
    <w:rsid w:val="00C6021A"/>
    <w:rsid w:val="00C60304"/>
    <w:rsid w:val="00C6030D"/>
    <w:rsid w:val="00C603F7"/>
    <w:rsid w:val="00C604B0"/>
    <w:rsid w:val="00C60D1F"/>
    <w:rsid w:val="00C61E4D"/>
    <w:rsid w:val="00C621FE"/>
    <w:rsid w:val="00C623B5"/>
    <w:rsid w:val="00C626E7"/>
    <w:rsid w:val="00C6294A"/>
    <w:rsid w:val="00C632A0"/>
    <w:rsid w:val="00C6345F"/>
    <w:rsid w:val="00C63491"/>
    <w:rsid w:val="00C635BB"/>
    <w:rsid w:val="00C63E04"/>
    <w:rsid w:val="00C6406C"/>
    <w:rsid w:val="00C6425E"/>
    <w:rsid w:val="00C64556"/>
    <w:rsid w:val="00C649C5"/>
    <w:rsid w:val="00C64A78"/>
    <w:rsid w:val="00C6552A"/>
    <w:rsid w:val="00C65DB4"/>
    <w:rsid w:val="00C66390"/>
    <w:rsid w:val="00C663E1"/>
    <w:rsid w:val="00C663EB"/>
    <w:rsid w:val="00C669BD"/>
    <w:rsid w:val="00C66C3A"/>
    <w:rsid w:val="00C66E94"/>
    <w:rsid w:val="00C67167"/>
    <w:rsid w:val="00C6742B"/>
    <w:rsid w:val="00C6788E"/>
    <w:rsid w:val="00C7007C"/>
    <w:rsid w:val="00C70162"/>
    <w:rsid w:val="00C70738"/>
    <w:rsid w:val="00C70A0D"/>
    <w:rsid w:val="00C7108B"/>
    <w:rsid w:val="00C711DD"/>
    <w:rsid w:val="00C711E6"/>
    <w:rsid w:val="00C7156D"/>
    <w:rsid w:val="00C715E7"/>
    <w:rsid w:val="00C71859"/>
    <w:rsid w:val="00C71972"/>
    <w:rsid w:val="00C7208B"/>
    <w:rsid w:val="00C7253E"/>
    <w:rsid w:val="00C7261B"/>
    <w:rsid w:val="00C726DB"/>
    <w:rsid w:val="00C72BB9"/>
    <w:rsid w:val="00C72E9D"/>
    <w:rsid w:val="00C7309F"/>
    <w:rsid w:val="00C7312F"/>
    <w:rsid w:val="00C733F7"/>
    <w:rsid w:val="00C7348D"/>
    <w:rsid w:val="00C734D5"/>
    <w:rsid w:val="00C7353A"/>
    <w:rsid w:val="00C73639"/>
    <w:rsid w:val="00C7380C"/>
    <w:rsid w:val="00C73892"/>
    <w:rsid w:val="00C73A62"/>
    <w:rsid w:val="00C73AD9"/>
    <w:rsid w:val="00C73CC3"/>
    <w:rsid w:val="00C7412E"/>
    <w:rsid w:val="00C74368"/>
    <w:rsid w:val="00C744C6"/>
    <w:rsid w:val="00C74A46"/>
    <w:rsid w:val="00C74C50"/>
    <w:rsid w:val="00C74CE7"/>
    <w:rsid w:val="00C74E98"/>
    <w:rsid w:val="00C7500B"/>
    <w:rsid w:val="00C7533A"/>
    <w:rsid w:val="00C75735"/>
    <w:rsid w:val="00C757DC"/>
    <w:rsid w:val="00C75BC6"/>
    <w:rsid w:val="00C763DA"/>
    <w:rsid w:val="00C76769"/>
    <w:rsid w:val="00C7684C"/>
    <w:rsid w:val="00C768A4"/>
    <w:rsid w:val="00C76B18"/>
    <w:rsid w:val="00C76F59"/>
    <w:rsid w:val="00C77323"/>
    <w:rsid w:val="00C77344"/>
    <w:rsid w:val="00C774A0"/>
    <w:rsid w:val="00C77D8A"/>
    <w:rsid w:val="00C77DB5"/>
    <w:rsid w:val="00C77E1A"/>
    <w:rsid w:val="00C801EF"/>
    <w:rsid w:val="00C8025C"/>
    <w:rsid w:val="00C8060B"/>
    <w:rsid w:val="00C806C7"/>
    <w:rsid w:val="00C80E38"/>
    <w:rsid w:val="00C8108A"/>
    <w:rsid w:val="00C812C6"/>
    <w:rsid w:val="00C813BC"/>
    <w:rsid w:val="00C81AB8"/>
    <w:rsid w:val="00C81B13"/>
    <w:rsid w:val="00C81C87"/>
    <w:rsid w:val="00C827F9"/>
    <w:rsid w:val="00C828A8"/>
    <w:rsid w:val="00C82BF5"/>
    <w:rsid w:val="00C82D49"/>
    <w:rsid w:val="00C8333A"/>
    <w:rsid w:val="00C83519"/>
    <w:rsid w:val="00C83C87"/>
    <w:rsid w:val="00C83E04"/>
    <w:rsid w:val="00C8404B"/>
    <w:rsid w:val="00C840F4"/>
    <w:rsid w:val="00C8411D"/>
    <w:rsid w:val="00C84287"/>
    <w:rsid w:val="00C842DB"/>
    <w:rsid w:val="00C84907"/>
    <w:rsid w:val="00C84915"/>
    <w:rsid w:val="00C84A01"/>
    <w:rsid w:val="00C84EB7"/>
    <w:rsid w:val="00C85657"/>
    <w:rsid w:val="00C857E0"/>
    <w:rsid w:val="00C85C9A"/>
    <w:rsid w:val="00C85DDD"/>
    <w:rsid w:val="00C85E44"/>
    <w:rsid w:val="00C861C6"/>
    <w:rsid w:val="00C86781"/>
    <w:rsid w:val="00C86D65"/>
    <w:rsid w:val="00C8721F"/>
    <w:rsid w:val="00C87AE7"/>
    <w:rsid w:val="00C87D23"/>
    <w:rsid w:val="00C90037"/>
    <w:rsid w:val="00C900C6"/>
    <w:rsid w:val="00C906D7"/>
    <w:rsid w:val="00C90A10"/>
    <w:rsid w:val="00C90DD0"/>
    <w:rsid w:val="00C90E0A"/>
    <w:rsid w:val="00C910A0"/>
    <w:rsid w:val="00C915DF"/>
    <w:rsid w:val="00C916A1"/>
    <w:rsid w:val="00C91A1E"/>
    <w:rsid w:val="00C91B80"/>
    <w:rsid w:val="00C91CD4"/>
    <w:rsid w:val="00C91EDC"/>
    <w:rsid w:val="00C923F3"/>
    <w:rsid w:val="00C9274F"/>
    <w:rsid w:val="00C9286F"/>
    <w:rsid w:val="00C92A1C"/>
    <w:rsid w:val="00C92F99"/>
    <w:rsid w:val="00C92FD6"/>
    <w:rsid w:val="00C935DF"/>
    <w:rsid w:val="00C938AB"/>
    <w:rsid w:val="00C93D3A"/>
    <w:rsid w:val="00C9452D"/>
    <w:rsid w:val="00C94944"/>
    <w:rsid w:val="00C94ACB"/>
    <w:rsid w:val="00C94D62"/>
    <w:rsid w:val="00C94D7E"/>
    <w:rsid w:val="00C94F54"/>
    <w:rsid w:val="00C95786"/>
    <w:rsid w:val="00C95A45"/>
    <w:rsid w:val="00C95FF7"/>
    <w:rsid w:val="00C962E3"/>
    <w:rsid w:val="00C964C3"/>
    <w:rsid w:val="00C965DA"/>
    <w:rsid w:val="00C967A4"/>
    <w:rsid w:val="00C969E4"/>
    <w:rsid w:val="00C96A22"/>
    <w:rsid w:val="00C96B9F"/>
    <w:rsid w:val="00C96E94"/>
    <w:rsid w:val="00C972FE"/>
    <w:rsid w:val="00C9738D"/>
    <w:rsid w:val="00C973E5"/>
    <w:rsid w:val="00C97454"/>
    <w:rsid w:val="00C97492"/>
    <w:rsid w:val="00C978CD"/>
    <w:rsid w:val="00C97EFF"/>
    <w:rsid w:val="00CA00C0"/>
    <w:rsid w:val="00CA072C"/>
    <w:rsid w:val="00CA0EE5"/>
    <w:rsid w:val="00CA1136"/>
    <w:rsid w:val="00CA1291"/>
    <w:rsid w:val="00CA1341"/>
    <w:rsid w:val="00CA1920"/>
    <w:rsid w:val="00CA226A"/>
    <w:rsid w:val="00CA2299"/>
    <w:rsid w:val="00CA25BE"/>
    <w:rsid w:val="00CA29C5"/>
    <w:rsid w:val="00CA2A33"/>
    <w:rsid w:val="00CA2C5A"/>
    <w:rsid w:val="00CA2CB2"/>
    <w:rsid w:val="00CA35AF"/>
    <w:rsid w:val="00CA363C"/>
    <w:rsid w:val="00CA37E6"/>
    <w:rsid w:val="00CA3802"/>
    <w:rsid w:val="00CA3FA1"/>
    <w:rsid w:val="00CA421C"/>
    <w:rsid w:val="00CA441A"/>
    <w:rsid w:val="00CA461D"/>
    <w:rsid w:val="00CA4A5A"/>
    <w:rsid w:val="00CA5BED"/>
    <w:rsid w:val="00CA6038"/>
    <w:rsid w:val="00CA63D8"/>
    <w:rsid w:val="00CA64F7"/>
    <w:rsid w:val="00CA66E8"/>
    <w:rsid w:val="00CA6A5E"/>
    <w:rsid w:val="00CA6B59"/>
    <w:rsid w:val="00CA6BA6"/>
    <w:rsid w:val="00CA6BBC"/>
    <w:rsid w:val="00CA6D6F"/>
    <w:rsid w:val="00CA6E98"/>
    <w:rsid w:val="00CA6FC8"/>
    <w:rsid w:val="00CA7254"/>
    <w:rsid w:val="00CA72D4"/>
    <w:rsid w:val="00CA74D6"/>
    <w:rsid w:val="00CA7666"/>
    <w:rsid w:val="00CA78DB"/>
    <w:rsid w:val="00CA7945"/>
    <w:rsid w:val="00CB00F0"/>
    <w:rsid w:val="00CB03D9"/>
    <w:rsid w:val="00CB03E0"/>
    <w:rsid w:val="00CB11DD"/>
    <w:rsid w:val="00CB1825"/>
    <w:rsid w:val="00CB1B64"/>
    <w:rsid w:val="00CB202F"/>
    <w:rsid w:val="00CB2059"/>
    <w:rsid w:val="00CB2704"/>
    <w:rsid w:val="00CB2728"/>
    <w:rsid w:val="00CB2730"/>
    <w:rsid w:val="00CB315D"/>
    <w:rsid w:val="00CB31F7"/>
    <w:rsid w:val="00CB351A"/>
    <w:rsid w:val="00CB3655"/>
    <w:rsid w:val="00CB3A3C"/>
    <w:rsid w:val="00CB42E8"/>
    <w:rsid w:val="00CB4727"/>
    <w:rsid w:val="00CB48F1"/>
    <w:rsid w:val="00CB4C32"/>
    <w:rsid w:val="00CB52C7"/>
    <w:rsid w:val="00CB5389"/>
    <w:rsid w:val="00CB5432"/>
    <w:rsid w:val="00CB556E"/>
    <w:rsid w:val="00CB56E3"/>
    <w:rsid w:val="00CB5749"/>
    <w:rsid w:val="00CB6276"/>
    <w:rsid w:val="00CB62CA"/>
    <w:rsid w:val="00CB6E94"/>
    <w:rsid w:val="00CB6F12"/>
    <w:rsid w:val="00CB719A"/>
    <w:rsid w:val="00CB7DCE"/>
    <w:rsid w:val="00CB7F07"/>
    <w:rsid w:val="00CC03AA"/>
    <w:rsid w:val="00CC10E2"/>
    <w:rsid w:val="00CC19A1"/>
    <w:rsid w:val="00CC1A82"/>
    <w:rsid w:val="00CC1AB2"/>
    <w:rsid w:val="00CC2406"/>
    <w:rsid w:val="00CC26B3"/>
    <w:rsid w:val="00CC28F4"/>
    <w:rsid w:val="00CC2A54"/>
    <w:rsid w:val="00CC2AD2"/>
    <w:rsid w:val="00CC2F2F"/>
    <w:rsid w:val="00CC326E"/>
    <w:rsid w:val="00CC3326"/>
    <w:rsid w:val="00CC394D"/>
    <w:rsid w:val="00CC3A6B"/>
    <w:rsid w:val="00CC3B07"/>
    <w:rsid w:val="00CC3BA5"/>
    <w:rsid w:val="00CC3BE8"/>
    <w:rsid w:val="00CC3E60"/>
    <w:rsid w:val="00CC411C"/>
    <w:rsid w:val="00CC4373"/>
    <w:rsid w:val="00CC457E"/>
    <w:rsid w:val="00CC4823"/>
    <w:rsid w:val="00CC4840"/>
    <w:rsid w:val="00CC4E74"/>
    <w:rsid w:val="00CC4EE2"/>
    <w:rsid w:val="00CC50F9"/>
    <w:rsid w:val="00CC5349"/>
    <w:rsid w:val="00CC5D82"/>
    <w:rsid w:val="00CC6182"/>
    <w:rsid w:val="00CC6251"/>
    <w:rsid w:val="00CC62F4"/>
    <w:rsid w:val="00CC6303"/>
    <w:rsid w:val="00CC63E4"/>
    <w:rsid w:val="00CC65B7"/>
    <w:rsid w:val="00CC6A45"/>
    <w:rsid w:val="00CC7095"/>
    <w:rsid w:val="00CC73E1"/>
    <w:rsid w:val="00CC7D06"/>
    <w:rsid w:val="00CD0F34"/>
    <w:rsid w:val="00CD0FA0"/>
    <w:rsid w:val="00CD11C2"/>
    <w:rsid w:val="00CD16FC"/>
    <w:rsid w:val="00CD17F6"/>
    <w:rsid w:val="00CD19AF"/>
    <w:rsid w:val="00CD1AC1"/>
    <w:rsid w:val="00CD1B08"/>
    <w:rsid w:val="00CD212A"/>
    <w:rsid w:val="00CD2242"/>
    <w:rsid w:val="00CD22C0"/>
    <w:rsid w:val="00CD272A"/>
    <w:rsid w:val="00CD2886"/>
    <w:rsid w:val="00CD2D2A"/>
    <w:rsid w:val="00CD2D3A"/>
    <w:rsid w:val="00CD2D99"/>
    <w:rsid w:val="00CD2DBA"/>
    <w:rsid w:val="00CD313C"/>
    <w:rsid w:val="00CD3557"/>
    <w:rsid w:val="00CD35D1"/>
    <w:rsid w:val="00CD37BF"/>
    <w:rsid w:val="00CD3998"/>
    <w:rsid w:val="00CD3CF5"/>
    <w:rsid w:val="00CD3D95"/>
    <w:rsid w:val="00CD418C"/>
    <w:rsid w:val="00CD45AE"/>
    <w:rsid w:val="00CD4722"/>
    <w:rsid w:val="00CD4AD9"/>
    <w:rsid w:val="00CD4EF3"/>
    <w:rsid w:val="00CD4F79"/>
    <w:rsid w:val="00CD507A"/>
    <w:rsid w:val="00CD5171"/>
    <w:rsid w:val="00CD5559"/>
    <w:rsid w:val="00CD5734"/>
    <w:rsid w:val="00CD574F"/>
    <w:rsid w:val="00CD57C0"/>
    <w:rsid w:val="00CD59B1"/>
    <w:rsid w:val="00CD5B0F"/>
    <w:rsid w:val="00CD5D31"/>
    <w:rsid w:val="00CD6433"/>
    <w:rsid w:val="00CD6475"/>
    <w:rsid w:val="00CD6FA3"/>
    <w:rsid w:val="00CD72B7"/>
    <w:rsid w:val="00CD7354"/>
    <w:rsid w:val="00CD7B7D"/>
    <w:rsid w:val="00CD7F06"/>
    <w:rsid w:val="00CE0528"/>
    <w:rsid w:val="00CE081B"/>
    <w:rsid w:val="00CE0A23"/>
    <w:rsid w:val="00CE0CCA"/>
    <w:rsid w:val="00CE0FEF"/>
    <w:rsid w:val="00CE1412"/>
    <w:rsid w:val="00CE157A"/>
    <w:rsid w:val="00CE15DA"/>
    <w:rsid w:val="00CE1660"/>
    <w:rsid w:val="00CE16D2"/>
    <w:rsid w:val="00CE19FA"/>
    <w:rsid w:val="00CE1CFA"/>
    <w:rsid w:val="00CE1D3C"/>
    <w:rsid w:val="00CE20D2"/>
    <w:rsid w:val="00CE215D"/>
    <w:rsid w:val="00CE284A"/>
    <w:rsid w:val="00CE2B36"/>
    <w:rsid w:val="00CE323A"/>
    <w:rsid w:val="00CE33E3"/>
    <w:rsid w:val="00CE3805"/>
    <w:rsid w:val="00CE38F0"/>
    <w:rsid w:val="00CE3A20"/>
    <w:rsid w:val="00CE3AE9"/>
    <w:rsid w:val="00CE3C21"/>
    <w:rsid w:val="00CE3CD3"/>
    <w:rsid w:val="00CE4051"/>
    <w:rsid w:val="00CE4B45"/>
    <w:rsid w:val="00CE4D49"/>
    <w:rsid w:val="00CE4D6D"/>
    <w:rsid w:val="00CE54BB"/>
    <w:rsid w:val="00CE552E"/>
    <w:rsid w:val="00CE5B00"/>
    <w:rsid w:val="00CE5D49"/>
    <w:rsid w:val="00CE614E"/>
    <w:rsid w:val="00CE63EF"/>
    <w:rsid w:val="00CE65E0"/>
    <w:rsid w:val="00CE6921"/>
    <w:rsid w:val="00CE731B"/>
    <w:rsid w:val="00CE7708"/>
    <w:rsid w:val="00CE7CAD"/>
    <w:rsid w:val="00CE7E83"/>
    <w:rsid w:val="00CF05AA"/>
    <w:rsid w:val="00CF0801"/>
    <w:rsid w:val="00CF145A"/>
    <w:rsid w:val="00CF16DB"/>
    <w:rsid w:val="00CF1800"/>
    <w:rsid w:val="00CF18D9"/>
    <w:rsid w:val="00CF1916"/>
    <w:rsid w:val="00CF1AB0"/>
    <w:rsid w:val="00CF1D4C"/>
    <w:rsid w:val="00CF1D5A"/>
    <w:rsid w:val="00CF1DB8"/>
    <w:rsid w:val="00CF1DDD"/>
    <w:rsid w:val="00CF1F6C"/>
    <w:rsid w:val="00CF20F3"/>
    <w:rsid w:val="00CF217F"/>
    <w:rsid w:val="00CF2550"/>
    <w:rsid w:val="00CF26A2"/>
    <w:rsid w:val="00CF26B5"/>
    <w:rsid w:val="00CF2BE3"/>
    <w:rsid w:val="00CF2DBD"/>
    <w:rsid w:val="00CF3009"/>
    <w:rsid w:val="00CF313A"/>
    <w:rsid w:val="00CF3306"/>
    <w:rsid w:val="00CF332E"/>
    <w:rsid w:val="00CF3391"/>
    <w:rsid w:val="00CF344B"/>
    <w:rsid w:val="00CF3526"/>
    <w:rsid w:val="00CF3627"/>
    <w:rsid w:val="00CF373E"/>
    <w:rsid w:val="00CF394B"/>
    <w:rsid w:val="00CF4259"/>
    <w:rsid w:val="00CF42B2"/>
    <w:rsid w:val="00CF43C1"/>
    <w:rsid w:val="00CF463B"/>
    <w:rsid w:val="00CF4993"/>
    <w:rsid w:val="00CF4D1B"/>
    <w:rsid w:val="00CF4E02"/>
    <w:rsid w:val="00CF559B"/>
    <w:rsid w:val="00CF55BC"/>
    <w:rsid w:val="00CF5D83"/>
    <w:rsid w:val="00CF5F08"/>
    <w:rsid w:val="00CF5F53"/>
    <w:rsid w:val="00CF6338"/>
    <w:rsid w:val="00CF6710"/>
    <w:rsid w:val="00CF689E"/>
    <w:rsid w:val="00CF69CD"/>
    <w:rsid w:val="00CF6AAE"/>
    <w:rsid w:val="00CF6BE4"/>
    <w:rsid w:val="00CF6FE4"/>
    <w:rsid w:val="00CF7057"/>
    <w:rsid w:val="00CF7B68"/>
    <w:rsid w:val="00CF7B96"/>
    <w:rsid w:val="00CF7DF7"/>
    <w:rsid w:val="00CF7E62"/>
    <w:rsid w:val="00D002DC"/>
    <w:rsid w:val="00D00405"/>
    <w:rsid w:val="00D007BE"/>
    <w:rsid w:val="00D013A2"/>
    <w:rsid w:val="00D013EE"/>
    <w:rsid w:val="00D01BCE"/>
    <w:rsid w:val="00D0214D"/>
    <w:rsid w:val="00D02899"/>
    <w:rsid w:val="00D0292C"/>
    <w:rsid w:val="00D02998"/>
    <w:rsid w:val="00D02AA2"/>
    <w:rsid w:val="00D03302"/>
    <w:rsid w:val="00D03314"/>
    <w:rsid w:val="00D03762"/>
    <w:rsid w:val="00D038F6"/>
    <w:rsid w:val="00D039E5"/>
    <w:rsid w:val="00D03B65"/>
    <w:rsid w:val="00D04394"/>
    <w:rsid w:val="00D046D8"/>
    <w:rsid w:val="00D04FF3"/>
    <w:rsid w:val="00D053C1"/>
    <w:rsid w:val="00D05572"/>
    <w:rsid w:val="00D05671"/>
    <w:rsid w:val="00D058A9"/>
    <w:rsid w:val="00D05AB5"/>
    <w:rsid w:val="00D062E7"/>
    <w:rsid w:val="00D0641B"/>
    <w:rsid w:val="00D06673"/>
    <w:rsid w:val="00D06CDD"/>
    <w:rsid w:val="00D06EA2"/>
    <w:rsid w:val="00D06F4B"/>
    <w:rsid w:val="00D07743"/>
    <w:rsid w:val="00D078B7"/>
    <w:rsid w:val="00D102B0"/>
    <w:rsid w:val="00D10390"/>
    <w:rsid w:val="00D10A9F"/>
    <w:rsid w:val="00D10E65"/>
    <w:rsid w:val="00D11169"/>
    <w:rsid w:val="00D112AC"/>
    <w:rsid w:val="00D11308"/>
    <w:rsid w:val="00D11358"/>
    <w:rsid w:val="00D11528"/>
    <w:rsid w:val="00D11891"/>
    <w:rsid w:val="00D11911"/>
    <w:rsid w:val="00D11C56"/>
    <w:rsid w:val="00D120AB"/>
    <w:rsid w:val="00D120ED"/>
    <w:rsid w:val="00D1219D"/>
    <w:rsid w:val="00D124A0"/>
    <w:rsid w:val="00D128A5"/>
    <w:rsid w:val="00D12996"/>
    <w:rsid w:val="00D12BE9"/>
    <w:rsid w:val="00D12CD5"/>
    <w:rsid w:val="00D1300F"/>
    <w:rsid w:val="00D1305B"/>
    <w:rsid w:val="00D132B2"/>
    <w:rsid w:val="00D132D6"/>
    <w:rsid w:val="00D136D3"/>
    <w:rsid w:val="00D13C08"/>
    <w:rsid w:val="00D13E98"/>
    <w:rsid w:val="00D13FBA"/>
    <w:rsid w:val="00D144CB"/>
    <w:rsid w:val="00D14ED5"/>
    <w:rsid w:val="00D14F10"/>
    <w:rsid w:val="00D1551D"/>
    <w:rsid w:val="00D1560B"/>
    <w:rsid w:val="00D15E5F"/>
    <w:rsid w:val="00D16150"/>
    <w:rsid w:val="00D162A7"/>
    <w:rsid w:val="00D1702E"/>
    <w:rsid w:val="00D17077"/>
    <w:rsid w:val="00D170F6"/>
    <w:rsid w:val="00D17284"/>
    <w:rsid w:val="00D17497"/>
    <w:rsid w:val="00D17B10"/>
    <w:rsid w:val="00D17CAC"/>
    <w:rsid w:val="00D17F94"/>
    <w:rsid w:val="00D2090F"/>
    <w:rsid w:val="00D2093F"/>
    <w:rsid w:val="00D20A50"/>
    <w:rsid w:val="00D210BB"/>
    <w:rsid w:val="00D21172"/>
    <w:rsid w:val="00D21596"/>
    <w:rsid w:val="00D220BD"/>
    <w:rsid w:val="00D222F0"/>
    <w:rsid w:val="00D22461"/>
    <w:rsid w:val="00D22B91"/>
    <w:rsid w:val="00D233C1"/>
    <w:rsid w:val="00D23F3C"/>
    <w:rsid w:val="00D245F5"/>
    <w:rsid w:val="00D24DEF"/>
    <w:rsid w:val="00D24F29"/>
    <w:rsid w:val="00D24F2B"/>
    <w:rsid w:val="00D25188"/>
    <w:rsid w:val="00D2522C"/>
    <w:rsid w:val="00D2529C"/>
    <w:rsid w:val="00D25311"/>
    <w:rsid w:val="00D25685"/>
    <w:rsid w:val="00D2598E"/>
    <w:rsid w:val="00D25A2C"/>
    <w:rsid w:val="00D2666D"/>
    <w:rsid w:val="00D26C37"/>
    <w:rsid w:val="00D26D85"/>
    <w:rsid w:val="00D26F15"/>
    <w:rsid w:val="00D27A44"/>
    <w:rsid w:val="00D27AE3"/>
    <w:rsid w:val="00D27C78"/>
    <w:rsid w:val="00D27DA4"/>
    <w:rsid w:val="00D27E5B"/>
    <w:rsid w:val="00D304E4"/>
    <w:rsid w:val="00D30503"/>
    <w:rsid w:val="00D3070C"/>
    <w:rsid w:val="00D31168"/>
    <w:rsid w:val="00D316E6"/>
    <w:rsid w:val="00D31D9B"/>
    <w:rsid w:val="00D31F9D"/>
    <w:rsid w:val="00D32247"/>
    <w:rsid w:val="00D32B0B"/>
    <w:rsid w:val="00D32E1E"/>
    <w:rsid w:val="00D3305A"/>
    <w:rsid w:val="00D33192"/>
    <w:rsid w:val="00D334B1"/>
    <w:rsid w:val="00D3374A"/>
    <w:rsid w:val="00D3389F"/>
    <w:rsid w:val="00D33BBF"/>
    <w:rsid w:val="00D33D3E"/>
    <w:rsid w:val="00D33DBF"/>
    <w:rsid w:val="00D33EB4"/>
    <w:rsid w:val="00D340C5"/>
    <w:rsid w:val="00D34360"/>
    <w:rsid w:val="00D343CE"/>
    <w:rsid w:val="00D34A73"/>
    <w:rsid w:val="00D34D43"/>
    <w:rsid w:val="00D35042"/>
    <w:rsid w:val="00D35266"/>
    <w:rsid w:val="00D362FF"/>
    <w:rsid w:val="00D364DD"/>
    <w:rsid w:val="00D36C33"/>
    <w:rsid w:val="00D371DB"/>
    <w:rsid w:val="00D37939"/>
    <w:rsid w:val="00D37B7A"/>
    <w:rsid w:val="00D37D9D"/>
    <w:rsid w:val="00D37E10"/>
    <w:rsid w:val="00D401F5"/>
    <w:rsid w:val="00D40E9F"/>
    <w:rsid w:val="00D412B5"/>
    <w:rsid w:val="00D4151F"/>
    <w:rsid w:val="00D41A4D"/>
    <w:rsid w:val="00D41C50"/>
    <w:rsid w:val="00D41D58"/>
    <w:rsid w:val="00D42A3F"/>
    <w:rsid w:val="00D42ACD"/>
    <w:rsid w:val="00D42C06"/>
    <w:rsid w:val="00D42E1B"/>
    <w:rsid w:val="00D4369C"/>
    <w:rsid w:val="00D43D8C"/>
    <w:rsid w:val="00D43F55"/>
    <w:rsid w:val="00D43F70"/>
    <w:rsid w:val="00D444C6"/>
    <w:rsid w:val="00D44609"/>
    <w:rsid w:val="00D44736"/>
    <w:rsid w:val="00D448E1"/>
    <w:rsid w:val="00D44BCA"/>
    <w:rsid w:val="00D44BE6"/>
    <w:rsid w:val="00D44D4C"/>
    <w:rsid w:val="00D44F10"/>
    <w:rsid w:val="00D451FE"/>
    <w:rsid w:val="00D45E8D"/>
    <w:rsid w:val="00D46293"/>
    <w:rsid w:val="00D46524"/>
    <w:rsid w:val="00D4667E"/>
    <w:rsid w:val="00D468D2"/>
    <w:rsid w:val="00D468D7"/>
    <w:rsid w:val="00D468DC"/>
    <w:rsid w:val="00D46B1F"/>
    <w:rsid w:val="00D46E5E"/>
    <w:rsid w:val="00D4707E"/>
    <w:rsid w:val="00D473BC"/>
    <w:rsid w:val="00D47410"/>
    <w:rsid w:val="00D47654"/>
    <w:rsid w:val="00D47BC4"/>
    <w:rsid w:val="00D47BF8"/>
    <w:rsid w:val="00D47E37"/>
    <w:rsid w:val="00D47EBB"/>
    <w:rsid w:val="00D5034C"/>
    <w:rsid w:val="00D50970"/>
    <w:rsid w:val="00D509C8"/>
    <w:rsid w:val="00D50A57"/>
    <w:rsid w:val="00D50F66"/>
    <w:rsid w:val="00D511E4"/>
    <w:rsid w:val="00D512B9"/>
    <w:rsid w:val="00D514DC"/>
    <w:rsid w:val="00D514F8"/>
    <w:rsid w:val="00D51560"/>
    <w:rsid w:val="00D51592"/>
    <w:rsid w:val="00D517C1"/>
    <w:rsid w:val="00D51847"/>
    <w:rsid w:val="00D51A59"/>
    <w:rsid w:val="00D51BF9"/>
    <w:rsid w:val="00D51EB9"/>
    <w:rsid w:val="00D51FBC"/>
    <w:rsid w:val="00D5203A"/>
    <w:rsid w:val="00D5247A"/>
    <w:rsid w:val="00D525C3"/>
    <w:rsid w:val="00D526A6"/>
    <w:rsid w:val="00D52B25"/>
    <w:rsid w:val="00D52C93"/>
    <w:rsid w:val="00D52F37"/>
    <w:rsid w:val="00D53234"/>
    <w:rsid w:val="00D53639"/>
    <w:rsid w:val="00D53841"/>
    <w:rsid w:val="00D53BB4"/>
    <w:rsid w:val="00D53CC2"/>
    <w:rsid w:val="00D53F88"/>
    <w:rsid w:val="00D54310"/>
    <w:rsid w:val="00D546E3"/>
    <w:rsid w:val="00D5488B"/>
    <w:rsid w:val="00D54E35"/>
    <w:rsid w:val="00D55082"/>
    <w:rsid w:val="00D554BC"/>
    <w:rsid w:val="00D55B01"/>
    <w:rsid w:val="00D55C3A"/>
    <w:rsid w:val="00D55F74"/>
    <w:rsid w:val="00D56091"/>
    <w:rsid w:val="00D56164"/>
    <w:rsid w:val="00D561A9"/>
    <w:rsid w:val="00D56306"/>
    <w:rsid w:val="00D56462"/>
    <w:rsid w:val="00D5664B"/>
    <w:rsid w:val="00D56729"/>
    <w:rsid w:val="00D5682E"/>
    <w:rsid w:val="00D56C47"/>
    <w:rsid w:val="00D56EDF"/>
    <w:rsid w:val="00D572C4"/>
    <w:rsid w:val="00D573D7"/>
    <w:rsid w:val="00D576EC"/>
    <w:rsid w:val="00D57A53"/>
    <w:rsid w:val="00D57E0F"/>
    <w:rsid w:val="00D600BD"/>
    <w:rsid w:val="00D602FE"/>
    <w:rsid w:val="00D60345"/>
    <w:rsid w:val="00D604B2"/>
    <w:rsid w:val="00D60567"/>
    <w:rsid w:val="00D60573"/>
    <w:rsid w:val="00D609AA"/>
    <w:rsid w:val="00D60A83"/>
    <w:rsid w:val="00D60BFF"/>
    <w:rsid w:val="00D614B9"/>
    <w:rsid w:val="00D6179E"/>
    <w:rsid w:val="00D6191B"/>
    <w:rsid w:val="00D61AFE"/>
    <w:rsid w:val="00D61D10"/>
    <w:rsid w:val="00D61FEB"/>
    <w:rsid w:val="00D62023"/>
    <w:rsid w:val="00D633A3"/>
    <w:rsid w:val="00D6368B"/>
    <w:rsid w:val="00D63A62"/>
    <w:rsid w:val="00D64A9A"/>
    <w:rsid w:val="00D64ABE"/>
    <w:rsid w:val="00D64C79"/>
    <w:rsid w:val="00D64D00"/>
    <w:rsid w:val="00D65983"/>
    <w:rsid w:val="00D65A8F"/>
    <w:rsid w:val="00D6632C"/>
    <w:rsid w:val="00D66592"/>
    <w:rsid w:val="00D669F0"/>
    <w:rsid w:val="00D66C0C"/>
    <w:rsid w:val="00D66CDB"/>
    <w:rsid w:val="00D67B13"/>
    <w:rsid w:val="00D67B1C"/>
    <w:rsid w:val="00D67C14"/>
    <w:rsid w:val="00D67D8E"/>
    <w:rsid w:val="00D67EA7"/>
    <w:rsid w:val="00D70907"/>
    <w:rsid w:val="00D7098E"/>
    <w:rsid w:val="00D709D7"/>
    <w:rsid w:val="00D70D9C"/>
    <w:rsid w:val="00D70E3E"/>
    <w:rsid w:val="00D713EF"/>
    <w:rsid w:val="00D714F1"/>
    <w:rsid w:val="00D716B4"/>
    <w:rsid w:val="00D720A9"/>
    <w:rsid w:val="00D720D3"/>
    <w:rsid w:val="00D72190"/>
    <w:rsid w:val="00D729B1"/>
    <w:rsid w:val="00D72D94"/>
    <w:rsid w:val="00D72EFF"/>
    <w:rsid w:val="00D74181"/>
    <w:rsid w:val="00D7480C"/>
    <w:rsid w:val="00D7481A"/>
    <w:rsid w:val="00D7494D"/>
    <w:rsid w:val="00D74D60"/>
    <w:rsid w:val="00D74DE2"/>
    <w:rsid w:val="00D755B1"/>
    <w:rsid w:val="00D765C0"/>
    <w:rsid w:val="00D7667F"/>
    <w:rsid w:val="00D76DDA"/>
    <w:rsid w:val="00D76F39"/>
    <w:rsid w:val="00D77AA9"/>
    <w:rsid w:val="00D802D8"/>
    <w:rsid w:val="00D804C6"/>
    <w:rsid w:val="00D80B01"/>
    <w:rsid w:val="00D81817"/>
    <w:rsid w:val="00D821BF"/>
    <w:rsid w:val="00D82B6A"/>
    <w:rsid w:val="00D82ED8"/>
    <w:rsid w:val="00D8359E"/>
    <w:rsid w:val="00D835D9"/>
    <w:rsid w:val="00D83B59"/>
    <w:rsid w:val="00D83CD2"/>
    <w:rsid w:val="00D83F70"/>
    <w:rsid w:val="00D840FF"/>
    <w:rsid w:val="00D8420B"/>
    <w:rsid w:val="00D844F2"/>
    <w:rsid w:val="00D84AA2"/>
    <w:rsid w:val="00D850BC"/>
    <w:rsid w:val="00D85160"/>
    <w:rsid w:val="00D85372"/>
    <w:rsid w:val="00D8542C"/>
    <w:rsid w:val="00D856F6"/>
    <w:rsid w:val="00D85937"/>
    <w:rsid w:val="00D85EDD"/>
    <w:rsid w:val="00D85F8E"/>
    <w:rsid w:val="00D86163"/>
    <w:rsid w:val="00D8648B"/>
    <w:rsid w:val="00D8685B"/>
    <w:rsid w:val="00D86974"/>
    <w:rsid w:val="00D86D4A"/>
    <w:rsid w:val="00D8782B"/>
    <w:rsid w:val="00D87BE0"/>
    <w:rsid w:val="00D87DAF"/>
    <w:rsid w:val="00D90931"/>
    <w:rsid w:val="00D90D11"/>
    <w:rsid w:val="00D90F7D"/>
    <w:rsid w:val="00D91570"/>
    <w:rsid w:val="00D918AA"/>
    <w:rsid w:val="00D918FE"/>
    <w:rsid w:val="00D91D40"/>
    <w:rsid w:val="00D91E89"/>
    <w:rsid w:val="00D92054"/>
    <w:rsid w:val="00D92116"/>
    <w:rsid w:val="00D9232A"/>
    <w:rsid w:val="00D93980"/>
    <w:rsid w:val="00D93B5A"/>
    <w:rsid w:val="00D93BC9"/>
    <w:rsid w:val="00D93E6F"/>
    <w:rsid w:val="00D940CD"/>
    <w:rsid w:val="00D94212"/>
    <w:rsid w:val="00D9448A"/>
    <w:rsid w:val="00D946A2"/>
    <w:rsid w:val="00D95279"/>
    <w:rsid w:val="00D953E6"/>
    <w:rsid w:val="00D95596"/>
    <w:rsid w:val="00D95D88"/>
    <w:rsid w:val="00D95F55"/>
    <w:rsid w:val="00D960BD"/>
    <w:rsid w:val="00D96382"/>
    <w:rsid w:val="00D96467"/>
    <w:rsid w:val="00D96652"/>
    <w:rsid w:val="00D96FE5"/>
    <w:rsid w:val="00D971CA"/>
    <w:rsid w:val="00D9778F"/>
    <w:rsid w:val="00D97B5C"/>
    <w:rsid w:val="00DA0276"/>
    <w:rsid w:val="00DA0295"/>
    <w:rsid w:val="00DA0366"/>
    <w:rsid w:val="00DA0567"/>
    <w:rsid w:val="00DA104E"/>
    <w:rsid w:val="00DA1929"/>
    <w:rsid w:val="00DA1C96"/>
    <w:rsid w:val="00DA2450"/>
    <w:rsid w:val="00DA24F2"/>
    <w:rsid w:val="00DA2933"/>
    <w:rsid w:val="00DA2941"/>
    <w:rsid w:val="00DA4242"/>
    <w:rsid w:val="00DA42D2"/>
    <w:rsid w:val="00DA4545"/>
    <w:rsid w:val="00DA4B5E"/>
    <w:rsid w:val="00DA4ECB"/>
    <w:rsid w:val="00DA505F"/>
    <w:rsid w:val="00DA5313"/>
    <w:rsid w:val="00DA55F1"/>
    <w:rsid w:val="00DA58A3"/>
    <w:rsid w:val="00DA5B5C"/>
    <w:rsid w:val="00DA5B60"/>
    <w:rsid w:val="00DA653A"/>
    <w:rsid w:val="00DA6540"/>
    <w:rsid w:val="00DA66D2"/>
    <w:rsid w:val="00DA66E2"/>
    <w:rsid w:val="00DA686A"/>
    <w:rsid w:val="00DA6C35"/>
    <w:rsid w:val="00DA6D2D"/>
    <w:rsid w:val="00DA7052"/>
    <w:rsid w:val="00DA72B9"/>
    <w:rsid w:val="00DA7613"/>
    <w:rsid w:val="00DA7826"/>
    <w:rsid w:val="00DA7F53"/>
    <w:rsid w:val="00DB0354"/>
    <w:rsid w:val="00DB06A4"/>
    <w:rsid w:val="00DB0872"/>
    <w:rsid w:val="00DB16F0"/>
    <w:rsid w:val="00DB1B9A"/>
    <w:rsid w:val="00DB206A"/>
    <w:rsid w:val="00DB208D"/>
    <w:rsid w:val="00DB2382"/>
    <w:rsid w:val="00DB23A6"/>
    <w:rsid w:val="00DB250C"/>
    <w:rsid w:val="00DB2986"/>
    <w:rsid w:val="00DB2DD9"/>
    <w:rsid w:val="00DB33DA"/>
    <w:rsid w:val="00DB3685"/>
    <w:rsid w:val="00DB36E9"/>
    <w:rsid w:val="00DB3956"/>
    <w:rsid w:val="00DB3AA9"/>
    <w:rsid w:val="00DB4017"/>
    <w:rsid w:val="00DB4141"/>
    <w:rsid w:val="00DB41B2"/>
    <w:rsid w:val="00DB42E5"/>
    <w:rsid w:val="00DB4803"/>
    <w:rsid w:val="00DB4967"/>
    <w:rsid w:val="00DB4C4C"/>
    <w:rsid w:val="00DB4CFC"/>
    <w:rsid w:val="00DB4D1D"/>
    <w:rsid w:val="00DB4D58"/>
    <w:rsid w:val="00DB4E71"/>
    <w:rsid w:val="00DB554E"/>
    <w:rsid w:val="00DB555D"/>
    <w:rsid w:val="00DB5628"/>
    <w:rsid w:val="00DB5635"/>
    <w:rsid w:val="00DB67FA"/>
    <w:rsid w:val="00DB68AF"/>
    <w:rsid w:val="00DB6DD9"/>
    <w:rsid w:val="00DB72FE"/>
    <w:rsid w:val="00DB74A9"/>
    <w:rsid w:val="00DB753B"/>
    <w:rsid w:val="00DB7724"/>
    <w:rsid w:val="00DB7A36"/>
    <w:rsid w:val="00DB7FD8"/>
    <w:rsid w:val="00DC0495"/>
    <w:rsid w:val="00DC0C05"/>
    <w:rsid w:val="00DC1372"/>
    <w:rsid w:val="00DC1B2D"/>
    <w:rsid w:val="00DC221E"/>
    <w:rsid w:val="00DC24EE"/>
    <w:rsid w:val="00DC26FD"/>
    <w:rsid w:val="00DC2A5B"/>
    <w:rsid w:val="00DC2EF4"/>
    <w:rsid w:val="00DC2EFC"/>
    <w:rsid w:val="00DC3039"/>
    <w:rsid w:val="00DC31B9"/>
    <w:rsid w:val="00DC3781"/>
    <w:rsid w:val="00DC38D0"/>
    <w:rsid w:val="00DC3B6E"/>
    <w:rsid w:val="00DC3D2E"/>
    <w:rsid w:val="00DC4066"/>
    <w:rsid w:val="00DC47A4"/>
    <w:rsid w:val="00DC4951"/>
    <w:rsid w:val="00DC4C10"/>
    <w:rsid w:val="00DC4CB5"/>
    <w:rsid w:val="00DC4CCB"/>
    <w:rsid w:val="00DC50E9"/>
    <w:rsid w:val="00DC5510"/>
    <w:rsid w:val="00DC56BE"/>
    <w:rsid w:val="00DC5815"/>
    <w:rsid w:val="00DC5CA2"/>
    <w:rsid w:val="00DC6443"/>
    <w:rsid w:val="00DC64C9"/>
    <w:rsid w:val="00DC66DD"/>
    <w:rsid w:val="00DC66F1"/>
    <w:rsid w:val="00DC6764"/>
    <w:rsid w:val="00DC6AE2"/>
    <w:rsid w:val="00DC6F22"/>
    <w:rsid w:val="00DC703B"/>
    <w:rsid w:val="00DC7AAC"/>
    <w:rsid w:val="00DC7AC7"/>
    <w:rsid w:val="00DC7BCA"/>
    <w:rsid w:val="00DC7FD5"/>
    <w:rsid w:val="00DD00D6"/>
    <w:rsid w:val="00DD0A8F"/>
    <w:rsid w:val="00DD0B2D"/>
    <w:rsid w:val="00DD0CBA"/>
    <w:rsid w:val="00DD13F8"/>
    <w:rsid w:val="00DD1498"/>
    <w:rsid w:val="00DD17C4"/>
    <w:rsid w:val="00DD1F82"/>
    <w:rsid w:val="00DD25FA"/>
    <w:rsid w:val="00DD2677"/>
    <w:rsid w:val="00DD292D"/>
    <w:rsid w:val="00DD294D"/>
    <w:rsid w:val="00DD2A17"/>
    <w:rsid w:val="00DD2B5D"/>
    <w:rsid w:val="00DD2C4F"/>
    <w:rsid w:val="00DD2C6C"/>
    <w:rsid w:val="00DD3673"/>
    <w:rsid w:val="00DD3A9D"/>
    <w:rsid w:val="00DD3ACE"/>
    <w:rsid w:val="00DD3FBD"/>
    <w:rsid w:val="00DD3FE4"/>
    <w:rsid w:val="00DD41CA"/>
    <w:rsid w:val="00DD422D"/>
    <w:rsid w:val="00DD4C34"/>
    <w:rsid w:val="00DD4F5B"/>
    <w:rsid w:val="00DD4FE9"/>
    <w:rsid w:val="00DD59D0"/>
    <w:rsid w:val="00DD5DBA"/>
    <w:rsid w:val="00DD65ED"/>
    <w:rsid w:val="00DD6B27"/>
    <w:rsid w:val="00DD7030"/>
    <w:rsid w:val="00DD7331"/>
    <w:rsid w:val="00DD73A7"/>
    <w:rsid w:val="00DD7592"/>
    <w:rsid w:val="00DD7CBB"/>
    <w:rsid w:val="00DD7D16"/>
    <w:rsid w:val="00DD7E33"/>
    <w:rsid w:val="00DE05AD"/>
    <w:rsid w:val="00DE0C03"/>
    <w:rsid w:val="00DE1314"/>
    <w:rsid w:val="00DE1654"/>
    <w:rsid w:val="00DE1B8A"/>
    <w:rsid w:val="00DE1BDB"/>
    <w:rsid w:val="00DE1DA3"/>
    <w:rsid w:val="00DE2401"/>
    <w:rsid w:val="00DE2431"/>
    <w:rsid w:val="00DE2529"/>
    <w:rsid w:val="00DE2F5B"/>
    <w:rsid w:val="00DE30D2"/>
    <w:rsid w:val="00DE37AF"/>
    <w:rsid w:val="00DE3B79"/>
    <w:rsid w:val="00DE3C0F"/>
    <w:rsid w:val="00DE3D7E"/>
    <w:rsid w:val="00DE414C"/>
    <w:rsid w:val="00DE417C"/>
    <w:rsid w:val="00DE4593"/>
    <w:rsid w:val="00DE4974"/>
    <w:rsid w:val="00DE49C8"/>
    <w:rsid w:val="00DE5532"/>
    <w:rsid w:val="00DE563C"/>
    <w:rsid w:val="00DE59C1"/>
    <w:rsid w:val="00DE5A73"/>
    <w:rsid w:val="00DE5A76"/>
    <w:rsid w:val="00DE5CA3"/>
    <w:rsid w:val="00DE6504"/>
    <w:rsid w:val="00DE6541"/>
    <w:rsid w:val="00DE6D9C"/>
    <w:rsid w:val="00DE7590"/>
    <w:rsid w:val="00DE778B"/>
    <w:rsid w:val="00DE780A"/>
    <w:rsid w:val="00DE78DA"/>
    <w:rsid w:val="00DE7A7C"/>
    <w:rsid w:val="00DE7FDB"/>
    <w:rsid w:val="00DF01EC"/>
    <w:rsid w:val="00DF023F"/>
    <w:rsid w:val="00DF081F"/>
    <w:rsid w:val="00DF0955"/>
    <w:rsid w:val="00DF0A23"/>
    <w:rsid w:val="00DF0B3C"/>
    <w:rsid w:val="00DF0EC1"/>
    <w:rsid w:val="00DF1334"/>
    <w:rsid w:val="00DF1694"/>
    <w:rsid w:val="00DF21F3"/>
    <w:rsid w:val="00DF24BB"/>
    <w:rsid w:val="00DF2A76"/>
    <w:rsid w:val="00DF2E5C"/>
    <w:rsid w:val="00DF2F4E"/>
    <w:rsid w:val="00DF3450"/>
    <w:rsid w:val="00DF3499"/>
    <w:rsid w:val="00DF35E3"/>
    <w:rsid w:val="00DF3952"/>
    <w:rsid w:val="00DF3978"/>
    <w:rsid w:val="00DF3D33"/>
    <w:rsid w:val="00DF4931"/>
    <w:rsid w:val="00DF49C3"/>
    <w:rsid w:val="00DF4AC3"/>
    <w:rsid w:val="00DF4D69"/>
    <w:rsid w:val="00DF50A4"/>
    <w:rsid w:val="00DF569F"/>
    <w:rsid w:val="00DF6017"/>
    <w:rsid w:val="00DF65FD"/>
    <w:rsid w:val="00DF708C"/>
    <w:rsid w:val="00DF75EC"/>
    <w:rsid w:val="00DF7782"/>
    <w:rsid w:val="00DF7AF8"/>
    <w:rsid w:val="00DF7B6B"/>
    <w:rsid w:val="00E00588"/>
    <w:rsid w:val="00E0080C"/>
    <w:rsid w:val="00E00DB1"/>
    <w:rsid w:val="00E00FF4"/>
    <w:rsid w:val="00E015C0"/>
    <w:rsid w:val="00E0167A"/>
    <w:rsid w:val="00E0167D"/>
    <w:rsid w:val="00E01AF3"/>
    <w:rsid w:val="00E02511"/>
    <w:rsid w:val="00E025CD"/>
    <w:rsid w:val="00E02848"/>
    <w:rsid w:val="00E0297E"/>
    <w:rsid w:val="00E02ACC"/>
    <w:rsid w:val="00E02B16"/>
    <w:rsid w:val="00E02BA9"/>
    <w:rsid w:val="00E02C65"/>
    <w:rsid w:val="00E02EA0"/>
    <w:rsid w:val="00E032B3"/>
    <w:rsid w:val="00E03A43"/>
    <w:rsid w:val="00E03B6B"/>
    <w:rsid w:val="00E03D10"/>
    <w:rsid w:val="00E03D6F"/>
    <w:rsid w:val="00E03E69"/>
    <w:rsid w:val="00E03FF7"/>
    <w:rsid w:val="00E04089"/>
    <w:rsid w:val="00E05C87"/>
    <w:rsid w:val="00E05D15"/>
    <w:rsid w:val="00E06095"/>
    <w:rsid w:val="00E0625F"/>
    <w:rsid w:val="00E06354"/>
    <w:rsid w:val="00E06DCD"/>
    <w:rsid w:val="00E074B1"/>
    <w:rsid w:val="00E0790A"/>
    <w:rsid w:val="00E079F9"/>
    <w:rsid w:val="00E07AF8"/>
    <w:rsid w:val="00E07E1A"/>
    <w:rsid w:val="00E103A0"/>
    <w:rsid w:val="00E10478"/>
    <w:rsid w:val="00E1060B"/>
    <w:rsid w:val="00E111D1"/>
    <w:rsid w:val="00E1172C"/>
    <w:rsid w:val="00E11878"/>
    <w:rsid w:val="00E118F5"/>
    <w:rsid w:val="00E1191F"/>
    <w:rsid w:val="00E11E0C"/>
    <w:rsid w:val="00E12310"/>
    <w:rsid w:val="00E125BF"/>
    <w:rsid w:val="00E12BE4"/>
    <w:rsid w:val="00E12D96"/>
    <w:rsid w:val="00E1341C"/>
    <w:rsid w:val="00E135B0"/>
    <w:rsid w:val="00E1364D"/>
    <w:rsid w:val="00E1386A"/>
    <w:rsid w:val="00E13C71"/>
    <w:rsid w:val="00E13CFA"/>
    <w:rsid w:val="00E14176"/>
    <w:rsid w:val="00E1443D"/>
    <w:rsid w:val="00E15299"/>
    <w:rsid w:val="00E15761"/>
    <w:rsid w:val="00E15B26"/>
    <w:rsid w:val="00E16A10"/>
    <w:rsid w:val="00E16F1D"/>
    <w:rsid w:val="00E17057"/>
    <w:rsid w:val="00E17B34"/>
    <w:rsid w:val="00E17C99"/>
    <w:rsid w:val="00E17EB3"/>
    <w:rsid w:val="00E17EFE"/>
    <w:rsid w:val="00E20172"/>
    <w:rsid w:val="00E20223"/>
    <w:rsid w:val="00E20314"/>
    <w:rsid w:val="00E206AC"/>
    <w:rsid w:val="00E20B03"/>
    <w:rsid w:val="00E20B33"/>
    <w:rsid w:val="00E20E0C"/>
    <w:rsid w:val="00E20EA6"/>
    <w:rsid w:val="00E20ECF"/>
    <w:rsid w:val="00E2130D"/>
    <w:rsid w:val="00E213BE"/>
    <w:rsid w:val="00E218DC"/>
    <w:rsid w:val="00E22057"/>
    <w:rsid w:val="00E22502"/>
    <w:rsid w:val="00E227E9"/>
    <w:rsid w:val="00E22A79"/>
    <w:rsid w:val="00E22D65"/>
    <w:rsid w:val="00E22DB7"/>
    <w:rsid w:val="00E23140"/>
    <w:rsid w:val="00E237CE"/>
    <w:rsid w:val="00E23BFF"/>
    <w:rsid w:val="00E23D56"/>
    <w:rsid w:val="00E2425A"/>
    <w:rsid w:val="00E2450B"/>
    <w:rsid w:val="00E24816"/>
    <w:rsid w:val="00E24B50"/>
    <w:rsid w:val="00E24EB5"/>
    <w:rsid w:val="00E24EF2"/>
    <w:rsid w:val="00E25376"/>
    <w:rsid w:val="00E25915"/>
    <w:rsid w:val="00E25BDC"/>
    <w:rsid w:val="00E25D06"/>
    <w:rsid w:val="00E25E0B"/>
    <w:rsid w:val="00E26073"/>
    <w:rsid w:val="00E2649C"/>
    <w:rsid w:val="00E26588"/>
    <w:rsid w:val="00E26599"/>
    <w:rsid w:val="00E26C9E"/>
    <w:rsid w:val="00E26DE3"/>
    <w:rsid w:val="00E26E49"/>
    <w:rsid w:val="00E26F04"/>
    <w:rsid w:val="00E270F9"/>
    <w:rsid w:val="00E27111"/>
    <w:rsid w:val="00E27F40"/>
    <w:rsid w:val="00E30235"/>
    <w:rsid w:val="00E30241"/>
    <w:rsid w:val="00E302C8"/>
    <w:rsid w:val="00E3071A"/>
    <w:rsid w:val="00E30BD4"/>
    <w:rsid w:val="00E3159A"/>
    <w:rsid w:val="00E31BA1"/>
    <w:rsid w:val="00E31BBB"/>
    <w:rsid w:val="00E3207C"/>
    <w:rsid w:val="00E3257B"/>
    <w:rsid w:val="00E32A54"/>
    <w:rsid w:val="00E32A5F"/>
    <w:rsid w:val="00E32D6F"/>
    <w:rsid w:val="00E331BD"/>
    <w:rsid w:val="00E33494"/>
    <w:rsid w:val="00E337FD"/>
    <w:rsid w:val="00E33A16"/>
    <w:rsid w:val="00E33A3E"/>
    <w:rsid w:val="00E33BA2"/>
    <w:rsid w:val="00E33C5C"/>
    <w:rsid w:val="00E3401E"/>
    <w:rsid w:val="00E34414"/>
    <w:rsid w:val="00E345C4"/>
    <w:rsid w:val="00E34E27"/>
    <w:rsid w:val="00E353E9"/>
    <w:rsid w:val="00E35654"/>
    <w:rsid w:val="00E3576E"/>
    <w:rsid w:val="00E35FEB"/>
    <w:rsid w:val="00E36C0D"/>
    <w:rsid w:val="00E36DA7"/>
    <w:rsid w:val="00E36FF9"/>
    <w:rsid w:val="00E3749E"/>
    <w:rsid w:val="00E37E0E"/>
    <w:rsid w:val="00E40551"/>
    <w:rsid w:val="00E41741"/>
    <w:rsid w:val="00E4188E"/>
    <w:rsid w:val="00E41DBB"/>
    <w:rsid w:val="00E42053"/>
    <w:rsid w:val="00E4229C"/>
    <w:rsid w:val="00E428A7"/>
    <w:rsid w:val="00E42B27"/>
    <w:rsid w:val="00E4310D"/>
    <w:rsid w:val="00E43470"/>
    <w:rsid w:val="00E43857"/>
    <w:rsid w:val="00E43D6C"/>
    <w:rsid w:val="00E44594"/>
    <w:rsid w:val="00E44B66"/>
    <w:rsid w:val="00E44C32"/>
    <w:rsid w:val="00E44E76"/>
    <w:rsid w:val="00E4527E"/>
    <w:rsid w:val="00E45282"/>
    <w:rsid w:val="00E454D6"/>
    <w:rsid w:val="00E45809"/>
    <w:rsid w:val="00E45A44"/>
    <w:rsid w:val="00E45D83"/>
    <w:rsid w:val="00E4603E"/>
    <w:rsid w:val="00E460F9"/>
    <w:rsid w:val="00E46154"/>
    <w:rsid w:val="00E4625C"/>
    <w:rsid w:val="00E4660D"/>
    <w:rsid w:val="00E4677B"/>
    <w:rsid w:val="00E4680D"/>
    <w:rsid w:val="00E4698B"/>
    <w:rsid w:val="00E46C24"/>
    <w:rsid w:val="00E47349"/>
    <w:rsid w:val="00E47355"/>
    <w:rsid w:val="00E474D0"/>
    <w:rsid w:val="00E47ACE"/>
    <w:rsid w:val="00E47B7F"/>
    <w:rsid w:val="00E47FBC"/>
    <w:rsid w:val="00E501CE"/>
    <w:rsid w:val="00E501F7"/>
    <w:rsid w:val="00E50B78"/>
    <w:rsid w:val="00E512F5"/>
    <w:rsid w:val="00E51339"/>
    <w:rsid w:val="00E515C8"/>
    <w:rsid w:val="00E518E3"/>
    <w:rsid w:val="00E51B10"/>
    <w:rsid w:val="00E5217B"/>
    <w:rsid w:val="00E52201"/>
    <w:rsid w:val="00E52252"/>
    <w:rsid w:val="00E526DB"/>
    <w:rsid w:val="00E52864"/>
    <w:rsid w:val="00E52B4B"/>
    <w:rsid w:val="00E52F07"/>
    <w:rsid w:val="00E52F3B"/>
    <w:rsid w:val="00E5315E"/>
    <w:rsid w:val="00E53209"/>
    <w:rsid w:val="00E53C1B"/>
    <w:rsid w:val="00E53C75"/>
    <w:rsid w:val="00E53D33"/>
    <w:rsid w:val="00E53E28"/>
    <w:rsid w:val="00E53EB4"/>
    <w:rsid w:val="00E53F88"/>
    <w:rsid w:val="00E54274"/>
    <w:rsid w:val="00E5427E"/>
    <w:rsid w:val="00E54587"/>
    <w:rsid w:val="00E55081"/>
    <w:rsid w:val="00E55527"/>
    <w:rsid w:val="00E5604F"/>
    <w:rsid w:val="00E563A2"/>
    <w:rsid w:val="00E56421"/>
    <w:rsid w:val="00E5669F"/>
    <w:rsid w:val="00E566A2"/>
    <w:rsid w:val="00E56A17"/>
    <w:rsid w:val="00E56C22"/>
    <w:rsid w:val="00E56CC6"/>
    <w:rsid w:val="00E572A2"/>
    <w:rsid w:val="00E6008D"/>
    <w:rsid w:val="00E606DC"/>
    <w:rsid w:val="00E60865"/>
    <w:rsid w:val="00E60B1E"/>
    <w:rsid w:val="00E60F32"/>
    <w:rsid w:val="00E617AB"/>
    <w:rsid w:val="00E61E97"/>
    <w:rsid w:val="00E6260B"/>
    <w:rsid w:val="00E62F35"/>
    <w:rsid w:val="00E633DC"/>
    <w:rsid w:val="00E63511"/>
    <w:rsid w:val="00E63523"/>
    <w:rsid w:val="00E63E75"/>
    <w:rsid w:val="00E644A7"/>
    <w:rsid w:val="00E64589"/>
    <w:rsid w:val="00E645EE"/>
    <w:rsid w:val="00E64923"/>
    <w:rsid w:val="00E65137"/>
    <w:rsid w:val="00E65D55"/>
    <w:rsid w:val="00E65DB6"/>
    <w:rsid w:val="00E66182"/>
    <w:rsid w:val="00E66364"/>
    <w:rsid w:val="00E66463"/>
    <w:rsid w:val="00E66668"/>
    <w:rsid w:val="00E668F8"/>
    <w:rsid w:val="00E66D40"/>
    <w:rsid w:val="00E66F37"/>
    <w:rsid w:val="00E6703F"/>
    <w:rsid w:val="00E6714F"/>
    <w:rsid w:val="00E67183"/>
    <w:rsid w:val="00E6767F"/>
    <w:rsid w:val="00E67CFF"/>
    <w:rsid w:val="00E703BA"/>
    <w:rsid w:val="00E70796"/>
    <w:rsid w:val="00E70A65"/>
    <w:rsid w:val="00E70D1D"/>
    <w:rsid w:val="00E71100"/>
    <w:rsid w:val="00E71427"/>
    <w:rsid w:val="00E717B3"/>
    <w:rsid w:val="00E717DA"/>
    <w:rsid w:val="00E718C4"/>
    <w:rsid w:val="00E71A50"/>
    <w:rsid w:val="00E71D9F"/>
    <w:rsid w:val="00E7230E"/>
    <w:rsid w:val="00E723AA"/>
    <w:rsid w:val="00E72533"/>
    <w:rsid w:val="00E72863"/>
    <w:rsid w:val="00E728DA"/>
    <w:rsid w:val="00E72C2D"/>
    <w:rsid w:val="00E72F7E"/>
    <w:rsid w:val="00E7305D"/>
    <w:rsid w:val="00E7344B"/>
    <w:rsid w:val="00E73C63"/>
    <w:rsid w:val="00E73F57"/>
    <w:rsid w:val="00E74097"/>
    <w:rsid w:val="00E746A3"/>
    <w:rsid w:val="00E749B4"/>
    <w:rsid w:val="00E74D87"/>
    <w:rsid w:val="00E759B1"/>
    <w:rsid w:val="00E75A41"/>
    <w:rsid w:val="00E75EC9"/>
    <w:rsid w:val="00E75F21"/>
    <w:rsid w:val="00E75F9A"/>
    <w:rsid w:val="00E762A2"/>
    <w:rsid w:val="00E763E8"/>
    <w:rsid w:val="00E76428"/>
    <w:rsid w:val="00E76FD9"/>
    <w:rsid w:val="00E773A1"/>
    <w:rsid w:val="00E7777F"/>
    <w:rsid w:val="00E77BAB"/>
    <w:rsid w:val="00E77BCC"/>
    <w:rsid w:val="00E80309"/>
    <w:rsid w:val="00E80402"/>
    <w:rsid w:val="00E805E4"/>
    <w:rsid w:val="00E80637"/>
    <w:rsid w:val="00E8073B"/>
    <w:rsid w:val="00E80A04"/>
    <w:rsid w:val="00E80EFD"/>
    <w:rsid w:val="00E810B0"/>
    <w:rsid w:val="00E816F6"/>
    <w:rsid w:val="00E81C04"/>
    <w:rsid w:val="00E81D71"/>
    <w:rsid w:val="00E81DCC"/>
    <w:rsid w:val="00E81F6E"/>
    <w:rsid w:val="00E823A9"/>
    <w:rsid w:val="00E8295C"/>
    <w:rsid w:val="00E82BD6"/>
    <w:rsid w:val="00E82EBE"/>
    <w:rsid w:val="00E8308F"/>
    <w:rsid w:val="00E83099"/>
    <w:rsid w:val="00E83306"/>
    <w:rsid w:val="00E834E8"/>
    <w:rsid w:val="00E8354C"/>
    <w:rsid w:val="00E837B5"/>
    <w:rsid w:val="00E83A7B"/>
    <w:rsid w:val="00E83B69"/>
    <w:rsid w:val="00E83C80"/>
    <w:rsid w:val="00E83DBE"/>
    <w:rsid w:val="00E841B0"/>
    <w:rsid w:val="00E8482B"/>
    <w:rsid w:val="00E8483F"/>
    <w:rsid w:val="00E84B29"/>
    <w:rsid w:val="00E84C1F"/>
    <w:rsid w:val="00E85A2B"/>
    <w:rsid w:val="00E86026"/>
    <w:rsid w:val="00E86336"/>
    <w:rsid w:val="00E8682F"/>
    <w:rsid w:val="00E86EE2"/>
    <w:rsid w:val="00E8711B"/>
    <w:rsid w:val="00E873D0"/>
    <w:rsid w:val="00E87AFE"/>
    <w:rsid w:val="00E87C32"/>
    <w:rsid w:val="00E90200"/>
    <w:rsid w:val="00E90326"/>
    <w:rsid w:val="00E90395"/>
    <w:rsid w:val="00E9041A"/>
    <w:rsid w:val="00E907C6"/>
    <w:rsid w:val="00E909A5"/>
    <w:rsid w:val="00E90C82"/>
    <w:rsid w:val="00E90F80"/>
    <w:rsid w:val="00E91327"/>
    <w:rsid w:val="00E91356"/>
    <w:rsid w:val="00E91650"/>
    <w:rsid w:val="00E91B17"/>
    <w:rsid w:val="00E91CED"/>
    <w:rsid w:val="00E91DD6"/>
    <w:rsid w:val="00E926AA"/>
    <w:rsid w:val="00E926B8"/>
    <w:rsid w:val="00E9271B"/>
    <w:rsid w:val="00E929E1"/>
    <w:rsid w:val="00E92A65"/>
    <w:rsid w:val="00E92B90"/>
    <w:rsid w:val="00E93272"/>
    <w:rsid w:val="00E93394"/>
    <w:rsid w:val="00E934E9"/>
    <w:rsid w:val="00E93630"/>
    <w:rsid w:val="00E93654"/>
    <w:rsid w:val="00E939EF"/>
    <w:rsid w:val="00E93BF3"/>
    <w:rsid w:val="00E94047"/>
    <w:rsid w:val="00E94052"/>
    <w:rsid w:val="00E94061"/>
    <w:rsid w:val="00E940CE"/>
    <w:rsid w:val="00E94106"/>
    <w:rsid w:val="00E94573"/>
    <w:rsid w:val="00E94A45"/>
    <w:rsid w:val="00E9528E"/>
    <w:rsid w:val="00E95E3C"/>
    <w:rsid w:val="00E95FE3"/>
    <w:rsid w:val="00E9673C"/>
    <w:rsid w:val="00E96AF1"/>
    <w:rsid w:val="00E96CE9"/>
    <w:rsid w:val="00E96D78"/>
    <w:rsid w:val="00E9706E"/>
    <w:rsid w:val="00E970A3"/>
    <w:rsid w:val="00E9737C"/>
    <w:rsid w:val="00E97813"/>
    <w:rsid w:val="00E9782C"/>
    <w:rsid w:val="00E97972"/>
    <w:rsid w:val="00E97C00"/>
    <w:rsid w:val="00E97DDD"/>
    <w:rsid w:val="00E97E92"/>
    <w:rsid w:val="00EA04D7"/>
    <w:rsid w:val="00EA0E79"/>
    <w:rsid w:val="00EA13BF"/>
    <w:rsid w:val="00EA16BD"/>
    <w:rsid w:val="00EA1A77"/>
    <w:rsid w:val="00EA1CBA"/>
    <w:rsid w:val="00EA1ED4"/>
    <w:rsid w:val="00EA2909"/>
    <w:rsid w:val="00EA29CB"/>
    <w:rsid w:val="00EA32A7"/>
    <w:rsid w:val="00EA34B0"/>
    <w:rsid w:val="00EA3ADF"/>
    <w:rsid w:val="00EA40B0"/>
    <w:rsid w:val="00EA448F"/>
    <w:rsid w:val="00EA4594"/>
    <w:rsid w:val="00EA4F81"/>
    <w:rsid w:val="00EA5011"/>
    <w:rsid w:val="00EA5215"/>
    <w:rsid w:val="00EA569A"/>
    <w:rsid w:val="00EA5BC2"/>
    <w:rsid w:val="00EA5C7A"/>
    <w:rsid w:val="00EA60F2"/>
    <w:rsid w:val="00EA61E4"/>
    <w:rsid w:val="00EA644B"/>
    <w:rsid w:val="00EA73B1"/>
    <w:rsid w:val="00EA76F5"/>
    <w:rsid w:val="00EA774F"/>
    <w:rsid w:val="00EA7B8C"/>
    <w:rsid w:val="00EB01E9"/>
    <w:rsid w:val="00EB059F"/>
    <w:rsid w:val="00EB0A65"/>
    <w:rsid w:val="00EB0CF1"/>
    <w:rsid w:val="00EB0D55"/>
    <w:rsid w:val="00EB1554"/>
    <w:rsid w:val="00EB1680"/>
    <w:rsid w:val="00EB19CA"/>
    <w:rsid w:val="00EB1A67"/>
    <w:rsid w:val="00EB1ACD"/>
    <w:rsid w:val="00EB1DBF"/>
    <w:rsid w:val="00EB21EB"/>
    <w:rsid w:val="00EB28AF"/>
    <w:rsid w:val="00EB2E8E"/>
    <w:rsid w:val="00EB2F1F"/>
    <w:rsid w:val="00EB370A"/>
    <w:rsid w:val="00EB3BA8"/>
    <w:rsid w:val="00EB41F3"/>
    <w:rsid w:val="00EB471D"/>
    <w:rsid w:val="00EB4A0C"/>
    <w:rsid w:val="00EB4A61"/>
    <w:rsid w:val="00EB5197"/>
    <w:rsid w:val="00EB5232"/>
    <w:rsid w:val="00EB56FE"/>
    <w:rsid w:val="00EB59AE"/>
    <w:rsid w:val="00EB5A82"/>
    <w:rsid w:val="00EB5AAF"/>
    <w:rsid w:val="00EB611A"/>
    <w:rsid w:val="00EB691D"/>
    <w:rsid w:val="00EB6965"/>
    <w:rsid w:val="00EC0134"/>
    <w:rsid w:val="00EC05F8"/>
    <w:rsid w:val="00EC0915"/>
    <w:rsid w:val="00EC0D34"/>
    <w:rsid w:val="00EC0E02"/>
    <w:rsid w:val="00EC1270"/>
    <w:rsid w:val="00EC162A"/>
    <w:rsid w:val="00EC19B4"/>
    <w:rsid w:val="00EC1AD8"/>
    <w:rsid w:val="00EC1BF6"/>
    <w:rsid w:val="00EC1DEE"/>
    <w:rsid w:val="00EC1F32"/>
    <w:rsid w:val="00EC2438"/>
    <w:rsid w:val="00EC25B2"/>
    <w:rsid w:val="00EC260F"/>
    <w:rsid w:val="00EC295A"/>
    <w:rsid w:val="00EC308B"/>
    <w:rsid w:val="00EC3483"/>
    <w:rsid w:val="00EC34B0"/>
    <w:rsid w:val="00EC34D9"/>
    <w:rsid w:val="00EC39DC"/>
    <w:rsid w:val="00EC3D2A"/>
    <w:rsid w:val="00EC42F6"/>
    <w:rsid w:val="00EC4666"/>
    <w:rsid w:val="00EC46FF"/>
    <w:rsid w:val="00EC4A80"/>
    <w:rsid w:val="00EC4B87"/>
    <w:rsid w:val="00EC4D96"/>
    <w:rsid w:val="00EC4F2B"/>
    <w:rsid w:val="00EC4FEF"/>
    <w:rsid w:val="00EC5402"/>
    <w:rsid w:val="00EC5B06"/>
    <w:rsid w:val="00EC5B92"/>
    <w:rsid w:val="00EC5C42"/>
    <w:rsid w:val="00EC73ED"/>
    <w:rsid w:val="00EC7545"/>
    <w:rsid w:val="00EC7631"/>
    <w:rsid w:val="00EC7CA4"/>
    <w:rsid w:val="00ED04C4"/>
    <w:rsid w:val="00ED0B2F"/>
    <w:rsid w:val="00ED0C2F"/>
    <w:rsid w:val="00ED0DDC"/>
    <w:rsid w:val="00ED17A5"/>
    <w:rsid w:val="00ED1864"/>
    <w:rsid w:val="00ED19D3"/>
    <w:rsid w:val="00ED1EE5"/>
    <w:rsid w:val="00ED20CC"/>
    <w:rsid w:val="00ED2169"/>
    <w:rsid w:val="00ED21CA"/>
    <w:rsid w:val="00ED2501"/>
    <w:rsid w:val="00ED31DD"/>
    <w:rsid w:val="00ED3391"/>
    <w:rsid w:val="00ED3470"/>
    <w:rsid w:val="00ED3535"/>
    <w:rsid w:val="00ED37CB"/>
    <w:rsid w:val="00ED3988"/>
    <w:rsid w:val="00ED39F1"/>
    <w:rsid w:val="00ED3A11"/>
    <w:rsid w:val="00ED3D35"/>
    <w:rsid w:val="00ED417D"/>
    <w:rsid w:val="00ED4CC1"/>
    <w:rsid w:val="00ED4F08"/>
    <w:rsid w:val="00ED5250"/>
    <w:rsid w:val="00ED52E4"/>
    <w:rsid w:val="00ED53A9"/>
    <w:rsid w:val="00ED56BA"/>
    <w:rsid w:val="00ED5CCF"/>
    <w:rsid w:val="00ED5E7C"/>
    <w:rsid w:val="00ED5FAE"/>
    <w:rsid w:val="00ED6212"/>
    <w:rsid w:val="00ED68D1"/>
    <w:rsid w:val="00ED7326"/>
    <w:rsid w:val="00ED7495"/>
    <w:rsid w:val="00ED781E"/>
    <w:rsid w:val="00ED7862"/>
    <w:rsid w:val="00ED7992"/>
    <w:rsid w:val="00ED7DAD"/>
    <w:rsid w:val="00EE02F9"/>
    <w:rsid w:val="00EE0CCB"/>
    <w:rsid w:val="00EE1125"/>
    <w:rsid w:val="00EE1CAF"/>
    <w:rsid w:val="00EE243E"/>
    <w:rsid w:val="00EE2733"/>
    <w:rsid w:val="00EE276D"/>
    <w:rsid w:val="00EE2B63"/>
    <w:rsid w:val="00EE2DCE"/>
    <w:rsid w:val="00EE2E89"/>
    <w:rsid w:val="00EE3346"/>
    <w:rsid w:val="00EE3715"/>
    <w:rsid w:val="00EE3834"/>
    <w:rsid w:val="00EE4516"/>
    <w:rsid w:val="00EE46DF"/>
    <w:rsid w:val="00EE4A04"/>
    <w:rsid w:val="00EE50D8"/>
    <w:rsid w:val="00EE535F"/>
    <w:rsid w:val="00EE5590"/>
    <w:rsid w:val="00EE60B1"/>
    <w:rsid w:val="00EE6473"/>
    <w:rsid w:val="00EE64DF"/>
    <w:rsid w:val="00EE69A7"/>
    <w:rsid w:val="00EE6D37"/>
    <w:rsid w:val="00EE70B1"/>
    <w:rsid w:val="00EE7544"/>
    <w:rsid w:val="00EE7742"/>
    <w:rsid w:val="00EE784B"/>
    <w:rsid w:val="00EE7ABD"/>
    <w:rsid w:val="00EE7B8F"/>
    <w:rsid w:val="00EE7F52"/>
    <w:rsid w:val="00EF0039"/>
    <w:rsid w:val="00EF02F9"/>
    <w:rsid w:val="00EF045C"/>
    <w:rsid w:val="00EF07E4"/>
    <w:rsid w:val="00EF0996"/>
    <w:rsid w:val="00EF0EDD"/>
    <w:rsid w:val="00EF0F86"/>
    <w:rsid w:val="00EF135E"/>
    <w:rsid w:val="00EF1836"/>
    <w:rsid w:val="00EF1A3E"/>
    <w:rsid w:val="00EF2922"/>
    <w:rsid w:val="00EF2DE5"/>
    <w:rsid w:val="00EF2F90"/>
    <w:rsid w:val="00EF36AF"/>
    <w:rsid w:val="00EF3A18"/>
    <w:rsid w:val="00EF3C97"/>
    <w:rsid w:val="00EF3DF4"/>
    <w:rsid w:val="00EF3E91"/>
    <w:rsid w:val="00EF3EC0"/>
    <w:rsid w:val="00EF3F2A"/>
    <w:rsid w:val="00EF41A2"/>
    <w:rsid w:val="00EF4200"/>
    <w:rsid w:val="00EF43AC"/>
    <w:rsid w:val="00EF4538"/>
    <w:rsid w:val="00EF4556"/>
    <w:rsid w:val="00EF4A34"/>
    <w:rsid w:val="00EF4A8C"/>
    <w:rsid w:val="00EF4E42"/>
    <w:rsid w:val="00EF4EAD"/>
    <w:rsid w:val="00EF51B7"/>
    <w:rsid w:val="00EF5348"/>
    <w:rsid w:val="00EF5939"/>
    <w:rsid w:val="00EF5994"/>
    <w:rsid w:val="00EF5C3C"/>
    <w:rsid w:val="00EF6648"/>
    <w:rsid w:val="00EF6939"/>
    <w:rsid w:val="00EF6CD6"/>
    <w:rsid w:val="00EF6E18"/>
    <w:rsid w:val="00EF6FEB"/>
    <w:rsid w:val="00EF797A"/>
    <w:rsid w:val="00EF7D3C"/>
    <w:rsid w:val="00EF7F33"/>
    <w:rsid w:val="00F0002E"/>
    <w:rsid w:val="00F0034B"/>
    <w:rsid w:val="00F00805"/>
    <w:rsid w:val="00F00A82"/>
    <w:rsid w:val="00F00E91"/>
    <w:rsid w:val="00F00EED"/>
    <w:rsid w:val="00F011D4"/>
    <w:rsid w:val="00F01337"/>
    <w:rsid w:val="00F013A8"/>
    <w:rsid w:val="00F01736"/>
    <w:rsid w:val="00F01B4E"/>
    <w:rsid w:val="00F021B7"/>
    <w:rsid w:val="00F02413"/>
    <w:rsid w:val="00F02B5B"/>
    <w:rsid w:val="00F02E84"/>
    <w:rsid w:val="00F03026"/>
    <w:rsid w:val="00F0321C"/>
    <w:rsid w:val="00F03AA5"/>
    <w:rsid w:val="00F03BB8"/>
    <w:rsid w:val="00F03F49"/>
    <w:rsid w:val="00F04195"/>
    <w:rsid w:val="00F0423A"/>
    <w:rsid w:val="00F04251"/>
    <w:rsid w:val="00F04258"/>
    <w:rsid w:val="00F04506"/>
    <w:rsid w:val="00F04574"/>
    <w:rsid w:val="00F04674"/>
    <w:rsid w:val="00F0494F"/>
    <w:rsid w:val="00F049C9"/>
    <w:rsid w:val="00F04FCF"/>
    <w:rsid w:val="00F0582B"/>
    <w:rsid w:val="00F059FF"/>
    <w:rsid w:val="00F05EB1"/>
    <w:rsid w:val="00F061AD"/>
    <w:rsid w:val="00F063A2"/>
    <w:rsid w:val="00F0655E"/>
    <w:rsid w:val="00F06C4A"/>
    <w:rsid w:val="00F075C2"/>
    <w:rsid w:val="00F075E4"/>
    <w:rsid w:val="00F0774B"/>
    <w:rsid w:val="00F07A5A"/>
    <w:rsid w:val="00F07AE3"/>
    <w:rsid w:val="00F07C98"/>
    <w:rsid w:val="00F10619"/>
    <w:rsid w:val="00F10B16"/>
    <w:rsid w:val="00F10E42"/>
    <w:rsid w:val="00F11183"/>
    <w:rsid w:val="00F11541"/>
    <w:rsid w:val="00F11688"/>
    <w:rsid w:val="00F117B1"/>
    <w:rsid w:val="00F11853"/>
    <w:rsid w:val="00F12429"/>
    <w:rsid w:val="00F1248E"/>
    <w:rsid w:val="00F127DA"/>
    <w:rsid w:val="00F12992"/>
    <w:rsid w:val="00F12A72"/>
    <w:rsid w:val="00F12CBA"/>
    <w:rsid w:val="00F1335A"/>
    <w:rsid w:val="00F13522"/>
    <w:rsid w:val="00F13884"/>
    <w:rsid w:val="00F13A51"/>
    <w:rsid w:val="00F1407C"/>
    <w:rsid w:val="00F146D6"/>
    <w:rsid w:val="00F1485A"/>
    <w:rsid w:val="00F14AED"/>
    <w:rsid w:val="00F14B63"/>
    <w:rsid w:val="00F151A7"/>
    <w:rsid w:val="00F158C2"/>
    <w:rsid w:val="00F15AAD"/>
    <w:rsid w:val="00F15B9B"/>
    <w:rsid w:val="00F15D93"/>
    <w:rsid w:val="00F16054"/>
    <w:rsid w:val="00F16863"/>
    <w:rsid w:val="00F1687E"/>
    <w:rsid w:val="00F168E3"/>
    <w:rsid w:val="00F169EF"/>
    <w:rsid w:val="00F16DCC"/>
    <w:rsid w:val="00F16F23"/>
    <w:rsid w:val="00F1726E"/>
    <w:rsid w:val="00F1731C"/>
    <w:rsid w:val="00F17939"/>
    <w:rsid w:val="00F17CE1"/>
    <w:rsid w:val="00F17D46"/>
    <w:rsid w:val="00F202F2"/>
    <w:rsid w:val="00F204D2"/>
    <w:rsid w:val="00F2061F"/>
    <w:rsid w:val="00F208E8"/>
    <w:rsid w:val="00F20DB7"/>
    <w:rsid w:val="00F20F19"/>
    <w:rsid w:val="00F212B4"/>
    <w:rsid w:val="00F21444"/>
    <w:rsid w:val="00F2155F"/>
    <w:rsid w:val="00F21650"/>
    <w:rsid w:val="00F219D2"/>
    <w:rsid w:val="00F2216F"/>
    <w:rsid w:val="00F22219"/>
    <w:rsid w:val="00F225FB"/>
    <w:rsid w:val="00F229F1"/>
    <w:rsid w:val="00F22C10"/>
    <w:rsid w:val="00F22D1E"/>
    <w:rsid w:val="00F22D98"/>
    <w:rsid w:val="00F231FE"/>
    <w:rsid w:val="00F233B7"/>
    <w:rsid w:val="00F23423"/>
    <w:rsid w:val="00F2379D"/>
    <w:rsid w:val="00F23F11"/>
    <w:rsid w:val="00F24A4D"/>
    <w:rsid w:val="00F24D32"/>
    <w:rsid w:val="00F24E8F"/>
    <w:rsid w:val="00F24F01"/>
    <w:rsid w:val="00F24F0E"/>
    <w:rsid w:val="00F254FD"/>
    <w:rsid w:val="00F25617"/>
    <w:rsid w:val="00F25673"/>
    <w:rsid w:val="00F257CD"/>
    <w:rsid w:val="00F25A9C"/>
    <w:rsid w:val="00F26155"/>
    <w:rsid w:val="00F2645B"/>
    <w:rsid w:val="00F266AD"/>
    <w:rsid w:val="00F26D26"/>
    <w:rsid w:val="00F273CF"/>
    <w:rsid w:val="00F27661"/>
    <w:rsid w:val="00F27873"/>
    <w:rsid w:val="00F279CD"/>
    <w:rsid w:val="00F27E1D"/>
    <w:rsid w:val="00F27E60"/>
    <w:rsid w:val="00F30033"/>
    <w:rsid w:val="00F304E4"/>
    <w:rsid w:val="00F305D3"/>
    <w:rsid w:val="00F30B4F"/>
    <w:rsid w:val="00F30D7F"/>
    <w:rsid w:val="00F30FEA"/>
    <w:rsid w:val="00F31176"/>
    <w:rsid w:val="00F315EE"/>
    <w:rsid w:val="00F316AE"/>
    <w:rsid w:val="00F319C6"/>
    <w:rsid w:val="00F32373"/>
    <w:rsid w:val="00F3251B"/>
    <w:rsid w:val="00F327BE"/>
    <w:rsid w:val="00F327C7"/>
    <w:rsid w:val="00F327E3"/>
    <w:rsid w:val="00F32B30"/>
    <w:rsid w:val="00F33115"/>
    <w:rsid w:val="00F33713"/>
    <w:rsid w:val="00F33A39"/>
    <w:rsid w:val="00F33AB2"/>
    <w:rsid w:val="00F33B4A"/>
    <w:rsid w:val="00F33B8D"/>
    <w:rsid w:val="00F3431F"/>
    <w:rsid w:val="00F343EF"/>
    <w:rsid w:val="00F34477"/>
    <w:rsid w:val="00F344E1"/>
    <w:rsid w:val="00F346DD"/>
    <w:rsid w:val="00F348AB"/>
    <w:rsid w:val="00F34BA2"/>
    <w:rsid w:val="00F34F05"/>
    <w:rsid w:val="00F34F7A"/>
    <w:rsid w:val="00F3500E"/>
    <w:rsid w:val="00F35416"/>
    <w:rsid w:val="00F35A74"/>
    <w:rsid w:val="00F35FA3"/>
    <w:rsid w:val="00F3615B"/>
    <w:rsid w:val="00F363BA"/>
    <w:rsid w:val="00F365E3"/>
    <w:rsid w:val="00F36918"/>
    <w:rsid w:val="00F36BB0"/>
    <w:rsid w:val="00F36E7A"/>
    <w:rsid w:val="00F36FE8"/>
    <w:rsid w:val="00F37E61"/>
    <w:rsid w:val="00F37F0B"/>
    <w:rsid w:val="00F37F6E"/>
    <w:rsid w:val="00F37F81"/>
    <w:rsid w:val="00F4037D"/>
    <w:rsid w:val="00F40404"/>
    <w:rsid w:val="00F40573"/>
    <w:rsid w:val="00F407C8"/>
    <w:rsid w:val="00F40F8B"/>
    <w:rsid w:val="00F412E8"/>
    <w:rsid w:val="00F41341"/>
    <w:rsid w:val="00F41469"/>
    <w:rsid w:val="00F41684"/>
    <w:rsid w:val="00F41852"/>
    <w:rsid w:val="00F4193A"/>
    <w:rsid w:val="00F42116"/>
    <w:rsid w:val="00F4226C"/>
    <w:rsid w:val="00F422CE"/>
    <w:rsid w:val="00F42B24"/>
    <w:rsid w:val="00F432EA"/>
    <w:rsid w:val="00F4330F"/>
    <w:rsid w:val="00F43B92"/>
    <w:rsid w:val="00F43BFD"/>
    <w:rsid w:val="00F43CEC"/>
    <w:rsid w:val="00F43EA4"/>
    <w:rsid w:val="00F4410D"/>
    <w:rsid w:val="00F441E7"/>
    <w:rsid w:val="00F44550"/>
    <w:rsid w:val="00F44851"/>
    <w:rsid w:val="00F44AD3"/>
    <w:rsid w:val="00F44C30"/>
    <w:rsid w:val="00F44C59"/>
    <w:rsid w:val="00F44DD0"/>
    <w:rsid w:val="00F44EB2"/>
    <w:rsid w:val="00F450AB"/>
    <w:rsid w:val="00F451E9"/>
    <w:rsid w:val="00F452A4"/>
    <w:rsid w:val="00F45579"/>
    <w:rsid w:val="00F45E4D"/>
    <w:rsid w:val="00F46103"/>
    <w:rsid w:val="00F4666A"/>
    <w:rsid w:val="00F46A0F"/>
    <w:rsid w:val="00F46AE1"/>
    <w:rsid w:val="00F47135"/>
    <w:rsid w:val="00F4785A"/>
    <w:rsid w:val="00F479A2"/>
    <w:rsid w:val="00F47C96"/>
    <w:rsid w:val="00F5003E"/>
    <w:rsid w:val="00F500FC"/>
    <w:rsid w:val="00F50123"/>
    <w:rsid w:val="00F50367"/>
    <w:rsid w:val="00F50808"/>
    <w:rsid w:val="00F50986"/>
    <w:rsid w:val="00F5134E"/>
    <w:rsid w:val="00F51DE7"/>
    <w:rsid w:val="00F51EAF"/>
    <w:rsid w:val="00F5216D"/>
    <w:rsid w:val="00F521D4"/>
    <w:rsid w:val="00F52392"/>
    <w:rsid w:val="00F5344D"/>
    <w:rsid w:val="00F534F4"/>
    <w:rsid w:val="00F537DA"/>
    <w:rsid w:val="00F538BC"/>
    <w:rsid w:val="00F53CB9"/>
    <w:rsid w:val="00F542B2"/>
    <w:rsid w:val="00F54433"/>
    <w:rsid w:val="00F54CCB"/>
    <w:rsid w:val="00F54EDF"/>
    <w:rsid w:val="00F54F9F"/>
    <w:rsid w:val="00F55059"/>
    <w:rsid w:val="00F55F8D"/>
    <w:rsid w:val="00F564A0"/>
    <w:rsid w:val="00F567DC"/>
    <w:rsid w:val="00F56A8A"/>
    <w:rsid w:val="00F56CD4"/>
    <w:rsid w:val="00F56F64"/>
    <w:rsid w:val="00F56FE8"/>
    <w:rsid w:val="00F5727B"/>
    <w:rsid w:val="00F5738F"/>
    <w:rsid w:val="00F576C2"/>
    <w:rsid w:val="00F57E93"/>
    <w:rsid w:val="00F6024F"/>
    <w:rsid w:val="00F604BE"/>
    <w:rsid w:val="00F60502"/>
    <w:rsid w:val="00F61320"/>
    <w:rsid w:val="00F61347"/>
    <w:rsid w:val="00F614F6"/>
    <w:rsid w:val="00F61BF2"/>
    <w:rsid w:val="00F62647"/>
    <w:rsid w:val="00F629D3"/>
    <w:rsid w:val="00F629DC"/>
    <w:rsid w:val="00F62A15"/>
    <w:rsid w:val="00F63311"/>
    <w:rsid w:val="00F638BC"/>
    <w:rsid w:val="00F63D4D"/>
    <w:rsid w:val="00F641C9"/>
    <w:rsid w:val="00F647EB"/>
    <w:rsid w:val="00F64B9B"/>
    <w:rsid w:val="00F64DE1"/>
    <w:rsid w:val="00F64F07"/>
    <w:rsid w:val="00F651CE"/>
    <w:rsid w:val="00F65399"/>
    <w:rsid w:val="00F656B8"/>
    <w:rsid w:val="00F65A2B"/>
    <w:rsid w:val="00F65D64"/>
    <w:rsid w:val="00F65F49"/>
    <w:rsid w:val="00F6601F"/>
    <w:rsid w:val="00F66394"/>
    <w:rsid w:val="00F664EC"/>
    <w:rsid w:val="00F66769"/>
    <w:rsid w:val="00F6721E"/>
    <w:rsid w:val="00F673FC"/>
    <w:rsid w:val="00F67BDF"/>
    <w:rsid w:val="00F70053"/>
    <w:rsid w:val="00F700CF"/>
    <w:rsid w:val="00F70132"/>
    <w:rsid w:val="00F705E1"/>
    <w:rsid w:val="00F70992"/>
    <w:rsid w:val="00F70A45"/>
    <w:rsid w:val="00F70CC0"/>
    <w:rsid w:val="00F70F60"/>
    <w:rsid w:val="00F70FDC"/>
    <w:rsid w:val="00F712BF"/>
    <w:rsid w:val="00F7134B"/>
    <w:rsid w:val="00F71499"/>
    <w:rsid w:val="00F71607"/>
    <w:rsid w:val="00F71756"/>
    <w:rsid w:val="00F71790"/>
    <w:rsid w:val="00F718BA"/>
    <w:rsid w:val="00F718F0"/>
    <w:rsid w:val="00F718F8"/>
    <w:rsid w:val="00F71929"/>
    <w:rsid w:val="00F723EA"/>
    <w:rsid w:val="00F72A97"/>
    <w:rsid w:val="00F72F5C"/>
    <w:rsid w:val="00F73135"/>
    <w:rsid w:val="00F734E0"/>
    <w:rsid w:val="00F7351C"/>
    <w:rsid w:val="00F73569"/>
    <w:rsid w:val="00F735E3"/>
    <w:rsid w:val="00F7368F"/>
    <w:rsid w:val="00F73806"/>
    <w:rsid w:val="00F739AA"/>
    <w:rsid w:val="00F73AC2"/>
    <w:rsid w:val="00F73AD9"/>
    <w:rsid w:val="00F73C16"/>
    <w:rsid w:val="00F73F23"/>
    <w:rsid w:val="00F74271"/>
    <w:rsid w:val="00F74419"/>
    <w:rsid w:val="00F74CF9"/>
    <w:rsid w:val="00F75C50"/>
    <w:rsid w:val="00F75CE6"/>
    <w:rsid w:val="00F76CE0"/>
    <w:rsid w:val="00F76CF5"/>
    <w:rsid w:val="00F771E9"/>
    <w:rsid w:val="00F77F3E"/>
    <w:rsid w:val="00F80561"/>
    <w:rsid w:val="00F80B53"/>
    <w:rsid w:val="00F80E53"/>
    <w:rsid w:val="00F81325"/>
    <w:rsid w:val="00F816B8"/>
    <w:rsid w:val="00F816DB"/>
    <w:rsid w:val="00F81B8D"/>
    <w:rsid w:val="00F81CD0"/>
    <w:rsid w:val="00F821B2"/>
    <w:rsid w:val="00F8226D"/>
    <w:rsid w:val="00F82293"/>
    <w:rsid w:val="00F82555"/>
    <w:rsid w:val="00F8257E"/>
    <w:rsid w:val="00F82638"/>
    <w:rsid w:val="00F82824"/>
    <w:rsid w:val="00F82B83"/>
    <w:rsid w:val="00F82BD3"/>
    <w:rsid w:val="00F82D09"/>
    <w:rsid w:val="00F82EFE"/>
    <w:rsid w:val="00F831E8"/>
    <w:rsid w:val="00F83641"/>
    <w:rsid w:val="00F8366C"/>
    <w:rsid w:val="00F83888"/>
    <w:rsid w:val="00F83BA6"/>
    <w:rsid w:val="00F83C11"/>
    <w:rsid w:val="00F83C9A"/>
    <w:rsid w:val="00F84123"/>
    <w:rsid w:val="00F8421D"/>
    <w:rsid w:val="00F84225"/>
    <w:rsid w:val="00F8438F"/>
    <w:rsid w:val="00F84B3D"/>
    <w:rsid w:val="00F84C37"/>
    <w:rsid w:val="00F8517F"/>
    <w:rsid w:val="00F85746"/>
    <w:rsid w:val="00F859FA"/>
    <w:rsid w:val="00F85C2E"/>
    <w:rsid w:val="00F861AF"/>
    <w:rsid w:val="00F86968"/>
    <w:rsid w:val="00F86988"/>
    <w:rsid w:val="00F86D46"/>
    <w:rsid w:val="00F86FBA"/>
    <w:rsid w:val="00F87695"/>
    <w:rsid w:val="00F8784C"/>
    <w:rsid w:val="00F8788E"/>
    <w:rsid w:val="00F9009F"/>
    <w:rsid w:val="00F9033C"/>
    <w:rsid w:val="00F904ED"/>
    <w:rsid w:val="00F907BE"/>
    <w:rsid w:val="00F90886"/>
    <w:rsid w:val="00F90991"/>
    <w:rsid w:val="00F9103F"/>
    <w:rsid w:val="00F913B8"/>
    <w:rsid w:val="00F91976"/>
    <w:rsid w:val="00F91A2D"/>
    <w:rsid w:val="00F91C11"/>
    <w:rsid w:val="00F921C9"/>
    <w:rsid w:val="00F92581"/>
    <w:rsid w:val="00F92854"/>
    <w:rsid w:val="00F92CC0"/>
    <w:rsid w:val="00F92D03"/>
    <w:rsid w:val="00F92E99"/>
    <w:rsid w:val="00F932C2"/>
    <w:rsid w:val="00F9437A"/>
    <w:rsid w:val="00F947E6"/>
    <w:rsid w:val="00F94E8A"/>
    <w:rsid w:val="00F950F5"/>
    <w:rsid w:val="00F9528A"/>
    <w:rsid w:val="00F952EF"/>
    <w:rsid w:val="00F95350"/>
    <w:rsid w:val="00F95737"/>
    <w:rsid w:val="00F95AFD"/>
    <w:rsid w:val="00F965B7"/>
    <w:rsid w:val="00F96693"/>
    <w:rsid w:val="00F96BC9"/>
    <w:rsid w:val="00F970F1"/>
    <w:rsid w:val="00F974CE"/>
    <w:rsid w:val="00F97A85"/>
    <w:rsid w:val="00FA044F"/>
    <w:rsid w:val="00FA058F"/>
    <w:rsid w:val="00FA059F"/>
    <w:rsid w:val="00FA0EEC"/>
    <w:rsid w:val="00FA127B"/>
    <w:rsid w:val="00FA14B1"/>
    <w:rsid w:val="00FA17BC"/>
    <w:rsid w:val="00FA18F5"/>
    <w:rsid w:val="00FA24E2"/>
    <w:rsid w:val="00FA25FC"/>
    <w:rsid w:val="00FA2604"/>
    <w:rsid w:val="00FA2632"/>
    <w:rsid w:val="00FA2790"/>
    <w:rsid w:val="00FA2877"/>
    <w:rsid w:val="00FA28C4"/>
    <w:rsid w:val="00FA2FAE"/>
    <w:rsid w:val="00FA318B"/>
    <w:rsid w:val="00FA3B06"/>
    <w:rsid w:val="00FA4136"/>
    <w:rsid w:val="00FA4342"/>
    <w:rsid w:val="00FA43CC"/>
    <w:rsid w:val="00FA4D74"/>
    <w:rsid w:val="00FA4E65"/>
    <w:rsid w:val="00FA5001"/>
    <w:rsid w:val="00FA513B"/>
    <w:rsid w:val="00FA517E"/>
    <w:rsid w:val="00FA52D3"/>
    <w:rsid w:val="00FA5694"/>
    <w:rsid w:val="00FA5776"/>
    <w:rsid w:val="00FA582E"/>
    <w:rsid w:val="00FA599E"/>
    <w:rsid w:val="00FA5DF2"/>
    <w:rsid w:val="00FA66EC"/>
    <w:rsid w:val="00FA674A"/>
    <w:rsid w:val="00FA6810"/>
    <w:rsid w:val="00FA6D32"/>
    <w:rsid w:val="00FA6DCB"/>
    <w:rsid w:val="00FA7050"/>
    <w:rsid w:val="00FA74A5"/>
    <w:rsid w:val="00FA7520"/>
    <w:rsid w:val="00FA7628"/>
    <w:rsid w:val="00FA77B3"/>
    <w:rsid w:val="00FA78FE"/>
    <w:rsid w:val="00FB01D8"/>
    <w:rsid w:val="00FB02A7"/>
    <w:rsid w:val="00FB0816"/>
    <w:rsid w:val="00FB08A2"/>
    <w:rsid w:val="00FB0C71"/>
    <w:rsid w:val="00FB0F2F"/>
    <w:rsid w:val="00FB0FDC"/>
    <w:rsid w:val="00FB1CC5"/>
    <w:rsid w:val="00FB1DA6"/>
    <w:rsid w:val="00FB212F"/>
    <w:rsid w:val="00FB23A5"/>
    <w:rsid w:val="00FB2674"/>
    <w:rsid w:val="00FB2A76"/>
    <w:rsid w:val="00FB2A98"/>
    <w:rsid w:val="00FB2D55"/>
    <w:rsid w:val="00FB2E6B"/>
    <w:rsid w:val="00FB37C6"/>
    <w:rsid w:val="00FB3B14"/>
    <w:rsid w:val="00FB48BC"/>
    <w:rsid w:val="00FB4C2F"/>
    <w:rsid w:val="00FB4E28"/>
    <w:rsid w:val="00FB4FCD"/>
    <w:rsid w:val="00FB512D"/>
    <w:rsid w:val="00FB5246"/>
    <w:rsid w:val="00FB571F"/>
    <w:rsid w:val="00FB5CDA"/>
    <w:rsid w:val="00FB5CE5"/>
    <w:rsid w:val="00FB6518"/>
    <w:rsid w:val="00FB6BC1"/>
    <w:rsid w:val="00FB6C19"/>
    <w:rsid w:val="00FB6D10"/>
    <w:rsid w:val="00FB74FF"/>
    <w:rsid w:val="00FB76E0"/>
    <w:rsid w:val="00FB7954"/>
    <w:rsid w:val="00FB7EEF"/>
    <w:rsid w:val="00FC0059"/>
    <w:rsid w:val="00FC0735"/>
    <w:rsid w:val="00FC0F81"/>
    <w:rsid w:val="00FC127E"/>
    <w:rsid w:val="00FC2683"/>
    <w:rsid w:val="00FC26EA"/>
    <w:rsid w:val="00FC281A"/>
    <w:rsid w:val="00FC3905"/>
    <w:rsid w:val="00FC3C36"/>
    <w:rsid w:val="00FC3CA0"/>
    <w:rsid w:val="00FC4257"/>
    <w:rsid w:val="00FC4570"/>
    <w:rsid w:val="00FC471C"/>
    <w:rsid w:val="00FC4789"/>
    <w:rsid w:val="00FC4B0A"/>
    <w:rsid w:val="00FC4B81"/>
    <w:rsid w:val="00FC4E89"/>
    <w:rsid w:val="00FC4EBF"/>
    <w:rsid w:val="00FC4F15"/>
    <w:rsid w:val="00FC517F"/>
    <w:rsid w:val="00FC5562"/>
    <w:rsid w:val="00FC5826"/>
    <w:rsid w:val="00FC5B44"/>
    <w:rsid w:val="00FC5E2D"/>
    <w:rsid w:val="00FC60E4"/>
    <w:rsid w:val="00FC62DA"/>
    <w:rsid w:val="00FC6572"/>
    <w:rsid w:val="00FC6818"/>
    <w:rsid w:val="00FC706A"/>
    <w:rsid w:val="00FC728B"/>
    <w:rsid w:val="00FC75CF"/>
    <w:rsid w:val="00FC75E0"/>
    <w:rsid w:val="00FC77E7"/>
    <w:rsid w:val="00FD021C"/>
    <w:rsid w:val="00FD09F9"/>
    <w:rsid w:val="00FD0B8B"/>
    <w:rsid w:val="00FD0B8F"/>
    <w:rsid w:val="00FD1360"/>
    <w:rsid w:val="00FD14CE"/>
    <w:rsid w:val="00FD17B3"/>
    <w:rsid w:val="00FD1E16"/>
    <w:rsid w:val="00FD2239"/>
    <w:rsid w:val="00FD27A6"/>
    <w:rsid w:val="00FD2831"/>
    <w:rsid w:val="00FD290B"/>
    <w:rsid w:val="00FD2BB2"/>
    <w:rsid w:val="00FD2FDD"/>
    <w:rsid w:val="00FD31A6"/>
    <w:rsid w:val="00FD359A"/>
    <w:rsid w:val="00FD3BA1"/>
    <w:rsid w:val="00FD408A"/>
    <w:rsid w:val="00FD435E"/>
    <w:rsid w:val="00FD457F"/>
    <w:rsid w:val="00FD4F4D"/>
    <w:rsid w:val="00FD5240"/>
    <w:rsid w:val="00FD53C4"/>
    <w:rsid w:val="00FD5A12"/>
    <w:rsid w:val="00FD5A52"/>
    <w:rsid w:val="00FD5FBC"/>
    <w:rsid w:val="00FD620E"/>
    <w:rsid w:val="00FD63E4"/>
    <w:rsid w:val="00FD6B31"/>
    <w:rsid w:val="00FD70D0"/>
    <w:rsid w:val="00FD749E"/>
    <w:rsid w:val="00FD7AA7"/>
    <w:rsid w:val="00FD7C2E"/>
    <w:rsid w:val="00FE0518"/>
    <w:rsid w:val="00FE082A"/>
    <w:rsid w:val="00FE0C20"/>
    <w:rsid w:val="00FE0F43"/>
    <w:rsid w:val="00FE1117"/>
    <w:rsid w:val="00FE11CB"/>
    <w:rsid w:val="00FE13E4"/>
    <w:rsid w:val="00FE1BD1"/>
    <w:rsid w:val="00FE1D57"/>
    <w:rsid w:val="00FE1FEF"/>
    <w:rsid w:val="00FE2631"/>
    <w:rsid w:val="00FE296E"/>
    <w:rsid w:val="00FE2A80"/>
    <w:rsid w:val="00FE34D3"/>
    <w:rsid w:val="00FE3601"/>
    <w:rsid w:val="00FE36EB"/>
    <w:rsid w:val="00FE38C2"/>
    <w:rsid w:val="00FE39FA"/>
    <w:rsid w:val="00FE3B4C"/>
    <w:rsid w:val="00FE3E69"/>
    <w:rsid w:val="00FE4ABB"/>
    <w:rsid w:val="00FE4B88"/>
    <w:rsid w:val="00FE4C11"/>
    <w:rsid w:val="00FE4E7C"/>
    <w:rsid w:val="00FE50B7"/>
    <w:rsid w:val="00FE520E"/>
    <w:rsid w:val="00FE524A"/>
    <w:rsid w:val="00FE5732"/>
    <w:rsid w:val="00FE5770"/>
    <w:rsid w:val="00FE6074"/>
    <w:rsid w:val="00FE61EC"/>
    <w:rsid w:val="00FE66D0"/>
    <w:rsid w:val="00FE6836"/>
    <w:rsid w:val="00FE6ACD"/>
    <w:rsid w:val="00FE6C0B"/>
    <w:rsid w:val="00FE6D72"/>
    <w:rsid w:val="00FE78EF"/>
    <w:rsid w:val="00FE7A42"/>
    <w:rsid w:val="00FE7E09"/>
    <w:rsid w:val="00FF0359"/>
    <w:rsid w:val="00FF0ABA"/>
    <w:rsid w:val="00FF0D82"/>
    <w:rsid w:val="00FF0F7C"/>
    <w:rsid w:val="00FF205B"/>
    <w:rsid w:val="00FF291C"/>
    <w:rsid w:val="00FF2C51"/>
    <w:rsid w:val="00FF2CAB"/>
    <w:rsid w:val="00FF302F"/>
    <w:rsid w:val="00FF3125"/>
    <w:rsid w:val="00FF40B8"/>
    <w:rsid w:val="00FF40C3"/>
    <w:rsid w:val="00FF432C"/>
    <w:rsid w:val="00FF45E7"/>
    <w:rsid w:val="00FF474C"/>
    <w:rsid w:val="00FF481D"/>
    <w:rsid w:val="00FF48E3"/>
    <w:rsid w:val="00FF4B3D"/>
    <w:rsid w:val="00FF4E2C"/>
    <w:rsid w:val="00FF502E"/>
    <w:rsid w:val="00FF5446"/>
    <w:rsid w:val="00FF5AE0"/>
    <w:rsid w:val="00FF5B8C"/>
    <w:rsid w:val="00FF63D6"/>
    <w:rsid w:val="00FF63F7"/>
    <w:rsid w:val="00FF641F"/>
    <w:rsid w:val="00FF6512"/>
    <w:rsid w:val="00FF699F"/>
    <w:rsid w:val="00FF6A5F"/>
    <w:rsid w:val="00FF72F2"/>
    <w:rsid w:val="00FF7757"/>
    <w:rsid w:val="00FF7A69"/>
    <w:rsid w:val="00FF7C78"/>
    <w:rsid w:val="00FF7E5E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3A80C-98B4-422E-9623-1AC4544B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C93"/>
    <w:pPr>
      <w:snapToGrid w:val="0"/>
    </w:pPr>
  </w:style>
  <w:style w:type="paragraph" w:styleId="1">
    <w:name w:val="heading 1"/>
    <w:basedOn w:val="a"/>
    <w:next w:val="a"/>
    <w:link w:val="11"/>
    <w:qFormat/>
    <w:rsid w:val="00010CF9"/>
    <w:pPr>
      <w:keepNext/>
      <w:snapToGri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10CF9"/>
    <w:pPr>
      <w:keepNext/>
      <w:snapToGri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14F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14F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14F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14F9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14F92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714F9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714F9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locked/>
    <w:rsid w:val="00010CF9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90">
    <w:name w:val="Знак Знак9 Знак Знак Знак Знак Знак Знак Знак"/>
    <w:basedOn w:val="a"/>
    <w:rsid w:val="00AF2128"/>
    <w:pPr>
      <w:snapToGri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Заголовок 2 Знак"/>
    <w:link w:val="2"/>
    <w:locked/>
    <w:rsid w:val="00010CF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Body Text"/>
    <w:basedOn w:val="a"/>
    <w:link w:val="10"/>
    <w:rsid w:val="00010CF9"/>
    <w:pPr>
      <w:snapToGrid/>
      <w:jc w:val="both"/>
    </w:pPr>
    <w:rPr>
      <w:sz w:val="28"/>
      <w:szCs w:val="28"/>
    </w:rPr>
  </w:style>
  <w:style w:type="character" w:customStyle="1" w:styleId="10">
    <w:name w:val="Основной текст Знак1"/>
    <w:link w:val="a3"/>
    <w:semiHidden/>
    <w:locked/>
    <w:rsid w:val="00010CF9"/>
    <w:rPr>
      <w:sz w:val="28"/>
      <w:szCs w:val="28"/>
      <w:lang w:val="ru-RU" w:eastAsia="ru-RU" w:bidi="ar-SA"/>
    </w:rPr>
  </w:style>
  <w:style w:type="paragraph" w:customStyle="1" w:styleId="xl24">
    <w:name w:val="xl24"/>
    <w:basedOn w:val="a"/>
    <w:rsid w:val="00010CF9"/>
    <w:pPr>
      <w:snapToGrid/>
      <w:spacing w:before="100" w:after="100"/>
    </w:pPr>
    <w:rPr>
      <w:rFonts w:ascii="Arial" w:hAnsi="Arial" w:cs="Arial"/>
      <w:b/>
      <w:bCs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F059FF"/>
    <w:pPr>
      <w:tabs>
        <w:tab w:val="right" w:leader="dot" w:pos="9180"/>
      </w:tabs>
      <w:snapToGrid/>
      <w:ind w:right="424"/>
      <w:jc w:val="both"/>
    </w:pPr>
    <w:rPr>
      <w:rFonts w:eastAsiaTheme="minorEastAsia"/>
      <w:noProof/>
      <w:sz w:val="26"/>
      <w:szCs w:val="26"/>
    </w:rPr>
  </w:style>
  <w:style w:type="paragraph" w:styleId="a4">
    <w:name w:val="Body Text Indent"/>
    <w:basedOn w:val="a"/>
    <w:link w:val="13"/>
    <w:rsid w:val="00010CF9"/>
    <w:pPr>
      <w:snapToGrid/>
      <w:jc w:val="center"/>
    </w:pPr>
    <w:rPr>
      <w:b/>
      <w:bCs/>
      <w:sz w:val="28"/>
      <w:szCs w:val="28"/>
    </w:rPr>
  </w:style>
  <w:style w:type="character" w:customStyle="1" w:styleId="13">
    <w:name w:val="Основной текст с отступом Знак1"/>
    <w:link w:val="a4"/>
    <w:semiHidden/>
    <w:locked/>
    <w:rsid w:val="00010CF9"/>
    <w:rPr>
      <w:b/>
      <w:bCs/>
      <w:sz w:val="28"/>
      <w:szCs w:val="28"/>
      <w:lang w:val="ru-RU" w:eastAsia="ru-RU" w:bidi="ar-SA"/>
    </w:rPr>
  </w:style>
  <w:style w:type="paragraph" w:styleId="a5">
    <w:name w:val="header"/>
    <w:basedOn w:val="a"/>
    <w:link w:val="a6"/>
    <w:rsid w:val="00010CF9"/>
    <w:pPr>
      <w:tabs>
        <w:tab w:val="center" w:pos="4153"/>
        <w:tab w:val="right" w:pos="8306"/>
      </w:tabs>
      <w:snapToGrid/>
    </w:pPr>
  </w:style>
  <w:style w:type="character" w:customStyle="1" w:styleId="a6">
    <w:name w:val="Верхний колонтитул Знак"/>
    <w:link w:val="a5"/>
    <w:semiHidden/>
    <w:locked/>
    <w:rsid w:val="00010CF9"/>
    <w:rPr>
      <w:lang w:val="ru-RU" w:eastAsia="ru-RU" w:bidi="ar-SA"/>
    </w:rPr>
  </w:style>
  <w:style w:type="paragraph" w:styleId="30">
    <w:name w:val="Body Text 3"/>
    <w:basedOn w:val="a"/>
    <w:link w:val="31"/>
    <w:rsid w:val="00010CF9"/>
    <w:pPr>
      <w:snapToGrid/>
      <w:ind w:right="509"/>
      <w:jc w:val="both"/>
    </w:pPr>
    <w:rPr>
      <w:sz w:val="24"/>
      <w:szCs w:val="24"/>
    </w:rPr>
  </w:style>
  <w:style w:type="character" w:customStyle="1" w:styleId="31">
    <w:name w:val="Основной текст 3 Знак"/>
    <w:link w:val="30"/>
    <w:semiHidden/>
    <w:locked/>
    <w:rsid w:val="00010CF9"/>
    <w:rPr>
      <w:sz w:val="24"/>
      <w:szCs w:val="24"/>
      <w:lang w:val="ru-RU" w:eastAsia="ru-RU" w:bidi="ar-SA"/>
    </w:rPr>
  </w:style>
  <w:style w:type="paragraph" w:styleId="32">
    <w:name w:val="Body Text Indent 3"/>
    <w:basedOn w:val="a"/>
    <w:link w:val="33"/>
    <w:rsid w:val="00010CF9"/>
    <w:pPr>
      <w:snapToGrid/>
      <w:ind w:firstLine="708"/>
      <w:jc w:val="both"/>
    </w:pPr>
    <w:rPr>
      <w:sz w:val="24"/>
      <w:szCs w:val="24"/>
    </w:rPr>
  </w:style>
  <w:style w:type="character" w:customStyle="1" w:styleId="33">
    <w:name w:val="Основной текст с отступом 3 Знак"/>
    <w:link w:val="32"/>
    <w:semiHidden/>
    <w:locked/>
    <w:rsid w:val="00010CF9"/>
    <w:rPr>
      <w:sz w:val="24"/>
      <w:szCs w:val="24"/>
      <w:lang w:val="ru-RU" w:eastAsia="ru-RU" w:bidi="ar-SA"/>
    </w:rPr>
  </w:style>
  <w:style w:type="character" w:styleId="a7">
    <w:name w:val="page number"/>
    <w:rsid w:val="00010CF9"/>
    <w:rPr>
      <w:rFonts w:cs="Times New Roman"/>
    </w:rPr>
  </w:style>
  <w:style w:type="paragraph" w:styleId="a8">
    <w:name w:val="footer"/>
    <w:basedOn w:val="a"/>
    <w:link w:val="a9"/>
    <w:rsid w:val="00010CF9"/>
    <w:pPr>
      <w:tabs>
        <w:tab w:val="center" w:pos="4153"/>
        <w:tab w:val="right" w:pos="8306"/>
      </w:tabs>
      <w:snapToGrid/>
    </w:pPr>
  </w:style>
  <w:style w:type="character" w:customStyle="1" w:styleId="a9">
    <w:name w:val="Нижний колонтитул Знак"/>
    <w:link w:val="a8"/>
    <w:semiHidden/>
    <w:locked/>
    <w:rsid w:val="00010CF9"/>
    <w:rPr>
      <w:lang w:val="ru-RU" w:eastAsia="ru-RU" w:bidi="ar-SA"/>
    </w:rPr>
  </w:style>
  <w:style w:type="paragraph" w:customStyle="1" w:styleId="ConsNormal">
    <w:name w:val="ConsNormal"/>
    <w:rsid w:val="00010CF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a">
    <w:name w:val="Table Grid"/>
    <w:basedOn w:val="a1"/>
    <w:rsid w:val="00010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010CF9"/>
    <w:pPr>
      <w:snapToGrid/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010CF9"/>
    <w:rPr>
      <w:lang w:val="ru-RU" w:eastAsia="ru-RU" w:bidi="ar-SA"/>
    </w:rPr>
  </w:style>
  <w:style w:type="paragraph" w:customStyle="1" w:styleId="xl29">
    <w:name w:val="xl29"/>
    <w:basedOn w:val="a"/>
    <w:rsid w:val="00010CF9"/>
    <w:pPr>
      <w:pBdr>
        <w:left w:val="single" w:sz="8" w:space="0" w:color="auto"/>
        <w:right w:val="single" w:sz="8" w:space="0" w:color="auto"/>
      </w:pBdr>
      <w:snapToGrid/>
      <w:spacing w:before="100" w:after="100"/>
    </w:pPr>
    <w:rPr>
      <w:sz w:val="24"/>
      <w:szCs w:val="24"/>
    </w:rPr>
  </w:style>
  <w:style w:type="paragraph" w:styleId="ab">
    <w:name w:val="Balloon Text"/>
    <w:basedOn w:val="a"/>
    <w:link w:val="ac"/>
    <w:semiHidden/>
    <w:rsid w:val="00010CF9"/>
    <w:pPr>
      <w:snapToGrid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locked/>
    <w:rsid w:val="00010CF9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d">
    <w:name w:val="Знак Знак Знак Знак Знак Знак Знак Знак Знак Знак Знак Знак Знак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styleId="23">
    <w:name w:val="Body Text Indent 2"/>
    <w:basedOn w:val="a"/>
    <w:link w:val="24"/>
    <w:rsid w:val="00010CF9"/>
    <w:pPr>
      <w:snapToGrid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semiHidden/>
    <w:locked/>
    <w:rsid w:val="00010CF9"/>
    <w:rPr>
      <w:lang w:val="ru-RU" w:eastAsia="ru-RU" w:bidi="ar-SA"/>
    </w:rPr>
  </w:style>
  <w:style w:type="paragraph" w:customStyle="1" w:styleId="ae">
    <w:name w:val="Знак Знак Знак Знак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 Знак Знак Знак Знак Знак Знак Знак Знак Знак Знак Знак Знак1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5">
    <w:name w:val="Знак Знак Знак Знак Знак Знак Знак Знак Знак Знак Знак Знак Знак2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4">
    <w:name w:val="Знак Знак Знак Знак Знак Знак Знак Знак Знак Знак Знак Знак Знак3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">
    <w:name w:val="Знак"/>
    <w:basedOn w:val="a"/>
    <w:rsid w:val="00010CF9"/>
    <w:pPr>
      <w:snapToGrid/>
      <w:spacing w:after="160" w:line="240" w:lineRule="exact"/>
    </w:pPr>
    <w:rPr>
      <w:rFonts w:ascii="Verdana" w:hAnsi="Verdana"/>
      <w:lang w:val="en-US" w:eastAsia="en-US"/>
    </w:rPr>
  </w:style>
  <w:style w:type="paragraph" w:styleId="HTML">
    <w:name w:val="HTML Preformatted"/>
    <w:basedOn w:val="a"/>
    <w:link w:val="HTML0"/>
    <w:rsid w:val="00010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Courier New" w:hAnsi="Courier New" w:cs="Courier New"/>
    </w:rPr>
  </w:style>
  <w:style w:type="paragraph" w:customStyle="1" w:styleId="ConsPlusNormal">
    <w:name w:val="ConsPlusNormal"/>
    <w:rsid w:val="00010C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5">
    <w:name w:val="Заголовок 1 Знак"/>
    <w:locked/>
    <w:rsid w:val="00460D3F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f0">
    <w:name w:val="Основной текст Знак"/>
    <w:semiHidden/>
    <w:locked/>
    <w:rsid w:val="00BB1F80"/>
    <w:rPr>
      <w:rFonts w:cs="Times New Roman"/>
    </w:rPr>
  </w:style>
  <w:style w:type="paragraph" w:customStyle="1" w:styleId="16">
    <w:name w:val="Основной текст с отступом1"/>
    <w:basedOn w:val="a"/>
    <w:link w:val="af1"/>
    <w:rsid w:val="00343B53"/>
    <w:pPr>
      <w:snapToGrid/>
      <w:jc w:val="center"/>
    </w:pPr>
    <w:rPr>
      <w:b/>
      <w:bCs/>
      <w:sz w:val="28"/>
      <w:szCs w:val="28"/>
    </w:rPr>
  </w:style>
  <w:style w:type="character" w:customStyle="1" w:styleId="af1">
    <w:name w:val="Основной текст с отступом Знак"/>
    <w:link w:val="16"/>
    <w:semiHidden/>
    <w:rsid w:val="00343B53"/>
    <w:rPr>
      <w:b/>
      <w:bCs/>
      <w:sz w:val="28"/>
      <w:szCs w:val="28"/>
      <w:lang w:val="ru-RU" w:eastAsia="ru-RU" w:bidi="ar-SA"/>
    </w:rPr>
  </w:style>
  <w:style w:type="paragraph" w:customStyle="1" w:styleId="17">
    <w:name w:val="Знак1"/>
    <w:basedOn w:val="a"/>
    <w:rsid w:val="00401B40"/>
    <w:pPr>
      <w:snapToGri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"/>
    <w:rsid w:val="006568FA"/>
    <w:pPr>
      <w:widowControl w:val="0"/>
      <w:autoSpaceDE w:val="0"/>
      <w:autoSpaceDN w:val="0"/>
      <w:adjustRightInd w:val="0"/>
      <w:snapToGrid/>
      <w:spacing w:line="233" w:lineRule="exact"/>
      <w:jc w:val="center"/>
    </w:pPr>
    <w:rPr>
      <w:sz w:val="24"/>
      <w:szCs w:val="24"/>
    </w:rPr>
  </w:style>
  <w:style w:type="paragraph" w:customStyle="1" w:styleId="Style4">
    <w:name w:val="Style4"/>
    <w:basedOn w:val="a"/>
    <w:rsid w:val="006568FA"/>
    <w:pPr>
      <w:widowControl w:val="0"/>
      <w:autoSpaceDE w:val="0"/>
      <w:autoSpaceDN w:val="0"/>
      <w:adjustRightInd w:val="0"/>
      <w:snapToGrid/>
      <w:spacing w:line="298" w:lineRule="exact"/>
      <w:ind w:firstLine="336"/>
      <w:jc w:val="both"/>
    </w:pPr>
    <w:rPr>
      <w:sz w:val="24"/>
      <w:szCs w:val="24"/>
    </w:rPr>
  </w:style>
  <w:style w:type="paragraph" w:customStyle="1" w:styleId="Style5">
    <w:name w:val="Style5"/>
    <w:basedOn w:val="a"/>
    <w:rsid w:val="006568FA"/>
    <w:pPr>
      <w:widowControl w:val="0"/>
      <w:autoSpaceDE w:val="0"/>
      <w:autoSpaceDN w:val="0"/>
      <w:adjustRightInd w:val="0"/>
      <w:snapToGrid/>
      <w:spacing w:line="296" w:lineRule="exact"/>
    </w:pPr>
    <w:rPr>
      <w:sz w:val="24"/>
      <w:szCs w:val="24"/>
    </w:rPr>
  </w:style>
  <w:style w:type="paragraph" w:customStyle="1" w:styleId="Style6">
    <w:name w:val="Style6"/>
    <w:basedOn w:val="a"/>
    <w:rsid w:val="006568FA"/>
    <w:pPr>
      <w:widowControl w:val="0"/>
      <w:autoSpaceDE w:val="0"/>
      <w:autoSpaceDN w:val="0"/>
      <w:adjustRightInd w:val="0"/>
      <w:snapToGrid/>
      <w:spacing w:line="298" w:lineRule="exact"/>
      <w:ind w:hanging="331"/>
    </w:pPr>
    <w:rPr>
      <w:sz w:val="24"/>
      <w:szCs w:val="24"/>
    </w:rPr>
  </w:style>
  <w:style w:type="character" w:customStyle="1" w:styleId="FontStyle12">
    <w:name w:val="Font Style12"/>
    <w:rsid w:val="006568F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6">
    <w:name w:val="Font Style16"/>
    <w:rsid w:val="006568FA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2B514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2">
    <w:name w:val="Normal (Web)"/>
    <w:basedOn w:val="a"/>
    <w:link w:val="af3"/>
    <w:rsid w:val="005A44E6"/>
    <w:pPr>
      <w:snapToGrid/>
    </w:pPr>
    <w:rPr>
      <w:sz w:val="24"/>
      <w:szCs w:val="24"/>
    </w:rPr>
  </w:style>
  <w:style w:type="paragraph" w:styleId="26">
    <w:name w:val="toc 2"/>
    <w:basedOn w:val="a"/>
    <w:next w:val="a"/>
    <w:autoRedefine/>
    <w:uiPriority w:val="39"/>
    <w:rsid w:val="001C3EBB"/>
    <w:pPr>
      <w:tabs>
        <w:tab w:val="right" w:leader="dot" w:pos="9180"/>
      </w:tabs>
      <w:ind w:left="200" w:right="-81"/>
    </w:pPr>
    <w:rPr>
      <w:noProof/>
    </w:rPr>
  </w:style>
  <w:style w:type="character" w:styleId="af4">
    <w:name w:val="Hyperlink"/>
    <w:uiPriority w:val="99"/>
    <w:rsid w:val="00112774"/>
    <w:rPr>
      <w:color w:val="0000FF"/>
      <w:u w:val="single"/>
    </w:rPr>
  </w:style>
  <w:style w:type="paragraph" w:styleId="af5">
    <w:name w:val="Title"/>
    <w:basedOn w:val="a"/>
    <w:qFormat/>
    <w:rsid w:val="008D4E2F"/>
    <w:pPr>
      <w:snapToGrid/>
      <w:jc w:val="center"/>
    </w:pPr>
    <w:rPr>
      <w:sz w:val="28"/>
    </w:rPr>
  </w:style>
  <w:style w:type="paragraph" w:customStyle="1" w:styleId="91">
    <w:name w:val="Знак Знак9 Знак Знак Знак Знак Знак Знак Знак Знак Знак Знак Знак Знак Знак Знак Знак Знак Знак"/>
    <w:basedOn w:val="a"/>
    <w:rsid w:val="00E47FBC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Document Map"/>
    <w:basedOn w:val="a"/>
    <w:semiHidden/>
    <w:rsid w:val="00BE1471"/>
    <w:pPr>
      <w:shd w:val="clear" w:color="auto" w:fill="000080"/>
    </w:pPr>
    <w:rPr>
      <w:rFonts w:ascii="Tahoma" w:hAnsi="Tahoma" w:cs="Tahoma"/>
    </w:rPr>
  </w:style>
  <w:style w:type="character" w:customStyle="1" w:styleId="100">
    <w:name w:val="Знак Знак10"/>
    <w:locked/>
    <w:rsid w:val="00385B3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styleId="af7">
    <w:name w:val="Emphasis"/>
    <w:qFormat/>
    <w:rsid w:val="002E4CCF"/>
    <w:rPr>
      <w:i/>
      <w:iCs/>
    </w:rPr>
  </w:style>
  <w:style w:type="paragraph" w:customStyle="1" w:styleId="92">
    <w:name w:val="Знак Знак9 Знак Знак Знак Знак Знак Знак Знак Знак Знак Знак Знак Знак Знак"/>
    <w:basedOn w:val="a"/>
    <w:rsid w:val="00A513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8">
    <w:name w:val="Абзац списка1"/>
    <w:basedOn w:val="a"/>
    <w:rsid w:val="008C265A"/>
    <w:pPr>
      <w:snapToGrid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93">
    <w:name w:val="Знак Знак9 Знак Знак Знак Знак Знак Знак Знак Знак Знак Знак Знак Знак Знак Знак Знак"/>
    <w:basedOn w:val="a"/>
    <w:rsid w:val="00E0408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yle11">
    <w:name w:val="Style11"/>
    <w:basedOn w:val="a"/>
    <w:rsid w:val="00AA548F"/>
    <w:pPr>
      <w:widowControl w:val="0"/>
      <w:autoSpaceDE w:val="0"/>
      <w:autoSpaceDN w:val="0"/>
      <w:adjustRightInd w:val="0"/>
      <w:snapToGrid/>
      <w:spacing w:line="288" w:lineRule="exact"/>
      <w:jc w:val="both"/>
    </w:pPr>
    <w:rPr>
      <w:sz w:val="24"/>
      <w:szCs w:val="24"/>
    </w:rPr>
  </w:style>
  <w:style w:type="character" w:customStyle="1" w:styleId="af3">
    <w:name w:val="Обычный (веб) Знак"/>
    <w:link w:val="af2"/>
    <w:rsid w:val="00700A47"/>
    <w:rPr>
      <w:sz w:val="24"/>
      <w:szCs w:val="24"/>
      <w:lang w:val="ru-RU" w:eastAsia="ru-RU" w:bidi="ar-SA"/>
    </w:rPr>
  </w:style>
  <w:style w:type="character" w:customStyle="1" w:styleId="FontStyle13">
    <w:name w:val="Font Style13"/>
    <w:rsid w:val="00911CFE"/>
    <w:rPr>
      <w:rFonts w:ascii="Times New Roman" w:hAnsi="Times New Roman" w:cs="Times New Roman"/>
      <w:sz w:val="26"/>
      <w:szCs w:val="26"/>
    </w:rPr>
  </w:style>
  <w:style w:type="paragraph" w:customStyle="1" w:styleId="af8">
    <w:name w:val="Знак Знак Знак Знак Знак Знак Знак"/>
    <w:basedOn w:val="a"/>
    <w:rsid w:val="006E2618"/>
    <w:pPr>
      <w:snapToGri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10">
    <w:name w:val="Знак11"/>
    <w:basedOn w:val="a"/>
    <w:next w:val="a"/>
    <w:semiHidden/>
    <w:rsid w:val="000A4535"/>
    <w:pPr>
      <w:snapToGri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19556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0">
    <w:name w:val="Style10"/>
    <w:basedOn w:val="a"/>
    <w:rsid w:val="00A00E26"/>
    <w:pPr>
      <w:widowControl w:val="0"/>
      <w:autoSpaceDE w:val="0"/>
      <w:autoSpaceDN w:val="0"/>
      <w:adjustRightInd w:val="0"/>
      <w:snapToGrid/>
      <w:spacing w:line="282" w:lineRule="exact"/>
    </w:pPr>
    <w:rPr>
      <w:sz w:val="24"/>
      <w:szCs w:val="24"/>
    </w:rPr>
  </w:style>
  <w:style w:type="paragraph" w:customStyle="1" w:styleId="27">
    <w:name w:val="Знак2"/>
    <w:basedOn w:val="a"/>
    <w:rsid w:val="00C470DF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HTML0">
    <w:name w:val="Стандартный HTML Знак"/>
    <w:link w:val="HTML"/>
    <w:locked/>
    <w:rsid w:val="009204EC"/>
    <w:rPr>
      <w:rFonts w:ascii="Courier New" w:hAnsi="Courier New" w:cs="Courier New"/>
      <w:lang w:val="ru-RU" w:eastAsia="ru-RU" w:bidi="ar-SA"/>
    </w:rPr>
  </w:style>
  <w:style w:type="character" w:customStyle="1" w:styleId="apple-converted-space">
    <w:name w:val="apple-converted-space"/>
    <w:basedOn w:val="a0"/>
    <w:rsid w:val="001E2590"/>
  </w:style>
  <w:style w:type="paragraph" w:styleId="HTML1">
    <w:name w:val="HTML Address"/>
    <w:basedOn w:val="a"/>
    <w:rsid w:val="001E2590"/>
    <w:pPr>
      <w:snapToGrid/>
    </w:pPr>
    <w:rPr>
      <w:i/>
      <w:iCs/>
      <w:sz w:val="24"/>
      <w:szCs w:val="24"/>
    </w:rPr>
  </w:style>
  <w:style w:type="paragraph" w:customStyle="1" w:styleId="af9">
    <w:name w:val="Таблицы (моноширинный)"/>
    <w:basedOn w:val="a"/>
    <w:next w:val="a"/>
    <w:rsid w:val="00FE4B88"/>
    <w:pPr>
      <w:widowControl w:val="0"/>
      <w:autoSpaceDE w:val="0"/>
      <w:autoSpaceDN w:val="0"/>
      <w:adjustRightInd w:val="0"/>
      <w:snapToGrid/>
      <w:jc w:val="both"/>
    </w:pPr>
    <w:rPr>
      <w:rFonts w:ascii="Courier New" w:eastAsia="Calibri" w:hAnsi="Courier New" w:cs="Courier New"/>
      <w:sz w:val="22"/>
      <w:szCs w:val="22"/>
    </w:rPr>
  </w:style>
  <w:style w:type="paragraph" w:customStyle="1" w:styleId="Style9">
    <w:name w:val="Style9"/>
    <w:basedOn w:val="a"/>
    <w:rsid w:val="00FE4B88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styleId="afa">
    <w:name w:val="No Spacing"/>
    <w:qFormat/>
    <w:rsid w:val="000D4D92"/>
    <w:rPr>
      <w:rFonts w:ascii="Calibri" w:hAnsi="Calibri"/>
      <w:sz w:val="22"/>
    </w:rPr>
  </w:style>
  <w:style w:type="paragraph" w:customStyle="1" w:styleId="ConsPlusCell">
    <w:name w:val="ConsPlusCell"/>
    <w:rsid w:val="004602F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20">
    <w:name w:val="Знак Знак12"/>
    <w:locked/>
    <w:rsid w:val="007A086B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8">
    <w:name w:val="Знак Знак2"/>
    <w:locked/>
    <w:rsid w:val="001A0081"/>
    <w:rPr>
      <w:rFonts w:ascii="Calibri" w:eastAsia="Calibri" w:hAnsi="Calibri"/>
      <w:sz w:val="28"/>
      <w:szCs w:val="28"/>
      <w:lang w:val="ru-RU" w:eastAsia="ru-RU" w:bidi="ar-SA"/>
    </w:rPr>
  </w:style>
  <w:style w:type="character" w:customStyle="1" w:styleId="afb">
    <w:name w:val="Таблица: текст Знак"/>
    <w:link w:val="afc"/>
    <w:locked/>
    <w:rsid w:val="001A0081"/>
    <w:rPr>
      <w:sz w:val="22"/>
      <w:lang w:val="ru-RU" w:eastAsia="ru-RU" w:bidi="ar-SA"/>
    </w:rPr>
  </w:style>
  <w:style w:type="paragraph" w:customStyle="1" w:styleId="afc">
    <w:name w:val="Таблица: текст"/>
    <w:basedOn w:val="a"/>
    <w:link w:val="afb"/>
    <w:rsid w:val="001A0081"/>
    <w:pPr>
      <w:snapToGrid/>
      <w:jc w:val="both"/>
    </w:pPr>
    <w:rPr>
      <w:sz w:val="22"/>
    </w:rPr>
  </w:style>
  <w:style w:type="paragraph" w:customStyle="1" w:styleId="afd">
    <w:name w:val="Номер"/>
    <w:basedOn w:val="a"/>
    <w:rsid w:val="00DC7FD5"/>
    <w:pPr>
      <w:snapToGrid/>
      <w:spacing w:before="60" w:after="60"/>
      <w:jc w:val="center"/>
    </w:pPr>
    <w:rPr>
      <w:sz w:val="28"/>
    </w:rPr>
  </w:style>
  <w:style w:type="paragraph" w:customStyle="1" w:styleId="111">
    <w:name w:val="Знак Знак Знак1 Знак Знак Знак1 Знак Знак Знак Знак Знак Знак Знак"/>
    <w:basedOn w:val="a"/>
    <w:rsid w:val="00B61BBD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e">
    <w:name w:val="Стиль Знак Знак Знак Знак Знак Знак Знак Знак Знак Знак Знак"/>
    <w:basedOn w:val="a"/>
    <w:rsid w:val="004463E2"/>
    <w:pPr>
      <w:widowControl w:val="0"/>
      <w:adjustRightInd w:val="0"/>
      <w:snapToGrid/>
      <w:spacing w:after="160" w:line="240" w:lineRule="exact"/>
      <w:jc w:val="right"/>
    </w:pPr>
    <w:rPr>
      <w:lang w:val="en-GB" w:eastAsia="en-US"/>
    </w:rPr>
  </w:style>
  <w:style w:type="character" w:customStyle="1" w:styleId="112">
    <w:name w:val="Знак Знак11"/>
    <w:locked/>
    <w:rsid w:val="00B9057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60">
    <w:name w:val="Знак Знак6"/>
    <w:semiHidden/>
    <w:locked/>
    <w:rsid w:val="00B90571"/>
    <w:rPr>
      <w:sz w:val="24"/>
      <w:szCs w:val="24"/>
      <w:lang w:val="ru-RU" w:eastAsia="ru-RU" w:bidi="ar-SA"/>
    </w:rPr>
  </w:style>
  <w:style w:type="character" w:customStyle="1" w:styleId="70">
    <w:name w:val="Знак Знак7"/>
    <w:semiHidden/>
    <w:locked/>
    <w:rsid w:val="00CD418C"/>
    <w:rPr>
      <w:sz w:val="24"/>
      <w:szCs w:val="24"/>
      <w:lang w:val="ru-RU" w:eastAsia="ru-RU" w:bidi="ar-SA"/>
    </w:rPr>
  </w:style>
  <w:style w:type="paragraph" w:styleId="aff">
    <w:name w:val="List Paragraph"/>
    <w:basedOn w:val="a"/>
    <w:qFormat/>
    <w:rsid w:val="00000963"/>
    <w:pPr>
      <w:ind w:left="720"/>
      <w:contextualSpacing/>
    </w:pPr>
  </w:style>
  <w:style w:type="paragraph" w:customStyle="1" w:styleId="Default">
    <w:name w:val="Default"/>
    <w:rsid w:val="00FE2A8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0">
    <w:name w:val="caption"/>
    <w:basedOn w:val="a"/>
    <w:next w:val="a"/>
    <w:unhideWhenUsed/>
    <w:qFormat/>
    <w:rsid w:val="003E7AAD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ParagraphStyle">
    <w:name w:val="Paragraph Style"/>
    <w:uiPriority w:val="99"/>
    <w:rsid w:val="00F33713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styleId="aff1">
    <w:name w:val="FollowedHyperlink"/>
    <w:basedOn w:val="a0"/>
    <w:rsid w:val="004B6EBB"/>
    <w:rPr>
      <w:color w:val="954F72" w:themeColor="followedHyperlink"/>
      <w:u w:val="single"/>
    </w:rPr>
  </w:style>
  <w:style w:type="paragraph" w:styleId="aff2">
    <w:name w:val="Plain Text"/>
    <w:basedOn w:val="a"/>
    <w:link w:val="aff3"/>
    <w:uiPriority w:val="99"/>
    <w:unhideWhenUsed/>
    <w:rsid w:val="009E3022"/>
    <w:pPr>
      <w:snapToGri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3">
    <w:name w:val="Текст Знак"/>
    <w:basedOn w:val="a0"/>
    <w:link w:val="aff2"/>
    <w:uiPriority w:val="99"/>
    <w:rsid w:val="009E3022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adm.gov86.org/" TargetMode="External"/><Relationship Id="rId17" Type="http://schemas.openxmlformats.org/officeDocument/2006/relationships/hyperlink" Target="http://ok.ru/gorod.pytyak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dm.gov86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yperlink" Target="http://adm.gov86.org" TargetMode="External"/><Relationship Id="rId10" Type="http://schemas.openxmlformats.org/officeDocument/2006/relationships/chart" Target="charts/chart2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consultantplus://offline/ref=9ADB834EA5B835667B67212B9550B5AB19BCE36D4732D0C270F8431301F7183C87ED1B605B4F826Av5n6I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Отгружено товаров собственного производства, выполнено работ, услуг, млн.руб.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Лист2!$A$3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Лист2!$B$2:$C$2</c:f>
              <c:strCache>
                <c:ptCount val="2"/>
                <c:pt idx="0">
                  <c:v>1 квартал</c:v>
                </c:pt>
                <c:pt idx="1">
                  <c:v>6 месяцев</c:v>
                </c:pt>
              </c:strCache>
            </c:strRef>
          </c:cat>
          <c:val>
            <c:numRef>
              <c:f>Лист2!$B$3:$C$3</c:f>
              <c:numCache>
                <c:formatCode>_(* #,##0.00_);_(* \(#,##0.00\);_(* "-"??_);_(@_)</c:formatCode>
                <c:ptCount val="2"/>
                <c:pt idx="0">
                  <c:v>5906.4</c:v>
                </c:pt>
                <c:pt idx="1">
                  <c:v>12188.43</c:v>
                </c:pt>
              </c:numCache>
            </c:numRef>
          </c:val>
        </c:ser>
        <c:ser>
          <c:idx val="1"/>
          <c:order val="1"/>
          <c:tx>
            <c:strRef>
              <c:f>Лист2!$A$4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Лист2!$B$2:$C$2</c:f>
              <c:strCache>
                <c:ptCount val="2"/>
                <c:pt idx="0">
                  <c:v>1 квартал</c:v>
                </c:pt>
                <c:pt idx="1">
                  <c:v>6 месяцев</c:v>
                </c:pt>
              </c:strCache>
            </c:strRef>
          </c:cat>
          <c:val>
            <c:numRef>
              <c:f>Лист2!$B$4:$C$4</c:f>
              <c:numCache>
                <c:formatCode>_(* #,##0.00_);_(* \(#,##0.00\);_(* "-"??_);_(@_)</c:formatCode>
                <c:ptCount val="2"/>
                <c:pt idx="0">
                  <c:v>5183.3</c:v>
                </c:pt>
                <c:pt idx="1">
                  <c:v>10843.8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976864"/>
        <c:axId val="149977424"/>
      </c:barChart>
      <c:catAx>
        <c:axId val="149976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9977424"/>
        <c:crosses val="autoZero"/>
        <c:auto val="1"/>
        <c:lblAlgn val="ctr"/>
        <c:lblOffset val="100"/>
        <c:noMultiLvlLbl val="0"/>
      </c:catAx>
      <c:valAx>
        <c:axId val="149977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0_);_(* \(#,##0.0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9976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50">
                <a:latin typeface="Times New Roman" panose="02020603050405020304" pitchFamily="18" charset="0"/>
                <a:cs typeface="Times New Roman" panose="02020603050405020304" pitchFamily="18" charset="0"/>
              </a:rPr>
              <a:t>Производство сельскохозяйственной продукции (мясо скота и птицы на убой) тонны</a:t>
            </a:r>
          </a:p>
        </c:rich>
      </c:tx>
      <c:layout>
        <c:manualLayout>
          <c:xMode val="edge"/>
          <c:yMode val="edge"/>
          <c:x val="0.11128375767749843"/>
          <c:y val="4.57875457875457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2602325638087808"/>
          <c:y val="0.20431309904153358"/>
          <c:w val="0.83682504083274423"/>
          <c:h val="0.648487585217981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15,19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1">
                  <c:v>6 месяцев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15.19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34,47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1">
                  <c:v>6 месяцев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34.47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45,59</a:t>
                    </a:r>
                  </a:p>
                  <a:p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1">
                  <c:v>6 месяцев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1">
                  <c:v>46.59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51140752"/>
        <c:axId val="151141312"/>
      </c:barChart>
      <c:catAx>
        <c:axId val="151140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1141312"/>
        <c:crosses val="autoZero"/>
        <c:auto val="1"/>
        <c:lblAlgn val="ctr"/>
        <c:lblOffset val="100"/>
        <c:noMultiLvlLbl val="0"/>
      </c:catAx>
      <c:valAx>
        <c:axId val="151141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140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100">
                <a:latin typeface="Times New Roman" panose="02020603050405020304" pitchFamily="18" charset="0"/>
                <a:cs typeface="Times New Roman" panose="02020603050405020304" pitchFamily="18" charset="0"/>
              </a:rPr>
              <a:t>Производство сельскохозяйственной продукции (молоко) тонны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110,25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1">
                  <c:v>6 месяцев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110.25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92,22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1">
                  <c:v>6 месяцев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92.22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133,81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1">
                  <c:v>6 месяцев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1">
                  <c:v>133.81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08530928"/>
        <c:axId val="209220512"/>
        <c:extLst>
          <c:ext xmlns:c15="http://schemas.microsoft.com/office/drawing/2012/chart" uri="{02D57815-91ED-43cb-92C2-25804820EDAC}">
            <c15:filteredBar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Лист1!$E$1</c15:sqref>
                        </c15:formulaRef>
                      </c:ext>
                    </c:extLst>
                    <c:strCache>
                      <c:ptCount val="1"/>
                      <c:pt idx="0">
                        <c:v>Столбец1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4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4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4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strCache>
                      <c:ptCount val="2"/>
                      <c:pt idx="1">
                        <c:v>6 месяцев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Лист1!$E$2:$E$5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</c15:ser>
            </c15:filteredBarSeries>
          </c:ext>
        </c:extLst>
      </c:barChart>
      <c:catAx>
        <c:axId val="208530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09220512"/>
        <c:crosses val="autoZero"/>
        <c:auto val="1"/>
        <c:lblAlgn val="ctr"/>
        <c:lblOffset val="100"/>
        <c:noMultiLvlLbl val="0"/>
      </c:catAx>
      <c:valAx>
        <c:axId val="209220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8530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Естественное движение населения, человек</a:t>
            </a:r>
          </a:p>
        </c:rich>
      </c:tx>
      <c:layout>
        <c:manualLayout>
          <c:xMode val="edge"/>
          <c:yMode val="edge"/>
          <c:x val="0.20358108374243125"/>
          <c:y val="5.97609561752988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Лист2!$Q$8</c:f>
              <c:strCache>
                <c:ptCount val="1"/>
                <c:pt idx="0">
                  <c:v>6 месяцев 2021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Лист2!$P$9:$P$10</c:f>
              <c:strCache>
                <c:ptCount val="2"/>
                <c:pt idx="0">
                  <c:v>Умерло</c:v>
                </c:pt>
                <c:pt idx="1">
                  <c:v>Родилось</c:v>
                </c:pt>
              </c:strCache>
            </c:strRef>
          </c:cat>
          <c:val>
            <c:numRef>
              <c:f>Лист2!$Q$9:$Q$10</c:f>
              <c:numCache>
                <c:formatCode>General</c:formatCode>
                <c:ptCount val="2"/>
                <c:pt idx="0">
                  <c:v>75</c:v>
                </c:pt>
                <c:pt idx="1">
                  <c:v>130</c:v>
                </c:pt>
              </c:numCache>
            </c:numRef>
          </c:val>
        </c:ser>
        <c:ser>
          <c:idx val="1"/>
          <c:order val="1"/>
          <c:tx>
            <c:strRef>
              <c:f>Лист2!$R$8</c:f>
              <c:strCache>
                <c:ptCount val="1"/>
                <c:pt idx="0">
                  <c:v>6 месяцев 2022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Лист2!$P$9:$P$10</c:f>
              <c:strCache>
                <c:ptCount val="2"/>
                <c:pt idx="0">
                  <c:v>Умерло</c:v>
                </c:pt>
                <c:pt idx="1">
                  <c:v>Родилось</c:v>
                </c:pt>
              </c:strCache>
            </c:strRef>
          </c:cat>
          <c:val>
            <c:numRef>
              <c:f>Лист2!$R$9:$R$10</c:f>
              <c:numCache>
                <c:formatCode>General</c:formatCode>
                <c:ptCount val="2"/>
                <c:pt idx="0">
                  <c:v>106</c:v>
                </c:pt>
                <c:pt idx="1">
                  <c:v>229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9223872"/>
        <c:axId val="209778576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Лист2!$S$8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Лист2!$P$9:$P$10</c15:sqref>
                        </c15:formulaRef>
                      </c:ext>
                    </c:extLst>
                    <c:strCache>
                      <c:ptCount val="2"/>
                      <c:pt idx="0">
                        <c:v>Умерло</c:v>
                      </c:pt>
                      <c:pt idx="1">
                        <c:v>Родилось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Лист2!$S$9:$S$10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</c15:ser>
            </c15:filteredBarSeries>
          </c:ext>
        </c:extLst>
      </c:barChart>
      <c:catAx>
        <c:axId val="209223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09778576"/>
        <c:crosses val="autoZero"/>
        <c:auto val="1"/>
        <c:lblAlgn val="ctr"/>
        <c:lblOffset val="100"/>
        <c:noMultiLvlLbl val="0"/>
      </c:catAx>
      <c:valAx>
        <c:axId val="209778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09223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4B783-5BE2-4901-9492-B928423D5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12527</TotalTime>
  <Pages>31</Pages>
  <Words>9817</Words>
  <Characters>70455</Characters>
  <Application>Microsoft Office Word</Application>
  <DocSecurity>0</DocSecurity>
  <Lines>587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</vt:lpstr>
    </vt:vector>
  </TitlesOfParts>
  <Company>Microsoft</Company>
  <LinksUpToDate>false</LinksUpToDate>
  <CharactersWithSpaces>80112</CharactersWithSpaces>
  <SharedDoc>false</SharedDoc>
  <HLinks>
    <vt:vector size="216" baseType="variant">
      <vt:variant>
        <vt:i4>6488186</vt:i4>
      </vt:variant>
      <vt:variant>
        <vt:i4>192</vt:i4>
      </vt:variant>
      <vt:variant>
        <vt:i4>0</vt:i4>
      </vt:variant>
      <vt:variant>
        <vt:i4>5</vt:i4>
      </vt:variant>
      <vt:variant>
        <vt:lpwstr>http://ok.ru/gorod.pytyakh</vt:lpwstr>
      </vt:variant>
      <vt:variant>
        <vt:lpwstr/>
      </vt:variant>
      <vt:variant>
        <vt:i4>524360</vt:i4>
      </vt:variant>
      <vt:variant>
        <vt:i4>189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524360</vt:i4>
      </vt:variant>
      <vt:variant>
        <vt:i4>186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5767186</vt:i4>
      </vt:variant>
      <vt:variant>
        <vt:i4>180</vt:i4>
      </vt:variant>
      <vt:variant>
        <vt:i4>0</vt:i4>
      </vt:variant>
      <vt:variant>
        <vt:i4>5</vt:i4>
      </vt:variant>
      <vt:variant>
        <vt:lpwstr>http://kremlin.ru/news/15257</vt:lpwstr>
      </vt:variant>
      <vt:variant>
        <vt:lpwstr/>
      </vt:variant>
      <vt:variant>
        <vt:i4>6029332</vt:i4>
      </vt:variant>
      <vt:variant>
        <vt:i4>177</vt:i4>
      </vt:variant>
      <vt:variant>
        <vt:i4>0</vt:i4>
      </vt:variant>
      <vt:variant>
        <vt:i4>5</vt:i4>
      </vt:variant>
      <vt:variant>
        <vt:lpwstr>http://kremlin.ru/news/15233</vt:lpwstr>
      </vt:variant>
      <vt:variant>
        <vt:lpwstr/>
      </vt:variant>
      <vt:variant>
        <vt:i4>524360</vt:i4>
      </vt:variant>
      <vt:variant>
        <vt:i4>174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2687077</vt:i4>
      </vt:variant>
      <vt:variant>
        <vt:i4>171</vt:i4>
      </vt:variant>
      <vt:variant>
        <vt:i4>0</vt:i4>
      </vt:variant>
      <vt:variant>
        <vt:i4>5</vt:i4>
      </vt:variant>
      <vt:variant>
        <vt:lpwstr>http://adm.gov86.org/399/591/2220/</vt:lpwstr>
      </vt:variant>
      <vt:variant>
        <vt:lpwstr/>
      </vt:variant>
      <vt:variant>
        <vt:i4>524360</vt:i4>
      </vt:variant>
      <vt:variant>
        <vt:i4>168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3735652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consultantplus://offline/ref=9ADB834EA5B835667B67212B9550B5AB19BCE36D4732D0C270F8431301F7183C87ED1B605B4F826Av5n6I</vt:lpwstr>
      </vt:variant>
      <vt:variant>
        <vt:lpwstr/>
      </vt:variant>
      <vt:variant>
        <vt:i4>1703998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_Toc480793316</vt:lpwstr>
      </vt:variant>
      <vt:variant>
        <vt:i4>1703998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_Toc480793315</vt:lpwstr>
      </vt:variant>
      <vt:variant>
        <vt:i4>1703998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_Toc480793314</vt:lpwstr>
      </vt:variant>
      <vt:variant>
        <vt:i4>1703998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_Toc480793313</vt:lpwstr>
      </vt:variant>
      <vt:variant>
        <vt:i4>1703998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_Toc480793312</vt:lpwstr>
      </vt:variant>
      <vt:variant>
        <vt:i4>1703998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_Toc480793311</vt:lpwstr>
      </vt:variant>
      <vt:variant>
        <vt:i4>1703998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_Toc480793310</vt:lpwstr>
      </vt:variant>
      <vt:variant>
        <vt:i4>1769534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_Toc480793309</vt:lpwstr>
      </vt:variant>
      <vt:variant>
        <vt:i4>1769534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_Toc480793308</vt:lpwstr>
      </vt:variant>
      <vt:variant>
        <vt:i4>1769534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_Toc480793307</vt:lpwstr>
      </vt:variant>
      <vt:variant>
        <vt:i4>1769534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_Toc480793306</vt:lpwstr>
      </vt:variant>
      <vt:variant>
        <vt:i4>1769534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_Toc480793305</vt:lpwstr>
      </vt:variant>
      <vt:variant>
        <vt:i4>1769534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_Toc480793304</vt:lpwstr>
      </vt:variant>
      <vt:variant>
        <vt:i4>1769534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_Toc480793303</vt:lpwstr>
      </vt:variant>
      <vt:variant>
        <vt:i4>1769534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_Toc480793302</vt:lpwstr>
      </vt:variant>
      <vt:variant>
        <vt:i4>1769534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_Toc480793301</vt:lpwstr>
      </vt:variant>
      <vt:variant>
        <vt:i4>1769534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_Toc480793300</vt:lpwstr>
      </vt:variant>
      <vt:variant>
        <vt:i4>1179711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_Toc480793299</vt:lpwstr>
      </vt:variant>
      <vt:variant>
        <vt:i4>1179711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_Toc480793298</vt:lpwstr>
      </vt:variant>
      <vt:variant>
        <vt:i4>1179711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_Toc480793297</vt:lpwstr>
      </vt:variant>
      <vt:variant>
        <vt:i4>1179711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_Toc480793296</vt:lpwstr>
      </vt:variant>
      <vt:variant>
        <vt:i4>1179711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_Toc480793295</vt:lpwstr>
      </vt:variant>
      <vt:variant>
        <vt:i4>1179711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_Toc480793294</vt:lpwstr>
      </vt:variant>
      <vt:variant>
        <vt:i4>1179711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_Toc480793293</vt:lpwstr>
      </vt:variant>
      <vt:variant>
        <vt:i4>1179711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_Toc480793292</vt:lpwstr>
      </vt:variant>
      <vt:variant>
        <vt:i4>1179711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_Toc480793291</vt:lpwstr>
      </vt:variant>
      <vt:variant>
        <vt:i4>1179711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_Toc480793290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</dc:title>
  <dc:subject/>
  <dc:creator>efimova</dc:creator>
  <cp:keywords/>
  <dc:description/>
  <cp:lastModifiedBy>Людмила Бунак</cp:lastModifiedBy>
  <cp:revision>418</cp:revision>
  <cp:lastPrinted>2022-07-25T10:04:00Z</cp:lastPrinted>
  <dcterms:created xsi:type="dcterms:W3CDTF">2018-10-09T10:16:00Z</dcterms:created>
  <dcterms:modified xsi:type="dcterms:W3CDTF">2022-07-25T10:10:00Z</dcterms:modified>
</cp:coreProperties>
</file>