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4B" w:rsidRPr="004F2EDE" w:rsidRDefault="004F2EDE" w:rsidP="004F2EDE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4F2EDE">
        <w:rPr>
          <w:rFonts w:ascii="Times New Roman" w:hAnsi="Times New Roman" w:cs="Times New Roman"/>
          <w:b/>
          <w:sz w:val="26"/>
          <w:szCs w:val="26"/>
        </w:rPr>
        <w:t>Родителям о безопасности детей!</w:t>
      </w:r>
      <w:bookmarkEnd w:id="0"/>
    </w:p>
    <w:p w:rsidR="0028221D" w:rsidRPr="0028221D" w:rsidRDefault="00DF764B" w:rsidP="00DF764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17.05.2022 </w:t>
      </w:r>
      <w:r w:rsidR="0028221D" w:rsidRPr="0028221D">
        <w:rPr>
          <w:rFonts w:ascii="Times New Roman" w:hAnsi="Times New Roman" w:cs="Times New Roman"/>
          <w:sz w:val="26"/>
          <w:szCs w:val="26"/>
        </w:rPr>
        <w:t>в рамках</w:t>
      </w:r>
      <w:r w:rsidRPr="00DF764B">
        <w:t xml:space="preserve"> </w:t>
      </w:r>
      <w:r w:rsidRPr="00DF764B">
        <w:rPr>
          <w:rFonts w:ascii="Times New Roman" w:hAnsi="Times New Roman" w:cs="Times New Roman"/>
          <w:sz w:val="26"/>
          <w:szCs w:val="26"/>
        </w:rPr>
        <w:t>плана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764B">
        <w:rPr>
          <w:rFonts w:ascii="Times New Roman" w:hAnsi="Times New Roman" w:cs="Times New Roman"/>
          <w:sz w:val="26"/>
          <w:szCs w:val="26"/>
        </w:rPr>
        <w:t>основных мероприятий ДЕСЯТИЛЕТИЯ ДЕТСТВА</w:t>
      </w:r>
      <w:r w:rsidRPr="0028221D">
        <w:rPr>
          <w:rFonts w:ascii="Times New Roman" w:hAnsi="Times New Roman" w:cs="Times New Roman"/>
          <w:sz w:val="26"/>
          <w:szCs w:val="26"/>
        </w:rPr>
        <w:t xml:space="preserve"> </w:t>
      </w:r>
      <w:r w:rsidR="0028221D" w:rsidRPr="0028221D">
        <w:rPr>
          <w:rFonts w:ascii="Times New Roman" w:hAnsi="Times New Roman" w:cs="Times New Roman"/>
          <w:sz w:val="26"/>
          <w:szCs w:val="26"/>
        </w:rPr>
        <w:t>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="0028221D" w:rsidRPr="0028221D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28221D" w:rsidRPr="002822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28221D" w:rsidRPr="0028221D">
        <w:rPr>
          <w:rFonts w:ascii="Times New Roman" w:hAnsi="Times New Roman" w:cs="Times New Roman"/>
          <w:sz w:val="26"/>
          <w:szCs w:val="26"/>
        </w:rPr>
        <w:t>родительск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28221D" w:rsidRPr="0028221D">
        <w:rPr>
          <w:rFonts w:ascii="Times New Roman" w:hAnsi="Times New Roman" w:cs="Times New Roman"/>
          <w:sz w:val="26"/>
          <w:szCs w:val="26"/>
        </w:rPr>
        <w:t xml:space="preserve"> собрания с целью информирования о возможных рисках травмирования и гибели детей. В нашем городе такое собрание было проведено на базе общеобразовательной школы № 1.</w:t>
      </w:r>
    </w:p>
    <w:p w:rsidR="0028221D" w:rsidRPr="0028221D" w:rsidRDefault="008B7591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F764B">
        <w:rPr>
          <w:rFonts w:ascii="Times New Roman" w:hAnsi="Times New Roman" w:cs="Times New Roman"/>
          <w:sz w:val="26"/>
          <w:szCs w:val="26"/>
        </w:rPr>
        <w:t xml:space="preserve">текущем году </w:t>
      </w:r>
      <w:r>
        <w:rPr>
          <w:rFonts w:ascii="Times New Roman" w:hAnsi="Times New Roman" w:cs="Times New Roman"/>
          <w:sz w:val="26"/>
          <w:szCs w:val="26"/>
        </w:rPr>
        <w:t xml:space="preserve">прошлом </w:t>
      </w:r>
      <w:r w:rsidR="0028221D" w:rsidRPr="0028221D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8221D" w:rsidRPr="0028221D">
        <w:rPr>
          <w:rFonts w:ascii="Times New Roman" w:hAnsi="Times New Roman" w:cs="Times New Roman"/>
          <w:sz w:val="26"/>
          <w:szCs w:val="26"/>
        </w:rPr>
        <w:t xml:space="preserve"> в Пыть-Яхе 253 </w:t>
      </w:r>
      <w:r>
        <w:rPr>
          <w:rFonts w:ascii="Times New Roman" w:hAnsi="Times New Roman" w:cs="Times New Roman"/>
          <w:sz w:val="26"/>
          <w:szCs w:val="26"/>
        </w:rPr>
        <w:t xml:space="preserve">детям, </w:t>
      </w:r>
      <w:r w:rsidR="0028221D" w:rsidRPr="0028221D">
        <w:rPr>
          <w:rFonts w:ascii="Times New Roman" w:hAnsi="Times New Roman" w:cs="Times New Roman"/>
          <w:sz w:val="26"/>
          <w:szCs w:val="26"/>
        </w:rPr>
        <w:t>получи</w:t>
      </w:r>
      <w:r>
        <w:rPr>
          <w:rFonts w:ascii="Times New Roman" w:hAnsi="Times New Roman" w:cs="Times New Roman"/>
          <w:sz w:val="26"/>
          <w:szCs w:val="26"/>
        </w:rPr>
        <w:t xml:space="preserve">вшим </w:t>
      </w:r>
      <w:r w:rsidR="0028221D" w:rsidRPr="0028221D">
        <w:rPr>
          <w:rFonts w:ascii="Times New Roman" w:hAnsi="Times New Roman" w:cs="Times New Roman"/>
          <w:sz w:val="26"/>
          <w:szCs w:val="26"/>
        </w:rPr>
        <w:t>травмы</w:t>
      </w:r>
      <w:r>
        <w:rPr>
          <w:rFonts w:ascii="Times New Roman" w:hAnsi="Times New Roman" w:cs="Times New Roman"/>
          <w:sz w:val="26"/>
          <w:szCs w:val="26"/>
        </w:rPr>
        <w:t xml:space="preserve">, была оказана квалифицированная медицинская помощь, </w:t>
      </w:r>
      <w:r w:rsidRPr="0028221D">
        <w:rPr>
          <w:rFonts w:ascii="Times New Roman" w:hAnsi="Times New Roman" w:cs="Times New Roman"/>
          <w:sz w:val="26"/>
          <w:szCs w:val="26"/>
        </w:rPr>
        <w:t xml:space="preserve">2 малолетних детей </w:t>
      </w:r>
      <w:r w:rsidR="00CA2EA7">
        <w:rPr>
          <w:rFonts w:ascii="Times New Roman" w:hAnsi="Times New Roman" w:cs="Times New Roman"/>
          <w:sz w:val="26"/>
          <w:szCs w:val="26"/>
        </w:rPr>
        <w:t xml:space="preserve">погибло </w:t>
      </w:r>
      <w:r w:rsidRPr="0028221D">
        <w:rPr>
          <w:rFonts w:ascii="Times New Roman" w:hAnsi="Times New Roman" w:cs="Times New Roman"/>
          <w:sz w:val="26"/>
          <w:szCs w:val="26"/>
        </w:rPr>
        <w:t>в результате управляемых причин</w:t>
      </w:r>
      <w:r>
        <w:rPr>
          <w:rFonts w:ascii="Times New Roman" w:hAnsi="Times New Roman" w:cs="Times New Roman"/>
          <w:sz w:val="26"/>
          <w:szCs w:val="26"/>
        </w:rPr>
        <w:t xml:space="preserve">, 4 ребенка получили </w:t>
      </w:r>
      <w:r w:rsidR="0028221D" w:rsidRPr="0028221D">
        <w:rPr>
          <w:rFonts w:ascii="Times New Roman" w:hAnsi="Times New Roman" w:cs="Times New Roman"/>
          <w:sz w:val="26"/>
          <w:szCs w:val="26"/>
        </w:rPr>
        <w:t>тяжкий вред здоровью</w:t>
      </w:r>
      <w:r>
        <w:rPr>
          <w:rFonts w:ascii="Times New Roman" w:hAnsi="Times New Roman" w:cs="Times New Roman"/>
          <w:sz w:val="26"/>
          <w:szCs w:val="26"/>
        </w:rPr>
        <w:t xml:space="preserve"> в результате травмирования</w:t>
      </w:r>
      <w:r w:rsidR="0028221D" w:rsidRPr="0028221D">
        <w:rPr>
          <w:rFonts w:ascii="Times New Roman" w:hAnsi="Times New Roman" w:cs="Times New Roman"/>
          <w:sz w:val="26"/>
          <w:szCs w:val="26"/>
        </w:rPr>
        <w:t>.</w:t>
      </w:r>
    </w:p>
    <w:p w:rsidR="00DF764B" w:rsidRPr="00DF764B" w:rsidRDefault="00DF764B" w:rsidP="00DF764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764B">
        <w:rPr>
          <w:rFonts w:ascii="Times New Roman" w:hAnsi="Times New Roman" w:cs="Times New Roman"/>
          <w:sz w:val="26"/>
          <w:szCs w:val="26"/>
        </w:rPr>
        <w:t>За 4 месяца 2022 года в городе Пыть-Яхе было зарегистрировано 67 детей, получивших травмы,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DF764B">
        <w:rPr>
          <w:rFonts w:ascii="Times New Roman" w:hAnsi="Times New Roman" w:cs="Times New Roman"/>
          <w:sz w:val="26"/>
          <w:szCs w:val="26"/>
        </w:rPr>
        <w:t>з них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DF764B">
        <w:rPr>
          <w:rFonts w:ascii="Times New Roman" w:hAnsi="Times New Roman" w:cs="Times New Roman"/>
          <w:sz w:val="26"/>
          <w:szCs w:val="26"/>
        </w:rPr>
        <w:t xml:space="preserve"> 53 </w:t>
      </w:r>
      <w:r>
        <w:rPr>
          <w:rFonts w:ascii="Times New Roman" w:hAnsi="Times New Roman" w:cs="Times New Roman"/>
          <w:sz w:val="26"/>
          <w:szCs w:val="26"/>
        </w:rPr>
        <w:t>ребенка</w:t>
      </w:r>
      <w:r w:rsidRPr="00DF764B">
        <w:rPr>
          <w:rFonts w:ascii="Times New Roman" w:hAnsi="Times New Roman" w:cs="Times New Roman"/>
          <w:sz w:val="26"/>
          <w:szCs w:val="26"/>
        </w:rPr>
        <w:t xml:space="preserve"> травмировались в быту,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DF764B">
        <w:rPr>
          <w:rFonts w:ascii="Times New Roman" w:hAnsi="Times New Roman" w:cs="Times New Roman"/>
          <w:sz w:val="26"/>
          <w:szCs w:val="26"/>
        </w:rPr>
        <w:t xml:space="preserve">14 </w:t>
      </w:r>
      <w:r>
        <w:rPr>
          <w:rFonts w:ascii="Times New Roman" w:hAnsi="Times New Roman" w:cs="Times New Roman"/>
          <w:sz w:val="26"/>
          <w:szCs w:val="26"/>
        </w:rPr>
        <w:t>детей</w:t>
      </w:r>
      <w:r w:rsidRPr="00DF764B">
        <w:rPr>
          <w:rFonts w:ascii="Times New Roman" w:hAnsi="Times New Roman" w:cs="Times New Roman"/>
          <w:sz w:val="26"/>
          <w:szCs w:val="26"/>
        </w:rPr>
        <w:t xml:space="preserve"> получили транспортные травмы. </w:t>
      </w:r>
      <w:r>
        <w:rPr>
          <w:rFonts w:ascii="Times New Roman" w:hAnsi="Times New Roman" w:cs="Times New Roman"/>
          <w:sz w:val="26"/>
          <w:szCs w:val="26"/>
        </w:rPr>
        <w:t xml:space="preserve">Смертей детей </w:t>
      </w:r>
      <w:r w:rsidRPr="00DF764B">
        <w:rPr>
          <w:rFonts w:ascii="Times New Roman" w:hAnsi="Times New Roman" w:cs="Times New Roman"/>
          <w:sz w:val="26"/>
          <w:szCs w:val="26"/>
        </w:rPr>
        <w:t>в результате внешних управляемых причин не зарегистрировано</w:t>
      </w:r>
      <w:r>
        <w:rPr>
          <w:rFonts w:ascii="Times New Roman" w:hAnsi="Times New Roman" w:cs="Times New Roman"/>
          <w:sz w:val="26"/>
          <w:szCs w:val="26"/>
        </w:rPr>
        <w:t xml:space="preserve">, при этом </w:t>
      </w:r>
      <w:r w:rsidRPr="00DF764B">
        <w:rPr>
          <w:rFonts w:ascii="Times New Roman" w:hAnsi="Times New Roman" w:cs="Times New Roman"/>
          <w:sz w:val="26"/>
          <w:szCs w:val="26"/>
        </w:rPr>
        <w:t>1 ребенок получил тяжкий вред здоровью от травм.</w:t>
      </w:r>
    </w:p>
    <w:p w:rsidR="00DF764B" w:rsidRDefault="00DF764B" w:rsidP="00DF764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истекший период времени было з</w:t>
      </w:r>
      <w:r w:rsidRPr="00DF764B">
        <w:rPr>
          <w:rFonts w:ascii="Times New Roman" w:hAnsi="Times New Roman" w:cs="Times New Roman"/>
          <w:sz w:val="26"/>
          <w:szCs w:val="26"/>
        </w:rPr>
        <w:t>арегистрировано 6 случаев самовольных уходов детей</w:t>
      </w:r>
      <w:r>
        <w:rPr>
          <w:rFonts w:ascii="Times New Roman" w:hAnsi="Times New Roman" w:cs="Times New Roman"/>
          <w:sz w:val="26"/>
          <w:szCs w:val="26"/>
        </w:rPr>
        <w:t xml:space="preserve"> из учреждения и семьи.</w:t>
      </w:r>
    </w:p>
    <w:p w:rsidR="00B46EA8" w:rsidRDefault="0028221D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221D">
        <w:rPr>
          <w:rFonts w:ascii="Times New Roman" w:hAnsi="Times New Roman" w:cs="Times New Roman"/>
          <w:sz w:val="26"/>
          <w:szCs w:val="26"/>
        </w:rPr>
        <w:t xml:space="preserve">Факторы риска травмирования и гибели </w:t>
      </w:r>
      <w:r w:rsidR="00CA2EA7">
        <w:rPr>
          <w:rFonts w:ascii="Times New Roman" w:hAnsi="Times New Roman" w:cs="Times New Roman"/>
          <w:sz w:val="26"/>
          <w:szCs w:val="26"/>
        </w:rPr>
        <w:t xml:space="preserve">детей </w:t>
      </w:r>
      <w:r w:rsidRPr="0028221D">
        <w:rPr>
          <w:rFonts w:ascii="Times New Roman" w:hAnsi="Times New Roman" w:cs="Times New Roman"/>
          <w:sz w:val="26"/>
          <w:szCs w:val="26"/>
        </w:rPr>
        <w:t xml:space="preserve">разнообразны, </w:t>
      </w:r>
      <w:r w:rsidR="00CA2EA7">
        <w:rPr>
          <w:rFonts w:ascii="Times New Roman" w:hAnsi="Times New Roman" w:cs="Times New Roman"/>
          <w:sz w:val="26"/>
          <w:szCs w:val="26"/>
        </w:rPr>
        <w:t xml:space="preserve">опасность их может подстерегать в быту, </w:t>
      </w:r>
      <w:r w:rsidRPr="0028221D">
        <w:rPr>
          <w:rFonts w:ascii="Times New Roman" w:hAnsi="Times New Roman" w:cs="Times New Roman"/>
          <w:sz w:val="26"/>
          <w:szCs w:val="26"/>
        </w:rPr>
        <w:t xml:space="preserve">на </w:t>
      </w:r>
      <w:r w:rsidR="00CA2EA7">
        <w:rPr>
          <w:rFonts w:ascii="Times New Roman" w:hAnsi="Times New Roman" w:cs="Times New Roman"/>
          <w:sz w:val="26"/>
          <w:szCs w:val="26"/>
        </w:rPr>
        <w:t>улице</w:t>
      </w:r>
      <w:r w:rsidR="00DF764B">
        <w:rPr>
          <w:rFonts w:ascii="Times New Roman" w:hAnsi="Times New Roman" w:cs="Times New Roman"/>
          <w:sz w:val="26"/>
          <w:szCs w:val="26"/>
        </w:rPr>
        <w:t>, на водоемах</w:t>
      </w:r>
      <w:r w:rsidR="00CA2EA7">
        <w:rPr>
          <w:rFonts w:ascii="Times New Roman" w:hAnsi="Times New Roman" w:cs="Times New Roman"/>
          <w:sz w:val="26"/>
          <w:szCs w:val="26"/>
        </w:rPr>
        <w:t xml:space="preserve"> и на дорогах</w:t>
      </w:r>
      <w:r w:rsidR="00360E97">
        <w:rPr>
          <w:rFonts w:ascii="Times New Roman" w:hAnsi="Times New Roman" w:cs="Times New Roman"/>
          <w:sz w:val="26"/>
          <w:szCs w:val="26"/>
        </w:rPr>
        <w:t xml:space="preserve">, о </w:t>
      </w:r>
      <w:r w:rsidR="001F4D69">
        <w:rPr>
          <w:rFonts w:ascii="Times New Roman" w:hAnsi="Times New Roman" w:cs="Times New Roman"/>
          <w:sz w:val="26"/>
          <w:szCs w:val="26"/>
        </w:rPr>
        <w:t>чем</w:t>
      </w:r>
      <w:r w:rsidR="00360E97">
        <w:rPr>
          <w:rFonts w:ascii="Times New Roman" w:hAnsi="Times New Roman" w:cs="Times New Roman"/>
          <w:sz w:val="26"/>
          <w:szCs w:val="26"/>
        </w:rPr>
        <w:t xml:space="preserve"> </w:t>
      </w:r>
      <w:r w:rsidR="001F4D69">
        <w:rPr>
          <w:rFonts w:ascii="Times New Roman" w:hAnsi="Times New Roman" w:cs="Times New Roman"/>
          <w:sz w:val="26"/>
          <w:szCs w:val="26"/>
        </w:rPr>
        <w:t xml:space="preserve">родителям </w:t>
      </w:r>
      <w:r w:rsidR="00CA2EA7">
        <w:rPr>
          <w:rFonts w:ascii="Times New Roman" w:hAnsi="Times New Roman" w:cs="Times New Roman"/>
          <w:sz w:val="26"/>
          <w:szCs w:val="26"/>
        </w:rPr>
        <w:t xml:space="preserve">на собрании </w:t>
      </w:r>
      <w:r w:rsidRPr="0028221D">
        <w:rPr>
          <w:rFonts w:ascii="Times New Roman" w:hAnsi="Times New Roman" w:cs="Times New Roman"/>
          <w:sz w:val="26"/>
          <w:szCs w:val="26"/>
        </w:rPr>
        <w:t>расска</w:t>
      </w:r>
      <w:r w:rsidR="00CA2EA7">
        <w:rPr>
          <w:rFonts w:ascii="Times New Roman" w:hAnsi="Times New Roman" w:cs="Times New Roman"/>
          <w:sz w:val="26"/>
          <w:szCs w:val="26"/>
        </w:rPr>
        <w:t xml:space="preserve">зали </w:t>
      </w:r>
      <w:r w:rsidRPr="0028221D">
        <w:rPr>
          <w:rFonts w:ascii="Times New Roman" w:hAnsi="Times New Roman" w:cs="Times New Roman"/>
          <w:sz w:val="26"/>
          <w:szCs w:val="26"/>
        </w:rPr>
        <w:t>представители здравоохранения, и правоохранительных органов</w:t>
      </w:r>
      <w:r w:rsidR="001F4D69">
        <w:rPr>
          <w:rFonts w:ascii="Times New Roman" w:hAnsi="Times New Roman" w:cs="Times New Roman"/>
          <w:sz w:val="26"/>
          <w:szCs w:val="26"/>
        </w:rPr>
        <w:t xml:space="preserve">, призывая совместными усилиями свести детский травматизм в нашем городе к минимуму. </w:t>
      </w:r>
    </w:p>
    <w:p w:rsidR="00DF764B" w:rsidRDefault="00365076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337185</wp:posOffset>
            </wp:positionV>
            <wp:extent cx="3647440" cy="2753815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дительское собрание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275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64B">
        <w:rPr>
          <w:rFonts w:ascii="Times New Roman" w:hAnsi="Times New Roman" w:cs="Times New Roman"/>
          <w:sz w:val="26"/>
          <w:szCs w:val="26"/>
        </w:rPr>
        <w:t>Особое внимание родителей было обращено на необходимость контроля за времяпрепровождением детей и разъяснены правовые последствия.</w:t>
      </w:r>
    </w:p>
    <w:p w:rsidR="00DF764B" w:rsidRDefault="00DF764B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F764B" w:rsidRDefault="00DF764B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F764B" w:rsidRDefault="00DF764B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F764B" w:rsidRDefault="00DF764B" w:rsidP="0028221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F764B" w:rsidRDefault="00DF764B" w:rsidP="00DF764B">
      <w:pPr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DF764B">
        <w:rPr>
          <w:rFonts w:ascii="Times New Roman" w:hAnsi="Times New Roman" w:cs="Times New Roman"/>
          <w:sz w:val="20"/>
          <w:szCs w:val="20"/>
        </w:rPr>
        <w:t xml:space="preserve">Муниципальная комиссия по делам несовершеннолетних и защите их прав при администрации города Пыть-Яха </w:t>
      </w:r>
    </w:p>
    <w:p w:rsidR="00365076" w:rsidRDefault="00365076" w:rsidP="00DF764B">
      <w:pPr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365076" w:rsidRPr="00DF764B" w:rsidRDefault="00365076" w:rsidP="00365076">
      <w:pPr>
        <w:ind w:left="-709"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365076" w:rsidRPr="00DF764B" w:rsidSect="002D3C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D"/>
    <w:rsid w:val="001F4D69"/>
    <w:rsid w:val="0028221D"/>
    <w:rsid w:val="002D3C28"/>
    <w:rsid w:val="00360E97"/>
    <w:rsid w:val="00365076"/>
    <w:rsid w:val="004F2EDE"/>
    <w:rsid w:val="008B7591"/>
    <w:rsid w:val="00B46EA8"/>
    <w:rsid w:val="00CA2EA7"/>
    <w:rsid w:val="00DF764B"/>
    <w:rsid w:val="00E86FA3"/>
    <w:rsid w:val="00F3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30C42-4FF0-4A73-B69E-57FA12A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dcterms:created xsi:type="dcterms:W3CDTF">2022-07-20T11:55:00Z</dcterms:created>
  <dcterms:modified xsi:type="dcterms:W3CDTF">2022-07-20T12:02:00Z</dcterms:modified>
</cp:coreProperties>
</file>