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37E" w:rsidRDefault="0005437E" w:rsidP="0005437E">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w:t>
      </w:r>
    </w:p>
    <w:p w:rsidR="0005437E" w:rsidRPr="00AD6AFC" w:rsidRDefault="0005437E" w:rsidP="0005437E">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к письму от________________ №_________</w:t>
      </w:r>
    </w:p>
    <w:p w:rsidR="0005437E" w:rsidRDefault="0005437E" w:rsidP="0005437E">
      <w:pPr>
        <w:spacing w:after="0" w:line="240" w:lineRule="auto"/>
        <w:jc w:val="right"/>
        <w:rPr>
          <w:rFonts w:ascii="Times New Roman" w:hAnsi="Times New Roman" w:cs="Times New Roman"/>
          <w:b/>
          <w:color w:val="000000"/>
          <w:sz w:val="28"/>
          <w:szCs w:val="28"/>
        </w:rPr>
      </w:pPr>
    </w:p>
    <w:p w:rsidR="0005437E" w:rsidRDefault="0005437E" w:rsidP="00334D8A">
      <w:pPr>
        <w:spacing w:after="0" w:line="240" w:lineRule="auto"/>
        <w:jc w:val="center"/>
        <w:rPr>
          <w:rFonts w:ascii="Times New Roman" w:hAnsi="Times New Roman" w:cs="Times New Roman"/>
          <w:b/>
          <w:color w:val="000000"/>
          <w:sz w:val="28"/>
          <w:szCs w:val="28"/>
        </w:rPr>
      </w:pPr>
    </w:p>
    <w:p w:rsidR="00334D8A" w:rsidRDefault="00334D8A" w:rsidP="0005437E">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И</w:t>
      </w:r>
      <w:r w:rsidRPr="00A77587">
        <w:rPr>
          <w:rFonts w:ascii="Times New Roman" w:hAnsi="Times New Roman" w:cs="Times New Roman"/>
          <w:b/>
          <w:color w:val="000000"/>
          <w:sz w:val="28"/>
          <w:szCs w:val="28"/>
        </w:rPr>
        <w:t>нформационн</w:t>
      </w:r>
      <w:r>
        <w:rPr>
          <w:rFonts w:ascii="Times New Roman" w:hAnsi="Times New Roman" w:cs="Times New Roman"/>
          <w:b/>
          <w:color w:val="000000"/>
          <w:sz w:val="28"/>
          <w:szCs w:val="28"/>
        </w:rPr>
        <w:t>ая</w:t>
      </w:r>
      <w:r w:rsidRPr="00A77587">
        <w:rPr>
          <w:rFonts w:ascii="Times New Roman" w:hAnsi="Times New Roman" w:cs="Times New Roman"/>
          <w:b/>
          <w:color w:val="000000"/>
          <w:sz w:val="28"/>
          <w:szCs w:val="28"/>
        </w:rPr>
        <w:t xml:space="preserve"> справк</w:t>
      </w:r>
      <w:r>
        <w:rPr>
          <w:rFonts w:ascii="Times New Roman" w:hAnsi="Times New Roman" w:cs="Times New Roman"/>
          <w:b/>
          <w:color w:val="000000"/>
          <w:sz w:val="28"/>
          <w:szCs w:val="28"/>
        </w:rPr>
        <w:t>а</w:t>
      </w:r>
      <w:r w:rsidRPr="00A77587">
        <w:rPr>
          <w:rFonts w:ascii="Times New Roman" w:hAnsi="Times New Roman" w:cs="Times New Roman"/>
          <w:b/>
          <w:color w:val="000000"/>
          <w:sz w:val="28"/>
          <w:szCs w:val="28"/>
        </w:rPr>
        <w:t xml:space="preserve"> с выводами и рекомендациями по результатам проведенных в 2015 году социологических исследований состояния межнациональных и межконфессиональных отношений в Ханты-Мансийском автономном округе – Югре</w:t>
      </w:r>
    </w:p>
    <w:p w:rsidR="00334D8A" w:rsidRDefault="00334D8A" w:rsidP="0005437E">
      <w:pPr>
        <w:spacing w:after="0" w:line="240" w:lineRule="auto"/>
        <w:jc w:val="center"/>
        <w:rPr>
          <w:rFonts w:ascii="Times New Roman" w:hAnsi="Times New Roman" w:cs="Times New Roman"/>
          <w:b/>
          <w:color w:val="000000"/>
          <w:sz w:val="28"/>
          <w:szCs w:val="28"/>
        </w:rPr>
      </w:pPr>
    </w:p>
    <w:p w:rsidR="00334D8A" w:rsidRDefault="00334D8A" w:rsidP="0005437E">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I</w:t>
      </w:r>
      <w:r>
        <w:rPr>
          <w:rFonts w:ascii="Times New Roman" w:hAnsi="Times New Roman" w:cs="Times New Roman"/>
          <w:b/>
          <w:color w:val="000000"/>
          <w:sz w:val="28"/>
          <w:szCs w:val="28"/>
        </w:rPr>
        <w:t xml:space="preserve">. </w:t>
      </w:r>
      <w:r w:rsidRPr="00A133BB">
        <w:rPr>
          <w:rFonts w:ascii="Times New Roman" w:hAnsi="Times New Roman" w:cs="Times New Roman"/>
          <w:b/>
          <w:color w:val="000000"/>
          <w:sz w:val="28"/>
          <w:szCs w:val="28"/>
        </w:rPr>
        <w:t xml:space="preserve">Информация по результатам проведенных социологических исследований по изучению межнациональных и межконфессиональных отношений в </w:t>
      </w:r>
      <w:r>
        <w:rPr>
          <w:rFonts w:ascii="Times New Roman" w:hAnsi="Times New Roman" w:cs="Times New Roman"/>
          <w:b/>
          <w:color w:val="000000"/>
          <w:sz w:val="28"/>
          <w:szCs w:val="28"/>
        </w:rPr>
        <w:t xml:space="preserve">городе Пыть-Яхе </w:t>
      </w:r>
    </w:p>
    <w:p w:rsidR="00334D8A" w:rsidRDefault="00334D8A" w:rsidP="0005437E">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за 2015 год</w:t>
      </w:r>
    </w:p>
    <w:p w:rsidR="009C7D13" w:rsidRDefault="009C7D13" w:rsidP="0005437E">
      <w:pPr>
        <w:spacing w:after="0" w:line="240" w:lineRule="auto"/>
        <w:ind w:firstLine="708"/>
        <w:jc w:val="both"/>
        <w:rPr>
          <w:rFonts w:ascii="Times New Roman" w:hAnsi="Times New Roman" w:cs="Times New Roman"/>
          <w:sz w:val="28"/>
          <w:szCs w:val="28"/>
        </w:rPr>
      </w:pPr>
    </w:p>
    <w:p w:rsidR="00221372" w:rsidRDefault="00221372" w:rsidP="0005437E">
      <w:pPr>
        <w:spacing w:after="0" w:line="240" w:lineRule="auto"/>
        <w:jc w:val="center"/>
        <w:rPr>
          <w:rFonts w:ascii="Times New Roman" w:hAnsi="Times New Roman" w:cs="Times New Roman"/>
          <w:b/>
          <w:sz w:val="28"/>
          <w:szCs w:val="28"/>
        </w:rPr>
      </w:pPr>
      <w:r w:rsidRPr="009A3ED5">
        <w:rPr>
          <w:rFonts w:ascii="Times New Roman" w:hAnsi="Times New Roman" w:cs="Times New Roman"/>
          <w:b/>
          <w:sz w:val="28"/>
          <w:szCs w:val="28"/>
        </w:rPr>
        <w:t>Ситуация в сфере межнациональных отношений</w:t>
      </w:r>
    </w:p>
    <w:p w:rsidR="0005437E" w:rsidRPr="009A3ED5" w:rsidRDefault="0005437E" w:rsidP="0005437E">
      <w:pPr>
        <w:spacing w:after="0" w:line="240" w:lineRule="auto"/>
        <w:jc w:val="center"/>
        <w:rPr>
          <w:rFonts w:ascii="Times New Roman" w:hAnsi="Times New Roman" w:cs="Times New Roman"/>
          <w:b/>
          <w:sz w:val="28"/>
          <w:szCs w:val="28"/>
        </w:rPr>
      </w:pPr>
    </w:p>
    <w:p w:rsidR="00FB05FD" w:rsidRDefault="00FB05FD" w:rsidP="000543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результатам опроса </w:t>
      </w:r>
      <w:r w:rsidR="001E38FA">
        <w:rPr>
          <w:rFonts w:ascii="Times New Roman" w:hAnsi="Times New Roman" w:cs="Times New Roman"/>
          <w:sz w:val="28"/>
          <w:szCs w:val="28"/>
        </w:rPr>
        <w:t>47,7%</w:t>
      </w:r>
      <w:r>
        <w:rPr>
          <w:rFonts w:ascii="Times New Roman" w:hAnsi="Times New Roman" w:cs="Times New Roman"/>
          <w:sz w:val="28"/>
          <w:szCs w:val="28"/>
        </w:rPr>
        <w:t xml:space="preserve"> респондентов </w:t>
      </w:r>
      <w:r w:rsidR="006A1E12">
        <w:rPr>
          <w:rFonts w:ascii="Times New Roman" w:hAnsi="Times New Roman" w:cs="Times New Roman"/>
          <w:sz w:val="28"/>
          <w:szCs w:val="28"/>
        </w:rPr>
        <w:t xml:space="preserve">(в 2014 году – </w:t>
      </w:r>
      <w:r w:rsidR="001E38FA">
        <w:rPr>
          <w:rFonts w:ascii="Times New Roman" w:hAnsi="Times New Roman" w:cs="Times New Roman"/>
          <w:sz w:val="28"/>
          <w:szCs w:val="28"/>
        </w:rPr>
        <w:t>62,0</w:t>
      </w:r>
      <w:r w:rsidR="006A1E12">
        <w:rPr>
          <w:rFonts w:ascii="Times New Roman" w:hAnsi="Times New Roman" w:cs="Times New Roman"/>
          <w:sz w:val="28"/>
          <w:szCs w:val="28"/>
        </w:rPr>
        <w:t xml:space="preserve">%) </w:t>
      </w:r>
      <w:r>
        <w:rPr>
          <w:rFonts w:ascii="Times New Roman" w:hAnsi="Times New Roman" w:cs="Times New Roman"/>
          <w:sz w:val="28"/>
          <w:szCs w:val="28"/>
        </w:rPr>
        <w:t xml:space="preserve">оценили ситуацию в сфере межнациональных отношений </w:t>
      </w:r>
      <w:r w:rsidR="001E38FA">
        <w:rPr>
          <w:rFonts w:ascii="Times New Roman" w:hAnsi="Times New Roman" w:cs="Times New Roman"/>
          <w:sz w:val="28"/>
          <w:szCs w:val="28"/>
        </w:rPr>
        <w:br/>
      </w:r>
      <w:r>
        <w:rPr>
          <w:rFonts w:ascii="Times New Roman" w:hAnsi="Times New Roman" w:cs="Times New Roman"/>
          <w:sz w:val="28"/>
          <w:szCs w:val="28"/>
        </w:rPr>
        <w:t xml:space="preserve">в </w:t>
      </w:r>
      <w:r w:rsidR="001E38FA">
        <w:rPr>
          <w:rFonts w:ascii="Times New Roman" w:hAnsi="Times New Roman" w:cs="Times New Roman"/>
          <w:sz w:val="28"/>
          <w:szCs w:val="28"/>
        </w:rPr>
        <w:t>Пыть-Яхе</w:t>
      </w:r>
      <w:r>
        <w:rPr>
          <w:rFonts w:ascii="Times New Roman" w:hAnsi="Times New Roman" w:cs="Times New Roman"/>
          <w:sz w:val="28"/>
          <w:szCs w:val="28"/>
        </w:rPr>
        <w:t xml:space="preserve"> как спокойную</w:t>
      </w:r>
      <w:r w:rsidR="006F43C6">
        <w:rPr>
          <w:rFonts w:ascii="Times New Roman" w:hAnsi="Times New Roman" w:cs="Times New Roman"/>
          <w:sz w:val="28"/>
          <w:szCs w:val="28"/>
        </w:rPr>
        <w:t>.</w:t>
      </w:r>
      <w:r>
        <w:rPr>
          <w:rFonts w:ascii="Times New Roman" w:hAnsi="Times New Roman" w:cs="Times New Roman"/>
          <w:sz w:val="28"/>
          <w:szCs w:val="28"/>
        </w:rPr>
        <w:t xml:space="preserve"> </w:t>
      </w:r>
      <w:r w:rsidR="005E0AF8">
        <w:rPr>
          <w:rFonts w:ascii="Times New Roman" w:hAnsi="Times New Roman" w:cs="Times New Roman"/>
          <w:sz w:val="28"/>
          <w:szCs w:val="28"/>
        </w:rPr>
        <w:t xml:space="preserve">Отметили, что ситуация внешне спокойная, но ощущается некоторая напряженность </w:t>
      </w:r>
      <w:r w:rsidR="001E38FA">
        <w:rPr>
          <w:rFonts w:ascii="Times New Roman" w:hAnsi="Times New Roman" w:cs="Times New Roman"/>
          <w:sz w:val="28"/>
          <w:szCs w:val="28"/>
        </w:rPr>
        <w:t>49,0</w:t>
      </w:r>
      <w:r w:rsidR="00C03BC7">
        <w:rPr>
          <w:rFonts w:ascii="Times New Roman" w:hAnsi="Times New Roman" w:cs="Times New Roman"/>
          <w:sz w:val="28"/>
          <w:szCs w:val="28"/>
        </w:rPr>
        <w:t xml:space="preserve">% </w:t>
      </w:r>
      <w:r>
        <w:rPr>
          <w:rFonts w:ascii="Times New Roman" w:hAnsi="Times New Roman" w:cs="Times New Roman"/>
          <w:sz w:val="28"/>
          <w:szCs w:val="28"/>
        </w:rPr>
        <w:t xml:space="preserve">опрошенных </w:t>
      </w:r>
      <w:r w:rsidR="002C63D3">
        <w:rPr>
          <w:rFonts w:ascii="Times New Roman" w:hAnsi="Times New Roman" w:cs="Times New Roman"/>
          <w:sz w:val="28"/>
          <w:szCs w:val="28"/>
        </w:rPr>
        <w:br/>
      </w:r>
      <w:r w:rsidR="006A1E12">
        <w:rPr>
          <w:rFonts w:ascii="Times New Roman" w:hAnsi="Times New Roman" w:cs="Times New Roman"/>
          <w:sz w:val="28"/>
          <w:szCs w:val="28"/>
        </w:rPr>
        <w:t xml:space="preserve">(в 2014 году – </w:t>
      </w:r>
      <w:r w:rsidR="001E38FA">
        <w:rPr>
          <w:rFonts w:ascii="Times New Roman" w:hAnsi="Times New Roman" w:cs="Times New Roman"/>
          <w:sz w:val="28"/>
          <w:szCs w:val="28"/>
        </w:rPr>
        <w:t>31,0</w:t>
      </w:r>
      <w:r w:rsidR="006A1E12">
        <w:rPr>
          <w:rFonts w:ascii="Times New Roman" w:hAnsi="Times New Roman" w:cs="Times New Roman"/>
          <w:sz w:val="28"/>
          <w:szCs w:val="28"/>
        </w:rPr>
        <w:t>%)</w:t>
      </w:r>
      <w:r>
        <w:rPr>
          <w:rFonts w:ascii="Times New Roman" w:hAnsi="Times New Roman" w:cs="Times New Roman"/>
          <w:sz w:val="28"/>
          <w:szCs w:val="28"/>
        </w:rPr>
        <w:t xml:space="preserve">. Назвали ситуацию напряженной </w:t>
      </w:r>
      <w:r w:rsidR="001E38FA">
        <w:rPr>
          <w:rFonts w:ascii="Times New Roman" w:hAnsi="Times New Roman" w:cs="Times New Roman"/>
          <w:sz w:val="28"/>
          <w:szCs w:val="28"/>
        </w:rPr>
        <w:t>1,0</w:t>
      </w:r>
      <w:r w:rsidR="006F43C6">
        <w:rPr>
          <w:rFonts w:ascii="Times New Roman" w:hAnsi="Times New Roman" w:cs="Times New Roman"/>
          <w:sz w:val="28"/>
          <w:szCs w:val="28"/>
        </w:rPr>
        <w:t>%</w:t>
      </w:r>
      <w:r w:rsidR="006A1E12">
        <w:rPr>
          <w:rFonts w:ascii="Times New Roman" w:hAnsi="Times New Roman" w:cs="Times New Roman"/>
          <w:sz w:val="28"/>
          <w:szCs w:val="28"/>
        </w:rPr>
        <w:t xml:space="preserve"> </w:t>
      </w:r>
      <w:r>
        <w:rPr>
          <w:rFonts w:ascii="Times New Roman" w:hAnsi="Times New Roman" w:cs="Times New Roman"/>
          <w:sz w:val="28"/>
          <w:szCs w:val="28"/>
        </w:rPr>
        <w:t>опрошенных</w:t>
      </w:r>
      <w:r w:rsidR="006A1E12">
        <w:rPr>
          <w:rFonts w:ascii="Times New Roman" w:hAnsi="Times New Roman" w:cs="Times New Roman"/>
          <w:sz w:val="28"/>
          <w:szCs w:val="28"/>
        </w:rPr>
        <w:t xml:space="preserve"> (в 2014 году – </w:t>
      </w:r>
      <w:r w:rsidR="001E38FA">
        <w:rPr>
          <w:rFonts w:ascii="Times New Roman" w:hAnsi="Times New Roman" w:cs="Times New Roman"/>
          <w:sz w:val="28"/>
          <w:szCs w:val="28"/>
        </w:rPr>
        <w:t>3,3</w:t>
      </w:r>
      <w:r w:rsidR="006A1E12">
        <w:rPr>
          <w:rFonts w:ascii="Times New Roman" w:hAnsi="Times New Roman" w:cs="Times New Roman"/>
          <w:sz w:val="28"/>
          <w:szCs w:val="28"/>
        </w:rPr>
        <w:t>%)</w:t>
      </w:r>
      <w:r w:rsidR="006F43C6">
        <w:rPr>
          <w:rFonts w:ascii="Times New Roman" w:hAnsi="Times New Roman" w:cs="Times New Roman"/>
          <w:sz w:val="28"/>
          <w:szCs w:val="28"/>
        </w:rPr>
        <w:t>.</w:t>
      </w:r>
    </w:p>
    <w:p w:rsidR="006D529E" w:rsidRDefault="001E38FA" w:rsidP="000543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91,0</w:t>
      </w:r>
      <w:r w:rsidR="006A1E12">
        <w:rPr>
          <w:rFonts w:ascii="Times New Roman" w:hAnsi="Times New Roman" w:cs="Times New Roman"/>
          <w:sz w:val="28"/>
          <w:szCs w:val="28"/>
        </w:rPr>
        <w:t xml:space="preserve">% </w:t>
      </w:r>
      <w:r w:rsidR="001A4996">
        <w:rPr>
          <w:rFonts w:ascii="Times New Roman" w:hAnsi="Times New Roman" w:cs="Times New Roman"/>
          <w:sz w:val="28"/>
          <w:szCs w:val="28"/>
        </w:rPr>
        <w:t xml:space="preserve">опрошенных </w:t>
      </w:r>
      <w:r w:rsidR="006D529E">
        <w:rPr>
          <w:rFonts w:ascii="Times New Roman" w:hAnsi="Times New Roman" w:cs="Times New Roman"/>
          <w:sz w:val="28"/>
          <w:szCs w:val="28"/>
        </w:rPr>
        <w:t xml:space="preserve">не чувствуют или чувствуют редко неприязнь к себе со стороны людей других национальностей; часто чувствуют неприязнь </w:t>
      </w:r>
      <w:r w:rsidR="009C7D13">
        <w:rPr>
          <w:rFonts w:ascii="Times New Roman" w:hAnsi="Times New Roman" w:cs="Times New Roman"/>
          <w:sz w:val="28"/>
          <w:szCs w:val="28"/>
        </w:rPr>
        <w:t xml:space="preserve">– </w:t>
      </w:r>
      <w:r>
        <w:rPr>
          <w:rFonts w:ascii="Times New Roman" w:hAnsi="Times New Roman" w:cs="Times New Roman"/>
          <w:sz w:val="28"/>
          <w:szCs w:val="28"/>
        </w:rPr>
        <w:t>4,3</w:t>
      </w:r>
      <w:r w:rsidR="006D529E">
        <w:rPr>
          <w:rFonts w:ascii="Times New Roman" w:hAnsi="Times New Roman" w:cs="Times New Roman"/>
          <w:sz w:val="28"/>
          <w:szCs w:val="28"/>
        </w:rPr>
        <w:t>% респондентов.</w:t>
      </w:r>
    </w:p>
    <w:p w:rsidR="006D529E" w:rsidRDefault="006D529E" w:rsidP="000543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Неприязнь к людям других национальностей часто чувствуют </w:t>
      </w:r>
      <w:r w:rsidR="001E38FA" w:rsidRPr="001E38FA">
        <w:rPr>
          <w:rFonts w:ascii="Times New Roman" w:hAnsi="Times New Roman" w:cs="Times New Roman"/>
          <w:sz w:val="28"/>
          <w:szCs w:val="28"/>
        </w:rPr>
        <w:t>4,6</w:t>
      </w:r>
      <w:r w:rsidRPr="001E38FA">
        <w:rPr>
          <w:rFonts w:ascii="Times New Roman" w:hAnsi="Times New Roman" w:cs="Times New Roman"/>
          <w:sz w:val="28"/>
          <w:szCs w:val="28"/>
        </w:rPr>
        <w:t>%</w:t>
      </w:r>
      <w:r>
        <w:rPr>
          <w:rFonts w:ascii="Times New Roman" w:hAnsi="Times New Roman" w:cs="Times New Roman"/>
          <w:sz w:val="28"/>
          <w:szCs w:val="28"/>
        </w:rPr>
        <w:t xml:space="preserve"> респондентов. Не испытывают или практически не испытывают </w:t>
      </w:r>
      <w:r w:rsidR="00A716A4">
        <w:rPr>
          <w:rFonts w:ascii="Times New Roman" w:hAnsi="Times New Roman" w:cs="Times New Roman"/>
          <w:sz w:val="28"/>
          <w:szCs w:val="28"/>
        </w:rPr>
        <w:br/>
      </w:r>
      <w:r>
        <w:rPr>
          <w:rFonts w:ascii="Times New Roman" w:hAnsi="Times New Roman" w:cs="Times New Roman"/>
          <w:sz w:val="28"/>
          <w:szCs w:val="28"/>
        </w:rPr>
        <w:t xml:space="preserve">неприязни – </w:t>
      </w:r>
      <w:r w:rsidR="001E38FA">
        <w:rPr>
          <w:rFonts w:ascii="Times New Roman" w:hAnsi="Times New Roman" w:cs="Times New Roman"/>
          <w:sz w:val="28"/>
          <w:szCs w:val="28"/>
        </w:rPr>
        <w:t>91,3</w:t>
      </w:r>
      <w:r>
        <w:rPr>
          <w:rFonts w:ascii="Times New Roman" w:hAnsi="Times New Roman" w:cs="Times New Roman"/>
          <w:sz w:val="28"/>
          <w:szCs w:val="28"/>
        </w:rPr>
        <w:t>% опрошенных.</w:t>
      </w:r>
    </w:p>
    <w:p w:rsidR="0005437E" w:rsidRDefault="0005437E" w:rsidP="0005437E">
      <w:pPr>
        <w:spacing w:after="0" w:line="240" w:lineRule="auto"/>
        <w:ind w:firstLine="708"/>
        <w:jc w:val="both"/>
        <w:rPr>
          <w:rFonts w:ascii="Times New Roman" w:hAnsi="Times New Roman" w:cs="Times New Roman"/>
          <w:sz w:val="28"/>
          <w:szCs w:val="28"/>
        </w:rPr>
      </w:pPr>
      <w:r w:rsidRPr="0005437E">
        <w:rPr>
          <w:rFonts w:ascii="Times New Roman" w:hAnsi="Times New Roman" w:cs="Times New Roman"/>
          <w:sz w:val="28"/>
          <w:szCs w:val="28"/>
        </w:rPr>
        <w:t>В 2015 году, уровень толерантного отношения к представителям другой национальности, по отношению к 2014 году, уменьшился на 24,0% и составил 69,0%.</w:t>
      </w:r>
    </w:p>
    <w:p w:rsidR="0005437E" w:rsidRDefault="0005437E" w:rsidP="0005437E">
      <w:pPr>
        <w:spacing w:after="0" w:line="240" w:lineRule="auto"/>
        <w:ind w:firstLine="708"/>
        <w:jc w:val="both"/>
        <w:rPr>
          <w:rFonts w:ascii="Times New Roman" w:hAnsi="Times New Roman" w:cs="Times New Roman"/>
          <w:sz w:val="28"/>
          <w:szCs w:val="28"/>
        </w:rPr>
      </w:pPr>
    </w:p>
    <w:p w:rsidR="00221372" w:rsidRDefault="00221372" w:rsidP="0005437E">
      <w:pPr>
        <w:tabs>
          <w:tab w:val="left" w:pos="0"/>
          <w:tab w:val="center" w:pos="4889"/>
        </w:tabs>
        <w:spacing w:after="0" w:line="240" w:lineRule="auto"/>
        <w:jc w:val="center"/>
        <w:rPr>
          <w:rFonts w:ascii="Times New Roman" w:hAnsi="Times New Roman" w:cs="Times New Roman"/>
          <w:b/>
          <w:sz w:val="28"/>
          <w:szCs w:val="28"/>
        </w:rPr>
      </w:pPr>
      <w:r w:rsidRPr="009A3ED5">
        <w:rPr>
          <w:rFonts w:ascii="Times New Roman" w:hAnsi="Times New Roman" w:cs="Times New Roman"/>
          <w:b/>
          <w:sz w:val="28"/>
          <w:szCs w:val="28"/>
        </w:rPr>
        <w:t>Вероятность возникновения конфликтов</w:t>
      </w:r>
    </w:p>
    <w:p w:rsidR="00221372" w:rsidRDefault="00221372" w:rsidP="0005437E">
      <w:pPr>
        <w:spacing w:after="0" w:line="240" w:lineRule="auto"/>
        <w:ind w:firstLine="708"/>
        <w:jc w:val="center"/>
        <w:rPr>
          <w:rFonts w:ascii="Times New Roman" w:hAnsi="Times New Roman" w:cs="Times New Roman"/>
          <w:b/>
          <w:sz w:val="28"/>
          <w:szCs w:val="28"/>
        </w:rPr>
      </w:pPr>
      <w:r w:rsidRPr="009A3ED5">
        <w:rPr>
          <w:rFonts w:ascii="Times New Roman" w:hAnsi="Times New Roman" w:cs="Times New Roman"/>
          <w:b/>
          <w:sz w:val="28"/>
          <w:szCs w:val="28"/>
        </w:rPr>
        <w:t>на межнациональной почве</w:t>
      </w:r>
    </w:p>
    <w:p w:rsidR="00334D8A" w:rsidRPr="009A3ED5" w:rsidRDefault="00334D8A" w:rsidP="0005437E">
      <w:pPr>
        <w:spacing w:after="0" w:line="240" w:lineRule="auto"/>
        <w:ind w:firstLine="708"/>
        <w:jc w:val="center"/>
        <w:rPr>
          <w:rFonts w:ascii="Times New Roman" w:hAnsi="Times New Roman" w:cs="Times New Roman"/>
          <w:b/>
          <w:sz w:val="28"/>
          <w:szCs w:val="28"/>
        </w:rPr>
      </w:pPr>
    </w:p>
    <w:p w:rsidR="00FB05FD" w:rsidRDefault="001E38FA" w:rsidP="000543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69,6</w:t>
      </w:r>
      <w:r w:rsidR="006A1E12">
        <w:rPr>
          <w:rFonts w:ascii="Times New Roman" w:hAnsi="Times New Roman" w:cs="Times New Roman"/>
          <w:sz w:val="28"/>
          <w:szCs w:val="28"/>
        </w:rPr>
        <w:t xml:space="preserve">% </w:t>
      </w:r>
      <w:r w:rsidR="00C03BC7">
        <w:rPr>
          <w:rFonts w:ascii="Times New Roman" w:hAnsi="Times New Roman" w:cs="Times New Roman"/>
          <w:sz w:val="28"/>
          <w:szCs w:val="28"/>
        </w:rPr>
        <w:t xml:space="preserve">опрошенных </w:t>
      </w:r>
      <w:r w:rsidR="00FB05FD">
        <w:rPr>
          <w:rFonts w:ascii="Times New Roman" w:hAnsi="Times New Roman" w:cs="Times New Roman"/>
          <w:sz w:val="28"/>
          <w:szCs w:val="28"/>
        </w:rPr>
        <w:t>указали, что существует средняя или низкая вероятность возникновения конфликтов на межнациональной почве</w:t>
      </w:r>
      <w:r w:rsidR="006A1E12">
        <w:rPr>
          <w:rFonts w:ascii="Times New Roman" w:hAnsi="Times New Roman" w:cs="Times New Roman"/>
          <w:sz w:val="28"/>
          <w:szCs w:val="28"/>
        </w:rPr>
        <w:t xml:space="preserve"> (в 2014 году – </w:t>
      </w:r>
      <w:r>
        <w:rPr>
          <w:rFonts w:ascii="Times New Roman" w:hAnsi="Times New Roman" w:cs="Times New Roman"/>
          <w:sz w:val="28"/>
          <w:szCs w:val="28"/>
        </w:rPr>
        <w:t>64,3</w:t>
      </w:r>
      <w:r w:rsidR="006A1E12">
        <w:rPr>
          <w:rFonts w:ascii="Times New Roman" w:hAnsi="Times New Roman" w:cs="Times New Roman"/>
          <w:sz w:val="28"/>
          <w:szCs w:val="28"/>
        </w:rPr>
        <w:t>%)</w:t>
      </w:r>
      <w:r w:rsidR="00FB05FD">
        <w:rPr>
          <w:rFonts w:ascii="Times New Roman" w:hAnsi="Times New Roman" w:cs="Times New Roman"/>
          <w:sz w:val="28"/>
          <w:szCs w:val="28"/>
        </w:rPr>
        <w:t xml:space="preserve">. </w:t>
      </w:r>
      <w:r w:rsidR="00E61FFF">
        <w:rPr>
          <w:rFonts w:ascii="Times New Roman" w:hAnsi="Times New Roman" w:cs="Times New Roman"/>
          <w:sz w:val="28"/>
          <w:szCs w:val="28"/>
        </w:rPr>
        <w:t xml:space="preserve">На высокую вероятность возникновения конфликтов указали </w:t>
      </w:r>
      <w:r>
        <w:rPr>
          <w:rFonts w:ascii="Times New Roman" w:hAnsi="Times New Roman" w:cs="Times New Roman"/>
          <w:sz w:val="28"/>
          <w:szCs w:val="28"/>
        </w:rPr>
        <w:t>1,0</w:t>
      </w:r>
      <w:r w:rsidR="006A1E12">
        <w:rPr>
          <w:rFonts w:ascii="Times New Roman" w:hAnsi="Times New Roman" w:cs="Times New Roman"/>
          <w:sz w:val="28"/>
          <w:szCs w:val="28"/>
        </w:rPr>
        <w:t xml:space="preserve">% </w:t>
      </w:r>
      <w:r w:rsidR="00FB05FD">
        <w:rPr>
          <w:rFonts w:ascii="Times New Roman" w:hAnsi="Times New Roman" w:cs="Times New Roman"/>
          <w:sz w:val="28"/>
          <w:szCs w:val="28"/>
        </w:rPr>
        <w:t>респондентов</w:t>
      </w:r>
      <w:r w:rsidR="00E61FFF">
        <w:rPr>
          <w:rFonts w:ascii="Times New Roman" w:hAnsi="Times New Roman" w:cs="Times New Roman"/>
          <w:sz w:val="28"/>
          <w:szCs w:val="28"/>
        </w:rPr>
        <w:t xml:space="preserve"> </w:t>
      </w:r>
      <w:r w:rsidR="006A1E12">
        <w:rPr>
          <w:rFonts w:ascii="Times New Roman" w:hAnsi="Times New Roman" w:cs="Times New Roman"/>
          <w:sz w:val="28"/>
          <w:szCs w:val="28"/>
        </w:rPr>
        <w:t xml:space="preserve">(в 2014 году – </w:t>
      </w:r>
      <w:r>
        <w:rPr>
          <w:rFonts w:ascii="Times New Roman" w:hAnsi="Times New Roman" w:cs="Times New Roman"/>
          <w:sz w:val="28"/>
          <w:szCs w:val="28"/>
        </w:rPr>
        <w:t>4,0</w:t>
      </w:r>
      <w:r w:rsidR="006A1E12">
        <w:rPr>
          <w:rFonts w:ascii="Times New Roman" w:hAnsi="Times New Roman" w:cs="Times New Roman"/>
          <w:sz w:val="28"/>
          <w:szCs w:val="28"/>
        </w:rPr>
        <w:t>%)</w:t>
      </w:r>
      <w:r w:rsidR="00FB05FD">
        <w:rPr>
          <w:rFonts w:ascii="Times New Roman" w:hAnsi="Times New Roman" w:cs="Times New Roman"/>
          <w:sz w:val="28"/>
          <w:szCs w:val="28"/>
        </w:rPr>
        <w:t xml:space="preserve">. Считают, что вероятность возникновения конфликтов на межнациональной почве </w:t>
      </w:r>
      <w:r w:rsidR="00C03BC7">
        <w:rPr>
          <w:rFonts w:ascii="Times New Roman" w:hAnsi="Times New Roman" w:cs="Times New Roman"/>
          <w:sz w:val="28"/>
          <w:szCs w:val="28"/>
        </w:rPr>
        <w:t>о</w:t>
      </w:r>
      <w:r w:rsidR="00FB05FD">
        <w:rPr>
          <w:rFonts w:ascii="Times New Roman" w:hAnsi="Times New Roman" w:cs="Times New Roman"/>
          <w:sz w:val="28"/>
          <w:szCs w:val="28"/>
        </w:rPr>
        <w:t xml:space="preserve">тсутствует </w:t>
      </w:r>
      <w:r>
        <w:rPr>
          <w:rFonts w:ascii="Times New Roman" w:hAnsi="Times New Roman" w:cs="Times New Roman"/>
          <w:sz w:val="28"/>
          <w:szCs w:val="28"/>
        </w:rPr>
        <w:t>26,0</w:t>
      </w:r>
      <w:r w:rsidR="00FB05FD">
        <w:rPr>
          <w:rFonts w:ascii="Times New Roman" w:hAnsi="Times New Roman" w:cs="Times New Roman"/>
          <w:sz w:val="28"/>
          <w:szCs w:val="28"/>
        </w:rPr>
        <w:t>% опрошенных</w:t>
      </w:r>
      <w:r w:rsidR="006A1E12">
        <w:rPr>
          <w:rFonts w:ascii="Times New Roman" w:hAnsi="Times New Roman" w:cs="Times New Roman"/>
          <w:sz w:val="28"/>
          <w:szCs w:val="28"/>
        </w:rPr>
        <w:t xml:space="preserve"> (в 2014 году – </w:t>
      </w:r>
      <w:r>
        <w:rPr>
          <w:rFonts w:ascii="Times New Roman" w:hAnsi="Times New Roman" w:cs="Times New Roman"/>
          <w:sz w:val="28"/>
          <w:szCs w:val="28"/>
        </w:rPr>
        <w:t>23,7</w:t>
      </w:r>
      <w:r w:rsidR="006A1E12">
        <w:rPr>
          <w:rFonts w:ascii="Times New Roman" w:hAnsi="Times New Roman" w:cs="Times New Roman"/>
          <w:sz w:val="28"/>
          <w:szCs w:val="28"/>
        </w:rPr>
        <w:t>%)</w:t>
      </w:r>
      <w:r w:rsidR="00FB05FD">
        <w:rPr>
          <w:rFonts w:ascii="Times New Roman" w:hAnsi="Times New Roman" w:cs="Times New Roman"/>
          <w:sz w:val="28"/>
          <w:szCs w:val="28"/>
        </w:rPr>
        <w:t xml:space="preserve">. </w:t>
      </w:r>
    </w:p>
    <w:p w:rsidR="0005437E" w:rsidRDefault="0005437E" w:rsidP="0005437E">
      <w:pPr>
        <w:spacing w:after="0" w:line="240" w:lineRule="auto"/>
        <w:ind w:firstLine="708"/>
        <w:jc w:val="both"/>
        <w:rPr>
          <w:rFonts w:ascii="Times New Roman" w:hAnsi="Times New Roman" w:cs="Times New Roman"/>
          <w:sz w:val="28"/>
          <w:szCs w:val="28"/>
        </w:rPr>
      </w:pPr>
    </w:p>
    <w:p w:rsidR="0005437E" w:rsidRDefault="0005437E" w:rsidP="0005437E">
      <w:pPr>
        <w:spacing w:after="0" w:line="240" w:lineRule="auto"/>
        <w:ind w:firstLine="708"/>
        <w:jc w:val="both"/>
        <w:rPr>
          <w:rFonts w:ascii="Times New Roman" w:hAnsi="Times New Roman" w:cs="Times New Roman"/>
          <w:sz w:val="28"/>
          <w:szCs w:val="28"/>
        </w:rPr>
      </w:pPr>
    </w:p>
    <w:p w:rsidR="0005437E" w:rsidRDefault="0005437E" w:rsidP="0005437E">
      <w:pPr>
        <w:spacing w:after="0" w:line="240" w:lineRule="auto"/>
        <w:ind w:firstLine="708"/>
        <w:jc w:val="both"/>
        <w:rPr>
          <w:rFonts w:ascii="Times New Roman" w:hAnsi="Times New Roman" w:cs="Times New Roman"/>
          <w:sz w:val="28"/>
          <w:szCs w:val="28"/>
        </w:rPr>
      </w:pPr>
    </w:p>
    <w:p w:rsidR="00221372" w:rsidRDefault="00221372" w:rsidP="0005437E">
      <w:pPr>
        <w:spacing w:after="0" w:line="240" w:lineRule="auto"/>
        <w:jc w:val="center"/>
        <w:rPr>
          <w:rFonts w:ascii="Times New Roman" w:hAnsi="Times New Roman" w:cs="Times New Roman"/>
          <w:b/>
          <w:sz w:val="28"/>
          <w:szCs w:val="28"/>
        </w:rPr>
      </w:pPr>
      <w:r w:rsidRPr="009A3ED5">
        <w:rPr>
          <w:rFonts w:ascii="Times New Roman" w:hAnsi="Times New Roman" w:cs="Times New Roman"/>
          <w:b/>
          <w:sz w:val="28"/>
          <w:szCs w:val="28"/>
        </w:rPr>
        <w:lastRenderedPageBreak/>
        <w:t>Ситуация в сфере межконфессиональных отношений</w:t>
      </w:r>
    </w:p>
    <w:p w:rsidR="0005437E" w:rsidRPr="009A3ED5" w:rsidRDefault="0005437E" w:rsidP="0005437E">
      <w:pPr>
        <w:spacing w:after="0" w:line="240" w:lineRule="auto"/>
        <w:jc w:val="center"/>
        <w:rPr>
          <w:rFonts w:ascii="Times New Roman" w:hAnsi="Times New Roman" w:cs="Times New Roman"/>
          <w:b/>
          <w:sz w:val="28"/>
          <w:szCs w:val="28"/>
        </w:rPr>
      </w:pPr>
    </w:p>
    <w:p w:rsidR="007973D0" w:rsidRDefault="00FB05FD" w:rsidP="000543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Ситуацию в сфере межконфессиональных </w:t>
      </w:r>
      <w:r w:rsidR="001F70A1">
        <w:rPr>
          <w:rFonts w:ascii="Times New Roman" w:hAnsi="Times New Roman" w:cs="Times New Roman"/>
          <w:sz w:val="28"/>
          <w:szCs w:val="28"/>
        </w:rPr>
        <w:t xml:space="preserve">отношений в </w:t>
      </w:r>
      <w:r w:rsidR="001E38FA">
        <w:rPr>
          <w:rFonts w:ascii="Times New Roman" w:hAnsi="Times New Roman" w:cs="Times New Roman"/>
          <w:sz w:val="28"/>
          <w:szCs w:val="28"/>
        </w:rPr>
        <w:t>Пыть-Яхе</w:t>
      </w:r>
      <w:r>
        <w:rPr>
          <w:rFonts w:ascii="Times New Roman" w:hAnsi="Times New Roman" w:cs="Times New Roman"/>
          <w:sz w:val="28"/>
          <w:szCs w:val="28"/>
        </w:rPr>
        <w:t xml:space="preserve"> </w:t>
      </w:r>
      <w:r w:rsidR="001E38FA">
        <w:rPr>
          <w:rFonts w:ascii="Times New Roman" w:hAnsi="Times New Roman" w:cs="Times New Roman"/>
          <w:sz w:val="28"/>
          <w:szCs w:val="28"/>
        </w:rPr>
        <w:t>52,3</w:t>
      </w:r>
      <w:r w:rsidR="006A1E12">
        <w:rPr>
          <w:rFonts w:ascii="Times New Roman" w:hAnsi="Times New Roman" w:cs="Times New Roman"/>
          <w:sz w:val="28"/>
          <w:szCs w:val="28"/>
        </w:rPr>
        <w:t>%</w:t>
      </w:r>
      <w:r>
        <w:rPr>
          <w:rFonts w:ascii="Times New Roman" w:hAnsi="Times New Roman" w:cs="Times New Roman"/>
          <w:sz w:val="28"/>
          <w:szCs w:val="28"/>
        </w:rPr>
        <w:t xml:space="preserve"> </w:t>
      </w:r>
      <w:r w:rsidR="00E61FFF">
        <w:rPr>
          <w:rFonts w:ascii="Times New Roman" w:hAnsi="Times New Roman" w:cs="Times New Roman"/>
          <w:sz w:val="28"/>
          <w:szCs w:val="28"/>
        </w:rPr>
        <w:t xml:space="preserve">респондентов </w:t>
      </w:r>
      <w:r>
        <w:rPr>
          <w:rFonts w:ascii="Times New Roman" w:hAnsi="Times New Roman" w:cs="Times New Roman"/>
          <w:sz w:val="28"/>
          <w:szCs w:val="28"/>
        </w:rPr>
        <w:t>оценили как спокойную</w:t>
      </w:r>
      <w:r w:rsidR="006A1E12">
        <w:rPr>
          <w:rFonts w:ascii="Times New Roman" w:hAnsi="Times New Roman" w:cs="Times New Roman"/>
          <w:sz w:val="28"/>
          <w:szCs w:val="28"/>
        </w:rPr>
        <w:t xml:space="preserve"> (в 2014 году – </w:t>
      </w:r>
      <w:r w:rsidR="001E38FA">
        <w:rPr>
          <w:rFonts w:ascii="Times New Roman" w:hAnsi="Times New Roman" w:cs="Times New Roman"/>
          <w:sz w:val="28"/>
          <w:szCs w:val="28"/>
        </w:rPr>
        <w:t>94,7</w:t>
      </w:r>
      <w:r w:rsidR="006A1E12">
        <w:rPr>
          <w:rFonts w:ascii="Times New Roman" w:hAnsi="Times New Roman" w:cs="Times New Roman"/>
          <w:sz w:val="28"/>
          <w:szCs w:val="28"/>
        </w:rPr>
        <w:t>%).</w:t>
      </w:r>
      <w:r>
        <w:rPr>
          <w:rFonts w:ascii="Times New Roman" w:hAnsi="Times New Roman" w:cs="Times New Roman"/>
          <w:sz w:val="28"/>
          <w:szCs w:val="28"/>
        </w:rPr>
        <w:t xml:space="preserve"> </w:t>
      </w:r>
      <w:r w:rsidR="001E38FA">
        <w:rPr>
          <w:rFonts w:ascii="Times New Roman" w:hAnsi="Times New Roman" w:cs="Times New Roman"/>
          <w:sz w:val="28"/>
          <w:szCs w:val="28"/>
        </w:rPr>
        <w:t>38,7</w:t>
      </w:r>
      <w:r w:rsidR="006A1E12">
        <w:rPr>
          <w:rFonts w:ascii="Times New Roman" w:hAnsi="Times New Roman" w:cs="Times New Roman"/>
          <w:sz w:val="28"/>
          <w:szCs w:val="28"/>
        </w:rPr>
        <w:t>%</w:t>
      </w:r>
      <w:r w:rsidR="007973D0">
        <w:rPr>
          <w:rFonts w:ascii="Times New Roman" w:hAnsi="Times New Roman" w:cs="Times New Roman"/>
          <w:sz w:val="28"/>
          <w:szCs w:val="28"/>
        </w:rPr>
        <w:t xml:space="preserve"> </w:t>
      </w:r>
      <w:r w:rsidR="00E61FFF">
        <w:rPr>
          <w:rFonts w:ascii="Times New Roman" w:hAnsi="Times New Roman" w:cs="Times New Roman"/>
          <w:sz w:val="28"/>
          <w:szCs w:val="28"/>
        </w:rPr>
        <w:t xml:space="preserve">опрошенных </w:t>
      </w:r>
      <w:r w:rsidR="007973D0">
        <w:rPr>
          <w:rFonts w:ascii="Times New Roman" w:hAnsi="Times New Roman" w:cs="Times New Roman"/>
          <w:sz w:val="28"/>
          <w:szCs w:val="28"/>
        </w:rPr>
        <w:t>отметили, что ситуация внешне спокойная, но ощущается некоторая напряженность</w:t>
      </w:r>
      <w:r w:rsidR="006A1E12">
        <w:rPr>
          <w:rFonts w:ascii="Times New Roman" w:hAnsi="Times New Roman" w:cs="Times New Roman"/>
          <w:sz w:val="28"/>
          <w:szCs w:val="28"/>
        </w:rPr>
        <w:t xml:space="preserve"> (в 2014 году – </w:t>
      </w:r>
      <w:r w:rsidR="001E38FA">
        <w:rPr>
          <w:rFonts w:ascii="Times New Roman" w:hAnsi="Times New Roman" w:cs="Times New Roman"/>
          <w:sz w:val="28"/>
          <w:szCs w:val="28"/>
        </w:rPr>
        <w:t>3,0</w:t>
      </w:r>
      <w:r w:rsidR="006A1E12">
        <w:rPr>
          <w:rFonts w:ascii="Times New Roman" w:hAnsi="Times New Roman" w:cs="Times New Roman"/>
          <w:sz w:val="28"/>
          <w:szCs w:val="28"/>
        </w:rPr>
        <w:t>%).</w:t>
      </w:r>
      <w:r w:rsidR="007973D0">
        <w:rPr>
          <w:rFonts w:ascii="Times New Roman" w:hAnsi="Times New Roman" w:cs="Times New Roman"/>
          <w:sz w:val="28"/>
          <w:szCs w:val="28"/>
        </w:rPr>
        <w:t xml:space="preserve"> Назвали ситуацию напряженной </w:t>
      </w:r>
      <w:r w:rsidR="001E38FA">
        <w:rPr>
          <w:rFonts w:ascii="Times New Roman" w:hAnsi="Times New Roman" w:cs="Times New Roman"/>
          <w:sz w:val="28"/>
          <w:szCs w:val="28"/>
        </w:rPr>
        <w:t>1,3</w:t>
      </w:r>
      <w:r w:rsidR="006A1E12">
        <w:rPr>
          <w:rFonts w:ascii="Times New Roman" w:hAnsi="Times New Roman" w:cs="Times New Roman"/>
          <w:sz w:val="28"/>
          <w:szCs w:val="28"/>
        </w:rPr>
        <w:t>%</w:t>
      </w:r>
      <w:r w:rsidR="007973D0">
        <w:rPr>
          <w:rFonts w:ascii="Times New Roman" w:hAnsi="Times New Roman" w:cs="Times New Roman"/>
          <w:sz w:val="28"/>
          <w:szCs w:val="28"/>
        </w:rPr>
        <w:t xml:space="preserve"> опрошенных</w:t>
      </w:r>
      <w:r w:rsidR="006A1E12">
        <w:rPr>
          <w:rFonts w:ascii="Times New Roman" w:hAnsi="Times New Roman" w:cs="Times New Roman"/>
          <w:sz w:val="28"/>
          <w:szCs w:val="28"/>
        </w:rPr>
        <w:t xml:space="preserve"> (в 2014 году – </w:t>
      </w:r>
      <w:r w:rsidR="001E38FA">
        <w:rPr>
          <w:rFonts w:ascii="Times New Roman" w:hAnsi="Times New Roman" w:cs="Times New Roman"/>
          <w:sz w:val="28"/>
          <w:szCs w:val="28"/>
        </w:rPr>
        <w:t>0,7</w:t>
      </w:r>
      <w:r w:rsidR="006A1E12">
        <w:rPr>
          <w:rFonts w:ascii="Times New Roman" w:hAnsi="Times New Roman" w:cs="Times New Roman"/>
          <w:sz w:val="28"/>
          <w:szCs w:val="28"/>
        </w:rPr>
        <w:t>%).</w:t>
      </w:r>
    </w:p>
    <w:p w:rsidR="006D529E" w:rsidRDefault="006D529E" w:rsidP="000543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Неприязнь к себе со стороны людей других религиозных взглядов часто ощущают </w:t>
      </w:r>
      <w:r w:rsidR="001E38FA">
        <w:rPr>
          <w:rFonts w:ascii="Times New Roman" w:hAnsi="Times New Roman" w:cs="Times New Roman"/>
          <w:sz w:val="28"/>
          <w:szCs w:val="28"/>
        </w:rPr>
        <w:t>1,7</w:t>
      </w:r>
      <w:r>
        <w:rPr>
          <w:rFonts w:ascii="Times New Roman" w:hAnsi="Times New Roman" w:cs="Times New Roman"/>
          <w:sz w:val="28"/>
          <w:szCs w:val="28"/>
        </w:rPr>
        <w:t xml:space="preserve">% опрошенных. </w:t>
      </w:r>
      <w:r w:rsidR="00E61FFF">
        <w:rPr>
          <w:rFonts w:ascii="Times New Roman" w:hAnsi="Times New Roman" w:cs="Times New Roman"/>
          <w:sz w:val="28"/>
          <w:szCs w:val="28"/>
        </w:rPr>
        <w:t xml:space="preserve">Часто испытывают неприязнь к людям других религиозных взглядов </w:t>
      </w:r>
      <w:r w:rsidR="001E38FA">
        <w:rPr>
          <w:rFonts w:ascii="Times New Roman" w:hAnsi="Times New Roman" w:cs="Times New Roman"/>
          <w:sz w:val="28"/>
          <w:szCs w:val="28"/>
        </w:rPr>
        <w:t>1,0</w:t>
      </w:r>
      <w:r>
        <w:rPr>
          <w:rFonts w:ascii="Times New Roman" w:hAnsi="Times New Roman" w:cs="Times New Roman"/>
          <w:sz w:val="28"/>
          <w:szCs w:val="28"/>
        </w:rPr>
        <w:t>% респондентов.</w:t>
      </w:r>
    </w:p>
    <w:p w:rsidR="0005437E" w:rsidRDefault="0005437E" w:rsidP="0005437E">
      <w:pPr>
        <w:spacing w:after="0" w:line="240" w:lineRule="auto"/>
        <w:ind w:firstLine="708"/>
        <w:jc w:val="both"/>
        <w:rPr>
          <w:rFonts w:ascii="Times New Roman" w:hAnsi="Times New Roman" w:cs="Times New Roman"/>
          <w:sz w:val="28"/>
          <w:szCs w:val="28"/>
        </w:rPr>
      </w:pPr>
      <w:r w:rsidRPr="0005437E">
        <w:rPr>
          <w:rFonts w:ascii="Times New Roman" w:hAnsi="Times New Roman" w:cs="Times New Roman"/>
          <w:sz w:val="28"/>
          <w:szCs w:val="28"/>
        </w:rPr>
        <w:t>В 2015 году доля граждан, положительно оценивающих состояние межконфессиональных отношений, по отношению к 2014 году, уменьшилась на 4,7% и составила 89,0%.</w:t>
      </w:r>
    </w:p>
    <w:p w:rsidR="0005437E" w:rsidRDefault="0005437E" w:rsidP="0005437E">
      <w:pPr>
        <w:spacing w:after="0" w:line="240" w:lineRule="auto"/>
        <w:ind w:firstLine="708"/>
        <w:jc w:val="both"/>
        <w:rPr>
          <w:rFonts w:ascii="Times New Roman" w:hAnsi="Times New Roman" w:cs="Times New Roman"/>
          <w:sz w:val="28"/>
          <w:szCs w:val="28"/>
        </w:rPr>
      </w:pPr>
    </w:p>
    <w:p w:rsidR="00221372" w:rsidRDefault="00221372" w:rsidP="0005437E">
      <w:pPr>
        <w:spacing w:after="0" w:line="240" w:lineRule="auto"/>
        <w:jc w:val="center"/>
        <w:rPr>
          <w:rFonts w:ascii="Times New Roman" w:hAnsi="Times New Roman" w:cs="Times New Roman"/>
          <w:b/>
          <w:sz w:val="28"/>
          <w:szCs w:val="28"/>
        </w:rPr>
      </w:pPr>
      <w:r w:rsidRPr="009A3ED5">
        <w:rPr>
          <w:rFonts w:ascii="Times New Roman" w:hAnsi="Times New Roman" w:cs="Times New Roman"/>
          <w:b/>
          <w:sz w:val="28"/>
          <w:szCs w:val="28"/>
        </w:rPr>
        <w:t xml:space="preserve">Вероятность возникновения конфликтов </w:t>
      </w:r>
    </w:p>
    <w:p w:rsidR="00221372" w:rsidRDefault="00221372" w:rsidP="0005437E">
      <w:pPr>
        <w:spacing w:after="0" w:line="240" w:lineRule="auto"/>
        <w:jc w:val="center"/>
        <w:rPr>
          <w:rFonts w:ascii="Times New Roman" w:hAnsi="Times New Roman" w:cs="Times New Roman"/>
          <w:b/>
          <w:sz w:val="28"/>
          <w:szCs w:val="28"/>
        </w:rPr>
      </w:pPr>
      <w:r w:rsidRPr="009A3ED5">
        <w:rPr>
          <w:rFonts w:ascii="Times New Roman" w:hAnsi="Times New Roman" w:cs="Times New Roman"/>
          <w:b/>
          <w:sz w:val="28"/>
          <w:szCs w:val="28"/>
        </w:rPr>
        <w:t>на межконфессиональной почве</w:t>
      </w:r>
    </w:p>
    <w:p w:rsidR="00334D8A" w:rsidRPr="009A3ED5" w:rsidRDefault="00334D8A" w:rsidP="0005437E">
      <w:pPr>
        <w:spacing w:after="0" w:line="240" w:lineRule="auto"/>
        <w:jc w:val="center"/>
        <w:rPr>
          <w:rFonts w:ascii="Times New Roman" w:hAnsi="Times New Roman" w:cs="Times New Roman"/>
          <w:b/>
          <w:sz w:val="28"/>
          <w:szCs w:val="28"/>
        </w:rPr>
      </w:pPr>
    </w:p>
    <w:p w:rsidR="00FB05FD" w:rsidRDefault="00FB05FD" w:rsidP="000543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Оценивают вероятность возникновения конфликтов на религиозной почве в своих населенных пунктах как среднюю или низкую </w:t>
      </w:r>
      <w:r w:rsidR="001E38FA">
        <w:rPr>
          <w:rFonts w:ascii="Times New Roman" w:hAnsi="Times New Roman" w:cs="Times New Roman"/>
          <w:sz w:val="28"/>
          <w:szCs w:val="28"/>
        </w:rPr>
        <w:t>52,0</w:t>
      </w:r>
      <w:r>
        <w:rPr>
          <w:rFonts w:ascii="Times New Roman" w:hAnsi="Times New Roman" w:cs="Times New Roman"/>
          <w:sz w:val="28"/>
          <w:szCs w:val="28"/>
        </w:rPr>
        <w:t>% респондентов</w:t>
      </w:r>
      <w:r w:rsidR="001A4996">
        <w:rPr>
          <w:rFonts w:ascii="Times New Roman" w:hAnsi="Times New Roman" w:cs="Times New Roman"/>
          <w:sz w:val="28"/>
          <w:szCs w:val="28"/>
        </w:rPr>
        <w:t xml:space="preserve"> (в 2014 году – </w:t>
      </w:r>
      <w:r w:rsidR="001E38FA">
        <w:rPr>
          <w:rFonts w:ascii="Times New Roman" w:hAnsi="Times New Roman" w:cs="Times New Roman"/>
          <w:sz w:val="28"/>
          <w:szCs w:val="28"/>
        </w:rPr>
        <w:t>62,0</w:t>
      </w:r>
      <w:r w:rsidR="001A4996">
        <w:rPr>
          <w:rFonts w:ascii="Times New Roman" w:hAnsi="Times New Roman" w:cs="Times New Roman"/>
          <w:sz w:val="28"/>
          <w:szCs w:val="28"/>
        </w:rPr>
        <w:t>%)</w:t>
      </w:r>
      <w:r>
        <w:rPr>
          <w:rFonts w:ascii="Times New Roman" w:hAnsi="Times New Roman" w:cs="Times New Roman"/>
          <w:sz w:val="28"/>
          <w:szCs w:val="28"/>
        </w:rPr>
        <w:t xml:space="preserve">, как высокую – </w:t>
      </w:r>
      <w:r w:rsidR="001E38FA">
        <w:rPr>
          <w:rFonts w:ascii="Times New Roman" w:hAnsi="Times New Roman" w:cs="Times New Roman"/>
          <w:sz w:val="28"/>
          <w:szCs w:val="28"/>
        </w:rPr>
        <w:t>0,7</w:t>
      </w:r>
      <w:r>
        <w:rPr>
          <w:rFonts w:ascii="Times New Roman" w:hAnsi="Times New Roman" w:cs="Times New Roman"/>
          <w:sz w:val="28"/>
          <w:szCs w:val="28"/>
        </w:rPr>
        <w:t>%</w:t>
      </w:r>
      <w:r w:rsidR="001A4996">
        <w:rPr>
          <w:rFonts w:ascii="Times New Roman" w:hAnsi="Times New Roman" w:cs="Times New Roman"/>
          <w:sz w:val="28"/>
          <w:szCs w:val="28"/>
        </w:rPr>
        <w:t xml:space="preserve"> </w:t>
      </w:r>
      <w:r w:rsidR="002C63D3">
        <w:rPr>
          <w:rFonts w:ascii="Times New Roman" w:hAnsi="Times New Roman" w:cs="Times New Roman"/>
          <w:sz w:val="28"/>
          <w:szCs w:val="28"/>
        </w:rPr>
        <w:br/>
      </w:r>
      <w:r w:rsidR="001A4996">
        <w:rPr>
          <w:rFonts w:ascii="Times New Roman" w:hAnsi="Times New Roman" w:cs="Times New Roman"/>
          <w:sz w:val="28"/>
          <w:szCs w:val="28"/>
        </w:rPr>
        <w:t xml:space="preserve">(в 2014 году – </w:t>
      </w:r>
      <w:r w:rsidR="001E38FA">
        <w:rPr>
          <w:rFonts w:ascii="Times New Roman" w:hAnsi="Times New Roman" w:cs="Times New Roman"/>
          <w:sz w:val="28"/>
          <w:szCs w:val="28"/>
        </w:rPr>
        <w:t>1,0</w:t>
      </w:r>
      <w:r w:rsidR="001A4996">
        <w:rPr>
          <w:rFonts w:ascii="Times New Roman" w:hAnsi="Times New Roman" w:cs="Times New Roman"/>
          <w:sz w:val="28"/>
          <w:szCs w:val="28"/>
        </w:rPr>
        <w:t>%)</w:t>
      </w:r>
      <w:r>
        <w:rPr>
          <w:rFonts w:ascii="Times New Roman" w:hAnsi="Times New Roman" w:cs="Times New Roman"/>
          <w:sz w:val="28"/>
          <w:szCs w:val="28"/>
        </w:rPr>
        <w:t xml:space="preserve">, считают, что такая вероятность отсутствует – </w:t>
      </w:r>
      <w:r w:rsidR="001E38FA">
        <w:rPr>
          <w:rFonts w:ascii="Times New Roman" w:hAnsi="Times New Roman" w:cs="Times New Roman"/>
          <w:sz w:val="28"/>
          <w:szCs w:val="28"/>
        </w:rPr>
        <w:t>44,0</w:t>
      </w:r>
      <w:r>
        <w:rPr>
          <w:rFonts w:ascii="Times New Roman" w:hAnsi="Times New Roman" w:cs="Times New Roman"/>
          <w:sz w:val="28"/>
          <w:szCs w:val="28"/>
        </w:rPr>
        <w:t xml:space="preserve">% </w:t>
      </w:r>
      <w:r w:rsidR="00E61FFF">
        <w:rPr>
          <w:rFonts w:ascii="Times New Roman" w:hAnsi="Times New Roman" w:cs="Times New Roman"/>
          <w:sz w:val="28"/>
          <w:szCs w:val="28"/>
        </w:rPr>
        <w:t>опрошенных</w:t>
      </w:r>
      <w:r w:rsidR="001A4996">
        <w:rPr>
          <w:rFonts w:ascii="Times New Roman" w:hAnsi="Times New Roman" w:cs="Times New Roman"/>
          <w:sz w:val="28"/>
          <w:szCs w:val="28"/>
        </w:rPr>
        <w:t xml:space="preserve"> (в 2014 году – </w:t>
      </w:r>
      <w:r w:rsidR="001E38FA">
        <w:rPr>
          <w:rFonts w:ascii="Times New Roman" w:hAnsi="Times New Roman" w:cs="Times New Roman"/>
          <w:sz w:val="28"/>
          <w:szCs w:val="28"/>
        </w:rPr>
        <w:t>28,7</w:t>
      </w:r>
      <w:r w:rsidR="001A4996">
        <w:rPr>
          <w:rFonts w:ascii="Times New Roman" w:hAnsi="Times New Roman" w:cs="Times New Roman"/>
          <w:sz w:val="28"/>
          <w:szCs w:val="28"/>
        </w:rPr>
        <w:t>%).</w:t>
      </w:r>
      <w:r>
        <w:rPr>
          <w:rFonts w:ascii="Times New Roman" w:hAnsi="Times New Roman" w:cs="Times New Roman"/>
          <w:sz w:val="28"/>
          <w:szCs w:val="28"/>
        </w:rPr>
        <w:t xml:space="preserve"> </w:t>
      </w:r>
    </w:p>
    <w:p w:rsidR="0005437E" w:rsidRDefault="0005437E" w:rsidP="0005437E">
      <w:pPr>
        <w:spacing w:after="0" w:line="240" w:lineRule="auto"/>
        <w:ind w:firstLine="708"/>
        <w:jc w:val="both"/>
        <w:rPr>
          <w:rFonts w:ascii="Times New Roman" w:hAnsi="Times New Roman" w:cs="Times New Roman"/>
          <w:sz w:val="28"/>
          <w:szCs w:val="28"/>
        </w:rPr>
      </w:pPr>
    </w:p>
    <w:p w:rsidR="00221372" w:rsidRDefault="00221372" w:rsidP="0005437E">
      <w:pPr>
        <w:spacing w:after="0" w:line="240" w:lineRule="auto"/>
        <w:jc w:val="center"/>
        <w:rPr>
          <w:rFonts w:ascii="Times New Roman" w:hAnsi="Times New Roman" w:cs="Times New Roman"/>
          <w:b/>
          <w:sz w:val="28"/>
          <w:szCs w:val="28"/>
        </w:rPr>
      </w:pPr>
      <w:r w:rsidRPr="009A3ED5">
        <w:rPr>
          <w:rFonts w:ascii="Times New Roman" w:hAnsi="Times New Roman" w:cs="Times New Roman"/>
          <w:b/>
          <w:sz w:val="28"/>
          <w:szCs w:val="28"/>
        </w:rPr>
        <w:t xml:space="preserve">Уровень удовлетворенности </w:t>
      </w:r>
      <w:r>
        <w:rPr>
          <w:rFonts w:ascii="Times New Roman" w:hAnsi="Times New Roman" w:cs="Times New Roman"/>
          <w:b/>
          <w:sz w:val="28"/>
          <w:szCs w:val="28"/>
        </w:rPr>
        <w:t>населени</w:t>
      </w:r>
      <w:r w:rsidR="00A03CA1">
        <w:rPr>
          <w:rFonts w:ascii="Times New Roman" w:hAnsi="Times New Roman" w:cs="Times New Roman"/>
          <w:b/>
          <w:sz w:val="28"/>
          <w:szCs w:val="28"/>
        </w:rPr>
        <w:t>я</w:t>
      </w:r>
      <w:r>
        <w:rPr>
          <w:rFonts w:ascii="Times New Roman" w:hAnsi="Times New Roman" w:cs="Times New Roman"/>
          <w:b/>
          <w:sz w:val="28"/>
          <w:szCs w:val="28"/>
        </w:rPr>
        <w:t xml:space="preserve"> </w:t>
      </w:r>
      <w:r w:rsidRPr="009A3ED5">
        <w:rPr>
          <w:rFonts w:ascii="Times New Roman" w:hAnsi="Times New Roman" w:cs="Times New Roman"/>
          <w:b/>
          <w:sz w:val="28"/>
          <w:szCs w:val="28"/>
        </w:rPr>
        <w:t>деятельностью</w:t>
      </w:r>
    </w:p>
    <w:p w:rsidR="00221372" w:rsidRDefault="00221372" w:rsidP="000543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органов местного самоуправления</w:t>
      </w:r>
    </w:p>
    <w:p w:rsidR="00334D8A" w:rsidRPr="00576C0F" w:rsidRDefault="00334D8A" w:rsidP="0005437E">
      <w:pPr>
        <w:spacing w:after="0" w:line="240" w:lineRule="auto"/>
        <w:jc w:val="center"/>
        <w:rPr>
          <w:rFonts w:ascii="Times New Roman" w:hAnsi="Times New Roman" w:cs="Times New Roman"/>
          <w:b/>
          <w:sz w:val="28"/>
          <w:szCs w:val="28"/>
        </w:rPr>
      </w:pPr>
    </w:p>
    <w:p w:rsidR="00FB05FD" w:rsidRDefault="001E38FA" w:rsidP="000543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92,0</w:t>
      </w:r>
      <w:r w:rsidR="00FB05FD">
        <w:rPr>
          <w:rFonts w:ascii="Times New Roman" w:hAnsi="Times New Roman" w:cs="Times New Roman"/>
          <w:sz w:val="28"/>
          <w:szCs w:val="28"/>
        </w:rPr>
        <w:t>%</w:t>
      </w:r>
      <w:r w:rsidR="00FB05FD" w:rsidRPr="00B63ED5">
        <w:rPr>
          <w:rFonts w:ascii="Times New Roman" w:hAnsi="Times New Roman" w:cs="Times New Roman"/>
          <w:sz w:val="28"/>
          <w:szCs w:val="28"/>
        </w:rPr>
        <w:t xml:space="preserve"> </w:t>
      </w:r>
      <w:r w:rsidR="00FB05FD">
        <w:rPr>
          <w:rFonts w:ascii="Times New Roman" w:hAnsi="Times New Roman" w:cs="Times New Roman"/>
          <w:sz w:val="28"/>
          <w:szCs w:val="28"/>
        </w:rPr>
        <w:t>опрошенных</w:t>
      </w:r>
      <w:r w:rsidR="001A4996">
        <w:rPr>
          <w:rFonts w:ascii="Times New Roman" w:hAnsi="Times New Roman" w:cs="Times New Roman"/>
          <w:sz w:val="28"/>
          <w:szCs w:val="28"/>
        </w:rPr>
        <w:t xml:space="preserve"> (в 2014 году – </w:t>
      </w:r>
      <w:r>
        <w:rPr>
          <w:rFonts w:ascii="Times New Roman" w:hAnsi="Times New Roman" w:cs="Times New Roman"/>
          <w:sz w:val="28"/>
          <w:szCs w:val="28"/>
        </w:rPr>
        <w:t>67,0</w:t>
      </w:r>
      <w:r w:rsidR="001A4996">
        <w:rPr>
          <w:rFonts w:ascii="Times New Roman" w:hAnsi="Times New Roman" w:cs="Times New Roman"/>
          <w:sz w:val="28"/>
          <w:szCs w:val="28"/>
        </w:rPr>
        <w:t>%)</w:t>
      </w:r>
      <w:r w:rsidR="00FB05FD">
        <w:rPr>
          <w:rFonts w:ascii="Times New Roman" w:hAnsi="Times New Roman" w:cs="Times New Roman"/>
          <w:sz w:val="28"/>
          <w:szCs w:val="28"/>
        </w:rPr>
        <w:t xml:space="preserve"> полностью или отчасти удовлетворены деятельностью органов местного самоуправления в деле урегулирования межнациональных и межконфессиональных отношений. </w:t>
      </w:r>
    </w:p>
    <w:p w:rsidR="00334D8A" w:rsidRDefault="00334D8A" w:rsidP="0005437E">
      <w:pPr>
        <w:spacing w:after="0" w:line="240" w:lineRule="auto"/>
        <w:jc w:val="both"/>
        <w:rPr>
          <w:rFonts w:ascii="Times New Roman" w:hAnsi="Times New Roman" w:cs="Times New Roman"/>
          <w:sz w:val="28"/>
          <w:szCs w:val="28"/>
        </w:rPr>
      </w:pPr>
    </w:p>
    <w:p w:rsidR="0005437E" w:rsidRPr="009001C4" w:rsidRDefault="0005437E" w:rsidP="0005437E">
      <w:pPr>
        <w:tabs>
          <w:tab w:val="num" w:pos="13915"/>
          <w:tab w:val="num" w:pos="1490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II</w:t>
      </w:r>
      <w:r w:rsidRPr="009001C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Отдельные</w:t>
      </w:r>
      <w:r w:rsidRPr="009001C4">
        <w:rPr>
          <w:rFonts w:ascii="Times New Roman" w:eastAsia="Times New Roman" w:hAnsi="Times New Roman" w:cs="Times New Roman"/>
          <w:b/>
          <w:sz w:val="28"/>
          <w:szCs w:val="28"/>
        </w:rPr>
        <w:t xml:space="preserve"> показател</w:t>
      </w:r>
      <w:r>
        <w:rPr>
          <w:rFonts w:ascii="Times New Roman" w:eastAsia="Times New Roman" w:hAnsi="Times New Roman" w:cs="Times New Roman"/>
          <w:b/>
          <w:sz w:val="28"/>
          <w:szCs w:val="28"/>
        </w:rPr>
        <w:t>и</w:t>
      </w:r>
      <w:r w:rsidRPr="009001C4">
        <w:rPr>
          <w:rFonts w:ascii="Times New Roman" w:eastAsia="Times New Roman" w:hAnsi="Times New Roman" w:cs="Times New Roman"/>
          <w:b/>
          <w:sz w:val="28"/>
          <w:szCs w:val="28"/>
        </w:rPr>
        <w:t xml:space="preserve"> общественного мнения по оценке населением межнациональных и межконфессиональных отношений</w:t>
      </w:r>
    </w:p>
    <w:p w:rsidR="0005437E" w:rsidRDefault="0005437E" w:rsidP="0005437E">
      <w:pPr>
        <w:spacing w:after="0" w:line="240" w:lineRule="auto"/>
        <w:jc w:val="center"/>
        <w:rPr>
          <w:rFonts w:ascii="Times New Roman" w:hAnsi="Times New Roman"/>
          <w:b/>
          <w:sz w:val="28"/>
          <w:szCs w:val="28"/>
        </w:rPr>
      </w:pPr>
    </w:p>
    <w:p w:rsidR="00A0311D" w:rsidRPr="009A3ED5" w:rsidRDefault="00A0311D" w:rsidP="0005437E">
      <w:pPr>
        <w:spacing w:after="0" w:line="240" w:lineRule="auto"/>
        <w:jc w:val="center"/>
        <w:rPr>
          <w:rFonts w:ascii="Times New Roman" w:hAnsi="Times New Roman"/>
          <w:b/>
          <w:sz w:val="28"/>
          <w:szCs w:val="28"/>
        </w:rPr>
      </w:pPr>
      <w:r w:rsidRPr="009A3ED5">
        <w:rPr>
          <w:rFonts w:ascii="Times New Roman" w:hAnsi="Times New Roman"/>
          <w:b/>
          <w:sz w:val="28"/>
          <w:szCs w:val="28"/>
        </w:rPr>
        <w:t>Ситуация в сфере межнациональных отношений</w:t>
      </w:r>
    </w:p>
    <w:p w:rsidR="0005437E" w:rsidRDefault="0005437E" w:rsidP="00A0311D">
      <w:pPr>
        <w:spacing w:after="0" w:line="240" w:lineRule="auto"/>
        <w:jc w:val="right"/>
        <w:rPr>
          <w:rFonts w:ascii="Times New Roman" w:hAnsi="Times New Roman"/>
          <w:sz w:val="24"/>
          <w:szCs w:val="24"/>
        </w:rPr>
      </w:pPr>
    </w:p>
    <w:p w:rsidR="00A0311D" w:rsidRPr="00E35B46"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t>Чувствуете ли Вы в настоящее время неприязнь к себе со стороны людей других национальностей?</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CF25DA" w:rsidRDefault="00A0311D" w:rsidP="00130229">
            <w:pPr>
              <w:spacing w:after="0"/>
              <w:rPr>
                <w:b/>
                <w:i/>
              </w:rPr>
            </w:pPr>
            <w:r w:rsidRPr="00D61978">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2A5AD2"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c>
          <w:tcPr>
            <w:tcW w:w="1130" w:type="dxa"/>
            <w:tcBorders>
              <w:lef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2013 год</w:t>
            </w:r>
          </w:p>
        </w:tc>
        <w:tc>
          <w:tcPr>
            <w:tcW w:w="1130"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2014 год</w:t>
            </w:r>
          </w:p>
        </w:tc>
        <w:tc>
          <w:tcPr>
            <w:tcW w:w="1131"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rPr>
            </w:pPr>
            <w:r w:rsidRPr="007A3896">
              <w:rPr>
                <w:rFonts w:ascii="Times New Roman" w:eastAsia="MS Mincho" w:hAnsi="Times New Roman" w:cs="Times New Roman"/>
                <w:sz w:val="22"/>
                <w:szCs w:val="22"/>
                <w:lang w:val="ru-RU"/>
              </w:rPr>
              <w:t>Очень часто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0,7</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830C8B" w:rsidRDefault="00A0311D" w:rsidP="00130229">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0,7</w:t>
            </w:r>
          </w:p>
        </w:tc>
        <w:tc>
          <w:tcPr>
            <w:tcW w:w="1131" w:type="dxa"/>
          </w:tcPr>
          <w:p w:rsidR="00A0311D" w:rsidRPr="00446526" w:rsidRDefault="00A0311D" w:rsidP="00130229">
            <w:pPr>
              <w:spacing w:after="0" w:line="240" w:lineRule="auto"/>
              <w:jc w:val="center"/>
              <w:rPr>
                <w:rFonts w:ascii="Times New Roman" w:hAnsi="Times New Roman"/>
                <w:sz w:val="24"/>
                <w:szCs w:val="24"/>
              </w:rPr>
            </w:pPr>
            <w:r>
              <w:rPr>
                <w:rFonts w:ascii="Times New Roman" w:hAnsi="Times New Roman"/>
                <w:sz w:val="24"/>
                <w:szCs w:val="24"/>
              </w:rPr>
              <w:t>-</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rPr>
            </w:pPr>
            <w:r w:rsidRPr="007A3896">
              <w:rPr>
                <w:rFonts w:ascii="Times New Roman" w:eastAsia="MS Mincho" w:hAnsi="Times New Roman" w:cs="Times New Roman"/>
                <w:sz w:val="22"/>
                <w:szCs w:val="22"/>
                <w:lang w:val="ru-RU"/>
              </w:rPr>
              <w:t>Довольно часто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0,3</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4,3</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rPr>
            </w:pPr>
            <w:r w:rsidRPr="007A3896">
              <w:rPr>
                <w:rFonts w:ascii="Times New Roman" w:eastAsia="MS Mincho" w:hAnsi="Times New Roman" w:cs="Times New Roman"/>
                <w:sz w:val="22"/>
                <w:szCs w:val="22"/>
                <w:lang w:val="ru-RU"/>
              </w:rPr>
              <w:t>Редко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25,3</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7,3</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45,3</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rPr>
            </w:pPr>
            <w:r w:rsidRPr="007A3896">
              <w:rPr>
                <w:rFonts w:ascii="Times New Roman" w:eastAsia="MS Mincho" w:hAnsi="Times New Roman" w:cs="Times New Roman"/>
                <w:sz w:val="22"/>
                <w:szCs w:val="22"/>
                <w:lang w:val="ru-RU"/>
              </w:rPr>
              <w:t>Никогда/практически никогда</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80,6</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64,6</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90,7</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45,7</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i/>
              </w:rPr>
            </w:pPr>
            <w:r w:rsidRPr="007A3896">
              <w:rPr>
                <w:rFonts w:ascii="Times New Roman" w:eastAsia="MS Mincho" w:hAnsi="Times New Roman" w:cs="Times New Roman"/>
                <w:i/>
                <w:sz w:val="22"/>
                <w:szCs w:val="22"/>
                <w:lang w:val="ru-RU"/>
              </w:rPr>
              <w:t xml:space="preserve">Затрудняюсь ответить </w:t>
            </w:r>
          </w:p>
        </w:tc>
        <w:tc>
          <w:tcPr>
            <w:tcW w:w="1130" w:type="dxa"/>
            <w:tcBorders>
              <w:bottom w:val="single" w:sz="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tcBorders>
              <w:bottom w:val="single" w:sz="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130" w:type="dxa"/>
            <w:tcBorders>
              <w:bottom w:val="single" w:sz="2" w:space="0" w:color="auto"/>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830C8B" w:rsidRDefault="00A0311D" w:rsidP="00130229">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1,0</w:t>
            </w:r>
          </w:p>
        </w:tc>
        <w:tc>
          <w:tcPr>
            <w:tcW w:w="1131" w:type="dxa"/>
          </w:tcPr>
          <w:p w:rsidR="00A0311D" w:rsidRPr="00446526" w:rsidRDefault="00A0311D" w:rsidP="00130229">
            <w:pPr>
              <w:spacing w:after="0" w:line="240" w:lineRule="auto"/>
              <w:jc w:val="center"/>
              <w:rPr>
                <w:rFonts w:ascii="Times New Roman" w:hAnsi="Times New Roman"/>
                <w:sz w:val="24"/>
                <w:szCs w:val="24"/>
              </w:rPr>
            </w:pPr>
            <w:r w:rsidRPr="00446526">
              <w:rPr>
                <w:rFonts w:ascii="Times New Roman" w:hAnsi="Times New Roman"/>
                <w:sz w:val="24"/>
                <w:szCs w:val="24"/>
              </w:rPr>
              <w:t>4,7</w:t>
            </w:r>
          </w:p>
        </w:tc>
      </w:tr>
    </w:tbl>
    <w:p w:rsidR="00A0311D" w:rsidRPr="00E35B46"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lastRenderedPageBreak/>
        <w:t>Чувствуете ли Вы в настоящее время неприязнь к людям других национальностей?</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CF25DA" w:rsidRDefault="00A0311D" w:rsidP="00130229">
            <w:pPr>
              <w:spacing w:after="0"/>
              <w:rPr>
                <w:b/>
                <w:i/>
              </w:rPr>
            </w:pPr>
            <w:r w:rsidRPr="00D61978">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c>
          <w:tcPr>
            <w:tcW w:w="1130" w:type="dxa"/>
            <w:tcBorders>
              <w:lef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2013 год</w:t>
            </w:r>
          </w:p>
        </w:tc>
        <w:tc>
          <w:tcPr>
            <w:tcW w:w="1130"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2014 год</w:t>
            </w:r>
          </w:p>
        </w:tc>
        <w:tc>
          <w:tcPr>
            <w:tcW w:w="1131"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rPr>
            </w:pPr>
            <w:r w:rsidRPr="007A3896">
              <w:rPr>
                <w:rFonts w:ascii="Times New Roman" w:eastAsia="MS Mincho" w:hAnsi="Times New Roman" w:cs="Times New Roman"/>
                <w:sz w:val="22"/>
                <w:szCs w:val="22"/>
                <w:lang w:val="ru-RU"/>
              </w:rPr>
              <w:t>Очень часто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1" w:type="dxa"/>
          </w:tcPr>
          <w:p w:rsidR="00A0311D" w:rsidRPr="00446526" w:rsidRDefault="00A0311D" w:rsidP="00130229">
            <w:pPr>
              <w:spacing w:after="0" w:line="240" w:lineRule="auto"/>
              <w:jc w:val="center"/>
              <w:rPr>
                <w:rFonts w:ascii="Times New Roman" w:hAnsi="Times New Roman"/>
                <w:sz w:val="24"/>
                <w:szCs w:val="24"/>
              </w:rPr>
            </w:pPr>
            <w:r w:rsidRPr="00446526">
              <w:rPr>
                <w:rFonts w:ascii="Times New Roman" w:hAnsi="Times New Roman"/>
                <w:sz w:val="24"/>
                <w:szCs w:val="24"/>
              </w:rPr>
              <w:t>0,3</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rPr>
            </w:pPr>
            <w:r w:rsidRPr="007A3896">
              <w:rPr>
                <w:rFonts w:ascii="Times New Roman" w:eastAsia="MS Mincho" w:hAnsi="Times New Roman" w:cs="Times New Roman"/>
                <w:sz w:val="22"/>
                <w:szCs w:val="22"/>
                <w:lang w:val="ru-RU"/>
              </w:rPr>
              <w:t>Довольно часто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bottom"/>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1,3</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4,3</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rPr>
            </w:pPr>
            <w:r w:rsidRPr="007A3896">
              <w:rPr>
                <w:rFonts w:ascii="Times New Roman" w:eastAsia="MS Mincho" w:hAnsi="Times New Roman" w:cs="Times New Roman"/>
                <w:sz w:val="22"/>
                <w:szCs w:val="22"/>
                <w:lang w:val="ru-RU"/>
              </w:rPr>
              <w:t>Редко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16,3</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24,0</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bottom"/>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5,3</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43,0</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rPr>
            </w:pPr>
            <w:r w:rsidRPr="007A3896">
              <w:rPr>
                <w:rFonts w:ascii="Times New Roman" w:eastAsia="MS Mincho" w:hAnsi="Times New Roman" w:cs="Times New Roman"/>
                <w:sz w:val="22"/>
                <w:szCs w:val="22"/>
                <w:lang w:val="ru-RU"/>
              </w:rPr>
              <w:t>Никогда/практически никогда</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77,7</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64,5</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bottom"/>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93,0</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48,3</w:t>
            </w:r>
          </w:p>
        </w:tc>
      </w:tr>
      <w:tr w:rsidR="00A0311D" w:rsidRPr="00CF25DA" w:rsidTr="00130229">
        <w:tc>
          <w:tcPr>
            <w:tcW w:w="3426" w:type="dxa"/>
          </w:tcPr>
          <w:p w:rsidR="00A0311D" w:rsidRPr="007A3896" w:rsidRDefault="00A0311D" w:rsidP="00130229">
            <w:pPr>
              <w:pStyle w:val="a9"/>
              <w:tabs>
                <w:tab w:val="left" w:pos="426"/>
              </w:tabs>
              <w:spacing w:line="233" w:lineRule="auto"/>
              <w:rPr>
                <w:rFonts w:ascii="Times New Roman" w:eastAsia="MS Mincho" w:hAnsi="Times New Roman" w:cs="Times New Roman"/>
                <w:i/>
              </w:rPr>
            </w:pPr>
            <w:r w:rsidRPr="007A3896">
              <w:rPr>
                <w:rFonts w:ascii="Times New Roman" w:eastAsia="MS Mincho" w:hAnsi="Times New Roman" w:cs="Times New Roman"/>
                <w:i/>
                <w:sz w:val="22"/>
                <w:szCs w:val="22"/>
                <w:lang w:val="ru-RU"/>
              </w:rPr>
              <w:t xml:space="preserve">Затрудняюсь ответить </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bottom"/>
          </w:tcPr>
          <w:p w:rsidR="00A0311D" w:rsidRPr="00CD27A4" w:rsidRDefault="00A0311D" w:rsidP="00130229">
            <w:pPr>
              <w:spacing w:after="0" w:line="240" w:lineRule="auto"/>
              <w:jc w:val="center"/>
              <w:rPr>
                <w:rFonts w:ascii="Times New Roman" w:hAnsi="Times New Roman"/>
                <w:color w:val="000000"/>
                <w:sz w:val="24"/>
                <w:szCs w:val="24"/>
              </w:rPr>
            </w:pPr>
            <w:r w:rsidRPr="00CD27A4">
              <w:rPr>
                <w:rFonts w:ascii="Times New Roman" w:hAnsi="Times New Roman"/>
                <w:color w:val="000000"/>
                <w:sz w:val="24"/>
                <w:szCs w:val="24"/>
              </w:rPr>
              <w:t>0,4</w:t>
            </w:r>
          </w:p>
        </w:tc>
        <w:tc>
          <w:tcPr>
            <w:tcW w:w="1131" w:type="dxa"/>
          </w:tcPr>
          <w:p w:rsidR="00A0311D" w:rsidRPr="00446526" w:rsidRDefault="00A0311D" w:rsidP="00130229">
            <w:pPr>
              <w:spacing w:after="0" w:line="240" w:lineRule="auto"/>
              <w:jc w:val="center"/>
              <w:rPr>
                <w:rFonts w:ascii="Times New Roman" w:hAnsi="Times New Roman"/>
                <w:sz w:val="24"/>
                <w:szCs w:val="24"/>
              </w:rPr>
            </w:pPr>
            <w:r w:rsidRPr="00446526">
              <w:rPr>
                <w:rFonts w:ascii="Times New Roman" w:hAnsi="Times New Roman"/>
                <w:sz w:val="24"/>
                <w:szCs w:val="24"/>
              </w:rPr>
              <w:t>4,0</w:t>
            </w:r>
          </w:p>
        </w:tc>
      </w:tr>
    </w:tbl>
    <w:p w:rsidR="00A0311D" w:rsidRDefault="00A0311D" w:rsidP="00A0311D">
      <w:pPr>
        <w:spacing w:after="0" w:line="240" w:lineRule="auto"/>
        <w:jc w:val="right"/>
        <w:rPr>
          <w:rFonts w:ascii="Times New Roman" w:hAnsi="Times New Roman"/>
          <w:sz w:val="24"/>
          <w:szCs w:val="24"/>
        </w:rPr>
      </w:pPr>
    </w:p>
    <w:p w:rsidR="00A0311D" w:rsidRDefault="00A0311D" w:rsidP="00A0311D">
      <w:pPr>
        <w:tabs>
          <w:tab w:val="left" w:pos="0"/>
          <w:tab w:val="center" w:pos="4889"/>
        </w:tabs>
        <w:spacing w:after="0" w:line="240" w:lineRule="auto"/>
        <w:jc w:val="center"/>
        <w:rPr>
          <w:rFonts w:ascii="Times New Roman" w:hAnsi="Times New Roman"/>
          <w:b/>
          <w:sz w:val="28"/>
          <w:szCs w:val="28"/>
        </w:rPr>
      </w:pPr>
      <w:r w:rsidRPr="009A3ED5">
        <w:rPr>
          <w:rFonts w:ascii="Times New Roman" w:hAnsi="Times New Roman"/>
          <w:b/>
          <w:sz w:val="28"/>
          <w:szCs w:val="28"/>
        </w:rPr>
        <w:t>Вероятность возникновения конфликтов</w:t>
      </w:r>
    </w:p>
    <w:p w:rsidR="00A0311D" w:rsidRPr="009A3ED5" w:rsidRDefault="00A0311D" w:rsidP="00A0311D">
      <w:pPr>
        <w:spacing w:after="0" w:line="240" w:lineRule="auto"/>
        <w:jc w:val="center"/>
        <w:rPr>
          <w:rFonts w:ascii="Times New Roman" w:hAnsi="Times New Roman"/>
          <w:b/>
          <w:sz w:val="28"/>
          <w:szCs w:val="28"/>
        </w:rPr>
      </w:pPr>
      <w:r w:rsidRPr="009A3ED5">
        <w:rPr>
          <w:rFonts w:ascii="Times New Roman" w:hAnsi="Times New Roman"/>
          <w:b/>
          <w:sz w:val="28"/>
          <w:szCs w:val="28"/>
        </w:rPr>
        <w:t>на межнациональной почве</w:t>
      </w:r>
    </w:p>
    <w:p w:rsidR="00A0311D" w:rsidRDefault="00A0311D" w:rsidP="00A0311D">
      <w:pPr>
        <w:spacing w:after="0" w:line="240" w:lineRule="auto"/>
        <w:jc w:val="right"/>
        <w:rPr>
          <w:rFonts w:ascii="Times New Roman" w:hAnsi="Times New Roman"/>
          <w:sz w:val="24"/>
          <w:szCs w:val="24"/>
        </w:rPr>
      </w:pPr>
    </w:p>
    <w:p w:rsidR="00A0311D" w:rsidRPr="000345A2" w:rsidRDefault="00A0311D" w:rsidP="00A0311D">
      <w:pPr>
        <w:spacing w:after="0" w:line="240" w:lineRule="auto"/>
        <w:jc w:val="right"/>
        <w:rPr>
          <w:rFonts w:ascii="Times New Roman" w:hAnsi="Times New Roman"/>
          <w:sz w:val="24"/>
          <w:szCs w:val="24"/>
        </w:rPr>
      </w:pPr>
      <w:r w:rsidRPr="000345A2">
        <w:rPr>
          <w:rFonts w:ascii="Times New Roman" w:hAnsi="Times New Roman"/>
          <w:sz w:val="24"/>
          <w:szCs w:val="24"/>
        </w:rPr>
        <w:t xml:space="preserve">Как бы Вы оценили вероятность этих явлений для автономного округа? </w:t>
      </w:r>
    </w:p>
    <w:p w:rsidR="00A0311D" w:rsidRPr="000345A2" w:rsidRDefault="00A0311D" w:rsidP="00A0311D">
      <w:pPr>
        <w:spacing w:after="0" w:line="240" w:lineRule="auto"/>
        <w:jc w:val="right"/>
        <w:rPr>
          <w:rFonts w:ascii="Times New Roman" w:hAnsi="Times New Roman"/>
          <w:sz w:val="24"/>
          <w:szCs w:val="24"/>
        </w:rPr>
      </w:pPr>
      <w:r w:rsidRPr="000345A2">
        <w:rPr>
          <w:rFonts w:ascii="Times New Roman" w:hAnsi="Times New Roman"/>
          <w:sz w:val="24"/>
          <w:szCs w:val="24"/>
        </w:rPr>
        <w:t>КОНФЛИКТЫ НА МЕЖНАЦИОНАЛЬНОЙ ПОЧВЕ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D61978" w:rsidRDefault="00A0311D" w:rsidP="00130229">
            <w:pPr>
              <w:spacing w:after="0"/>
              <w:rPr>
                <w:rFonts w:ascii="Times New Roman" w:hAnsi="Times New Roman"/>
                <w:b/>
                <w:i/>
                <w:color w:val="000000"/>
                <w:sz w:val="24"/>
                <w:szCs w:val="24"/>
              </w:rPr>
            </w:pPr>
            <w:r w:rsidRPr="00D61978">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c>
          <w:tcPr>
            <w:tcW w:w="1130" w:type="dxa"/>
            <w:tcBorders>
              <w:lef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2013 год</w:t>
            </w:r>
          </w:p>
        </w:tc>
        <w:tc>
          <w:tcPr>
            <w:tcW w:w="1130"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2014 год</w:t>
            </w:r>
          </w:p>
        </w:tc>
        <w:tc>
          <w:tcPr>
            <w:tcW w:w="1131"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r>
      <w:tr w:rsidR="00A0311D" w:rsidRPr="00CF25DA" w:rsidTr="00130229">
        <w:tc>
          <w:tcPr>
            <w:tcW w:w="3426" w:type="dxa"/>
          </w:tcPr>
          <w:p w:rsidR="00A0311D" w:rsidRPr="0071393B" w:rsidRDefault="00A0311D" w:rsidP="00130229">
            <w:pPr>
              <w:spacing w:after="0" w:line="240" w:lineRule="auto"/>
              <w:rPr>
                <w:rFonts w:ascii="Times New Roman" w:hAnsi="Times New Roman"/>
                <w:color w:val="000000"/>
                <w:sz w:val="24"/>
                <w:szCs w:val="24"/>
              </w:rPr>
            </w:pPr>
            <w:r w:rsidRPr="0071393B">
              <w:rPr>
                <w:rFonts w:ascii="Times New Roman" w:hAnsi="Times New Roman"/>
                <w:color w:val="000000"/>
                <w:sz w:val="24"/>
                <w:szCs w:val="24"/>
              </w:rPr>
              <w:t>Высокая</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16,2</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w:t>
            </w:r>
          </w:p>
        </w:tc>
        <w:tc>
          <w:tcPr>
            <w:tcW w:w="1130" w:type="dxa"/>
            <w:tcBorders>
              <w:left w:val="single" w:sz="12" w:space="0" w:color="auto"/>
            </w:tcBorders>
          </w:tcPr>
          <w:p w:rsidR="00A0311D" w:rsidRPr="00CB0EC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sidRPr="00CB0EC6">
              <w:rPr>
                <w:rFonts w:ascii="Times New Roman" w:hAnsi="Times New Roman"/>
                <w:color w:val="000000"/>
                <w:sz w:val="24"/>
                <w:szCs w:val="24"/>
              </w:rPr>
              <w:t>24,1</w:t>
            </w:r>
          </w:p>
        </w:tc>
        <w:tc>
          <w:tcPr>
            <w:tcW w:w="1130" w:type="dxa"/>
            <w:vAlign w:val="center"/>
          </w:tcPr>
          <w:p w:rsidR="00A0311D" w:rsidRPr="002D6CDD" w:rsidRDefault="00A0311D" w:rsidP="00130229">
            <w:pPr>
              <w:spacing w:after="0" w:line="240" w:lineRule="auto"/>
              <w:jc w:val="center"/>
              <w:rPr>
                <w:rFonts w:ascii="Times New Roman" w:hAnsi="Times New Roman"/>
                <w:color w:val="000000"/>
                <w:sz w:val="24"/>
                <w:szCs w:val="24"/>
              </w:rPr>
            </w:pPr>
            <w:r w:rsidRPr="002D6CDD">
              <w:rPr>
                <w:rFonts w:ascii="Times New Roman" w:hAnsi="Times New Roman"/>
                <w:color w:val="000000"/>
                <w:sz w:val="24"/>
                <w:szCs w:val="24"/>
              </w:rPr>
              <w:t>4,7</w:t>
            </w:r>
          </w:p>
        </w:tc>
        <w:tc>
          <w:tcPr>
            <w:tcW w:w="1131" w:type="dxa"/>
          </w:tcPr>
          <w:p w:rsidR="00A0311D" w:rsidRPr="002A51F1" w:rsidRDefault="00A0311D" w:rsidP="00130229">
            <w:pPr>
              <w:spacing w:after="0" w:line="240" w:lineRule="auto"/>
              <w:jc w:val="center"/>
              <w:rPr>
                <w:rFonts w:ascii="Times New Roman" w:hAnsi="Times New Roman"/>
                <w:sz w:val="24"/>
                <w:szCs w:val="24"/>
              </w:rPr>
            </w:pPr>
            <w:r w:rsidRPr="002A51F1">
              <w:rPr>
                <w:rFonts w:ascii="Times New Roman" w:hAnsi="Times New Roman"/>
                <w:sz w:val="24"/>
                <w:szCs w:val="24"/>
              </w:rPr>
              <w:t>0,7</w:t>
            </w:r>
          </w:p>
        </w:tc>
      </w:tr>
      <w:tr w:rsidR="00A0311D" w:rsidRPr="00CF25DA" w:rsidTr="00130229">
        <w:tc>
          <w:tcPr>
            <w:tcW w:w="3426" w:type="dxa"/>
          </w:tcPr>
          <w:p w:rsidR="00A0311D" w:rsidRPr="0071393B" w:rsidRDefault="00A0311D" w:rsidP="00130229">
            <w:pPr>
              <w:spacing w:after="0" w:line="240" w:lineRule="auto"/>
              <w:rPr>
                <w:rFonts w:ascii="Times New Roman" w:hAnsi="Times New Roman"/>
                <w:color w:val="000000"/>
                <w:sz w:val="24"/>
                <w:szCs w:val="24"/>
              </w:rPr>
            </w:pPr>
            <w:r w:rsidRPr="0071393B">
              <w:rPr>
                <w:rFonts w:ascii="Times New Roman" w:hAnsi="Times New Roman"/>
                <w:color w:val="000000"/>
                <w:sz w:val="24"/>
                <w:szCs w:val="24"/>
              </w:rPr>
              <w:t>Средняя</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34,8</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24,9</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23,0</w:t>
            </w:r>
          </w:p>
        </w:tc>
        <w:tc>
          <w:tcPr>
            <w:tcW w:w="1130" w:type="dxa"/>
            <w:tcBorders>
              <w:left w:val="single" w:sz="12" w:space="0" w:color="auto"/>
            </w:tcBorders>
          </w:tcPr>
          <w:p w:rsidR="00A0311D" w:rsidRPr="00CB0EC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sidRPr="00CB0EC6">
              <w:rPr>
                <w:rFonts w:ascii="Times New Roman" w:hAnsi="Times New Roman"/>
                <w:color w:val="000000"/>
                <w:sz w:val="24"/>
                <w:szCs w:val="24"/>
              </w:rPr>
              <w:t>39,1</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15,0</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36,0</w:t>
            </w:r>
          </w:p>
        </w:tc>
      </w:tr>
      <w:tr w:rsidR="00A0311D" w:rsidRPr="00CF25DA" w:rsidTr="00130229">
        <w:tc>
          <w:tcPr>
            <w:tcW w:w="3426" w:type="dxa"/>
          </w:tcPr>
          <w:p w:rsidR="00A0311D" w:rsidRPr="0071393B" w:rsidRDefault="00A0311D" w:rsidP="00130229">
            <w:pPr>
              <w:spacing w:after="0" w:line="240" w:lineRule="auto"/>
              <w:rPr>
                <w:rFonts w:ascii="Times New Roman" w:hAnsi="Times New Roman"/>
                <w:color w:val="000000"/>
                <w:sz w:val="24"/>
                <w:szCs w:val="24"/>
              </w:rPr>
            </w:pPr>
            <w:r w:rsidRPr="0071393B">
              <w:rPr>
                <w:rFonts w:ascii="Times New Roman" w:hAnsi="Times New Roman"/>
                <w:color w:val="000000"/>
                <w:sz w:val="24"/>
                <w:szCs w:val="24"/>
              </w:rPr>
              <w:t>Низкая</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22,8</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26,0</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26,5</w:t>
            </w:r>
          </w:p>
        </w:tc>
        <w:tc>
          <w:tcPr>
            <w:tcW w:w="1130" w:type="dxa"/>
            <w:tcBorders>
              <w:left w:val="single" w:sz="12" w:space="0" w:color="auto"/>
            </w:tcBorders>
          </w:tcPr>
          <w:p w:rsidR="00A0311D" w:rsidRPr="00CB0EC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sidRPr="00CB0EC6">
              <w:rPr>
                <w:rFonts w:ascii="Times New Roman" w:hAnsi="Times New Roman"/>
                <w:color w:val="000000"/>
                <w:sz w:val="24"/>
                <w:szCs w:val="24"/>
              </w:rPr>
              <w:t>24,7</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32,0</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51,3</w:t>
            </w:r>
          </w:p>
        </w:tc>
      </w:tr>
      <w:tr w:rsidR="00A0311D" w:rsidRPr="00CF25DA" w:rsidTr="00130229">
        <w:tc>
          <w:tcPr>
            <w:tcW w:w="3426" w:type="dxa"/>
          </w:tcPr>
          <w:p w:rsidR="00A0311D" w:rsidRPr="0071393B" w:rsidRDefault="00A0311D" w:rsidP="00130229">
            <w:pPr>
              <w:spacing w:after="0" w:line="240" w:lineRule="auto"/>
              <w:rPr>
                <w:rFonts w:ascii="Times New Roman" w:hAnsi="Times New Roman"/>
                <w:color w:val="000000"/>
                <w:sz w:val="24"/>
                <w:szCs w:val="24"/>
              </w:rPr>
            </w:pPr>
            <w:r w:rsidRPr="0071393B">
              <w:rPr>
                <w:rFonts w:ascii="Times New Roman" w:hAnsi="Times New Roman"/>
                <w:color w:val="000000"/>
                <w:sz w:val="24"/>
                <w:szCs w:val="24"/>
              </w:rPr>
              <w:t>Отсутствует</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13,0</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30,7</w:t>
            </w:r>
          </w:p>
        </w:tc>
        <w:tc>
          <w:tcPr>
            <w:tcW w:w="1130" w:type="dxa"/>
            <w:tcBorders>
              <w:left w:val="single" w:sz="12" w:space="0" w:color="auto"/>
            </w:tcBorders>
          </w:tcPr>
          <w:p w:rsidR="00A0311D" w:rsidRPr="00CB0EC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sidRPr="00CB0EC6">
              <w:rPr>
                <w:rFonts w:ascii="Times New Roman" w:hAnsi="Times New Roman"/>
                <w:color w:val="000000"/>
                <w:sz w:val="24"/>
                <w:szCs w:val="24"/>
              </w:rPr>
              <w:t>6,9</w:t>
            </w:r>
          </w:p>
        </w:tc>
        <w:tc>
          <w:tcPr>
            <w:tcW w:w="1130" w:type="dxa"/>
            <w:vAlign w:val="center"/>
          </w:tcPr>
          <w:p w:rsidR="00A0311D" w:rsidRPr="002D6CDD" w:rsidRDefault="00A0311D" w:rsidP="00130229">
            <w:pPr>
              <w:spacing w:after="0" w:line="240" w:lineRule="auto"/>
              <w:jc w:val="center"/>
              <w:rPr>
                <w:rFonts w:ascii="Times New Roman" w:hAnsi="Times New Roman"/>
                <w:color w:val="000000"/>
                <w:sz w:val="24"/>
                <w:szCs w:val="24"/>
              </w:rPr>
            </w:pPr>
            <w:r w:rsidRPr="002D6CDD">
              <w:rPr>
                <w:rFonts w:ascii="Times New Roman" w:hAnsi="Times New Roman"/>
                <w:color w:val="000000"/>
                <w:sz w:val="24"/>
                <w:szCs w:val="24"/>
              </w:rPr>
              <w:t>9,7</w:t>
            </w:r>
          </w:p>
        </w:tc>
        <w:tc>
          <w:tcPr>
            <w:tcW w:w="1131" w:type="dxa"/>
          </w:tcPr>
          <w:p w:rsidR="00A0311D" w:rsidRPr="002A51F1" w:rsidRDefault="00A0311D" w:rsidP="00130229">
            <w:pPr>
              <w:spacing w:after="0" w:line="240" w:lineRule="auto"/>
              <w:jc w:val="center"/>
              <w:rPr>
                <w:rFonts w:ascii="Times New Roman" w:hAnsi="Times New Roman"/>
                <w:sz w:val="24"/>
                <w:szCs w:val="24"/>
              </w:rPr>
            </w:pPr>
            <w:r w:rsidRPr="002A51F1">
              <w:rPr>
                <w:rFonts w:ascii="Times New Roman" w:hAnsi="Times New Roman"/>
                <w:sz w:val="24"/>
                <w:szCs w:val="24"/>
              </w:rPr>
              <w:t>8,7</w:t>
            </w:r>
          </w:p>
        </w:tc>
      </w:tr>
      <w:tr w:rsidR="00A0311D" w:rsidRPr="00CF25DA" w:rsidTr="00130229">
        <w:tc>
          <w:tcPr>
            <w:tcW w:w="3426" w:type="dxa"/>
          </w:tcPr>
          <w:p w:rsidR="00A0311D" w:rsidRPr="0071393B" w:rsidRDefault="00A0311D" w:rsidP="00130229">
            <w:pPr>
              <w:spacing w:after="0" w:line="240" w:lineRule="auto"/>
              <w:rPr>
                <w:rFonts w:ascii="Times New Roman" w:hAnsi="Times New Roman"/>
                <w:color w:val="000000"/>
                <w:sz w:val="24"/>
                <w:szCs w:val="24"/>
              </w:rPr>
            </w:pPr>
            <w:r w:rsidRPr="0071393B">
              <w:rPr>
                <w:rFonts w:ascii="Times New Roman" w:hAnsi="Times New Roman"/>
                <w:color w:val="000000"/>
                <w:sz w:val="24"/>
                <w:szCs w:val="24"/>
              </w:rPr>
              <w:t>Затрудняюсь ответить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13,2</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15,4</w:t>
            </w:r>
          </w:p>
        </w:tc>
        <w:tc>
          <w:tcPr>
            <w:tcW w:w="1130" w:type="dxa"/>
            <w:tcBorders>
              <w:left w:val="single" w:sz="12" w:space="0" w:color="auto"/>
            </w:tcBorders>
          </w:tcPr>
          <w:p w:rsidR="00A0311D" w:rsidRPr="00CB0EC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sidRPr="00CB0EC6">
              <w:rPr>
                <w:rFonts w:ascii="Times New Roman" w:hAnsi="Times New Roman"/>
                <w:color w:val="000000"/>
                <w:sz w:val="24"/>
                <w:szCs w:val="24"/>
              </w:rPr>
              <w:t>5,2</w:t>
            </w:r>
          </w:p>
        </w:tc>
        <w:tc>
          <w:tcPr>
            <w:tcW w:w="1130" w:type="dxa"/>
            <w:vAlign w:val="center"/>
          </w:tcPr>
          <w:p w:rsidR="00A0311D" w:rsidRPr="002D6CDD" w:rsidRDefault="00A0311D" w:rsidP="00130229">
            <w:pPr>
              <w:spacing w:after="0" w:line="240" w:lineRule="auto"/>
              <w:jc w:val="center"/>
              <w:rPr>
                <w:rFonts w:ascii="Times New Roman" w:hAnsi="Times New Roman"/>
                <w:color w:val="000000"/>
                <w:sz w:val="24"/>
                <w:szCs w:val="24"/>
              </w:rPr>
            </w:pPr>
            <w:r w:rsidRPr="002D6CDD">
              <w:rPr>
                <w:rFonts w:ascii="Times New Roman" w:hAnsi="Times New Roman"/>
                <w:color w:val="000000"/>
                <w:sz w:val="24"/>
                <w:szCs w:val="24"/>
              </w:rPr>
              <w:t>38,6</w:t>
            </w:r>
          </w:p>
        </w:tc>
        <w:tc>
          <w:tcPr>
            <w:tcW w:w="1131" w:type="dxa"/>
          </w:tcPr>
          <w:p w:rsidR="00A0311D" w:rsidRPr="002A51F1" w:rsidRDefault="00A0311D" w:rsidP="00130229">
            <w:pPr>
              <w:spacing w:after="0" w:line="240" w:lineRule="auto"/>
              <w:jc w:val="center"/>
              <w:rPr>
                <w:rFonts w:ascii="Times New Roman" w:hAnsi="Times New Roman"/>
                <w:sz w:val="24"/>
                <w:szCs w:val="24"/>
              </w:rPr>
            </w:pPr>
            <w:r w:rsidRPr="002A51F1">
              <w:rPr>
                <w:rFonts w:ascii="Times New Roman" w:hAnsi="Times New Roman"/>
                <w:sz w:val="24"/>
                <w:szCs w:val="24"/>
              </w:rPr>
              <w:t>3,3</w:t>
            </w:r>
          </w:p>
        </w:tc>
      </w:tr>
    </w:tbl>
    <w:p w:rsidR="00A0311D" w:rsidRDefault="00A0311D" w:rsidP="00A0311D">
      <w:pPr>
        <w:spacing w:after="0" w:line="240" w:lineRule="auto"/>
        <w:rPr>
          <w:rFonts w:ascii="Arial" w:hAnsi="Arial" w:cs="Arial"/>
          <w:color w:val="000000"/>
          <w:sz w:val="16"/>
          <w:szCs w:val="24"/>
        </w:rPr>
      </w:pPr>
    </w:p>
    <w:p w:rsidR="00A0311D"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t xml:space="preserve">Сталкивались ли Вы за последние год-два с дискриминацией людей по национальному признаку в </w:t>
      </w:r>
      <w:r>
        <w:rPr>
          <w:rFonts w:ascii="Times New Roman" w:hAnsi="Times New Roman"/>
          <w:sz w:val="24"/>
          <w:szCs w:val="24"/>
        </w:rPr>
        <w:t>различных ситуациях (прием на работу,  прием на учебу, оказание медицинских услуг, со стороны правоохранительных органов, в бытовых ситуациях)</w:t>
      </w:r>
      <w:r w:rsidRPr="00E35B46">
        <w:rPr>
          <w:rFonts w:ascii="Times New Roman" w:hAnsi="Times New Roman"/>
          <w:sz w:val="24"/>
          <w:szCs w:val="24"/>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CF25DA" w:rsidRDefault="00A0311D" w:rsidP="00130229">
            <w:pPr>
              <w:spacing w:after="0"/>
              <w:rPr>
                <w:b/>
                <w:i/>
              </w:rPr>
            </w:pPr>
            <w:r w:rsidRPr="00D61978">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c>
          <w:tcPr>
            <w:tcW w:w="1130" w:type="dxa"/>
            <w:tcBorders>
              <w:lef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2013 год</w:t>
            </w:r>
          </w:p>
        </w:tc>
        <w:tc>
          <w:tcPr>
            <w:tcW w:w="1130"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2014 год</w:t>
            </w:r>
          </w:p>
        </w:tc>
        <w:tc>
          <w:tcPr>
            <w:tcW w:w="1131"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r>
      <w:tr w:rsidR="00A0311D" w:rsidRPr="00CF25DA" w:rsidTr="00130229">
        <w:tc>
          <w:tcPr>
            <w:tcW w:w="3426" w:type="dxa"/>
          </w:tcPr>
          <w:p w:rsidR="00A0311D" w:rsidRPr="00D61978" w:rsidRDefault="00A0311D" w:rsidP="00130229">
            <w:pPr>
              <w:spacing w:after="0" w:line="240" w:lineRule="auto"/>
              <w:rPr>
                <w:rFonts w:ascii="Times New Roman" w:hAnsi="Times New Roman"/>
                <w:color w:val="000000"/>
                <w:sz w:val="24"/>
                <w:szCs w:val="24"/>
              </w:rPr>
            </w:pPr>
            <w:r w:rsidRPr="00D61978">
              <w:rPr>
                <w:rFonts w:ascii="Times New Roman" w:hAnsi="Times New Roman"/>
                <w:bCs/>
                <w:color w:val="000000"/>
                <w:sz w:val="24"/>
                <w:szCs w:val="24"/>
              </w:rPr>
              <w:t>Да, часто</w:t>
            </w:r>
          </w:p>
        </w:tc>
        <w:tc>
          <w:tcPr>
            <w:tcW w:w="1130" w:type="dxa"/>
            <w:vAlign w:val="center"/>
          </w:tcPr>
          <w:p w:rsidR="00A0311D" w:rsidRPr="00E0561F"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5,9</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w:t>
            </w:r>
          </w:p>
        </w:tc>
        <w:tc>
          <w:tcPr>
            <w:tcW w:w="1130" w:type="dxa"/>
            <w:tcBorders>
              <w:left w:val="single" w:sz="12" w:space="0" w:color="auto"/>
            </w:tcBorders>
          </w:tcPr>
          <w:p w:rsidR="00A0311D" w:rsidRPr="00087E8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5,4</w:t>
            </w:r>
          </w:p>
        </w:tc>
        <w:tc>
          <w:tcPr>
            <w:tcW w:w="1130" w:type="dxa"/>
            <w:vAlign w:val="center"/>
          </w:tcPr>
          <w:p w:rsidR="00A0311D" w:rsidRPr="00507BE9"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131" w:type="dxa"/>
          </w:tcPr>
          <w:p w:rsidR="00A0311D" w:rsidRPr="00E703D8" w:rsidRDefault="00A0311D" w:rsidP="00130229">
            <w:pPr>
              <w:spacing w:after="0" w:line="240" w:lineRule="auto"/>
              <w:jc w:val="center"/>
              <w:rPr>
                <w:rFonts w:ascii="Times New Roman" w:hAnsi="Times New Roman"/>
                <w:sz w:val="24"/>
                <w:szCs w:val="24"/>
              </w:rPr>
            </w:pPr>
            <w:r>
              <w:rPr>
                <w:rFonts w:ascii="Times New Roman" w:hAnsi="Times New Roman"/>
                <w:sz w:val="24"/>
                <w:szCs w:val="24"/>
              </w:rPr>
              <w:t>0,5</w:t>
            </w:r>
          </w:p>
        </w:tc>
      </w:tr>
      <w:tr w:rsidR="00A0311D" w:rsidRPr="00CF25DA" w:rsidTr="00130229">
        <w:tc>
          <w:tcPr>
            <w:tcW w:w="3426" w:type="dxa"/>
          </w:tcPr>
          <w:p w:rsidR="00A0311D" w:rsidRPr="00D61978" w:rsidRDefault="00A0311D" w:rsidP="00130229">
            <w:pPr>
              <w:spacing w:after="0" w:line="240" w:lineRule="auto"/>
              <w:rPr>
                <w:rFonts w:ascii="Times New Roman" w:hAnsi="Times New Roman"/>
                <w:color w:val="000000"/>
                <w:sz w:val="24"/>
                <w:szCs w:val="24"/>
              </w:rPr>
            </w:pPr>
            <w:r w:rsidRPr="00D61978">
              <w:rPr>
                <w:rFonts w:ascii="Times New Roman" w:hAnsi="Times New Roman"/>
                <w:bCs/>
                <w:color w:val="000000"/>
                <w:sz w:val="24"/>
                <w:szCs w:val="24"/>
              </w:rPr>
              <w:t>Да, иногда</w:t>
            </w:r>
          </w:p>
        </w:tc>
        <w:tc>
          <w:tcPr>
            <w:tcW w:w="1130" w:type="dxa"/>
            <w:vAlign w:val="center"/>
          </w:tcPr>
          <w:p w:rsidR="00A0311D" w:rsidRPr="00E0561F"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15,9</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11,0</w:t>
            </w:r>
          </w:p>
        </w:tc>
        <w:tc>
          <w:tcPr>
            <w:tcW w:w="1130" w:type="dxa"/>
            <w:tcBorders>
              <w:left w:val="single" w:sz="12" w:space="0" w:color="auto"/>
            </w:tcBorders>
          </w:tcPr>
          <w:p w:rsidR="00A0311D" w:rsidRPr="00087E8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11,9</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3,5</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9,1</w:t>
            </w:r>
          </w:p>
        </w:tc>
      </w:tr>
      <w:tr w:rsidR="00A0311D" w:rsidRPr="00CF25DA" w:rsidTr="00130229">
        <w:tc>
          <w:tcPr>
            <w:tcW w:w="3426" w:type="dxa"/>
          </w:tcPr>
          <w:p w:rsidR="00A0311D" w:rsidRPr="00D61978" w:rsidRDefault="00A0311D" w:rsidP="00130229">
            <w:pPr>
              <w:spacing w:after="0" w:line="240" w:lineRule="auto"/>
              <w:rPr>
                <w:rFonts w:ascii="Times New Roman" w:hAnsi="Times New Roman"/>
                <w:color w:val="000000"/>
                <w:sz w:val="24"/>
                <w:szCs w:val="24"/>
              </w:rPr>
            </w:pPr>
            <w:r w:rsidRPr="00D61978">
              <w:rPr>
                <w:rFonts w:ascii="Times New Roman" w:hAnsi="Times New Roman"/>
                <w:bCs/>
                <w:color w:val="000000"/>
                <w:sz w:val="24"/>
                <w:szCs w:val="24"/>
              </w:rPr>
              <w:t>Нет</w:t>
            </w:r>
          </w:p>
        </w:tc>
        <w:tc>
          <w:tcPr>
            <w:tcW w:w="1130" w:type="dxa"/>
            <w:vAlign w:val="center"/>
          </w:tcPr>
          <w:p w:rsidR="00A0311D" w:rsidRPr="00E0561F"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70,9</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85,5</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77,7</w:t>
            </w:r>
          </w:p>
        </w:tc>
        <w:tc>
          <w:tcPr>
            <w:tcW w:w="1130" w:type="dxa"/>
            <w:tcBorders>
              <w:left w:val="single" w:sz="12" w:space="0" w:color="auto"/>
            </w:tcBorders>
          </w:tcPr>
          <w:p w:rsidR="00A0311D" w:rsidRPr="00087E8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76,4</w:t>
            </w:r>
          </w:p>
        </w:tc>
        <w:tc>
          <w:tcPr>
            <w:tcW w:w="1130" w:type="dxa"/>
            <w:shd w:val="clear" w:color="auto" w:fill="B8CCE4" w:themeFill="accent1" w:themeFillTint="66"/>
            <w:vAlign w:val="center"/>
          </w:tcPr>
          <w:p w:rsidR="00A0311D" w:rsidRPr="002C6EB9" w:rsidRDefault="00A0311D" w:rsidP="00130229">
            <w:pPr>
              <w:spacing w:after="0" w:line="240" w:lineRule="auto"/>
              <w:jc w:val="center"/>
              <w:rPr>
                <w:rFonts w:ascii="Times New Roman" w:hAnsi="Times New Roman"/>
                <w:b/>
                <w:color w:val="000000"/>
                <w:sz w:val="24"/>
                <w:szCs w:val="24"/>
              </w:rPr>
            </w:pPr>
            <w:r w:rsidRPr="002C6EB9">
              <w:rPr>
                <w:rFonts w:ascii="Times New Roman" w:hAnsi="Times New Roman"/>
                <w:b/>
                <w:color w:val="000000"/>
                <w:sz w:val="24"/>
                <w:szCs w:val="24"/>
              </w:rPr>
              <w:t>95,7</w:t>
            </w:r>
          </w:p>
        </w:tc>
        <w:tc>
          <w:tcPr>
            <w:tcW w:w="1131" w:type="dxa"/>
            <w:shd w:val="clear" w:color="auto" w:fill="B8CCE4" w:themeFill="accent1" w:themeFillTint="66"/>
          </w:tcPr>
          <w:p w:rsidR="00A0311D" w:rsidRPr="002C6EB9" w:rsidRDefault="00A0311D" w:rsidP="00130229">
            <w:pPr>
              <w:spacing w:after="0" w:line="240" w:lineRule="auto"/>
              <w:jc w:val="center"/>
              <w:rPr>
                <w:rFonts w:ascii="Times New Roman" w:hAnsi="Times New Roman"/>
                <w:b/>
                <w:sz w:val="24"/>
                <w:szCs w:val="24"/>
              </w:rPr>
            </w:pPr>
            <w:r w:rsidRPr="002C6EB9">
              <w:rPr>
                <w:rFonts w:ascii="Times New Roman" w:hAnsi="Times New Roman"/>
                <w:b/>
                <w:sz w:val="24"/>
                <w:szCs w:val="24"/>
              </w:rPr>
              <w:t>86,2</w:t>
            </w:r>
          </w:p>
        </w:tc>
      </w:tr>
      <w:tr w:rsidR="00A0311D" w:rsidRPr="00CF25DA" w:rsidTr="00130229">
        <w:tc>
          <w:tcPr>
            <w:tcW w:w="3426" w:type="dxa"/>
          </w:tcPr>
          <w:p w:rsidR="00A0311D" w:rsidRPr="00D61978" w:rsidRDefault="00A0311D" w:rsidP="00130229">
            <w:pPr>
              <w:spacing w:after="0" w:line="240" w:lineRule="auto"/>
              <w:rPr>
                <w:rFonts w:ascii="Times New Roman" w:hAnsi="Times New Roman"/>
                <w:color w:val="000000"/>
                <w:sz w:val="24"/>
                <w:szCs w:val="24"/>
              </w:rPr>
            </w:pPr>
            <w:r w:rsidRPr="00D61978">
              <w:rPr>
                <w:rFonts w:ascii="Times New Roman" w:hAnsi="Times New Roman"/>
                <w:bCs/>
                <w:color w:val="000000"/>
                <w:sz w:val="24"/>
                <w:szCs w:val="24"/>
              </w:rPr>
              <w:t>Затрудняюсь ответить</w:t>
            </w:r>
          </w:p>
        </w:tc>
        <w:tc>
          <w:tcPr>
            <w:tcW w:w="1130" w:type="dxa"/>
            <w:vAlign w:val="center"/>
          </w:tcPr>
          <w:p w:rsidR="00A0311D" w:rsidRPr="00E0561F"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w:t>
            </w:r>
          </w:p>
        </w:tc>
        <w:tc>
          <w:tcPr>
            <w:tcW w:w="1130" w:type="dxa"/>
            <w:tcBorders>
              <w:left w:val="single" w:sz="12" w:space="0" w:color="auto"/>
            </w:tcBorders>
          </w:tcPr>
          <w:p w:rsidR="00A0311D" w:rsidRPr="00087E86" w:rsidRDefault="00A0311D" w:rsidP="00130229">
            <w:pPr>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6,2</w:t>
            </w:r>
          </w:p>
        </w:tc>
        <w:tc>
          <w:tcPr>
            <w:tcW w:w="1130" w:type="dxa"/>
            <w:vAlign w:val="center"/>
          </w:tcPr>
          <w:p w:rsidR="00A0311D" w:rsidRPr="00507BE9"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w:t>
            </w:r>
          </w:p>
        </w:tc>
        <w:tc>
          <w:tcPr>
            <w:tcW w:w="1131" w:type="dxa"/>
          </w:tcPr>
          <w:p w:rsidR="00A0311D" w:rsidRPr="00E703D8" w:rsidRDefault="00A0311D" w:rsidP="00130229">
            <w:pPr>
              <w:spacing w:after="0" w:line="240" w:lineRule="auto"/>
              <w:jc w:val="center"/>
              <w:rPr>
                <w:rFonts w:ascii="Times New Roman" w:hAnsi="Times New Roman"/>
                <w:sz w:val="24"/>
                <w:szCs w:val="24"/>
              </w:rPr>
            </w:pPr>
            <w:r>
              <w:rPr>
                <w:rFonts w:ascii="Times New Roman" w:hAnsi="Times New Roman"/>
                <w:sz w:val="24"/>
                <w:szCs w:val="24"/>
              </w:rPr>
              <w:t>4,1</w:t>
            </w:r>
          </w:p>
        </w:tc>
      </w:tr>
    </w:tbl>
    <w:p w:rsidR="00A0311D" w:rsidRDefault="00A0311D" w:rsidP="00A0311D">
      <w:pPr>
        <w:spacing w:after="0" w:line="240" w:lineRule="auto"/>
        <w:jc w:val="right"/>
        <w:rPr>
          <w:rFonts w:ascii="Times New Roman" w:hAnsi="Times New Roman"/>
          <w:sz w:val="24"/>
          <w:szCs w:val="24"/>
        </w:rPr>
      </w:pPr>
    </w:p>
    <w:p w:rsidR="00A0311D" w:rsidRPr="009A3ED5" w:rsidRDefault="00A0311D" w:rsidP="00A0311D">
      <w:pPr>
        <w:spacing w:after="0" w:line="360" w:lineRule="auto"/>
        <w:jc w:val="center"/>
        <w:rPr>
          <w:rFonts w:ascii="Times New Roman" w:hAnsi="Times New Roman"/>
          <w:b/>
          <w:sz w:val="28"/>
          <w:szCs w:val="28"/>
        </w:rPr>
      </w:pPr>
      <w:r w:rsidRPr="009A3ED5">
        <w:rPr>
          <w:rFonts w:ascii="Times New Roman" w:hAnsi="Times New Roman"/>
          <w:b/>
          <w:sz w:val="28"/>
          <w:szCs w:val="28"/>
        </w:rPr>
        <w:t>Ситуация в сфере межконфессиональных отношений</w:t>
      </w:r>
    </w:p>
    <w:p w:rsidR="00A0311D" w:rsidRPr="00E35B46"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t xml:space="preserve">Как бы Вы оценили отношения между представителями разных религий (конфессий) в том населенном пункте, где Вы живете?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CF25DA" w:rsidRDefault="00A0311D" w:rsidP="00130229">
            <w:pPr>
              <w:spacing w:after="0"/>
              <w:rPr>
                <w:b/>
                <w:i/>
              </w:rPr>
            </w:pPr>
            <w:r w:rsidRPr="00D61978">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c>
          <w:tcPr>
            <w:tcW w:w="1130" w:type="dxa"/>
            <w:tcBorders>
              <w:lef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2013 год</w:t>
            </w:r>
          </w:p>
        </w:tc>
        <w:tc>
          <w:tcPr>
            <w:tcW w:w="1130"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2014 год</w:t>
            </w:r>
          </w:p>
        </w:tc>
        <w:tc>
          <w:tcPr>
            <w:tcW w:w="1131"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r>
      <w:tr w:rsidR="00A0311D" w:rsidRPr="00CF25DA" w:rsidTr="00130229">
        <w:tc>
          <w:tcPr>
            <w:tcW w:w="3426" w:type="dxa"/>
          </w:tcPr>
          <w:p w:rsidR="00A0311D" w:rsidRPr="00307508" w:rsidRDefault="00A0311D" w:rsidP="00130229">
            <w:pPr>
              <w:pStyle w:val="2"/>
              <w:tabs>
                <w:tab w:val="left" w:pos="426"/>
              </w:tabs>
            </w:pPr>
            <w:r w:rsidRPr="00307508">
              <w:t xml:space="preserve">Ситуация спокойная, мирная </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78,0</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94,7</w:t>
            </w:r>
          </w:p>
        </w:tc>
        <w:tc>
          <w:tcPr>
            <w:tcW w:w="1131"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52,3</w:t>
            </w:r>
          </w:p>
        </w:tc>
      </w:tr>
      <w:tr w:rsidR="00A0311D" w:rsidRPr="00CF25DA" w:rsidTr="00130229">
        <w:tc>
          <w:tcPr>
            <w:tcW w:w="3426" w:type="dxa"/>
          </w:tcPr>
          <w:p w:rsidR="00A0311D" w:rsidRPr="00307508" w:rsidRDefault="00A0311D" w:rsidP="00130229">
            <w:pPr>
              <w:pStyle w:val="2"/>
              <w:tabs>
                <w:tab w:val="left" w:pos="426"/>
              </w:tabs>
            </w:pPr>
            <w:r w:rsidRPr="00307508">
              <w:t>Ситуация внешне спокойная, но ощущается некоторая напряженность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18,3</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30,5</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3,0</w:t>
            </w:r>
          </w:p>
        </w:tc>
        <w:tc>
          <w:tcPr>
            <w:tcW w:w="1131"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38,7</w:t>
            </w:r>
          </w:p>
        </w:tc>
      </w:tr>
      <w:tr w:rsidR="00A0311D" w:rsidRPr="00CF25DA" w:rsidTr="00130229">
        <w:tc>
          <w:tcPr>
            <w:tcW w:w="3426" w:type="dxa"/>
          </w:tcPr>
          <w:p w:rsidR="00A0311D" w:rsidRPr="00307508" w:rsidRDefault="00A0311D" w:rsidP="00130229">
            <w:pPr>
              <w:pStyle w:val="2"/>
              <w:tabs>
                <w:tab w:val="left" w:pos="426"/>
              </w:tabs>
            </w:pPr>
            <w:r w:rsidRPr="00307508">
              <w:t>Ситуация напряженная, возможны конфликты</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0,7</w:t>
            </w:r>
          </w:p>
        </w:tc>
        <w:tc>
          <w:tcPr>
            <w:tcW w:w="1131"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1,3</w:t>
            </w:r>
          </w:p>
        </w:tc>
      </w:tr>
      <w:tr w:rsidR="00A0311D" w:rsidRPr="00CF25DA" w:rsidTr="00130229">
        <w:tc>
          <w:tcPr>
            <w:tcW w:w="3426" w:type="dxa"/>
          </w:tcPr>
          <w:p w:rsidR="00A0311D" w:rsidRPr="00383411" w:rsidRDefault="00A0311D" w:rsidP="00130229">
            <w:pPr>
              <w:pStyle w:val="2"/>
              <w:tabs>
                <w:tab w:val="left" w:pos="426"/>
              </w:tabs>
            </w:pPr>
            <w:r w:rsidRPr="00383411">
              <w:t>Затрудняюсь ответить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E616F6" w:rsidRDefault="00A0311D" w:rsidP="00130229">
            <w:pPr>
              <w:spacing w:after="0" w:line="240" w:lineRule="auto"/>
              <w:jc w:val="center"/>
              <w:rPr>
                <w:rFonts w:ascii="Times New Roman" w:hAnsi="Times New Roman"/>
                <w:color w:val="000000"/>
                <w:sz w:val="24"/>
                <w:szCs w:val="24"/>
              </w:rPr>
            </w:pPr>
            <w:r w:rsidRPr="00E616F6">
              <w:rPr>
                <w:rFonts w:ascii="Times New Roman" w:hAnsi="Times New Roman"/>
                <w:color w:val="000000"/>
                <w:sz w:val="24"/>
                <w:szCs w:val="24"/>
              </w:rPr>
              <w:t>1,6</w:t>
            </w:r>
          </w:p>
        </w:tc>
        <w:tc>
          <w:tcPr>
            <w:tcW w:w="1131" w:type="dxa"/>
            <w:vAlign w:val="center"/>
          </w:tcPr>
          <w:p w:rsidR="00A0311D" w:rsidRPr="00B33A40" w:rsidRDefault="00A0311D" w:rsidP="00130229">
            <w:pPr>
              <w:spacing w:after="0" w:line="240" w:lineRule="auto"/>
              <w:jc w:val="center"/>
              <w:rPr>
                <w:rFonts w:ascii="Times New Roman" w:hAnsi="Times New Roman"/>
                <w:sz w:val="24"/>
                <w:szCs w:val="24"/>
              </w:rPr>
            </w:pPr>
            <w:r w:rsidRPr="00B33A40">
              <w:rPr>
                <w:rFonts w:ascii="Times New Roman" w:hAnsi="Times New Roman"/>
                <w:sz w:val="24"/>
                <w:szCs w:val="24"/>
              </w:rPr>
              <w:t>7,7</w:t>
            </w:r>
          </w:p>
        </w:tc>
      </w:tr>
    </w:tbl>
    <w:p w:rsidR="00A0311D" w:rsidRPr="00E35B46"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lastRenderedPageBreak/>
        <w:t>Чувствуете ли Вы в настоящее время неприязнь к себе со стороны людей других религиозных взглядов?</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CF25DA" w:rsidRDefault="00A0311D" w:rsidP="00130229">
            <w:pPr>
              <w:spacing w:after="0"/>
              <w:rPr>
                <w:b/>
                <w:i/>
              </w:rPr>
            </w:pPr>
            <w:r w:rsidRPr="00D61978">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c>
          <w:tcPr>
            <w:tcW w:w="1130" w:type="dxa"/>
            <w:tcBorders>
              <w:lef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2013 год</w:t>
            </w:r>
          </w:p>
        </w:tc>
        <w:tc>
          <w:tcPr>
            <w:tcW w:w="1130"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2014 год</w:t>
            </w:r>
          </w:p>
        </w:tc>
        <w:tc>
          <w:tcPr>
            <w:tcW w:w="1131"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r>
      <w:tr w:rsidR="00A0311D" w:rsidRPr="00CF25DA" w:rsidTr="00130229">
        <w:tc>
          <w:tcPr>
            <w:tcW w:w="3426" w:type="dxa"/>
          </w:tcPr>
          <w:p w:rsidR="00A0311D" w:rsidRPr="00EE33B1" w:rsidRDefault="00A0311D" w:rsidP="00130229">
            <w:pPr>
              <w:pStyle w:val="a9"/>
              <w:tabs>
                <w:tab w:val="left" w:pos="426"/>
              </w:tabs>
              <w:spacing w:line="233" w:lineRule="auto"/>
              <w:rPr>
                <w:rFonts w:ascii="Times New Roman" w:eastAsia="MS Mincho" w:hAnsi="Times New Roman" w:cs="Times New Roman"/>
              </w:rPr>
            </w:pPr>
            <w:r w:rsidRPr="00EE33B1">
              <w:rPr>
                <w:rFonts w:ascii="Times New Roman" w:eastAsia="MS Mincho" w:hAnsi="Times New Roman" w:cs="Times New Roman"/>
                <w:sz w:val="22"/>
                <w:szCs w:val="22"/>
                <w:lang w:val="ru-RU"/>
              </w:rPr>
              <w:t>Очень часто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1" w:type="dxa"/>
          </w:tcPr>
          <w:p w:rsidR="00A0311D" w:rsidRPr="00B33A40" w:rsidRDefault="00A0311D" w:rsidP="00130229">
            <w:pPr>
              <w:spacing w:after="0" w:line="240" w:lineRule="auto"/>
              <w:jc w:val="center"/>
              <w:rPr>
                <w:rFonts w:ascii="Times New Roman" w:hAnsi="Times New Roman"/>
                <w:sz w:val="24"/>
                <w:szCs w:val="24"/>
              </w:rPr>
            </w:pPr>
            <w:r>
              <w:rPr>
                <w:rFonts w:ascii="Times New Roman" w:hAnsi="Times New Roman"/>
                <w:sz w:val="24"/>
                <w:szCs w:val="24"/>
              </w:rPr>
              <w:t>-</w:t>
            </w:r>
          </w:p>
        </w:tc>
      </w:tr>
      <w:tr w:rsidR="00A0311D" w:rsidRPr="00CF25DA" w:rsidTr="00130229">
        <w:tc>
          <w:tcPr>
            <w:tcW w:w="3426" w:type="dxa"/>
          </w:tcPr>
          <w:p w:rsidR="00A0311D" w:rsidRPr="00EE33B1" w:rsidRDefault="00A0311D" w:rsidP="00130229">
            <w:pPr>
              <w:pStyle w:val="a9"/>
              <w:tabs>
                <w:tab w:val="left" w:pos="426"/>
              </w:tabs>
              <w:spacing w:line="233" w:lineRule="auto"/>
              <w:rPr>
                <w:rFonts w:ascii="Times New Roman" w:eastAsia="MS Mincho" w:hAnsi="Times New Roman" w:cs="Times New Roman"/>
              </w:rPr>
            </w:pPr>
            <w:r w:rsidRPr="00EE33B1">
              <w:rPr>
                <w:rFonts w:ascii="Times New Roman" w:eastAsia="MS Mincho" w:hAnsi="Times New Roman" w:cs="Times New Roman"/>
                <w:sz w:val="22"/>
                <w:szCs w:val="22"/>
                <w:lang w:val="ru-RU"/>
              </w:rPr>
              <w:t>Довольно часто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C9146C" w:rsidRDefault="00A0311D" w:rsidP="00130229">
            <w:pPr>
              <w:spacing w:after="0" w:line="240" w:lineRule="auto"/>
              <w:jc w:val="center"/>
              <w:rPr>
                <w:rFonts w:ascii="Times New Roman" w:hAnsi="Times New Roman"/>
                <w:color w:val="000000"/>
                <w:sz w:val="24"/>
                <w:szCs w:val="24"/>
              </w:rPr>
            </w:pPr>
            <w:r w:rsidRPr="00C9146C">
              <w:rPr>
                <w:rFonts w:ascii="Times New Roman" w:hAnsi="Times New Roman"/>
                <w:color w:val="000000"/>
                <w:sz w:val="24"/>
                <w:szCs w:val="24"/>
              </w:rPr>
              <w:t>0,7</w:t>
            </w:r>
          </w:p>
        </w:tc>
        <w:tc>
          <w:tcPr>
            <w:tcW w:w="1131" w:type="dxa"/>
          </w:tcPr>
          <w:p w:rsidR="00A0311D" w:rsidRPr="00B33A40" w:rsidRDefault="00A0311D" w:rsidP="00130229">
            <w:pPr>
              <w:spacing w:after="0" w:line="240" w:lineRule="auto"/>
              <w:jc w:val="center"/>
              <w:rPr>
                <w:rFonts w:ascii="Times New Roman" w:hAnsi="Times New Roman"/>
                <w:sz w:val="24"/>
                <w:szCs w:val="24"/>
              </w:rPr>
            </w:pPr>
            <w:r w:rsidRPr="00B33A40">
              <w:rPr>
                <w:rFonts w:ascii="Times New Roman" w:hAnsi="Times New Roman"/>
                <w:sz w:val="24"/>
                <w:szCs w:val="24"/>
              </w:rPr>
              <w:t>1,7</w:t>
            </w:r>
          </w:p>
        </w:tc>
      </w:tr>
      <w:tr w:rsidR="00A0311D" w:rsidRPr="00CF25DA" w:rsidTr="00130229">
        <w:tc>
          <w:tcPr>
            <w:tcW w:w="3426" w:type="dxa"/>
          </w:tcPr>
          <w:p w:rsidR="00A0311D" w:rsidRPr="00EE33B1" w:rsidRDefault="00A0311D" w:rsidP="00130229">
            <w:pPr>
              <w:pStyle w:val="a9"/>
              <w:tabs>
                <w:tab w:val="left" w:pos="426"/>
              </w:tabs>
              <w:spacing w:line="233" w:lineRule="auto"/>
              <w:rPr>
                <w:rFonts w:ascii="Times New Roman" w:eastAsia="MS Mincho" w:hAnsi="Times New Roman" w:cs="Times New Roman"/>
              </w:rPr>
            </w:pPr>
            <w:r w:rsidRPr="00EE33B1">
              <w:rPr>
                <w:rFonts w:ascii="Times New Roman" w:eastAsia="MS Mincho" w:hAnsi="Times New Roman" w:cs="Times New Roman"/>
                <w:sz w:val="22"/>
                <w:szCs w:val="22"/>
                <w:lang w:val="ru-RU"/>
              </w:rPr>
              <w:t>Редко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10,4</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19,7</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1,3</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28,7</w:t>
            </w:r>
          </w:p>
        </w:tc>
      </w:tr>
      <w:tr w:rsidR="00A0311D" w:rsidRPr="00CF25DA" w:rsidTr="00130229">
        <w:tc>
          <w:tcPr>
            <w:tcW w:w="3426" w:type="dxa"/>
          </w:tcPr>
          <w:p w:rsidR="00A0311D" w:rsidRPr="00EE33B1" w:rsidRDefault="00A0311D" w:rsidP="00130229">
            <w:pPr>
              <w:pStyle w:val="a9"/>
              <w:tabs>
                <w:tab w:val="left" w:pos="426"/>
              </w:tabs>
              <w:spacing w:line="233" w:lineRule="auto"/>
              <w:rPr>
                <w:rFonts w:ascii="Times New Roman" w:eastAsia="MS Mincho" w:hAnsi="Times New Roman" w:cs="Times New Roman"/>
              </w:rPr>
            </w:pPr>
            <w:r w:rsidRPr="00EE33B1">
              <w:rPr>
                <w:rFonts w:ascii="Times New Roman" w:eastAsia="MS Mincho" w:hAnsi="Times New Roman" w:cs="Times New Roman"/>
                <w:sz w:val="22"/>
                <w:szCs w:val="22"/>
                <w:lang w:val="ru-RU"/>
              </w:rPr>
              <w:t>Никогда/практически никогда</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86,2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71,9</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97,7</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63,7</w:t>
            </w:r>
          </w:p>
        </w:tc>
      </w:tr>
      <w:tr w:rsidR="00A0311D" w:rsidRPr="00CF25DA" w:rsidTr="00130229">
        <w:tc>
          <w:tcPr>
            <w:tcW w:w="3426" w:type="dxa"/>
          </w:tcPr>
          <w:p w:rsidR="00A0311D" w:rsidRPr="002A5AD2" w:rsidRDefault="00A0311D" w:rsidP="00130229">
            <w:pPr>
              <w:spacing w:after="0" w:line="240" w:lineRule="auto"/>
              <w:rPr>
                <w:rFonts w:ascii="Times New Roman" w:hAnsi="Times New Roman"/>
                <w:color w:val="000000"/>
                <w:sz w:val="24"/>
                <w:szCs w:val="24"/>
              </w:rPr>
            </w:pPr>
            <w:r w:rsidRPr="002A5AD2">
              <w:rPr>
                <w:rFonts w:ascii="Times New Roman" w:hAnsi="Times New Roman"/>
                <w:color w:val="000000"/>
                <w:sz w:val="24"/>
                <w:szCs w:val="24"/>
              </w:rPr>
              <w:t>Затрудняюсь ответить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C9146C" w:rsidRDefault="00A0311D" w:rsidP="00130229">
            <w:pPr>
              <w:spacing w:after="0" w:line="240" w:lineRule="auto"/>
              <w:jc w:val="center"/>
              <w:rPr>
                <w:rFonts w:ascii="Times New Roman" w:hAnsi="Times New Roman"/>
                <w:color w:val="000000"/>
                <w:sz w:val="24"/>
                <w:szCs w:val="24"/>
              </w:rPr>
            </w:pPr>
            <w:r w:rsidRPr="00C9146C">
              <w:rPr>
                <w:rFonts w:ascii="Times New Roman" w:hAnsi="Times New Roman"/>
                <w:color w:val="000000"/>
                <w:sz w:val="24"/>
                <w:szCs w:val="24"/>
              </w:rPr>
              <w:t>0,3</w:t>
            </w:r>
          </w:p>
        </w:tc>
        <w:tc>
          <w:tcPr>
            <w:tcW w:w="1131" w:type="dxa"/>
          </w:tcPr>
          <w:p w:rsidR="00A0311D" w:rsidRPr="00B33A40" w:rsidRDefault="00A0311D" w:rsidP="00130229">
            <w:pPr>
              <w:spacing w:after="0" w:line="240" w:lineRule="auto"/>
              <w:jc w:val="center"/>
              <w:rPr>
                <w:rFonts w:ascii="Times New Roman" w:hAnsi="Times New Roman"/>
                <w:sz w:val="24"/>
                <w:szCs w:val="24"/>
              </w:rPr>
            </w:pPr>
            <w:r w:rsidRPr="00B33A40">
              <w:rPr>
                <w:rFonts w:ascii="Times New Roman" w:hAnsi="Times New Roman"/>
                <w:sz w:val="24"/>
                <w:szCs w:val="24"/>
              </w:rPr>
              <w:t>6,0</w:t>
            </w:r>
          </w:p>
        </w:tc>
      </w:tr>
    </w:tbl>
    <w:p w:rsidR="00A0311D" w:rsidRDefault="00A0311D" w:rsidP="00A0311D">
      <w:pPr>
        <w:spacing w:after="0" w:line="240" w:lineRule="auto"/>
        <w:jc w:val="right"/>
        <w:rPr>
          <w:rFonts w:ascii="Times New Roman" w:hAnsi="Times New Roman"/>
          <w:b/>
          <w:color w:val="808080"/>
          <w:sz w:val="24"/>
          <w:szCs w:val="24"/>
        </w:rPr>
      </w:pPr>
    </w:p>
    <w:p w:rsidR="00A0311D" w:rsidRPr="00E35B46"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t>Чувствуете ли Вы в настоящее время неприязнь к людям других религиозных взглядов?</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D61978" w:rsidRDefault="00A0311D" w:rsidP="00130229">
            <w:pPr>
              <w:spacing w:after="0"/>
              <w:rPr>
                <w:rFonts w:ascii="Times New Roman" w:hAnsi="Times New Roman"/>
                <w:b/>
                <w:i/>
                <w:color w:val="000000"/>
                <w:sz w:val="24"/>
                <w:szCs w:val="24"/>
              </w:rPr>
            </w:pPr>
            <w:r w:rsidRPr="00D61978">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c>
          <w:tcPr>
            <w:tcW w:w="1130" w:type="dxa"/>
            <w:tcBorders>
              <w:lef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2013 год</w:t>
            </w:r>
          </w:p>
        </w:tc>
        <w:tc>
          <w:tcPr>
            <w:tcW w:w="1130"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2014 год</w:t>
            </w:r>
          </w:p>
        </w:tc>
        <w:tc>
          <w:tcPr>
            <w:tcW w:w="1131"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r>
      <w:tr w:rsidR="00A0311D" w:rsidRPr="00CF25DA" w:rsidTr="00130229">
        <w:tc>
          <w:tcPr>
            <w:tcW w:w="3426" w:type="dxa"/>
          </w:tcPr>
          <w:p w:rsidR="00A0311D" w:rsidRPr="00EE33B1" w:rsidRDefault="00A0311D" w:rsidP="00130229">
            <w:pPr>
              <w:pStyle w:val="a9"/>
              <w:tabs>
                <w:tab w:val="left" w:pos="426"/>
              </w:tabs>
              <w:spacing w:line="233" w:lineRule="auto"/>
              <w:rPr>
                <w:rFonts w:ascii="Times New Roman" w:eastAsia="MS Mincho" w:hAnsi="Times New Roman" w:cs="Times New Roman"/>
              </w:rPr>
            </w:pPr>
            <w:r w:rsidRPr="00EE33B1">
              <w:rPr>
                <w:rFonts w:ascii="Times New Roman" w:eastAsia="MS Mincho" w:hAnsi="Times New Roman" w:cs="Times New Roman"/>
                <w:sz w:val="22"/>
                <w:szCs w:val="22"/>
                <w:lang w:val="ru-RU"/>
              </w:rPr>
              <w:t>Очень часто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1" w:type="dxa"/>
          </w:tcPr>
          <w:p w:rsidR="00A0311D" w:rsidRPr="00B33A40" w:rsidRDefault="00A0311D" w:rsidP="00130229">
            <w:pPr>
              <w:spacing w:after="0" w:line="240" w:lineRule="auto"/>
              <w:jc w:val="center"/>
              <w:rPr>
                <w:rFonts w:ascii="Times New Roman" w:hAnsi="Times New Roman"/>
                <w:sz w:val="24"/>
                <w:szCs w:val="24"/>
              </w:rPr>
            </w:pPr>
            <w:r w:rsidRPr="00B33A40">
              <w:rPr>
                <w:rFonts w:ascii="Times New Roman" w:hAnsi="Times New Roman"/>
                <w:sz w:val="24"/>
                <w:szCs w:val="24"/>
              </w:rPr>
              <w:t>0,3</w:t>
            </w:r>
          </w:p>
        </w:tc>
      </w:tr>
      <w:tr w:rsidR="00A0311D" w:rsidRPr="00CF25DA" w:rsidTr="00130229">
        <w:tc>
          <w:tcPr>
            <w:tcW w:w="3426" w:type="dxa"/>
          </w:tcPr>
          <w:p w:rsidR="00A0311D" w:rsidRPr="00EE33B1" w:rsidRDefault="00A0311D" w:rsidP="00130229">
            <w:pPr>
              <w:pStyle w:val="a9"/>
              <w:tabs>
                <w:tab w:val="left" w:pos="426"/>
              </w:tabs>
              <w:spacing w:line="233" w:lineRule="auto"/>
              <w:rPr>
                <w:rFonts w:ascii="Times New Roman" w:eastAsia="MS Mincho" w:hAnsi="Times New Roman" w:cs="Times New Roman"/>
              </w:rPr>
            </w:pPr>
            <w:r w:rsidRPr="00EE33B1">
              <w:rPr>
                <w:rFonts w:ascii="Times New Roman" w:eastAsia="MS Mincho" w:hAnsi="Times New Roman" w:cs="Times New Roman"/>
                <w:sz w:val="22"/>
                <w:szCs w:val="22"/>
                <w:lang w:val="ru-RU"/>
              </w:rPr>
              <w:t>Довольно часто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552911"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1" w:type="dxa"/>
          </w:tcPr>
          <w:p w:rsidR="00A0311D" w:rsidRPr="00B33A40" w:rsidRDefault="00A0311D" w:rsidP="00130229">
            <w:pPr>
              <w:spacing w:after="0" w:line="240" w:lineRule="auto"/>
              <w:jc w:val="center"/>
              <w:rPr>
                <w:rFonts w:ascii="Times New Roman" w:hAnsi="Times New Roman"/>
                <w:sz w:val="24"/>
                <w:szCs w:val="24"/>
              </w:rPr>
            </w:pPr>
            <w:r w:rsidRPr="00B33A40">
              <w:rPr>
                <w:rFonts w:ascii="Times New Roman" w:hAnsi="Times New Roman"/>
                <w:sz w:val="24"/>
                <w:szCs w:val="24"/>
              </w:rPr>
              <w:t>0,7</w:t>
            </w:r>
          </w:p>
        </w:tc>
      </w:tr>
      <w:tr w:rsidR="00A0311D" w:rsidRPr="00CF25DA" w:rsidTr="00130229">
        <w:tc>
          <w:tcPr>
            <w:tcW w:w="3426" w:type="dxa"/>
          </w:tcPr>
          <w:p w:rsidR="00A0311D" w:rsidRPr="00EE33B1" w:rsidRDefault="00A0311D" w:rsidP="00130229">
            <w:pPr>
              <w:pStyle w:val="a9"/>
              <w:tabs>
                <w:tab w:val="left" w:pos="426"/>
              </w:tabs>
              <w:spacing w:line="233" w:lineRule="auto"/>
              <w:rPr>
                <w:rFonts w:ascii="Times New Roman" w:eastAsia="MS Mincho" w:hAnsi="Times New Roman" w:cs="Times New Roman"/>
              </w:rPr>
            </w:pPr>
            <w:r w:rsidRPr="00EE33B1">
              <w:rPr>
                <w:rFonts w:ascii="Times New Roman" w:eastAsia="MS Mincho" w:hAnsi="Times New Roman" w:cs="Times New Roman"/>
                <w:sz w:val="22"/>
                <w:szCs w:val="22"/>
                <w:lang w:val="ru-RU"/>
              </w:rPr>
              <w:t>Редко</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10,8</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18,7</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1,3</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28,7</w:t>
            </w:r>
          </w:p>
        </w:tc>
      </w:tr>
      <w:tr w:rsidR="00A0311D" w:rsidRPr="00CF25DA" w:rsidTr="00130229">
        <w:tc>
          <w:tcPr>
            <w:tcW w:w="3426" w:type="dxa"/>
          </w:tcPr>
          <w:p w:rsidR="00A0311D" w:rsidRPr="00EE33B1" w:rsidRDefault="00A0311D" w:rsidP="00130229">
            <w:pPr>
              <w:pStyle w:val="a9"/>
              <w:tabs>
                <w:tab w:val="left" w:pos="426"/>
              </w:tabs>
              <w:spacing w:line="233" w:lineRule="auto"/>
              <w:rPr>
                <w:rFonts w:ascii="Times New Roman" w:eastAsia="MS Mincho" w:hAnsi="Times New Roman" w:cs="Times New Roman"/>
              </w:rPr>
            </w:pPr>
            <w:r w:rsidRPr="00EE33B1">
              <w:rPr>
                <w:rFonts w:ascii="Times New Roman" w:eastAsia="MS Mincho" w:hAnsi="Times New Roman" w:cs="Times New Roman"/>
                <w:sz w:val="22"/>
                <w:szCs w:val="22"/>
                <w:lang w:val="ru-RU"/>
              </w:rPr>
              <w:t>Никогда/практически никогда</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85,7</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72,5</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98,3</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64,0</w:t>
            </w:r>
          </w:p>
        </w:tc>
      </w:tr>
      <w:tr w:rsidR="00A0311D" w:rsidRPr="00CF25DA" w:rsidTr="00130229">
        <w:tc>
          <w:tcPr>
            <w:tcW w:w="3426" w:type="dxa"/>
          </w:tcPr>
          <w:p w:rsidR="00A0311D" w:rsidRPr="002A5AD2" w:rsidRDefault="00A0311D" w:rsidP="00130229">
            <w:pPr>
              <w:spacing w:after="0" w:line="240" w:lineRule="auto"/>
              <w:rPr>
                <w:rFonts w:ascii="Times New Roman" w:hAnsi="Times New Roman"/>
                <w:color w:val="000000"/>
                <w:sz w:val="24"/>
                <w:szCs w:val="24"/>
              </w:rPr>
            </w:pPr>
            <w:r w:rsidRPr="002A5AD2">
              <w:rPr>
                <w:rFonts w:ascii="Times New Roman" w:hAnsi="Times New Roman"/>
                <w:color w:val="000000"/>
                <w:sz w:val="24"/>
                <w:szCs w:val="24"/>
              </w:rPr>
              <w:t>Затрудняюсь ответить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552911" w:rsidRDefault="00A0311D" w:rsidP="00130229">
            <w:pPr>
              <w:spacing w:after="0" w:line="240" w:lineRule="auto"/>
              <w:jc w:val="center"/>
              <w:rPr>
                <w:rFonts w:ascii="Times New Roman" w:hAnsi="Times New Roman"/>
                <w:color w:val="000000"/>
                <w:sz w:val="24"/>
                <w:szCs w:val="24"/>
              </w:rPr>
            </w:pPr>
            <w:r w:rsidRPr="00552911">
              <w:rPr>
                <w:rFonts w:ascii="Times New Roman" w:hAnsi="Times New Roman"/>
                <w:color w:val="000000"/>
                <w:sz w:val="24"/>
                <w:szCs w:val="24"/>
              </w:rPr>
              <w:t>0,4</w:t>
            </w:r>
          </w:p>
        </w:tc>
        <w:tc>
          <w:tcPr>
            <w:tcW w:w="1131" w:type="dxa"/>
          </w:tcPr>
          <w:p w:rsidR="00A0311D" w:rsidRPr="00B33A40" w:rsidRDefault="00A0311D" w:rsidP="00130229">
            <w:pPr>
              <w:spacing w:after="0" w:line="240" w:lineRule="auto"/>
              <w:jc w:val="center"/>
              <w:rPr>
                <w:rFonts w:ascii="Times New Roman" w:hAnsi="Times New Roman"/>
                <w:sz w:val="24"/>
                <w:szCs w:val="24"/>
              </w:rPr>
            </w:pPr>
            <w:r w:rsidRPr="00B33A40">
              <w:rPr>
                <w:rFonts w:ascii="Times New Roman" w:hAnsi="Times New Roman"/>
                <w:sz w:val="24"/>
                <w:szCs w:val="24"/>
              </w:rPr>
              <w:t>6,3</w:t>
            </w:r>
          </w:p>
        </w:tc>
      </w:tr>
    </w:tbl>
    <w:p w:rsidR="00A0311D" w:rsidRDefault="00A0311D" w:rsidP="00A0311D">
      <w:pPr>
        <w:spacing w:after="0" w:line="240" w:lineRule="auto"/>
        <w:jc w:val="right"/>
        <w:rPr>
          <w:rFonts w:ascii="Times New Roman" w:hAnsi="Times New Roman"/>
          <w:b/>
          <w:color w:val="808080"/>
          <w:sz w:val="24"/>
          <w:szCs w:val="24"/>
        </w:rPr>
      </w:pPr>
    </w:p>
    <w:p w:rsidR="00A0311D" w:rsidRPr="00E35B46"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t>Назовите, пожалуйста, религии (конфессии), представители которых лично у Вас вызывают чувство неприязни или раздражения?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D61978" w:rsidRDefault="00A0311D" w:rsidP="00130229">
            <w:pPr>
              <w:spacing w:after="0"/>
              <w:rPr>
                <w:rFonts w:ascii="Times New Roman" w:hAnsi="Times New Roman"/>
                <w:b/>
                <w:i/>
                <w:color w:val="000000"/>
                <w:sz w:val="24"/>
                <w:szCs w:val="24"/>
              </w:rPr>
            </w:pPr>
            <w:r w:rsidRPr="00D61978">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c>
          <w:tcPr>
            <w:tcW w:w="1130" w:type="dxa"/>
            <w:tcBorders>
              <w:left w:val="single" w:sz="12" w:space="0" w:color="auto"/>
            </w:tcBorders>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2013 год</w:t>
            </w:r>
          </w:p>
        </w:tc>
        <w:tc>
          <w:tcPr>
            <w:tcW w:w="1130"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2014 год</w:t>
            </w:r>
          </w:p>
        </w:tc>
        <w:tc>
          <w:tcPr>
            <w:tcW w:w="1131" w:type="dxa"/>
            <w:vAlign w:val="bottom"/>
          </w:tcPr>
          <w:p w:rsidR="00A0311D" w:rsidRPr="002A5AD2"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2A5AD2">
              <w:rPr>
                <w:rFonts w:ascii="Times New Roman" w:hAnsi="Times New Roman"/>
                <w:b/>
                <w:color w:val="000000"/>
                <w:sz w:val="24"/>
                <w:szCs w:val="24"/>
              </w:rPr>
              <w:t>2015 год</w:t>
            </w:r>
          </w:p>
        </w:tc>
      </w:tr>
      <w:tr w:rsidR="00A0311D" w:rsidRPr="00CF25DA" w:rsidTr="00130229">
        <w:tc>
          <w:tcPr>
            <w:tcW w:w="3426" w:type="dxa"/>
          </w:tcPr>
          <w:p w:rsidR="00A0311D" w:rsidRPr="0071393B" w:rsidRDefault="00A0311D" w:rsidP="00130229">
            <w:pPr>
              <w:spacing w:after="0" w:line="240" w:lineRule="auto"/>
              <w:rPr>
                <w:rFonts w:ascii="Times New Roman" w:hAnsi="Times New Roman"/>
                <w:color w:val="000000"/>
                <w:sz w:val="24"/>
                <w:szCs w:val="24"/>
              </w:rPr>
            </w:pPr>
            <w:r w:rsidRPr="002A5AD2">
              <w:rPr>
                <w:rFonts w:ascii="Times New Roman" w:hAnsi="Times New Roman"/>
                <w:color w:val="000000"/>
                <w:sz w:val="24"/>
                <w:szCs w:val="24"/>
              </w:rPr>
              <w:t>Таких конфессий нет</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91,3</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79,0</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96,7</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56,0</w:t>
            </w:r>
          </w:p>
        </w:tc>
      </w:tr>
      <w:tr w:rsidR="00A0311D" w:rsidRPr="00CF25DA" w:rsidTr="00130229">
        <w:tc>
          <w:tcPr>
            <w:tcW w:w="3426" w:type="dxa"/>
          </w:tcPr>
          <w:p w:rsidR="00A0311D" w:rsidRPr="0071393B" w:rsidRDefault="00A0311D" w:rsidP="00130229">
            <w:pPr>
              <w:spacing w:after="0" w:line="240" w:lineRule="auto"/>
              <w:rPr>
                <w:rFonts w:ascii="Times New Roman" w:hAnsi="Times New Roman"/>
                <w:color w:val="000000"/>
                <w:sz w:val="24"/>
                <w:szCs w:val="24"/>
              </w:rPr>
            </w:pPr>
            <w:r w:rsidRPr="002A5AD2">
              <w:rPr>
                <w:rFonts w:ascii="Times New Roman" w:hAnsi="Times New Roman"/>
                <w:color w:val="000000"/>
                <w:sz w:val="24"/>
                <w:szCs w:val="24"/>
              </w:rPr>
              <w:t>Такие конфессии есть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shd w:val="clear" w:color="auto" w:fill="B8CCE4" w:themeFill="accent1" w:themeFillTint="66"/>
            <w:vAlign w:val="center"/>
          </w:tcPr>
          <w:p w:rsidR="00A0311D" w:rsidRPr="00F45FC6" w:rsidRDefault="00A0311D" w:rsidP="00130229">
            <w:pPr>
              <w:spacing w:after="0" w:line="240" w:lineRule="auto"/>
              <w:jc w:val="center"/>
              <w:rPr>
                <w:rFonts w:ascii="Times New Roman" w:hAnsi="Times New Roman"/>
                <w:b/>
                <w:color w:val="000000"/>
                <w:sz w:val="24"/>
                <w:szCs w:val="24"/>
              </w:rPr>
            </w:pPr>
            <w:r w:rsidRPr="00F45FC6">
              <w:rPr>
                <w:rFonts w:ascii="Times New Roman" w:hAnsi="Times New Roman"/>
                <w:b/>
                <w:color w:val="000000"/>
                <w:sz w:val="24"/>
                <w:szCs w:val="24"/>
              </w:rPr>
              <w:t>1,3</w:t>
            </w:r>
          </w:p>
        </w:tc>
        <w:tc>
          <w:tcPr>
            <w:tcW w:w="1131" w:type="dxa"/>
            <w:shd w:val="clear" w:color="auto" w:fill="B8CCE4" w:themeFill="accent1" w:themeFillTint="66"/>
          </w:tcPr>
          <w:p w:rsidR="00A0311D" w:rsidRPr="00F45FC6" w:rsidRDefault="00A0311D" w:rsidP="00130229">
            <w:pPr>
              <w:spacing w:after="0" w:line="240" w:lineRule="auto"/>
              <w:jc w:val="center"/>
              <w:rPr>
                <w:rFonts w:ascii="Times New Roman" w:hAnsi="Times New Roman"/>
                <w:b/>
                <w:sz w:val="24"/>
                <w:szCs w:val="24"/>
              </w:rPr>
            </w:pPr>
            <w:r w:rsidRPr="00F45FC6">
              <w:rPr>
                <w:rFonts w:ascii="Times New Roman" w:hAnsi="Times New Roman"/>
                <w:b/>
                <w:sz w:val="24"/>
                <w:szCs w:val="24"/>
              </w:rPr>
              <w:t>5,3</w:t>
            </w:r>
          </w:p>
        </w:tc>
      </w:tr>
      <w:tr w:rsidR="00A0311D" w:rsidRPr="00CF25DA" w:rsidTr="00130229">
        <w:tc>
          <w:tcPr>
            <w:tcW w:w="3426" w:type="dxa"/>
          </w:tcPr>
          <w:p w:rsidR="00A0311D" w:rsidRPr="0071393B" w:rsidRDefault="00A0311D" w:rsidP="00130229">
            <w:pPr>
              <w:spacing w:after="0" w:line="240" w:lineRule="auto"/>
              <w:rPr>
                <w:rFonts w:ascii="Times New Roman" w:hAnsi="Times New Roman"/>
                <w:color w:val="000000"/>
                <w:sz w:val="24"/>
                <w:szCs w:val="24"/>
              </w:rPr>
            </w:pPr>
            <w:r w:rsidRPr="002A5AD2">
              <w:rPr>
                <w:rFonts w:ascii="Times New Roman" w:hAnsi="Times New Roman"/>
                <w:color w:val="000000"/>
                <w:sz w:val="24"/>
                <w:szCs w:val="24"/>
              </w:rPr>
              <w:t>Затрудняюсь ответить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14,6</w:t>
            </w:r>
          </w:p>
        </w:tc>
        <w:tc>
          <w:tcPr>
            <w:tcW w:w="1130" w:type="dxa"/>
            <w:tcBorders>
              <w:lef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0" w:type="dxa"/>
            <w:vAlign w:val="center"/>
          </w:tcPr>
          <w:p w:rsidR="00A0311D" w:rsidRPr="00552911" w:rsidRDefault="00A0311D" w:rsidP="00130229">
            <w:pPr>
              <w:spacing w:after="0" w:line="240" w:lineRule="auto"/>
              <w:jc w:val="center"/>
              <w:rPr>
                <w:rFonts w:ascii="Times New Roman" w:hAnsi="Times New Roman"/>
                <w:color w:val="000000"/>
                <w:sz w:val="24"/>
                <w:szCs w:val="24"/>
              </w:rPr>
            </w:pPr>
            <w:r w:rsidRPr="00552911">
              <w:rPr>
                <w:rFonts w:ascii="Times New Roman" w:hAnsi="Times New Roman"/>
                <w:color w:val="000000"/>
                <w:sz w:val="24"/>
                <w:szCs w:val="24"/>
              </w:rPr>
              <w:t>2,0</w:t>
            </w:r>
          </w:p>
        </w:tc>
        <w:tc>
          <w:tcPr>
            <w:tcW w:w="1131" w:type="dxa"/>
          </w:tcPr>
          <w:p w:rsidR="00A0311D" w:rsidRPr="00B33A40" w:rsidRDefault="00A0311D" w:rsidP="00130229">
            <w:pPr>
              <w:spacing w:after="0" w:line="240" w:lineRule="auto"/>
              <w:jc w:val="center"/>
              <w:rPr>
                <w:rFonts w:ascii="Times New Roman" w:hAnsi="Times New Roman"/>
                <w:sz w:val="24"/>
                <w:szCs w:val="24"/>
              </w:rPr>
            </w:pPr>
            <w:r w:rsidRPr="00B33A40">
              <w:rPr>
                <w:rFonts w:ascii="Times New Roman" w:hAnsi="Times New Roman"/>
                <w:sz w:val="24"/>
                <w:szCs w:val="24"/>
              </w:rPr>
              <w:t>38,7</w:t>
            </w:r>
          </w:p>
        </w:tc>
      </w:tr>
    </w:tbl>
    <w:p w:rsidR="00A0311D" w:rsidRDefault="00A0311D" w:rsidP="00A0311D">
      <w:pPr>
        <w:spacing w:after="0" w:line="240" w:lineRule="auto"/>
        <w:jc w:val="right"/>
        <w:rPr>
          <w:rFonts w:ascii="Times New Roman" w:hAnsi="Times New Roman"/>
          <w:sz w:val="24"/>
          <w:szCs w:val="24"/>
        </w:rPr>
      </w:pPr>
    </w:p>
    <w:p w:rsidR="00A0311D" w:rsidRPr="00E35B46"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t>К каким мерам Вы могли бы прибегнуть в случае возникновения конфликта на национальной или религиозной почве?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CF25DA" w:rsidRDefault="00A0311D" w:rsidP="00130229">
            <w:pPr>
              <w:spacing w:after="0"/>
              <w:rPr>
                <w:b/>
                <w:i/>
              </w:rPr>
            </w:pPr>
            <w:r w:rsidRPr="0081161B">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0345A2" w:rsidRDefault="00A0311D" w:rsidP="00130229">
            <w:pPr>
              <w:autoSpaceDE w:val="0"/>
              <w:autoSpaceDN w:val="0"/>
              <w:adjustRightInd w:val="0"/>
              <w:spacing w:after="0" w:line="240" w:lineRule="auto"/>
              <w:ind w:left="60" w:right="60"/>
              <w:jc w:val="center"/>
              <w:rPr>
                <w:rFonts w:ascii="Times New Roman" w:hAnsi="Times New Roman"/>
                <w:b/>
                <w:sz w:val="24"/>
                <w:szCs w:val="24"/>
              </w:rPr>
            </w:pPr>
            <w:r w:rsidRPr="000345A2">
              <w:rPr>
                <w:rFonts w:ascii="Times New Roman" w:hAnsi="Times New Roman"/>
                <w:b/>
                <w:sz w:val="24"/>
                <w:szCs w:val="24"/>
              </w:rPr>
              <w:t>2015 год</w:t>
            </w:r>
          </w:p>
        </w:tc>
        <w:tc>
          <w:tcPr>
            <w:tcW w:w="1130" w:type="dxa"/>
            <w:tcBorders>
              <w:left w:val="single" w:sz="12" w:space="0" w:color="auto"/>
            </w:tcBorders>
            <w:vAlign w:val="bottom"/>
          </w:tcPr>
          <w:p w:rsidR="00A0311D" w:rsidRPr="000345A2" w:rsidRDefault="00A0311D" w:rsidP="00130229">
            <w:pPr>
              <w:autoSpaceDE w:val="0"/>
              <w:autoSpaceDN w:val="0"/>
              <w:adjustRightInd w:val="0"/>
              <w:spacing w:after="0" w:line="240" w:lineRule="auto"/>
              <w:ind w:left="60" w:right="60"/>
              <w:jc w:val="center"/>
              <w:rPr>
                <w:rFonts w:ascii="Times New Roman" w:hAnsi="Times New Roman"/>
                <w:b/>
                <w:sz w:val="24"/>
                <w:szCs w:val="24"/>
              </w:rPr>
            </w:pPr>
            <w:r w:rsidRPr="000345A2">
              <w:rPr>
                <w:rFonts w:ascii="Times New Roman" w:hAnsi="Times New Roman"/>
                <w:b/>
                <w:sz w:val="24"/>
                <w:szCs w:val="24"/>
              </w:rPr>
              <w:t>2013 год</w:t>
            </w:r>
          </w:p>
        </w:tc>
        <w:tc>
          <w:tcPr>
            <w:tcW w:w="1130" w:type="dxa"/>
            <w:vAlign w:val="bottom"/>
          </w:tcPr>
          <w:p w:rsidR="00A0311D" w:rsidRPr="000345A2" w:rsidRDefault="00A0311D" w:rsidP="00130229">
            <w:pPr>
              <w:autoSpaceDE w:val="0"/>
              <w:autoSpaceDN w:val="0"/>
              <w:adjustRightInd w:val="0"/>
              <w:spacing w:after="0" w:line="240" w:lineRule="auto"/>
              <w:ind w:left="60" w:right="60"/>
              <w:jc w:val="center"/>
              <w:rPr>
                <w:rFonts w:ascii="Times New Roman" w:hAnsi="Times New Roman"/>
                <w:b/>
                <w:sz w:val="24"/>
                <w:szCs w:val="24"/>
              </w:rPr>
            </w:pPr>
            <w:r w:rsidRPr="000345A2">
              <w:rPr>
                <w:rFonts w:ascii="Times New Roman" w:hAnsi="Times New Roman"/>
                <w:b/>
                <w:sz w:val="24"/>
                <w:szCs w:val="24"/>
              </w:rPr>
              <w:t>2014 год</w:t>
            </w:r>
          </w:p>
        </w:tc>
        <w:tc>
          <w:tcPr>
            <w:tcW w:w="1131" w:type="dxa"/>
            <w:vAlign w:val="bottom"/>
          </w:tcPr>
          <w:p w:rsidR="00A0311D" w:rsidRPr="000345A2" w:rsidRDefault="00A0311D" w:rsidP="00130229">
            <w:pPr>
              <w:autoSpaceDE w:val="0"/>
              <w:autoSpaceDN w:val="0"/>
              <w:adjustRightInd w:val="0"/>
              <w:spacing w:after="0" w:line="240" w:lineRule="auto"/>
              <w:ind w:left="60" w:right="60"/>
              <w:jc w:val="center"/>
              <w:rPr>
                <w:rFonts w:ascii="Times New Roman" w:hAnsi="Times New Roman"/>
                <w:b/>
                <w:sz w:val="24"/>
                <w:szCs w:val="24"/>
              </w:rPr>
            </w:pPr>
            <w:r w:rsidRPr="000345A2">
              <w:rPr>
                <w:rFonts w:ascii="Times New Roman" w:hAnsi="Times New Roman"/>
                <w:b/>
                <w:sz w:val="24"/>
                <w:szCs w:val="24"/>
              </w:rPr>
              <w:t>2015 год</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К обращению в органы власти (к Губернатору, Президенту…)</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28,5</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17,8</w:t>
            </w:r>
          </w:p>
        </w:tc>
        <w:tc>
          <w:tcPr>
            <w:tcW w:w="1130" w:type="dxa"/>
            <w:vAlign w:val="center"/>
          </w:tcPr>
          <w:p w:rsidR="00A0311D" w:rsidRPr="00591B37" w:rsidRDefault="00A0311D" w:rsidP="00130229">
            <w:pPr>
              <w:spacing w:after="0" w:line="240" w:lineRule="auto"/>
              <w:jc w:val="center"/>
              <w:rPr>
                <w:rFonts w:ascii="Times New Roman" w:hAnsi="Times New Roman"/>
                <w:color w:val="000000"/>
                <w:sz w:val="24"/>
                <w:szCs w:val="24"/>
              </w:rPr>
            </w:pPr>
            <w:r w:rsidRPr="00591B37">
              <w:rPr>
                <w:rFonts w:ascii="Times New Roman" w:hAnsi="Times New Roman"/>
                <w:color w:val="000000"/>
                <w:sz w:val="24"/>
                <w:szCs w:val="24"/>
              </w:rPr>
              <w:t>34,6</w:t>
            </w:r>
          </w:p>
        </w:tc>
        <w:tc>
          <w:tcPr>
            <w:tcW w:w="1131" w:type="dxa"/>
            <w:vAlign w:val="center"/>
          </w:tcPr>
          <w:p w:rsidR="00A0311D" w:rsidRPr="00285E68" w:rsidRDefault="00A0311D" w:rsidP="00130229">
            <w:pPr>
              <w:spacing w:after="0" w:line="240" w:lineRule="auto"/>
              <w:jc w:val="center"/>
              <w:rPr>
                <w:rFonts w:ascii="Times New Roman" w:hAnsi="Times New Roman"/>
                <w:sz w:val="24"/>
                <w:szCs w:val="24"/>
              </w:rPr>
            </w:pPr>
            <w:r w:rsidRPr="00285E68">
              <w:rPr>
                <w:rFonts w:ascii="Times New Roman" w:hAnsi="Times New Roman"/>
                <w:sz w:val="24"/>
                <w:szCs w:val="24"/>
              </w:rPr>
              <w:t>30,7</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К обращению в Европейский суд по правам человека</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14,3</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14,5</w:t>
            </w:r>
          </w:p>
        </w:tc>
        <w:tc>
          <w:tcPr>
            <w:tcW w:w="1130" w:type="dxa"/>
            <w:vAlign w:val="center"/>
          </w:tcPr>
          <w:p w:rsidR="00A0311D" w:rsidRPr="00591B37" w:rsidRDefault="00A0311D" w:rsidP="00130229">
            <w:pPr>
              <w:spacing w:after="0" w:line="240" w:lineRule="auto"/>
              <w:jc w:val="center"/>
              <w:rPr>
                <w:rFonts w:ascii="Times New Roman" w:hAnsi="Times New Roman"/>
                <w:color w:val="000000"/>
                <w:sz w:val="24"/>
                <w:szCs w:val="24"/>
              </w:rPr>
            </w:pPr>
            <w:r w:rsidRPr="00591B37">
              <w:rPr>
                <w:rFonts w:ascii="Times New Roman" w:hAnsi="Times New Roman"/>
                <w:color w:val="000000"/>
                <w:sz w:val="24"/>
                <w:szCs w:val="24"/>
              </w:rPr>
              <w:t>4,6</w:t>
            </w:r>
          </w:p>
        </w:tc>
        <w:tc>
          <w:tcPr>
            <w:tcW w:w="1131" w:type="dxa"/>
            <w:vAlign w:val="center"/>
          </w:tcPr>
          <w:p w:rsidR="00A0311D" w:rsidRPr="00285E68" w:rsidRDefault="00A0311D" w:rsidP="00130229">
            <w:pPr>
              <w:spacing w:after="0" w:line="240" w:lineRule="auto"/>
              <w:jc w:val="center"/>
              <w:rPr>
                <w:rFonts w:ascii="Times New Roman" w:hAnsi="Times New Roman"/>
                <w:sz w:val="24"/>
                <w:szCs w:val="24"/>
              </w:rPr>
            </w:pPr>
            <w:r w:rsidRPr="00285E68">
              <w:rPr>
                <w:rFonts w:ascii="Times New Roman" w:hAnsi="Times New Roman"/>
                <w:sz w:val="24"/>
                <w:szCs w:val="24"/>
              </w:rPr>
              <w:t>22,0</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К участию в мирных протестах (митингах, пикетах и демонстрациях, к голодовке)</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11,5</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15,2</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13,0</w:t>
            </w:r>
          </w:p>
        </w:tc>
        <w:tc>
          <w:tcPr>
            <w:tcW w:w="1130" w:type="dxa"/>
            <w:vAlign w:val="center"/>
          </w:tcPr>
          <w:p w:rsidR="00A0311D" w:rsidRPr="00591B37" w:rsidRDefault="00A0311D" w:rsidP="00130229">
            <w:pPr>
              <w:spacing w:after="0" w:line="240" w:lineRule="auto"/>
              <w:jc w:val="center"/>
              <w:rPr>
                <w:rFonts w:ascii="Times New Roman" w:hAnsi="Times New Roman"/>
                <w:color w:val="000000"/>
                <w:sz w:val="24"/>
                <w:szCs w:val="24"/>
              </w:rPr>
            </w:pPr>
            <w:r w:rsidRPr="00591B37">
              <w:rPr>
                <w:rFonts w:ascii="Times New Roman" w:hAnsi="Times New Roman"/>
                <w:color w:val="000000"/>
                <w:sz w:val="24"/>
                <w:szCs w:val="24"/>
              </w:rPr>
              <w:t>14,5</w:t>
            </w:r>
          </w:p>
        </w:tc>
        <w:tc>
          <w:tcPr>
            <w:tcW w:w="1131" w:type="dxa"/>
            <w:vAlign w:val="center"/>
          </w:tcPr>
          <w:p w:rsidR="00A0311D" w:rsidRPr="00285E68" w:rsidRDefault="00A0311D" w:rsidP="00130229">
            <w:pPr>
              <w:spacing w:after="0" w:line="240" w:lineRule="auto"/>
              <w:jc w:val="center"/>
              <w:rPr>
                <w:rFonts w:ascii="Times New Roman" w:hAnsi="Times New Roman"/>
                <w:sz w:val="24"/>
                <w:szCs w:val="24"/>
              </w:rPr>
            </w:pPr>
            <w:r w:rsidRPr="00285E68">
              <w:rPr>
                <w:rFonts w:ascii="Times New Roman" w:hAnsi="Times New Roman"/>
                <w:sz w:val="24"/>
                <w:szCs w:val="24"/>
              </w:rPr>
              <w:t>13,0</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К участию в захватах зданий и сооружений, перекрытии транспортных путей</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6,5</w:t>
            </w:r>
          </w:p>
        </w:tc>
        <w:tc>
          <w:tcPr>
            <w:tcW w:w="1130"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color w:val="000000"/>
                <w:sz w:val="24"/>
                <w:szCs w:val="24"/>
              </w:rPr>
            </w:pPr>
            <w:r w:rsidRPr="00D45CF1">
              <w:rPr>
                <w:rFonts w:ascii="Times New Roman" w:hAnsi="Times New Roman"/>
                <w:b/>
                <w:color w:val="000000"/>
                <w:sz w:val="24"/>
                <w:szCs w:val="24"/>
              </w:rPr>
              <w:t>1,6</w:t>
            </w:r>
          </w:p>
        </w:tc>
        <w:tc>
          <w:tcPr>
            <w:tcW w:w="1131"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sz w:val="24"/>
                <w:szCs w:val="24"/>
              </w:rPr>
            </w:pPr>
            <w:r w:rsidRPr="00D45CF1">
              <w:rPr>
                <w:rFonts w:ascii="Times New Roman" w:hAnsi="Times New Roman"/>
                <w:b/>
                <w:sz w:val="24"/>
                <w:szCs w:val="24"/>
              </w:rPr>
              <w:t>5,3</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К участию в создании общественного, политического движения, партии</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5,3</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6,3</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6,3</w:t>
            </w:r>
          </w:p>
        </w:tc>
        <w:tc>
          <w:tcPr>
            <w:tcW w:w="1130" w:type="dxa"/>
            <w:vAlign w:val="center"/>
          </w:tcPr>
          <w:p w:rsidR="00A0311D" w:rsidRPr="00591B37" w:rsidRDefault="00A0311D" w:rsidP="00130229">
            <w:pPr>
              <w:spacing w:after="0" w:line="240" w:lineRule="auto"/>
              <w:jc w:val="center"/>
              <w:rPr>
                <w:rFonts w:ascii="Times New Roman" w:hAnsi="Times New Roman"/>
                <w:color w:val="000000"/>
                <w:sz w:val="24"/>
                <w:szCs w:val="24"/>
              </w:rPr>
            </w:pPr>
            <w:r w:rsidRPr="00591B37">
              <w:rPr>
                <w:rFonts w:ascii="Times New Roman" w:hAnsi="Times New Roman"/>
                <w:color w:val="000000"/>
                <w:sz w:val="24"/>
                <w:szCs w:val="24"/>
              </w:rPr>
              <w:t>2,1</w:t>
            </w:r>
          </w:p>
        </w:tc>
        <w:tc>
          <w:tcPr>
            <w:tcW w:w="1131" w:type="dxa"/>
            <w:vAlign w:val="center"/>
          </w:tcPr>
          <w:p w:rsidR="00A0311D" w:rsidRPr="00285E68" w:rsidRDefault="00A0311D" w:rsidP="00130229">
            <w:pPr>
              <w:spacing w:after="0" w:line="240" w:lineRule="auto"/>
              <w:jc w:val="center"/>
              <w:rPr>
                <w:rFonts w:ascii="Times New Roman" w:hAnsi="Times New Roman"/>
                <w:sz w:val="24"/>
                <w:szCs w:val="24"/>
              </w:rPr>
            </w:pPr>
            <w:r w:rsidRPr="00285E68">
              <w:rPr>
                <w:rFonts w:ascii="Times New Roman" w:hAnsi="Times New Roman"/>
                <w:sz w:val="24"/>
                <w:szCs w:val="24"/>
              </w:rPr>
              <w:t>14,7</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 xml:space="preserve">К распространению информации и призывов о </w:t>
            </w:r>
            <w:r w:rsidRPr="00AA2B8B">
              <w:rPr>
                <w:rFonts w:ascii="Times New Roman" w:hAnsi="Times New Roman"/>
                <w:color w:val="000000"/>
                <w:sz w:val="24"/>
                <w:szCs w:val="24"/>
              </w:rPr>
              <w:lastRenderedPageBreak/>
              <w:t>поддержке и помощи протестному движению, протестным акциям</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6,7</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5,0</w:t>
            </w:r>
          </w:p>
        </w:tc>
        <w:tc>
          <w:tcPr>
            <w:tcW w:w="1130"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color w:val="000000"/>
                <w:sz w:val="24"/>
                <w:szCs w:val="24"/>
              </w:rPr>
            </w:pPr>
            <w:r w:rsidRPr="00D45CF1">
              <w:rPr>
                <w:rFonts w:ascii="Times New Roman" w:hAnsi="Times New Roman"/>
                <w:b/>
                <w:color w:val="000000"/>
                <w:sz w:val="24"/>
                <w:szCs w:val="24"/>
              </w:rPr>
              <w:t>1,3</w:t>
            </w:r>
          </w:p>
        </w:tc>
        <w:tc>
          <w:tcPr>
            <w:tcW w:w="1131"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sz w:val="24"/>
                <w:szCs w:val="24"/>
              </w:rPr>
            </w:pPr>
            <w:r w:rsidRPr="00D45CF1">
              <w:rPr>
                <w:rFonts w:ascii="Times New Roman" w:hAnsi="Times New Roman"/>
                <w:b/>
                <w:sz w:val="24"/>
                <w:szCs w:val="24"/>
              </w:rPr>
              <w:t>26,3</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lastRenderedPageBreak/>
              <w:t>Готов взяться за оружие</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6,3</w:t>
            </w:r>
          </w:p>
        </w:tc>
        <w:tc>
          <w:tcPr>
            <w:tcW w:w="1130"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color w:val="000000"/>
                <w:sz w:val="24"/>
                <w:szCs w:val="24"/>
              </w:rPr>
            </w:pPr>
            <w:r w:rsidRPr="00D45CF1">
              <w:rPr>
                <w:rFonts w:ascii="Times New Roman" w:hAnsi="Times New Roman"/>
                <w:b/>
                <w:color w:val="000000"/>
                <w:sz w:val="24"/>
                <w:szCs w:val="24"/>
              </w:rPr>
              <w:t>2,9</w:t>
            </w:r>
          </w:p>
        </w:tc>
        <w:tc>
          <w:tcPr>
            <w:tcW w:w="1131"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sz w:val="24"/>
                <w:szCs w:val="24"/>
              </w:rPr>
            </w:pPr>
            <w:r w:rsidRPr="00D45CF1">
              <w:rPr>
                <w:rFonts w:ascii="Times New Roman" w:hAnsi="Times New Roman"/>
                <w:b/>
                <w:sz w:val="24"/>
                <w:szCs w:val="24"/>
              </w:rPr>
              <w:t>9,3</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 xml:space="preserve">Другое </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0</w:t>
            </w:r>
            <w:r w:rsidRPr="004C3CC2">
              <w:rPr>
                <w:rFonts w:ascii="Times New Roman" w:hAnsi="Times New Roman"/>
                <w:color w:val="000000"/>
              </w:rPr>
              <w:t>,6</w:t>
            </w:r>
          </w:p>
        </w:tc>
        <w:tc>
          <w:tcPr>
            <w:tcW w:w="1130" w:type="dxa"/>
            <w:vAlign w:val="center"/>
          </w:tcPr>
          <w:p w:rsidR="00A0311D" w:rsidRPr="00591B37" w:rsidRDefault="00A0311D" w:rsidP="00130229">
            <w:pPr>
              <w:spacing w:after="0" w:line="240" w:lineRule="auto"/>
              <w:jc w:val="center"/>
              <w:rPr>
                <w:rFonts w:ascii="Times New Roman" w:hAnsi="Times New Roman"/>
                <w:color w:val="000000"/>
                <w:sz w:val="24"/>
                <w:szCs w:val="24"/>
              </w:rPr>
            </w:pPr>
            <w:r w:rsidRPr="00591B37">
              <w:rPr>
                <w:rFonts w:ascii="Times New Roman" w:hAnsi="Times New Roman"/>
                <w:color w:val="000000"/>
                <w:sz w:val="24"/>
                <w:szCs w:val="24"/>
              </w:rPr>
              <w:t>0,5</w:t>
            </w:r>
          </w:p>
        </w:tc>
        <w:tc>
          <w:tcPr>
            <w:tcW w:w="1131" w:type="dxa"/>
            <w:vAlign w:val="center"/>
          </w:tcPr>
          <w:p w:rsidR="00A0311D" w:rsidRPr="00285E68" w:rsidRDefault="00A0311D" w:rsidP="00130229">
            <w:pPr>
              <w:spacing w:after="0" w:line="240" w:lineRule="auto"/>
              <w:jc w:val="center"/>
              <w:rPr>
                <w:rFonts w:ascii="Times New Roman" w:hAnsi="Times New Roman"/>
                <w:sz w:val="24"/>
                <w:szCs w:val="24"/>
              </w:rPr>
            </w:pPr>
            <w:r w:rsidRPr="00285E68">
              <w:rPr>
                <w:rFonts w:ascii="Times New Roman" w:hAnsi="Times New Roman"/>
                <w:sz w:val="24"/>
                <w:szCs w:val="24"/>
              </w:rPr>
              <w:t>0,3</w:t>
            </w:r>
          </w:p>
        </w:tc>
      </w:tr>
      <w:tr w:rsidR="00A0311D" w:rsidRPr="00CF25DA" w:rsidTr="00130229">
        <w:tc>
          <w:tcPr>
            <w:tcW w:w="3426" w:type="dxa"/>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Ни к каким, останусь в стороне</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18,3</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15,1</w:t>
            </w:r>
          </w:p>
        </w:tc>
        <w:tc>
          <w:tcPr>
            <w:tcW w:w="1130" w:type="dxa"/>
            <w:tcBorders>
              <w:right w:val="single" w:sz="12" w:space="0" w:color="auto"/>
            </w:tcBorders>
            <w:vAlign w:val="center"/>
          </w:tcPr>
          <w:p w:rsidR="00A0311D"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13,7</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17,2</w:t>
            </w:r>
          </w:p>
        </w:tc>
        <w:tc>
          <w:tcPr>
            <w:tcW w:w="1130" w:type="dxa"/>
            <w:vAlign w:val="center"/>
          </w:tcPr>
          <w:p w:rsidR="00A0311D" w:rsidRPr="00591B37" w:rsidRDefault="00A0311D" w:rsidP="00130229">
            <w:pPr>
              <w:spacing w:after="0" w:line="240" w:lineRule="auto"/>
              <w:jc w:val="center"/>
              <w:rPr>
                <w:rFonts w:ascii="Times New Roman" w:hAnsi="Times New Roman"/>
                <w:color w:val="000000"/>
                <w:sz w:val="24"/>
                <w:szCs w:val="24"/>
              </w:rPr>
            </w:pPr>
            <w:r w:rsidRPr="00591B37">
              <w:rPr>
                <w:rFonts w:ascii="Times New Roman" w:hAnsi="Times New Roman"/>
                <w:color w:val="000000"/>
                <w:sz w:val="24"/>
                <w:szCs w:val="24"/>
              </w:rPr>
              <w:t>21,7</w:t>
            </w:r>
          </w:p>
        </w:tc>
        <w:tc>
          <w:tcPr>
            <w:tcW w:w="1131" w:type="dxa"/>
            <w:vAlign w:val="center"/>
          </w:tcPr>
          <w:p w:rsidR="00A0311D" w:rsidRPr="00285E68" w:rsidRDefault="00A0311D" w:rsidP="00130229">
            <w:pPr>
              <w:spacing w:after="0" w:line="240" w:lineRule="auto"/>
              <w:jc w:val="center"/>
              <w:rPr>
                <w:rFonts w:ascii="Times New Roman" w:hAnsi="Times New Roman"/>
                <w:sz w:val="24"/>
                <w:szCs w:val="24"/>
              </w:rPr>
            </w:pPr>
            <w:r w:rsidRPr="00285E68">
              <w:rPr>
                <w:rFonts w:ascii="Times New Roman" w:hAnsi="Times New Roman"/>
                <w:sz w:val="24"/>
                <w:szCs w:val="24"/>
              </w:rPr>
              <w:t>15,7</w:t>
            </w:r>
          </w:p>
        </w:tc>
      </w:tr>
      <w:tr w:rsidR="00A0311D" w:rsidRPr="00CF25DA" w:rsidTr="00130229">
        <w:tc>
          <w:tcPr>
            <w:tcW w:w="3426" w:type="dxa"/>
            <w:vAlign w:val="center"/>
          </w:tcPr>
          <w:p w:rsidR="00A0311D" w:rsidRPr="00AA2B8B" w:rsidRDefault="00A0311D" w:rsidP="00130229">
            <w:pPr>
              <w:spacing w:after="0" w:line="240" w:lineRule="auto"/>
              <w:rPr>
                <w:rFonts w:ascii="Times New Roman" w:hAnsi="Times New Roman"/>
                <w:color w:val="000000"/>
                <w:sz w:val="24"/>
                <w:szCs w:val="24"/>
              </w:rPr>
            </w:pPr>
            <w:r w:rsidRPr="00AA2B8B">
              <w:rPr>
                <w:rFonts w:ascii="Times New Roman" w:hAnsi="Times New Roman"/>
                <w:color w:val="000000"/>
                <w:sz w:val="24"/>
                <w:szCs w:val="24"/>
              </w:rPr>
              <w:t>Затрудняюсь ответить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7,1</w:t>
            </w:r>
          </w:p>
        </w:tc>
        <w:tc>
          <w:tcPr>
            <w:tcW w:w="1130" w:type="dxa"/>
            <w:tcBorders>
              <w:right w:val="single" w:sz="12" w:space="0" w:color="auto"/>
            </w:tcBorders>
            <w:vAlign w:val="center"/>
          </w:tcPr>
          <w:p w:rsidR="00A0311D"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17,2</w:t>
            </w:r>
          </w:p>
        </w:tc>
        <w:tc>
          <w:tcPr>
            <w:tcW w:w="1130" w:type="dxa"/>
            <w:tcBorders>
              <w:left w:val="single" w:sz="12" w:space="0" w:color="auto"/>
            </w:tcBorders>
            <w:vAlign w:val="center"/>
          </w:tcPr>
          <w:p w:rsidR="00A0311D" w:rsidRPr="004C3CC2" w:rsidRDefault="00A0311D" w:rsidP="00130229">
            <w:pPr>
              <w:autoSpaceDE w:val="0"/>
              <w:autoSpaceDN w:val="0"/>
              <w:adjustRightInd w:val="0"/>
              <w:spacing w:after="0" w:line="240" w:lineRule="auto"/>
              <w:ind w:left="60" w:right="60"/>
              <w:jc w:val="center"/>
              <w:rPr>
                <w:rFonts w:ascii="Times New Roman" w:hAnsi="Times New Roman"/>
                <w:color w:val="000000"/>
              </w:rPr>
            </w:pPr>
            <w:r w:rsidRPr="004C3CC2">
              <w:rPr>
                <w:rFonts w:ascii="Times New Roman" w:hAnsi="Times New Roman"/>
                <w:color w:val="000000"/>
              </w:rPr>
              <w:t>12,8</w:t>
            </w:r>
          </w:p>
        </w:tc>
        <w:tc>
          <w:tcPr>
            <w:tcW w:w="1130" w:type="dxa"/>
            <w:vAlign w:val="center"/>
          </w:tcPr>
          <w:p w:rsidR="00A0311D" w:rsidRPr="00591B37" w:rsidRDefault="00A0311D" w:rsidP="00130229">
            <w:pPr>
              <w:spacing w:after="0" w:line="240" w:lineRule="auto"/>
              <w:jc w:val="center"/>
              <w:rPr>
                <w:rFonts w:ascii="Times New Roman" w:hAnsi="Times New Roman"/>
                <w:color w:val="000000"/>
                <w:sz w:val="24"/>
                <w:szCs w:val="24"/>
              </w:rPr>
            </w:pPr>
            <w:r w:rsidRPr="00591B37">
              <w:rPr>
                <w:rFonts w:ascii="Times New Roman" w:hAnsi="Times New Roman"/>
                <w:color w:val="000000"/>
                <w:sz w:val="24"/>
                <w:szCs w:val="24"/>
              </w:rPr>
              <w:t>16,2</w:t>
            </w:r>
          </w:p>
        </w:tc>
        <w:tc>
          <w:tcPr>
            <w:tcW w:w="1131" w:type="dxa"/>
            <w:vAlign w:val="center"/>
          </w:tcPr>
          <w:p w:rsidR="00A0311D" w:rsidRPr="00285E68" w:rsidRDefault="00A0311D" w:rsidP="00130229">
            <w:pPr>
              <w:spacing w:after="0" w:line="240" w:lineRule="auto"/>
              <w:jc w:val="center"/>
              <w:rPr>
                <w:rFonts w:ascii="Times New Roman" w:hAnsi="Times New Roman"/>
                <w:sz w:val="24"/>
                <w:szCs w:val="24"/>
              </w:rPr>
            </w:pPr>
            <w:r w:rsidRPr="00285E68">
              <w:rPr>
                <w:rFonts w:ascii="Times New Roman" w:hAnsi="Times New Roman"/>
                <w:sz w:val="24"/>
                <w:szCs w:val="24"/>
              </w:rPr>
              <w:t>26,3</w:t>
            </w:r>
          </w:p>
        </w:tc>
      </w:tr>
    </w:tbl>
    <w:p w:rsidR="00A0311D" w:rsidRDefault="00A0311D" w:rsidP="00A0311D">
      <w:pPr>
        <w:spacing w:after="0" w:line="240" w:lineRule="auto"/>
        <w:jc w:val="right"/>
        <w:rPr>
          <w:rFonts w:ascii="Times New Roman" w:hAnsi="Times New Roman"/>
          <w:b/>
          <w:color w:val="808080"/>
          <w:sz w:val="24"/>
          <w:szCs w:val="24"/>
        </w:rPr>
      </w:pPr>
    </w:p>
    <w:p w:rsidR="00A0311D" w:rsidRDefault="00A0311D" w:rsidP="00A0311D">
      <w:pPr>
        <w:spacing w:after="0" w:line="240" w:lineRule="auto"/>
        <w:jc w:val="center"/>
        <w:rPr>
          <w:rFonts w:ascii="Times New Roman" w:hAnsi="Times New Roman"/>
          <w:b/>
          <w:sz w:val="28"/>
          <w:szCs w:val="28"/>
        </w:rPr>
      </w:pPr>
    </w:p>
    <w:p w:rsidR="00A0311D" w:rsidRDefault="00A0311D" w:rsidP="00A0311D">
      <w:pPr>
        <w:spacing w:after="0" w:line="240" w:lineRule="auto"/>
        <w:jc w:val="center"/>
        <w:rPr>
          <w:rFonts w:ascii="Times New Roman" w:hAnsi="Times New Roman"/>
          <w:b/>
          <w:sz w:val="28"/>
          <w:szCs w:val="28"/>
        </w:rPr>
      </w:pPr>
      <w:r w:rsidRPr="009A3ED5">
        <w:rPr>
          <w:rFonts w:ascii="Times New Roman" w:hAnsi="Times New Roman"/>
          <w:b/>
          <w:sz w:val="28"/>
          <w:szCs w:val="28"/>
        </w:rPr>
        <w:t xml:space="preserve">Уровень удовлетворенности </w:t>
      </w:r>
      <w:r>
        <w:rPr>
          <w:rFonts w:ascii="Times New Roman" w:hAnsi="Times New Roman"/>
          <w:b/>
          <w:sz w:val="28"/>
          <w:szCs w:val="28"/>
        </w:rPr>
        <w:t xml:space="preserve">населения </w:t>
      </w:r>
      <w:r w:rsidRPr="009A3ED5">
        <w:rPr>
          <w:rFonts w:ascii="Times New Roman" w:hAnsi="Times New Roman"/>
          <w:b/>
          <w:sz w:val="28"/>
          <w:szCs w:val="28"/>
        </w:rPr>
        <w:t>деятельностью</w:t>
      </w:r>
    </w:p>
    <w:p w:rsidR="00A0311D" w:rsidRPr="00576C0F" w:rsidRDefault="00A0311D" w:rsidP="00A0311D">
      <w:pPr>
        <w:spacing w:after="0" w:line="240" w:lineRule="auto"/>
        <w:jc w:val="center"/>
        <w:rPr>
          <w:rFonts w:ascii="Times New Roman" w:hAnsi="Times New Roman"/>
          <w:b/>
          <w:sz w:val="28"/>
          <w:szCs w:val="28"/>
        </w:rPr>
      </w:pPr>
      <w:r>
        <w:rPr>
          <w:rFonts w:ascii="Times New Roman" w:hAnsi="Times New Roman"/>
          <w:b/>
          <w:sz w:val="28"/>
          <w:szCs w:val="28"/>
        </w:rPr>
        <w:t xml:space="preserve">органов </w:t>
      </w:r>
      <w:r w:rsidRPr="0043265E">
        <w:rPr>
          <w:rFonts w:ascii="Times New Roman" w:hAnsi="Times New Roman"/>
          <w:b/>
          <w:sz w:val="28"/>
          <w:szCs w:val="28"/>
        </w:rPr>
        <w:t>власти и институтов</w:t>
      </w:r>
      <w:r w:rsidRPr="0043265E">
        <w:rPr>
          <w:rFonts w:ascii="Times New Roman" w:hAnsi="Times New Roman"/>
          <w:sz w:val="24"/>
          <w:szCs w:val="24"/>
        </w:rPr>
        <w:t xml:space="preserve"> </w:t>
      </w:r>
      <w:r w:rsidRPr="0043265E">
        <w:rPr>
          <w:rFonts w:ascii="Times New Roman" w:hAnsi="Times New Roman"/>
          <w:b/>
          <w:sz w:val="28"/>
          <w:szCs w:val="28"/>
        </w:rPr>
        <w:t>в деле урегулирования межнациональных и межконфессиональных отношений</w:t>
      </w:r>
    </w:p>
    <w:p w:rsidR="00A0311D" w:rsidRDefault="00A0311D" w:rsidP="00A0311D">
      <w:pPr>
        <w:spacing w:after="0" w:line="240" w:lineRule="auto"/>
        <w:jc w:val="right"/>
        <w:rPr>
          <w:rFonts w:ascii="Times New Roman" w:hAnsi="Times New Roman"/>
          <w:sz w:val="24"/>
          <w:szCs w:val="24"/>
        </w:rPr>
      </w:pPr>
    </w:p>
    <w:p w:rsidR="00A0311D" w:rsidRPr="00E35B46" w:rsidRDefault="00A0311D" w:rsidP="00A0311D">
      <w:pPr>
        <w:spacing w:after="0" w:line="240" w:lineRule="auto"/>
        <w:jc w:val="right"/>
        <w:rPr>
          <w:rFonts w:ascii="Times New Roman" w:hAnsi="Times New Roman"/>
          <w:sz w:val="24"/>
          <w:szCs w:val="24"/>
        </w:rPr>
      </w:pPr>
      <w:r w:rsidRPr="00E35B46">
        <w:rPr>
          <w:rFonts w:ascii="Times New Roman" w:hAnsi="Times New Roman"/>
          <w:sz w:val="24"/>
          <w:szCs w:val="24"/>
        </w:rPr>
        <w:t>Удовлетворены ли Вы деятельностью следующих органов власти и институтов в деле урегулирования межнациональных и межконфессиональных отношений?</w:t>
      </w:r>
    </w:p>
    <w:p w:rsidR="00A0311D" w:rsidRPr="005077B5" w:rsidRDefault="00A0311D" w:rsidP="00A0311D">
      <w:pPr>
        <w:spacing w:after="0" w:line="240" w:lineRule="auto"/>
        <w:jc w:val="right"/>
        <w:rPr>
          <w:rFonts w:ascii="Times New Roman" w:hAnsi="Times New Roman"/>
          <w:b/>
          <w:color w:val="808080"/>
          <w:sz w:val="24"/>
          <w:szCs w:val="24"/>
        </w:rPr>
      </w:pPr>
      <w:r w:rsidRPr="00E35B46">
        <w:rPr>
          <w:rFonts w:ascii="Times New Roman" w:hAnsi="Times New Roman"/>
          <w:sz w:val="24"/>
          <w:szCs w:val="24"/>
        </w:rPr>
        <w:t>ПОЛИТИЧЕСКИЕ ПАРТИИ</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130"/>
        <w:gridCol w:w="1130"/>
        <w:gridCol w:w="1130"/>
        <w:gridCol w:w="1130"/>
        <w:gridCol w:w="1130"/>
        <w:gridCol w:w="1131"/>
      </w:tblGrid>
      <w:tr w:rsidR="00A0311D" w:rsidRPr="00CF25DA" w:rsidTr="00130229">
        <w:tc>
          <w:tcPr>
            <w:tcW w:w="3426" w:type="dxa"/>
            <w:vMerge w:val="restart"/>
            <w:vAlign w:val="center"/>
          </w:tcPr>
          <w:p w:rsidR="00A0311D" w:rsidRPr="0081161B" w:rsidRDefault="00A0311D" w:rsidP="00130229">
            <w:pPr>
              <w:spacing w:after="0"/>
              <w:rPr>
                <w:rFonts w:ascii="Times New Roman" w:hAnsi="Times New Roman"/>
                <w:b/>
                <w:i/>
                <w:color w:val="000000"/>
                <w:sz w:val="24"/>
                <w:szCs w:val="24"/>
              </w:rPr>
            </w:pPr>
            <w:r w:rsidRPr="0081161B">
              <w:rPr>
                <w:rFonts w:ascii="Times New Roman" w:hAnsi="Times New Roman"/>
                <w:b/>
                <w:i/>
                <w:color w:val="000000"/>
                <w:sz w:val="24"/>
                <w:szCs w:val="24"/>
              </w:rPr>
              <w:t>Варианты ответа</w:t>
            </w:r>
          </w:p>
        </w:tc>
        <w:tc>
          <w:tcPr>
            <w:tcW w:w="3390" w:type="dxa"/>
            <w:gridSpan w:val="3"/>
            <w:tcBorders>
              <w:righ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391" w:type="dxa"/>
            <w:gridSpan w:val="3"/>
            <w:tcBorders>
              <w:left w:val="single" w:sz="12" w:space="0" w:color="auto"/>
            </w:tcBorders>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Pr>
                <w:rFonts w:ascii="Times New Roman" w:hAnsi="Times New Roman"/>
                <w:b/>
                <w:color w:val="000000"/>
                <w:sz w:val="24"/>
                <w:szCs w:val="24"/>
              </w:rPr>
              <w:t>ПЫТЬ-ЯХ</w:t>
            </w:r>
          </w:p>
        </w:tc>
      </w:tr>
      <w:tr w:rsidR="00A0311D" w:rsidRPr="00CF25DA" w:rsidTr="00130229">
        <w:tc>
          <w:tcPr>
            <w:tcW w:w="3426" w:type="dxa"/>
            <w:vMerge/>
          </w:tcPr>
          <w:p w:rsidR="00A0311D" w:rsidRPr="00CF25DA" w:rsidRDefault="00A0311D" w:rsidP="00130229">
            <w:pPr>
              <w:autoSpaceDE w:val="0"/>
              <w:autoSpaceDN w:val="0"/>
              <w:adjustRightInd w:val="0"/>
              <w:ind w:left="60" w:right="60"/>
              <w:rPr>
                <w:color w:val="000000"/>
              </w:rPr>
            </w:pP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2013 год</w:t>
            </w:r>
          </w:p>
        </w:tc>
        <w:tc>
          <w:tcPr>
            <w:tcW w:w="1130" w:type="dxa"/>
            <w:vAlign w:val="bottom"/>
          </w:tcPr>
          <w:p w:rsidR="00A0311D" w:rsidRPr="00CF25DA" w:rsidRDefault="00A0311D" w:rsidP="00130229">
            <w:pPr>
              <w:autoSpaceDE w:val="0"/>
              <w:autoSpaceDN w:val="0"/>
              <w:adjustRightInd w:val="0"/>
              <w:spacing w:after="0" w:line="240" w:lineRule="auto"/>
              <w:ind w:left="60" w:right="60"/>
              <w:jc w:val="center"/>
              <w:rPr>
                <w:rFonts w:ascii="Times New Roman" w:hAnsi="Times New Roman"/>
                <w:b/>
                <w:color w:val="000000"/>
                <w:sz w:val="24"/>
                <w:szCs w:val="24"/>
              </w:rPr>
            </w:pPr>
            <w:r w:rsidRPr="00CF25DA">
              <w:rPr>
                <w:rFonts w:ascii="Times New Roman" w:hAnsi="Times New Roman"/>
                <w:b/>
                <w:color w:val="000000"/>
                <w:sz w:val="24"/>
                <w:szCs w:val="24"/>
              </w:rPr>
              <w:t>2014 год</w:t>
            </w:r>
          </w:p>
        </w:tc>
        <w:tc>
          <w:tcPr>
            <w:tcW w:w="1130" w:type="dxa"/>
            <w:tcBorders>
              <w:right w:val="single" w:sz="12" w:space="0" w:color="auto"/>
            </w:tcBorders>
            <w:vAlign w:val="bottom"/>
          </w:tcPr>
          <w:p w:rsidR="00A0311D" w:rsidRPr="000345A2" w:rsidRDefault="00A0311D" w:rsidP="00130229">
            <w:pPr>
              <w:autoSpaceDE w:val="0"/>
              <w:autoSpaceDN w:val="0"/>
              <w:adjustRightInd w:val="0"/>
              <w:spacing w:after="0" w:line="240" w:lineRule="auto"/>
              <w:ind w:left="60" w:right="60"/>
              <w:jc w:val="center"/>
              <w:rPr>
                <w:rFonts w:ascii="Times New Roman" w:hAnsi="Times New Roman"/>
                <w:b/>
                <w:sz w:val="24"/>
                <w:szCs w:val="24"/>
              </w:rPr>
            </w:pPr>
            <w:r w:rsidRPr="000345A2">
              <w:rPr>
                <w:rFonts w:ascii="Times New Roman" w:hAnsi="Times New Roman"/>
                <w:b/>
                <w:sz w:val="24"/>
                <w:szCs w:val="24"/>
              </w:rPr>
              <w:t>2015 год</w:t>
            </w:r>
          </w:p>
        </w:tc>
        <w:tc>
          <w:tcPr>
            <w:tcW w:w="1130" w:type="dxa"/>
            <w:tcBorders>
              <w:left w:val="single" w:sz="12" w:space="0" w:color="auto"/>
            </w:tcBorders>
            <w:vAlign w:val="bottom"/>
          </w:tcPr>
          <w:p w:rsidR="00A0311D" w:rsidRPr="000345A2" w:rsidRDefault="00A0311D" w:rsidP="00130229">
            <w:pPr>
              <w:autoSpaceDE w:val="0"/>
              <w:autoSpaceDN w:val="0"/>
              <w:adjustRightInd w:val="0"/>
              <w:spacing w:after="0" w:line="240" w:lineRule="auto"/>
              <w:ind w:left="60" w:right="60"/>
              <w:jc w:val="center"/>
              <w:rPr>
                <w:rFonts w:ascii="Times New Roman" w:hAnsi="Times New Roman"/>
                <w:b/>
                <w:sz w:val="24"/>
                <w:szCs w:val="24"/>
              </w:rPr>
            </w:pPr>
            <w:r w:rsidRPr="000345A2">
              <w:rPr>
                <w:rFonts w:ascii="Times New Roman" w:hAnsi="Times New Roman"/>
                <w:b/>
                <w:sz w:val="24"/>
                <w:szCs w:val="24"/>
              </w:rPr>
              <w:t>2013 год</w:t>
            </w:r>
          </w:p>
        </w:tc>
        <w:tc>
          <w:tcPr>
            <w:tcW w:w="1130" w:type="dxa"/>
            <w:vAlign w:val="bottom"/>
          </w:tcPr>
          <w:p w:rsidR="00A0311D" w:rsidRPr="000345A2" w:rsidRDefault="00A0311D" w:rsidP="00130229">
            <w:pPr>
              <w:autoSpaceDE w:val="0"/>
              <w:autoSpaceDN w:val="0"/>
              <w:adjustRightInd w:val="0"/>
              <w:spacing w:after="0" w:line="240" w:lineRule="auto"/>
              <w:ind w:left="60" w:right="60"/>
              <w:jc w:val="center"/>
              <w:rPr>
                <w:rFonts w:ascii="Times New Roman" w:hAnsi="Times New Roman"/>
                <w:b/>
                <w:sz w:val="24"/>
                <w:szCs w:val="24"/>
              </w:rPr>
            </w:pPr>
            <w:r w:rsidRPr="000345A2">
              <w:rPr>
                <w:rFonts w:ascii="Times New Roman" w:hAnsi="Times New Roman"/>
                <w:b/>
                <w:sz w:val="24"/>
                <w:szCs w:val="24"/>
              </w:rPr>
              <w:t>2014 год</w:t>
            </w:r>
          </w:p>
        </w:tc>
        <w:tc>
          <w:tcPr>
            <w:tcW w:w="1131" w:type="dxa"/>
            <w:vAlign w:val="bottom"/>
          </w:tcPr>
          <w:p w:rsidR="00A0311D" w:rsidRPr="000345A2" w:rsidRDefault="00A0311D" w:rsidP="00130229">
            <w:pPr>
              <w:autoSpaceDE w:val="0"/>
              <w:autoSpaceDN w:val="0"/>
              <w:adjustRightInd w:val="0"/>
              <w:spacing w:after="0" w:line="240" w:lineRule="auto"/>
              <w:ind w:left="60" w:right="60"/>
              <w:jc w:val="center"/>
              <w:rPr>
                <w:rFonts w:ascii="Times New Roman" w:hAnsi="Times New Roman"/>
                <w:b/>
                <w:sz w:val="24"/>
                <w:szCs w:val="24"/>
              </w:rPr>
            </w:pPr>
            <w:r w:rsidRPr="000345A2">
              <w:rPr>
                <w:rFonts w:ascii="Times New Roman" w:hAnsi="Times New Roman"/>
                <w:b/>
                <w:sz w:val="24"/>
                <w:szCs w:val="24"/>
              </w:rPr>
              <w:t>2015 год</w:t>
            </w:r>
          </w:p>
        </w:tc>
      </w:tr>
      <w:tr w:rsidR="00A0311D" w:rsidRPr="00CF25DA" w:rsidTr="00130229">
        <w:tc>
          <w:tcPr>
            <w:tcW w:w="3426" w:type="dxa"/>
            <w:vAlign w:val="center"/>
          </w:tcPr>
          <w:p w:rsidR="00A0311D" w:rsidRPr="002A5AD2" w:rsidRDefault="00A0311D" w:rsidP="00130229">
            <w:pPr>
              <w:spacing w:after="0" w:line="240" w:lineRule="auto"/>
              <w:rPr>
                <w:rFonts w:ascii="Times New Roman" w:hAnsi="Times New Roman"/>
              </w:rPr>
            </w:pPr>
            <w:r w:rsidRPr="002A5AD2">
              <w:rPr>
                <w:rFonts w:ascii="Times New Roman" w:hAnsi="Times New Roman"/>
              </w:rPr>
              <w:t>Да, полностью</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16,2</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38,3</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24,5</w:t>
            </w:r>
          </w:p>
        </w:tc>
        <w:tc>
          <w:tcPr>
            <w:tcW w:w="1130" w:type="dxa"/>
            <w:tcBorders>
              <w:left w:val="single" w:sz="12" w:space="0" w:color="auto"/>
            </w:tcBorders>
            <w:vAlign w:val="center"/>
          </w:tcPr>
          <w:p w:rsidR="00A0311D" w:rsidRPr="00677894" w:rsidRDefault="00A0311D" w:rsidP="00130229">
            <w:pPr>
              <w:autoSpaceDE w:val="0"/>
              <w:autoSpaceDN w:val="0"/>
              <w:adjustRightInd w:val="0"/>
              <w:spacing w:after="0" w:line="240" w:lineRule="auto"/>
              <w:ind w:left="60" w:right="60"/>
              <w:jc w:val="center"/>
              <w:rPr>
                <w:rFonts w:ascii="Times New Roman" w:hAnsi="Times New Roman"/>
                <w:color w:val="000000"/>
                <w:sz w:val="24"/>
                <w:szCs w:val="24"/>
              </w:rPr>
            </w:pPr>
            <w:r w:rsidRPr="00677894">
              <w:rPr>
                <w:rFonts w:ascii="Times New Roman" w:hAnsi="Times New Roman"/>
                <w:color w:val="000000"/>
                <w:sz w:val="24"/>
                <w:szCs w:val="24"/>
              </w:rPr>
              <w:t>30,1</w:t>
            </w:r>
          </w:p>
        </w:tc>
        <w:tc>
          <w:tcPr>
            <w:tcW w:w="1130"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color w:val="000000"/>
                <w:sz w:val="24"/>
                <w:szCs w:val="24"/>
              </w:rPr>
            </w:pPr>
            <w:r w:rsidRPr="00D45CF1">
              <w:rPr>
                <w:rFonts w:ascii="Times New Roman" w:hAnsi="Times New Roman"/>
                <w:b/>
                <w:color w:val="000000"/>
                <w:sz w:val="24"/>
                <w:szCs w:val="24"/>
              </w:rPr>
              <w:t>42,3</w:t>
            </w:r>
          </w:p>
        </w:tc>
        <w:tc>
          <w:tcPr>
            <w:tcW w:w="1131"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sz w:val="24"/>
                <w:szCs w:val="24"/>
              </w:rPr>
            </w:pPr>
            <w:r w:rsidRPr="00D45CF1">
              <w:rPr>
                <w:rFonts w:ascii="Times New Roman" w:hAnsi="Times New Roman"/>
                <w:b/>
                <w:sz w:val="24"/>
                <w:szCs w:val="24"/>
              </w:rPr>
              <w:t>32,3</w:t>
            </w:r>
          </w:p>
        </w:tc>
      </w:tr>
      <w:tr w:rsidR="00A0311D" w:rsidRPr="00CF25DA" w:rsidTr="00130229">
        <w:tc>
          <w:tcPr>
            <w:tcW w:w="3426" w:type="dxa"/>
          </w:tcPr>
          <w:p w:rsidR="00A0311D" w:rsidRPr="002A5AD2" w:rsidRDefault="00A0311D" w:rsidP="00130229">
            <w:pPr>
              <w:spacing w:after="0" w:line="240" w:lineRule="auto"/>
              <w:rPr>
                <w:rFonts w:ascii="Times New Roman" w:hAnsi="Times New Roman"/>
              </w:rPr>
            </w:pPr>
            <w:r w:rsidRPr="002A5AD2">
              <w:rPr>
                <w:rFonts w:ascii="Times New Roman" w:hAnsi="Times New Roman"/>
              </w:rPr>
              <w:t>Отчасти удовлетворен, отчасти нет</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37,4</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33,4</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37,3</w:t>
            </w:r>
          </w:p>
        </w:tc>
        <w:tc>
          <w:tcPr>
            <w:tcW w:w="1130" w:type="dxa"/>
            <w:tcBorders>
              <w:left w:val="single" w:sz="12" w:space="0" w:color="auto"/>
            </w:tcBorders>
            <w:vAlign w:val="center"/>
          </w:tcPr>
          <w:p w:rsidR="00A0311D" w:rsidRPr="00677894" w:rsidRDefault="00A0311D" w:rsidP="00130229">
            <w:pPr>
              <w:autoSpaceDE w:val="0"/>
              <w:autoSpaceDN w:val="0"/>
              <w:adjustRightInd w:val="0"/>
              <w:spacing w:after="0" w:line="240" w:lineRule="auto"/>
              <w:ind w:left="60" w:right="60"/>
              <w:jc w:val="center"/>
              <w:rPr>
                <w:rFonts w:ascii="Times New Roman" w:hAnsi="Times New Roman"/>
                <w:color w:val="000000"/>
                <w:sz w:val="24"/>
                <w:szCs w:val="24"/>
              </w:rPr>
            </w:pPr>
            <w:r w:rsidRPr="00677894">
              <w:rPr>
                <w:rFonts w:ascii="Times New Roman" w:hAnsi="Times New Roman"/>
                <w:color w:val="000000"/>
                <w:sz w:val="24"/>
                <w:szCs w:val="24"/>
              </w:rPr>
              <w:t>43,4</w:t>
            </w:r>
          </w:p>
        </w:tc>
        <w:tc>
          <w:tcPr>
            <w:tcW w:w="1130"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color w:val="000000"/>
                <w:sz w:val="24"/>
                <w:szCs w:val="24"/>
              </w:rPr>
            </w:pPr>
            <w:r w:rsidRPr="00D45CF1">
              <w:rPr>
                <w:rFonts w:ascii="Times New Roman" w:hAnsi="Times New Roman"/>
                <w:b/>
                <w:color w:val="000000"/>
                <w:sz w:val="24"/>
                <w:szCs w:val="24"/>
              </w:rPr>
              <w:t>21,0</w:t>
            </w:r>
          </w:p>
        </w:tc>
        <w:tc>
          <w:tcPr>
            <w:tcW w:w="1131"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sz w:val="24"/>
                <w:szCs w:val="24"/>
              </w:rPr>
            </w:pPr>
            <w:r w:rsidRPr="00D45CF1">
              <w:rPr>
                <w:rFonts w:ascii="Times New Roman" w:hAnsi="Times New Roman"/>
                <w:b/>
                <w:sz w:val="24"/>
                <w:szCs w:val="24"/>
              </w:rPr>
              <w:t>43,0</w:t>
            </w:r>
          </w:p>
        </w:tc>
      </w:tr>
      <w:tr w:rsidR="00A0311D" w:rsidRPr="00CF25DA" w:rsidTr="00130229">
        <w:tc>
          <w:tcPr>
            <w:tcW w:w="3426" w:type="dxa"/>
          </w:tcPr>
          <w:p w:rsidR="00A0311D" w:rsidRPr="002A5AD2" w:rsidRDefault="00A0311D" w:rsidP="00130229">
            <w:pPr>
              <w:spacing w:after="0" w:line="240" w:lineRule="auto"/>
              <w:rPr>
                <w:rFonts w:ascii="Times New Roman" w:hAnsi="Times New Roman"/>
              </w:rPr>
            </w:pPr>
            <w:r w:rsidRPr="002A5AD2">
              <w:rPr>
                <w:rFonts w:ascii="Times New Roman" w:hAnsi="Times New Roman"/>
              </w:rPr>
              <w:t>Нет, не удовлетворен</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21,4</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17,6</w:t>
            </w:r>
          </w:p>
        </w:tc>
        <w:tc>
          <w:tcPr>
            <w:tcW w:w="1130" w:type="dxa"/>
            <w:tcBorders>
              <w:left w:val="single" w:sz="12" w:space="0" w:color="auto"/>
            </w:tcBorders>
            <w:vAlign w:val="center"/>
          </w:tcPr>
          <w:p w:rsidR="00A0311D" w:rsidRPr="00677894" w:rsidRDefault="00A0311D" w:rsidP="00130229">
            <w:pPr>
              <w:autoSpaceDE w:val="0"/>
              <w:autoSpaceDN w:val="0"/>
              <w:adjustRightInd w:val="0"/>
              <w:spacing w:after="0" w:line="240" w:lineRule="auto"/>
              <w:ind w:left="60" w:right="60"/>
              <w:jc w:val="center"/>
              <w:rPr>
                <w:rFonts w:ascii="Times New Roman" w:hAnsi="Times New Roman"/>
                <w:color w:val="000000"/>
                <w:sz w:val="24"/>
                <w:szCs w:val="24"/>
              </w:rPr>
            </w:pPr>
            <w:r w:rsidRPr="00677894">
              <w:rPr>
                <w:rFonts w:ascii="Times New Roman" w:hAnsi="Times New Roman"/>
                <w:color w:val="000000"/>
                <w:sz w:val="24"/>
                <w:szCs w:val="24"/>
              </w:rPr>
              <w:t>17,3</w:t>
            </w:r>
          </w:p>
        </w:tc>
        <w:tc>
          <w:tcPr>
            <w:tcW w:w="1130"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color w:val="000000"/>
                <w:sz w:val="24"/>
                <w:szCs w:val="24"/>
              </w:rPr>
            </w:pPr>
            <w:r w:rsidRPr="00D45CF1">
              <w:rPr>
                <w:rFonts w:ascii="Times New Roman" w:hAnsi="Times New Roman"/>
                <w:b/>
                <w:color w:val="000000"/>
                <w:sz w:val="24"/>
                <w:szCs w:val="24"/>
              </w:rPr>
              <w:t>11,3</w:t>
            </w:r>
          </w:p>
        </w:tc>
        <w:tc>
          <w:tcPr>
            <w:tcW w:w="1131" w:type="dxa"/>
            <w:shd w:val="clear" w:color="auto" w:fill="B8CCE4" w:themeFill="accent1" w:themeFillTint="66"/>
            <w:vAlign w:val="center"/>
          </w:tcPr>
          <w:p w:rsidR="00A0311D" w:rsidRPr="00D45CF1" w:rsidRDefault="00A0311D" w:rsidP="00130229">
            <w:pPr>
              <w:spacing w:after="0" w:line="240" w:lineRule="auto"/>
              <w:jc w:val="center"/>
              <w:rPr>
                <w:rFonts w:ascii="Times New Roman" w:hAnsi="Times New Roman"/>
                <w:b/>
                <w:sz w:val="24"/>
                <w:szCs w:val="24"/>
              </w:rPr>
            </w:pPr>
            <w:r w:rsidRPr="00D45CF1">
              <w:rPr>
                <w:rFonts w:ascii="Times New Roman" w:hAnsi="Times New Roman"/>
                <w:b/>
                <w:sz w:val="24"/>
                <w:szCs w:val="24"/>
              </w:rPr>
              <w:t>16,0</w:t>
            </w:r>
          </w:p>
        </w:tc>
      </w:tr>
      <w:tr w:rsidR="00A0311D" w:rsidRPr="00CF25DA" w:rsidTr="00130229">
        <w:tc>
          <w:tcPr>
            <w:tcW w:w="3426" w:type="dxa"/>
          </w:tcPr>
          <w:p w:rsidR="00A0311D" w:rsidRPr="002A5AD2" w:rsidRDefault="00A0311D" w:rsidP="00130229">
            <w:pPr>
              <w:spacing w:after="0" w:line="240" w:lineRule="auto"/>
              <w:rPr>
                <w:rFonts w:ascii="Times New Roman" w:hAnsi="Times New Roman"/>
              </w:rPr>
            </w:pPr>
            <w:r w:rsidRPr="002A5AD2">
              <w:rPr>
                <w:rFonts w:ascii="Times New Roman" w:hAnsi="Times New Roman"/>
              </w:rPr>
              <w:t>Затрудняюсь ответить</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25,0</w:t>
            </w:r>
          </w:p>
        </w:tc>
        <w:tc>
          <w:tcPr>
            <w:tcW w:w="1130" w:type="dxa"/>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19,3</w:t>
            </w:r>
          </w:p>
        </w:tc>
        <w:tc>
          <w:tcPr>
            <w:tcW w:w="1130" w:type="dxa"/>
            <w:tcBorders>
              <w:right w:val="single" w:sz="12" w:space="0" w:color="auto"/>
            </w:tcBorders>
            <w:vAlign w:val="center"/>
          </w:tcPr>
          <w:p w:rsidR="00A0311D" w:rsidRPr="0071393B" w:rsidRDefault="00A0311D" w:rsidP="0013022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20,6</w:t>
            </w:r>
          </w:p>
        </w:tc>
        <w:tc>
          <w:tcPr>
            <w:tcW w:w="1130" w:type="dxa"/>
            <w:tcBorders>
              <w:left w:val="single" w:sz="12" w:space="0" w:color="auto"/>
            </w:tcBorders>
            <w:vAlign w:val="center"/>
          </w:tcPr>
          <w:p w:rsidR="00A0311D" w:rsidRPr="00677894" w:rsidRDefault="00A0311D" w:rsidP="00130229">
            <w:pPr>
              <w:autoSpaceDE w:val="0"/>
              <w:autoSpaceDN w:val="0"/>
              <w:adjustRightInd w:val="0"/>
              <w:spacing w:after="0" w:line="240" w:lineRule="auto"/>
              <w:ind w:left="60" w:right="60"/>
              <w:jc w:val="center"/>
              <w:rPr>
                <w:rFonts w:ascii="Times New Roman" w:hAnsi="Times New Roman"/>
                <w:color w:val="000000"/>
                <w:sz w:val="24"/>
                <w:szCs w:val="24"/>
              </w:rPr>
            </w:pPr>
            <w:r w:rsidRPr="00677894">
              <w:rPr>
                <w:rFonts w:ascii="Times New Roman" w:hAnsi="Times New Roman"/>
                <w:color w:val="000000"/>
                <w:sz w:val="24"/>
                <w:szCs w:val="24"/>
              </w:rPr>
              <w:t>9,2</w:t>
            </w:r>
          </w:p>
        </w:tc>
        <w:tc>
          <w:tcPr>
            <w:tcW w:w="1130" w:type="dxa"/>
            <w:vAlign w:val="center"/>
          </w:tcPr>
          <w:p w:rsidR="00A0311D" w:rsidRPr="00E10826" w:rsidRDefault="00A0311D" w:rsidP="00130229">
            <w:pPr>
              <w:spacing w:after="0" w:line="240" w:lineRule="auto"/>
              <w:jc w:val="center"/>
              <w:rPr>
                <w:rFonts w:ascii="Times New Roman" w:hAnsi="Times New Roman"/>
                <w:color w:val="000000"/>
                <w:sz w:val="24"/>
                <w:szCs w:val="24"/>
              </w:rPr>
            </w:pPr>
            <w:r w:rsidRPr="00E10826">
              <w:rPr>
                <w:rFonts w:ascii="Times New Roman" w:hAnsi="Times New Roman"/>
                <w:color w:val="000000"/>
                <w:sz w:val="24"/>
                <w:szCs w:val="24"/>
              </w:rPr>
              <w:t>25,4</w:t>
            </w:r>
          </w:p>
        </w:tc>
        <w:tc>
          <w:tcPr>
            <w:tcW w:w="1131" w:type="dxa"/>
            <w:vAlign w:val="center"/>
          </w:tcPr>
          <w:p w:rsidR="00A0311D" w:rsidRPr="00285E68" w:rsidRDefault="00A0311D" w:rsidP="00130229">
            <w:pPr>
              <w:spacing w:after="0" w:line="240" w:lineRule="auto"/>
              <w:jc w:val="center"/>
              <w:rPr>
                <w:rFonts w:ascii="Times New Roman" w:hAnsi="Times New Roman"/>
                <w:sz w:val="24"/>
                <w:szCs w:val="24"/>
              </w:rPr>
            </w:pPr>
            <w:r w:rsidRPr="00285E68">
              <w:rPr>
                <w:rFonts w:ascii="Times New Roman" w:hAnsi="Times New Roman"/>
                <w:sz w:val="24"/>
                <w:szCs w:val="24"/>
              </w:rPr>
              <w:t>8,7</w:t>
            </w:r>
          </w:p>
        </w:tc>
      </w:tr>
    </w:tbl>
    <w:p w:rsidR="00A0311D" w:rsidRDefault="00A0311D" w:rsidP="00A0311D">
      <w:pPr>
        <w:spacing w:after="0" w:line="240" w:lineRule="auto"/>
        <w:rPr>
          <w:rFonts w:ascii="Times New Roman" w:hAnsi="Times New Roman"/>
          <w:sz w:val="24"/>
          <w:szCs w:val="24"/>
        </w:rPr>
      </w:pPr>
    </w:p>
    <w:p w:rsidR="00A0311D" w:rsidRDefault="00A0311D" w:rsidP="00A0311D">
      <w:pPr>
        <w:spacing w:after="0" w:line="240" w:lineRule="auto"/>
        <w:rPr>
          <w:rFonts w:ascii="Times New Roman" w:hAnsi="Times New Roman"/>
          <w:sz w:val="24"/>
          <w:szCs w:val="24"/>
        </w:rPr>
      </w:pPr>
    </w:p>
    <w:p w:rsidR="0005437E" w:rsidRPr="009F3971" w:rsidRDefault="0005437E" w:rsidP="0005437E">
      <w:pPr>
        <w:spacing w:after="0" w:line="240" w:lineRule="auto"/>
        <w:jc w:val="center"/>
        <w:rPr>
          <w:rFonts w:ascii="Times New Roman" w:eastAsia="Times New Roman" w:hAnsi="Times New Roman" w:cs="Times New Roman"/>
          <w:b/>
          <w:bCs/>
          <w:sz w:val="28"/>
          <w:szCs w:val="28"/>
        </w:rPr>
      </w:pPr>
      <w:r w:rsidRPr="009F3971">
        <w:rPr>
          <w:rFonts w:ascii="Times New Roman" w:eastAsia="Times New Roman" w:hAnsi="Times New Roman" w:cs="Times New Roman"/>
          <w:b/>
          <w:bCs/>
          <w:sz w:val="28"/>
          <w:szCs w:val="28"/>
          <w:lang w:val="en-US"/>
        </w:rPr>
        <w:t>III</w:t>
      </w:r>
      <w:r w:rsidRPr="009F397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Возможные к реализации</w:t>
      </w:r>
      <w:r w:rsidRPr="009F3971">
        <w:rPr>
          <w:rFonts w:ascii="Times New Roman" w:eastAsia="Times New Roman" w:hAnsi="Times New Roman" w:cs="Times New Roman"/>
          <w:b/>
          <w:bCs/>
          <w:sz w:val="28"/>
          <w:szCs w:val="28"/>
        </w:rPr>
        <w:t xml:space="preserve"> мероприятия (дополнения) в муниципальные программы по гармонизации межнациональных, межконфессиональных отношений, профилактике экстремизма</w:t>
      </w:r>
    </w:p>
    <w:p w:rsidR="0005437E" w:rsidRPr="009F3971" w:rsidRDefault="0005437E" w:rsidP="0005437E">
      <w:pPr>
        <w:spacing w:after="0" w:line="240" w:lineRule="auto"/>
        <w:jc w:val="center"/>
        <w:rPr>
          <w:rFonts w:ascii="Times New Roman" w:eastAsia="Times New Roman" w:hAnsi="Times New Roman" w:cs="Times New Roman"/>
          <w:b/>
          <w:bCs/>
          <w:sz w:val="28"/>
          <w:szCs w:val="28"/>
        </w:rPr>
      </w:pPr>
    </w:p>
    <w:p w:rsidR="0005437E" w:rsidRDefault="0005437E" w:rsidP="0005437E">
      <w:pPr>
        <w:spacing w:after="0" w:line="240" w:lineRule="auto"/>
        <w:jc w:val="center"/>
        <w:rPr>
          <w:rFonts w:ascii="Times New Roman" w:eastAsia="Calibri" w:hAnsi="Times New Roman" w:cs="Times New Roman"/>
          <w:b/>
          <w:sz w:val="28"/>
          <w:szCs w:val="28"/>
          <w:lang w:eastAsia="en-US"/>
        </w:rPr>
      </w:pPr>
      <w:r w:rsidRPr="00294D16">
        <w:rPr>
          <w:rFonts w:ascii="Times New Roman" w:eastAsia="Calibri" w:hAnsi="Times New Roman" w:cs="Times New Roman"/>
          <w:b/>
          <w:sz w:val="28"/>
          <w:szCs w:val="28"/>
          <w:lang w:eastAsia="en-US"/>
        </w:rPr>
        <w:t>В сфере межнациональных отношений</w:t>
      </w:r>
    </w:p>
    <w:p w:rsidR="0005437E" w:rsidRPr="00294D16" w:rsidRDefault="0005437E" w:rsidP="0005437E">
      <w:pPr>
        <w:spacing w:after="0" w:line="240" w:lineRule="auto"/>
        <w:jc w:val="center"/>
        <w:rPr>
          <w:rFonts w:ascii="Times New Roman" w:eastAsia="Calibri" w:hAnsi="Times New Roman" w:cs="Times New Roman"/>
          <w:b/>
          <w:sz w:val="28"/>
          <w:szCs w:val="28"/>
          <w:lang w:eastAsia="en-US"/>
        </w:rPr>
      </w:pPr>
    </w:p>
    <w:p w:rsidR="0005437E"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1. Этнокультурные мероприятия (выставки, презентации, конференции), направленные на формирование знаний о культуре многонационального народа Российской Федерации на основе идей единства и дружбы народов, межнационального (межэтнического) согласия, российского патриотизма.</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2. Проведение фестиваля национальных культур (в рамках мероприятий, посвященных Дню города, Дню района).</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3. Конкурс среди учащихся 9-11 классов общеобразовательных учреждений на лучшее сочинение по теме «Единством сильна Россия».</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4. Муниципальный конкурс рефератов, направленных на формирование гражданской идентичности, «Я – гражданин России» среди учащихся общеобразовательных учреждений.</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5. Реализация дополнительных образовательных программ (модули в рамках курсов обществознания, основ безопасности жизнедеятельности, </w:t>
      </w:r>
      <w:r w:rsidRPr="00294D16">
        <w:rPr>
          <w:rFonts w:ascii="Times New Roman" w:eastAsia="Calibri" w:hAnsi="Times New Roman" w:cs="Times New Roman"/>
          <w:sz w:val="28"/>
          <w:szCs w:val="28"/>
          <w:lang w:eastAsia="en-US"/>
        </w:rPr>
        <w:lastRenderedPageBreak/>
        <w:t>факультативные занятия), направленных на воспитание патриотизма, культуры мирного поведения, межнациональной и межконфессиональной дружбы, обучение навыкам бесконфликтного общения учащихся.</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6. Информационно-обучающие семинары для представителей общественных объединений по организации деятельности в сфере гармонизации межнациональных отношений.</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7. Конкурсы общественных и молодёжных проектов, направленных на профилактику экстремизма, гражданско-патриотическое воспитание молодёжи.</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8. Проведение с участием национальных общественных объединений культурно-спортивных мероприятий, направленных на приобщение учащихся и молодежи к культуре и традициям народов, проживающих на территории муниципального образования (в рамках дней культуры национальных диаспор). </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9. Оказание содействия национальным общественным объединениям в проведении мероприятий, направленных на социокультурную адаптацию мигрантов (курсы изучения русского языка, российской культуры, истории и законодательства России).</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10. Проведение книжно-иллюстрированных выставок о культуре и традициях народов, проживающих на территории муниципального образования.</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11. Проведение мероприятий по изучению и обмену опытом регулирования межэтнических, межконфессиональных отношений и миграционных процессов в муниципальных образованиях автономного округа. Освоение позитивного опыта регулирования этносоциальных и этнокультурных процессов, методик языковой и социокультурной адаптации и интеграции мигрантов.</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ab/>
        <w:t>и т.д.</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p>
    <w:p w:rsidR="0005437E" w:rsidRPr="00294D16" w:rsidRDefault="0005437E" w:rsidP="0005437E">
      <w:pPr>
        <w:spacing w:after="0" w:line="240" w:lineRule="auto"/>
        <w:jc w:val="center"/>
        <w:rPr>
          <w:rFonts w:ascii="Times New Roman" w:eastAsia="Calibri" w:hAnsi="Times New Roman" w:cs="Times New Roman"/>
          <w:b/>
          <w:sz w:val="28"/>
          <w:szCs w:val="28"/>
          <w:lang w:eastAsia="en-US"/>
        </w:rPr>
      </w:pPr>
      <w:r w:rsidRPr="00294D16">
        <w:rPr>
          <w:rFonts w:ascii="Times New Roman" w:eastAsia="Calibri" w:hAnsi="Times New Roman" w:cs="Times New Roman"/>
          <w:b/>
          <w:sz w:val="28"/>
          <w:szCs w:val="28"/>
          <w:lang w:eastAsia="en-US"/>
        </w:rPr>
        <w:t xml:space="preserve">В сфере профилактики межнациональных конфликтов </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1. Конкурс общественных проектов, направленных на сохранение наследия русской культуры и культуры народов России.</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2. Оказание содействия национальным общественным объединениям в проведении культурно- просветительских мероприятий, направленных на укрепление межнационального согласия, освещающую традиции, обычаи, достижения в науке и культуре, благотворительную деятельность представителей этнических групп, проживающих на территории муниципального образования.</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3. Конкурс среди учащихся общеобразовательных организаций по разработке информационных полиграфических материалов «Атлас народностей Югры» (календари, буклеты и т.д.) </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4. Реализация цикла программ для разных возрастных групп жителей муниципального образования, направленных на раскрытие многообразия </w:t>
      </w:r>
      <w:r w:rsidRPr="00294D16">
        <w:rPr>
          <w:rFonts w:ascii="Times New Roman" w:eastAsia="Calibri" w:hAnsi="Times New Roman" w:cs="Times New Roman"/>
          <w:sz w:val="28"/>
          <w:szCs w:val="28"/>
          <w:lang w:eastAsia="en-US"/>
        </w:rPr>
        <w:lastRenderedPageBreak/>
        <w:t>национальных культур, формирование гражданской идентичности. Тематические экскурсии и выставки, практические занятия в мини-мастерских, мастер-классы, выступления музыкальных фольклорных коллективов, театрализованные представления.</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5. Проведение молодежных мероприятий в форме образовательных игр и олимпиад, а также конкурсов, направленных на повышение уровня знаний детей и молодежи в области межкультурного общения.</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6. Мониторинг экстремистских настроений в молодежной среде: проведение анкетирования, изучение</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и анализ информации, размещаемой на Интернет-сайтах, социальных сетях. </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7. Создание в образовательных учреждениях факультатива для обучения учащихся навыкам изучения и анализа текстов в открытых молодёжных социальных интернет-сообществах на наличие в них экстремистских угроз. Формирование алгоритма действий по удалению таких текстов.</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8. Размещение на интернет-сайте общеобразовательных учреждений информации о положительных примерах межкультурного обмена в истории народов России, межнационального и межконфессионального общения учащихся, проведения мероприятий патриотического и этнокультурного направления.</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9. Организация систематических встреч лидеров национальных общественных объединений с представителями молодёжных объединений по вопросам профилактики проявлений межнациональной (межэтнической) нетерпимости либо вражды в молодежной среде.</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10. Производство и размещение в теле- и радиоэфире роликов социальной рекламы и иной видеопродукции, поддержка создания тематических радио- и телепередач,</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газетных и журнальных рубрик, интернет-проектов, формирующих толерантное отношение к представителям различных национальностей.</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11. Размещение в районных, городских печатных СМИ выступлений лидеров национально-культурных объединений (этнических групп) о традициях, обычаях, национальных праздниках, достижениях в науке и культуре, благотворительной деятельности представителей этнических групп, проживающих на территории района (города, поселения), а также публикаций на тему гармонизации межнациональных и этноконфессиональных отношений, профилактики конфликтных ситуаций с этническим компонентом.</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ab/>
        <w:t>и т.д.</w:t>
      </w:r>
    </w:p>
    <w:p w:rsidR="0005437E" w:rsidRDefault="0005437E" w:rsidP="0005437E">
      <w:pPr>
        <w:spacing w:after="0" w:line="240" w:lineRule="auto"/>
        <w:jc w:val="center"/>
        <w:rPr>
          <w:rFonts w:ascii="Times New Roman" w:eastAsia="Calibri" w:hAnsi="Times New Roman" w:cs="Times New Roman"/>
          <w:b/>
          <w:sz w:val="28"/>
          <w:szCs w:val="28"/>
          <w:lang w:eastAsia="en-US"/>
        </w:rPr>
      </w:pPr>
    </w:p>
    <w:p w:rsidR="0005437E" w:rsidRPr="00294D16" w:rsidRDefault="0005437E" w:rsidP="0005437E">
      <w:pPr>
        <w:spacing w:after="0" w:line="240" w:lineRule="auto"/>
        <w:jc w:val="center"/>
        <w:rPr>
          <w:rFonts w:ascii="Times New Roman" w:eastAsia="Calibri" w:hAnsi="Times New Roman" w:cs="Times New Roman"/>
          <w:b/>
          <w:sz w:val="28"/>
          <w:szCs w:val="28"/>
          <w:lang w:eastAsia="en-US"/>
        </w:rPr>
      </w:pPr>
      <w:bookmarkStart w:id="0" w:name="_GoBack"/>
      <w:bookmarkEnd w:id="0"/>
      <w:r w:rsidRPr="00294D16">
        <w:rPr>
          <w:rFonts w:ascii="Times New Roman" w:eastAsia="Calibri" w:hAnsi="Times New Roman" w:cs="Times New Roman"/>
          <w:b/>
          <w:sz w:val="28"/>
          <w:szCs w:val="28"/>
          <w:lang w:eastAsia="en-US"/>
        </w:rPr>
        <w:t>В сфере межконфессиональных отношений</w:t>
      </w:r>
    </w:p>
    <w:p w:rsidR="0005437E" w:rsidRPr="00294D16" w:rsidRDefault="0005437E" w:rsidP="0005437E">
      <w:pPr>
        <w:spacing w:after="0" w:line="240" w:lineRule="auto"/>
        <w:jc w:val="center"/>
        <w:rPr>
          <w:rFonts w:ascii="Times New Roman" w:eastAsia="Calibri" w:hAnsi="Times New Roman" w:cs="Times New Roman"/>
          <w:b/>
          <w:sz w:val="28"/>
          <w:szCs w:val="28"/>
          <w:lang w:eastAsia="en-US"/>
        </w:rPr>
      </w:pP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1. Проведение конкурсов среди журналистов и редакций СМИ на лучшее освещение вопросов и событий межнационального </w:t>
      </w:r>
      <w:r w:rsidRPr="00294D16">
        <w:rPr>
          <w:rFonts w:ascii="Times New Roman" w:eastAsia="Calibri" w:hAnsi="Times New Roman" w:cs="Times New Roman"/>
          <w:sz w:val="28"/>
          <w:szCs w:val="28"/>
          <w:lang w:eastAsia="en-US"/>
        </w:rPr>
        <w:lastRenderedPageBreak/>
        <w:t>(межэтнического), межконфессионального и межкультурного взаимодействия.</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2. Издание информационных материалов, тематических словарей, разговорников для мигрантов, а также проведение экскурсий и совместных с религиозными организациями просветительских мероприятий в целях пропаганды изучения русского языка и российских культурных традиций. </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3. Конкурс научных работ, исследовательских и творческих проектов по истории религий народов Российской Федерации. </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4. Проведение культурно-просветительских мероприятий, направленных на освещение роли религий в культуре народов России. Организация посещений жителями муниципального образования указанных мероприятий (конференции, выставки, фестивали, конкурсы, теле- и радиопрограммы и др.).</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5. Оказание организационно-методического и информационного содействия религиозным организациям по реализации социально-значимых проектов (благотворительных акций), направленных на организацию работы по уходу за местами историко-культурного наследия, достопримечательными местами, оказание помощи социально уязвимым слоям населения и др.</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и т.д. </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p>
    <w:p w:rsidR="0005437E" w:rsidRPr="00294D16" w:rsidRDefault="0005437E" w:rsidP="0005437E">
      <w:pPr>
        <w:spacing w:after="0" w:line="240" w:lineRule="auto"/>
        <w:jc w:val="center"/>
        <w:rPr>
          <w:rFonts w:ascii="Times New Roman" w:eastAsia="Calibri" w:hAnsi="Times New Roman" w:cs="Times New Roman"/>
          <w:b/>
          <w:sz w:val="28"/>
          <w:szCs w:val="28"/>
          <w:lang w:eastAsia="en-US"/>
        </w:rPr>
      </w:pPr>
      <w:r w:rsidRPr="00294D16">
        <w:rPr>
          <w:rFonts w:ascii="Times New Roman" w:eastAsia="Calibri" w:hAnsi="Times New Roman" w:cs="Times New Roman"/>
          <w:b/>
          <w:sz w:val="28"/>
          <w:szCs w:val="28"/>
          <w:lang w:eastAsia="en-US"/>
        </w:rPr>
        <w:t xml:space="preserve">В сфере профилактики межконфессиональных конфликтов </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1.Оказание содействия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 Издание учебных пособий и наглядных материалов, посвященных роли религий в культуре народов России. Выпуск и популяризация религиозного календаря, объединяющего праздники и памятные даты различных конфессий.</w:t>
      </w:r>
    </w:p>
    <w:p w:rsidR="0005437E"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2. Проведение в образовательных организациях с участием общественных и религиозных организаций профилактических мероприятий, направленных на формирование толерантного отношения к представителям других национальностей и религиозных конфессий (игры, викторины и т. д.). </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3. Проведение выставок, фестивалей, конкурсов по подготовке  информационных материалов, посвященных роли религий в культуре народов России. Организация посещений учащимися образовательных учреждений указанных мероприятий.</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 xml:space="preserve">4. Производство и размещение в теле- и радиоэфире роликов социальной рекламы и иной видеопродукции, поддержка создания тематических радио- и телепередач, газетных и журнальных рубрик, </w:t>
      </w:r>
      <w:r w:rsidRPr="00294D16">
        <w:rPr>
          <w:rFonts w:ascii="Times New Roman" w:eastAsia="Calibri" w:hAnsi="Times New Roman" w:cs="Times New Roman"/>
          <w:sz w:val="28"/>
          <w:szCs w:val="28"/>
          <w:lang w:eastAsia="en-US"/>
        </w:rPr>
        <w:lastRenderedPageBreak/>
        <w:t>интернет-проектов, посвященных роли религий в культуре народов России.</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ab/>
        <w:t>5. Размещение в районных, городских печатных СМИ выступлений лидеров национально-культурных объединений (этнических групп) о традициях, обычаях, национальных праздниках, достижениях в науке и культуре, благотворительной деятельности представителей этнических групп, проживающих на территории района (города, поселения), а также публикаций на тему гармонизации межнациональных и этноконфессиональных отношений, профилактики конфликтных ситуаций с этническим компонентом.</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и т.д.</w:t>
      </w:r>
    </w:p>
    <w:p w:rsidR="0005437E" w:rsidRPr="00294D16" w:rsidRDefault="0005437E" w:rsidP="0005437E">
      <w:pPr>
        <w:spacing w:after="0" w:line="240" w:lineRule="auto"/>
        <w:jc w:val="both"/>
        <w:rPr>
          <w:rFonts w:ascii="Times New Roman" w:eastAsia="Calibri" w:hAnsi="Times New Roman" w:cs="Times New Roman"/>
          <w:sz w:val="28"/>
          <w:szCs w:val="28"/>
          <w:lang w:eastAsia="en-US"/>
        </w:rPr>
      </w:pPr>
    </w:p>
    <w:p w:rsidR="0005437E" w:rsidRPr="00294D16" w:rsidRDefault="0005437E" w:rsidP="0005437E">
      <w:pPr>
        <w:spacing w:after="0" w:line="240" w:lineRule="auto"/>
        <w:jc w:val="center"/>
        <w:rPr>
          <w:rFonts w:ascii="Times New Roman" w:eastAsia="Calibri" w:hAnsi="Times New Roman" w:cs="Times New Roman"/>
          <w:b/>
          <w:sz w:val="28"/>
          <w:szCs w:val="28"/>
          <w:lang w:eastAsia="en-US"/>
        </w:rPr>
      </w:pPr>
      <w:r w:rsidRPr="00294D16">
        <w:rPr>
          <w:rFonts w:ascii="Times New Roman" w:eastAsia="Calibri" w:hAnsi="Times New Roman" w:cs="Times New Roman"/>
          <w:b/>
          <w:sz w:val="28"/>
          <w:szCs w:val="28"/>
          <w:lang w:eastAsia="en-US"/>
        </w:rPr>
        <w:t>По повышению уровня удовлетворенности населения деятельностью органов местного самоуправления в деле урегулирования межнациональных и межконфессиональных отношений</w:t>
      </w:r>
    </w:p>
    <w:p w:rsidR="0005437E" w:rsidRPr="00294D16" w:rsidRDefault="0005437E" w:rsidP="0005437E">
      <w:pPr>
        <w:spacing w:after="0" w:line="240" w:lineRule="auto"/>
        <w:jc w:val="center"/>
        <w:rPr>
          <w:rFonts w:ascii="Times New Roman" w:eastAsia="Calibri" w:hAnsi="Times New Roman" w:cs="Times New Roman"/>
          <w:sz w:val="28"/>
          <w:szCs w:val="28"/>
          <w:lang w:eastAsia="en-US"/>
        </w:rPr>
      </w:pP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1. Изготовление и размещение информационных материалов, направленных на укрепление культуры межнациональных отношений, имиджа муниципального образования как территории межнационального мира и согласия, предупреждение этнического и религиозного экстремизма.</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2. Производство и размещение в теле- и радиоэфире роликов социальной рекламы и иной видеопродукции, поддержка создания тематических радио- и телепередач, газетных и журнальных рубрик, интернет-проектов, формирующих уважительное отношение к представителям различных национальностей.</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3. Разработка цикла теле-, радиопередач, цикла публикаций в средствах массовой информации о деятельности органов местного самоуправления в сфере гармонизации межнациональных и межконфессиональных отношений.</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4. Проведение муниципальных медиа акций, направленных на воспитание патриотизма, развитие духовно-нравственных ценностей, формирование гражданской идентичности, профилактику экстремизма.</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5. Организация показа в телеэфире и использование при проведении мероприятий по профилактике экстремизма 5-серийного цикла документальных фильмов «Россия без террора» и социальных видеороликов, изготовленных по заказу Национального антитеррористического комитета.</w:t>
      </w:r>
    </w:p>
    <w:p w:rsidR="0005437E" w:rsidRPr="00294D16" w:rsidRDefault="0005437E" w:rsidP="0005437E">
      <w:pPr>
        <w:spacing w:after="0" w:line="240" w:lineRule="auto"/>
        <w:ind w:firstLine="708"/>
        <w:jc w:val="both"/>
        <w:rPr>
          <w:rFonts w:ascii="Times New Roman" w:eastAsia="Calibri" w:hAnsi="Times New Roman" w:cs="Times New Roman"/>
          <w:sz w:val="28"/>
          <w:szCs w:val="28"/>
          <w:lang w:eastAsia="en-US"/>
        </w:rPr>
      </w:pPr>
      <w:r w:rsidRPr="00294D16">
        <w:rPr>
          <w:rFonts w:ascii="Times New Roman" w:eastAsia="Calibri" w:hAnsi="Times New Roman" w:cs="Times New Roman"/>
          <w:sz w:val="28"/>
          <w:szCs w:val="28"/>
          <w:lang w:eastAsia="en-US"/>
        </w:rPr>
        <w:t>и т.д.</w:t>
      </w:r>
    </w:p>
    <w:p w:rsidR="00D95FF8" w:rsidRDefault="00D95FF8" w:rsidP="00334D8A">
      <w:pPr>
        <w:spacing w:after="0" w:line="360" w:lineRule="auto"/>
        <w:jc w:val="both"/>
        <w:rPr>
          <w:rFonts w:ascii="Times New Roman" w:hAnsi="Times New Roman" w:cs="Times New Roman"/>
          <w:sz w:val="28"/>
          <w:szCs w:val="28"/>
        </w:rPr>
      </w:pPr>
    </w:p>
    <w:p w:rsidR="00D95FF8" w:rsidRDefault="00D95FF8" w:rsidP="00334D8A">
      <w:pPr>
        <w:spacing w:after="0" w:line="360" w:lineRule="auto"/>
        <w:jc w:val="both"/>
        <w:rPr>
          <w:rFonts w:ascii="Times New Roman" w:hAnsi="Times New Roman" w:cs="Times New Roman"/>
          <w:sz w:val="28"/>
          <w:szCs w:val="28"/>
        </w:rPr>
      </w:pPr>
    </w:p>
    <w:sectPr w:rsidR="00D95FF8" w:rsidSect="00C87CCA">
      <w:headerReference w:type="default" r:id="rId7"/>
      <w:pgSz w:w="11906" w:h="16838" w:code="9"/>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6A4" w:rsidRDefault="00A716A4" w:rsidP="006D529E">
      <w:pPr>
        <w:spacing w:after="0" w:line="240" w:lineRule="auto"/>
      </w:pPr>
      <w:r>
        <w:separator/>
      </w:r>
    </w:p>
  </w:endnote>
  <w:endnote w:type="continuationSeparator" w:id="0">
    <w:p w:rsidR="00A716A4" w:rsidRDefault="00A716A4" w:rsidP="006D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6A4" w:rsidRDefault="00A716A4" w:rsidP="006D529E">
      <w:pPr>
        <w:spacing w:after="0" w:line="240" w:lineRule="auto"/>
      </w:pPr>
      <w:r>
        <w:separator/>
      </w:r>
    </w:p>
  </w:footnote>
  <w:footnote w:type="continuationSeparator" w:id="0">
    <w:p w:rsidR="00A716A4" w:rsidRDefault="00A716A4" w:rsidP="006D5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66650779"/>
      <w:docPartObj>
        <w:docPartGallery w:val="Page Numbers (Top of Page)"/>
        <w:docPartUnique/>
      </w:docPartObj>
    </w:sdtPr>
    <w:sdtEndPr/>
    <w:sdtContent>
      <w:p w:rsidR="00A716A4" w:rsidRPr="009C7D13" w:rsidRDefault="00A716A4">
        <w:pPr>
          <w:pStyle w:val="a3"/>
          <w:jc w:val="center"/>
          <w:rPr>
            <w:rFonts w:ascii="Times New Roman" w:hAnsi="Times New Roman" w:cs="Times New Roman"/>
          </w:rPr>
        </w:pPr>
        <w:r w:rsidRPr="009C7D13">
          <w:rPr>
            <w:rFonts w:ascii="Times New Roman" w:hAnsi="Times New Roman" w:cs="Times New Roman"/>
          </w:rPr>
          <w:fldChar w:fldCharType="begin"/>
        </w:r>
        <w:r w:rsidRPr="009C7D13">
          <w:rPr>
            <w:rFonts w:ascii="Times New Roman" w:hAnsi="Times New Roman" w:cs="Times New Roman"/>
          </w:rPr>
          <w:instrText>PAGE   \* MERGEFORMAT</w:instrText>
        </w:r>
        <w:r w:rsidRPr="009C7D13">
          <w:rPr>
            <w:rFonts w:ascii="Times New Roman" w:hAnsi="Times New Roman" w:cs="Times New Roman"/>
          </w:rPr>
          <w:fldChar w:fldCharType="separate"/>
        </w:r>
        <w:r w:rsidR="0005437E">
          <w:rPr>
            <w:rFonts w:ascii="Times New Roman" w:hAnsi="Times New Roman" w:cs="Times New Roman"/>
            <w:noProof/>
          </w:rPr>
          <w:t>6</w:t>
        </w:r>
        <w:r w:rsidRPr="009C7D13">
          <w:rPr>
            <w:rFonts w:ascii="Times New Roman" w:hAnsi="Times New Roman" w:cs="Times New Roman"/>
          </w:rPr>
          <w:fldChar w:fldCharType="end"/>
        </w:r>
      </w:p>
    </w:sdtContent>
  </w:sdt>
  <w:p w:rsidR="00A716A4" w:rsidRDefault="00A716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E1"/>
    <w:rsid w:val="0005437E"/>
    <w:rsid w:val="000546FD"/>
    <w:rsid w:val="00085E53"/>
    <w:rsid w:val="001A4996"/>
    <w:rsid w:val="001D2541"/>
    <w:rsid w:val="001E38FA"/>
    <w:rsid w:val="001F70A1"/>
    <w:rsid w:val="00221372"/>
    <w:rsid w:val="002812E9"/>
    <w:rsid w:val="002C63D3"/>
    <w:rsid w:val="00334D8A"/>
    <w:rsid w:val="003865D9"/>
    <w:rsid w:val="003C3BC9"/>
    <w:rsid w:val="005E0AF8"/>
    <w:rsid w:val="006A1E12"/>
    <w:rsid w:val="006D529E"/>
    <w:rsid w:val="006F43C6"/>
    <w:rsid w:val="007973D0"/>
    <w:rsid w:val="008C0E60"/>
    <w:rsid w:val="00931264"/>
    <w:rsid w:val="009C7D13"/>
    <w:rsid w:val="00A0311D"/>
    <w:rsid w:val="00A03CA1"/>
    <w:rsid w:val="00A716A4"/>
    <w:rsid w:val="00B848DD"/>
    <w:rsid w:val="00C03BC7"/>
    <w:rsid w:val="00C87CCA"/>
    <w:rsid w:val="00C95969"/>
    <w:rsid w:val="00CF65E1"/>
    <w:rsid w:val="00D95FF8"/>
    <w:rsid w:val="00DD27A9"/>
    <w:rsid w:val="00E61FFF"/>
    <w:rsid w:val="00FB0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77A2D-5A83-4076-8451-6FF12AF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5F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2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529E"/>
    <w:rPr>
      <w:rFonts w:eastAsiaTheme="minorEastAsia"/>
      <w:lang w:eastAsia="ru-RU"/>
    </w:rPr>
  </w:style>
  <w:style w:type="paragraph" w:styleId="a5">
    <w:name w:val="footer"/>
    <w:basedOn w:val="a"/>
    <w:link w:val="a6"/>
    <w:uiPriority w:val="99"/>
    <w:unhideWhenUsed/>
    <w:rsid w:val="006D52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529E"/>
    <w:rPr>
      <w:rFonts w:eastAsiaTheme="minorEastAsia"/>
      <w:lang w:eastAsia="ru-RU"/>
    </w:rPr>
  </w:style>
  <w:style w:type="paragraph" w:styleId="a7">
    <w:name w:val="Balloon Text"/>
    <w:basedOn w:val="a"/>
    <w:link w:val="a8"/>
    <w:uiPriority w:val="99"/>
    <w:semiHidden/>
    <w:unhideWhenUsed/>
    <w:rsid w:val="009C7D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D13"/>
    <w:rPr>
      <w:rFonts w:ascii="Tahoma" w:eastAsiaTheme="minorEastAsia" w:hAnsi="Tahoma" w:cs="Tahoma"/>
      <w:sz w:val="16"/>
      <w:szCs w:val="16"/>
      <w:lang w:eastAsia="ru-RU"/>
    </w:rPr>
  </w:style>
  <w:style w:type="paragraph" w:customStyle="1" w:styleId="2">
    <w:name w:val="Абзац списка2"/>
    <w:basedOn w:val="a"/>
    <w:uiPriority w:val="99"/>
    <w:rsid w:val="00A0311D"/>
    <w:pPr>
      <w:tabs>
        <w:tab w:val="left" w:leader="underscore" w:pos="9072"/>
      </w:tabs>
      <w:spacing w:after="0" w:line="240" w:lineRule="auto"/>
    </w:pPr>
    <w:rPr>
      <w:rFonts w:ascii="Times New Roman" w:eastAsia="Times New Roman" w:hAnsi="Times New Roman" w:cs="Times New Roman"/>
    </w:rPr>
  </w:style>
  <w:style w:type="paragraph" w:styleId="a9">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ак Знак,Текст Знак Знак Знак Знак Знак Знак Знак Знак Знак Знак Знак Знак Знак Знак Знак Знак Знак"/>
    <w:basedOn w:val="a"/>
    <w:link w:val="aa"/>
    <w:uiPriority w:val="99"/>
    <w:rsid w:val="00A0311D"/>
    <w:pPr>
      <w:spacing w:after="0" w:line="240" w:lineRule="auto"/>
    </w:pPr>
    <w:rPr>
      <w:rFonts w:ascii="Courier New" w:eastAsia="Times New Roman" w:hAnsi="Courier New" w:cs="Courier New"/>
      <w:sz w:val="20"/>
      <w:szCs w:val="20"/>
      <w:lang w:val="en-US" w:eastAsia="en-US"/>
    </w:rPr>
  </w:style>
  <w:style w:type="character" w:customStyle="1" w:styleId="aa">
    <w:name w:val="Текст Знак"/>
    <w:aliases w:val="Текст Знак Знак Знак Знак,Текст Знак Знак Знак Знак Знак Знак Знак Знак,Текст Знак Знак Знак Знак Знак Знак Знак Знак Знак Знак,Текст Знак Знак Знак Знак Знак Знак Знак1"/>
    <w:basedOn w:val="a0"/>
    <w:link w:val="a9"/>
    <w:uiPriority w:val="99"/>
    <w:rsid w:val="00A0311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2474-5582-484C-B854-4A0903F1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2655</Words>
  <Characters>15138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Матаева Дарья Николаевна</dc:creator>
  <cp:keywords/>
  <dc:description/>
  <cp:lastModifiedBy>Макарова Светлана Юрьевна</cp:lastModifiedBy>
  <cp:revision>6</cp:revision>
  <cp:lastPrinted>2016-05-04T10:40:00Z</cp:lastPrinted>
  <dcterms:created xsi:type="dcterms:W3CDTF">2016-05-02T08:54:00Z</dcterms:created>
  <dcterms:modified xsi:type="dcterms:W3CDTF">2016-05-04T10:41:00Z</dcterms:modified>
</cp:coreProperties>
</file>