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7A" w:rsidRDefault="00DC157A" w:rsidP="00CC72FF">
      <w:pPr>
        <w:rPr>
          <w:sz w:val="26"/>
          <w:szCs w:val="26"/>
        </w:rPr>
      </w:pPr>
    </w:p>
    <w:p w:rsidR="00CC72FF" w:rsidRPr="00165F92" w:rsidRDefault="005A1472" w:rsidP="00CC72FF">
      <w:pPr>
        <w:rPr>
          <w:lang w:val="en-US"/>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8442C6" w:rsidRPr="00165F92">
        <w:rPr>
          <w:noProof/>
        </w:rPr>
        <w:drawing>
          <wp:inline distT="0" distB="0" distL="0" distR="0">
            <wp:extent cx="6191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952500"/>
                    </a:xfrm>
                    <a:prstGeom prst="rect">
                      <a:avLst/>
                    </a:prstGeom>
                    <a:noFill/>
                    <a:ln>
                      <a:noFill/>
                    </a:ln>
                  </pic:spPr>
                </pic:pic>
              </a:graphicData>
            </a:graphic>
          </wp:inline>
        </w:drawing>
      </w:r>
    </w:p>
    <w:p w:rsidR="00CC72FF" w:rsidRPr="00165F92" w:rsidRDefault="00CC72FF" w:rsidP="00CC72FF">
      <w:pPr>
        <w:pStyle w:val="1"/>
        <w:numPr>
          <w:ilvl w:val="0"/>
          <w:numId w:val="0"/>
        </w:numPr>
        <w:spacing w:before="0" w:after="0"/>
        <w:jc w:val="center"/>
        <w:rPr>
          <w:sz w:val="2"/>
          <w:lang w:val="en-US"/>
        </w:rPr>
      </w:pPr>
    </w:p>
    <w:p w:rsidR="00CC72FF" w:rsidRPr="00165F92" w:rsidRDefault="00CC72FF" w:rsidP="00CC72FF">
      <w:pPr>
        <w:jc w:val="center"/>
        <w:rPr>
          <w:b/>
          <w:sz w:val="36"/>
          <w:szCs w:val="36"/>
        </w:rPr>
      </w:pPr>
      <w:r w:rsidRPr="00165F92">
        <w:rPr>
          <w:b/>
          <w:sz w:val="36"/>
          <w:szCs w:val="36"/>
        </w:rPr>
        <w:t>Ханты-Мансийский автономный округ-Югра</w:t>
      </w:r>
    </w:p>
    <w:p w:rsidR="00CC72FF" w:rsidRPr="00165F92" w:rsidRDefault="00CC72FF" w:rsidP="00CC72FF">
      <w:pPr>
        <w:jc w:val="center"/>
        <w:rPr>
          <w:b/>
          <w:sz w:val="36"/>
          <w:szCs w:val="36"/>
        </w:rPr>
      </w:pPr>
      <w:r w:rsidRPr="00165F92">
        <w:rPr>
          <w:b/>
          <w:sz w:val="36"/>
          <w:szCs w:val="36"/>
        </w:rPr>
        <w:t>муниципальное образование</w:t>
      </w:r>
    </w:p>
    <w:p w:rsidR="00677468" w:rsidRPr="00165F92" w:rsidRDefault="00677468" w:rsidP="00677468">
      <w:pPr>
        <w:jc w:val="center"/>
        <w:rPr>
          <w:b/>
          <w:sz w:val="36"/>
          <w:szCs w:val="36"/>
        </w:rPr>
      </w:pPr>
      <w:r w:rsidRPr="00165F92">
        <w:rPr>
          <w:b/>
          <w:sz w:val="36"/>
          <w:szCs w:val="36"/>
        </w:rPr>
        <w:t>городской округ город Пыть-Ях</w:t>
      </w:r>
    </w:p>
    <w:p w:rsidR="00677468" w:rsidRPr="00165F92" w:rsidRDefault="00677468" w:rsidP="00677468">
      <w:pPr>
        <w:jc w:val="center"/>
        <w:rPr>
          <w:b/>
          <w:sz w:val="36"/>
          <w:szCs w:val="36"/>
        </w:rPr>
      </w:pPr>
      <w:r w:rsidRPr="00165F92">
        <w:rPr>
          <w:b/>
          <w:sz w:val="36"/>
          <w:szCs w:val="36"/>
        </w:rPr>
        <w:t>АДМИНИСТРАЦИЯ ГОРОДА</w:t>
      </w:r>
    </w:p>
    <w:p w:rsidR="00677468" w:rsidRPr="00165F92" w:rsidRDefault="00677468" w:rsidP="00677468">
      <w:pPr>
        <w:jc w:val="center"/>
        <w:rPr>
          <w:sz w:val="36"/>
          <w:szCs w:val="36"/>
        </w:rPr>
      </w:pPr>
    </w:p>
    <w:p w:rsidR="00677468" w:rsidRPr="00165F92" w:rsidRDefault="00677468" w:rsidP="00677468">
      <w:pPr>
        <w:jc w:val="center"/>
        <w:rPr>
          <w:b/>
          <w:spacing w:val="20"/>
          <w:sz w:val="36"/>
          <w:szCs w:val="36"/>
        </w:rPr>
      </w:pPr>
      <w:r w:rsidRPr="00165F92">
        <w:rPr>
          <w:b/>
          <w:spacing w:val="20"/>
          <w:sz w:val="36"/>
          <w:szCs w:val="36"/>
        </w:rPr>
        <w:t>П О С Т А Н О В Л Е Н И Е</w:t>
      </w:r>
    </w:p>
    <w:p w:rsidR="00CC72FF" w:rsidRPr="00165F92" w:rsidRDefault="00CC72FF" w:rsidP="00E23838">
      <w:pPr>
        <w:rPr>
          <w:sz w:val="28"/>
          <w:szCs w:val="28"/>
        </w:rPr>
      </w:pPr>
    </w:p>
    <w:p w:rsidR="008D3513" w:rsidRDefault="008D3513" w:rsidP="00E23838">
      <w:pPr>
        <w:rPr>
          <w:sz w:val="28"/>
          <w:szCs w:val="28"/>
        </w:rPr>
      </w:pPr>
    </w:p>
    <w:p w:rsidR="00A155C9" w:rsidRPr="00165F92" w:rsidRDefault="00A155C9" w:rsidP="00E23838">
      <w:pPr>
        <w:rPr>
          <w:sz w:val="28"/>
          <w:szCs w:val="28"/>
        </w:rPr>
      </w:pPr>
    </w:p>
    <w:p w:rsidR="00771AE1" w:rsidRPr="00771AE1" w:rsidRDefault="00600043" w:rsidP="00771AE1">
      <w:pPr>
        <w:rPr>
          <w:color w:val="000000" w:themeColor="text1"/>
          <w:sz w:val="28"/>
          <w:szCs w:val="28"/>
        </w:rPr>
      </w:pPr>
      <w:r w:rsidRPr="00771AE1">
        <w:rPr>
          <w:color w:val="000000" w:themeColor="text1"/>
          <w:sz w:val="28"/>
          <w:szCs w:val="28"/>
        </w:rPr>
        <w:t>О</w:t>
      </w:r>
      <w:r w:rsidR="00771AE1" w:rsidRPr="00771AE1">
        <w:rPr>
          <w:color w:val="000000" w:themeColor="text1"/>
          <w:sz w:val="28"/>
          <w:szCs w:val="28"/>
        </w:rPr>
        <w:t xml:space="preserve">б утверждении административного </w:t>
      </w:r>
    </w:p>
    <w:p w:rsidR="00771AE1" w:rsidRPr="00771AE1" w:rsidRDefault="00771AE1" w:rsidP="00771AE1">
      <w:pPr>
        <w:rPr>
          <w:color w:val="000000" w:themeColor="text1"/>
          <w:sz w:val="28"/>
          <w:szCs w:val="28"/>
        </w:rPr>
      </w:pPr>
      <w:r w:rsidRPr="00771AE1">
        <w:rPr>
          <w:color w:val="000000" w:themeColor="text1"/>
          <w:sz w:val="28"/>
          <w:szCs w:val="28"/>
        </w:rPr>
        <w:t xml:space="preserve">регламента предоставления муниципальной </w:t>
      </w:r>
    </w:p>
    <w:p w:rsidR="00771AE1" w:rsidRPr="00771AE1" w:rsidRDefault="00771AE1" w:rsidP="00771AE1">
      <w:pPr>
        <w:rPr>
          <w:color w:val="000000" w:themeColor="text1"/>
          <w:sz w:val="28"/>
          <w:szCs w:val="28"/>
        </w:rPr>
      </w:pPr>
      <w:r w:rsidRPr="00771AE1">
        <w:rPr>
          <w:color w:val="000000" w:themeColor="text1"/>
          <w:sz w:val="28"/>
          <w:szCs w:val="28"/>
        </w:rPr>
        <w:t xml:space="preserve">услуги «Оказание финансовой поддержки </w:t>
      </w:r>
    </w:p>
    <w:p w:rsidR="00771AE1" w:rsidRPr="00771AE1" w:rsidRDefault="00771AE1" w:rsidP="00771AE1">
      <w:pPr>
        <w:rPr>
          <w:color w:val="000000" w:themeColor="text1"/>
          <w:sz w:val="28"/>
          <w:szCs w:val="28"/>
        </w:rPr>
      </w:pPr>
      <w:r w:rsidRPr="00771AE1">
        <w:rPr>
          <w:color w:val="000000" w:themeColor="text1"/>
          <w:sz w:val="28"/>
          <w:szCs w:val="28"/>
        </w:rPr>
        <w:t xml:space="preserve">субъектам малого и среднего </w:t>
      </w:r>
    </w:p>
    <w:p w:rsidR="00CC72FF" w:rsidRPr="00771AE1" w:rsidRDefault="00771AE1" w:rsidP="00771AE1">
      <w:pPr>
        <w:rPr>
          <w:color w:val="000000" w:themeColor="text1"/>
          <w:sz w:val="28"/>
          <w:szCs w:val="28"/>
        </w:rPr>
      </w:pPr>
      <w:r w:rsidRPr="00771AE1">
        <w:rPr>
          <w:color w:val="000000" w:themeColor="text1"/>
          <w:sz w:val="28"/>
          <w:szCs w:val="28"/>
        </w:rPr>
        <w:t>предпринимательства»</w:t>
      </w:r>
    </w:p>
    <w:p w:rsidR="00CC72FF" w:rsidRPr="00771AE1" w:rsidRDefault="00CC72FF" w:rsidP="00CC72FF">
      <w:pPr>
        <w:rPr>
          <w:color w:val="000000" w:themeColor="text1"/>
          <w:sz w:val="28"/>
          <w:szCs w:val="28"/>
        </w:rPr>
      </w:pPr>
    </w:p>
    <w:p w:rsidR="00B15139" w:rsidRDefault="00B15139" w:rsidP="00CC72FF">
      <w:pPr>
        <w:rPr>
          <w:sz w:val="28"/>
          <w:szCs w:val="28"/>
        </w:rPr>
      </w:pPr>
    </w:p>
    <w:p w:rsidR="008335FF" w:rsidRPr="008335FF" w:rsidRDefault="008335FF" w:rsidP="00CC72FF">
      <w:pPr>
        <w:rPr>
          <w:sz w:val="28"/>
          <w:szCs w:val="28"/>
        </w:rPr>
      </w:pPr>
    </w:p>
    <w:p w:rsidR="000650AB" w:rsidRDefault="008951B7" w:rsidP="000650AB">
      <w:pPr>
        <w:spacing w:line="360" w:lineRule="auto"/>
        <w:ind w:firstLine="708"/>
        <w:jc w:val="both"/>
        <w:rPr>
          <w:sz w:val="28"/>
          <w:szCs w:val="28"/>
        </w:rPr>
      </w:pPr>
      <w:r w:rsidRPr="008335FF">
        <w:rPr>
          <w:rFonts w:eastAsia="Calibri"/>
          <w:iCs/>
          <w:sz w:val="28"/>
          <w:szCs w:val="28"/>
          <w:lang w:eastAsia="en-US"/>
        </w:rPr>
        <w:t xml:space="preserve">В соответствии с Федеральным законом от 24 июля 2007 года </w:t>
      </w:r>
      <w:r w:rsidRPr="008335FF">
        <w:rPr>
          <w:rFonts w:eastAsia="Calibri"/>
          <w:iCs/>
          <w:sz w:val="28"/>
          <w:szCs w:val="28"/>
          <w:lang w:eastAsia="en-US"/>
        </w:rPr>
        <w:br/>
        <w:t>№ 209-ФЗ «О развитии малого и среднего предпринимательства в Российской Федерации», Федеральным законом от 27 июля 2010 года</w:t>
      </w:r>
      <w:r w:rsidRPr="008335FF">
        <w:rPr>
          <w:rFonts w:eastAsia="Calibri"/>
          <w:iCs/>
          <w:sz w:val="28"/>
          <w:szCs w:val="28"/>
          <w:lang w:eastAsia="en-US"/>
        </w:rPr>
        <w:br/>
      </w:r>
      <w:hyperlink r:id="rId8" w:history="1">
        <w:r w:rsidRPr="008335FF">
          <w:rPr>
            <w:rFonts w:eastAsia="Calibri"/>
            <w:iCs/>
            <w:sz w:val="28"/>
            <w:szCs w:val="28"/>
            <w:lang w:eastAsia="en-US"/>
          </w:rPr>
          <w:t>№ 210-ФЗ</w:t>
        </w:r>
      </w:hyperlink>
      <w:r w:rsidRPr="008335FF">
        <w:rPr>
          <w:rFonts w:eastAsia="Calibri"/>
          <w:iCs/>
          <w:sz w:val="28"/>
          <w:szCs w:val="28"/>
          <w:lang w:eastAsia="en-US"/>
        </w:rPr>
        <w:t xml:space="preserve"> «Об организации предоставления государственных и муниципальных услуг», </w:t>
      </w:r>
      <w:r w:rsidR="004B11DC" w:rsidRPr="008335FF">
        <w:rPr>
          <w:rFonts w:eastAsia="Calibri"/>
          <w:sz w:val="28"/>
          <w:szCs w:val="28"/>
          <w:lang w:eastAsia="en-US"/>
        </w:rPr>
        <w:t>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AC1E9F" w:rsidRPr="008335FF">
        <w:rPr>
          <w:sz w:val="28"/>
          <w:szCs w:val="28"/>
        </w:rPr>
        <w:t>:</w:t>
      </w:r>
    </w:p>
    <w:p w:rsidR="00C42556" w:rsidRPr="008335FF" w:rsidRDefault="00C42556" w:rsidP="000650AB">
      <w:pPr>
        <w:spacing w:line="360" w:lineRule="auto"/>
        <w:ind w:firstLine="708"/>
        <w:jc w:val="both"/>
        <w:rPr>
          <w:color w:val="000000"/>
          <w:sz w:val="28"/>
          <w:szCs w:val="28"/>
        </w:rPr>
      </w:pPr>
    </w:p>
    <w:p w:rsidR="004B11DC" w:rsidRDefault="004B11DC" w:rsidP="00C42556">
      <w:pPr>
        <w:pStyle w:val="a3"/>
        <w:numPr>
          <w:ilvl w:val="0"/>
          <w:numId w:val="22"/>
        </w:numPr>
        <w:spacing w:line="360" w:lineRule="auto"/>
        <w:ind w:left="0" w:firstLine="567"/>
        <w:jc w:val="both"/>
        <w:rPr>
          <w:rFonts w:ascii="Times New Roman" w:hAnsi="Times New Roman" w:cs="Times New Roman"/>
          <w:sz w:val="28"/>
          <w:szCs w:val="28"/>
        </w:rPr>
      </w:pPr>
      <w:r w:rsidRPr="003579E0">
        <w:rPr>
          <w:rFonts w:ascii="Times New Roman" w:hAnsi="Times New Roman" w:cs="Times New Roman"/>
          <w:sz w:val="28"/>
          <w:szCs w:val="28"/>
        </w:rPr>
        <w:lastRenderedPageBreak/>
        <w:t>Утвердить</w:t>
      </w:r>
      <w:r w:rsidR="003579E0" w:rsidRPr="003579E0">
        <w:rPr>
          <w:rFonts w:ascii="Times New Roman" w:hAnsi="Times New Roman" w:cs="Times New Roman"/>
          <w:sz w:val="28"/>
          <w:szCs w:val="28"/>
        </w:rPr>
        <w:t xml:space="preserve"> административный регламент предоставления муниципальной услуги «Оказание финансовой поддержки субъектам малого и среднего пр</w:t>
      </w:r>
      <w:r w:rsidR="00C42556">
        <w:rPr>
          <w:rFonts w:ascii="Times New Roman" w:hAnsi="Times New Roman" w:cs="Times New Roman"/>
          <w:sz w:val="28"/>
          <w:szCs w:val="28"/>
        </w:rPr>
        <w:t>едпринимательства» (приложение).</w:t>
      </w:r>
    </w:p>
    <w:p w:rsidR="00C42556" w:rsidRPr="00C42556" w:rsidRDefault="00C42556" w:rsidP="00C42556">
      <w:pPr>
        <w:pStyle w:val="aa"/>
        <w:numPr>
          <w:ilvl w:val="0"/>
          <w:numId w:val="22"/>
        </w:numPr>
        <w:suppressAutoHyphens/>
        <w:spacing w:line="360" w:lineRule="auto"/>
        <w:ind w:left="0" w:firstLine="567"/>
        <w:jc w:val="both"/>
        <w:rPr>
          <w:sz w:val="28"/>
          <w:szCs w:val="28"/>
        </w:rPr>
      </w:pPr>
      <w:r w:rsidRPr="00C42556">
        <w:rPr>
          <w:sz w:val="28"/>
          <w:szCs w:val="28"/>
        </w:rPr>
        <w:t>Отделу по внутренней политике, связям с общественными организациями и СМИ управления по внутренней политике (О.В. Кулиш) опубликовать постановление в печатном средстве массовой информации «Официальный вестник».</w:t>
      </w:r>
    </w:p>
    <w:p w:rsidR="00C42556" w:rsidRPr="00C42556" w:rsidRDefault="00C42556" w:rsidP="00C42556">
      <w:pPr>
        <w:pStyle w:val="aa"/>
        <w:numPr>
          <w:ilvl w:val="0"/>
          <w:numId w:val="22"/>
        </w:numPr>
        <w:suppressAutoHyphens/>
        <w:spacing w:line="360" w:lineRule="auto"/>
        <w:ind w:left="0" w:firstLine="567"/>
        <w:jc w:val="both"/>
        <w:rPr>
          <w:sz w:val="28"/>
          <w:szCs w:val="28"/>
        </w:rPr>
      </w:pPr>
      <w:r w:rsidRPr="00C42556">
        <w:rPr>
          <w:sz w:val="28"/>
          <w:szCs w:val="28"/>
        </w:rPr>
        <w:t>Отделу по информационным ресурсам (А.А. Мерзляков) разместить постановление на официальном сайте администрации города в сети Интернет.</w:t>
      </w:r>
    </w:p>
    <w:p w:rsidR="00C42556" w:rsidRPr="00C42556" w:rsidRDefault="00C42556" w:rsidP="00C42556">
      <w:pPr>
        <w:pStyle w:val="aa"/>
        <w:numPr>
          <w:ilvl w:val="0"/>
          <w:numId w:val="22"/>
        </w:numPr>
        <w:suppressAutoHyphens/>
        <w:spacing w:line="360" w:lineRule="auto"/>
        <w:ind w:left="0" w:firstLine="567"/>
        <w:jc w:val="both"/>
        <w:rPr>
          <w:sz w:val="28"/>
          <w:szCs w:val="28"/>
        </w:rPr>
      </w:pPr>
      <w:r w:rsidRPr="00C42556">
        <w:rPr>
          <w:sz w:val="28"/>
          <w:szCs w:val="28"/>
        </w:rPr>
        <w:t>Настоящее постановление вступает в силу после его официального опубликования.</w:t>
      </w:r>
    </w:p>
    <w:p w:rsidR="008335FF" w:rsidRDefault="00C42556" w:rsidP="008335FF">
      <w:pPr>
        <w:suppressAutoHyphens/>
        <w:spacing w:line="360" w:lineRule="auto"/>
        <w:ind w:firstLine="703"/>
        <w:jc w:val="both"/>
        <w:rPr>
          <w:sz w:val="28"/>
          <w:szCs w:val="28"/>
        </w:rPr>
      </w:pPr>
      <w:r>
        <w:rPr>
          <w:color w:val="000000" w:themeColor="text1"/>
          <w:sz w:val="28"/>
          <w:szCs w:val="28"/>
        </w:rPr>
        <w:t xml:space="preserve">5.  </w:t>
      </w:r>
      <w:r w:rsidR="008335FF" w:rsidRPr="008335FF">
        <w:rPr>
          <w:color w:val="000000" w:themeColor="text1"/>
          <w:sz w:val="28"/>
          <w:szCs w:val="28"/>
        </w:rPr>
        <w:t>Считать утратившим</w:t>
      </w:r>
      <w:r>
        <w:rPr>
          <w:color w:val="000000" w:themeColor="text1"/>
          <w:sz w:val="28"/>
          <w:szCs w:val="28"/>
        </w:rPr>
        <w:t>и</w:t>
      </w:r>
      <w:r w:rsidR="008335FF" w:rsidRPr="008335FF">
        <w:rPr>
          <w:color w:val="000000" w:themeColor="text1"/>
          <w:sz w:val="28"/>
          <w:szCs w:val="28"/>
        </w:rPr>
        <w:t xml:space="preserve"> </w:t>
      </w:r>
      <w:r w:rsidR="008335FF">
        <w:rPr>
          <w:sz w:val="28"/>
          <w:szCs w:val="28"/>
        </w:rPr>
        <w:t>силу п</w:t>
      </w:r>
      <w:r w:rsidR="008335FF" w:rsidRPr="008335FF">
        <w:rPr>
          <w:sz w:val="28"/>
          <w:szCs w:val="28"/>
        </w:rPr>
        <w:t>остановлени</w:t>
      </w:r>
      <w:r w:rsidR="008335FF">
        <w:rPr>
          <w:sz w:val="28"/>
          <w:szCs w:val="28"/>
        </w:rPr>
        <w:t>я</w:t>
      </w:r>
      <w:r w:rsidR="008335FF" w:rsidRPr="008335FF">
        <w:rPr>
          <w:sz w:val="28"/>
          <w:szCs w:val="28"/>
        </w:rPr>
        <w:t xml:space="preserve"> администрации города</w:t>
      </w:r>
      <w:r w:rsidR="008335FF">
        <w:rPr>
          <w:sz w:val="28"/>
          <w:szCs w:val="28"/>
        </w:rPr>
        <w:t>:</w:t>
      </w:r>
      <w:r w:rsidR="008335FF" w:rsidRPr="008335FF">
        <w:rPr>
          <w:sz w:val="28"/>
          <w:szCs w:val="28"/>
        </w:rPr>
        <w:t xml:space="preserve"> </w:t>
      </w:r>
    </w:p>
    <w:p w:rsidR="008335FF" w:rsidRDefault="008335FF" w:rsidP="008335FF">
      <w:pPr>
        <w:suppressAutoHyphens/>
        <w:spacing w:line="360" w:lineRule="auto"/>
        <w:ind w:firstLine="708"/>
        <w:jc w:val="both"/>
        <w:rPr>
          <w:sz w:val="28"/>
          <w:szCs w:val="28"/>
        </w:rPr>
      </w:pPr>
      <w:r>
        <w:rPr>
          <w:sz w:val="28"/>
          <w:szCs w:val="28"/>
        </w:rPr>
        <w:t>-</w:t>
      </w:r>
      <w:r w:rsidRPr="008335FF">
        <w:rPr>
          <w:sz w:val="28"/>
          <w:szCs w:val="28"/>
        </w:rPr>
        <w:t>от 23.12.2013</w:t>
      </w:r>
      <w:r>
        <w:rPr>
          <w:sz w:val="28"/>
          <w:szCs w:val="28"/>
        </w:rPr>
        <w:t xml:space="preserve"> </w:t>
      </w:r>
      <w:r w:rsidRPr="008335FF">
        <w:rPr>
          <w:sz w:val="28"/>
          <w:szCs w:val="28"/>
        </w:rPr>
        <w:t>№ 366-па</w:t>
      </w:r>
      <w:r>
        <w:rPr>
          <w:sz w:val="28"/>
          <w:szCs w:val="28"/>
        </w:rPr>
        <w:t xml:space="preserve"> «</w:t>
      </w:r>
      <w:r w:rsidRPr="008335FF">
        <w:rPr>
          <w:sz w:val="28"/>
          <w:szCs w:val="28"/>
        </w:rPr>
        <w:t xml:space="preserve">Об утверждении административного </w:t>
      </w:r>
      <w:r>
        <w:rPr>
          <w:sz w:val="28"/>
          <w:szCs w:val="28"/>
        </w:rPr>
        <w:t>регламента</w:t>
      </w:r>
      <w:r w:rsidRPr="008335FF">
        <w:rPr>
          <w:sz w:val="28"/>
          <w:szCs w:val="28"/>
        </w:rPr>
        <w:t xml:space="preserve">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w:t>
      </w:r>
      <w:r>
        <w:rPr>
          <w:sz w:val="28"/>
          <w:szCs w:val="28"/>
        </w:rPr>
        <w:t>;</w:t>
      </w:r>
    </w:p>
    <w:p w:rsidR="008335FF" w:rsidRDefault="008335FF" w:rsidP="008335FF">
      <w:pPr>
        <w:suppressAutoHyphens/>
        <w:spacing w:line="360" w:lineRule="auto"/>
        <w:ind w:firstLine="708"/>
        <w:jc w:val="both"/>
        <w:rPr>
          <w:sz w:val="28"/>
          <w:szCs w:val="28"/>
        </w:rPr>
      </w:pPr>
      <w:r>
        <w:rPr>
          <w:sz w:val="28"/>
          <w:szCs w:val="28"/>
        </w:rPr>
        <w:t xml:space="preserve">-от 24.03.2014 </w:t>
      </w:r>
      <w:r w:rsidRPr="008335FF">
        <w:rPr>
          <w:sz w:val="28"/>
          <w:szCs w:val="28"/>
        </w:rPr>
        <w:t>№ 59-па</w:t>
      </w:r>
      <w:r>
        <w:rPr>
          <w:sz w:val="28"/>
          <w:szCs w:val="28"/>
        </w:rPr>
        <w:t xml:space="preserve"> «</w:t>
      </w:r>
      <w:r w:rsidRPr="008335FF">
        <w:rPr>
          <w:sz w:val="28"/>
          <w:szCs w:val="28"/>
        </w:rPr>
        <w:t>О внесении изменений в постановление администрации города от 23.12.2013 №366-па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w:t>
      </w:r>
      <w:r>
        <w:rPr>
          <w:sz w:val="28"/>
          <w:szCs w:val="28"/>
        </w:rPr>
        <w:t>;</w:t>
      </w:r>
    </w:p>
    <w:p w:rsidR="00057EDA" w:rsidRDefault="00057EDA" w:rsidP="00057EDA">
      <w:pPr>
        <w:suppressAutoHyphens/>
        <w:spacing w:line="360" w:lineRule="auto"/>
        <w:ind w:firstLine="708"/>
        <w:jc w:val="both"/>
        <w:rPr>
          <w:sz w:val="28"/>
          <w:szCs w:val="28"/>
        </w:rPr>
      </w:pPr>
      <w:r>
        <w:rPr>
          <w:sz w:val="28"/>
          <w:szCs w:val="28"/>
        </w:rPr>
        <w:t xml:space="preserve">-от 07.07.2014 </w:t>
      </w:r>
      <w:r w:rsidRPr="00057EDA">
        <w:rPr>
          <w:sz w:val="28"/>
          <w:szCs w:val="28"/>
        </w:rPr>
        <w:t>№ 157-па</w:t>
      </w:r>
      <w:r>
        <w:rPr>
          <w:sz w:val="28"/>
          <w:szCs w:val="28"/>
        </w:rPr>
        <w:t xml:space="preserve"> «</w:t>
      </w:r>
      <w:r w:rsidRPr="00057EDA">
        <w:rPr>
          <w:sz w:val="28"/>
          <w:szCs w:val="28"/>
        </w:rPr>
        <w:t xml:space="preserve">О внесении изменений </w:t>
      </w:r>
      <w:r>
        <w:rPr>
          <w:sz w:val="28"/>
          <w:szCs w:val="28"/>
        </w:rPr>
        <w:t xml:space="preserve">в постановление администрации </w:t>
      </w:r>
      <w:r w:rsidRPr="00057EDA">
        <w:rPr>
          <w:sz w:val="28"/>
          <w:szCs w:val="28"/>
        </w:rPr>
        <w:t>города от 23.12.2013 № 366-па</w:t>
      </w:r>
      <w:r>
        <w:rPr>
          <w:sz w:val="28"/>
          <w:szCs w:val="28"/>
        </w:rPr>
        <w:t xml:space="preserve"> </w:t>
      </w:r>
      <w:r w:rsidRPr="00057EDA">
        <w:rPr>
          <w:sz w:val="28"/>
          <w:szCs w:val="28"/>
        </w:rPr>
        <w:t>«Об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 (в ред. пост. от 24.03.2014 №59-па);</w:t>
      </w:r>
    </w:p>
    <w:p w:rsidR="00057EDA" w:rsidRPr="00057EDA" w:rsidRDefault="00057EDA" w:rsidP="00057EDA">
      <w:pPr>
        <w:suppressAutoHyphens/>
        <w:spacing w:line="360" w:lineRule="auto"/>
        <w:ind w:firstLine="708"/>
        <w:jc w:val="both"/>
        <w:rPr>
          <w:sz w:val="28"/>
          <w:szCs w:val="28"/>
        </w:rPr>
      </w:pPr>
      <w:r w:rsidRPr="00057EDA">
        <w:rPr>
          <w:sz w:val="28"/>
          <w:szCs w:val="28"/>
        </w:rPr>
        <w:t>-</w:t>
      </w:r>
      <w:r>
        <w:rPr>
          <w:sz w:val="28"/>
          <w:szCs w:val="28"/>
        </w:rPr>
        <w:t>о</w:t>
      </w:r>
      <w:r w:rsidRPr="00057EDA">
        <w:rPr>
          <w:sz w:val="28"/>
          <w:szCs w:val="28"/>
        </w:rPr>
        <w:t>т 03.03.2015</w:t>
      </w:r>
      <w:r w:rsidRPr="00057EDA">
        <w:rPr>
          <w:sz w:val="28"/>
          <w:szCs w:val="28"/>
        </w:rPr>
        <w:tab/>
        <w:t xml:space="preserve">№ 49-па «О внесении изменения в постановление администрации города от 23.12.2013 № 366-па «Об утверждении административного регламента предоставления муниципальной услуги </w:t>
      </w:r>
      <w:r w:rsidRPr="00057EDA">
        <w:rPr>
          <w:sz w:val="28"/>
          <w:szCs w:val="28"/>
        </w:rPr>
        <w:lastRenderedPageBreak/>
        <w:t>«Предоставление поддержки субъектам малого и среднего предпринимательства в рамках реализации муниципальных программ» (в ред. пост. от 24.03.2014 №59-па, в ред. пост. от 07.07.2014 №157-па);</w:t>
      </w:r>
    </w:p>
    <w:p w:rsidR="00E300CB" w:rsidRDefault="00057EDA" w:rsidP="00E300CB">
      <w:pPr>
        <w:pStyle w:val="ConsPlusTitle"/>
        <w:widowControl/>
        <w:spacing w:line="360" w:lineRule="auto"/>
        <w:ind w:firstLine="708"/>
        <w:jc w:val="both"/>
        <w:rPr>
          <w:rFonts w:ascii="Times New Roman" w:hAnsi="Times New Roman" w:cs="Times New Roman"/>
          <w:b w:val="0"/>
          <w:sz w:val="28"/>
          <w:szCs w:val="28"/>
        </w:rPr>
      </w:pPr>
      <w:r w:rsidRPr="00057EDA">
        <w:rPr>
          <w:rFonts w:ascii="Times New Roman" w:hAnsi="Times New Roman" w:cs="Times New Roman"/>
          <w:b w:val="0"/>
          <w:bCs w:val="0"/>
          <w:sz w:val="28"/>
          <w:szCs w:val="28"/>
        </w:rPr>
        <w:t xml:space="preserve">-от 14.08.2015 № 240-па «О внесении изменения в постановление администрации города от 23.12.2013 № 366-па «Об утверждении административного регламента предоставления муниципальной услуги </w:t>
      </w:r>
      <w:r w:rsidRPr="00057EDA">
        <w:rPr>
          <w:rFonts w:ascii="Times New Roman" w:hAnsi="Times New Roman" w:cs="Times New Roman"/>
          <w:b w:val="0"/>
          <w:sz w:val="28"/>
          <w:szCs w:val="28"/>
        </w:rPr>
        <w:t>«Предоставление поддержки субъектам малого и среднего предпринимательства в рамках реализации муниципальных программ» (в ред. от 24.03.2014 №59-па, от 07.07.2014 №157-па, от 03.03.2015 №49-па)</w:t>
      </w:r>
      <w:r w:rsidR="00E300CB">
        <w:rPr>
          <w:rFonts w:ascii="Times New Roman" w:hAnsi="Times New Roman" w:cs="Times New Roman"/>
          <w:b w:val="0"/>
          <w:sz w:val="28"/>
          <w:szCs w:val="28"/>
        </w:rPr>
        <w:t>;</w:t>
      </w:r>
    </w:p>
    <w:p w:rsidR="00E300CB" w:rsidRDefault="00E300CB" w:rsidP="00E300CB">
      <w:pPr>
        <w:pStyle w:val="ConsPlusTitle"/>
        <w:widowControl/>
        <w:spacing w:line="360" w:lineRule="auto"/>
        <w:ind w:firstLine="708"/>
        <w:jc w:val="both"/>
        <w:rPr>
          <w:rFonts w:ascii="Times New Roman" w:hAnsi="Times New Roman" w:cs="Times New Roman"/>
          <w:b w:val="0"/>
          <w:bCs w:val="0"/>
          <w:sz w:val="28"/>
          <w:szCs w:val="28"/>
        </w:rPr>
      </w:pPr>
      <w:r>
        <w:rPr>
          <w:rFonts w:ascii="Times New Roman" w:hAnsi="Times New Roman" w:cs="Times New Roman"/>
          <w:b w:val="0"/>
          <w:sz w:val="28"/>
          <w:szCs w:val="28"/>
        </w:rPr>
        <w:t>-о</w:t>
      </w:r>
      <w:r w:rsidRPr="00E300CB">
        <w:rPr>
          <w:rFonts w:ascii="Times New Roman" w:hAnsi="Times New Roman" w:cs="Times New Roman"/>
          <w:b w:val="0"/>
          <w:bCs w:val="0"/>
          <w:sz w:val="28"/>
          <w:szCs w:val="28"/>
        </w:rPr>
        <w:t>т 15.01.2016</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 05-па</w:t>
      </w:r>
      <w:r>
        <w:rPr>
          <w:rFonts w:ascii="Times New Roman" w:hAnsi="Times New Roman" w:cs="Times New Roman"/>
          <w:b w:val="0"/>
          <w:sz w:val="28"/>
          <w:szCs w:val="28"/>
        </w:rPr>
        <w:t xml:space="preserve"> «</w:t>
      </w:r>
      <w:r w:rsidRPr="00E300CB">
        <w:rPr>
          <w:rFonts w:ascii="Times New Roman" w:hAnsi="Times New Roman" w:cs="Times New Roman"/>
          <w:b w:val="0"/>
          <w:bCs w:val="0"/>
          <w:sz w:val="28"/>
          <w:szCs w:val="28"/>
        </w:rPr>
        <w:t>О внесении изменений в</w:t>
      </w:r>
      <w:r>
        <w:rPr>
          <w:rFonts w:ascii="Times New Roman" w:hAnsi="Times New Roman" w:cs="Times New Roman"/>
          <w:b w:val="0"/>
          <w:sz w:val="28"/>
          <w:szCs w:val="28"/>
        </w:rPr>
        <w:t xml:space="preserve"> </w:t>
      </w:r>
      <w:r w:rsidRPr="00E300CB">
        <w:rPr>
          <w:rFonts w:ascii="Times New Roman" w:hAnsi="Times New Roman" w:cs="Times New Roman"/>
          <w:b w:val="0"/>
          <w:bCs w:val="0"/>
          <w:sz w:val="28"/>
          <w:szCs w:val="28"/>
        </w:rPr>
        <w:t>постановление администрации города от 23.12.2013 № 366-па</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«Об</w:t>
      </w:r>
      <w:r>
        <w:rPr>
          <w:rFonts w:ascii="Times New Roman" w:hAnsi="Times New Roman" w:cs="Times New Roman"/>
          <w:b w:val="0"/>
          <w:bCs w:val="0"/>
          <w:sz w:val="28"/>
          <w:szCs w:val="28"/>
        </w:rPr>
        <w:t xml:space="preserve"> утверждении административного </w:t>
      </w:r>
      <w:r w:rsidRPr="00E300CB">
        <w:rPr>
          <w:rFonts w:ascii="Times New Roman" w:hAnsi="Times New Roman" w:cs="Times New Roman"/>
          <w:b w:val="0"/>
          <w:bCs w:val="0"/>
          <w:sz w:val="28"/>
          <w:szCs w:val="28"/>
        </w:rPr>
        <w:t>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(в ред. от 24.03.2014 №59-па, от 07.07.2014 №157-па,</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от 03.03.2015 №49-па, от 14.08.2015 № 240-па)</w:t>
      </w:r>
      <w:r>
        <w:rPr>
          <w:rFonts w:ascii="Times New Roman" w:hAnsi="Times New Roman" w:cs="Times New Roman"/>
          <w:b w:val="0"/>
          <w:bCs w:val="0"/>
          <w:sz w:val="28"/>
          <w:szCs w:val="28"/>
        </w:rPr>
        <w:t>;</w:t>
      </w:r>
    </w:p>
    <w:p w:rsidR="00057EDA" w:rsidRDefault="00E300CB" w:rsidP="00E300CB">
      <w:pPr>
        <w:pStyle w:val="ConsPlusTitle"/>
        <w:widowControl/>
        <w:spacing w:line="360"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-о</w:t>
      </w:r>
      <w:r w:rsidRPr="00E300CB">
        <w:rPr>
          <w:rFonts w:ascii="Times New Roman" w:hAnsi="Times New Roman" w:cs="Times New Roman"/>
          <w:b w:val="0"/>
          <w:bCs w:val="0"/>
          <w:sz w:val="28"/>
          <w:szCs w:val="28"/>
        </w:rPr>
        <w:t>т 16.09.2016</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 242-па</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О внесении изменений в</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постановление администрации города от 23.12.2013 № 366-па</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b w:val="0"/>
          <w:bCs w:val="0"/>
          <w:sz w:val="28"/>
          <w:szCs w:val="28"/>
        </w:rPr>
        <w:t>«</w:t>
      </w:r>
      <w:r w:rsidRPr="00E300CB">
        <w:rPr>
          <w:rFonts w:ascii="Times New Roman" w:hAnsi="Times New Roman" w:cs="Times New Roman"/>
          <w:b w:val="0"/>
          <w:bCs w:val="0"/>
          <w:sz w:val="28"/>
          <w:szCs w:val="28"/>
        </w:rPr>
        <w:t>Предоставление поддержки субъектам малого и среднего предпринимательства в рамках</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реализации муниципальных программ»</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(в ред. от 24.03.2014 №59-па, от 07.07.2014 № 157-па,</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от 03.03.2015 № 49-па, от 14.08.2015 № 240-па,</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от 15.01.2016 № 05-па</w:t>
      </w:r>
      <w:r>
        <w:rPr>
          <w:rFonts w:ascii="Times New Roman" w:hAnsi="Times New Roman" w:cs="Times New Roman"/>
          <w:b w:val="0"/>
          <w:bCs w:val="0"/>
          <w:sz w:val="28"/>
          <w:szCs w:val="28"/>
        </w:rPr>
        <w:t>);</w:t>
      </w:r>
    </w:p>
    <w:p w:rsidR="008335FF" w:rsidRDefault="00E300CB" w:rsidP="00E300CB">
      <w:pPr>
        <w:pStyle w:val="ConsPlusTitle"/>
        <w:spacing w:line="360" w:lineRule="auto"/>
        <w:ind w:firstLine="708"/>
        <w:jc w:val="both"/>
        <w:rPr>
          <w:sz w:val="28"/>
          <w:szCs w:val="28"/>
        </w:rPr>
      </w:pPr>
      <w:r>
        <w:rPr>
          <w:rFonts w:ascii="Times New Roman" w:hAnsi="Times New Roman" w:cs="Times New Roman"/>
          <w:b w:val="0"/>
          <w:bCs w:val="0"/>
          <w:sz w:val="28"/>
          <w:szCs w:val="28"/>
        </w:rPr>
        <w:t>-</w:t>
      </w:r>
      <w:r w:rsidRPr="00E300CB">
        <w:t xml:space="preserve"> </w:t>
      </w:r>
      <w:r>
        <w:rPr>
          <w:rFonts w:ascii="Times New Roman" w:hAnsi="Times New Roman" w:cs="Times New Roman"/>
          <w:b w:val="0"/>
          <w:bCs w:val="0"/>
          <w:sz w:val="28"/>
          <w:szCs w:val="28"/>
        </w:rPr>
        <w:t>о</w:t>
      </w:r>
      <w:r w:rsidRPr="00E300CB">
        <w:rPr>
          <w:rFonts w:ascii="Times New Roman" w:hAnsi="Times New Roman" w:cs="Times New Roman"/>
          <w:b w:val="0"/>
          <w:bCs w:val="0"/>
          <w:sz w:val="28"/>
          <w:szCs w:val="28"/>
        </w:rPr>
        <w:t>т 25.11.2016</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 xml:space="preserve"> 297-па</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О внесении изменений в</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постановление администрации города от 23.12.2013 № 366-па</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(в ред. от 24.03.2014 № 59-па, от 07.07.2014 № 157-па,</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от 03.03.2015 № 49-па, от 14.08.2015 № 240-па,</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от 15.01.2016 № 05-па,</w:t>
      </w:r>
      <w:r>
        <w:rPr>
          <w:rFonts w:ascii="Times New Roman" w:hAnsi="Times New Roman" w:cs="Times New Roman"/>
          <w:b w:val="0"/>
          <w:bCs w:val="0"/>
          <w:sz w:val="28"/>
          <w:szCs w:val="28"/>
        </w:rPr>
        <w:t xml:space="preserve"> </w:t>
      </w:r>
      <w:r w:rsidRPr="00E300CB">
        <w:rPr>
          <w:rFonts w:ascii="Times New Roman" w:hAnsi="Times New Roman" w:cs="Times New Roman"/>
          <w:b w:val="0"/>
          <w:bCs w:val="0"/>
          <w:sz w:val="28"/>
          <w:szCs w:val="28"/>
        </w:rPr>
        <w:t>от 16.09.2016 № 242-па)</w:t>
      </w:r>
      <w:r>
        <w:rPr>
          <w:rFonts w:ascii="Times New Roman" w:hAnsi="Times New Roman" w:cs="Times New Roman"/>
          <w:b w:val="0"/>
          <w:bCs w:val="0"/>
          <w:sz w:val="28"/>
          <w:szCs w:val="28"/>
        </w:rPr>
        <w:t>.</w:t>
      </w:r>
    </w:p>
    <w:p w:rsidR="00A47842" w:rsidRPr="00F42A68" w:rsidRDefault="004B11DC" w:rsidP="002C6C40">
      <w:pPr>
        <w:suppressAutoHyphens/>
        <w:spacing w:line="360" w:lineRule="auto"/>
        <w:ind w:firstLine="709"/>
        <w:jc w:val="both"/>
        <w:rPr>
          <w:sz w:val="28"/>
          <w:szCs w:val="28"/>
        </w:rPr>
      </w:pPr>
      <w:r>
        <w:rPr>
          <w:sz w:val="28"/>
          <w:szCs w:val="28"/>
        </w:rPr>
        <w:lastRenderedPageBreak/>
        <w:t>6</w:t>
      </w:r>
      <w:r w:rsidR="00831089" w:rsidRPr="00F42A68">
        <w:rPr>
          <w:sz w:val="28"/>
          <w:szCs w:val="28"/>
        </w:rPr>
        <w:t>.</w:t>
      </w:r>
      <w:r w:rsidR="00831089" w:rsidRPr="00F42A68">
        <w:rPr>
          <w:sz w:val="28"/>
          <w:szCs w:val="28"/>
        </w:rPr>
        <w:tab/>
      </w:r>
      <w:r w:rsidR="00A47842" w:rsidRPr="00F42A68">
        <w:rPr>
          <w:sz w:val="28"/>
          <w:szCs w:val="28"/>
        </w:rPr>
        <w:t xml:space="preserve">Контроль за выполнением постановления возложить на заместителя главы города – председателя комитета по </w:t>
      </w:r>
      <w:r w:rsidR="00A155C9">
        <w:rPr>
          <w:sz w:val="28"/>
          <w:szCs w:val="28"/>
        </w:rPr>
        <w:t>финансам.</w:t>
      </w:r>
    </w:p>
    <w:p w:rsidR="00A47842" w:rsidRPr="00F42A68" w:rsidRDefault="00A47842" w:rsidP="007858E8">
      <w:pPr>
        <w:suppressAutoHyphens/>
        <w:ind w:firstLine="709"/>
        <w:jc w:val="both"/>
        <w:rPr>
          <w:sz w:val="28"/>
          <w:szCs w:val="28"/>
        </w:rPr>
      </w:pPr>
    </w:p>
    <w:p w:rsidR="00A47842" w:rsidRPr="00F42A68" w:rsidRDefault="00A47842" w:rsidP="007858E8">
      <w:pPr>
        <w:suppressAutoHyphens/>
        <w:ind w:firstLine="709"/>
        <w:jc w:val="both"/>
        <w:rPr>
          <w:sz w:val="28"/>
          <w:szCs w:val="28"/>
        </w:rPr>
      </w:pPr>
    </w:p>
    <w:p w:rsidR="00A47842" w:rsidRPr="00F42A68" w:rsidRDefault="00A47842" w:rsidP="007858E8">
      <w:pPr>
        <w:suppressAutoHyphens/>
        <w:ind w:firstLine="709"/>
        <w:jc w:val="both"/>
        <w:rPr>
          <w:sz w:val="28"/>
          <w:szCs w:val="28"/>
        </w:rPr>
      </w:pPr>
    </w:p>
    <w:p w:rsidR="003579E0" w:rsidRDefault="000650AB" w:rsidP="006046E8">
      <w:pPr>
        <w:jc w:val="both"/>
        <w:rPr>
          <w:sz w:val="28"/>
          <w:szCs w:val="28"/>
        </w:rPr>
      </w:pPr>
      <w:r>
        <w:rPr>
          <w:sz w:val="28"/>
          <w:szCs w:val="28"/>
        </w:rPr>
        <w:t>Г</w:t>
      </w:r>
      <w:r w:rsidR="00E52230">
        <w:rPr>
          <w:sz w:val="28"/>
          <w:szCs w:val="28"/>
        </w:rPr>
        <w:t>лав</w:t>
      </w:r>
      <w:r>
        <w:rPr>
          <w:sz w:val="28"/>
          <w:szCs w:val="28"/>
        </w:rPr>
        <w:t>а</w:t>
      </w:r>
      <w:r w:rsidR="00A47842" w:rsidRPr="00F42A68">
        <w:rPr>
          <w:sz w:val="28"/>
          <w:szCs w:val="28"/>
        </w:rPr>
        <w:t xml:space="preserve"> города Пыть-Яха                                             </w:t>
      </w:r>
      <w:r w:rsidR="00C237FC" w:rsidRPr="00F42A68">
        <w:rPr>
          <w:sz w:val="28"/>
          <w:szCs w:val="28"/>
        </w:rPr>
        <w:tab/>
      </w:r>
      <w:r w:rsidR="00A47842" w:rsidRPr="00F42A68">
        <w:rPr>
          <w:sz w:val="28"/>
          <w:szCs w:val="28"/>
        </w:rPr>
        <w:t xml:space="preserve"> </w:t>
      </w:r>
      <w:r>
        <w:rPr>
          <w:sz w:val="28"/>
          <w:szCs w:val="28"/>
        </w:rPr>
        <w:tab/>
      </w:r>
      <w:r w:rsidR="00A47842" w:rsidRPr="00F42A68">
        <w:rPr>
          <w:sz w:val="28"/>
          <w:szCs w:val="28"/>
        </w:rPr>
        <w:t xml:space="preserve">    </w:t>
      </w:r>
      <w:r w:rsidR="0089314C" w:rsidRPr="00F42A68">
        <w:rPr>
          <w:sz w:val="28"/>
          <w:szCs w:val="28"/>
        </w:rPr>
        <w:t xml:space="preserve">  </w:t>
      </w:r>
      <w:r>
        <w:rPr>
          <w:sz w:val="28"/>
          <w:szCs w:val="28"/>
        </w:rPr>
        <w:t>А.Н. Морозов</w:t>
      </w:r>
    </w:p>
    <w:p w:rsidR="003579E0" w:rsidRDefault="003579E0" w:rsidP="006046E8">
      <w:pPr>
        <w:jc w:val="both"/>
        <w:rPr>
          <w:sz w:val="28"/>
          <w:szCs w:val="28"/>
        </w:rPr>
      </w:pPr>
    </w:p>
    <w:p w:rsidR="003579E0" w:rsidRDefault="003579E0" w:rsidP="006046E8">
      <w:pPr>
        <w:jc w:val="both"/>
        <w:rPr>
          <w:sz w:val="28"/>
          <w:szCs w:val="28"/>
        </w:rPr>
      </w:pPr>
    </w:p>
    <w:p w:rsidR="003579E0" w:rsidRDefault="003579E0" w:rsidP="006046E8">
      <w:pPr>
        <w:jc w:val="both"/>
        <w:rPr>
          <w:sz w:val="28"/>
          <w:szCs w:val="28"/>
        </w:rPr>
      </w:pPr>
    </w:p>
    <w:p w:rsidR="003579E0" w:rsidRDefault="003579E0" w:rsidP="006046E8">
      <w:pPr>
        <w:jc w:val="both"/>
        <w:rPr>
          <w:sz w:val="28"/>
          <w:szCs w:val="28"/>
        </w:rPr>
      </w:pPr>
    </w:p>
    <w:p w:rsidR="003579E0" w:rsidRDefault="003579E0" w:rsidP="006046E8">
      <w:pPr>
        <w:jc w:val="both"/>
        <w:rPr>
          <w:sz w:val="28"/>
          <w:szCs w:val="28"/>
        </w:rPr>
      </w:pPr>
    </w:p>
    <w:p w:rsidR="003579E0" w:rsidRDefault="003579E0" w:rsidP="006046E8">
      <w:pPr>
        <w:jc w:val="both"/>
        <w:rPr>
          <w:sz w:val="28"/>
          <w:szCs w:val="28"/>
        </w:rPr>
      </w:pPr>
    </w:p>
    <w:p w:rsidR="003579E0" w:rsidRDefault="003579E0" w:rsidP="006046E8">
      <w:pPr>
        <w:jc w:val="both"/>
        <w:rPr>
          <w:sz w:val="28"/>
          <w:szCs w:val="28"/>
        </w:rPr>
      </w:pPr>
    </w:p>
    <w:p w:rsidR="003579E0" w:rsidRDefault="003579E0" w:rsidP="006046E8">
      <w:pPr>
        <w:jc w:val="both"/>
        <w:rPr>
          <w:sz w:val="28"/>
          <w:szCs w:val="28"/>
        </w:rPr>
      </w:pPr>
    </w:p>
    <w:p w:rsidR="003579E0" w:rsidRDefault="003579E0" w:rsidP="006046E8">
      <w:pPr>
        <w:jc w:val="both"/>
        <w:rPr>
          <w:sz w:val="28"/>
          <w:szCs w:val="28"/>
        </w:rPr>
      </w:pPr>
    </w:p>
    <w:p w:rsidR="003579E0" w:rsidRDefault="003579E0" w:rsidP="006046E8">
      <w:pPr>
        <w:jc w:val="both"/>
        <w:rPr>
          <w:sz w:val="28"/>
          <w:szCs w:val="28"/>
        </w:rPr>
      </w:pPr>
    </w:p>
    <w:p w:rsidR="003579E0" w:rsidRDefault="003579E0" w:rsidP="006046E8">
      <w:pPr>
        <w:jc w:val="both"/>
        <w:rPr>
          <w:sz w:val="28"/>
          <w:szCs w:val="28"/>
        </w:rPr>
      </w:pPr>
    </w:p>
    <w:p w:rsidR="003579E0" w:rsidRDefault="003579E0" w:rsidP="006046E8">
      <w:pPr>
        <w:jc w:val="both"/>
        <w:rPr>
          <w:sz w:val="28"/>
          <w:szCs w:val="28"/>
        </w:rPr>
      </w:pPr>
    </w:p>
    <w:p w:rsidR="00985191" w:rsidRDefault="00985191">
      <w:pPr>
        <w:rPr>
          <w:sz w:val="28"/>
          <w:szCs w:val="28"/>
        </w:rPr>
      </w:pPr>
      <w:r>
        <w:rPr>
          <w:sz w:val="28"/>
          <w:szCs w:val="28"/>
        </w:rPr>
        <w:br w:type="page"/>
      </w:r>
    </w:p>
    <w:p w:rsidR="00E300CB" w:rsidRDefault="00E300CB" w:rsidP="00696AAB">
      <w:pPr>
        <w:jc w:val="right"/>
        <w:rPr>
          <w:sz w:val="28"/>
          <w:szCs w:val="28"/>
        </w:rPr>
      </w:pPr>
    </w:p>
    <w:p w:rsidR="00696AAB" w:rsidRDefault="00696AAB" w:rsidP="00696AAB">
      <w:pPr>
        <w:jc w:val="right"/>
        <w:rPr>
          <w:sz w:val="28"/>
          <w:szCs w:val="28"/>
        </w:rPr>
      </w:pPr>
      <w:r>
        <w:rPr>
          <w:sz w:val="28"/>
          <w:szCs w:val="28"/>
        </w:rPr>
        <w:t xml:space="preserve">Приложение </w:t>
      </w:r>
    </w:p>
    <w:p w:rsidR="00C42556" w:rsidRDefault="00696AAB" w:rsidP="00696AAB">
      <w:pPr>
        <w:jc w:val="right"/>
        <w:rPr>
          <w:sz w:val="28"/>
          <w:szCs w:val="28"/>
        </w:rPr>
      </w:pPr>
      <w:r>
        <w:rPr>
          <w:sz w:val="28"/>
          <w:szCs w:val="28"/>
        </w:rPr>
        <w:t xml:space="preserve">к постановлению администрации </w:t>
      </w:r>
    </w:p>
    <w:p w:rsidR="003579E0" w:rsidRDefault="00696AAB" w:rsidP="00696AAB">
      <w:pPr>
        <w:jc w:val="right"/>
        <w:rPr>
          <w:sz w:val="28"/>
          <w:szCs w:val="28"/>
        </w:rPr>
      </w:pPr>
      <w:r>
        <w:rPr>
          <w:sz w:val="28"/>
          <w:szCs w:val="28"/>
        </w:rPr>
        <w:t xml:space="preserve">города </w:t>
      </w:r>
      <w:r w:rsidR="00C42556">
        <w:rPr>
          <w:sz w:val="28"/>
          <w:szCs w:val="28"/>
        </w:rPr>
        <w:t>Пыть-Яха</w:t>
      </w:r>
    </w:p>
    <w:p w:rsidR="00696AAB" w:rsidRDefault="00696AAB" w:rsidP="00696AAB">
      <w:pPr>
        <w:jc w:val="right"/>
        <w:rPr>
          <w:sz w:val="28"/>
          <w:szCs w:val="28"/>
        </w:rPr>
      </w:pPr>
    </w:p>
    <w:p w:rsidR="003579E0" w:rsidRDefault="003579E0" w:rsidP="006046E8">
      <w:pPr>
        <w:jc w:val="both"/>
        <w:rPr>
          <w:sz w:val="28"/>
          <w:szCs w:val="28"/>
        </w:rPr>
      </w:pPr>
    </w:p>
    <w:p w:rsidR="00696AAB" w:rsidRDefault="00696AAB" w:rsidP="006046E8">
      <w:pPr>
        <w:jc w:val="both"/>
        <w:rPr>
          <w:sz w:val="28"/>
          <w:szCs w:val="28"/>
        </w:rPr>
      </w:pPr>
    </w:p>
    <w:p w:rsidR="003579E0" w:rsidRDefault="003579E0" w:rsidP="006046E8">
      <w:pPr>
        <w:jc w:val="both"/>
        <w:rPr>
          <w:sz w:val="28"/>
          <w:szCs w:val="28"/>
        </w:rPr>
      </w:pPr>
    </w:p>
    <w:p w:rsidR="003579E0" w:rsidRPr="004351B7" w:rsidRDefault="003579E0" w:rsidP="003579E0">
      <w:pPr>
        <w:autoSpaceDE w:val="0"/>
        <w:autoSpaceDN w:val="0"/>
        <w:adjustRightInd w:val="0"/>
        <w:jc w:val="center"/>
        <w:rPr>
          <w:rFonts w:eastAsia="Calibri"/>
          <w:bCs/>
          <w:sz w:val="28"/>
          <w:szCs w:val="28"/>
          <w:lang w:eastAsia="en-US"/>
        </w:rPr>
      </w:pPr>
      <w:r w:rsidRPr="004351B7">
        <w:rPr>
          <w:rFonts w:eastAsia="Calibri"/>
          <w:bCs/>
          <w:sz w:val="28"/>
          <w:szCs w:val="28"/>
          <w:lang w:eastAsia="en-US"/>
        </w:rPr>
        <w:t xml:space="preserve">Административный регламент </w:t>
      </w:r>
    </w:p>
    <w:p w:rsidR="003579E0" w:rsidRPr="004351B7" w:rsidRDefault="003579E0" w:rsidP="003579E0">
      <w:pPr>
        <w:autoSpaceDE w:val="0"/>
        <w:autoSpaceDN w:val="0"/>
        <w:adjustRightInd w:val="0"/>
        <w:jc w:val="center"/>
        <w:rPr>
          <w:bCs/>
          <w:sz w:val="28"/>
          <w:szCs w:val="28"/>
        </w:rPr>
      </w:pPr>
      <w:r w:rsidRPr="004351B7">
        <w:rPr>
          <w:rFonts w:eastAsia="Calibri"/>
          <w:bCs/>
          <w:sz w:val="28"/>
          <w:szCs w:val="28"/>
          <w:lang w:eastAsia="en-US"/>
        </w:rPr>
        <w:t xml:space="preserve">предоставления муниципальной услуги </w:t>
      </w:r>
      <w:r w:rsidRPr="004351B7">
        <w:rPr>
          <w:rFonts w:eastAsia="Calibri"/>
          <w:bCs/>
          <w:sz w:val="28"/>
          <w:szCs w:val="28"/>
          <w:lang w:eastAsia="en-US"/>
        </w:rPr>
        <w:br/>
        <w:t>«</w:t>
      </w:r>
      <w:r w:rsidRPr="004351B7">
        <w:rPr>
          <w:bCs/>
          <w:sz w:val="28"/>
          <w:szCs w:val="28"/>
        </w:rPr>
        <w:t xml:space="preserve">Оказание финансовой поддержки субъектам малого и </w:t>
      </w:r>
    </w:p>
    <w:p w:rsidR="003579E0" w:rsidRPr="004351B7" w:rsidRDefault="003579E0" w:rsidP="003579E0">
      <w:pPr>
        <w:autoSpaceDE w:val="0"/>
        <w:autoSpaceDN w:val="0"/>
        <w:adjustRightInd w:val="0"/>
        <w:jc w:val="center"/>
        <w:rPr>
          <w:bCs/>
          <w:sz w:val="28"/>
          <w:szCs w:val="28"/>
        </w:rPr>
      </w:pPr>
      <w:r w:rsidRPr="004351B7">
        <w:rPr>
          <w:bCs/>
          <w:sz w:val="28"/>
          <w:szCs w:val="28"/>
        </w:rPr>
        <w:t>среднего предпринимательства»</w:t>
      </w:r>
    </w:p>
    <w:p w:rsidR="003579E0" w:rsidRPr="004351B7" w:rsidRDefault="003579E0" w:rsidP="003579E0">
      <w:pPr>
        <w:tabs>
          <w:tab w:val="left" w:pos="3686"/>
        </w:tabs>
        <w:autoSpaceDE w:val="0"/>
        <w:autoSpaceDN w:val="0"/>
        <w:adjustRightInd w:val="0"/>
        <w:outlineLvl w:val="1"/>
        <w:rPr>
          <w:sz w:val="28"/>
          <w:szCs w:val="28"/>
        </w:rPr>
      </w:pPr>
    </w:p>
    <w:p w:rsidR="003579E0" w:rsidRPr="004351B7" w:rsidRDefault="003579E0" w:rsidP="003579E0">
      <w:pPr>
        <w:tabs>
          <w:tab w:val="left" w:pos="3686"/>
        </w:tabs>
        <w:autoSpaceDE w:val="0"/>
        <w:autoSpaceDN w:val="0"/>
        <w:adjustRightInd w:val="0"/>
        <w:jc w:val="center"/>
        <w:outlineLvl w:val="1"/>
        <w:rPr>
          <w:sz w:val="28"/>
          <w:szCs w:val="28"/>
        </w:rPr>
      </w:pPr>
      <w:r w:rsidRPr="004351B7">
        <w:rPr>
          <w:sz w:val="28"/>
          <w:szCs w:val="28"/>
          <w:lang w:val="en-US"/>
        </w:rPr>
        <w:t>I</w:t>
      </w:r>
      <w:r w:rsidRPr="004351B7">
        <w:rPr>
          <w:sz w:val="28"/>
          <w:szCs w:val="28"/>
        </w:rPr>
        <w:t>. Общие положения</w:t>
      </w:r>
    </w:p>
    <w:p w:rsidR="003579E0" w:rsidRPr="004351B7" w:rsidRDefault="003579E0" w:rsidP="003579E0">
      <w:pPr>
        <w:pStyle w:val="ConsPlusNormal"/>
        <w:jc w:val="center"/>
        <w:outlineLvl w:val="2"/>
        <w:rPr>
          <w:rFonts w:ascii="Times New Roman" w:hAnsi="Times New Roman" w:cs="Times New Roman"/>
          <w:sz w:val="28"/>
          <w:szCs w:val="28"/>
        </w:rPr>
      </w:pPr>
    </w:p>
    <w:p w:rsidR="003579E0" w:rsidRPr="004351B7" w:rsidRDefault="003579E0" w:rsidP="003579E0">
      <w:pPr>
        <w:jc w:val="center"/>
        <w:rPr>
          <w:sz w:val="28"/>
          <w:szCs w:val="28"/>
        </w:rPr>
      </w:pPr>
      <w:r w:rsidRPr="004351B7">
        <w:rPr>
          <w:sz w:val="28"/>
          <w:szCs w:val="28"/>
        </w:rPr>
        <w:t>Предмет регулирования административного регламента</w:t>
      </w:r>
    </w:p>
    <w:p w:rsidR="003579E0" w:rsidRPr="004351B7" w:rsidRDefault="003579E0" w:rsidP="003579E0">
      <w:pPr>
        <w:autoSpaceDE w:val="0"/>
        <w:autoSpaceDN w:val="0"/>
        <w:adjustRightInd w:val="0"/>
        <w:jc w:val="both"/>
        <w:outlineLvl w:val="1"/>
        <w:rPr>
          <w:bCs/>
          <w:sz w:val="28"/>
          <w:szCs w:val="28"/>
        </w:rPr>
      </w:pPr>
    </w:p>
    <w:p w:rsidR="003579E0" w:rsidRPr="004351B7" w:rsidRDefault="003579E0" w:rsidP="002C1EAE">
      <w:pPr>
        <w:autoSpaceDE w:val="0"/>
        <w:autoSpaceDN w:val="0"/>
        <w:adjustRightInd w:val="0"/>
        <w:spacing w:line="360" w:lineRule="auto"/>
        <w:ind w:firstLine="709"/>
        <w:jc w:val="both"/>
        <w:outlineLvl w:val="1"/>
        <w:rPr>
          <w:bCs/>
          <w:sz w:val="28"/>
          <w:szCs w:val="28"/>
        </w:rPr>
      </w:pPr>
      <w:r w:rsidRPr="004351B7">
        <w:rPr>
          <w:bCs/>
          <w:sz w:val="28"/>
          <w:szCs w:val="28"/>
        </w:rPr>
        <w:t xml:space="preserve">1. Административный регламент предоставления муниципальной услуги по оказанию финансовой поддержки субъектам малого и среднего предпринимательства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Pr="004351B7">
        <w:rPr>
          <w:sz w:val="28"/>
          <w:szCs w:val="28"/>
        </w:rPr>
        <w:t>управления по экономике администрации города Пыть-Ях</w:t>
      </w:r>
      <w:r w:rsidRPr="004351B7">
        <w:rPr>
          <w:bCs/>
          <w:sz w:val="28"/>
          <w:szCs w:val="28"/>
        </w:rPr>
        <w:t xml:space="preserve"> (далее – Уполномоченный орган), </w:t>
      </w:r>
      <w:r w:rsidRPr="004351B7">
        <w:rPr>
          <w:sz w:val="28"/>
          <w:szCs w:val="28"/>
        </w:rPr>
        <w:t>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w:t>
      </w:r>
      <w:r w:rsidR="002C1EAE">
        <w:rPr>
          <w:sz w:val="28"/>
          <w:szCs w:val="28"/>
        </w:rPr>
        <w:t xml:space="preserve">уг» (далее – Федеральный закон </w:t>
      </w:r>
      <w:r w:rsidRPr="004351B7">
        <w:rPr>
          <w:sz w:val="28"/>
          <w:szCs w:val="28"/>
        </w:rPr>
        <w:t xml:space="preserve">от 27 июля 2010 года № 210-ФЗ), </w:t>
      </w:r>
      <w:r w:rsidRPr="004351B7">
        <w:rPr>
          <w:bCs/>
          <w:sz w:val="28"/>
          <w:szCs w:val="28"/>
        </w:rPr>
        <w:t>а также порядок его взаимодействия с заявителями и органами власти при предоставлении муниципальной услуги.</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В соответствии с постановлением администрации города от 10.12.2018 № 423-па «Об утверждении муниципальной программы «Развитие экономического потенциала города Пыть-Яха»</w:t>
      </w:r>
      <w:r w:rsidRPr="004351B7">
        <w:rPr>
          <w:i/>
          <w:sz w:val="28"/>
          <w:szCs w:val="28"/>
        </w:rPr>
        <w:t xml:space="preserve"> </w:t>
      </w:r>
      <w:r w:rsidRPr="004351B7">
        <w:rPr>
          <w:sz w:val="28"/>
          <w:szCs w:val="28"/>
        </w:rPr>
        <w:t xml:space="preserve">финансовая поддержка предоставляется субъектам малого и среднего предпринимательства в форме субсидии из бюджета муниципального образования городского округа города Пыть-Яха на </w:t>
      </w:r>
      <w:r w:rsidRPr="004351B7">
        <w:rPr>
          <w:sz w:val="28"/>
          <w:szCs w:val="28"/>
        </w:rPr>
        <w:lastRenderedPageBreak/>
        <w:t xml:space="preserve">компенсацию затрат (части затрат) фактически произведенных и документально подтвержденных (далее также – финансовая поддержка). </w:t>
      </w:r>
    </w:p>
    <w:p w:rsidR="003579E0" w:rsidRPr="004351B7" w:rsidRDefault="003579E0" w:rsidP="003579E0">
      <w:pPr>
        <w:jc w:val="both"/>
        <w:rPr>
          <w:sz w:val="28"/>
          <w:szCs w:val="28"/>
        </w:rPr>
      </w:pPr>
    </w:p>
    <w:p w:rsidR="003579E0" w:rsidRPr="004351B7" w:rsidRDefault="003579E0" w:rsidP="003579E0">
      <w:pPr>
        <w:jc w:val="center"/>
        <w:rPr>
          <w:sz w:val="28"/>
          <w:szCs w:val="28"/>
        </w:rPr>
      </w:pPr>
      <w:r w:rsidRPr="004351B7">
        <w:rPr>
          <w:sz w:val="28"/>
          <w:szCs w:val="28"/>
        </w:rPr>
        <w:t>Круг заявителей</w:t>
      </w:r>
    </w:p>
    <w:p w:rsidR="003579E0" w:rsidRPr="004351B7" w:rsidRDefault="003579E0" w:rsidP="003579E0">
      <w:pPr>
        <w:ind w:firstLine="709"/>
        <w:jc w:val="center"/>
        <w:rPr>
          <w:sz w:val="28"/>
          <w:szCs w:val="28"/>
        </w:rPr>
      </w:pPr>
    </w:p>
    <w:p w:rsidR="003579E0" w:rsidRPr="004351B7" w:rsidRDefault="003579E0" w:rsidP="002C1EAE">
      <w:pPr>
        <w:spacing w:line="360" w:lineRule="auto"/>
        <w:ind w:firstLine="540"/>
        <w:jc w:val="both"/>
        <w:rPr>
          <w:sz w:val="28"/>
          <w:szCs w:val="28"/>
        </w:rPr>
      </w:pPr>
      <w:r w:rsidRPr="004351B7">
        <w:rPr>
          <w:sz w:val="28"/>
          <w:szCs w:val="28"/>
        </w:rPr>
        <w:t xml:space="preserve">Заявителями на получение муниципальной услуги являются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w:t>
      </w:r>
      <w:r w:rsidRPr="004351B7">
        <w:rPr>
          <w:sz w:val="28"/>
          <w:szCs w:val="28"/>
        </w:rPr>
        <w:br/>
        <w:t xml:space="preserve">от 24 июля 2007 № 209-ФЗ «О развитии малого и среднего предпринимательств в Российской Федерации», к малым предприятиям, в том числе к </w:t>
      </w:r>
      <w:proofErr w:type="spellStart"/>
      <w:r w:rsidRPr="004351B7">
        <w:rPr>
          <w:sz w:val="28"/>
          <w:szCs w:val="28"/>
        </w:rPr>
        <w:t>микропредприятиям</w:t>
      </w:r>
      <w:proofErr w:type="spellEnd"/>
      <w:r w:rsidRPr="004351B7">
        <w:rPr>
          <w:sz w:val="28"/>
          <w:szCs w:val="28"/>
        </w:rPr>
        <w:t>, и средним предприятиям, сведения о которых внесены в единый реестр субъектов малого и среднего предпринимательства, либо уполномоченные ими представители, действующие в силу закона или на основании доверенности, оформленной в соответствии с законодательством Российской Федерации (далее – заявитель).</w:t>
      </w:r>
    </w:p>
    <w:p w:rsidR="003579E0" w:rsidRPr="004351B7" w:rsidRDefault="003579E0" w:rsidP="002C1EAE">
      <w:pPr>
        <w:autoSpaceDE w:val="0"/>
        <w:autoSpaceDN w:val="0"/>
        <w:adjustRightInd w:val="0"/>
        <w:spacing w:line="360" w:lineRule="auto"/>
        <w:jc w:val="both"/>
        <w:rPr>
          <w:rFonts w:eastAsia="Calibri"/>
          <w:sz w:val="28"/>
          <w:szCs w:val="28"/>
          <w:lang w:eastAsia="en-US"/>
        </w:rPr>
      </w:pPr>
    </w:p>
    <w:p w:rsidR="003579E0" w:rsidRPr="004351B7" w:rsidRDefault="003579E0" w:rsidP="002C1EAE">
      <w:pPr>
        <w:pStyle w:val="ConsPlusNormal"/>
        <w:spacing w:line="360" w:lineRule="auto"/>
        <w:ind w:firstLine="0"/>
        <w:jc w:val="center"/>
        <w:outlineLvl w:val="2"/>
        <w:rPr>
          <w:rFonts w:ascii="Times New Roman" w:hAnsi="Times New Roman" w:cs="Times New Roman"/>
          <w:sz w:val="28"/>
          <w:szCs w:val="28"/>
        </w:rPr>
      </w:pPr>
      <w:r w:rsidRPr="004351B7">
        <w:rPr>
          <w:rFonts w:ascii="Times New Roman" w:hAnsi="Times New Roman" w:cs="Times New Roman"/>
          <w:sz w:val="28"/>
          <w:szCs w:val="28"/>
        </w:rPr>
        <w:t>Требования к порядку информирования о правилах предоставления муниципальной услуги</w:t>
      </w:r>
    </w:p>
    <w:p w:rsidR="003579E0" w:rsidRPr="004351B7" w:rsidRDefault="003579E0" w:rsidP="002C1EAE">
      <w:pPr>
        <w:pStyle w:val="ConsPlusNormal"/>
        <w:spacing w:line="360" w:lineRule="auto"/>
        <w:ind w:firstLine="709"/>
        <w:jc w:val="center"/>
        <w:outlineLvl w:val="2"/>
        <w:rPr>
          <w:rFonts w:ascii="Times New Roman" w:hAnsi="Times New Roman" w:cs="Times New Roman"/>
          <w:sz w:val="28"/>
          <w:szCs w:val="28"/>
        </w:rPr>
      </w:pPr>
    </w:p>
    <w:p w:rsidR="003579E0" w:rsidRPr="004351B7" w:rsidRDefault="003579E0" w:rsidP="002C1EAE">
      <w:pPr>
        <w:autoSpaceDE w:val="0"/>
        <w:autoSpaceDN w:val="0"/>
        <w:adjustRightInd w:val="0"/>
        <w:spacing w:line="360" w:lineRule="auto"/>
        <w:ind w:firstLine="540"/>
        <w:jc w:val="both"/>
        <w:rPr>
          <w:rFonts w:eastAsia="Calibri"/>
          <w:sz w:val="28"/>
          <w:szCs w:val="28"/>
          <w:lang w:eastAsia="en-US"/>
        </w:rPr>
      </w:pPr>
      <w:r w:rsidRPr="004351B7">
        <w:rPr>
          <w:rFonts w:eastAsia="Calibri"/>
          <w:sz w:val="28"/>
          <w:szCs w:val="28"/>
          <w:lang w:eastAsia="en-US"/>
        </w:rPr>
        <w:t>3. Информирование по вопросам предоставления муниципальной услуги проводится специалистами отдела по предпринимательству, ценовой политике и защите прав потребителей управления по экономике администрации города Пыть-Ях, в следующих формах (по выбору заявителя):</w:t>
      </w:r>
    </w:p>
    <w:p w:rsidR="003579E0" w:rsidRPr="004351B7" w:rsidRDefault="002C1EAE" w:rsidP="002C1EAE">
      <w:pPr>
        <w:autoSpaceDE w:val="0"/>
        <w:autoSpaceDN w:val="0"/>
        <w:adjustRightInd w:val="0"/>
        <w:spacing w:line="360" w:lineRule="auto"/>
        <w:ind w:firstLine="540"/>
        <w:jc w:val="both"/>
        <w:rPr>
          <w:rFonts w:eastAsia="Calibri"/>
          <w:sz w:val="28"/>
          <w:szCs w:val="28"/>
          <w:lang w:eastAsia="en-US"/>
        </w:rPr>
      </w:pPr>
      <w:r>
        <w:rPr>
          <w:rFonts w:eastAsia="Calibri"/>
          <w:sz w:val="28"/>
          <w:szCs w:val="28"/>
          <w:lang w:eastAsia="en-US"/>
        </w:rPr>
        <w:t>-</w:t>
      </w:r>
      <w:r w:rsidR="003579E0" w:rsidRPr="004351B7">
        <w:rPr>
          <w:rFonts w:eastAsia="Calibri"/>
          <w:sz w:val="28"/>
          <w:szCs w:val="28"/>
          <w:lang w:eastAsia="en-US"/>
        </w:rPr>
        <w:t>устной (при личном обращении и по телефону);</w:t>
      </w:r>
    </w:p>
    <w:p w:rsidR="003579E0" w:rsidRPr="004351B7" w:rsidRDefault="002C1EAE" w:rsidP="002C1EAE">
      <w:pPr>
        <w:autoSpaceDE w:val="0"/>
        <w:autoSpaceDN w:val="0"/>
        <w:adjustRightInd w:val="0"/>
        <w:spacing w:line="360" w:lineRule="auto"/>
        <w:ind w:firstLine="540"/>
        <w:jc w:val="both"/>
        <w:rPr>
          <w:rFonts w:eastAsia="Calibri"/>
          <w:sz w:val="28"/>
          <w:szCs w:val="28"/>
          <w:lang w:eastAsia="en-US"/>
        </w:rPr>
      </w:pPr>
      <w:r>
        <w:rPr>
          <w:rFonts w:eastAsia="Calibri"/>
          <w:sz w:val="28"/>
          <w:szCs w:val="28"/>
          <w:lang w:eastAsia="en-US"/>
        </w:rPr>
        <w:t>-</w:t>
      </w:r>
      <w:r w:rsidR="003579E0" w:rsidRPr="004351B7">
        <w:rPr>
          <w:rFonts w:eastAsia="Calibri"/>
          <w:sz w:val="28"/>
          <w:szCs w:val="28"/>
          <w:lang w:eastAsia="en-US"/>
        </w:rPr>
        <w:t>письменной форме (при письменном обращении по почте, электронной почте, факсу, через канал прямой связи, размещенный на официальном сайте администрации города Пыть-Яха (</w:t>
      </w:r>
      <w:hyperlink r:id="rId9" w:history="1">
        <w:r w:rsidR="003579E0" w:rsidRPr="004351B7">
          <w:rPr>
            <w:rStyle w:val="ac"/>
            <w:rFonts w:eastAsia="Calibri"/>
            <w:sz w:val="28"/>
            <w:szCs w:val="28"/>
            <w:lang w:eastAsia="en-US"/>
          </w:rPr>
          <w:t>https://adm.gov86.org/</w:t>
        </w:r>
      </w:hyperlink>
      <w:r w:rsidR="003579E0" w:rsidRPr="004351B7">
        <w:rPr>
          <w:rFonts w:eastAsia="Calibri"/>
          <w:sz w:val="28"/>
          <w:szCs w:val="28"/>
          <w:lang w:eastAsia="en-US"/>
        </w:rPr>
        <w:t>), на инвестиционном портале администрации города Пыть-Ях (</w:t>
      </w:r>
      <w:hyperlink r:id="rId10" w:history="1">
        <w:r w:rsidR="003579E0" w:rsidRPr="004351B7">
          <w:rPr>
            <w:rStyle w:val="ac"/>
            <w:rFonts w:eastAsia="Calibri"/>
            <w:sz w:val="28"/>
            <w:szCs w:val="28"/>
            <w:lang w:eastAsia="en-US"/>
          </w:rPr>
          <w:t>http://invest.gov86.org/</w:t>
        </w:r>
      </w:hyperlink>
      <w:r w:rsidR="003579E0" w:rsidRPr="004351B7">
        <w:rPr>
          <w:rFonts w:eastAsia="Calibri"/>
          <w:sz w:val="28"/>
          <w:szCs w:val="28"/>
          <w:lang w:eastAsia="en-US"/>
        </w:rPr>
        <w:t xml:space="preserve">); </w:t>
      </w:r>
    </w:p>
    <w:p w:rsidR="003579E0" w:rsidRPr="004351B7" w:rsidRDefault="002C1EAE" w:rsidP="002C1EAE">
      <w:pPr>
        <w:autoSpaceDE w:val="0"/>
        <w:autoSpaceDN w:val="0"/>
        <w:adjustRightInd w:val="0"/>
        <w:spacing w:line="360" w:lineRule="auto"/>
        <w:ind w:firstLine="540"/>
        <w:jc w:val="both"/>
        <w:rPr>
          <w:rFonts w:eastAsia="Calibri"/>
          <w:sz w:val="28"/>
          <w:szCs w:val="28"/>
          <w:lang w:eastAsia="en-US"/>
        </w:rPr>
      </w:pPr>
      <w:r>
        <w:rPr>
          <w:rFonts w:eastAsia="Calibri"/>
          <w:sz w:val="28"/>
          <w:szCs w:val="28"/>
          <w:lang w:eastAsia="en-US"/>
        </w:rPr>
        <w:t>-</w:t>
      </w:r>
      <w:r w:rsidR="003579E0" w:rsidRPr="004351B7">
        <w:rPr>
          <w:rFonts w:eastAsia="Calibri"/>
          <w:sz w:val="28"/>
          <w:szCs w:val="28"/>
          <w:lang w:eastAsia="en-US"/>
        </w:rPr>
        <w:t>на информационном стенде в месте предоставления муниципальной услуги, в форме информационных (текстовых) материалов;</w:t>
      </w:r>
    </w:p>
    <w:p w:rsidR="003579E0" w:rsidRPr="004351B7" w:rsidRDefault="002C1EAE" w:rsidP="002C1EAE">
      <w:pPr>
        <w:autoSpaceDE w:val="0"/>
        <w:autoSpaceDN w:val="0"/>
        <w:adjustRightInd w:val="0"/>
        <w:spacing w:line="360" w:lineRule="auto"/>
        <w:ind w:firstLine="540"/>
        <w:jc w:val="both"/>
        <w:rPr>
          <w:rFonts w:eastAsia="Calibri"/>
          <w:sz w:val="28"/>
          <w:szCs w:val="28"/>
          <w:lang w:eastAsia="en-US"/>
        </w:rPr>
      </w:pPr>
      <w:r>
        <w:rPr>
          <w:rFonts w:eastAsia="Calibri"/>
          <w:sz w:val="28"/>
          <w:szCs w:val="28"/>
          <w:lang w:eastAsia="en-US"/>
        </w:rPr>
        <w:lastRenderedPageBreak/>
        <w:t>-</w:t>
      </w:r>
      <w:r w:rsidR="003579E0" w:rsidRPr="004351B7">
        <w:rPr>
          <w:rFonts w:eastAsia="Calibri"/>
          <w:sz w:val="28"/>
          <w:szCs w:val="28"/>
          <w:lang w:eastAsia="en-US"/>
        </w:rPr>
        <w:t xml:space="preserve">посредством информационно-телекоммуникационной сети «Интернет» в форме информационных материалов: </w:t>
      </w:r>
    </w:p>
    <w:p w:rsidR="003579E0" w:rsidRPr="004351B7" w:rsidRDefault="002C1EAE" w:rsidP="002C1EAE">
      <w:pPr>
        <w:autoSpaceDE w:val="0"/>
        <w:autoSpaceDN w:val="0"/>
        <w:adjustRightInd w:val="0"/>
        <w:spacing w:line="360" w:lineRule="auto"/>
        <w:ind w:firstLine="540"/>
        <w:jc w:val="both"/>
        <w:rPr>
          <w:rFonts w:eastAsia="Calibri"/>
          <w:sz w:val="28"/>
          <w:szCs w:val="28"/>
        </w:rPr>
      </w:pPr>
      <w:r>
        <w:rPr>
          <w:rFonts w:eastAsia="Calibri"/>
          <w:sz w:val="28"/>
          <w:szCs w:val="28"/>
        </w:rPr>
        <w:t>-</w:t>
      </w:r>
      <w:r w:rsidR="003579E0" w:rsidRPr="004351B7">
        <w:rPr>
          <w:rFonts w:eastAsia="Calibri"/>
          <w:sz w:val="28"/>
          <w:szCs w:val="28"/>
        </w:rPr>
        <w:t xml:space="preserve">на официальном сайте </w:t>
      </w:r>
      <w:r w:rsidR="003579E0" w:rsidRPr="004351B7">
        <w:rPr>
          <w:sz w:val="28"/>
          <w:szCs w:val="28"/>
        </w:rPr>
        <w:t>Уполномоченного органа</w:t>
      </w:r>
      <w:r w:rsidR="003579E0" w:rsidRPr="004351B7">
        <w:rPr>
          <w:rFonts w:eastAsia="Calibri"/>
          <w:sz w:val="28"/>
          <w:szCs w:val="28"/>
        </w:rPr>
        <w:t xml:space="preserve"> </w:t>
      </w:r>
      <w:hyperlink r:id="rId11" w:history="1">
        <w:proofErr w:type="gramStart"/>
        <w:r w:rsidR="003579E0" w:rsidRPr="004351B7">
          <w:rPr>
            <w:rStyle w:val="ac"/>
            <w:sz w:val="28"/>
            <w:szCs w:val="28"/>
          </w:rPr>
          <w:t>https://adm.gov86.org/</w:t>
        </w:r>
      </w:hyperlink>
      <w:r w:rsidR="003579E0" w:rsidRPr="004351B7">
        <w:rPr>
          <w:i/>
          <w:sz w:val="28"/>
          <w:szCs w:val="28"/>
        </w:rPr>
        <w:t xml:space="preserve"> </w:t>
      </w:r>
      <w:r w:rsidR="003579E0" w:rsidRPr="004351B7">
        <w:rPr>
          <w:rFonts w:eastAsia="Calibri"/>
          <w:sz w:val="28"/>
          <w:szCs w:val="28"/>
        </w:rPr>
        <w:t xml:space="preserve"> (</w:t>
      </w:r>
      <w:proofErr w:type="gramEnd"/>
      <w:r w:rsidR="003579E0" w:rsidRPr="004351B7">
        <w:rPr>
          <w:rFonts w:eastAsia="Calibri"/>
          <w:sz w:val="28"/>
          <w:szCs w:val="28"/>
        </w:rPr>
        <w:t>далее – официальный сайт Уполномоченного органа);</w:t>
      </w:r>
    </w:p>
    <w:p w:rsidR="003579E0" w:rsidRPr="004351B7" w:rsidRDefault="002C1EAE" w:rsidP="002C1EAE">
      <w:pPr>
        <w:autoSpaceDE w:val="0"/>
        <w:autoSpaceDN w:val="0"/>
        <w:adjustRightInd w:val="0"/>
        <w:spacing w:line="360" w:lineRule="auto"/>
        <w:ind w:firstLine="540"/>
        <w:jc w:val="both"/>
        <w:rPr>
          <w:rFonts w:eastAsia="Calibri"/>
          <w:sz w:val="28"/>
          <w:szCs w:val="28"/>
        </w:rPr>
      </w:pPr>
      <w:r>
        <w:rPr>
          <w:rFonts w:eastAsia="Calibri"/>
          <w:sz w:val="28"/>
          <w:szCs w:val="28"/>
        </w:rPr>
        <w:t>-</w:t>
      </w:r>
      <w:r w:rsidR="003579E0" w:rsidRPr="004351B7">
        <w:rPr>
          <w:rFonts w:eastAsia="Calibri"/>
          <w:sz w:val="28"/>
          <w:szCs w:val="28"/>
        </w:rPr>
        <w:t xml:space="preserve">на инвестиционном портале Уполномоченного органа </w:t>
      </w:r>
      <w:hyperlink r:id="rId12" w:history="1">
        <w:r w:rsidR="003579E0" w:rsidRPr="004351B7">
          <w:rPr>
            <w:rStyle w:val="ac"/>
            <w:rFonts w:eastAsia="Calibri"/>
            <w:sz w:val="28"/>
            <w:szCs w:val="28"/>
          </w:rPr>
          <w:t>http://invest.gov86.org/</w:t>
        </w:r>
      </w:hyperlink>
      <w:r w:rsidR="003579E0" w:rsidRPr="004351B7">
        <w:rPr>
          <w:rFonts w:eastAsia="Calibri"/>
          <w:sz w:val="28"/>
          <w:szCs w:val="28"/>
        </w:rPr>
        <w:t xml:space="preserve"> (далее – инвестиционный портал).</w:t>
      </w:r>
    </w:p>
    <w:p w:rsidR="003579E0" w:rsidRPr="004351B7" w:rsidRDefault="003579E0" w:rsidP="002C1EAE">
      <w:pPr>
        <w:autoSpaceDE w:val="0"/>
        <w:autoSpaceDN w:val="0"/>
        <w:adjustRightInd w:val="0"/>
        <w:spacing w:line="360" w:lineRule="auto"/>
        <w:ind w:firstLine="540"/>
        <w:jc w:val="both"/>
        <w:rPr>
          <w:rFonts w:eastAsia="Calibri"/>
          <w:sz w:val="28"/>
          <w:szCs w:val="28"/>
          <w:lang w:eastAsia="en-US"/>
        </w:rPr>
      </w:pPr>
      <w:r w:rsidRPr="004351B7">
        <w:rPr>
          <w:rFonts w:eastAsia="Calibri"/>
          <w:sz w:val="28"/>
          <w:szCs w:val="28"/>
          <w:lang w:eastAsia="en-US"/>
        </w:rPr>
        <w:t>4. Информирование о ходе предоставления муниципальной услуги осуществляется специалистами отдела по предпринимательству, ценовой политике и защите прав потребителей управления по экономике администрации города Пыть-Ях в следующих формах (по выбору заявителя):</w:t>
      </w:r>
    </w:p>
    <w:p w:rsidR="003579E0" w:rsidRPr="004351B7" w:rsidRDefault="002C1EAE" w:rsidP="002C1EAE">
      <w:pPr>
        <w:autoSpaceDE w:val="0"/>
        <w:autoSpaceDN w:val="0"/>
        <w:adjustRightInd w:val="0"/>
        <w:spacing w:line="360" w:lineRule="auto"/>
        <w:ind w:firstLine="540"/>
        <w:jc w:val="both"/>
        <w:rPr>
          <w:rFonts w:eastAsia="Calibri"/>
          <w:sz w:val="28"/>
          <w:szCs w:val="28"/>
          <w:lang w:eastAsia="en-US"/>
        </w:rPr>
      </w:pPr>
      <w:r>
        <w:rPr>
          <w:rFonts w:eastAsia="Calibri"/>
          <w:sz w:val="28"/>
          <w:szCs w:val="28"/>
          <w:lang w:eastAsia="en-US"/>
        </w:rPr>
        <w:t>-</w:t>
      </w:r>
      <w:r w:rsidR="003579E0" w:rsidRPr="004351B7">
        <w:rPr>
          <w:rFonts w:eastAsia="Calibri"/>
          <w:sz w:val="28"/>
          <w:szCs w:val="28"/>
          <w:lang w:eastAsia="en-US"/>
        </w:rPr>
        <w:t>устной (при личном обращении или по телефону);</w:t>
      </w:r>
    </w:p>
    <w:p w:rsidR="003579E0" w:rsidRPr="004351B7" w:rsidRDefault="002C1EAE" w:rsidP="002C1EAE">
      <w:pPr>
        <w:autoSpaceDE w:val="0"/>
        <w:autoSpaceDN w:val="0"/>
        <w:adjustRightInd w:val="0"/>
        <w:spacing w:line="360" w:lineRule="auto"/>
        <w:ind w:firstLine="540"/>
        <w:jc w:val="both"/>
        <w:rPr>
          <w:rFonts w:eastAsia="Calibri"/>
          <w:sz w:val="28"/>
          <w:szCs w:val="28"/>
          <w:lang w:eastAsia="en-US"/>
        </w:rPr>
      </w:pPr>
      <w:r>
        <w:rPr>
          <w:rFonts w:eastAsia="Calibri"/>
          <w:sz w:val="28"/>
          <w:szCs w:val="28"/>
          <w:lang w:eastAsia="en-US"/>
        </w:rPr>
        <w:t>-</w:t>
      </w:r>
      <w:r w:rsidR="003579E0" w:rsidRPr="004351B7">
        <w:rPr>
          <w:rFonts w:eastAsia="Calibri"/>
          <w:sz w:val="28"/>
          <w:szCs w:val="28"/>
          <w:lang w:eastAsia="en-US"/>
        </w:rPr>
        <w:t>письменной (при письменном обращении по почте, электронной почте).</w:t>
      </w:r>
    </w:p>
    <w:p w:rsidR="003579E0" w:rsidRPr="004351B7" w:rsidRDefault="003579E0" w:rsidP="002C1EAE">
      <w:pPr>
        <w:autoSpaceDE w:val="0"/>
        <w:autoSpaceDN w:val="0"/>
        <w:adjustRightInd w:val="0"/>
        <w:spacing w:line="360" w:lineRule="auto"/>
        <w:ind w:firstLine="540"/>
        <w:jc w:val="both"/>
        <w:rPr>
          <w:rFonts w:eastAsia="Calibri"/>
          <w:sz w:val="28"/>
          <w:szCs w:val="28"/>
          <w:lang w:eastAsia="en-US"/>
        </w:rPr>
      </w:pPr>
      <w:r w:rsidRPr="004351B7">
        <w:rPr>
          <w:rFonts w:eastAsia="Calibri"/>
          <w:sz w:val="28"/>
          <w:szCs w:val="28"/>
          <w:lang w:eastAsia="en-US"/>
        </w:rPr>
        <w:t xml:space="preserve">5. В случае устного обращения (лично или по телефону) заявителя </w:t>
      </w:r>
      <w:r w:rsidRPr="004351B7">
        <w:rPr>
          <w:rFonts w:eastAsia="Calibri"/>
          <w:sz w:val="28"/>
          <w:szCs w:val="28"/>
          <w:lang w:eastAsia="en-US"/>
        </w:rPr>
        <w:br/>
        <w:t xml:space="preserve">(его представителя) за информацией по вопросам предоставления муниципальной услуги, в том числе о ходе предоставления муниципальной услуги, </w:t>
      </w:r>
      <w:r w:rsidRPr="004351B7">
        <w:rPr>
          <w:sz w:val="28"/>
          <w:szCs w:val="28"/>
        </w:rPr>
        <w:t xml:space="preserve">специалисты отдела по предпринимательству, ценовой политике и защите прав потребителей управления по экономике администрации города Пыть-Ях </w:t>
      </w:r>
      <w:r w:rsidRPr="004351B7">
        <w:rPr>
          <w:rFonts w:eastAsia="Calibri"/>
          <w:sz w:val="28"/>
          <w:szCs w:val="28"/>
          <w:lang w:eastAsia="en-US"/>
        </w:rPr>
        <w:t>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3579E0" w:rsidRPr="004351B7" w:rsidRDefault="003579E0" w:rsidP="002C1EAE">
      <w:pPr>
        <w:autoSpaceDE w:val="0"/>
        <w:autoSpaceDN w:val="0"/>
        <w:adjustRightInd w:val="0"/>
        <w:spacing w:line="360" w:lineRule="auto"/>
        <w:ind w:firstLine="540"/>
        <w:jc w:val="both"/>
        <w:rPr>
          <w:rFonts w:eastAsia="Calibri"/>
          <w:sz w:val="28"/>
          <w:szCs w:val="28"/>
          <w:lang w:eastAsia="en-US"/>
        </w:rPr>
      </w:pPr>
      <w:r w:rsidRPr="004351B7">
        <w:rPr>
          <w:rFonts w:eastAsia="Calibri"/>
          <w:sz w:val="28"/>
          <w:szCs w:val="28"/>
          <w:lang w:eastAsia="en-US"/>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3579E0" w:rsidRPr="004351B7" w:rsidRDefault="003579E0" w:rsidP="002C1EAE">
      <w:pPr>
        <w:autoSpaceDE w:val="0"/>
        <w:autoSpaceDN w:val="0"/>
        <w:adjustRightInd w:val="0"/>
        <w:spacing w:line="360" w:lineRule="auto"/>
        <w:ind w:firstLine="540"/>
        <w:jc w:val="both"/>
        <w:rPr>
          <w:rFonts w:eastAsia="Calibri"/>
          <w:sz w:val="28"/>
          <w:szCs w:val="28"/>
          <w:lang w:eastAsia="en-US"/>
        </w:rPr>
      </w:pPr>
      <w:r w:rsidRPr="004351B7">
        <w:rPr>
          <w:rFonts w:eastAsia="Calibri"/>
          <w:sz w:val="28"/>
          <w:szCs w:val="28"/>
          <w:lang w:eastAsia="en-US"/>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3579E0" w:rsidRPr="004351B7" w:rsidRDefault="003579E0" w:rsidP="002C1EAE">
      <w:pPr>
        <w:tabs>
          <w:tab w:val="left" w:pos="567"/>
        </w:tabs>
        <w:spacing w:line="360" w:lineRule="auto"/>
        <w:ind w:firstLine="709"/>
        <w:jc w:val="both"/>
        <w:rPr>
          <w:rFonts w:eastAsia="Calibri"/>
          <w:sz w:val="28"/>
          <w:szCs w:val="28"/>
        </w:rPr>
      </w:pPr>
      <w:r w:rsidRPr="004351B7">
        <w:rPr>
          <w:rFonts w:eastAsia="Calibri"/>
          <w:sz w:val="28"/>
          <w:szCs w:val="28"/>
        </w:rPr>
        <w:lastRenderedPageBreak/>
        <w:t>6. При консультировании по письменным обращениям ответ на обращение направляется заявителю в срок, не превышающий 5 рабочих дней</w:t>
      </w:r>
      <w:r w:rsidRPr="004351B7">
        <w:rPr>
          <w:rFonts w:eastAsia="Calibri"/>
          <w:i/>
          <w:sz w:val="28"/>
          <w:szCs w:val="28"/>
        </w:rPr>
        <w:t xml:space="preserve"> </w:t>
      </w:r>
      <w:r w:rsidRPr="004351B7">
        <w:rPr>
          <w:rFonts w:eastAsia="Calibri"/>
          <w:sz w:val="28"/>
          <w:szCs w:val="28"/>
        </w:rPr>
        <w:t>с момента регистрации обращения в Уполномоченном органе.</w:t>
      </w:r>
    </w:p>
    <w:p w:rsidR="003579E0" w:rsidRPr="004351B7" w:rsidRDefault="003579E0" w:rsidP="002C1EAE">
      <w:pPr>
        <w:autoSpaceDE w:val="0"/>
        <w:autoSpaceDN w:val="0"/>
        <w:adjustRightInd w:val="0"/>
        <w:spacing w:line="360" w:lineRule="auto"/>
        <w:ind w:firstLine="540"/>
        <w:jc w:val="both"/>
        <w:rPr>
          <w:rFonts w:eastAsia="Calibri"/>
          <w:i/>
          <w:sz w:val="28"/>
          <w:szCs w:val="28"/>
        </w:rPr>
      </w:pPr>
      <w:r w:rsidRPr="004351B7">
        <w:rPr>
          <w:rFonts w:eastAsia="Calibri"/>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5 рабочих дней с момента регистрации обращения в Уполномоченном органе</w:t>
      </w:r>
      <w:r w:rsidRPr="004351B7">
        <w:rPr>
          <w:rFonts w:eastAsia="Calibri"/>
          <w:i/>
          <w:sz w:val="28"/>
          <w:szCs w:val="28"/>
        </w:rPr>
        <w:t>.</w:t>
      </w:r>
    </w:p>
    <w:p w:rsidR="003579E0" w:rsidRPr="004351B7" w:rsidRDefault="003579E0" w:rsidP="002C1EAE">
      <w:pPr>
        <w:tabs>
          <w:tab w:val="left" w:pos="567"/>
        </w:tabs>
        <w:spacing w:line="360" w:lineRule="auto"/>
        <w:ind w:firstLine="709"/>
        <w:jc w:val="both"/>
        <w:rPr>
          <w:rFonts w:eastAsia="Calibri"/>
          <w:sz w:val="28"/>
          <w:szCs w:val="28"/>
        </w:rPr>
      </w:pPr>
      <w:r w:rsidRPr="004351B7">
        <w:rPr>
          <w:rFonts w:eastAsia="Calibri"/>
          <w:sz w:val="28"/>
          <w:szCs w:val="28"/>
        </w:rPr>
        <w:t>7. Для получения информации по вопросам предоставления муниципальной услуги посредством официальный сайт Уполномоченного органа, инвестиционного портала,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3579E0" w:rsidRPr="004351B7" w:rsidRDefault="003579E0" w:rsidP="002C1EAE">
      <w:pPr>
        <w:autoSpaceDE w:val="0"/>
        <w:autoSpaceDN w:val="0"/>
        <w:adjustRightInd w:val="0"/>
        <w:spacing w:line="360" w:lineRule="auto"/>
        <w:ind w:firstLine="540"/>
        <w:jc w:val="both"/>
        <w:rPr>
          <w:rFonts w:eastAsia="Calibri"/>
          <w:sz w:val="28"/>
          <w:szCs w:val="28"/>
          <w:lang w:eastAsia="en-US"/>
        </w:rPr>
      </w:pPr>
      <w:r w:rsidRPr="004351B7">
        <w:rPr>
          <w:rFonts w:eastAsia="Calibri"/>
          <w:sz w:val="28"/>
          <w:szCs w:val="28"/>
          <w:lang w:eastAsia="en-US"/>
        </w:rPr>
        <w:t xml:space="preserve">8. Информирование по вопросам предоставления муниципальной услуги МБУ «Многофункциональный центр предоставления государственных и муниципальных услуг города Пыть-Яха» (далее </w:t>
      </w:r>
      <w:r w:rsidRPr="004351B7">
        <w:rPr>
          <w:rFonts w:eastAsia="Calibri"/>
          <w:sz w:val="28"/>
          <w:szCs w:val="28"/>
          <w:lang w:eastAsia="en-US"/>
        </w:rPr>
        <w:br/>
        <w:t>также – Многофункциональный центр) осуществляется в соответствии с регламентом его работы.</w:t>
      </w:r>
    </w:p>
    <w:p w:rsidR="003579E0" w:rsidRPr="004351B7" w:rsidRDefault="003579E0" w:rsidP="002C1EAE">
      <w:pPr>
        <w:autoSpaceDE w:val="0"/>
        <w:autoSpaceDN w:val="0"/>
        <w:adjustRightInd w:val="0"/>
        <w:spacing w:line="360" w:lineRule="auto"/>
        <w:ind w:firstLine="540"/>
        <w:jc w:val="both"/>
        <w:rPr>
          <w:rFonts w:eastAsia="Calibri"/>
          <w:sz w:val="28"/>
          <w:szCs w:val="28"/>
        </w:rPr>
      </w:pPr>
      <w:r w:rsidRPr="004351B7">
        <w:rPr>
          <w:rFonts w:eastAsia="Calibri"/>
          <w:sz w:val="28"/>
          <w:szCs w:val="28"/>
        </w:rPr>
        <w:t xml:space="preserve">9. Информация о порядке и сроках предоставления </w:t>
      </w:r>
      <w:r w:rsidRPr="004351B7">
        <w:rPr>
          <w:sz w:val="28"/>
          <w:szCs w:val="28"/>
        </w:rPr>
        <w:t>муниципальной</w:t>
      </w:r>
      <w:r w:rsidRPr="004351B7">
        <w:rPr>
          <w:rFonts w:eastAsia="Calibri"/>
          <w:sz w:val="28"/>
          <w:szCs w:val="28"/>
        </w:rPr>
        <w:t xml:space="preserve">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официальном сайте Уполномоченного органа, инвестиционном портале предоставляется заявителю бесплатно.</w:t>
      </w:r>
    </w:p>
    <w:p w:rsidR="003579E0" w:rsidRPr="004351B7" w:rsidRDefault="003579E0" w:rsidP="002C1EAE">
      <w:pPr>
        <w:autoSpaceDE w:val="0"/>
        <w:autoSpaceDN w:val="0"/>
        <w:adjustRightInd w:val="0"/>
        <w:spacing w:line="360" w:lineRule="auto"/>
        <w:ind w:firstLine="540"/>
        <w:jc w:val="both"/>
        <w:rPr>
          <w:rFonts w:eastAsia="Calibri"/>
          <w:sz w:val="28"/>
          <w:szCs w:val="28"/>
        </w:rPr>
      </w:pPr>
      <w:r w:rsidRPr="004351B7">
        <w:rPr>
          <w:rFonts w:eastAsia="Calibri"/>
          <w:sz w:val="28"/>
          <w:szCs w:val="28"/>
        </w:rPr>
        <w:t xml:space="preserve">Доступ к информации о сроках и порядке предоставления </w:t>
      </w:r>
      <w:r w:rsidRPr="004351B7">
        <w:rPr>
          <w:sz w:val="28"/>
          <w:szCs w:val="28"/>
        </w:rPr>
        <w:t>муниципальной</w:t>
      </w:r>
      <w:r w:rsidRPr="004351B7">
        <w:rPr>
          <w:rFonts w:eastAsia="Calibri"/>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79E0" w:rsidRPr="004351B7" w:rsidRDefault="003579E0" w:rsidP="002C1EAE">
      <w:pPr>
        <w:autoSpaceDE w:val="0"/>
        <w:autoSpaceDN w:val="0"/>
        <w:adjustRightInd w:val="0"/>
        <w:spacing w:line="360" w:lineRule="auto"/>
        <w:ind w:firstLine="540"/>
        <w:jc w:val="both"/>
        <w:rPr>
          <w:rFonts w:eastAsia="Calibri"/>
          <w:sz w:val="28"/>
          <w:szCs w:val="28"/>
        </w:rPr>
      </w:pPr>
      <w:r w:rsidRPr="004351B7">
        <w:rPr>
          <w:rFonts w:eastAsia="Calibri"/>
          <w:sz w:val="28"/>
          <w:szCs w:val="28"/>
        </w:rPr>
        <w:lastRenderedPageBreak/>
        <w:t xml:space="preserve">10. </w:t>
      </w:r>
      <w:r w:rsidRPr="004351B7">
        <w:rPr>
          <w:rFonts w:eastAsia="Calibri"/>
          <w:sz w:val="28"/>
          <w:szCs w:val="28"/>
          <w:lang w:eastAsia="en-US"/>
        </w:rPr>
        <w:t>Информацию</w:t>
      </w:r>
      <w:r w:rsidRPr="004351B7">
        <w:rPr>
          <w:rFonts w:eastAsia="Calibri"/>
          <w:sz w:val="28"/>
          <w:szCs w:val="28"/>
        </w:rPr>
        <w:t xml:space="preserve">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заявитель может получить:</w:t>
      </w:r>
    </w:p>
    <w:p w:rsidR="003579E0" w:rsidRPr="004351B7" w:rsidRDefault="003579E0" w:rsidP="002C1EAE">
      <w:pPr>
        <w:pStyle w:val="ConsPlusNormal"/>
        <w:numPr>
          <w:ilvl w:val="0"/>
          <w:numId w:val="10"/>
        </w:numPr>
        <w:adjustRightInd/>
        <w:spacing w:line="360" w:lineRule="auto"/>
        <w:ind w:left="0" w:firstLine="710"/>
        <w:jc w:val="both"/>
        <w:rPr>
          <w:rFonts w:ascii="Times New Roman" w:hAnsi="Times New Roman" w:cs="Times New Roman"/>
          <w:sz w:val="28"/>
          <w:szCs w:val="28"/>
        </w:rPr>
      </w:pPr>
      <w:r w:rsidRPr="004351B7">
        <w:rPr>
          <w:rFonts w:ascii="Times New Roman" w:hAnsi="Times New Roman" w:cs="Times New Roman"/>
          <w:sz w:val="28"/>
          <w:szCs w:val="28"/>
        </w:rPr>
        <w:t xml:space="preserve">от Межрайонной инспекции Федеральной налоговой службы России №7 по Ханты-Мансийскому автономному округу - Югре (далее – МРИ ФНС России №7 по ХМАО-Югре) на официальном сайте </w:t>
      </w:r>
      <w:hyperlink r:id="rId13" w:tgtFrame="_blank" w:history="1">
        <w:r w:rsidRPr="004351B7">
          <w:rPr>
            <w:rFonts w:ascii="Times New Roman" w:hAnsi="Times New Roman" w:cs="Times New Roman"/>
            <w:sz w:val="28"/>
            <w:szCs w:val="28"/>
          </w:rPr>
          <w:t>https://www.nalog.ru</w:t>
        </w:r>
      </w:hyperlink>
      <w:r w:rsidRPr="004351B7">
        <w:rPr>
          <w:rFonts w:ascii="Times New Roman" w:hAnsi="Times New Roman" w:cs="Times New Roman"/>
          <w:sz w:val="28"/>
          <w:szCs w:val="28"/>
        </w:rPr>
        <w:t xml:space="preserve">;   </w:t>
      </w:r>
    </w:p>
    <w:p w:rsidR="003579E0" w:rsidRPr="004351B7" w:rsidRDefault="003579E0" w:rsidP="002C1EAE">
      <w:pPr>
        <w:pStyle w:val="ConsPlusNormal"/>
        <w:spacing w:line="360" w:lineRule="auto"/>
        <w:jc w:val="both"/>
        <w:rPr>
          <w:rFonts w:ascii="Times New Roman" w:hAnsi="Times New Roman" w:cs="Times New Roman"/>
          <w:sz w:val="28"/>
          <w:szCs w:val="28"/>
        </w:rPr>
      </w:pPr>
      <w:r w:rsidRPr="004351B7">
        <w:rPr>
          <w:rFonts w:ascii="Times New Roman" w:hAnsi="Times New Roman" w:cs="Times New Roman"/>
          <w:sz w:val="28"/>
          <w:szCs w:val="28"/>
        </w:rPr>
        <w:t>2) от Многофункционального центра, расположенного на территории муниципального образования городской округ город Пыть-Ях</w:t>
      </w:r>
      <w:r w:rsidRPr="004351B7">
        <w:t xml:space="preserve"> </w:t>
      </w:r>
      <w:r w:rsidRPr="004351B7">
        <w:rPr>
          <w:rFonts w:ascii="Times New Roman" w:hAnsi="Times New Roman" w:cs="Times New Roman"/>
          <w:sz w:val="28"/>
          <w:szCs w:val="28"/>
        </w:rPr>
        <w:t>и его территориально обособленного структурного подразделения, на портале многофункциональных центров Ханты-Мансийского автономного округа – Югры (https://mfc.admhmao.ru/).</w:t>
      </w:r>
    </w:p>
    <w:p w:rsidR="003579E0" w:rsidRPr="004351B7" w:rsidRDefault="003579E0" w:rsidP="002C1EAE">
      <w:pPr>
        <w:pStyle w:val="ConsPlusNormal"/>
        <w:adjustRightInd/>
        <w:spacing w:line="360" w:lineRule="auto"/>
        <w:jc w:val="both"/>
        <w:rPr>
          <w:rFonts w:ascii="Times New Roman" w:hAnsi="Times New Roman" w:cs="Times New Roman"/>
          <w:sz w:val="28"/>
          <w:szCs w:val="28"/>
        </w:rPr>
      </w:pPr>
      <w:r w:rsidRPr="004351B7">
        <w:rPr>
          <w:rFonts w:ascii="Times New Roman" w:hAnsi="Times New Roman" w:cs="Times New Roman"/>
          <w:sz w:val="28"/>
          <w:szCs w:val="28"/>
        </w:rPr>
        <w:t>3) от управления по экономике администрации города Пыть-Ях на официальном сайте Уполномоченного органа (https://adm.gov86.org/).</w:t>
      </w:r>
    </w:p>
    <w:p w:rsidR="003579E0" w:rsidRPr="004351B7" w:rsidRDefault="003579E0" w:rsidP="002C1EAE">
      <w:pPr>
        <w:autoSpaceDE w:val="0"/>
        <w:autoSpaceDN w:val="0"/>
        <w:adjustRightInd w:val="0"/>
        <w:spacing w:line="360" w:lineRule="auto"/>
        <w:ind w:firstLine="540"/>
        <w:jc w:val="both"/>
        <w:rPr>
          <w:rFonts w:eastAsia="Calibri"/>
          <w:sz w:val="28"/>
          <w:szCs w:val="28"/>
        </w:rPr>
      </w:pPr>
      <w:r w:rsidRPr="004351B7">
        <w:rPr>
          <w:rFonts w:eastAsia="Calibri"/>
          <w:sz w:val="28"/>
          <w:szCs w:val="28"/>
        </w:rPr>
        <w:t>11. На информационных стендах, находящихся в местах предоставления муниципальной услуги, в информационно-телекоммуникационной сети «Интернет»</w:t>
      </w:r>
      <w:r w:rsidRPr="004351B7">
        <w:rPr>
          <w:szCs w:val="28"/>
        </w:rPr>
        <w:t xml:space="preserve"> </w:t>
      </w:r>
      <w:r w:rsidRPr="004351B7">
        <w:rPr>
          <w:sz w:val="28"/>
          <w:szCs w:val="28"/>
        </w:rPr>
        <w:t>(на официальном сайте</w:t>
      </w:r>
      <w:r w:rsidRPr="004351B7">
        <w:rPr>
          <w:rFonts w:eastAsia="Calibri"/>
          <w:sz w:val="28"/>
          <w:szCs w:val="28"/>
        </w:rPr>
        <w:t xml:space="preserve"> Уполномоченного органа</w:t>
      </w:r>
      <w:r w:rsidRPr="004351B7">
        <w:rPr>
          <w:sz w:val="28"/>
          <w:szCs w:val="28"/>
        </w:rPr>
        <w:t>)</w:t>
      </w:r>
      <w:r w:rsidRPr="004351B7">
        <w:rPr>
          <w:szCs w:val="28"/>
        </w:rPr>
        <w:t xml:space="preserve"> </w:t>
      </w:r>
      <w:r w:rsidRPr="004351B7">
        <w:rPr>
          <w:rFonts w:eastAsia="Calibri"/>
          <w:sz w:val="28"/>
          <w:szCs w:val="28"/>
        </w:rPr>
        <w:t>размещается следующая информация:</w:t>
      </w:r>
    </w:p>
    <w:p w:rsidR="003579E0" w:rsidRPr="004351B7" w:rsidRDefault="002C1EAE" w:rsidP="002C1EAE">
      <w:pPr>
        <w:widowControl w:val="0"/>
        <w:spacing w:line="360" w:lineRule="auto"/>
        <w:ind w:firstLine="709"/>
        <w:jc w:val="both"/>
        <w:rPr>
          <w:rFonts w:eastAsia="Calibri"/>
          <w:sz w:val="28"/>
          <w:szCs w:val="28"/>
          <w:lang w:eastAsia="en-US"/>
        </w:rPr>
      </w:pPr>
      <w:r>
        <w:rPr>
          <w:rFonts w:eastAsia="Calibri"/>
          <w:sz w:val="28"/>
          <w:szCs w:val="28"/>
          <w:lang w:eastAsia="en-US"/>
        </w:rPr>
        <w:t>-</w:t>
      </w:r>
      <w:r w:rsidR="003579E0" w:rsidRPr="004351B7">
        <w:rPr>
          <w:rFonts w:eastAsia="Calibri"/>
          <w:sz w:val="28"/>
          <w:szCs w:val="28"/>
          <w:lang w:eastAsia="en-US"/>
        </w:rPr>
        <w:t>перечень нормативных правовых актов, регулирующих предоставление муниципальной услуги;</w:t>
      </w:r>
    </w:p>
    <w:p w:rsidR="003579E0" w:rsidRPr="004351B7" w:rsidRDefault="002C1EAE" w:rsidP="002C1EAE">
      <w:pPr>
        <w:widowControl w:val="0"/>
        <w:spacing w:line="360" w:lineRule="auto"/>
        <w:ind w:firstLine="709"/>
        <w:jc w:val="both"/>
        <w:rPr>
          <w:rFonts w:eastAsia="Calibri"/>
          <w:sz w:val="28"/>
          <w:szCs w:val="28"/>
          <w:lang w:eastAsia="en-US"/>
        </w:rPr>
      </w:pPr>
      <w:r>
        <w:rPr>
          <w:rFonts w:eastAsia="Calibri"/>
          <w:sz w:val="28"/>
          <w:szCs w:val="28"/>
          <w:lang w:eastAsia="en-US"/>
        </w:rPr>
        <w:t>-</w:t>
      </w:r>
      <w:r w:rsidR="003579E0" w:rsidRPr="004351B7">
        <w:rPr>
          <w:rFonts w:eastAsia="Calibri"/>
          <w:sz w:val="28"/>
          <w:szCs w:val="28"/>
          <w:lang w:eastAsia="en-US"/>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w:t>
      </w:r>
      <w:proofErr w:type="spellStart"/>
      <w:r w:rsidR="003579E0" w:rsidRPr="004351B7">
        <w:rPr>
          <w:rFonts w:eastAsia="Calibri"/>
          <w:sz w:val="28"/>
          <w:szCs w:val="28"/>
          <w:lang w:eastAsia="en-US"/>
        </w:rPr>
        <w:t>ых</w:t>
      </w:r>
      <w:proofErr w:type="spellEnd"/>
      <w:r w:rsidR="003579E0" w:rsidRPr="004351B7">
        <w:rPr>
          <w:rFonts w:eastAsia="Calibri"/>
          <w:sz w:val="28"/>
          <w:szCs w:val="28"/>
          <w:lang w:eastAsia="en-US"/>
        </w:rPr>
        <w:t>) подразделения(й), участвующего(их) в предоставлении муниципальной услуги);</w:t>
      </w:r>
    </w:p>
    <w:p w:rsidR="003579E0" w:rsidRPr="004351B7" w:rsidRDefault="002C1EAE" w:rsidP="002C1EAE">
      <w:pPr>
        <w:widowControl w:val="0"/>
        <w:spacing w:line="360" w:lineRule="auto"/>
        <w:ind w:firstLine="709"/>
        <w:jc w:val="both"/>
        <w:rPr>
          <w:rFonts w:eastAsia="Calibri"/>
          <w:sz w:val="28"/>
          <w:szCs w:val="28"/>
        </w:rPr>
      </w:pPr>
      <w:r>
        <w:rPr>
          <w:rFonts w:eastAsia="Calibri"/>
          <w:sz w:val="28"/>
          <w:szCs w:val="28"/>
        </w:rPr>
        <w:t>-</w:t>
      </w:r>
      <w:r w:rsidR="003579E0" w:rsidRPr="004351B7">
        <w:rPr>
          <w:rFonts w:eastAsia="Calibri"/>
          <w:sz w:val="28"/>
          <w:szCs w:val="28"/>
        </w:rPr>
        <w:t>сведения о способах получения информации о местах нахождения</w:t>
      </w:r>
      <w:r w:rsidR="003579E0" w:rsidRPr="004351B7">
        <w:rPr>
          <w:rFonts w:eastAsia="Calibri"/>
          <w:sz w:val="28"/>
          <w:szCs w:val="28"/>
        </w:rPr>
        <w:br/>
        <w:t>и графиках работы Многофункционального центра, органов власти, обращение в которые необходимо для предоставления муниципальной услуги;</w:t>
      </w:r>
    </w:p>
    <w:p w:rsidR="003579E0" w:rsidRPr="004351B7" w:rsidRDefault="002C1EAE" w:rsidP="002C1EAE">
      <w:pPr>
        <w:widowControl w:val="0"/>
        <w:spacing w:line="360" w:lineRule="auto"/>
        <w:ind w:firstLine="709"/>
        <w:jc w:val="both"/>
        <w:rPr>
          <w:rFonts w:eastAsia="Calibri"/>
          <w:sz w:val="28"/>
          <w:szCs w:val="28"/>
          <w:lang w:eastAsia="en-US"/>
        </w:rPr>
      </w:pPr>
      <w:r>
        <w:rPr>
          <w:rFonts w:eastAsia="Calibri"/>
          <w:sz w:val="28"/>
          <w:szCs w:val="28"/>
          <w:lang w:eastAsia="en-US"/>
        </w:rPr>
        <w:t>-</w:t>
      </w:r>
      <w:r w:rsidR="003579E0" w:rsidRPr="004351B7">
        <w:rPr>
          <w:rFonts w:eastAsia="Calibri"/>
          <w:sz w:val="28"/>
          <w:szCs w:val="28"/>
          <w:lang w:eastAsia="en-US"/>
        </w:rPr>
        <w:t xml:space="preserve">порядок получения информации заявителями по вопросам </w:t>
      </w:r>
      <w:r w:rsidR="003579E0" w:rsidRPr="004351B7">
        <w:rPr>
          <w:rFonts w:eastAsia="Calibri"/>
          <w:sz w:val="28"/>
          <w:szCs w:val="28"/>
          <w:lang w:eastAsia="en-US"/>
        </w:rPr>
        <w:lastRenderedPageBreak/>
        <w:t>предоставления муниципальной услуги, сведений о ходе предоставления муниципальной услуги;</w:t>
      </w:r>
    </w:p>
    <w:p w:rsidR="003579E0" w:rsidRPr="004351B7" w:rsidRDefault="002C1EAE" w:rsidP="002C1EAE">
      <w:pPr>
        <w:widowControl w:val="0"/>
        <w:autoSpaceDE w:val="0"/>
        <w:autoSpaceDN w:val="0"/>
        <w:adjustRightInd w:val="0"/>
        <w:spacing w:line="360" w:lineRule="auto"/>
        <w:ind w:firstLine="709"/>
        <w:jc w:val="both"/>
        <w:rPr>
          <w:sz w:val="28"/>
          <w:szCs w:val="28"/>
        </w:rPr>
      </w:pPr>
      <w:r>
        <w:rPr>
          <w:sz w:val="28"/>
          <w:szCs w:val="28"/>
        </w:rPr>
        <w:t>-</w:t>
      </w:r>
      <w:r w:rsidR="003579E0" w:rsidRPr="004351B7">
        <w:rPr>
          <w:sz w:val="28"/>
          <w:szCs w:val="28"/>
        </w:rPr>
        <w:t>о досудебном (внесудебном) порядке обжалования решений и действий (бездействия) Уполномоченного органа, а также его должностных лиц, муниципальных служащих;</w:t>
      </w:r>
    </w:p>
    <w:p w:rsidR="003579E0" w:rsidRPr="004351B7" w:rsidRDefault="002C1EAE" w:rsidP="002C1EAE">
      <w:pPr>
        <w:autoSpaceDE w:val="0"/>
        <w:autoSpaceDN w:val="0"/>
        <w:adjustRightInd w:val="0"/>
        <w:spacing w:line="360" w:lineRule="auto"/>
        <w:ind w:firstLine="708"/>
        <w:jc w:val="both"/>
        <w:rPr>
          <w:sz w:val="28"/>
          <w:szCs w:val="28"/>
        </w:rPr>
      </w:pPr>
      <w:r>
        <w:rPr>
          <w:sz w:val="28"/>
          <w:szCs w:val="28"/>
        </w:rPr>
        <w:t>-</w:t>
      </w:r>
      <w:r w:rsidR="003579E0" w:rsidRPr="004351B7">
        <w:rPr>
          <w:sz w:val="28"/>
          <w:szCs w:val="28"/>
        </w:rPr>
        <w:t>текст Административного регламента с приложениями;</w:t>
      </w:r>
    </w:p>
    <w:p w:rsidR="003579E0" w:rsidRPr="004351B7" w:rsidRDefault="002C1EAE" w:rsidP="002C1EAE">
      <w:pPr>
        <w:autoSpaceDE w:val="0"/>
        <w:autoSpaceDN w:val="0"/>
        <w:adjustRightInd w:val="0"/>
        <w:spacing w:line="360" w:lineRule="auto"/>
        <w:ind w:firstLine="708"/>
        <w:jc w:val="both"/>
        <w:rPr>
          <w:rFonts w:eastAsia="Calibri"/>
          <w:sz w:val="28"/>
          <w:szCs w:val="28"/>
          <w:lang w:eastAsia="en-US"/>
        </w:rPr>
      </w:pPr>
      <w:r>
        <w:rPr>
          <w:rFonts w:eastAsia="Calibri"/>
          <w:sz w:val="28"/>
          <w:szCs w:val="28"/>
          <w:lang w:eastAsia="en-US"/>
        </w:rPr>
        <w:t>-</w:t>
      </w:r>
      <w:r w:rsidR="003579E0" w:rsidRPr="004351B7">
        <w:rPr>
          <w:rFonts w:eastAsia="Calibri"/>
          <w:sz w:val="28"/>
          <w:szCs w:val="28"/>
          <w:lang w:eastAsia="en-US"/>
        </w:rPr>
        <w:t>бланк заявления о предоставлении муниципальной услуги и образец его заполнения.</w:t>
      </w:r>
    </w:p>
    <w:p w:rsidR="003579E0" w:rsidRPr="004351B7" w:rsidRDefault="003579E0" w:rsidP="002C1EAE">
      <w:pPr>
        <w:autoSpaceDE w:val="0"/>
        <w:autoSpaceDN w:val="0"/>
        <w:adjustRightInd w:val="0"/>
        <w:spacing w:line="360" w:lineRule="auto"/>
        <w:ind w:firstLine="540"/>
        <w:jc w:val="both"/>
        <w:rPr>
          <w:rFonts w:eastAsia="Calibri"/>
          <w:sz w:val="28"/>
          <w:szCs w:val="28"/>
          <w:lang w:eastAsia="en-US"/>
        </w:rPr>
      </w:pPr>
      <w:r w:rsidRPr="004351B7">
        <w:rPr>
          <w:sz w:val="28"/>
          <w:szCs w:val="28"/>
        </w:rPr>
        <w:t>12. В случае внесения изменений в порядок предоставления муниципальной услуги специалист отдела по предпринимательству, ценовой политике и защите прав потребителей управления по экономике администрации города Пыть-Ях</w:t>
      </w:r>
      <w:r w:rsidRPr="004351B7">
        <w:rPr>
          <w:rFonts w:eastAsia="Calibri"/>
          <w:i/>
          <w:sz w:val="28"/>
          <w:szCs w:val="28"/>
          <w:lang w:eastAsia="en-US"/>
        </w:rPr>
        <w:t xml:space="preserve"> </w:t>
      </w:r>
      <w:r w:rsidRPr="004351B7">
        <w:rPr>
          <w:sz w:val="28"/>
          <w:szCs w:val="28"/>
        </w:rPr>
        <w:t xml:space="preserve">в срок, не превышающий 3 рабочих дня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 </w:t>
      </w:r>
    </w:p>
    <w:p w:rsidR="003579E0" w:rsidRPr="004351B7" w:rsidRDefault="003579E0" w:rsidP="002C1EAE">
      <w:pPr>
        <w:autoSpaceDE w:val="0"/>
        <w:autoSpaceDN w:val="0"/>
        <w:adjustRightInd w:val="0"/>
        <w:spacing w:line="360" w:lineRule="auto"/>
        <w:ind w:firstLine="709"/>
        <w:jc w:val="both"/>
        <w:outlineLvl w:val="1"/>
        <w:rPr>
          <w:sz w:val="28"/>
          <w:szCs w:val="28"/>
        </w:rPr>
      </w:pPr>
    </w:p>
    <w:p w:rsidR="003579E0" w:rsidRPr="004351B7" w:rsidRDefault="003579E0" w:rsidP="002C1EAE">
      <w:pPr>
        <w:spacing w:line="360" w:lineRule="auto"/>
        <w:jc w:val="center"/>
        <w:rPr>
          <w:sz w:val="28"/>
          <w:szCs w:val="28"/>
        </w:rPr>
      </w:pPr>
      <w:r w:rsidRPr="004351B7">
        <w:rPr>
          <w:sz w:val="28"/>
          <w:szCs w:val="28"/>
          <w:lang w:val="en-US"/>
        </w:rPr>
        <w:t>II</w:t>
      </w:r>
      <w:r w:rsidRPr="004351B7">
        <w:rPr>
          <w:sz w:val="28"/>
          <w:szCs w:val="28"/>
        </w:rPr>
        <w:t>. Стандарт предоставления муниципальной услуги</w:t>
      </w:r>
    </w:p>
    <w:p w:rsidR="003579E0" w:rsidRPr="004351B7" w:rsidRDefault="003579E0" w:rsidP="003579E0">
      <w:pPr>
        <w:tabs>
          <w:tab w:val="num" w:pos="2700"/>
        </w:tabs>
        <w:rPr>
          <w:sz w:val="28"/>
          <w:szCs w:val="28"/>
        </w:rPr>
      </w:pPr>
    </w:p>
    <w:p w:rsidR="003579E0" w:rsidRPr="004351B7" w:rsidRDefault="003579E0" w:rsidP="003579E0">
      <w:pPr>
        <w:tabs>
          <w:tab w:val="num" w:pos="540"/>
        </w:tabs>
        <w:jc w:val="center"/>
        <w:rPr>
          <w:sz w:val="28"/>
          <w:szCs w:val="28"/>
        </w:rPr>
      </w:pPr>
      <w:r w:rsidRPr="004351B7">
        <w:rPr>
          <w:sz w:val="28"/>
          <w:szCs w:val="28"/>
        </w:rPr>
        <w:t>Наименование муниципальной услуги</w:t>
      </w:r>
    </w:p>
    <w:p w:rsidR="003579E0" w:rsidRPr="004351B7" w:rsidRDefault="003579E0" w:rsidP="003579E0">
      <w:pPr>
        <w:tabs>
          <w:tab w:val="num" w:pos="540"/>
        </w:tabs>
        <w:jc w:val="both"/>
        <w:rPr>
          <w:sz w:val="28"/>
          <w:szCs w:val="28"/>
        </w:rPr>
      </w:pPr>
    </w:p>
    <w:p w:rsidR="003579E0" w:rsidRPr="004351B7" w:rsidRDefault="003579E0" w:rsidP="002C1EAE">
      <w:pPr>
        <w:autoSpaceDE w:val="0"/>
        <w:autoSpaceDN w:val="0"/>
        <w:adjustRightInd w:val="0"/>
        <w:spacing w:line="360" w:lineRule="auto"/>
        <w:ind w:firstLine="709"/>
        <w:jc w:val="both"/>
        <w:outlineLvl w:val="1"/>
        <w:rPr>
          <w:i/>
          <w:sz w:val="28"/>
          <w:szCs w:val="28"/>
        </w:rPr>
      </w:pPr>
      <w:r w:rsidRPr="004351B7">
        <w:rPr>
          <w:bCs/>
          <w:sz w:val="28"/>
          <w:szCs w:val="28"/>
          <w:lang w:eastAsia="en-US"/>
        </w:rPr>
        <w:t xml:space="preserve">13. </w:t>
      </w:r>
      <w:r w:rsidRPr="004351B7">
        <w:rPr>
          <w:bCs/>
          <w:sz w:val="28"/>
          <w:szCs w:val="28"/>
        </w:rPr>
        <w:t>Оказание финансовой поддержки субъектам малого и среднего предпринимательства.</w:t>
      </w:r>
    </w:p>
    <w:p w:rsidR="003579E0" w:rsidRPr="004351B7" w:rsidRDefault="003579E0" w:rsidP="002C1EAE">
      <w:pPr>
        <w:tabs>
          <w:tab w:val="num" w:pos="540"/>
        </w:tabs>
        <w:spacing w:line="360" w:lineRule="auto"/>
        <w:jc w:val="center"/>
        <w:rPr>
          <w:sz w:val="28"/>
          <w:szCs w:val="28"/>
          <w:lang w:eastAsia="en-US"/>
        </w:rPr>
      </w:pPr>
    </w:p>
    <w:p w:rsidR="003579E0" w:rsidRPr="004351B7" w:rsidRDefault="003579E0" w:rsidP="002C1EAE">
      <w:pPr>
        <w:tabs>
          <w:tab w:val="num" w:pos="540"/>
        </w:tabs>
        <w:spacing w:line="360" w:lineRule="auto"/>
        <w:jc w:val="center"/>
        <w:rPr>
          <w:strike/>
          <w:sz w:val="28"/>
          <w:szCs w:val="28"/>
          <w:lang w:eastAsia="en-US"/>
        </w:rPr>
      </w:pPr>
      <w:r w:rsidRPr="004351B7">
        <w:rPr>
          <w:sz w:val="28"/>
          <w:szCs w:val="28"/>
          <w:lang w:eastAsia="en-US"/>
        </w:rPr>
        <w:t>Наименование органа, предоставляющего муниципальную услугу</w:t>
      </w:r>
    </w:p>
    <w:p w:rsidR="003579E0" w:rsidRPr="004351B7" w:rsidRDefault="003579E0" w:rsidP="002C1EAE">
      <w:pPr>
        <w:tabs>
          <w:tab w:val="num" w:pos="540"/>
        </w:tabs>
        <w:spacing w:line="360" w:lineRule="auto"/>
        <w:jc w:val="center"/>
        <w:rPr>
          <w:strike/>
          <w:sz w:val="28"/>
          <w:szCs w:val="28"/>
          <w:lang w:eastAsia="en-US"/>
        </w:rPr>
      </w:pPr>
    </w:p>
    <w:p w:rsidR="003579E0" w:rsidRPr="004351B7" w:rsidRDefault="003579E0" w:rsidP="002C1EAE">
      <w:pPr>
        <w:tabs>
          <w:tab w:val="num" w:pos="540"/>
        </w:tabs>
        <w:spacing w:line="360" w:lineRule="auto"/>
        <w:ind w:firstLine="709"/>
        <w:jc w:val="both"/>
        <w:rPr>
          <w:strike/>
          <w:sz w:val="28"/>
          <w:szCs w:val="28"/>
          <w:lang w:eastAsia="en-US"/>
        </w:rPr>
      </w:pPr>
      <w:r w:rsidRPr="004351B7">
        <w:rPr>
          <w:sz w:val="28"/>
          <w:szCs w:val="28"/>
        </w:rPr>
        <w:t>14. Муниципальную услугу предоставляет Управление по экономике администрации города Пыть-Ях.</w:t>
      </w:r>
    </w:p>
    <w:p w:rsidR="003579E0" w:rsidRPr="004351B7" w:rsidRDefault="003579E0" w:rsidP="002C1EAE">
      <w:pPr>
        <w:widowControl w:val="0"/>
        <w:autoSpaceDE w:val="0"/>
        <w:autoSpaceDN w:val="0"/>
        <w:adjustRightInd w:val="0"/>
        <w:spacing w:line="360" w:lineRule="auto"/>
        <w:ind w:firstLine="709"/>
        <w:contextualSpacing/>
        <w:jc w:val="both"/>
        <w:rPr>
          <w:sz w:val="28"/>
          <w:szCs w:val="28"/>
        </w:rPr>
      </w:pPr>
      <w:r w:rsidRPr="004351B7">
        <w:rPr>
          <w:sz w:val="28"/>
          <w:szCs w:val="28"/>
        </w:rPr>
        <w:t>Непосредственное предоставление муниципальной услуги осуществляет</w:t>
      </w:r>
      <w:r w:rsidRPr="004351B7">
        <w:t xml:space="preserve"> </w:t>
      </w:r>
      <w:r w:rsidRPr="004351B7">
        <w:rPr>
          <w:sz w:val="28"/>
          <w:szCs w:val="28"/>
        </w:rPr>
        <w:t>отдел по предпринимательству, ценовой политике и защите прав потребителей управления по экономике администрации города Пыть-Ях.</w:t>
      </w:r>
    </w:p>
    <w:p w:rsidR="003579E0" w:rsidRPr="004351B7" w:rsidRDefault="003579E0" w:rsidP="002C1EAE">
      <w:pPr>
        <w:widowControl w:val="0"/>
        <w:autoSpaceDE w:val="0"/>
        <w:autoSpaceDN w:val="0"/>
        <w:adjustRightInd w:val="0"/>
        <w:spacing w:line="360" w:lineRule="auto"/>
        <w:ind w:firstLine="709"/>
        <w:contextualSpacing/>
        <w:jc w:val="both"/>
        <w:rPr>
          <w:i/>
          <w:sz w:val="28"/>
          <w:szCs w:val="28"/>
          <w:u w:val="single"/>
        </w:rPr>
      </w:pPr>
      <w:r w:rsidRPr="004351B7">
        <w:rPr>
          <w:bCs/>
          <w:sz w:val="28"/>
          <w:szCs w:val="28"/>
          <w:lang w:eastAsia="en-US"/>
        </w:rPr>
        <w:t xml:space="preserve">За получением муниципальной услуги заявитель вправе обратиться в </w:t>
      </w:r>
      <w:r w:rsidRPr="004351B7">
        <w:rPr>
          <w:bCs/>
          <w:sz w:val="28"/>
          <w:szCs w:val="28"/>
          <w:lang w:eastAsia="en-US"/>
        </w:rPr>
        <w:lastRenderedPageBreak/>
        <w:t>Многофункциональный центр.</w:t>
      </w:r>
    </w:p>
    <w:p w:rsidR="003579E0" w:rsidRPr="004351B7" w:rsidRDefault="003579E0" w:rsidP="002C1EAE">
      <w:pPr>
        <w:tabs>
          <w:tab w:val="num" w:pos="540"/>
        </w:tabs>
        <w:spacing w:line="360" w:lineRule="auto"/>
        <w:ind w:firstLine="709"/>
        <w:jc w:val="both"/>
        <w:rPr>
          <w:bCs/>
          <w:sz w:val="28"/>
          <w:szCs w:val="28"/>
        </w:rPr>
      </w:pPr>
      <w:r w:rsidRPr="004351B7">
        <w:rPr>
          <w:bCs/>
          <w:sz w:val="28"/>
          <w:szCs w:val="28"/>
        </w:rPr>
        <w:t>При предоставлении муниципальной услуги Уполномоченный орган осуществляет межведомственное информационное взаимодействие с:</w:t>
      </w:r>
      <w:r w:rsidRPr="004351B7">
        <w:rPr>
          <w:rStyle w:val="aff3"/>
          <w:bCs/>
          <w:sz w:val="28"/>
          <w:szCs w:val="28"/>
        </w:rPr>
        <w:footnoteReference w:id="1"/>
      </w:r>
    </w:p>
    <w:p w:rsidR="003579E0" w:rsidRPr="004351B7" w:rsidRDefault="003579E0" w:rsidP="002C1EAE">
      <w:pPr>
        <w:tabs>
          <w:tab w:val="num" w:pos="540"/>
        </w:tabs>
        <w:spacing w:line="360" w:lineRule="auto"/>
        <w:ind w:firstLine="709"/>
        <w:jc w:val="both"/>
        <w:rPr>
          <w:sz w:val="28"/>
          <w:szCs w:val="28"/>
        </w:rPr>
      </w:pPr>
      <w:r w:rsidRPr="004351B7">
        <w:rPr>
          <w:sz w:val="28"/>
          <w:szCs w:val="28"/>
        </w:rPr>
        <w:t>- УФНС России по ХМАО – Югре;</w:t>
      </w:r>
    </w:p>
    <w:p w:rsidR="003579E0" w:rsidRPr="004351B7" w:rsidRDefault="003579E0" w:rsidP="002C1EAE">
      <w:pPr>
        <w:tabs>
          <w:tab w:val="num" w:pos="540"/>
        </w:tabs>
        <w:spacing w:line="360" w:lineRule="auto"/>
        <w:ind w:firstLine="709"/>
        <w:jc w:val="both"/>
        <w:rPr>
          <w:sz w:val="28"/>
          <w:szCs w:val="28"/>
        </w:rPr>
      </w:pPr>
      <w:r w:rsidRPr="004351B7">
        <w:rPr>
          <w:sz w:val="28"/>
          <w:szCs w:val="28"/>
        </w:rPr>
        <w:t>- Управлением архитектуры и градостроительства администрации города Пыть-Ях;</w:t>
      </w:r>
    </w:p>
    <w:p w:rsidR="003579E0" w:rsidRPr="004351B7" w:rsidRDefault="003579E0" w:rsidP="002C1EAE">
      <w:pPr>
        <w:tabs>
          <w:tab w:val="num" w:pos="540"/>
        </w:tabs>
        <w:spacing w:line="360" w:lineRule="auto"/>
        <w:ind w:firstLine="709"/>
        <w:jc w:val="both"/>
        <w:rPr>
          <w:sz w:val="28"/>
          <w:szCs w:val="28"/>
        </w:rPr>
      </w:pPr>
      <w:r w:rsidRPr="004351B7">
        <w:rPr>
          <w:sz w:val="28"/>
          <w:szCs w:val="28"/>
        </w:rPr>
        <w:t xml:space="preserve">- Управлением по муниципальному имуществу администрации города Пыть-Ях. </w:t>
      </w:r>
    </w:p>
    <w:p w:rsidR="003579E0" w:rsidRPr="004351B7" w:rsidRDefault="003579E0" w:rsidP="002C1EAE">
      <w:pPr>
        <w:autoSpaceDE w:val="0"/>
        <w:autoSpaceDN w:val="0"/>
        <w:adjustRightInd w:val="0"/>
        <w:spacing w:line="360" w:lineRule="auto"/>
        <w:ind w:firstLine="709"/>
        <w:jc w:val="both"/>
        <w:outlineLvl w:val="1"/>
        <w:rPr>
          <w:bCs/>
          <w:sz w:val="28"/>
          <w:szCs w:val="28"/>
        </w:rPr>
      </w:pPr>
      <w:r w:rsidRPr="004351B7">
        <w:rPr>
          <w:bCs/>
          <w:sz w:val="28"/>
          <w:szCs w:val="28"/>
        </w:rPr>
        <w:t>15</w:t>
      </w:r>
      <w:r w:rsidRPr="004351B7">
        <w:rPr>
          <w:bCs/>
          <w:i/>
          <w:sz w:val="28"/>
          <w:szCs w:val="28"/>
        </w:rPr>
        <w:t xml:space="preserve">. </w:t>
      </w:r>
      <w:r w:rsidRPr="004351B7">
        <w:rPr>
          <w:sz w:val="28"/>
          <w:szCs w:val="28"/>
          <w:lang w:eastAsia="ar-SA"/>
        </w:rPr>
        <w:t>В соответствии с требованиями пункта 3 части 1 статьи 7 Федерального закона от 27 июля 2010 года № 210-ФЗ «Об организации предоставления государс</w:t>
      </w:r>
      <w:r w:rsidR="002C1EAE">
        <w:rPr>
          <w:sz w:val="28"/>
          <w:szCs w:val="28"/>
          <w:lang w:eastAsia="ar-SA"/>
        </w:rPr>
        <w:t>твенных и муниципальных услуг» -</w:t>
      </w:r>
      <w:r w:rsidRPr="004351B7">
        <w:rPr>
          <w:sz w:val="28"/>
          <w:szCs w:val="28"/>
          <w:lang w:eastAsia="ar-SA"/>
        </w:rPr>
        <w:t xml:space="preserve">(далее – Федеральный закон </w:t>
      </w:r>
      <w:r w:rsidR="002C1EAE">
        <w:rPr>
          <w:sz w:val="28"/>
          <w:szCs w:val="28"/>
          <w:lang w:eastAsia="ar-SA"/>
        </w:rPr>
        <w:t xml:space="preserve">                </w:t>
      </w:r>
      <w:r w:rsidRPr="004351B7">
        <w:rPr>
          <w:sz w:val="28"/>
          <w:szCs w:val="28"/>
          <w:lang w:eastAsia="ar-SA"/>
        </w:rPr>
        <w:t>№ 210-ФЗ) запрещается требовать от заявителя осуществления действий, в том числе согласований, необходимых для получения му</w:t>
      </w:r>
      <w:r w:rsidR="002C1EAE">
        <w:rPr>
          <w:sz w:val="28"/>
          <w:szCs w:val="28"/>
          <w:lang w:eastAsia="ar-SA"/>
        </w:rPr>
        <w:t xml:space="preserve">ниципальной услуги и связанных </w:t>
      </w:r>
      <w:r w:rsidRPr="004351B7">
        <w:rPr>
          <w:sz w:val="28"/>
          <w:szCs w:val="28"/>
          <w:lang w:eastAsia="ar-SA"/>
        </w:rPr>
        <w:t xml:space="preserve">с обращением в иные государственные органы, организации, </w:t>
      </w:r>
      <w:r w:rsidRPr="004351B7">
        <w:rPr>
          <w:sz w:val="28"/>
          <w:szCs w:val="28"/>
          <w:lang w:eastAsia="ar-SA"/>
        </w:rPr>
        <w:br/>
        <w:t xml:space="preserve">за исключением получения услуг, документов и информации, предоставляемых в результате предоставления таких услуг, включенных </w:t>
      </w:r>
      <w:r w:rsidRPr="004351B7">
        <w:rPr>
          <w:sz w:val="28"/>
          <w:szCs w:val="28"/>
          <w:lang w:eastAsia="ar-SA"/>
        </w:rPr>
        <w:br/>
        <w:t>в Перечень услуг, которые являются необходимыми и обязательными для предоставления муниципальных услуг, утвержденный</w:t>
      </w:r>
      <w:r w:rsidRPr="004351B7">
        <w:t xml:space="preserve"> </w:t>
      </w:r>
      <w:r w:rsidRPr="004351B7">
        <w:rPr>
          <w:bCs/>
          <w:sz w:val="28"/>
          <w:szCs w:val="28"/>
        </w:rPr>
        <w:t xml:space="preserve">решением Думы города Пыть-Яха от 20.12.2011 № 108 «Об утверждении перечня услуг, которые являются необходимыми и обязательными для предоставления исполнительно-распорядительным органом местного самоуправления муниципальных услуг, а также порядка определения размера платы за оказание таких услуг». </w:t>
      </w:r>
    </w:p>
    <w:p w:rsidR="003579E0" w:rsidRPr="004351B7" w:rsidRDefault="003579E0" w:rsidP="002C1EAE">
      <w:pPr>
        <w:autoSpaceDE w:val="0"/>
        <w:autoSpaceDN w:val="0"/>
        <w:adjustRightInd w:val="0"/>
        <w:spacing w:line="360" w:lineRule="auto"/>
        <w:ind w:firstLine="709"/>
        <w:jc w:val="both"/>
        <w:outlineLvl w:val="1"/>
        <w:rPr>
          <w:rFonts w:eastAsia="Calibri"/>
          <w:bCs/>
          <w:sz w:val="28"/>
          <w:szCs w:val="28"/>
          <w:lang w:eastAsia="en-US"/>
        </w:rPr>
      </w:pPr>
    </w:p>
    <w:p w:rsidR="003579E0" w:rsidRPr="004351B7" w:rsidRDefault="003579E0" w:rsidP="003579E0">
      <w:pPr>
        <w:tabs>
          <w:tab w:val="left" w:pos="540"/>
          <w:tab w:val="num" w:pos="1260"/>
        </w:tabs>
        <w:jc w:val="center"/>
        <w:rPr>
          <w:sz w:val="28"/>
          <w:szCs w:val="28"/>
        </w:rPr>
      </w:pPr>
      <w:r w:rsidRPr="004351B7">
        <w:rPr>
          <w:sz w:val="28"/>
          <w:szCs w:val="28"/>
        </w:rPr>
        <w:t>Результат предоставления муниципальной услуги</w:t>
      </w:r>
    </w:p>
    <w:p w:rsidR="003579E0" w:rsidRPr="004351B7" w:rsidRDefault="003579E0" w:rsidP="003579E0">
      <w:pPr>
        <w:tabs>
          <w:tab w:val="left" w:pos="540"/>
          <w:tab w:val="num" w:pos="1260"/>
        </w:tabs>
        <w:jc w:val="center"/>
        <w:rPr>
          <w:sz w:val="28"/>
          <w:szCs w:val="28"/>
        </w:rPr>
      </w:pPr>
    </w:p>
    <w:p w:rsidR="003579E0" w:rsidRPr="004351B7" w:rsidRDefault="003579E0" w:rsidP="002C1EAE">
      <w:pPr>
        <w:autoSpaceDE w:val="0"/>
        <w:autoSpaceDN w:val="0"/>
        <w:adjustRightInd w:val="0"/>
        <w:spacing w:line="360" w:lineRule="auto"/>
        <w:ind w:firstLine="709"/>
        <w:jc w:val="both"/>
        <w:outlineLvl w:val="1"/>
        <w:rPr>
          <w:i/>
          <w:sz w:val="28"/>
          <w:szCs w:val="28"/>
        </w:rPr>
      </w:pPr>
      <w:r w:rsidRPr="004351B7">
        <w:rPr>
          <w:sz w:val="28"/>
          <w:szCs w:val="28"/>
          <w:lang w:eastAsia="ar-SA"/>
        </w:rPr>
        <w:t xml:space="preserve">16. Результатом предоставления муниципальной услуги является перечисление денежных средств на расчетный счет заявителю или выдача </w:t>
      </w:r>
      <w:r w:rsidRPr="004351B7">
        <w:rPr>
          <w:sz w:val="28"/>
          <w:szCs w:val="28"/>
          <w:lang w:eastAsia="ar-SA"/>
        </w:rPr>
        <w:lastRenderedPageBreak/>
        <w:t>(направление) заявителю уведомления об отказе в предоставлении финансовой поддержки.</w:t>
      </w:r>
    </w:p>
    <w:p w:rsidR="003579E0" w:rsidRPr="004351B7" w:rsidRDefault="003579E0" w:rsidP="002C1EAE">
      <w:pPr>
        <w:autoSpaceDE w:val="0"/>
        <w:autoSpaceDN w:val="0"/>
        <w:adjustRightInd w:val="0"/>
        <w:spacing w:line="360" w:lineRule="auto"/>
        <w:ind w:firstLine="709"/>
        <w:jc w:val="both"/>
        <w:outlineLvl w:val="1"/>
        <w:rPr>
          <w:i/>
          <w:sz w:val="28"/>
          <w:szCs w:val="28"/>
        </w:rPr>
      </w:pPr>
    </w:p>
    <w:p w:rsidR="003579E0" w:rsidRPr="004351B7" w:rsidRDefault="003579E0" w:rsidP="003579E0">
      <w:pPr>
        <w:jc w:val="center"/>
        <w:rPr>
          <w:sz w:val="28"/>
          <w:szCs w:val="28"/>
        </w:rPr>
      </w:pPr>
      <w:r w:rsidRPr="004351B7">
        <w:rPr>
          <w:sz w:val="28"/>
          <w:szCs w:val="28"/>
        </w:rPr>
        <w:t>Срок предоставления муниципальной услуги</w:t>
      </w:r>
    </w:p>
    <w:p w:rsidR="003579E0" w:rsidRPr="004351B7" w:rsidRDefault="003579E0" w:rsidP="003579E0">
      <w:pPr>
        <w:ind w:firstLine="709"/>
        <w:jc w:val="center"/>
        <w:rPr>
          <w:sz w:val="28"/>
          <w:szCs w:val="28"/>
        </w:rPr>
      </w:pPr>
    </w:p>
    <w:p w:rsidR="003579E0" w:rsidRPr="004351B7" w:rsidRDefault="003579E0" w:rsidP="002C1EAE">
      <w:pPr>
        <w:autoSpaceDE w:val="0"/>
        <w:autoSpaceDN w:val="0"/>
        <w:adjustRightInd w:val="0"/>
        <w:spacing w:line="360" w:lineRule="auto"/>
        <w:ind w:firstLine="709"/>
        <w:jc w:val="both"/>
        <w:outlineLvl w:val="1"/>
        <w:rPr>
          <w:i/>
          <w:sz w:val="28"/>
          <w:szCs w:val="28"/>
        </w:rPr>
      </w:pPr>
      <w:r w:rsidRPr="004351B7">
        <w:rPr>
          <w:sz w:val="28"/>
          <w:szCs w:val="28"/>
          <w:lang w:eastAsia="ar-SA"/>
        </w:rPr>
        <w:t>17. Максимальный общий срок предоставления муниципальной услуги составляет 40 рабочих дней с даты регистрации заявления на предоставление финансовой поддержки (далее также – заявление, запрос).</w:t>
      </w:r>
    </w:p>
    <w:p w:rsidR="003579E0" w:rsidRPr="004351B7" w:rsidRDefault="003579E0" w:rsidP="002C1EAE">
      <w:pPr>
        <w:autoSpaceDE w:val="0"/>
        <w:autoSpaceDN w:val="0"/>
        <w:adjustRightInd w:val="0"/>
        <w:spacing w:line="360" w:lineRule="auto"/>
        <w:ind w:firstLine="709"/>
        <w:jc w:val="both"/>
        <w:rPr>
          <w:sz w:val="28"/>
          <w:szCs w:val="28"/>
          <w:lang w:eastAsia="en-US"/>
        </w:rPr>
      </w:pPr>
      <w:r w:rsidRPr="004351B7">
        <w:rPr>
          <w:sz w:val="28"/>
          <w:szCs w:val="28"/>
          <w:lang w:eastAsia="en-US"/>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3579E0" w:rsidRPr="004351B7" w:rsidRDefault="003579E0" w:rsidP="002C1EAE">
      <w:pPr>
        <w:tabs>
          <w:tab w:val="left" w:pos="1134"/>
        </w:tabs>
        <w:autoSpaceDE w:val="0"/>
        <w:autoSpaceDN w:val="0"/>
        <w:adjustRightInd w:val="0"/>
        <w:spacing w:line="360" w:lineRule="auto"/>
        <w:ind w:firstLine="709"/>
        <w:jc w:val="both"/>
        <w:rPr>
          <w:sz w:val="28"/>
          <w:szCs w:val="28"/>
          <w:lang w:eastAsia="ar-SA"/>
        </w:rPr>
      </w:pPr>
      <w:r w:rsidRPr="004351B7">
        <w:rPr>
          <w:sz w:val="28"/>
          <w:szCs w:val="28"/>
          <w:lang w:eastAsia="ar-SA"/>
        </w:rPr>
        <w:t>Срок подписания заявителем соглашения (договора) о предоставлении финансовой поддержки в форме субсидии (далее – Соглашение) составляет не более 10 рабочих дней с даты подписания распоряжения администрации города Пыть-Ях о предоставлении субсидии.</w:t>
      </w:r>
    </w:p>
    <w:p w:rsidR="003579E0" w:rsidRPr="004351B7" w:rsidRDefault="003579E0" w:rsidP="002C1EAE">
      <w:pPr>
        <w:pStyle w:val="ConsPlusNormal"/>
        <w:tabs>
          <w:tab w:val="left" w:pos="709"/>
        </w:tabs>
        <w:adjustRightInd/>
        <w:spacing w:line="360" w:lineRule="auto"/>
        <w:jc w:val="both"/>
        <w:rPr>
          <w:rFonts w:ascii="Times New Roman" w:hAnsi="Times New Roman" w:cs="Times New Roman"/>
          <w:sz w:val="28"/>
          <w:szCs w:val="28"/>
        </w:rPr>
      </w:pPr>
      <w:r w:rsidRPr="004351B7">
        <w:rPr>
          <w:rFonts w:ascii="Times New Roman" w:hAnsi="Times New Roman" w:cs="Times New Roman"/>
          <w:sz w:val="28"/>
          <w:szCs w:val="28"/>
        </w:rPr>
        <w:t>В случае подачи документов в Многофункциональный центр срок предоставления муниципальной услуги исчисляется с даты регистрации заявления в Уполномоченном органе.</w:t>
      </w:r>
    </w:p>
    <w:p w:rsidR="003579E0" w:rsidRPr="004351B7" w:rsidRDefault="003579E0" w:rsidP="002C1EAE">
      <w:pPr>
        <w:tabs>
          <w:tab w:val="left" w:pos="1134"/>
        </w:tabs>
        <w:autoSpaceDE w:val="0"/>
        <w:autoSpaceDN w:val="0"/>
        <w:adjustRightInd w:val="0"/>
        <w:spacing w:line="360" w:lineRule="auto"/>
        <w:ind w:firstLine="709"/>
        <w:jc w:val="both"/>
        <w:rPr>
          <w:sz w:val="28"/>
          <w:szCs w:val="28"/>
        </w:rPr>
      </w:pPr>
      <w:r w:rsidRPr="004351B7">
        <w:rPr>
          <w:sz w:val="28"/>
          <w:szCs w:val="28"/>
        </w:rPr>
        <w:t>Перечисление денежных средств на расчетный счет заявителя осуществляется в течение 10 рабочих дней</w:t>
      </w:r>
      <w:r w:rsidRPr="004351B7">
        <w:rPr>
          <w:sz w:val="28"/>
          <w:szCs w:val="28"/>
          <w:lang w:eastAsia="ar-SA"/>
        </w:rPr>
        <w:t xml:space="preserve"> </w:t>
      </w:r>
      <w:r w:rsidRPr="004351B7">
        <w:rPr>
          <w:sz w:val="28"/>
          <w:szCs w:val="28"/>
        </w:rPr>
        <w:t>со дня подписания с заявителем Соглашения.</w:t>
      </w:r>
    </w:p>
    <w:p w:rsidR="003579E0" w:rsidRPr="004351B7" w:rsidRDefault="003579E0" w:rsidP="002C1EAE">
      <w:pPr>
        <w:autoSpaceDE w:val="0"/>
        <w:autoSpaceDN w:val="0"/>
        <w:adjustRightInd w:val="0"/>
        <w:spacing w:line="360" w:lineRule="auto"/>
        <w:ind w:firstLine="709"/>
        <w:jc w:val="both"/>
        <w:outlineLvl w:val="1"/>
        <w:rPr>
          <w:i/>
          <w:sz w:val="28"/>
          <w:szCs w:val="28"/>
        </w:rPr>
      </w:pPr>
      <w:r w:rsidRPr="004351B7">
        <w:rPr>
          <w:sz w:val="28"/>
          <w:szCs w:val="28"/>
        </w:rPr>
        <w:t>Выдача (направление) заявителю уведомления о принятом решении осуществляется в течение 10 рабочих дней</w:t>
      </w:r>
      <w:r w:rsidRPr="004351B7">
        <w:rPr>
          <w:sz w:val="28"/>
          <w:szCs w:val="28"/>
          <w:lang w:eastAsia="ar-SA"/>
        </w:rPr>
        <w:t xml:space="preserve"> </w:t>
      </w:r>
      <w:r w:rsidRPr="004351B7">
        <w:rPr>
          <w:sz w:val="28"/>
          <w:szCs w:val="28"/>
        </w:rPr>
        <w:t>со дня принятия решения об оказании (отказе) в предоставлении муниципальной услуги</w:t>
      </w:r>
      <w:r w:rsidRPr="004351B7">
        <w:rPr>
          <w:i/>
          <w:sz w:val="28"/>
          <w:szCs w:val="28"/>
        </w:rPr>
        <w:t>.</w:t>
      </w:r>
    </w:p>
    <w:p w:rsidR="003579E0" w:rsidRPr="004351B7" w:rsidRDefault="003579E0" w:rsidP="002C1EAE">
      <w:pPr>
        <w:autoSpaceDE w:val="0"/>
        <w:autoSpaceDN w:val="0"/>
        <w:adjustRightInd w:val="0"/>
        <w:spacing w:line="360" w:lineRule="auto"/>
        <w:jc w:val="both"/>
        <w:rPr>
          <w:strike/>
          <w:sz w:val="28"/>
          <w:szCs w:val="28"/>
          <w:lang w:eastAsia="en-US"/>
        </w:rPr>
      </w:pPr>
    </w:p>
    <w:p w:rsidR="003579E0" w:rsidRPr="004351B7" w:rsidRDefault="003579E0" w:rsidP="002C1EAE">
      <w:pPr>
        <w:autoSpaceDE w:val="0"/>
        <w:autoSpaceDN w:val="0"/>
        <w:adjustRightInd w:val="0"/>
        <w:spacing w:line="360" w:lineRule="auto"/>
        <w:jc w:val="center"/>
        <w:rPr>
          <w:sz w:val="28"/>
          <w:szCs w:val="28"/>
        </w:rPr>
      </w:pPr>
      <w:r w:rsidRPr="004351B7">
        <w:rPr>
          <w:sz w:val="28"/>
          <w:szCs w:val="28"/>
        </w:rPr>
        <w:t>Правовые основания для предоставления муниципальной услуги</w:t>
      </w:r>
    </w:p>
    <w:p w:rsidR="003579E0" w:rsidRPr="004351B7" w:rsidRDefault="003579E0" w:rsidP="002C1EAE">
      <w:pPr>
        <w:autoSpaceDE w:val="0"/>
        <w:autoSpaceDN w:val="0"/>
        <w:adjustRightInd w:val="0"/>
        <w:spacing w:line="360" w:lineRule="auto"/>
        <w:jc w:val="center"/>
        <w:rPr>
          <w:sz w:val="28"/>
          <w:szCs w:val="28"/>
        </w:rPr>
      </w:pP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 xml:space="preserve">18. Перечень нормативных правовых актов, регулирующих предоставление муниципальной услуги, размещен на официальном сайте Уполномоченного органа. </w:t>
      </w:r>
    </w:p>
    <w:p w:rsidR="003579E0" w:rsidRPr="004351B7" w:rsidRDefault="003579E0" w:rsidP="003579E0">
      <w:pPr>
        <w:autoSpaceDE w:val="0"/>
        <w:autoSpaceDN w:val="0"/>
        <w:adjustRightInd w:val="0"/>
        <w:jc w:val="both"/>
        <w:rPr>
          <w:sz w:val="28"/>
          <w:szCs w:val="28"/>
        </w:rPr>
      </w:pPr>
    </w:p>
    <w:p w:rsidR="003579E0" w:rsidRPr="004351B7" w:rsidRDefault="003579E0" w:rsidP="002C1EAE">
      <w:pPr>
        <w:pStyle w:val="ConsPlusNormal"/>
        <w:spacing w:line="360" w:lineRule="auto"/>
        <w:ind w:firstLine="0"/>
        <w:jc w:val="center"/>
        <w:rPr>
          <w:rFonts w:ascii="Times New Roman" w:hAnsi="Times New Roman" w:cs="Times New Roman"/>
          <w:sz w:val="28"/>
          <w:szCs w:val="28"/>
        </w:rPr>
      </w:pPr>
      <w:r w:rsidRPr="004351B7">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3579E0" w:rsidRPr="004351B7" w:rsidRDefault="003579E0" w:rsidP="002C1EAE">
      <w:pPr>
        <w:pStyle w:val="ConsPlusNormal"/>
        <w:spacing w:line="360" w:lineRule="auto"/>
        <w:ind w:firstLine="709"/>
        <w:jc w:val="center"/>
        <w:rPr>
          <w:i/>
          <w:strike/>
          <w:sz w:val="28"/>
          <w:szCs w:val="28"/>
        </w:rPr>
      </w:pPr>
    </w:p>
    <w:p w:rsidR="003579E0" w:rsidRPr="004351B7" w:rsidRDefault="003579E0" w:rsidP="002C1EAE">
      <w:pPr>
        <w:autoSpaceDE w:val="0"/>
        <w:autoSpaceDN w:val="0"/>
        <w:adjustRightInd w:val="0"/>
        <w:spacing w:line="360" w:lineRule="auto"/>
        <w:ind w:firstLine="540"/>
        <w:jc w:val="both"/>
        <w:rPr>
          <w:sz w:val="28"/>
          <w:szCs w:val="28"/>
        </w:rPr>
      </w:pPr>
      <w:r w:rsidRPr="004351B7">
        <w:rPr>
          <w:sz w:val="28"/>
          <w:szCs w:val="28"/>
        </w:rPr>
        <w:t>19.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1)</w:t>
      </w:r>
      <w:r w:rsidRPr="004351B7">
        <w:rPr>
          <w:sz w:val="28"/>
          <w:szCs w:val="28"/>
        </w:rPr>
        <w:tab/>
        <w:t>заявление</w:t>
      </w:r>
      <w:r w:rsidRPr="004351B7">
        <w:rPr>
          <w:sz w:val="28"/>
          <w:szCs w:val="28"/>
          <w:lang w:eastAsia="ar-SA"/>
        </w:rPr>
        <w:t xml:space="preserve"> о предоставлении финансовой поддержки, </w:t>
      </w:r>
      <w:r w:rsidRPr="004351B7">
        <w:rPr>
          <w:sz w:val="28"/>
          <w:szCs w:val="28"/>
        </w:rPr>
        <w:t>подписанное заявителем, по форме, по форме установленной правовым актом муниципального образования, регулирующим порядок предоставления финансовой поддержки субъектам малого и среднего предпринимательства. В случае если от имени Заявителя действует иное лицо, к заявлению о предоставлении финансовой поддержки прилагается копия доверенности на осуществление действий от имени Заявителя, заверенная печатью (при наличии печати) и подписанная руководителем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к заявлению о предоставлении субсидии прилагается также документ, подтверждающий полномочия такого лица.</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 xml:space="preserve">2) </w:t>
      </w:r>
      <w:r w:rsidRPr="004351B7">
        <w:rPr>
          <w:sz w:val="28"/>
          <w:szCs w:val="28"/>
        </w:rPr>
        <w:tab/>
        <w:t xml:space="preserve">Копию устава; копию документа, подтверждающего полномочия руководителя Заявителя (решение учредителей/приказ о назначении) (для юридических лиц). </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3) Копию паспорта (для индивидуальных предпринимателей).</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4) Копию бухгалтерского баланса и отчета о финансовых результатах за предшествующий календарный год (для юридических лиц), заверенную подписью руководителя и печатью (при наличии печати).</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5) Копии налоговых деклараций по применяемым режимам налогообложения за предшествующий календарный год, заверенные подписью руководителя/индивидуального предпринимателя и печатью (при наличии печати).</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lastRenderedPageBreak/>
        <w:t xml:space="preserve">6) Для Заявителей, вновь созданных в текущем году, для отнесения к субъектам малого и среднего предпринимательства – справку о выручке от реализации товаров (работ, услуг), балансовой         стоимости   </w:t>
      </w:r>
      <w:r w:rsidRPr="004351B7">
        <w:rPr>
          <w:sz w:val="28"/>
          <w:szCs w:val="28"/>
        </w:rPr>
        <w:tab/>
        <w:t>активов (остаточной стоимости основных средств и нематериальных активов) и сведения о среднесписочной численности работников за период, прошедший со дня их государственной регистрации до даты (на дату) подачи документов на субсидию по форме установленной правовым актом муниципального образования, регулирующим порядок предоставления финансовой поддержки субъектам малого и среднего предпринимательства.</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7) Заявление о соответствии вновь созданного юридического лица и вновь зарегистрированного индивидуального предпринимателя, сведения о которых внесены в единый реестр малого и среднего предпринимательства, условиям отнесения к субъектам малого предпринимательства, установленным Федеральным законом № 209-ФЗ по установленной правовым актом муниципального образования, регулирующим порядок предоставления финансовой поддержки субъектам малого и среднего предпринимательства (для Субъектов, вновь созданных в текущем году).</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 xml:space="preserve">8) Копию сведений о среднесписочной численности работников за предшествующий календарный год, заверенную подписью руководителя и печатью (при наличии печати). </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9) Документы, подтверждающие произведенные расходы (оригиналы или копии, заверенные подписью руководителя и печатью (при наличии печати)): договор (при наличии); счет-фактура (при наличии); счет (при наличии); документы, подтверждающие факт оказанной услуги, выполненной работы, получения и оприходования товара (акт выполненных работ (оказанных услуг) или акт приемки выполненных строительно-монтажных работ различного назначения (при наличии) или акт о приемке выполненных работ (форма № КС-2) (при наличии) и справка о стоимости выполненных работ и затрат (форма № КС-3) (при наличии) или товарная накладная или универсальный передаточный документ; документы, подтверждающие факт оплаты, а именно: чек контрольно-</w:t>
      </w:r>
      <w:r w:rsidRPr="004351B7">
        <w:rPr>
          <w:sz w:val="28"/>
          <w:szCs w:val="28"/>
        </w:rPr>
        <w:lastRenderedPageBreak/>
        <w:t>кассовой техники (при наличии), товарный чек (при наличии), или платежное поручение с отметкой банка об исполнении, или квитанция к приходно-кассовому ордеру, или бланк строгой отчетности, свидетельствующий о фактически произведенных расходах.</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10) Заявителя, осуществляющие деятельность в социальной сфере,  дополнительно предоставляют документы, подтверждающие соответствие одному из предусмотренных условий отнесения деятельности к социальной сфере, например один или несколько документов из списка: трудовые договоры с лицами, относящимися к социально незащищенным группам граждан, сведения об их доле в фонде оплаты труда; договоры на оказание услуг лицам, относящимся к социально незащищенным группам граждан, документы, подтверждающие отнесение к категории социально незащищенных групп граждан (справки об инвалидности, свидетельства о рождении детей, пенсионные удостоверения и другое), прейскуранты цен, предусматривающие льготы (скидки) для лиц, относящихся к социально незащищенным группам граждан и (или) иные документы, которыми возможно подтвердить соответствие лица, условиям, указанным в правовом акте муниципального образования, регулирующий порядок предоставления финансовой поддержки субъектам малого и среднего предпринимательства.</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11) При возмещении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 Заявители дополнительно предоставляют документ, выданный по результатам выполнения услуг (работ), затраты на которые возмещаются.</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 xml:space="preserve">12) При возмещении части затрат по приобретению оборудования   </w:t>
      </w:r>
      <w:proofErr w:type="gramStart"/>
      <w:r w:rsidRPr="004351B7">
        <w:rPr>
          <w:sz w:val="28"/>
          <w:szCs w:val="28"/>
        </w:rPr>
        <w:t xml:space="preserve">   (</w:t>
      </w:r>
      <w:proofErr w:type="gramEnd"/>
      <w:r w:rsidRPr="004351B7">
        <w:rPr>
          <w:sz w:val="28"/>
          <w:szCs w:val="28"/>
        </w:rPr>
        <w:t>основных средств) и лицензионных программных продуктов Заявители дополнительно предоставляют техническую документацию производителя на приобретенное оборудование и (или) копию лицензии на лицензионный программный продукт.</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lastRenderedPageBreak/>
        <w:t>13) При возмещении части затрат, связанных с созданием и (или) развитием центров (групп) времяпрепровождения детей, в том числе кратковременного пребывания детей и дошкольных образовательных центров, Заявители дополнительно предоставляют:</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 xml:space="preserve">-документы, подтверждающие соответствие требованиям Федеральной службы по надзору в сфере защиты прав потребителей и благополучия человека (о соответствии санитарным эпидемиологическим </w:t>
      </w:r>
      <w:proofErr w:type="gramStart"/>
      <w:r w:rsidRPr="004351B7">
        <w:rPr>
          <w:sz w:val="28"/>
          <w:szCs w:val="28"/>
        </w:rPr>
        <w:t>правилам  и</w:t>
      </w:r>
      <w:proofErr w:type="gramEnd"/>
      <w:r w:rsidRPr="004351B7">
        <w:rPr>
          <w:sz w:val="28"/>
          <w:szCs w:val="28"/>
        </w:rPr>
        <w:t xml:space="preserve"> нормам);</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-документы, подтверждающие соответствие требованиям Министерства Российской Федерации по делам гражданской обороны, чрезвычайным ситуациям и ликвидации последствий стихийных бедствий России (о соответствии объекта обязательным требованиям пожарной безопасности);</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 xml:space="preserve"> -документ, подтверждающий право собственности на нежилое                           помещение или право пользования нежилым помещением.</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14) Заявители, осуществляющие производство изделий народных художественных промыслов, дополнительно предоставляют решение Художественно-экспертного совета по народным художественным промыслам Ханты-Мансийского автономного округа – Югры об отнесении изделий к изделиям народных художественных промыслов в соответствии с постановлением Правительства Ханты-Мансийского автономного округа – Югры от 22.04.2008 № 85-п.</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 xml:space="preserve">15) Заявители, заявляющиеся по направлению «Финансовая поддержка Субъектов на создание </w:t>
      </w:r>
      <w:proofErr w:type="spellStart"/>
      <w:r w:rsidRPr="004351B7">
        <w:rPr>
          <w:sz w:val="28"/>
          <w:szCs w:val="28"/>
        </w:rPr>
        <w:t>коворкинг</w:t>
      </w:r>
      <w:proofErr w:type="spellEnd"/>
      <w:r w:rsidRPr="004351B7">
        <w:rPr>
          <w:sz w:val="28"/>
          <w:szCs w:val="28"/>
        </w:rPr>
        <w:t xml:space="preserve">-центров» дополнительно предоставляют документы, подтверждающие соответствие </w:t>
      </w:r>
      <w:proofErr w:type="spellStart"/>
      <w:r w:rsidRPr="004351B7">
        <w:rPr>
          <w:sz w:val="28"/>
          <w:szCs w:val="28"/>
        </w:rPr>
        <w:t>коворкинг</w:t>
      </w:r>
      <w:proofErr w:type="spellEnd"/>
      <w:r w:rsidRPr="004351B7">
        <w:rPr>
          <w:sz w:val="28"/>
          <w:szCs w:val="28"/>
        </w:rPr>
        <w:t>-центра требованиям, указанным в правовом акте муниципального образования, регулирующий порядок предоставления финансовой поддержки субъектам малого и среднего предпринимательства, а именно:</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-документ, подтверждающий право собственности на нежилое                           помещение или право пользования нежилым помещением;</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-технический паспорт нежилого помещения;</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lastRenderedPageBreak/>
        <w:t>-документы, подтверждающие соответствие требованиям пожарной безопасности;</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-документы, подтверждающие наличие высокоскоростного интернета (</w:t>
      </w:r>
      <w:proofErr w:type="spellStart"/>
      <w:r w:rsidRPr="004351B7">
        <w:rPr>
          <w:sz w:val="28"/>
          <w:szCs w:val="28"/>
        </w:rPr>
        <w:t>Wi-Fi</w:t>
      </w:r>
      <w:proofErr w:type="spellEnd"/>
      <w:r w:rsidRPr="004351B7">
        <w:rPr>
          <w:sz w:val="28"/>
          <w:szCs w:val="28"/>
        </w:rPr>
        <w:t>);</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-документы, подтверждающие оборудование рабочих мест для субъектов офисной мебелью и компьютерной техникой (фотографии).</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16) При возмещении части затрат, связанных с прохождением курсов повышения квалификации Заявители дополнительно предоставляют копии следующих документов: трудовых договоров с обученными сотрудниками, трудовых книжек обученных сотрудников; договоров на оказание услуг по дополнительному профессиональному образованию (курсы повышения квалификации); документов, подтверждающих прохождение курсов повышения квалификации (свидетельства, удостоверения, дипломы, сертификаты).</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17) При возмещении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деятельности в муниципальном образовании городской округ г. Пыть-Ях, Заявители дополнительно предоставляют:</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 xml:space="preserve">-описание инновационного проекта по форме установленной правовым актом муниципального образования, регулирующим порядок предоставления финансовой поддержки субъектам малого и среднего предпринимательства; </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-копии документов, подтверждающих осуществление деятельности              по практическому применению (внедрению) результатов интеллектуальной деятельности в муниципальном образовании городской округ город Пыть-Ях более 1 (одного) года на дату подачи документов на возмещение затрат;</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-копии документов, подтверждающих права Заявителя на результаты интеллектуальной деятельности.</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 xml:space="preserve">Все копии документов должны быть заверены подписью и печатью Заявителя (при наличии печати). </w:t>
      </w:r>
    </w:p>
    <w:p w:rsidR="003579E0" w:rsidRPr="004351B7" w:rsidRDefault="003579E0" w:rsidP="002C1EAE">
      <w:pPr>
        <w:autoSpaceDE w:val="0"/>
        <w:autoSpaceDN w:val="0"/>
        <w:adjustRightInd w:val="0"/>
        <w:spacing w:line="360" w:lineRule="auto"/>
        <w:ind w:firstLine="709"/>
        <w:jc w:val="both"/>
        <w:outlineLvl w:val="1"/>
        <w:rPr>
          <w:sz w:val="28"/>
          <w:szCs w:val="28"/>
        </w:rPr>
      </w:pPr>
      <w:r w:rsidRPr="004351B7">
        <w:rPr>
          <w:sz w:val="28"/>
          <w:szCs w:val="28"/>
        </w:rPr>
        <w:t>18) Банковские реквизиты Субъекта.</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lastRenderedPageBreak/>
        <w:t>При подаче заявления в электронной форме представление документа, удостоверяющего личность заявителя, не требуется.</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Требовать от заявителя представления документов (копий документов), не предусмотренных настоящим пунктом Административного регламента, не допускается.</w:t>
      </w:r>
    </w:p>
    <w:p w:rsidR="003579E0" w:rsidRPr="004351B7" w:rsidRDefault="003579E0" w:rsidP="002C1EAE">
      <w:pPr>
        <w:autoSpaceDE w:val="0"/>
        <w:autoSpaceDN w:val="0"/>
        <w:adjustRightInd w:val="0"/>
        <w:spacing w:line="360" w:lineRule="auto"/>
        <w:ind w:firstLine="540"/>
        <w:jc w:val="both"/>
        <w:rPr>
          <w:bCs/>
          <w:sz w:val="28"/>
          <w:szCs w:val="28"/>
        </w:rPr>
      </w:pPr>
      <w:r w:rsidRPr="004351B7">
        <w:rPr>
          <w:bCs/>
          <w:sz w:val="28"/>
          <w:szCs w:val="28"/>
        </w:rPr>
        <w:t>20. Исчерпывающий перечень документов, необходимых для предоставления муниципальной услуги, запрашиваемых и получаемых Уполномоченным органом в порядке межведомственного информационного взаимодействия</w:t>
      </w:r>
      <w:r w:rsidRPr="004351B7">
        <w:rPr>
          <w:color w:val="000000"/>
          <w:sz w:val="28"/>
          <w:szCs w:val="28"/>
        </w:rPr>
        <w:t>, установленного Федеральным законом от 27 июля 2010 года № 210-ФЗ</w:t>
      </w:r>
      <w:r w:rsidRPr="004351B7">
        <w:rPr>
          <w:bCs/>
          <w:sz w:val="28"/>
          <w:szCs w:val="28"/>
        </w:rPr>
        <w:t>:</w:t>
      </w:r>
    </w:p>
    <w:p w:rsidR="003579E0" w:rsidRPr="004351B7" w:rsidRDefault="003579E0" w:rsidP="002C1EAE">
      <w:pPr>
        <w:pStyle w:val="ConsPlusNormal"/>
        <w:spacing w:line="360" w:lineRule="auto"/>
        <w:ind w:firstLine="709"/>
        <w:jc w:val="both"/>
        <w:outlineLvl w:val="2"/>
        <w:rPr>
          <w:rFonts w:ascii="Times New Roman" w:hAnsi="Times New Roman" w:cs="Times New Roman"/>
          <w:sz w:val="28"/>
          <w:szCs w:val="28"/>
        </w:rPr>
      </w:pPr>
      <w:r w:rsidRPr="004351B7">
        <w:rPr>
          <w:rFonts w:ascii="Times New Roman" w:hAnsi="Times New Roman" w:cs="Times New Roman"/>
          <w:sz w:val="28"/>
          <w:szCs w:val="28"/>
        </w:rPr>
        <w:t xml:space="preserve">1) выписку из единого государственного реестра юридических лиц или единого государственного реестра индивидуальных предпринимателей; </w:t>
      </w:r>
    </w:p>
    <w:p w:rsidR="003579E0" w:rsidRPr="004351B7" w:rsidRDefault="003579E0" w:rsidP="002C1EAE">
      <w:pPr>
        <w:autoSpaceDE w:val="0"/>
        <w:autoSpaceDN w:val="0"/>
        <w:adjustRightInd w:val="0"/>
        <w:spacing w:line="360" w:lineRule="auto"/>
        <w:ind w:firstLine="708"/>
        <w:jc w:val="both"/>
        <w:rPr>
          <w:bCs/>
          <w:sz w:val="28"/>
          <w:szCs w:val="28"/>
        </w:rPr>
      </w:pPr>
      <w:r w:rsidRPr="004351B7">
        <w:rPr>
          <w:bCs/>
          <w:sz w:val="28"/>
          <w:szCs w:val="28"/>
        </w:rPr>
        <w:t>2)</w:t>
      </w:r>
      <w:r w:rsidRPr="004351B7">
        <w:t xml:space="preserve"> </w:t>
      </w:r>
      <w:r w:rsidRPr="004351B7">
        <w:rPr>
          <w:bCs/>
          <w:sz w:val="28"/>
          <w:szCs w:val="28"/>
        </w:rPr>
        <w:t>сведения об отсутствии просроченной задолженности по возврату в бюджет муниципального образования городской округ город Пыть-Ях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городской округ город Пыть-Ях.</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 xml:space="preserve">Указанные в настоящем пункте документы могут быть представлены заявителем по собственной инициативе. </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3579E0" w:rsidRPr="004351B7" w:rsidRDefault="003579E0" w:rsidP="002C1EAE">
      <w:pPr>
        <w:autoSpaceDE w:val="0"/>
        <w:autoSpaceDN w:val="0"/>
        <w:adjustRightInd w:val="0"/>
        <w:spacing w:line="360" w:lineRule="auto"/>
        <w:ind w:firstLine="540"/>
        <w:jc w:val="both"/>
        <w:rPr>
          <w:sz w:val="28"/>
          <w:szCs w:val="28"/>
        </w:rPr>
      </w:pPr>
      <w:r w:rsidRPr="004351B7">
        <w:rPr>
          <w:sz w:val="28"/>
          <w:szCs w:val="28"/>
        </w:rPr>
        <w:t xml:space="preserve">21. Сведения, указанные в пункте 20 Административного регламента, заявитель может получить, обратившись в УФНС России по ХМАО - Югре, управление архитектуры и градостроительства администрации города Пыть-Ях, управление по муниципальному имуществу администрации города Пыть-Ях, многофункциональный </w:t>
      </w:r>
      <w:proofErr w:type="gramStart"/>
      <w:r w:rsidRPr="004351B7">
        <w:rPr>
          <w:sz w:val="28"/>
          <w:szCs w:val="28"/>
        </w:rPr>
        <w:t>центр,  лично</w:t>
      </w:r>
      <w:proofErr w:type="gramEnd"/>
      <w:r w:rsidRPr="004351B7">
        <w:rPr>
          <w:sz w:val="28"/>
          <w:szCs w:val="28"/>
        </w:rPr>
        <w:t xml:space="preserve">, </w:t>
      </w:r>
      <w:r w:rsidRPr="004351B7">
        <w:rPr>
          <w:color w:val="000000"/>
          <w:sz w:val="28"/>
          <w:szCs w:val="28"/>
        </w:rPr>
        <w:t xml:space="preserve">по почте, посредством официального сайта </w:t>
      </w:r>
      <w:r w:rsidRPr="004351B7">
        <w:rPr>
          <w:rFonts w:eastAsia="Calibri"/>
          <w:sz w:val="28"/>
          <w:szCs w:val="28"/>
        </w:rPr>
        <w:t>.</w:t>
      </w:r>
    </w:p>
    <w:p w:rsidR="003579E0" w:rsidRPr="004351B7" w:rsidRDefault="003579E0" w:rsidP="002C1EAE">
      <w:pPr>
        <w:autoSpaceDE w:val="0"/>
        <w:autoSpaceDN w:val="0"/>
        <w:adjustRightInd w:val="0"/>
        <w:spacing w:line="360" w:lineRule="auto"/>
        <w:ind w:firstLine="709"/>
        <w:jc w:val="both"/>
        <w:rPr>
          <w:rFonts w:eastAsia="Calibri"/>
          <w:sz w:val="28"/>
          <w:szCs w:val="28"/>
          <w:lang w:eastAsia="en-US"/>
        </w:rPr>
      </w:pPr>
      <w:r w:rsidRPr="004351B7">
        <w:rPr>
          <w:sz w:val="28"/>
          <w:szCs w:val="28"/>
        </w:rPr>
        <w:t xml:space="preserve">22. </w:t>
      </w:r>
      <w:r w:rsidRPr="004351B7">
        <w:rPr>
          <w:rFonts w:eastAsia="Calibri"/>
          <w:sz w:val="28"/>
          <w:szCs w:val="28"/>
          <w:lang w:eastAsia="en-US"/>
        </w:rPr>
        <w:t>Форму заявления о предоставлении муниципальной услуги заявитель может получить:</w:t>
      </w:r>
    </w:p>
    <w:p w:rsidR="003579E0" w:rsidRPr="004351B7" w:rsidRDefault="002C1EAE" w:rsidP="002C1EAE">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lastRenderedPageBreak/>
        <w:t>-</w:t>
      </w:r>
      <w:r w:rsidR="003579E0" w:rsidRPr="004351B7">
        <w:rPr>
          <w:rFonts w:eastAsia="Calibri"/>
          <w:sz w:val="28"/>
          <w:szCs w:val="28"/>
          <w:lang w:eastAsia="en-US"/>
        </w:rPr>
        <w:t xml:space="preserve">на информационном стенде в месте предоставления </w:t>
      </w:r>
      <w:proofErr w:type="gramStart"/>
      <w:r w:rsidR="003579E0" w:rsidRPr="004351B7">
        <w:rPr>
          <w:rFonts w:eastAsia="Calibri"/>
          <w:sz w:val="28"/>
          <w:szCs w:val="28"/>
          <w:lang w:eastAsia="en-US"/>
        </w:rPr>
        <w:t>муниципальной  услуги</w:t>
      </w:r>
      <w:proofErr w:type="gramEnd"/>
      <w:r w:rsidR="003579E0" w:rsidRPr="004351B7">
        <w:rPr>
          <w:rFonts w:eastAsia="Calibri"/>
          <w:sz w:val="28"/>
          <w:szCs w:val="28"/>
          <w:lang w:eastAsia="en-US"/>
        </w:rPr>
        <w:t>;</w:t>
      </w:r>
    </w:p>
    <w:p w:rsidR="003579E0" w:rsidRPr="004351B7" w:rsidRDefault="002C1EAE" w:rsidP="002C1EAE">
      <w:pPr>
        <w:widowControl w:val="0"/>
        <w:autoSpaceDE w:val="0"/>
        <w:autoSpaceDN w:val="0"/>
        <w:spacing w:line="360" w:lineRule="auto"/>
        <w:ind w:firstLine="720"/>
        <w:jc w:val="both"/>
        <w:rPr>
          <w:sz w:val="28"/>
          <w:szCs w:val="28"/>
        </w:rPr>
      </w:pPr>
      <w:r>
        <w:rPr>
          <w:sz w:val="28"/>
          <w:szCs w:val="28"/>
        </w:rPr>
        <w:t>-</w:t>
      </w:r>
      <w:r w:rsidR="003579E0" w:rsidRPr="004351B7">
        <w:rPr>
          <w:sz w:val="28"/>
          <w:szCs w:val="28"/>
        </w:rPr>
        <w:t>у специалиста</w:t>
      </w:r>
      <w:r w:rsidR="003579E0" w:rsidRPr="004351B7">
        <w:t xml:space="preserve"> </w:t>
      </w:r>
      <w:r w:rsidR="003579E0" w:rsidRPr="004351B7">
        <w:rPr>
          <w:sz w:val="28"/>
          <w:szCs w:val="28"/>
        </w:rPr>
        <w:t>отдела по предпринимательству, ценовой политике и защите прав потребителей управления по экономике администрации города Пыть-Ях</w:t>
      </w:r>
      <w:r w:rsidR="003579E0" w:rsidRPr="004351B7">
        <w:rPr>
          <w:i/>
          <w:sz w:val="28"/>
          <w:szCs w:val="28"/>
        </w:rPr>
        <w:t xml:space="preserve"> </w:t>
      </w:r>
      <w:r w:rsidR="003579E0" w:rsidRPr="004351B7">
        <w:rPr>
          <w:sz w:val="28"/>
          <w:szCs w:val="28"/>
        </w:rPr>
        <w:t>или работника Многофункционального центра;</w:t>
      </w:r>
    </w:p>
    <w:p w:rsidR="003579E0" w:rsidRPr="004351B7" w:rsidRDefault="002C1EAE" w:rsidP="003579E0">
      <w:pPr>
        <w:autoSpaceDE w:val="0"/>
        <w:autoSpaceDN w:val="0"/>
        <w:adjustRightInd w:val="0"/>
        <w:ind w:firstLine="709"/>
        <w:jc w:val="both"/>
        <w:rPr>
          <w:rFonts w:eastAsia="Calibri"/>
          <w:sz w:val="28"/>
          <w:szCs w:val="28"/>
          <w:lang w:eastAsia="en-US"/>
        </w:rPr>
      </w:pPr>
      <w:r>
        <w:rPr>
          <w:rFonts w:eastAsia="Calibri"/>
          <w:sz w:val="28"/>
          <w:szCs w:val="28"/>
          <w:lang w:eastAsia="en-US"/>
        </w:rPr>
        <w:t>-</w:t>
      </w:r>
      <w:r w:rsidR="003579E0" w:rsidRPr="004351B7">
        <w:rPr>
          <w:rFonts w:eastAsia="Calibri"/>
          <w:sz w:val="28"/>
          <w:szCs w:val="28"/>
          <w:lang w:eastAsia="en-US"/>
        </w:rPr>
        <w:t xml:space="preserve">посредством информационно-телекоммуникационной сети «Интернет» на официальном сайте Уполномоченного органа, </w:t>
      </w:r>
      <w:hyperlink r:id="rId14" w:history="1">
        <w:r w:rsidR="003579E0" w:rsidRPr="004351B7">
          <w:rPr>
            <w:rStyle w:val="ac"/>
            <w:rFonts w:eastAsia="Calibri"/>
            <w:sz w:val="28"/>
            <w:szCs w:val="28"/>
            <w:lang w:eastAsia="en-US"/>
          </w:rPr>
          <w:t>https://adm.gov86.org/399/591/768/1570/</w:t>
        </w:r>
      </w:hyperlink>
      <w:r w:rsidR="003579E0" w:rsidRPr="004351B7">
        <w:rPr>
          <w:sz w:val="28"/>
          <w:szCs w:val="28"/>
        </w:rPr>
        <w:t xml:space="preserve">, </w:t>
      </w:r>
      <w:r w:rsidR="003579E0" w:rsidRPr="004351B7">
        <w:rPr>
          <w:rFonts w:eastAsia="Calibri"/>
          <w:sz w:val="28"/>
          <w:szCs w:val="28"/>
        </w:rPr>
        <w:t xml:space="preserve">на инвестиционном портале </w:t>
      </w:r>
      <w:hyperlink r:id="rId15" w:history="1">
        <w:r w:rsidR="003579E0" w:rsidRPr="004351B7">
          <w:rPr>
            <w:rStyle w:val="ac"/>
            <w:rFonts w:eastAsia="Calibri"/>
            <w:sz w:val="28"/>
            <w:szCs w:val="28"/>
          </w:rPr>
          <w:t>http://invest.gov86.org/</w:t>
        </w:r>
      </w:hyperlink>
      <w:r w:rsidR="003579E0" w:rsidRPr="004351B7">
        <w:rPr>
          <w:rFonts w:eastAsia="Calibri"/>
          <w:sz w:val="28"/>
          <w:szCs w:val="28"/>
        </w:rPr>
        <w:t xml:space="preserve">. </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23. Способы подачи документов, необходимых для предоставления муниципальной услуги:</w:t>
      </w:r>
    </w:p>
    <w:p w:rsidR="003579E0" w:rsidRPr="004351B7" w:rsidRDefault="002C1EAE" w:rsidP="002C1EAE">
      <w:pPr>
        <w:autoSpaceDE w:val="0"/>
        <w:autoSpaceDN w:val="0"/>
        <w:adjustRightInd w:val="0"/>
        <w:spacing w:line="360" w:lineRule="auto"/>
        <w:ind w:firstLine="709"/>
        <w:jc w:val="both"/>
        <w:rPr>
          <w:sz w:val="28"/>
          <w:szCs w:val="28"/>
        </w:rPr>
      </w:pPr>
      <w:r>
        <w:rPr>
          <w:sz w:val="28"/>
          <w:szCs w:val="28"/>
        </w:rPr>
        <w:t>-</w:t>
      </w:r>
      <w:r w:rsidR="003579E0" w:rsidRPr="004351B7">
        <w:rPr>
          <w:sz w:val="28"/>
          <w:szCs w:val="28"/>
        </w:rPr>
        <w:t>при личном обращении заявителя (представителя заявителя) в Уполномоченный орган;</w:t>
      </w:r>
    </w:p>
    <w:p w:rsidR="003579E0" w:rsidRPr="004351B7" w:rsidRDefault="002C1EAE" w:rsidP="002C1EAE">
      <w:pPr>
        <w:autoSpaceDE w:val="0"/>
        <w:autoSpaceDN w:val="0"/>
        <w:adjustRightInd w:val="0"/>
        <w:spacing w:line="360" w:lineRule="auto"/>
        <w:ind w:firstLine="709"/>
        <w:jc w:val="both"/>
        <w:rPr>
          <w:sz w:val="28"/>
          <w:szCs w:val="28"/>
        </w:rPr>
      </w:pPr>
      <w:r>
        <w:rPr>
          <w:sz w:val="28"/>
          <w:szCs w:val="28"/>
        </w:rPr>
        <w:t>-</w:t>
      </w:r>
      <w:r w:rsidR="003579E0" w:rsidRPr="004351B7">
        <w:rPr>
          <w:sz w:val="28"/>
          <w:szCs w:val="28"/>
        </w:rPr>
        <w:t>посредством почтового отправления в</w:t>
      </w:r>
      <w:r w:rsidR="003579E0" w:rsidRPr="004351B7">
        <w:t xml:space="preserve"> </w:t>
      </w:r>
      <w:r w:rsidR="003579E0" w:rsidRPr="004351B7">
        <w:rPr>
          <w:sz w:val="28"/>
          <w:szCs w:val="28"/>
        </w:rPr>
        <w:t xml:space="preserve">Уполномоченный орган; </w:t>
      </w:r>
    </w:p>
    <w:p w:rsidR="003579E0" w:rsidRPr="004351B7" w:rsidRDefault="002C1EAE" w:rsidP="002C1EAE">
      <w:pPr>
        <w:autoSpaceDE w:val="0"/>
        <w:autoSpaceDN w:val="0"/>
        <w:adjustRightInd w:val="0"/>
        <w:spacing w:line="360" w:lineRule="auto"/>
        <w:ind w:firstLine="709"/>
        <w:jc w:val="both"/>
        <w:rPr>
          <w:sz w:val="28"/>
          <w:szCs w:val="28"/>
        </w:rPr>
      </w:pPr>
      <w:r>
        <w:rPr>
          <w:sz w:val="28"/>
          <w:szCs w:val="28"/>
        </w:rPr>
        <w:t>-</w:t>
      </w:r>
      <w:r w:rsidR="003579E0" w:rsidRPr="004351B7">
        <w:rPr>
          <w:sz w:val="28"/>
          <w:szCs w:val="28"/>
        </w:rPr>
        <w:t>посредством обращения в Многофункциональный центр;</w:t>
      </w:r>
    </w:p>
    <w:p w:rsidR="003579E0" w:rsidRPr="004351B7" w:rsidRDefault="002C1EAE" w:rsidP="002C1EAE">
      <w:pPr>
        <w:autoSpaceDE w:val="0"/>
        <w:autoSpaceDN w:val="0"/>
        <w:adjustRightInd w:val="0"/>
        <w:spacing w:line="360" w:lineRule="auto"/>
        <w:ind w:firstLine="709"/>
        <w:jc w:val="both"/>
        <w:rPr>
          <w:sz w:val="28"/>
          <w:szCs w:val="28"/>
        </w:rPr>
      </w:pPr>
      <w:r>
        <w:rPr>
          <w:sz w:val="28"/>
          <w:szCs w:val="28"/>
        </w:rPr>
        <w:t>-</w:t>
      </w:r>
      <w:r w:rsidR="003579E0" w:rsidRPr="004351B7">
        <w:rPr>
          <w:sz w:val="28"/>
          <w:szCs w:val="28"/>
        </w:rPr>
        <w:t>в электронном виде по средствам канала прямой связи, размещенного на официальном сайте администрации города Пыть-Яха (</w:t>
      </w:r>
      <w:hyperlink r:id="rId16" w:history="1">
        <w:r w:rsidR="003579E0" w:rsidRPr="004351B7">
          <w:rPr>
            <w:rStyle w:val="ac"/>
            <w:sz w:val="28"/>
            <w:szCs w:val="28"/>
          </w:rPr>
          <w:t>https://adm.gov86.org/</w:t>
        </w:r>
      </w:hyperlink>
      <w:r w:rsidR="003579E0" w:rsidRPr="004351B7">
        <w:rPr>
          <w:sz w:val="28"/>
          <w:szCs w:val="28"/>
        </w:rPr>
        <w:t xml:space="preserve">), </w:t>
      </w:r>
      <w:r w:rsidR="003579E0" w:rsidRPr="004351B7">
        <w:rPr>
          <w:rFonts w:eastAsia="Calibri"/>
          <w:sz w:val="28"/>
          <w:szCs w:val="28"/>
        </w:rPr>
        <w:t xml:space="preserve">на инвестиционном портале </w:t>
      </w:r>
      <w:hyperlink r:id="rId17" w:history="1">
        <w:r w:rsidR="003579E0" w:rsidRPr="004351B7">
          <w:rPr>
            <w:rStyle w:val="ac"/>
            <w:rFonts w:eastAsia="Calibri"/>
            <w:sz w:val="28"/>
            <w:szCs w:val="28"/>
          </w:rPr>
          <w:t>http://invest.gov86.org/</w:t>
        </w:r>
      </w:hyperlink>
      <w:r w:rsidR="003579E0" w:rsidRPr="004351B7">
        <w:rPr>
          <w:rFonts w:eastAsia="Calibri"/>
          <w:sz w:val="28"/>
          <w:szCs w:val="28"/>
        </w:rPr>
        <w:t>.</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 xml:space="preserve">24. В соответствии с пунктами 1, 2, 4 части 1 статьи 7 Федерального </w:t>
      </w:r>
      <w:proofErr w:type="gramStart"/>
      <w:r w:rsidRPr="004351B7">
        <w:rPr>
          <w:sz w:val="28"/>
          <w:szCs w:val="28"/>
        </w:rPr>
        <w:t>закона  №</w:t>
      </w:r>
      <w:proofErr w:type="gramEnd"/>
      <w:r w:rsidRPr="004351B7">
        <w:rPr>
          <w:sz w:val="28"/>
          <w:szCs w:val="28"/>
        </w:rPr>
        <w:t xml:space="preserve"> 210-ФЗ запрещается требовать от заявителей:</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w:t>
      </w:r>
      <w:r w:rsidRPr="004351B7">
        <w:rPr>
          <w:sz w:val="28"/>
          <w:szCs w:val="28"/>
          <w:lang w:val="en-US"/>
        </w:rPr>
        <w:t> </w:t>
      </w:r>
      <w:r w:rsidRPr="004351B7">
        <w:rPr>
          <w:sz w:val="28"/>
          <w:szCs w:val="28"/>
        </w:rPr>
        <w:t>1 Федерального закона №</w:t>
      </w:r>
      <w:r w:rsidRPr="004351B7">
        <w:rPr>
          <w:sz w:val="28"/>
          <w:szCs w:val="28"/>
          <w:lang w:val="en-US"/>
        </w:rPr>
        <w:t> </w:t>
      </w:r>
      <w:r w:rsidRPr="004351B7">
        <w:rPr>
          <w:sz w:val="28"/>
          <w:szCs w:val="28"/>
        </w:rPr>
        <w:t xml:space="preserve">210-ФЗ </w:t>
      </w:r>
      <w:r w:rsidRPr="004351B7">
        <w:rPr>
          <w:sz w:val="28"/>
          <w:szCs w:val="28"/>
        </w:rPr>
        <w:lastRenderedPageBreak/>
        <w:t xml:space="preserve">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history="1">
        <w:r w:rsidRPr="004351B7">
          <w:rPr>
            <w:sz w:val="28"/>
            <w:szCs w:val="28"/>
          </w:rPr>
          <w:t>частью 6</w:t>
        </w:r>
      </w:hyperlink>
      <w:r w:rsidR="002C1EAE">
        <w:rPr>
          <w:sz w:val="28"/>
          <w:szCs w:val="28"/>
        </w:rPr>
        <w:t xml:space="preserve"> статьи 7 Федерального закона  </w:t>
      </w:r>
      <w:r w:rsidRPr="004351B7">
        <w:rPr>
          <w:sz w:val="28"/>
          <w:szCs w:val="28"/>
        </w:rPr>
        <w:t>№ 210-ФЗ перечень документов. Заявитель вправе представить указанные документы и информацию в Уполномоченный орган по собственной инициативе;</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79E0" w:rsidRPr="004351B7" w:rsidRDefault="002C1EAE" w:rsidP="002C1EAE">
      <w:pPr>
        <w:autoSpaceDE w:val="0"/>
        <w:autoSpaceDN w:val="0"/>
        <w:adjustRightInd w:val="0"/>
        <w:spacing w:line="360" w:lineRule="auto"/>
        <w:ind w:firstLine="709"/>
        <w:jc w:val="both"/>
        <w:rPr>
          <w:sz w:val="28"/>
          <w:szCs w:val="28"/>
        </w:rPr>
      </w:pPr>
      <w:r>
        <w:rPr>
          <w:sz w:val="28"/>
          <w:szCs w:val="28"/>
        </w:rPr>
        <w:t>-</w:t>
      </w:r>
      <w:r w:rsidR="003579E0" w:rsidRPr="004351B7">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79E0" w:rsidRPr="004351B7" w:rsidRDefault="002C1EAE" w:rsidP="002C1EAE">
      <w:pPr>
        <w:autoSpaceDE w:val="0"/>
        <w:autoSpaceDN w:val="0"/>
        <w:adjustRightInd w:val="0"/>
        <w:spacing w:line="360" w:lineRule="auto"/>
        <w:ind w:firstLine="709"/>
        <w:jc w:val="both"/>
        <w:rPr>
          <w:sz w:val="28"/>
          <w:szCs w:val="28"/>
        </w:rPr>
      </w:pPr>
      <w:r>
        <w:rPr>
          <w:sz w:val="28"/>
          <w:szCs w:val="28"/>
        </w:rPr>
        <w:t>-</w:t>
      </w:r>
      <w:r w:rsidR="003579E0" w:rsidRPr="004351B7">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79E0" w:rsidRPr="004351B7" w:rsidRDefault="002C1EAE" w:rsidP="002C1EAE">
      <w:pPr>
        <w:autoSpaceDE w:val="0"/>
        <w:autoSpaceDN w:val="0"/>
        <w:adjustRightInd w:val="0"/>
        <w:spacing w:line="360" w:lineRule="auto"/>
        <w:ind w:firstLine="709"/>
        <w:jc w:val="both"/>
        <w:rPr>
          <w:sz w:val="28"/>
          <w:szCs w:val="28"/>
        </w:rPr>
      </w:pPr>
      <w:r>
        <w:rPr>
          <w:sz w:val="28"/>
          <w:szCs w:val="28"/>
        </w:rPr>
        <w:t>-</w:t>
      </w:r>
      <w:r w:rsidR="003579E0" w:rsidRPr="004351B7">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79E0" w:rsidRPr="004351B7" w:rsidRDefault="002C1EAE" w:rsidP="002C1EAE">
      <w:pPr>
        <w:autoSpaceDE w:val="0"/>
        <w:autoSpaceDN w:val="0"/>
        <w:adjustRightInd w:val="0"/>
        <w:spacing w:line="360" w:lineRule="auto"/>
        <w:ind w:firstLine="709"/>
        <w:jc w:val="both"/>
        <w:rPr>
          <w:sz w:val="28"/>
          <w:szCs w:val="28"/>
        </w:rPr>
      </w:pPr>
      <w:r>
        <w:rPr>
          <w:sz w:val="28"/>
          <w:szCs w:val="28"/>
        </w:rPr>
        <w:t>-</w:t>
      </w:r>
      <w:r w:rsidR="003579E0" w:rsidRPr="004351B7">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w:t>
      </w:r>
      <w:r w:rsidR="003579E0" w:rsidRPr="004351B7">
        <w:rPr>
          <w:sz w:val="28"/>
          <w:szCs w:val="28"/>
        </w:rPr>
        <w:lastRenderedPageBreak/>
        <w:t>предоставления муниципальной услуги, уведомляется заявитель, а также приносятся извинения за доставленные неудобства.</w:t>
      </w:r>
    </w:p>
    <w:p w:rsidR="003579E0" w:rsidRPr="004351B7" w:rsidRDefault="003579E0" w:rsidP="003579E0">
      <w:pPr>
        <w:widowControl w:val="0"/>
        <w:autoSpaceDE w:val="0"/>
        <w:autoSpaceDN w:val="0"/>
        <w:adjustRightInd w:val="0"/>
        <w:jc w:val="both"/>
        <w:rPr>
          <w:sz w:val="28"/>
          <w:szCs w:val="28"/>
        </w:rPr>
      </w:pPr>
    </w:p>
    <w:p w:rsidR="003579E0" w:rsidRPr="004351B7" w:rsidRDefault="003579E0" w:rsidP="002C1EAE">
      <w:pPr>
        <w:spacing w:line="360" w:lineRule="auto"/>
        <w:jc w:val="center"/>
        <w:outlineLvl w:val="2"/>
        <w:rPr>
          <w:sz w:val="28"/>
          <w:szCs w:val="28"/>
        </w:rPr>
      </w:pPr>
      <w:r w:rsidRPr="004351B7">
        <w:rPr>
          <w:sz w:val="28"/>
          <w:szCs w:val="28"/>
        </w:rPr>
        <w:t>Исчерпывающий перечень оснований для отказа в приеме документов, необходимых для предоставления муниципальной услуги</w:t>
      </w:r>
    </w:p>
    <w:p w:rsidR="003579E0" w:rsidRPr="004351B7" w:rsidRDefault="003579E0" w:rsidP="002C1EAE">
      <w:pPr>
        <w:spacing w:line="360" w:lineRule="auto"/>
        <w:jc w:val="center"/>
        <w:outlineLvl w:val="2"/>
        <w:rPr>
          <w:sz w:val="28"/>
          <w:szCs w:val="28"/>
        </w:rPr>
      </w:pPr>
    </w:p>
    <w:p w:rsidR="003579E0" w:rsidRPr="004351B7" w:rsidRDefault="003579E0" w:rsidP="002C1EAE">
      <w:pPr>
        <w:pStyle w:val="ConsPlusNormal"/>
        <w:adjustRightInd/>
        <w:spacing w:line="360" w:lineRule="auto"/>
        <w:jc w:val="both"/>
        <w:outlineLvl w:val="2"/>
        <w:rPr>
          <w:rFonts w:ascii="Times New Roman" w:hAnsi="Times New Roman" w:cs="Times New Roman"/>
          <w:sz w:val="28"/>
          <w:szCs w:val="28"/>
        </w:rPr>
      </w:pPr>
      <w:r w:rsidRPr="004351B7">
        <w:rPr>
          <w:rFonts w:ascii="Times New Roman" w:hAnsi="Times New Roman" w:cs="Times New Roman"/>
          <w:sz w:val="28"/>
          <w:szCs w:val="28"/>
        </w:rPr>
        <w:t xml:space="preserve">25. Оснований для отказа в приеме документов необходимых для предоставления муниципальной услуги действующим </w:t>
      </w:r>
      <w:proofErr w:type="gramStart"/>
      <w:r w:rsidRPr="004351B7">
        <w:rPr>
          <w:rFonts w:ascii="Times New Roman" w:hAnsi="Times New Roman" w:cs="Times New Roman"/>
          <w:sz w:val="28"/>
          <w:szCs w:val="28"/>
        </w:rPr>
        <w:t>законодательством  не</w:t>
      </w:r>
      <w:proofErr w:type="gramEnd"/>
      <w:r w:rsidRPr="004351B7">
        <w:rPr>
          <w:rFonts w:ascii="Times New Roman" w:hAnsi="Times New Roman" w:cs="Times New Roman"/>
          <w:sz w:val="28"/>
          <w:szCs w:val="28"/>
        </w:rPr>
        <w:t xml:space="preserve"> предусмотрено.</w:t>
      </w:r>
    </w:p>
    <w:p w:rsidR="003579E0" w:rsidRPr="004351B7" w:rsidRDefault="003579E0" w:rsidP="002C1EAE">
      <w:pPr>
        <w:pStyle w:val="ConsPlusNormal"/>
        <w:adjustRightInd/>
        <w:spacing w:line="360" w:lineRule="auto"/>
        <w:jc w:val="both"/>
        <w:outlineLvl w:val="2"/>
        <w:rPr>
          <w:rFonts w:ascii="Times New Roman" w:hAnsi="Times New Roman" w:cs="Times New Roman"/>
          <w:sz w:val="28"/>
          <w:szCs w:val="28"/>
        </w:rPr>
      </w:pPr>
      <w:r w:rsidRPr="004351B7">
        <w:rPr>
          <w:rFonts w:ascii="Times New Roman" w:hAnsi="Times New Roman" w:cs="Times New Roman"/>
          <w:sz w:val="28"/>
          <w:szCs w:val="28"/>
        </w:rPr>
        <w:t>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Уполномоченного органа.</w:t>
      </w:r>
    </w:p>
    <w:p w:rsidR="003579E0" w:rsidRPr="004351B7" w:rsidRDefault="003579E0" w:rsidP="002C1EAE">
      <w:pPr>
        <w:spacing w:line="360" w:lineRule="auto"/>
        <w:jc w:val="center"/>
        <w:outlineLvl w:val="2"/>
        <w:rPr>
          <w:sz w:val="28"/>
          <w:szCs w:val="28"/>
        </w:rPr>
      </w:pPr>
    </w:p>
    <w:p w:rsidR="003579E0" w:rsidRPr="004351B7" w:rsidRDefault="003579E0" w:rsidP="002C1EAE">
      <w:pPr>
        <w:spacing w:line="360" w:lineRule="auto"/>
        <w:jc w:val="center"/>
        <w:outlineLvl w:val="2"/>
        <w:rPr>
          <w:sz w:val="28"/>
          <w:szCs w:val="28"/>
        </w:rPr>
      </w:pPr>
      <w:r w:rsidRPr="004351B7">
        <w:rPr>
          <w:sz w:val="28"/>
          <w:szCs w:val="28"/>
        </w:rPr>
        <w:t xml:space="preserve">Исчерпывающий перечень оснований для приостановления </w:t>
      </w:r>
      <w:r w:rsidRPr="004351B7">
        <w:rPr>
          <w:sz w:val="28"/>
          <w:szCs w:val="28"/>
        </w:rPr>
        <w:br/>
        <w:t>и (или) отказа в предоставлении муниципальной услуги</w:t>
      </w:r>
    </w:p>
    <w:p w:rsidR="003579E0" w:rsidRPr="004351B7" w:rsidRDefault="003579E0" w:rsidP="002C1EAE">
      <w:pPr>
        <w:spacing w:line="360" w:lineRule="auto"/>
        <w:jc w:val="center"/>
        <w:outlineLvl w:val="2"/>
        <w:rPr>
          <w:sz w:val="28"/>
          <w:szCs w:val="28"/>
        </w:rPr>
      </w:pPr>
    </w:p>
    <w:p w:rsidR="003579E0" w:rsidRPr="004351B7" w:rsidRDefault="003579E0" w:rsidP="002C1EAE">
      <w:pPr>
        <w:spacing w:line="360" w:lineRule="auto"/>
        <w:ind w:firstLine="709"/>
        <w:jc w:val="both"/>
        <w:outlineLvl w:val="2"/>
        <w:rPr>
          <w:sz w:val="28"/>
          <w:szCs w:val="28"/>
        </w:rPr>
      </w:pPr>
      <w:r w:rsidRPr="004351B7">
        <w:rPr>
          <w:sz w:val="28"/>
          <w:szCs w:val="28"/>
        </w:rPr>
        <w:t>26.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3579E0" w:rsidRPr="004351B7" w:rsidRDefault="003579E0" w:rsidP="002C1EAE">
      <w:pPr>
        <w:spacing w:line="360" w:lineRule="auto"/>
        <w:ind w:firstLine="709"/>
        <w:jc w:val="both"/>
        <w:outlineLvl w:val="2"/>
        <w:rPr>
          <w:sz w:val="28"/>
          <w:szCs w:val="28"/>
        </w:rPr>
      </w:pPr>
      <w:r w:rsidRPr="004351B7">
        <w:rPr>
          <w:sz w:val="28"/>
          <w:szCs w:val="28"/>
        </w:rPr>
        <w:t xml:space="preserve">27. Основаниями для отказа в предоставлении муниципальной услуги являются: </w:t>
      </w:r>
    </w:p>
    <w:p w:rsidR="003579E0" w:rsidRPr="004351B7" w:rsidRDefault="003579E0" w:rsidP="002C1EAE">
      <w:pPr>
        <w:spacing w:line="360" w:lineRule="auto"/>
        <w:ind w:firstLine="709"/>
        <w:jc w:val="both"/>
        <w:outlineLvl w:val="2"/>
        <w:rPr>
          <w:sz w:val="28"/>
          <w:szCs w:val="28"/>
        </w:rPr>
      </w:pPr>
      <w:r w:rsidRPr="004351B7">
        <w:rPr>
          <w:sz w:val="28"/>
          <w:szCs w:val="28"/>
        </w:rPr>
        <w:t>1) в случае, если Заявители:</w:t>
      </w:r>
    </w:p>
    <w:p w:rsidR="003579E0" w:rsidRPr="004351B7" w:rsidRDefault="003579E0" w:rsidP="002C1EAE">
      <w:pPr>
        <w:spacing w:line="360" w:lineRule="auto"/>
        <w:ind w:firstLine="709"/>
        <w:jc w:val="both"/>
        <w:outlineLvl w:val="2"/>
        <w:rPr>
          <w:sz w:val="28"/>
          <w:szCs w:val="28"/>
        </w:rPr>
      </w:pPr>
      <w:r w:rsidRPr="004351B7">
        <w:rPr>
          <w:sz w:val="28"/>
          <w:szCs w:val="28"/>
        </w:rPr>
        <w:t>-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579E0" w:rsidRPr="004351B7" w:rsidRDefault="003579E0" w:rsidP="002C1EAE">
      <w:pPr>
        <w:spacing w:line="360" w:lineRule="auto"/>
        <w:ind w:firstLine="709"/>
        <w:jc w:val="both"/>
        <w:outlineLvl w:val="2"/>
        <w:rPr>
          <w:sz w:val="28"/>
          <w:szCs w:val="28"/>
        </w:rPr>
      </w:pPr>
      <w:r w:rsidRPr="004351B7">
        <w:rPr>
          <w:sz w:val="28"/>
          <w:szCs w:val="28"/>
        </w:rPr>
        <w:t>- являются участниками соглашений о разделе продукции.</w:t>
      </w:r>
    </w:p>
    <w:p w:rsidR="003579E0" w:rsidRPr="004351B7" w:rsidRDefault="003579E0" w:rsidP="002C1EAE">
      <w:pPr>
        <w:spacing w:line="360" w:lineRule="auto"/>
        <w:ind w:firstLine="709"/>
        <w:jc w:val="both"/>
        <w:outlineLvl w:val="2"/>
        <w:rPr>
          <w:sz w:val="28"/>
          <w:szCs w:val="28"/>
        </w:rPr>
      </w:pPr>
      <w:r w:rsidRPr="004351B7">
        <w:rPr>
          <w:sz w:val="28"/>
          <w:szCs w:val="28"/>
        </w:rPr>
        <w:lastRenderedPageBreak/>
        <w:t>- осуществляют предпринимательскую деятельность в сфере игорного бизнеса.</w:t>
      </w:r>
    </w:p>
    <w:p w:rsidR="003579E0" w:rsidRPr="004351B7" w:rsidRDefault="003579E0" w:rsidP="002C1EAE">
      <w:pPr>
        <w:spacing w:line="360" w:lineRule="auto"/>
        <w:ind w:firstLine="709"/>
        <w:jc w:val="both"/>
        <w:outlineLvl w:val="2"/>
        <w:rPr>
          <w:sz w:val="28"/>
          <w:szCs w:val="28"/>
        </w:rPr>
      </w:pPr>
      <w:r w:rsidRPr="004351B7">
        <w:rPr>
          <w:sz w:val="28"/>
          <w:szCs w:val="28"/>
        </w:rPr>
        <w:t>-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579E0" w:rsidRPr="004351B7" w:rsidRDefault="003579E0" w:rsidP="002C1EAE">
      <w:pPr>
        <w:spacing w:line="360" w:lineRule="auto"/>
        <w:ind w:firstLine="709"/>
        <w:jc w:val="both"/>
        <w:outlineLvl w:val="2"/>
        <w:rPr>
          <w:sz w:val="28"/>
          <w:szCs w:val="28"/>
        </w:rPr>
      </w:pPr>
      <w:r w:rsidRPr="004351B7">
        <w:rPr>
          <w:sz w:val="28"/>
          <w:szCs w:val="28"/>
        </w:rPr>
        <w:t>- осуществляют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3579E0" w:rsidRPr="004351B7" w:rsidRDefault="003579E0" w:rsidP="002C1EAE">
      <w:pPr>
        <w:spacing w:line="360" w:lineRule="auto"/>
        <w:ind w:firstLine="709"/>
        <w:jc w:val="both"/>
        <w:outlineLvl w:val="2"/>
        <w:rPr>
          <w:sz w:val="28"/>
          <w:szCs w:val="28"/>
        </w:rPr>
      </w:pPr>
      <w:r w:rsidRPr="004351B7">
        <w:rPr>
          <w:sz w:val="28"/>
          <w:szCs w:val="28"/>
        </w:rPr>
        <w:t>- не зарегистрированы и (или) не состоят на налоговом учете на территории города Пыть-Яха.</w:t>
      </w:r>
    </w:p>
    <w:p w:rsidR="003579E0" w:rsidRPr="004351B7" w:rsidRDefault="003579E0" w:rsidP="002C1EAE">
      <w:pPr>
        <w:spacing w:line="360" w:lineRule="auto"/>
        <w:ind w:firstLine="709"/>
        <w:jc w:val="both"/>
        <w:outlineLvl w:val="2"/>
        <w:rPr>
          <w:sz w:val="28"/>
          <w:szCs w:val="28"/>
        </w:rPr>
      </w:pPr>
      <w:r w:rsidRPr="004351B7">
        <w:rPr>
          <w:sz w:val="28"/>
          <w:szCs w:val="28"/>
        </w:rPr>
        <w:t>- не осуществляют свою деятельность на территории города Пыть-Яха.</w:t>
      </w:r>
    </w:p>
    <w:p w:rsidR="003579E0" w:rsidRPr="004351B7" w:rsidRDefault="003579E0" w:rsidP="002C1EAE">
      <w:pPr>
        <w:spacing w:line="360" w:lineRule="auto"/>
        <w:ind w:firstLine="709"/>
        <w:jc w:val="both"/>
        <w:outlineLvl w:val="2"/>
        <w:rPr>
          <w:sz w:val="28"/>
          <w:szCs w:val="28"/>
        </w:rPr>
      </w:pPr>
      <w:r w:rsidRPr="004351B7">
        <w:rPr>
          <w:sz w:val="28"/>
          <w:szCs w:val="28"/>
        </w:rPr>
        <w:t xml:space="preserve">- имеют задолженность по уплате налогов, сборов, страховых взносов, пени, штрафов, процентов, подлежащих уплате в соответствии с законодательством Российской Федерации о налогах и сборах, на дату обращения. </w:t>
      </w:r>
    </w:p>
    <w:p w:rsidR="003579E0" w:rsidRPr="004351B7" w:rsidRDefault="003579E0" w:rsidP="002C1EAE">
      <w:pPr>
        <w:spacing w:line="360" w:lineRule="auto"/>
        <w:ind w:firstLine="709"/>
        <w:jc w:val="both"/>
        <w:outlineLvl w:val="2"/>
        <w:rPr>
          <w:sz w:val="28"/>
          <w:szCs w:val="28"/>
        </w:rPr>
      </w:pPr>
      <w:r w:rsidRPr="004351B7">
        <w:rPr>
          <w:sz w:val="28"/>
          <w:szCs w:val="28"/>
        </w:rPr>
        <w:t xml:space="preserve">2) не соответствие категориям Субъектов, установленных в статье 4 Федерального закона № 209-ФЗ. </w:t>
      </w:r>
    </w:p>
    <w:p w:rsidR="003579E0" w:rsidRPr="004351B7" w:rsidRDefault="003579E0" w:rsidP="002C1EAE">
      <w:pPr>
        <w:spacing w:line="360" w:lineRule="auto"/>
        <w:ind w:firstLine="709"/>
        <w:jc w:val="both"/>
        <w:outlineLvl w:val="2"/>
        <w:rPr>
          <w:sz w:val="28"/>
          <w:szCs w:val="28"/>
        </w:rPr>
      </w:pPr>
      <w:r w:rsidRPr="004351B7">
        <w:rPr>
          <w:sz w:val="28"/>
          <w:szCs w:val="28"/>
        </w:rPr>
        <w:t>3) отсутствие сведений о заявителе в Едином реестре субъектов малого и среднего предпринимательства.</w:t>
      </w:r>
    </w:p>
    <w:p w:rsidR="003579E0" w:rsidRPr="004351B7" w:rsidRDefault="003579E0" w:rsidP="002C1EAE">
      <w:pPr>
        <w:spacing w:line="360" w:lineRule="auto"/>
        <w:ind w:firstLine="709"/>
        <w:jc w:val="both"/>
        <w:outlineLvl w:val="2"/>
        <w:rPr>
          <w:sz w:val="28"/>
          <w:szCs w:val="28"/>
        </w:rPr>
      </w:pPr>
      <w:r w:rsidRPr="004351B7">
        <w:rPr>
          <w:sz w:val="28"/>
          <w:szCs w:val="28"/>
        </w:rPr>
        <w:t>4) заявителем представлены недостоверные сведения и документы.</w:t>
      </w:r>
    </w:p>
    <w:p w:rsidR="003579E0" w:rsidRPr="004351B7" w:rsidRDefault="003579E0" w:rsidP="002C1EAE">
      <w:pPr>
        <w:tabs>
          <w:tab w:val="left" w:pos="851"/>
        </w:tabs>
        <w:spacing w:line="360" w:lineRule="auto"/>
        <w:ind w:firstLine="709"/>
        <w:jc w:val="both"/>
        <w:outlineLvl w:val="2"/>
        <w:rPr>
          <w:sz w:val="28"/>
          <w:szCs w:val="28"/>
        </w:rPr>
      </w:pPr>
      <w:r w:rsidRPr="004351B7">
        <w:rPr>
          <w:sz w:val="28"/>
          <w:szCs w:val="28"/>
        </w:rPr>
        <w:t>5) заявителем не выполнены условия оказания поддержки.</w:t>
      </w:r>
    </w:p>
    <w:p w:rsidR="003579E0" w:rsidRPr="004351B7" w:rsidRDefault="003579E0" w:rsidP="002C1EAE">
      <w:pPr>
        <w:spacing w:line="360" w:lineRule="auto"/>
        <w:ind w:firstLine="709"/>
        <w:jc w:val="both"/>
        <w:outlineLvl w:val="2"/>
        <w:rPr>
          <w:sz w:val="28"/>
          <w:szCs w:val="28"/>
        </w:rPr>
      </w:pPr>
      <w:r w:rsidRPr="004351B7">
        <w:rPr>
          <w:sz w:val="28"/>
          <w:szCs w:val="28"/>
        </w:rPr>
        <w:t>6)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579E0" w:rsidRPr="004351B7" w:rsidRDefault="003579E0" w:rsidP="002C1EAE">
      <w:pPr>
        <w:spacing w:line="360" w:lineRule="auto"/>
        <w:ind w:firstLine="709"/>
        <w:jc w:val="both"/>
        <w:outlineLvl w:val="2"/>
        <w:rPr>
          <w:sz w:val="28"/>
          <w:szCs w:val="28"/>
        </w:rPr>
      </w:pPr>
      <w:r w:rsidRPr="004351B7">
        <w:rPr>
          <w:sz w:val="28"/>
          <w:szCs w:val="28"/>
        </w:rPr>
        <w:t>7)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трех лет.</w:t>
      </w:r>
    </w:p>
    <w:p w:rsidR="003579E0" w:rsidRPr="004351B7" w:rsidRDefault="003579E0" w:rsidP="002C1EAE">
      <w:pPr>
        <w:pStyle w:val="ConsPlusNormal"/>
        <w:spacing w:line="360" w:lineRule="auto"/>
        <w:ind w:firstLine="540"/>
        <w:jc w:val="both"/>
        <w:rPr>
          <w:rFonts w:ascii="Times New Roman" w:hAnsi="Times New Roman" w:cs="Times New Roman"/>
          <w:sz w:val="28"/>
          <w:szCs w:val="28"/>
        </w:rPr>
      </w:pPr>
      <w:r w:rsidRPr="004351B7">
        <w:rPr>
          <w:rFonts w:ascii="Times New Roman" w:hAnsi="Times New Roman" w:cs="Times New Roman"/>
          <w:sz w:val="28"/>
          <w:szCs w:val="28"/>
        </w:rPr>
        <w:t xml:space="preserve">   8) не представлены документы, указанные в пункте 19 </w:t>
      </w:r>
      <w:r w:rsidRPr="004351B7">
        <w:rPr>
          <w:rFonts w:ascii="Times New Roman" w:hAnsi="Times New Roman" w:cs="Times New Roman"/>
          <w:sz w:val="28"/>
          <w:szCs w:val="28"/>
        </w:rPr>
        <w:lastRenderedPageBreak/>
        <w:t>Административного регламента, или представлены недостоверные сведения и документы;</w:t>
      </w:r>
    </w:p>
    <w:p w:rsidR="003579E0" w:rsidRPr="004351B7" w:rsidRDefault="003579E0" w:rsidP="002C1EAE">
      <w:pPr>
        <w:widowControl w:val="0"/>
        <w:autoSpaceDE w:val="0"/>
        <w:autoSpaceDN w:val="0"/>
        <w:spacing w:line="360" w:lineRule="auto"/>
        <w:ind w:firstLine="709"/>
        <w:jc w:val="both"/>
        <w:rPr>
          <w:i/>
          <w:sz w:val="28"/>
          <w:szCs w:val="28"/>
        </w:rPr>
      </w:pPr>
      <w:r w:rsidRPr="004351B7">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официальном сайте Уполномоченного органа </w:t>
      </w:r>
      <w:hyperlink r:id="rId19" w:history="1">
        <w:r w:rsidRPr="004351B7">
          <w:rPr>
            <w:rStyle w:val="ac"/>
            <w:sz w:val="28"/>
            <w:szCs w:val="28"/>
          </w:rPr>
          <w:t>https://adm.gov86.org/</w:t>
        </w:r>
      </w:hyperlink>
      <w:r w:rsidRPr="004351B7">
        <w:rPr>
          <w:sz w:val="28"/>
          <w:szCs w:val="28"/>
        </w:rPr>
        <w:t xml:space="preserve">. </w:t>
      </w:r>
    </w:p>
    <w:p w:rsidR="003579E0" w:rsidRPr="004351B7" w:rsidRDefault="003579E0" w:rsidP="003579E0">
      <w:pPr>
        <w:pStyle w:val="ConsPlusNormal"/>
        <w:ind w:firstLine="0"/>
        <w:jc w:val="both"/>
        <w:rPr>
          <w:rFonts w:ascii="Times New Roman" w:hAnsi="Times New Roman" w:cs="Times New Roman"/>
          <w:sz w:val="28"/>
          <w:szCs w:val="28"/>
        </w:rPr>
      </w:pPr>
    </w:p>
    <w:p w:rsidR="003579E0" w:rsidRPr="004351B7" w:rsidRDefault="003579E0" w:rsidP="003579E0">
      <w:pPr>
        <w:pStyle w:val="ConsPlusNormal"/>
        <w:ind w:firstLine="0"/>
        <w:jc w:val="center"/>
        <w:outlineLvl w:val="2"/>
        <w:rPr>
          <w:rFonts w:ascii="Times New Roman" w:hAnsi="Times New Roman" w:cs="Times New Roman"/>
          <w:sz w:val="28"/>
          <w:szCs w:val="28"/>
        </w:rPr>
      </w:pPr>
      <w:r w:rsidRPr="004351B7">
        <w:rPr>
          <w:rFonts w:ascii="Times New Roman" w:hAnsi="Times New Roman" w:cs="Times New Roman"/>
          <w:sz w:val="28"/>
          <w:szCs w:val="28"/>
        </w:rPr>
        <w:t xml:space="preserve">Размер платы, взимаемой с заявителя </w:t>
      </w:r>
      <w:r w:rsidRPr="004351B7">
        <w:rPr>
          <w:rFonts w:ascii="Times New Roman" w:hAnsi="Times New Roman" w:cs="Times New Roman"/>
          <w:sz w:val="28"/>
          <w:szCs w:val="28"/>
        </w:rPr>
        <w:br/>
        <w:t>при предоставлении муниципальной услуги</w:t>
      </w:r>
    </w:p>
    <w:p w:rsidR="003579E0" w:rsidRPr="004351B7" w:rsidRDefault="003579E0" w:rsidP="003579E0">
      <w:pPr>
        <w:tabs>
          <w:tab w:val="left" w:pos="1134"/>
        </w:tabs>
        <w:autoSpaceDE w:val="0"/>
        <w:autoSpaceDN w:val="0"/>
        <w:adjustRightInd w:val="0"/>
        <w:ind w:firstLine="709"/>
        <w:jc w:val="both"/>
        <w:rPr>
          <w:sz w:val="28"/>
          <w:szCs w:val="28"/>
        </w:rPr>
      </w:pPr>
    </w:p>
    <w:p w:rsidR="003579E0" w:rsidRPr="004351B7" w:rsidRDefault="003579E0" w:rsidP="002C1EAE">
      <w:pPr>
        <w:tabs>
          <w:tab w:val="left" w:pos="1134"/>
        </w:tabs>
        <w:autoSpaceDE w:val="0"/>
        <w:autoSpaceDN w:val="0"/>
        <w:adjustRightInd w:val="0"/>
        <w:spacing w:line="360" w:lineRule="auto"/>
        <w:ind w:firstLine="709"/>
        <w:jc w:val="both"/>
        <w:rPr>
          <w:sz w:val="28"/>
          <w:szCs w:val="28"/>
        </w:rPr>
      </w:pPr>
      <w:r w:rsidRPr="004351B7">
        <w:rPr>
          <w:sz w:val="28"/>
          <w:szCs w:val="28"/>
        </w:rPr>
        <w:t xml:space="preserve">28. Взимание </w:t>
      </w:r>
      <w:r w:rsidRPr="004351B7">
        <w:rPr>
          <w:sz w:val="28"/>
          <w:szCs w:val="28"/>
          <w:lang w:eastAsia="en-US"/>
        </w:rPr>
        <w:t xml:space="preserve">государственной пошлины или иной </w:t>
      </w:r>
      <w:r w:rsidRPr="004351B7">
        <w:rPr>
          <w:sz w:val="28"/>
          <w:szCs w:val="28"/>
        </w:rPr>
        <w:t>платы за предоставление муниципальной услуги законодательством Российской Федерации и Ханты-Мансийского автономного округа – Югры не предусмотрено.</w:t>
      </w:r>
    </w:p>
    <w:p w:rsidR="003579E0" w:rsidRPr="004351B7" w:rsidRDefault="003579E0" w:rsidP="002C1EAE">
      <w:pPr>
        <w:pStyle w:val="ConsPlusNormal"/>
        <w:spacing w:line="360" w:lineRule="auto"/>
        <w:ind w:firstLine="709"/>
        <w:jc w:val="both"/>
        <w:rPr>
          <w:rFonts w:ascii="Times New Roman" w:hAnsi="Times New Roman" w:cs="Times New Roman"/>
          <w:sz w:val="28"/>
          <w:szCs w:val="28"/>
        </w:rPr>
      </w:pPr>
    </w:p>
    <w:p w:rsidR="003579E0" w:rsidRPr="004351B7" w:rsidRDefault="003579E0" w:rsidP="002C1EAE">
      <w:pPr>
        <w:pStyle w:val="ConsPlusNormal"/>
        <w:spacing w:line="360" w:lineRule="auto"/>
        <w:ind w:firstLine="0"/>
        <w:jc w:val="center"/>
        <w:outlineLvl w:val="2"/>
        <w:rPr>
          <w:rFonts w:ascii="Times New Roman" w:hAnsi="Times New Roman" w:cs="Times New Roman"/>
          <w:sz w:val="28"/>
          <w:szCs w:val="28"/>
        </w:rPr>
      </w:pPr>
      <w:r w:rsidRPr="004351B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79E0" w:rsidRPr="004351B7" w:rsidRDefault="003579E0" w:rsidP="002C1EAE">
      <w:pPr>
        <w:pStyle w:val="ConsPlusNormal"/>
        <w:spacing w:line="360" w:lineRule="auto"/>
        <w:ind w:firstLine="709"/>
        <w:jc w:val="center"/>
        <w:outlineLvl w:val="2"/>
        <w:rPr>
          <w:rFonts w:ascii="Times New Roman" w:hAnsi="Times New Roman" w:cs="Times New Roman"/>
          <w:sz w:val="28"/>
          <w:szCs w:val="28"/>
        </w:rPr>
      </w:pPr>
    </w:p>
    <w:p w:rsidR="003579E0" w:rsidRPr="004351B7" w:rsidRDefault="003579E0" w:rsidP="002C1EAE">
      <w:pPr>
        <w:tabs>
          <w:tab w:val="left" w:pos="1134"/>
        </w:tabs>
        <w:autoSpaceDE w:val="0"/>
        <w:autoSpaceDN w:val="0"/>
        <w:adjustRightInd w:val="0"/>
        <w:spacing w:line="360" w:lineRule="auto"/>
        <w:ind w:firstLine="709"/>
        <w:jc w:val="both"/>
        <w:rPr>
          <w:sz w:val="28"/>
          <w:szCs w:val="28"/>
        </w:rPr>
      </w:pPr>
      <w:r w:rsidRPr="004351B7">
        <w:rPr>
          <w:sz w:val="28"/>
          <w:szCs w:val="28"/>
        </w:rPr>
        <w:t xml:space="preserve">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p>
    <w:p w:rsidR="003579E0" w:rsidRPr="004351B7" w:rsidRDefault="003579E0" w:rsidP="002C1EAE">
      <w:pPr>
        <w:tabs>
          <w:tab w:val="left" w:pos="1134"/>
        </w:tabs>
        <w:autoSpaceDE w:val="0"/>
        <w:autoSpaceDN w:val="0"/>
        <w:adjustRightInd w:val="0"/>
        <w:spacing w:line="360" w:lineRule="auto"/>
        <w:ind w:firstLine="709"/>
        <w:jc w:val="both"/>
        <w:rPr>
          <w:sz w:val="28"/>
          <w:szCs w:val="28"/>
        </w:rPr>
      </w:pPr>
    </w:p>
    <w:p w:rsidR="003579E0" w:rsidRPr="004351B7" w:rsidRDefault="003579E0" w:rsidP="002C1EAE">
      <w:pPr>
        <w:autoSpaceDE w:val="0"/>
        <w:autoSpaceDN w:val="0"/>
        <w:adjustRightInd w:val="0"/>
        <w:spacing w:line="360" w:lineRule="auto"/>
        <w:jc w:val="center"/>
        <w:outlineLvl w:val="1"/>
        <w:rPr>
          <w:sz w:val="28"/>
          <w:szCs w:val="28"/>
        </w:rPr>
      </w:pPr>
      <w:r w:rsidRPr="004351B7">
        <w:rPr>
          <w:sz w:val="28"/>
          <w:szCs w:val="28"/>
        </w:rPr>
        <w:t xml:space="preserve">Срок регистрации запроса заявителя </w:t>
      </w:r>
    </w:p>
    <w:p w:rsidR="003579E0" w:rsidRPr="004351B7" w:rsidRDefault="003579E0" w:rsidP="002C1EAE">
      <w:pPr>
        <w:autoSpaceDE w:val="0"/>
        <w:autoSpaceDN w:val="0"/>
        <w:adjustRightInd w:val="0"/>
        <w:spacing w:line="360" w:lineRule="auto"/>
        <w:jc w:val="center"/>
        <w:outlineLvl w:val="1"/>
        <w:rPr>
          <w:sz w:val="28"/>
          <w:szCs w:val="28"/>
        </w:rPr>
      </w:pPr>
      <w:r w:rsidRPr="004351B7">
        <w:rPr>
          <w:sz w:val="28"/>
          <w:szCs w:val="28"/>
        </w:rPr>
        <w:t>о предоставлении муниципальной услуги</w:t>
      </w:r>
    </w:p>
    <w:p w:rsidR="003579E0" w:rsidRPr="004351B7" w:rsidRDefault="003579E0" w:rsidP="002C1EAE">
      <w:pPr>
        <w:widowControl w:val="0"/>
        <w:autoSpaceDE w:val="0"/>
        <w:autoSpaceDN w:val="0"/>
        <w:adjustRightInd w:val="0"/>
        <w:spacing w:line="360" w:lineRule="auto"/>
        <w:outlineLvl w:val="2"/>
        <w:rPr>
          <w:sz w:val="28"/>
          <w:szCs w:val="28"/>
          <w:lang w:eastAsia="en-US"/>
        </w:rPr>
      </w:pPr>
    </w:p>
    <w:p w:rsidR="003579E0" w:rsidRPr="004351B7" w:rsidRDefault="003579E0" w:rsidP="002C1EAE">
      <w:pPr>
        <w:tabs>
          <w:tab w:val="left" w:pos="0"/>
        </w:tabs>
        <w:spacing w:line="360" w:lineRule="auto"/>
        <w:ind w:firstLine="709"/>
        <w:jc w:val="both"/>
        <w:rPr>
          <w:rFonts w:eastAsia="Calibri"/>
          <w:sz w:val="28"/>
          <w:szCs w:val="28"/>
        </w:rPr>
      </w:pPr>
      <w:r w:rsidRPr="004351B7">
        <w:rPr>
          <w:rFonts w:eastAsia="Calibri"/>
          <w:sz w:val="28"/>
          <w:szCs w:val="28"/>
        </w:rPr>
        <w:t>30. Заявления, поступившие в адрес Уполномоченного органа</w:t>
      </w:r>
      <w:r w:rsidRPr="004351B7">
        <w:rPr>
          <w:rFonts w:eastAsia="Calibri"/>
          <w:strike/>
          <w:color w:val="FF0000"/>
          <w:sz w:val="28"/>
          <w:szCs w:val="28"/>
        </w:rPr>
        <w:t xml:space="preserve"> </w:t>
      </w:r>
      <w:r w:rsidRPr="004351B7">
        <w:rPr>
          <w:rFonts w:eastAsia="Calibri"/>
          <w:sz w:val="28"/>
          <w:szCs w:val="28"/>
        </w:rPr>
        <w:t xml:space="preserve">посредством почтовой связи, </w:t>
      </w:r>
      <w:r w:rsidRPr="004351B7">
        <w:rPr>
          <w:iCs/>
          <w:sz w:val="28"/>
          <w:szCs w:val="28"/>
          <w:lang w:eastAsia="en-US"/>
        </w:rPr>
        <w:t xml:space="preserve">с использованием информационно-телекоммуникационной сети </w:t>
      </w:r>
      <w:r w:rsidRPr="004351B7">
        <w:rPr>
          <w:iCs/>
          <w:sz w:val="28"/>
          <w:szCs w:val="28"/>
          <w:lang w:eastAsia="en-US"/>
        </w:rPr>
        <w:lastRenderedPageBreak/>
        <w:t xml:space="preserve">«Интернет», </w:t>
      </w:r>
      <w:r w:rsidRPr="004351B7">
        <w:rPr>
          <w:rFonts w:eastAsia="Calibri"/>
          <w:sz w:val="28"/>
          <w:szCs w:val="28"/>
        </w:rPr>
        <w:t>подлежат обязательной регистрации в течение 1 рабочего дня с момента поступления в Уполномоченный орган.</w:t>
      </w:r>
    </w:p>
    <w:p w:rsidR="003579E0" w:rsidRPr="004351B7" w:rsidRDefault="003579E0" w:rsidP="002C1EAE">
      <w:pPr>
        <w:tabs>
          <w:tab w:val="left" w:pos="0"/>
        </w:tabs>
        <w:spacing w:line="360" w:lineRule="auto"/>
        <w:ind w:firstLine="709"/>
        <w:jc w:val="both"/>
        <w:rPr>
          <w:rFonts w:eastAsia="Calibri"/>
          <w:sz w:val="28"/>
          <w:szCs w:val="28"/>
        </w:rPr>
      </w:pPr>
      <w:r w:rsidRPr="004351B7">
        <w:rPr>
          <w:rFonts w:eastAsia="Calibri"/>
          <w:sz w:val="28"/>
          <w:szCs w:val="28"/>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rsidR="003579E0" w:rsidRPr="004351B7" w:rsidRDefault="003579E0" w:rsidP="002C1EAE">
      <w:pPr>
        <w:tabs>
          <w:tab w:val="left" w:pos="0"/>
        </w:tabs>
        <w:spacing w:line="360" w:lineRule="auto"/>
        <w:ind w:firstLine="709"/>
        <w:jc w:val="both"/>
        <w:rPr>
          <w:rFonts w:eastAsia="Calibri"/>
          <w:sz w:val="28"/>
          <w:szCs w:val="28"/>
        </w:rPr>
      </w:pPr>
      <w:r w:rsidRPr="004351B7">
        <w:rPr>
          <w:rFonts w:eastAsia="Calibri"/>
          <w:sz w:val="28"/>
          <w:szCs w:val="28"/>
        </w:rPr>
        <w:t>Срок и порядок регистрации заявления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3579E0" w:rsidRPr="004351B7" w:rsidRDefault="003579E0" w:rsidP="002C1EAE">
      <w:pPr>
        <w:autoSpaceDE w:val="0"/>
        <w:autoSpaceDN w:val="0"/>
        <w:adjustRightInd w:val="0"/>
        <w:spacing w:line="360" w:lineRule="auto"/>
        <w:ind w:firstLine="709"/>
        <w:jc w:val="both"/>
        <w:outlineLvl w:val="2"/>
        <w:rPr>
          <w:rFonts w:eastAsia="Calibri"/>
          <w:sz w:val="28"/>
          <w:szCs w:val="28"/>
        </w:rPr>
      </w:pPr>
    </w:p>
    <w:p w:rsidR="003579E0" w:rsidRPr="004351B7" w:rsidRDefault="003579E0" w:rsidP="002C1EAE">
      <w:pPr>
        <w:autoSpaceDE w:val="0"/>
        <w:autoSpaceDN w:val="0"/>
        <w:adjustRightInd w:val="0"/>
        <w:spacing w:line="360" w:lineRule="auto"/>
        <w:jc w:val="center"/>
        <w:outlineLvl w:val="1"/>
        <w:rPr>
          <w:sz w:val="28"/>
          <w:szCs w:val="28"/>
        </w:rPr>
      </w:pPr>
      <w:r w:rsidRPr="004351B7">
        <w:rPr>
          <w:sz w:val="28"/>
          <w:szCs w:val="28"/>
        </w:rPr>
        <w:t>Требования к помещениям, в которых предоставляется</w:t>
      </w:r>
    </w:p>
    <w:p w:rsidR="003579E0" w:rsidRPr="004351B7" w:rsidRDefault="003579E0" w:rsidP="002C1EAE">
      <w:pPr>
        <w:autoSpaceDE w:val="0"/>
        <w:autoSpaceDN w:val="0"/>
        <w:adjustRightInd w:val="0"/>
        <w:spacing w:line="360" w:lineRule="auto"/>
        <w:jc w:val="center"/>
        <w:rPr>
          <w:sz w:val="28"/>
          <w:szCs w:val="28"/>
        </w:rPr>
      </w:pPr>
      <w:r w:rsidRPr="004351B7">
        <w:rPr>
          <w:sz w:val="28"/>
          <w:szCs w:val="28"/>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579E0" w:rsidRPr="004351B7" w:rsidRDefault="003579E0" w:rsidP="002C1EAE">
      <w:pPr>
        <w:pStyle w:val="ConsPlusNormal"/>
        <w:spacing w:line="360" w:lineRule="auto"/>
        <w:ind w:firstLine="709"/>
        <w:jc w:val="center"/>
        <w:outlineLvl w:val="2"/>
        <w:rPr>
          <w:rFonts w:ascii="Times New Roman" w:hAnsi="Times New Roman" w:cs="Times New Roman"/>
          <w:sz w:val="28"/>
          <w:szCs w:val="28"/>
          <w:lang w:eastAsia="en-US"/>
        </w:rPr>
      </w:pPr>
    </w:p>
    <w:p w:rsidR="003579E0" w:rsidRPr="004351B7" w:rsidRDefault="003579E0" w:rsidP="002C1EAE">
      <w:pPr>
        <w:widowControl w:val="0"/>
        <w:autoSpaceDE w:val="0"/>
        <w:autoSpaceDN w:val="0"/>
        <w:spacing w:line="360" w:lineRule="auto"/>
        <w:ind w:firstLine="540"/>
        <w:jc w:val="both"/>
        <w:rPr>
          <w:sz w:val="28"/>
          <w:szCs w:val="28"/>
        </w:rPr>
      </w:pPr>
      <w:r w:rsidRPr="004351B7">
        <w:rPr>
          <w:sz w:val="28"/>
          <w:szCs w:val="28"/>
        </w:rPr>
        <w:t>31.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3579E0" w:rsidRPr="004351B7" w:rsidRDefault="003579E0" w:rsidP="002C1EAE">
      <w:pPr>
        <w:widowControl w:val="0"/>
        <w:autoSpaceDE w:val="0"/>
        <w:autoSpaceDN w:val="0"/>
        <w:spacing w:line="360" w:lineRule="auto"/>
        <w:ind w:firstLine="540"/>
        <w:jc w:val="both"/>
        <w:rPr>
          <w:sz w:val="28"/>
          <w:szCs w:val="28"/>
        </w:rPr>
      </w:pPr>
      <w:r w:rsidRPr="004351B7">
        <w:rPr>
          <w:sz w:val="28"/>
          <w:szCs w:val="28"/>
        </w:rPr>
        <w:t>32. Вход и выход из помещения для предоставления муниципальной услуги оборудуются:</w:t>
      </w:r>
    </w:p>
    <w:p w:rsidR="003579E0" w:rsidRPr="004351B7" w:rsidRDefault="002C1EAE" w:rsidP="002C1EAE">
      <w:pPr>
        <w:widowControl w:val="0"/>
        <w:autoSpaceDE w:val="0"/>
        <w:autoSpaceDN w:val="0"/>
        <w:spacing w:line="360" w:lineRule="auto"/>
        <w:ind w:firstLine="540"/>
        <w:jc w:val="both"/>
        <w:rPr>
          <w:sz w:val="28"/>
          <w:szCs w:val="28"/>
        </w:rPr>
      </w:pPr>
      <w:r>
        <w:rPr>
          <w:sz w:val="28"/>
          <w:szCs w:val="28"/>
        </w:rPr>
        <w:t>-</w:t>
      </w:r>
      <w:r w:rsidR="003579E0" w:rsidRPr="004351B7">
        <w:rPr>
          <w:sz w:val="28"/>
          <w:szCs w:val="28"/>
        </w:rPr>
        <w:t>пандусами, расширенными проходами, тактильными полосами по путям движения, позволяющими обеспечить беспрепятственный доступ инвалидов;</w:t>
      </w:r>
    </w:p>
    <w:p w:rsidR="003579E0" w:rsidRPr="004351B7" w:rsidRDefault="002C1EAE" w:rsidP="002C1EAE">
      <w:pPr>
        <w:widowControl w:val="0"/>
        <w:autoSpaceDE w:val="0"/>
        <w:autoSpaceDN w:val="0"/>
        <w:spacing w:line="360" w:lineRule="auto"/>
        <w:ind w:firstLine="540"/>
        <w:jc w:val="both"/>
        <w:rPr>
          <w:sz w:val="28"/>
          <w:szCs w:val="28"/>
        </w:rPr>
      </w:pPr>
      <w:r>
        <w:rPr>
          <w:sz w:val="28"/>
          <w:szCs w:val="28"/>
        </w:rPr>
        <w:t>-</w:t>
      </w:r>
      <w:r w:rsidR="003579E0" w:rsidRPr="004351B7">
        <w:rPr>
          <w:sz w:val="28"/>
          <w:szCs w:val="28"/>
        </w:rPr>
        <w:t>соответствующими указателями с автономными источниками бесперебойного питания;</w:t>
      </w:r>
    </w:p>
    <w:p w:rsidR="003579E0" w:rsidRPr="004351B7" w:rsidRDefault="002C1EAE" w:rsidP="002C1EAE">
      <w:pPr>
        <w:widowControl w:val="0"/>
        <w:autoSpaceDE w:val="0"/>
        <w:autoSpaceDN w:val="0"/>
        <w:spacing w:line="360" w:lineRule="auto"/>
        <w:ind w:firstLine="540"/>
        <w:jc w:val="both"/>
        <w:rPr>
          <w:sz w:val="28"/>
          <w:szCs w:val="28"/>
        </w:rPr>
      </w:pPr>
      <w:r>
        <w:rPr>
          <w:sz w:val="28"/>
          <w:szCs w:val="28"/>
        </w:rPr>
        <w:t>-</w:t>
      </w:r>
      <w:r w:rsidR="003579E0" w:rsidRPr="004351B7">
        <w:rPr>
          <w:sz w:val="28"/>
          <w:szCs w:val="28"/>
        </w:rPr>
        <w:t>контрастной маркировкой ступеней по пути движения;</w:t>
      </w:r>
    </w:p>
    <w:p w:rsidR="003579E0" w:rsidRPr="004351B7" w:rsidRDefault="002C1EAE" w:rsidP="002C1EAE">
      <w:pPr>
        <w:widowControl w:val="0"/>
        <w:autoSpaceDE w:val="0"/>
        <w:autoSpaceDN w:val="0"/>
        <w:spacing w:line="360" w:lineRule="auto"/>
        <w:ind w:firstLine="540"/>
        <w:jc w:val="both"/>
        <w:rPr>
          <w:sz w:val="28"/>
          <w:szCs w:val="28"/>
        </w:rPr>
      </w:pPr>
      <w:r>
        <w:rPr>
          <w:sz w:val="28"/>
          <w:szCs w:val="28"/>
        </w:rPr>
        <w:t>-</w:t>
      </w:r>
      <w:r w:rsidR="003579E0" w:rsidRPr="004351B7">
        <w:rPr>
          <w:sz w:val="28"/>
          <w:szCs w:val="28"/>
        </w:rPr>
        <w:t>информационной мнемосхемой (тактильной схемой движения);</w:t>
      </w:r>
    </w:p>
    <w:p w:rsidR="003579E0" w:rsidRPr="004351B7" w:rsidRDefault="002C1EAE" w:rsidP="002C1EAE">
      <w:pPr>
        <w:widowControl w:val="0"/>
        <w:autoSpaceDE w:val="0"/>
        <w:autoSpaceDN w:val="0"/>
        <w:spacing w:line="360" w:lineRule="auto"/>
        <w:ind w:firstLine="540"/>
        <w:jc w:val="both"/>
        <w:rPr>
          <w:sz w:val="28"/>
          <w:szCs w:val="28"/>
        </w:rPr>
      </w:pPr>
      <w:r>
        <w:rPr>
          <w:sz w:val="28"/>
          <w:szCs w:val="28"/>
        </w:rPr>
        <w:t>-</w:t>
      </w:r>
      <w:r w:rsidR="003579E0" w:rsidRPr="004351B7">
        <w:rPr>
          <w:sz w:val="28"/>
          <w:szCs w:val="28"/>
        </w:rPr>
        <w:t>тактильными табличками с надписями, дублированными рельефно-точечным шрифтом Брайля;</w:t>
      </w:r>
    </w:p>
    <w:p w:rsidR="003579E0" w:rsidRPr="004351B7" w:rsidRDefault="002C1EAE" w:rsidP="002C1EAE">
      <w:pPr>
        <w:widowControl w:val="0"/>
        <w:autoSpaceDE w:val="0"/>
        <w:autoSpaceDN w:val="0"/>
        <w:spacing w:line="360" w:lineRule="auto"/>
        <w:ind w:firstLine="540"/>
        <w:jc w:val="both"/>
        <w:rPr>
          <w:sz w:val="28"/>
          <w:szCs w:val="28"/>
        </w:rPr>
      </w:pPr>
      <w:r>
        <w:rPr>
          <w:sz w:val="28"/>
          <w:szCs w:val="28"/>
        </w:rPr>
        <w:t>-</w:t>
      </w:r>
      <w:r w:rsidR="003579E0" w:rsidRPr="004351B7">
        <w:rPr>
          <w:sz w:val="28"/>
          <w:szCs w:val="28"/>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579E0" w:rsidRPr="004351B7" w:rsidRDefault="003579E0" w:rsidP="002C1EAE">
      <w:pPr>
        <w:widowControl w:val="0"/>
        <w:autoSpaceDE w:val="0"/>
        <w:autoSpaceDN w:val="0"/>
        <w:spacing w:line="360" w:lineRule="auto"/>
        <w:ind w:firstLine="540"/>
        <w:jc w:val="both"/>
        <w:rPr>
          <w:sz w:val="28"/>
          <w:szCs w:val="28"/>
        </w:rPr>
      </w:pPr>
      <w:r w:rsidRPr="004351B7">
        <w:rPr>
          <w:sz w:val="28"/>
          <w:szCs w:val="28"/>
        </w:rPr>
        <w:lastRenderedPageBreak/>
        <w:t>Лестницы, находящиеся по пути движения в помещение для предоставления муниципальной услуги, оборудуются:</w:t>
      </w:r>
    </w:p>
    <w:p w:rsidR="003579E0" w:rsidRPr="004351B7" w:rsidRDefault="002C1EAE" w:rsidP="002C1EAE">
      <w:pPr>
        <w:widowControl w:val="0"/>
        <w:autoSpaceDE w:val="0"/>
        <w:autoSpaceDN w:val="0"/>
        <w:spacing w:line="360" w:lineRule="auto"/>
        <w:ind w:firstLine="540"/>
        <w:jc w:val="both"/>
        <w:rPr>
          <w:sz w:val="28"/>
          <w:szCs w:val="28"/>
        </w:rPr>
      </w:pPr>
      <w:r>
        <w:rPr>
          <w:sz w:val="28"/>
          <w:szCs w:val="28"/>
        </w:rPr>
        <w:t>-</w:t>
      </w:r>
      <w:r w:rsidR="003579E0" w:rsidRPr="004351B7">
        <w:rPr>
          <w:sz w:val="28"/>
          <w:szCs w:val="28"/>
        </w:rPr>
        <w:t>тактильными полосами;</w:t>
      </w:r>
    </w:p>
    <w:p w:rsidR="003579E0" w:rsidRPr="004351B7" w:rsidRDefault="002C1EAE" w:rsidP="002C1EAE">
      <w:pPr>
        <w:widowControl w:val="0"/>
        <w:autoSpaceDE w:val="0"/>
        <w:autoSpaceDN w:val="0"/>
        <w:spacing w:line="360" w:lineRule="auto"/>
        <w:ind w:firstLine="540"/>
        <w:jc w:val="both"/>
        <w:rPr>
          <w:sz w:val="28"/>
          <w:szCs w:val="28"/>
        </w:rPr>
      </w:pPr>
      <w:r>
        <w:rPr>
          <w:sz w:val="28"/>
          <w:szCs w:val="28"/>
        </w:rPr>
        <w:t>-</w:t>
      </w:r>
      <w:r w:rsidR="003579E0" w:rsidRPr="004351B7">
        <w:rPr>
          <w:sz w:val="28"/>
          <w:szCs w:val="28"/>
        </w:rPr>
        <w:t>контрастной маркировкой крайних ступеней;</w:t>
      </w:r>
    </w:p>
    <w:p w:rsidR="003579E0" w:rsidRPr="004351B7" w:rsidRDefault="002C1EAE" w:rsidP="002C1EAE">
      <w:pPr>
        <w:widowControl w:val="0"/>
        <w:autoSpaceDE w:val="0"/>
        <w:autoSpaceDN w:val="0"/>
        <w:spacing w:line="360" w:lineRule="auto"/>
        <w:ind w:firstLine="540"/>
        <w:jc w:val="both"/>
        <w:rPr>
          <w:sz w:val="28"/>
          <w:szCs w:val="28"/>
        </w:rPr>
      </w:pPr>
      <w:r>
        <w:rPr>
          <w:sz w:val="28"/>
          <w:szCs w:val="28"/>
        </w:rPr>
        <w:t>-</w:t>
      </w:r>
      <w:r w:rsidR="003579E0" w:rsidRPr="004351B7">
        <w:rPr>
          <w:sz w:val="28"/>
          <w:szCs w:val="28"/>
        </w:rPr>
        <w:t>поручнями с двух сторон с тактильными полосами, нанесенными на поручни, с тактильно-выпуклым шрифтом и рельефно-точечным шрифтом Брайля с указанием этажа;</w:t>
      </w:r>
    </w:p>
    <w:p w:rsidR="003579E0" w:rsidRPr="004351B7" w:rsidRDefault="002C1EAE" w:rsidP="002C1EAE">
      <w:pPr>
        <w:widowControl w:val="0"/>
        <w:autoSpaceDE w:val="0"/>
        <w:autoSpaceDN w:val="0"/>
        <w:spacing w:line="360" w:lineRule="auto"/>
        <w:ind w:firstLine="540"/>
        <w:jc w:val="both"/>
        <w:rPr>
          <w:sz w:val="28"/>
          <w:szCs w:val="28"/>
        </w:rPr>
      </w:pPr>
      <w:r>
        <w:rPr>
          <w:sz w:val="28"/>
          <w:szCs w:val="28"/>
        </w:rPr>
        <w:t>-</w:t>
      </w:r>
      <w:r w:rsidR="003579E0" w:rsidRPr="004351B7">
        <w:rPr>
          <w:sz w:val="28"/>
          <w:szCs w:val="28"/>
        </w:rPr>
        <w:t>тактильными табличками с указанием этажей, дублированными рельефно-точечным шрифтом Брайля.</w:t>
      </w:r>
    </w:p>
    <w:p w:rsidR="003579E0" w:rsidRPr="004351B7" w:rsidRDefault="003579E0" w:rsidP="002C1EAE">
      <w:pPr>
        <w:widowControl w:val="0"/>
        <w:autoSpaceDE w:val="0"/>
        <w:autoSpaceDN w:val="0"/>
        <w:spacing w:line="360" w:lineRule="auto"/>
        <w:ind w:firstLine="540"/>
        <w:jc w:val="both"/>
        <w:rPr>
          <w:sz w:val="28"/>
          <w:szCs w:val="28"/>
        </w:rPr>
      </w:pPr>
      <w:r w:rsidRPr="004351B7">
        <w:rPr>
          <w:sz w:val="28"/>
          <w:szCs w:val="28"/>
        </w:rPr>
        <w:t>33.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3579E0" w:rsidRPr="004351B7" w:rsidRDefault="003579E0" w:rsidP="002C1EAE">
      <w:pPr>
        <w:widowControl w:val="0"/>
        <w:autoSpaceDE w:val="0"/>
        <w:autoSpaceDN w:val="0"/>
        <w:spacing w:line="360" w:lineRule="auto"/>
        <w:ind w:firstLine="540"/>
        <w:jc w:val="both"/>
        <w:rPr>
          <w:sz w:val="28"/>
          <w:szCs w:val="28"/>
        </w:rPr>
      </w:pPr>
      <w:r w:rsidRPr="004351B7">
        <w:rPr>
          <w:sz w:val="28"/>
          <w:szCs w:val="28"/>
        </w:rPr>
        <w:t>Обеспечивается создание инвалидам следующих условий доступности объектов, в которых предоставляется муниципальная услуга:</w:t>
      </w:r>
    </w:p>
    <w:p w:rsidR="003579E0" w:rsidRPr="004351B7" w:rsidRDefault="003579E0" w:rsidP="002C1EAE">
      <w:pPr>
        <w:widowControl w:val="0"/>
        <w:autoSpaceDE w:val="0"/>
        <w:autoSpaceDN w:val="0"/>
        <w:spacing w:line="360" w:lineRule="auto"/>
        <w:ind w:firstLine="540"/>
        <w:jc w:val="both"/>
        <w:rPr>
          <w:sz w:val="28"/>
          <w:szCs w:val="28"/>
        </w:rPr>
      </w:pPr>
      <w:r w:rsidRPr="004351B7">
        <w:rPr>
          <w:sz w:val="28"/>
          <w:szCs w:val="28"/>
        </w:rPr>
        <w:t>условия для беспрепятственного пользования транспортом, средствами связи и информации;</w:t>
      </w:r>
    </w:p>
    <w:p w:rsidR="003579E0" w:rsidRPr="004351B7" w:rsidRDefault="002C1EAE" w:rsidP="002C1EAE">
      <w:pPr>
        <w:widowControl w:val="0"/>
        <w:autoSpaceDE w:val="0"/>
        <w:autoSpaceDN w:val="0"/>
        <w:spacing w:line="360" w:lineRule="auto"/>
        <w:ind w:firstLine="540"/>
        <w:jc w:val="both"/>
        <w:rPr>
          <w:sz w:val="28"/>
          <w:szCs w:val="28"/>
        </w:rPr>
      </w:pPr>
      <w:r>
        <w:rPr>
          <w:sz w:val="28"/>
          <w:szCs w:val="28"/>
        </w:rPr>
        <w:t>-</w:t>
      </w:r>
      <w:r w:rsidR="003579E0" w:rsidRPr="004351B7">
        <w:rPr>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579E0" w:rsidRPr="004351B7" w:rsidRDefault="002C1EAE" w:rsidP="002C1EAE">
      <w:pPr>
        <w:widowControl w:val="0"/>
        <w:autoSpaceDE w:val="0"/>
        <w:autoSpaceDN w:val="0"/>
        <w:spacing w:line="360" w:lineRule="auto"/>
        <w:ind w:firstLine="539"/>
        <w:jc w:val="both"/>
        <w:rPr>
          <w:sz w:val="28"/>
          <w:szCs w:val="28"/>
        </w:rPr>
      </w:pPr>
      <w:r>
        <w:rPr>
          <w:sz w:val="28"/>
          <w:szCs w:val="28"/>
        </w:rPr>
        <w:t>-</w:t>
      </w:r>
      <w:r w:rsidR="003579E0" w:rsidRPr="004351B7">
        <w:rPr>
          <w:sz w:val="28"/>
          <w:szCs w:val="28"/>
        </w:rPr>
        <w:t>сопровождение инвалидов, имеющих стойкие расстройства функции зрения и самостоятельного передвижения;</w:t>
      </w:r>
    </w:p>
    <w:p w:rsidR="003579E0" w:rsidRPr="004351B7" w:rsidRDefault="002C1EAE" w:rsidP="002C1EAE">
      <w:pPr>
        <w:widowControl w:val="0"/>
        <w:autoSpaceDE w:val="0"/>
        <w:autoSpaceDN w:val="0"/>
        <w:spacing w:line="360" w:lineRule="auto"/>
        <w:ind w:firstLine="539"/>
        <w:jc w:val="both"/>
        <w:rPr>
          <w:sz w:val="28"/>
          <w:szCs w:val="28"/>
        </w:rPr>
      </w:pPr>
      <w:r>
        <w:rPr>
          <w:sz w:val="28"/>
          <w:szCs w:val="28"/>
        </w:rPr>
        <w:t>-</w:t>
      </w:r>
      <w:r w:rsidR="003579E0" w:rsidRPr="004351B7">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579E0" w:rsidRPr="004351B7" w:rsidRDefault="002C1EAE" w:rsidP="002C1EAE">
      <w:pPr>
        <w:widowControl w:val="0"/>
        <w:autoSpaceDE w:val="0"/>
        <w:autoSpaceDN w:val="0"/>
        <w:spacing w:line="360" w:lineRule="auto"/>
        <w:ind w:firstLine="539"/>
        <w:jc w:val="both"/>
        <w:rPr>
          <w:sz w:val="28"/>
          <w:szCs w:val="28"/>
        </w:rPr>
      </w:pPr>
      <w:r>
        <w:rPr>
          <w:sz w:val="28"/>
          <w:szCs w:val="28"/>
        </w:rPr>
        <w:lastRenderedPageBreak/>
        <w:t>-</w:t>
      </w:r>
      <w:r w:rsidR="003579E0" w:rsidRPr="004351B7">
        <w:rPr>
          <w:sz w:val="28"/>
          <w:szCs w:val="28"/>
        </w:rPr>
        <w:t xml:space="preserve">допуск </w:t>
      </w:r>
      <w:proofErr w:type="spellStart"/>
      <w:r w:rsidR="003579E0" w:rsidRPr="004351B7">
        <w:rPr>
          <w:sz w:val="28"/>
          <w:szCs w:val="28"/>
        </w:rPr>
        <w:t>сурдопереводчика</w:t>
      </w:r>
      <w:proofErr w:type="spellEnd"/>
      <w:r w:rsidR="003579E0" w:rsidRPr="004351B7">
        <w:rPr>
          <w:sz w:val="28"/>
          <w:szCs w:val="28"/>
        </w:rPr>
        <w:t xml:space="preserve"> и </w:t>
      </w:r>
      <w:proofErr w:type="spellStart"/>
      <w:r w:rsidR="003579E0" w:rsidRPr="004351B7">
        <w:rPr>
          <w:sz w:val="28"/>
          <w:szCs w:val="28"/>
        </w:rPr>
        <w:t>тифлосурдопереводчика</w:t>
      </w:r>
      <w:proofErr w:type="spellEnd"/>
      <w:r w:rsidR="003579E0" w:rsidRPr="004351B7">
        <w:rPr>
          <w:sz w:val="28"/>
          <w:szCs w:val="28"/>
        </w:rPr>
        <w:t>;</w:t>
      </w:r>
    </w:p>
    <w:p w:rsidR="003579E0" w:rsidRPr="004351B7" w:rsidRDefault="002C1EAE" w:rsidP="002C1EAE">
      <w:pPr>
        <w:widowControl w:val="0"/>
        <w:autoSpaceDE w:val="0"/>
        <w:autoSpaceDN w:val="0"/>
        <w:spacing w:line="360" w:lineRule="auto"/>
        <w:ind w:firstLine="539"/>
        <w:jc w:val="both"/>
        <w:rPr>
          <w:sz w:val="28"/>
          <w:szCs w:val="28"/>
        </w:rPr>
      </w:pPr>
      <w:r>
        <w:rPr>
          <w:sz w:val="28"/>
          <w:szCs w:val="28"/>
        </w:rPr>
        <w:t>-</w:t>
      </w:r>
      <w:r w:rsidR="003579E0" w:rsidRPr="004351B7">
        <w:rPr>
          <w:sz w:val="28"/>
          <w:szCs w:val="28"/>
        </w:rPr>
        <w:t>допуск собаки-проводника на объекты (здания, помещения), в которых предоставляются услуги;</w:t>
      </w:r>
    </w:p>
    <w:p w:rsidR="003579E0" w:rsidRPr="004351B7" w:rsidRDefault="002C1EAE" w:rsidP="002C1EAE">
      <w:pPr>
        <w:widowControl w:val="0"/>
        <w:autoSpaceDE w:val="0"/>
        <w:autoSpaceDN w:val="0"/>
        <w:spacing w:line="360" w:lineRule="auto"/>
        <w:ind w:firstLine="539"/>
        <w:jc w:val="both"/>
        <w:rPr>
          <w:sz w:val="28"/>
          <w:szCs w:val="28"/>
        </w:rPr>
      </w:pPr>
      <w:r>
        <w:rPr>
          <w:sz w:val="28"/>
          <w:szCs w:val="28"/>
        </w:rPr>
        <w:t>-</w:t>
      </w:r>
      <w:r w:rsidR="003579E0" w:rsidRPr="004351B7">
        <w:rPr>
          <w:sz w:val="28"/>
          <w:szCs w:val="28"/>
        </w:rPr>
        <w:t>оказание инвалидам помощи в преодолении барьеров, мешающих получению ими услуг наравне с другими лицами.</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34. Помещения, в которых предоставляется муниципальная услуга, оборудуются системой кондиционирования воздуха, противопожарной системой и средствами пожаротушения, системой охраны. Данные помещения должны соответствовать санитарно-эпидемиологическим правилам и нормам.</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35. 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36. Места ожидания должны соответствовать комфортным условиям для заявителей.</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Места ожидания оборудуются столами, стульями или скамьями (</w:t>
      </w:r>
      <w:proofErr w:type="spellStart"/>
      <w:r w:rsidRPr="004351B7">
        <w:rPr>
          <w:sz w:val="28"/>
          <w:szCs w:val="28"/>
        </w:rPr>
        <w:t>банкетками</w:t>
      </w:r>
      <w:proofErr w:type="spellEnd"/>
      <w:r w:rsidRPr="004351B7">
        <w:rPr>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 xml:space="preserve">37. 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w:t>
      </w:r>
      <w:hyperlink w:anchor="P113" w:history="1">
        <w:r w:rsidRPr="004351B7">
          <w:rPr>
            <w:sz w:val="28"/>
            <w:szCs w:val="28"/>
          </w:rPr>
          <w:t>пункте 11</w:t>
        </w:r>
      </w:hyperlink>
      <w:r w:rsidRPr="004351B7">
        <w:rPr>
          <w:sz w:val="28"/>
          <w:szCs w:val="28"/>
        </w:rPr>
        <w:t xml:space="preserve"> Административного регламента.</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3579E0" w:rsidRPr="004351B7" w:rsidRDefault="003579E0" w:rsidP="003579E0">
      <w:pPr>
        <w:autoSpaceDE w:val="0"/>
        <w:autoSpaceDN w:val="0"/>
        <w:adjustRightInd w:val="0"/>
        <w:jc w:val="both"/>
        <w:outlineLvl w:val="1"/>
        <w:rPr>
          <w:sz w:val="28"/>
          <w:szCs w:val="28"/>
          <w:lang w:eastAsia="en-US"/>
        </w:rPr>
      </w:pPr>
    </w:p>
    <w:p w:rsidR="003579E0" w:rsidRPr="004351B7" w:rsidRDefault="003579E0" w:rsidP="003579E0">
      <w:pPr>
        <w:widowControl w:val="0"/>
        <w:autoSpaceDE w:val="0"/>
        <w:autoSpaceDN w:val="0"/>
        <w:adjustRightInd w:val="0"/>
        <w:jc w:val="center"/>
        <w:outlineLvl w:val="2"/>
        <w:rPr>
          <w:sz w:val="28"/>
          <w:szCs w:val="28"/>
          <w:lang w:eastAsia="en-US"/>
        </w:rPr>
      </w:pPr>
      <w:r w:rsidRPr="004351B7">
        <w:rPr>
          <w:sz w:val="28"/>
          <w:szCs w:val="28"/>
          <w:lang w:eastAsia="en-US"/>
        </w:rPr>
        <w:t>Показатели доступности и качества муниципальной услуги</w:t>
      </w:r>
    </w:p>
    <w:p w:rsidR="003579E0" w:rsidRPr="004351B7" w:rsidRDefault="003579E0" w:rsidP="003579E0">
      <w:pPr>
        <w:widowControl w:val="0"/>
        <w:autoSpaceDE w:val="0"/>
        <w:autoSpaceDN w:val="0"/>
        <w:adjustRightInd w:val="0"/>
        <w:ind w:firstLine="709"/>
        <w:jc w:val="center"/>
        <w:outlineLvl w:val="2"/>
        <w:rPr>
          <w:sz w:val="28"/>
          <w:szCs w:val="28"/>
          <w:lang w:eastAsia="en-US"/>
        </w:rPr>
      </w:pPr>
    </w:p>
    <w:p w:rsidR="003579E0" w:rsidRPr="004351B7" w:rsidRDefault="003579E0" w:rsidP="002C1EAE">
      <w:pPr>
        <w:tabs>
          <w:tab w:val="left" w:pos="1134"/>
        </w:tabs>
        <w:autoSpaceDE w:val="0"/>
        <w:autoSpaceDN w:val="0"/>
        <w:adjustRightInd w:val="0"/>
        <w:spacing w:line="360" w:lineRule="auto"/>
        <w:ind w:firstLine="709"/>
        <w:jc w:val="both"/>
        <w:rPr>
          <w:sz w:val="28"/>
          <w:szCs w:val="28"/>
          <w:lang w:eastAsia="en-US"/>
        </w:rPr>
      </w:pPr>
      <w:r w:rsidRPr="004351B7">
        <w:rPr>
          <w:sz w:val="28"/>
          <w:szCs w:val="28"/>
          <w:lang w:eastAsia="en-US"/>
        </w:rPr>
        <w:t>38. Показателями доступности муниципальной услуги являются:</w:t>
      </w:r>
    </w:p>
    <w:p w:rsidR="003579E0" w:rsidRPr="004351B7" w:rsidRDefault="002C1EAE" w:rsidP="002C1EAE">
      <w:pPr>
        <w:widowControl w:val="0"/>
        <w:autoSpaceDE w:val="0"/>
        <w:autoSpaceDN w:val="0"/>
        <w:spacing w:line="360" w:lineRule="auto"/>
        <w:ind w:firstLine="709"/>
        <w:contextualSpacing/>
        <w:jc w:val="both"/>
        <w:rPr>
          <w:sz w:val="28"/>
          <w:szCs w:val="28"/>
        </w:rPr>
      </w:pPr>
      <w:r>
        <w:rPr>
          <w:sz w:val="28"/>
          <w:szCs w:val="28"/>
        </w:rPr>
        <w:t>-</w:t>
      </w:r>
      <w:r w:rsidR="003579E0" w:rsidRPr="004351B7">
        <w:rPr>
          <w:sz w:val="28"/>
          <w:szCs w:val="28"/>
        </w:rPr>
        <w:t xml:space="preserve">возможность получения заявителем информации о порядке и сроках предоставления муниципальной услуги в форме устного или письменного информирования, посредством официального сайта Уполномоченного органа; </w:t>
      </w:r>
    </w:p>
    <w:p w:rsidR="003579E0" w:rsidRPr="004351B7" w:rsidRDefault="002C1EAE" w:rsidP="002C1EAE">
      <w:pPr>
        <w:autoSpaceDE w:val="0"/>
        <w:autoSpaceDN w:val="0"/>
        <w:adjustRightInd w:val="0"/>
        <w:spacing w:line="360" w:lineRule="auto"/>
        <w:ind w:firstLine="709"/>
        <w:jc w:val="both"/>
        <w:outlineLvl w:val="1"/>
        <w:rPr>
          <w:bCs/>
          <w:sz w:val="28"/>
          <w:szCs w:val="28"/>
        </w:rPr>
      </w:pPr>
      <w:r>
        <w:rPr>
          <w:sz w:val="28"/>
          <w:szCs w:val="28"/>
        </w:rPr>
        <w:t>-</w:t>
      </w:r>
      <w:r w:rsidR="003579E0" w:rsidRPr="004351B7">
        <w:rPr>
          <w:sz w:val="28"/>
          <w:szCs w:val="28"/>
        </w:rPr>
        <w:t xml:space="preserve">доступность формы заявления о предоставлении муниципальной услуги, размещенной на официальном сайте Уполномоченного органа </w:t>
      </w:r>
      <w:hyperlink r:id="rId20" w:history="1">
        <w:r w:rsidR="003579E0" w:rsidRPr="004351B7">
          <w:rPr>
            <w:rStyle w:val="ac"/>
            <w:sz w:val="28"/>
            <w:szCs w:val="28"/>
          </w:rPr>
          <w:t>https://adm.gov86.org/</w:t>
        </w:r>
      </w:hyperlink>
      <w:r w:rsidR="003579E0" w:rsidRPr="004351B7">
        <w:rPr>
          <w:sz w:val="28"/>
          <w:szCs w:val="28"/>
        </w:rPr>
        <w:t xml:space="preserve">, </w:t>
      </w:r>
      <w:r w:rsidR="003579E0" w:rsidRPr="004351B7">
        <w:rPr>
          <w:rFonts w:eastAsia="Calibri"/>
          <w:sz w:val="28"/>
          <w:szCs w:val="28"/>
        </w:rPr>
        <w:t xml:space="preserve">на инвестиционном портале </w:t>
      </w:r>
      <w:hyperlink r:id="rId21" w:history="1">
        <w:r w:rsidR="003579E0" w:rsidRPr="004351B7">
          <w:rPr>
            <w:rStyle w:val="ac"/>
            <w:rFonts w:eastAsia="Calibri"/>
            <w:sz w:val="28"/>
            <w:szCs w:val="28"/>
          </w:rPr>
          <w:t>http://invest.gov86.org/</w:t>
        </w:r>
      </w:hyperlink>
      <w:r w:rsidR="003579E0" w:rsidRPr="004351B7">
        <w:rPr>
          <w:rFonts w:eastAsia="Calibri"/>
          <w:sz w:val="28"/>
          <w:szCs w:val="28"/>
        </w:rPr>
        <w:t xml:space="preserve"> </w:t>
      </w:r>
      <w:r w:rsidR="003579E0" w:rsidRPr="004351B7">
        <w:rPr>
          <w:sz w:val="28"/>
          <w:szCs w:val="28"/>
        </w:rPr>
        <w:t>в том числе возможность его копирования и заполнения в электронной форме;</w:t>
      </w:r>
    </w:p>
    <w:p w:rsidR="003579E0" w:rsidRPr="004351B7" w:rsidRDefault="002C1EAE" w:rsidP="002C1EAE">
      <w:pPr>
        <w:shd w:val="clear" w:color="auto" w:fill="FFFFFF"/>
        <w:spacing w:line="360" w:lineRule="auto"/>
        <w:ind w:firstLine="709"/>
        <w:jc w:val="both"/>
        <w:rPr>
          <w:sz w:val="28"/>
          <w:szCs w:val="28"/>
        </w:rPr>
      </w:pPr>
      <w:r>
        <w:rPr>
          <w:sz w:val="28"/>
          <w:szCs w:val="28"/>
        </w:rPr>
        <w:t>-</w:t>
      </w:r>
      <w:r w:rsidR="003579E0" w:rsidRPr="004351B7">
        <w:rPr>
          <w:sz w:val="28"/>
          <w:szCs w:val="28"/>
        </w:rPr>
        <w:t xml:space="preserve">возможность подачи заявления и документов на предоставление муниципальной услуги в электронной форме посредством официального сайта Уполномоченного органа </w:t>
      </w:r>
      <w:hyperlink r:id="rId22" w:history="1">
        <w:r w:rsidR="003579E0" w:rsidRPr="004351B7">
          <w:rPr>
            <w:rStyle w:val="ac"/>
            <w:sz w:val="28"/>
            <w:szCs w:val="28"/>
          </w:rPr>
          <w:t>https://adm.gov86.org/</w:t>
        </w:r>
      </w:hyperlink>
      <w:r w:rsidR="003579E0" w:rsidRPr="004351B7">
        <w:rPr>
          <w:sz w:val="28"/>
          <w:szCs w:val="28"/>
        </w:rPr>
        <w:t xml:space="preserve">, </w:t>
      </w:r>
      <w:r w:rsidR="003579E0" w:rsidRPr="004351B7">
        <w:rPr>
          <w:rFonts w:eastAsia="Calibri"/>
          <w:sz w:val="28"/>
          <w:szCs w:val="28"/>
        </w:rPr>
        <w:t xml:space="preserve">инвестиционного портала </w:t>
      </w:r>
      <w:hyperlink r:id="rId23" w:history="1">
        <w:r w:rsidR="003579E0" w:rsidRPr="004351B7">
          <w:rPr>
            <w:rStyle w:val="ac"/>
            <w:rFonts w:eastAsia="Calibri"/>
            <w:sz w:val="28"/>
            <w:szCs w:val="28"/>
          </w:rPr>
          <w:t>http://invest.gov86.org/</w:t>
        </w:r>
      </w:hyperlink>
      <w:r w:rsidR="003579E0" w:rsidRPr="004351B7">
        <w:rPr>
          <w:sz w:val="28"/>
          <w:szCs w:val="28"/>
        </w:rPr>
        <w:t>;</w:t>
      </w:r>
    </w:p>
    <w:p w:rsidR="003579E0" w:rsidRPr="004351B7" w:rsidRDefault="002C1EAE" w:rsidP="002C1EAE">
      <w:pPr>
        <w:shd w:val="clear" w:color="auto" w:fill="FFFFFF"/>
        <w:spacing w:line="360" w:lineRule="auto"/>
        <w:ind w:firstLine="709"/>
        <w:jc w:val="both"/>
        <w:rPr>
          <w:sz w:val="28"/>
          <w:szCs w:val="28"/>
        </w:rPr>
      </w:pPr>
      <w:r>
        <w:rPr>
          <w:sz w:val="28"/>
          <w:szCs w:val="28"/>
        </w:rPr>
        <w:t>-</w:t>
      </w:r>
      <w:r w:rsidR="003579E0" w:rsidRPr="004351B7">
        <w:rPr>
          <w:sz w:val="28"/>
          <w:szCs w:val="28"/>
        </w:rPr>
        <w:t>возможность получения документов, являющихся результатом предоставления муниципальной услуги, в электронном виде;</w:t>
      </w:r>
    </w:p>
    <w:p w:rsidR="003579E0" w:rsidRPr="004351B7" w:rsidRDefault="002C1EAE" w:rsidP="002C1EAE">
      <w:pPr>
        <w:shd w:val="clear" w:color="auto" w:fill="FFFFFF"/>
        <w:spacing w:line="360" w:lineRule="auto"/>
        <w:ind w:firstLine="709"/>
        <w:jc w:val="both"/>
        <w:rPr>
          <w:sz w:val="28"/>
          <w:szCs w:val="28"/>
        </w:rPr>
      </w:pPr>
      <w:r>
        <w:rPr>
          <w:sz w:val="28"/>
          <w:szCs w:val="28"/>
        </w:rPr>
        <w:t>-</w:t>
      </w:r>
      <w:r w:rsidR="003579E0" w:rsidRPr="004351B7">
        <w:rPr>
          <w:sz w:val="28"/>
          <w:szCs w:val="28"/>
        </w:rPr>
        <w:t>возможность подачи документов, необходимых для предоставления муниципальной услуги, в Многофункциональном центре.</w:t>
      </w:r>
    </w:p>
    <w:p w:rsidR="003579E0" w:rsidRPr="004351B7" w:rsidRDefault="003579E0" w:rsidP="002C1EAE">
      <w:pPr>
        <w:autoSpaceDE w:val="0"/>
        <w:autoSpaceDN w:val="0"/>
        <w:adjustRightInd w:val="0"/>
        <w:spacing w:line="360" w:lineRule="auto"/>
        <w:ind w:firstLine="709"/>
        <w:jc w:val="both"/>
        <w:outlineLvl w:val="1"/>
        <w:rPr>
          <w:rFonts w:eastAsia="Calibri"/>
          <w:sz w:val="28"/>
          <w:szCs w:val="28"/>
          <w:lang w:eastAsia="en-US"/>
        </w:rPr>
      </w:pPr>
      <w:r w:rsidRPr="004351B7">
        <w:rPr>
          <w:rFonts w:eastAsia="Calibri"/>
          <w:sz w:val="28"/>
          <w:szCs w:val="28"/>
          <w:lang w:eastAsia="en-US"/>
        </w:rPr>
        <w:t>39. Показателями качества муниципальной услуги являются:</w:t>
      </w:r>
    </w:p>
    <w:p w:rsidR="003579E0" w:rsidRPr="004351B7" w:rsidRDefault="002C1EAE" w:rsidP="002C1EAE">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w:t>
      </w:r>
      <w:r w:rsidR="003579E0" w:rsidRPr="004351B7">
        <w:rPr>
          <w:rFonts w:eastAsia="Calibri"/>
          <w:sz w:val="28"/>
          <w:szCs w:val="28"/>
          <w:lang w:eastAsia="en-US"/>
        </w:rPr>
        <w:t xml:space="preserve">соблюдение </w:t>
      </w:r>
      <w:r w:rsidR="003579E0" w:rsidRPr="004351B7">
        <w:rPr>
          <w:sz w:val="28"/>
          <w:szCs w:val="28"/>
        </w:rPr>
        <w:t>должностными лицами Уполномоченного органа</w:t>
      </w:r>
      <w:r w:rsidR="003579E0" w:rsidRPr="004351B7">
        <w:rPr>
          <w:rFonts w:eastAsia="Calibri"/>
          <w:sz w:val="28"/>
          <w:szCs w:val="28"/>
          <w:lang w:eastAsia="en-US"/>
        </w:rPr>
        <w:t>, предоставляющими муниципальную услугу, сроков предоставления муниципальной услуги;</w:t>
      </w:r>
    </w:p>
    <w:p w:rsidR="003579E0" w:rsidRPr="004351B7" w:rsidRDefault="002C1EAE" w:rsidP="002C1EAE">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w:t>
      </w:r>
      <w:r w:rsidR="003579E0" w:rsidRPr="004351B7">
        <w:rPr>
          <w:rFonts w:eastAsia="Calibri"/>
          <w:sz w:val="28"/>
          <w:szCs w:val="28"/>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579E0" w:rsidRPr="004351B7" w:rsidRDefault="002C1EAE" w:rsidP="002C1EAE">
      <w:pPr>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lastRenderedPageBreak/>
        <w:t>-</w:t>
      </w:r>
      <w:r w:rsidR="003579E0" w:rsidRPr="004351B7">
        <w:rPr>
          <w:rFonts w:eastAsia="Calibri"/>
          <w:sz w:val="28"/>
          <w:szCs w:val="28"/>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(осуществляемые) в ходе предоставления муниципальной услуги.</w:t>
      </w:r>
    </w:p>
    <w:p w:rsidR="003579E0" w:rsidRPr="004351B7" w:rsidRDefault="003579E0" w:rsidP="003579E0">
      <w:pPr>
        <w:autoSpaceDE w:val="0"/>
        <w:autoSpaceDN w:val="0"/>
        <w:adjustRightInd w:val="0"/>
        <w:ind w:firstLine="709"/>
        <w:jc w:val="both"/>
        <w:rPr>
          <w:rFonts w:eastAsia="Calibri"/>
          <w:sz w:val="28"/>
          <w:szCs w:val="28"/>
          <w:lang w:eastAsia="en-US"/>
        </w:rPr>
      </w:pPr>
    </w:p>
    <w:p w:rsidR="003579E0" w:rsidRPr="004351B7" w:rsidRDefault="003579E0" w:rsidP="002C1EAE">
      <w:pPr>
        <w:widowControl w:val="0"/>
        <w:autoSpaceDE w:val="0"/>
        <w:autoSpaceDN w:val="0"/>
        <w:spacing w:line="360" w:lineRule="auto"/>
        <w:jc w:val="center"/>
        <w:rPr>
          <w:sz w:val="28"/>
          <w:szCs w:val="28"/>
        </w:rPr>
      </w:pPr>
      <w:r w:rsidRPr="004351B7">
        <w:rPr>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3579E0" w:rsidRPr="004351B7" w:rsidRDefault="003579E0" w:rsidP="002C1EAE">
      <w:pPr>
        <w:autoSpaceDE w:val="0"/>
        <w:autoSpaceDN w:val="0"/>
        <w:adjustRightInd w:val="0"/>
        <w:spacing w:line="360" w:lineRule="auto"/>
        <w:ind w:firstLine="709"/>
        <w:jc w:val="center"/>
        <w:rPr>
          <w:sz w:val="28"/>
          <w:szCs w:val="28"/>
        </w:rPr>
      </w:pPr>
    </w:p>
    <w:p w:rsidR="003579E0" w:rsidRPr="004351B7" w:rsidRDefault="003579E0" w:rsidP="002C1EAE">
      <w:pPr>
        <w:widowControl w:val="0"/>
        <w:autoSpaceDE w:val="0"/>
        <w:autoSpaceDN w:val="0"/>
        <w:spacing w:line="360" w:lineRule="auto"/>
        <w:ind w:firstLine="709"/>
        <w:jc w:val="both"/>
        <w:rPr>
          <w:sz w:val="28"/>
          <w:szCs w:val="28"/>
        </w:rPr>
      </w:pPr>
      <w:r w:rsidRPr="004351B7">
        <w:rPr>
          <w:sz w:val="28"/>
          <w:szCs w:val="28"/>
        </w:rPr>
        <w:t>40. 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3579E0" w:rsidRPr="004351B7" w:rsidRDefault="003579E0" w:rsidP="002C1EAE">
      <w:pPr>
        <w:widowControl w:val="0"/>
        <w:autoSpaceDE w:val="0"/>
        <w:autoSpaceDN w:val="0"/>
        <w:spacing w:line="360" w:lineRule="auto"/>
        <w:ind w:firstLine="709"/>
        <w:jc w:val="both"/>
        <w:rPr>
          <w:sz w:val="28"/>
          <w:szCs w:val="28"/>
        </w:rPr>
      </w:pPr>
      <w:r w:rsidRPr="004351B7">
        <w:rPr>
          <w:sz w:val="28"/>
          <w:szCs w:val="28"/>
        </w:rPr>
        <w:t>Многофункциональный центр при предоставлении государственной услуги, в том числе по экстерриториальному принципу, осуществляет следующие административные процедуры (действия):</w:t>
      </w:r>
    </w:p>
    <w:p w:rsidR="003579E0" w:rsidRPr="004351B7" w:rsidRDefault="002C1EAE" w:rsidP="002C1EAE">
      <w:pPr>
        <w:widowControl w:val="0"/>
        <w:autoSpaceDE w:val="0"/>
        <w:autoSpaceDN w:val="0"/>
        <w:spacing w:line="360" w:lineRule="auto"/>
        <w:ind w:firstLine="709"/>
        <w:jc w:val="both"/>
        <w:rPr>
          <w:sz w:val="28"/>
          <w:szCs w:val="28"/>
        </w:rPr>
      </w:pPr>
      <w:r>
        <w:rPr>
          <w:sz w:val="28"/>
          <w:szCs w:val="28"/>
        </w:rPr>
        <w:t>-</w:t>
      </w:r>
      <w:r w:rsidR="003579E0" w:rsidRPr="004351B7">
        <w:rPr>
          <w:sz w:val="28"/>
          <w:szCs w:val="28"/>
        </w:rPr>
        <w:t>информирование о предоставлении муниципальной услуги;</w:t>
      </w:r>
    </w:p>
    <w:p w:rsidR="003579E0" w:rsidRPr="004351B7" w:rsidRDefault="002C1EAE" w:rsidP="002C1EAE">
      <w:pPr>
        <w:widowControl w:val="0"/>
        <w:autoSpaceDE w:val="0"/>
        <w:autoSpaceDN w:val="0"/>
        <w:spacing w:line="360" w:lineRule="auto"/>
        <w:ind w:firstLine="709"/>
        <w:jc w:val="both"/>
        <w:rPr>
          <w:sz w:val="28"/>
          <w:szCs w:val="28"/>
        </w:rPr>
      </w:pPr>
      <w:r>
        <w:rPr>
          <w:sz w:val="28"/>
          <w:szCs w:val="28"/>
        </w:rPr>
        <w:t>-</w:t>
      </w:r>
      <w:r w:rsidR="003579E0" w:rsidRPr="004351B7">
        <w:rPr>
          <w:sz w:val="28"/>
          <w:szCs w:val="28"/>
        </w:rPr>
        <w:t>прием заявления и документов на предоставление муниципальной услуги.</w:t>
      </w:r>
    </w:p>
    <w:p w:rsidR="003579E0" w:rsidRPr="004351B7" w:rsidRDefault="003579E0" w:rsidP="003579E0">
      <w:pPr>
        <w:jc w:val="center"/>
        <w:rPr>
          <w:sz w:val="28"/>
          <w:szCs w:val="28"/>
        </w:rPr>
      </w:pPr>
    </w:p>
    <w:p w:rsidR="003579E0" w:rsidRPr="004351B7" w:rsidRDefault="003579E0" w:rsidP="003579E0">
      <w:pPr>
        <w:jc w:val="center"/>
        <w:rPr>
          <w:sz w:val="28"/>
          <w:szCs w:val="28"/>
        </w:rPr>
      </w:pPr>
      <w:r w:rsidRPr="004351B7">
        <w:rPr>
          <w:sz w:val="28"/>
          <w:szCs w:val="28"/>
        </w:rPr>
        <w:t xml:space="preserve">Особенности предоставления муниципальной услуги </w:t>
      </w:r>
      <w:r w:rsidRPr="004351B7">
        <w:rPr>
          <w:sz w:val="28"/>
          <w:szCs w:val="28"/>
        </w:rPr>
        <w:br/>
        <w:t>в электронной форме</w:t>
      </w:r>
    </w:p>
    <w:p w:rsidR="003579E0" w:rsidRPr="004351B7" w:rsidRDefault="003579E0" w:rsidP="003579E0">
      <w:pPr>
        <w:jc w:val="center"/>
        <w:rPr>
          <w:sz w:val="28"/>
          <w:szCs w:val="28"/>
        </w:rPr>
      </w:pP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41. При предоставлении муниципальной услуги в электронной форме заявителю обеспечивается:</w:t>
      </w:r>
    </w:p>
    <w:p w:rsidR="003579E0" w:rsidRPr="004351B7" w:rsidRDefault="002C1EAE" w:rsidP="002C1EAE">
      <w:pPr>
        <w:widowControl w:val="0"/>
        <w:autoSpaceDE w:val="0"/>
        <w:autoSpaceDN w:val="0"/>
        <w:spacing w:line="360" w:lineRule="auto"/>
        <w:ind w:firstLine="539"/>
        <w:jc w:val="both"/>
        <w:rPr>
          <w:sz w:val="28"/>
          <w:szCs w:val="28"/>
        </w:rPr>
      </w:pPr>
      <w:r>
        <w:rPr>
          <w:sz w:val="28"/>
          <w:szCs w:val="28"/>
        </w:rPr>
        <w:t>-</w:t>
      </w:r>
      <w:r w:rsidR="003579E0" w:rsidRPr="004351B7">
        <w:rPr>
          <w:sz w:val="28"/>
          <w:szCs w:val="28"/>
        </w:rPr>
        <w:t>получение информации о порядке и сроках предоставления муниципальной услуги;</w:t>
      </w:r>
    </w:p>
    <w:p w:rsidR="003579E0" w:rsidRPr="004351B7" w:rsidRDefault="002C1EAE" w:rsidP="002C1EAE">
      <w:pPr>
        <w:widowControl w:val="0"/>
        <w:autoSpaceDE w:val="0"/>
        <w:autoSpaceDN w:val="0"/>
        <w:spacing w:line="360" w:lineRule="auto"/>
        <w:ind w:firstLine="539"/>
        <w:jc w:val="both"/>
        <w:rPr>
          <w:sz w:val="28"/>
          <w:szCs w:val="28"/>
        </w:rPr>
      </w:pPr>
      <w:r>
        <w:rPr>
          <w:sz w:val="28"/>
          <w:szCs w:val="28"/>
        </w:rPr>
        <w:t>-</w:t>
      </w:r>
      <w:r w:rsidR="003579E0" w:rsidRPr="004351B7">
        <w:rPr>
          <w:sz w:val="28"/>
          <w:szCs w:val="28"/>
        </w:rPr>
        <w:t>формирование запроса о предоставлении муниципальной услуги (далее – запрос);</w:t>
      </w:r>
    </w:p>
    <w:p w:rsidR="003579E0" w:rsidRPr="004351B7" w:rsidRDefault="002C1EAE" w:rsidP="002C1EAE">
      <w:pPr>
        <w:widowControl w:val="0"/>
        <w:autoSpaceDE w:val="0"/>
        <w:autoSpaceDN w:val="0"/>
        <w:spacing w:line="360" w:lineRule="auto"/>
        <w:ind w:firstLine="539"/>
        <w:jc w:val="both"/>
        <w:rPr>
          <w:sz w:val="28"/>
          <w:szCs w:val="28"/>
        </w:rPr>
      </w:pPr>
      <w:r>
        <w:rPr>
          <w:sz w:val="28"/>
          <w:szCs w:val="28"/>
        </w:rPr>
        <w:t>-</w:t>
      </w:r>
      <w:r w:rsidR="003579E0" w:rsidRPr="004351B7">
        <w:rPr>
          <w:sz w:val="28"/>
          <w:szCs w:val="28"/>
        </w:rPr>
        <w:t>прием и регистрация Уполномоченным органом запроса и иных документов, необходимых для предоставления муниципальной услуги;</w:t>
      </w:r>
    </w:p>
    <w:p w:rsidR="003579E0" w:rsidRPr="004351B7" w:rsidRDefault="002C1EAE" w:rsidP="002C1EAE">
      <w:pPr>
        <w:widowControl w:val="0"/>
        <w:autoSpaceDE w:val="0"/>
        <w:autoSpaceDN w:val="0"/>
        <w:spacing w:line="360" w:lineRule="auto"/>
        <w:ind w:firstLine="539"/>
        <w:jc w:val="both"/>
        <w:rPr>
          <w:sz w:val="28"/>
          <w:szCs w:val="28"/>
        </w:rPr>
      </w:pPr>
      <w:r>
        <w:rPr>
          <w:sz w:val="28"/>
          <w:szCs w:val="28"/>
        </w:rPr>
        <w:t>-</w:t>
      </w:r>
      <w:r w:rsidR="003579E0" w:rsidRPr="004351B7">
        <w:rPr>
          <w:sz w:val="28"/>
          <w:szCs w:val="28"/>
        </w:rPr>
        <w:t xml:space="preserve">получение заявителем сведений о ходе выполнения запроса о предоставлении муниципальной услуги; </w:t>
      </w:r>
    </w:p>
    <w:p w:rsidR="003579E0" w:rsidRPr="004351B7" w:rsidRDefault="002C1EAE" w:rsidP="002C1EAE">
      <w:pPr>
        <w:widowControl w:val="0"/>
        <w:autoSpaceDE w:val="0"/>
        <w:autoSpaceDN w:val="0"/>
        <w:spacing w:line="360" w:lineRule="auto"/>
        <w:ind w:firstLine="539"/>
        <w:jc w:val="both"/>
        <w:rPr>
          <w:sz w:val="28"/>
          <w:szCs w:val="28"/>
        </w:rPr>
      </w:pPr>
      <w:r>
        <w:rPr>
          <w:sz w:val="28"/>
          <w:szCs w:val="28"/>
        </w:rPr>
        <w:t>-</w:t>
      </w:r>
      <w:r w:rsidR="003579E0" w:rsidRPr="004351B7">
        <w:rPr>
          <w:sz w:val="28"/>
          <w:szCs w:val="28"/>
        </w:rPr>
        <w:t>получение результата предоставления муниципальной услуги;</w:t>
      </w:r>
    </w:p>
    <w:p w:rsidR="003579E0" w:rsidRPr="004351B7" w:rsidRDefault="002C1EAE" w:rsidP="002C1EAE">
      <w:pPr>
        <w:widowControl w:val="0"/>
        <w:autoSpaceDE w:val="0"/>
        <w:autoSpaceDN w:val="0"/>
        <w:spacing w:line="360" w:lineRule="auto"/>
        <w:ind w:firstLine="539"/>
        <w:jc w:val="both"/>
        <w:rPr>
          <w:sz w:val="28"/>
          <w:szCs w:val="28"/>
        </w:rPr>
      </w:pPr>
      <w:r>
        <w:rPr>
          <w:sz w:val="28"/>
          <w:szCs w:val="28"/>
        </w:rPr>
        <w:lastRenderedPageBreak/>
        <w:t>-</w:t>
      </w:r>
      <w:r w:rsidR="003579E0" w:rsidRPr="004351B7">
        <w:rPr>
          <w:sz w:val="28"/>
          <w:szCs w:val="28"/>
        </w:rPr>
        <w:t>досудебное (внесудебное) обжалование решений и действий (бездействий) Уполномоченного органа, Многофункционального цента, а также их должностных лиц, муниципальных служащих, работников.</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 xml:space="preserve">42. Муниципальная услуга в электронной форме предоставляется с применением простой электронной подписи. </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 xml:space="preserve">43.Формирование запроса осуществляется посредством заполнения электронной формы запроса на официальном сайте Уполномоченного органа </w:t>
      </w:r>
      <w:hyperlink r:id="rId24" w:history="1">
        <w:r w:rsidRPr="004351B7">
          <w:rPr>
            <w:rStyle w:val="ac"/>
            <w:sz w:val="28"/>
            <w:szCs w:val="28"/>
          </w:rPr>
          <w:t>https://adm.gov86.org/</w:t>
        </w:r>
      </w:hyperlink>
      <w:r w:rsidRPr="004351B7">
        <w:rPr>
          <w:sz w:val="28"/>
          <w:szCs w:val="28"/>
        </w:rPr>
        <w:t xml:space="preserve">, на инвестиционном портале </w:t>
      </w:r>
      <w:hyperlink r:id="rId25" w:history="1">
        <w:r w:rsidRPr="004351B7">
          <w:rPr>
            <w:rStyle w:val="ac"/>
            <w:sz w:val="28"/>
            <w:szCs w:val="28"/>
          </w:rPr>
          <w:t>http://invest.gov86.org/</w:t>
        </w:r>
      </w:hyperlink>
      <w:r w:rsidRPr="004351B7">
        <w:rPr>
          <w:sz w:val="28"/>
          <w:szCs w:val="28"/>
        </w:rPr>
        <w:t>, без необходимости дополнительной подачи запроса в какой-либо иной форме.</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Форматно-логическая проверка сформированного запроса осуществляется в порядке, определяемом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При формировании запроса обеспечивается:</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а) возможность копирования и сохранения запроса и иных документов, необходимых для предоставления услуги;</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в) возможность печати на бумажном носителе копии электронной формы запроса;</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д) возможность вернуться на любой из этапов заполнения электронной формы запроса без потери ранее введенной информации;</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 xml:space="preserve">44. Сформированный и подписанный запрос, и иные документы, </w:t>
      </w:r>
      <w:r w:rsidRPr="004351B7">
        <w:rPr>
          <w:sz w:val="28"/>
          <w:szCs w:val="28"/>
        </w:rPr>
        <w:lastRenderedPageBreak/>
        <w:t>необходимые для предоставления услуги, направляются в орган (организацию) посредством официального сайта Уполномоченного органа.</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45.</w:t>
      </w:r>
      <w:r w:rsidRPr="004351B7">
        <w:rPr>
          <w:sz w:val="28"/>
          <w:szCs w:val="28"/>
        </w:rPr>
        <w:tab/>
        <w:t>Заявителю в качестве результата предоставления услуги обеспечивается по его выбору возможность получения:</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w:t>
      </w:r>
      <w:r w:rsidRPr="004351B7">
        <w:rPr>
          <w:sz w:val="28"/>
          <w:szCs w:val="28"/>
        </w:rPr>
        <w:lastRenderedPageBreak/>
        <w:t>обращения за услугой.</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46.</w:t>
      </w:r>
      <w:r w:rsidRPr="004351B7">
        <w:rPr>
          <w:sz w:val="28"/>
          <w:szCs w:val="28"/>
        </w:rPr>
        <w:tab/>
        <w:t>При предоставлении услуги в электронной форме заявителю направляется:</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а)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579E0" w:rsidRPr="004351B7" w:rsidRDefault="003579E0" w:rsidP="002C1EAE">
      <w:pPr>
        <w:widowControl w:val="0"/>
        <w:autoSpaceDE w:val="0"/>
        <w:autoSpaceDN w:val="0"/>
        <w:spacing w:line="360" w:lineRule="auto"/>
        <w:ind w:firstLine="539"/>
        <w:jc w:val="both"/>
        <w:rPr>
          <w:sz w:val="28"/>
          <w:szCs w:val="28"/>
        </w:rPr>
      </w:pPr>
      <w:r w:rsidRPr="004351B7">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579E0" w:rsidRPr="004351B7" w:rsidRDefault="003579E0" w:rsidP="003579E0">
      <w:pPr>
        <w:widowControl w:val="0"/>
        <w:autoSpaceDE w:val="0"/>
        <w:autoSpaceDN w:val="0"/>
        <w:ind w:firstLine="540"/>
        <w:jc w:val="both"/>
        <w:rPr>
          <w:sz w:val="28"/>
          <w:szCs w:val="28"/>
        </w:rPr>
      </w:pPr>
    </w:p>
    <w:p w:rsidR="003579E0" w:rsidRPr="004351B7" w:rsidRDefault="003579E0" w:rsidP="003579E0">
      <w:pPr>
        <w:widowControl w:val="0"/>
        <w:autoSpaceDE w:val="0"/>
        <w:autoSpaceDN w:val="0"/>
        <w:ind w:firstLine="540"/>
        <w:jc w:val="both"/>
        <w:rPr>
          <w:sz w:val="28"/>
          <w:szCs w:val="28"/>
        </w:rPr>
      </w:pPr>
    </w:p>
    <w:p w:rsidR="003579E0" w:rsidRPr="004351B7" w:rsidRDefault="003579E0" w:rsidP="002C1EAE">
      <w:pPr>
        <w:widowControl w:val="0"/>
        <w:autoSpaceDE w:val="0"/>
        <w:autoSpaceDN w:val="0"/>
        <w:spacing w:line="360" w:lineRule="auto"/>
        <w:jc w:val="center"/>
        <w:outlineLvl w:val="1"/>
        <w:rPr>
          <w:sz w:val="28"/>
          <w:szCs w:val="28"/>
        </w:rPr>
      </w:pPr>
      <w:r w:rsidRPr="004351B7">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579E0" w:rsidRPr="004351B7" w:rsidRDefault="003579E0" w:rsidP="003579E0">
      <w:pPr>
        <w:tabs>
          <w:tab w:val="left" w:pos="1134"/>
        </w:tabs>
        <w:autoSpaceDE w:val="0"/>
        <w:autoSpaceDN w:val="0"/>
        <w:adjustRightInd w:val="0"/>
        <w:ind w:firstLine="709"/>
        <w:jc w:val="both"/>
        <w:rPr>
          <w:sz w:val="28"/>
          <w:szCs w:val="28"/>
        </w:rPr>
      </w:pPr>
    </w:p>
    <w:p w:rsidR="003579E0" w:rsidRPr="004351B7" w:rsidRDefault="003579E0" w:rsidP="002C1EAE">
      <w:pPr>
        <w:tabs>
          <w:tab w:val="left" w:pos="1134"/>
        </w:tabs>
        <w:autoSpaceDE w:val="0"/>
        <w:autoSpaceDN w:val="0"/>
        <w:adjustRightInd w:val="0"/>
        <w:spacing w:line="360" w:lineRule="auto"/>
        <w:ind w:firstLine="709"/>
        <w:jc w:val="both"/>
        <w:rPr>
          <w:sz w:val="28"/>
          <w:szCs w:val="28"/>
        </w:rPr>
      </w:pPr>
      <w:r w:rsidRPr="004351B7">
        <w:rPr>
          <w:sz w:val="28"/>
          <w:szCs w:val="28"/>
        </w:rPr>
        <w:t>47. Предоставление муниципальной услуги включает в себя следующие административные процедуры:</w:t>
      </w:r>
    </w:p>
    <w:p w:rsidR="003579E0" w:rsidRPr="004351B7" w:rsidRDefault="002C1EAE" w:rsidP="002C1EAE">
      <w:pPr>
        <w:pStyle w:val="ConsPlusNormal"/>
        <w:spacing w:line="360" w:lineRule="auto"/>
        <w:ind w:firstLine="709"/>
        <w:jc w:val="both"/>
        <w:rPr>
          <w:rFonts w:ascii="Times New Roman" w:hAnsi="Times New Roman" w:cs="Times New Roman"/>
          <w:i/>
          <w:color w:val="FF0000"/>
          <w:sz w:val="28"/>
          <w:szCs w:val="28"/>
        </w:rPr>
      </w:pPr>
      <w:r>
        <w:rPr>
          <w:rFonts w:ascii="Times New Roman" w:hAnsi="Times New Roman" w:cs="Times New Roman"/>
          <w:sz w:val="28"/>
          <w:szCs w:val="28"/>
        </w:rPr>
        <w:t>-</w:t>
      </w:r>
      <w:r w:rsidR="003579E0" w:rsidRPr="004351B7">
        <w:rPr>
          <w:rFonts w:ascii="Times New Roman" w:hAnsi="Times New Roman" w:cs="Times New Roman"/>
          <w:sz w:val="28"/>
          <w:szCs w:val="28"/>
        </w:rPr>
        <w:t>прием и регистрация заявления о предоставлении финансовой поддержки;</w:t>
      </w:r>
    </w:p>
    <w:p w:rsidR="003579E0" w:rsidRPr="004351B7" w:rsidRDefault="002C1EAE" w:rsidP="002C1EA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79E0" w:rsidRPr="004351B7">
        <w:rPr>
          <w:rFonts w:ascii="Times New Roman" w:hAnsi="Times New Roman" w:cs="Times New Roman"/>
          <w:sz w:val="28"/>
          <w:szCs w:val="28"/>
        </w:rPr>
        <w:t>формирование и направление межведомственных запросов</w:t>
      </w:r>
      <w:r w:rsidR="003579E0" w:rsidRPr="004351B7">
        <w:rPr>
          <w:rFonts w:ascii="Times New Roman" w:eastAsia="Calibri" w:hAnsi="Times New Roman" w:cs="Times New Roman"/>
          <w:sz w:val="28"/>
          <w:szCs w:val="28"/>
        </w:rPr>
        <w:t xml:space="preserve"> в органы, участвующие в предоставлении муниципальной услуги, получение ответов на </w:t>
      </w:r>
      <w:r w:rsidR="003579E0" w:rsidRPr="004351B7">
        <w:rPr>
          <w:rFonts w:ascii="Times New Roman" w:eastAsia="Calibri" w:hAnsi="Times New Roman" w:cs="Times New Roman"/>
          <w:sz w:val="28"/>
          <w:szCs w:val="28"/>
        </w:rPr>
        <w:lastRenderedPageBreak/>
        <w:t>них</w:t>
      </w:r>
      <w:r w:rsidR="003579E0" w:rsidRPr="004351B7">
        <w:rPr>
          <w:rFonts w:ascii="Times New Roman" w:hAnsi="Times New Roman" w:cs="Times New Roman"/>
          <w:sz w:val="28"/>
          <w:szCs w:val="28"/>
        </w:rPr>
        <w:t>;</w:t>
      </w:r>
    </w:p>
    <w:p w:rsidR="003579E0" w:rsidRPr="004351B7" w:rsidRDefault="002C1EAE" w:rsidP="002C1EA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79E0" w:rsidRPr="004351B7">
        <w:rPr>
          <w:rFonts w:ascii="Times New Roman" w:hAnsi="Times New Roman" w:cs="Times New Roman"/>
          <w:sz w:val="28"/>
          <w:szCs w:val="28"/>
        </w:rPr>
        <w:t>принятие решения о предоставлении финансовой или об отказе в предоставлении финансовой поддержки;</w:t>
      </w:r>
    </w:p>
    <w:p w:rsidR="003579E0" w:rsidRPr="004351B7" w:rsidRDefault="002C1EAE" w:rsidP="002C1EAE">
      <w:pPr>
        <w:pStyle w:val="ConsPlusNormal"/>
        <w:spacing w:line="36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rPr>
        <w:t>-</w:t>
      </w:r>
      <w:r w:rsidR="003579E0" w:rsidRPr="004351B7">
        <w:rPr>
          <w:rFonts w:ascii="Times New Roman" w:hAnsi="Times New Roman" w:cs="Times New Roman"/>
          <w:sz w:val="28"/>
          <w:szCs w:val="28"/>
        </w:rPr>
        <w:t xml:space="preserve">выдача </w:t>
      </w:r>
      <w:r w:rsidR="003579E0" w:rsidRPr="004351B7">
        <w:rPr>
          <w:rFonts w:ascii="Times New Roman" w:hAnsi="Times New Roman" w:cs="Times New Roman"/>
          <w:sz w:val="28"/>
          <w:szCs w:val="28"/>
          <w:lang w:eastAsia="ar-SA"/>
        </w:rPr>
        <w:t>(направление) заявителю Соглашения, уведомления об отказе в предоставлении финансовой поддержки;</w:t>
      </w:r>
    </w:p>
    <w:p w:rsidR="003579E0" w:rsidRPr="004351B7" w:rsidRDefault="002C1EAE" w:rsidP="002C1EA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579E0" w:rsidRPr="004351B7">
        <w:rPr>
          <w:rFonts w:ascii="Times New Roman" w:hAnsi="Times New Roman" w:cs="Times New Roman"/>
          <w:sz w:val="28"/>
          <w:szCs w:val="28"/>
        </w:rPr>
        <w:t>перечисление денежных средств на расчетный счет заявителя.</w:t>
      </w:r>
    </w:p>
    <w:p w:rsidR="003579E0" w:rsidRPr="004351B7" w:rsidRDefault="003579E0" w:rsidP="003579E0">
      <w:pPr>
        <w:pStyle w:val="ConsPlusNormal"/>
        <w:ind w:firstLine="0"/>
        <w:jc w:val="center"/>
        <w:rPr>
          <w:rFonts w:ascii="Times New Roman" w:hAnsi="Times New Roman" w:cs="Times New Roman"/>
          <w:sz w:val="28"/>
          <w:szCs w:val="28"/>
        </w:rPr>
      </w:pPr>
    </w:p>
    <w:p w:rsidR="003579E0" w:rsidRPr="004351B7" w:rsidRDefault="003579E0" w:rsidP="003579E0">
      <w:pPr>
        <w:pStyle w:val="ConsPlusNormal"/>
        <w:ind w:firstLine="0"/>
        <w:jc w:val="center"/>
        <w:rPr>
          <w:rFonts w:ascii="Times New Roman" w:hAnsi="Times New Roman" w:cs="Times New Roman"/>
          <w:sz w:val="28"/>
          <w:szCs w:val="28"/>
        </w:rPr>
      </w:pPr>
      <w:r w:rsidRPr="004351B7">
        <w:rPr>
          <w:rFonts w:ascii="Times New Roman" w:hAnsi="Times New Roman" w:cs="Times New Roman"/>
          <w:sz w:val="28"/>
          <w:szCs w:val="28"/>
        </w:rPr>
        <w:t xml:space="preserve">Прием и регистрация заявления </w:t>
      </w:r>
    </w:p>
    <w:p w:rsidR="003579E0" w:rsidRPr="004351B7" w:rsidRDefault="003579E0" w:rsidP="003579E0">
      <w:pPr>
        <w:pStyle w:val="ConsPlusNormal"/>
        <w:ind w:firstLine="0"/>
        <w:jc w:val="center"/>
        <w:rPr>
          <w:rFonts w:ascii="Times New Roman" w:hAnsi="Times New Roman" w:cs="Times New Roman"/>
          <w:sz w:val="28"/>
          <w:szCs w:val="28"/>
        </w:rPr>
      </w:pPr>
      <w:r w:rsidRPr="004351B7">
        <w:rPr>
          <w:rFonts w:ascii="Times New Roman" w:hAnsi="Times New Roman" w:cs="Times New Roman"/>
          <w:sz w:val="28"/>
          <w:szCs w:val="28"/>
        </w:rPr>
        <w:t xml:space="preserve">о предоставлении финансовой поддержки </w:t>
      </w:r>
    </w:p>
    <w:p w:rsidR="003579E0" w:rsidRPr="004351B7" w:rsidRDefault="003579E0" w:rsidP="003579E0">
      <w:pPr>
        <w:pStyle w:val="ConsPlusNormal"/>
        <w:ind w:firstLine="709"/>
        <w:jc w:val="center"/>
        <w:rPr>
          <w:rFonts w:ascii="Times New Roman" w:hAnsi="Times New Roman" w:cs="Times New Roman"/>
          <w:sz w:val="28"/>
          <w:szCs w:val="28"/>
        </w:rPr>
      </w:pPr>
    </w:p>
    <w:p w:rsidR="003579E0" w:rsidRPr="004351B7" w:rsidRDefault="003579E0" w:rsidP="002C1EAE">
      <w:pPr>
        <w:tabs>
          <w:tab w:val="left" w:pos="1134"/>
        </w:tabs>
        <w:autoSpaceDE w:val="0"/>
        <w:autoSpaceDN w:val="0"/>
        <w:adjustRightInd w:val="0"/>
        <w:spacing w:line="360" w:lineRule="auto"/>
        <w:ind w:firstLine="709"/>
        <w:jc w:val="both"/>
        <w:rPr>
          <w:sz w:val="28"/>
          <w:szCs w:val="28"/>
        </w:rPr>
      </w:pPr>
      <w:r w:rsidRPr="004351B7">
        <w:rPr>
          <w:bCs/>
          <w:sz w:val="28"/>
          <w:szCs w:val="28"/>
        </w:rPr>
        <w:t>48. О</w:t>
      </w:r>
      <w:r w:rsidRPr="004351B7">
        <w:rPr>
          <w:sz w:val="28"/>
          <w:szCs w:val="28"/>
        </w:rPr>
        <w:t>снованием начала административной процедуры является поступление в</w:t>
      </w:r>
      <w:r w:rsidRPr="004351B7">
        <w:rPr>
          <w:szCs w:val="28"/>
        </w:rPr>
        <w:t xml:space="preserve"> </w:t>
      </w:r>
      <w:r w:rsidRPr="004351B7">
        <w:rPr>
          <w:sz w:val="28"/>
          <w:szCs w:val="28"/>
        </w:rPr>
        <w:t>Уполномоченный орган</w:t>
      </w:r>
      <w:r w:rsidRPr="004351B7">
        <w:rPr>
          <w:szCs w:val="28"/>
        </w:rPr>
        <w:t xml:space="preserve"> </w:t>
      </w:r>
      <w:r w:rsidRPr="004351B7">
        <w:rPr>
          <w:sz w:val="28"/>
          <w:szCs w:val="28"/>
        </w:rPr>
        <w:t>заявления о предоставлении финансовой.</w:t>
      </w:r>
    </w:p>
    <w:p w:rsidR="003579E0" w:rsidRPr="004351B7" w:rsidRDefault="003579E0" w:rsidP="002C1EAE">
      <w:pPr>
        <w:autoSpaceDE w:val="0"/>
        <w:autoSpaceDN w:val="0"/>
        <w:adjustRightInd w:val="0"/>
        <w:spacing w:line="360" w:lineRule="auto"/>
        <w:ind w:firstLine="709"/>
        <w:jc w:val="both"/>
        <w:rPr>
          <w:i/>
          <w:sz w:val="28"/>
          <w:szCs w:val="28"/>
        </w:rPr>
      </w:pPr>
      <w:r w:rsidRPr="004351B7">
        <w:rPr>
          <w:rFonts w:eastAsia="Calibri"/>
          <w:sz w:val="28"/>
          <w:szCs w:val="28"/>
        </w:rPr>
        <w:t xml:space="preserve">Сведения о должностных лицах, ответственных за выполнение административного действия, входящего в состав административной процедуры: </w:t>
      </w:r>
    </w:p>
    <w:p w:rsidR="003579E0" w:rsidRPr="004351B7" w:rsidRDefault="002C1EAE" w:rsidP="002C1EAE">
      <w:pPr>
        <w:autoSpaceDE w:val="0"/>
        <w:autoSpaceDN w:val="0"/>
        <w:adjustRightInd w:val="0"/>
        <w:spacing w:line="360" w:lineRule="auto"/>
        <w:ind w:firstLine="709"/>
        <w:jc w:val="both"/>
        <w:rPr>
          <w:rFonts w:eastAsia="Calibri"/>
          <w:sz w:val="28"/>
          <w:szCs w:val="28"/>
        </w:rPr>
      </w:pPr>
      <w:r>
        <w:rPr>
          <w:rFonts w:eastAsia="Calibri"/>
          <w:sz w:val="28"/>
          <w:szCs w:val="28"/>
        </w:rPr>
        <w:t>-</w:t>
      </w:r>
      <w:r w:rsidR="003579E0" w:rsidRPr="004351B7">
        <w:rPr>
          <w:rFonts w:eastAsia="Calibri"/>
          <w:sz w:val="28"/>
          <w:szCs w:val="28"/>
        </w:rPr>
        <w:t xml:space="preserve">за прием и регистрацию заявления, поступившего в адрес Уполномоченного органа по почте, через Многофункциональный </w:t>
      </w:r>
      <w:proofErr w:type="gramStart"/>
      <w:r w:rsidR="003579E0" w:rsidRPr="004351B7">
        <w:rPr>
          <w:rFonts w:eastAsia="Calibri"/>
          <w:sz w:val="28"/>
          <w:szCs w:val="28"/>
        </w:rPr>
        <w:t>центр  или</w:t>
      </w:r>
      <w:proofErr w:type="gramEnd"/>
      <w:r w:rsidR="003579E0" w:rsidRPr="004351B7">
        <w:rPr>
          <w:rFonts w:eastAsia="Calibri"/>
          <w:sz w:val="28"/>
          <w:szCs w:val="28"/>
        </w:rPr>
        <w:t xml:space="preserve"> представленного заявителем лично в Уполномоченный орган, - специалист отдела по предпринимательству, ценовой политике и защите прав потребителей управления по экономике администрации города Пыть-Ях, ответственный за делопроизводство;</w:t>
      </w:r>
    </w:p>
    <w:p w:rsidR="003579E0" w:rsidRPr="004351B7" w:rsidRDefault="002C1EAE" w:rsidP="002C1EAE">
      <w:pPr>
        <w:autoSpaceDE w:val="0"/>
        <w:autoSpaceDN w:val="0"/>
        <w:adjustRightInd w:val="0"/>
        <w:spacing w:line="360" w:lineRule="auto"/>
        <w:ind w:firstLine="709"/>
        <w:jc w:val="both"/>
        <w:rPr>
          <w:rFonts w:eastAsia="Calibri"/>
          <w:sz w:val="28"/>
          <w:szCs w:val="28"/>
        </w:rPr>
      </w:pPr>
      <w:r>
        <w:rPr>
          <w:rFonts w:eastAsia="Calibri"/>
          <w:sz w:val="28"/>
          <w:szCs w:val="28"/>
        </w:rPr>
        <w:t>-</w:t>
      </w:r>
      <w:r w:rsidR="003579E0" w:rsidRPr="004351B7">
        <w:rPr>
          <w:rFonts w:eastAsia="Calibri"/>
          <w:sz w:val="28"/>
          <w:szCs w:val="28"/>
        </w:rPr>
        <w:t>за прием и регистрацию заявления, поступившего в адрес Уполномоченного органа посредством электронного сервиса "Канал прямой связи" размещенного на официальном сайте Уполномоченного органа https://adm.gov86.org/, - специалист отдела по предпринимательству, ценовой политике и защите прав потребителей управления по экономике администрации города Пыть-Ях, ответственный за де</w:t>
      </w:r>
      <w:r>
        <w:rPr>
          <w:rFonts w:eastAsia="Calibri"/>
          <w:sz w:val="28"/>
          <w:szCs w:val="28"/>
        </w:rPr>
        <w:t>ло</w:t>
      </w:r>
      <w:r w:rsidR="003579E0" w:rsidRPr="004351B7">
        <w:rPr>
          <w:rFonts w:eastAsia="Calibri"/>
          <w:sz w:val="28"/>
          <w:szCs w:val="28"/>
        </w:rPr>
        <w:t>производство.</w:t>
      </w:r>
    </w:p>
    <w:p w:rsidR="003579E0" w:rsidRPr="004351B7" w:rsidRDefault="003579E0" w:rsidP="002C1EAE">
      <w:pPr>
        <w:autoSpaceDE w:val="0"/>
        <w:autoSpaceDN w:val="0"/>
        <w:adjustRightInd w:val="0"/>
        <w:spacing w:line="360" w:lineRule="auto"/>
        <w:ind w:firstLine="709"/>
        <w:jc w:val="both"/>
        <w:rPr>
          <w:rFonts w:eastAsia="Calibri"/>
          <w:sz w:val="28"/>
          <w:szCs w:val="28"/>
        </w:rPr>
      </w:pPr>
      <w:r w:rsidRPr="004351B7">
        <w:rPr>
          <w:rFonts w:eastAsia="Calibri"/>
          <w:sz w:val="28"/>
          <w:szCs w:val="28"/>
        </w:rPr>
        <w:t>Содержание административных действий, входящих в состав административной процедуры: специалист отдела по предпринимательству, ценовой политике и защите прав потребителей управления по экономике администрации города Пыть-Ях, ответственный за делопроизводство,</w:t>
      </w:r>
      <w:r w:rsidRPr="004351B7">
        <w:rPr>
          <w:rFonts w:eastAsia="Calibri"/>
          <w:i/>
          <w:sz w:val="28"/>
          <w:szCs w:val="28"/>
        </w:rPr>
        <w:t xml:space="preserve"> </w:t>
      </w:r>
      <w:r w:rsidRPr="004351B7">
        <w:rPr>
          <w:rFonts w:eastAsia="Calibri"/>
          <w:sz w:val="28"/>
          <w:szCs w:val="28"/>
        </w:rPr>
        <w:lastRenderedPageBreak/>
        <w:t xml:space="preserve">осуществляет прием и регистрацию заявления в сроки, установленные пунктом 30 Административного регламента. </w:t>
      </w:r>
    </w:p>
    <w:p w:rsidR="003579E0" w:rsidRPr="004351B7" w:rsidRDefault="003579E0" w:rsidP="002C1EAE">
      <w:pPr>
        <w:spacing w:line="360" w:lineRule="auto"/>
        <w:ind w:firstLine="709"/>
        <w:jc w:val="both"/>
        <w:rPr>
          <w:strike/>
          <w:color w:val="FF0000"/>
          <w:sz w:val="28"/>
          <w:szCs w:val="28"/>
        </w:rPr>
      </w:pPr>
      <w:r w:rsidRPr="004351B7">
        <w:rPr>
          <w:sz w:val="28"/>
          <w:szCs w:val="28"/>
          <w:lang w:eastAsia="en-US"/>
        </w:rPr>
        <w:t>Критерием принятия решения о приеме и регистрации заявления является наличие заявления.</w:t>
      </w:r>
    </w:p>
    <w:p w:rsidR="003579E0" w:rsidRPr="004351B7" w:rsidRDefault="003579E0" w:rsidP="002C1EAE">
      <w:pPr>
        <w:pStyle w:val="ConsPlusNormal"/>
        <w:spacing w:line="360" w:lineRule="auto"/>
        <w:ind w:firstLine="709"/>
        <w:jc w:val="both"/>
        <w:rPr>
          <w:rFonts w:ascii="Times New Roman" w:hAnsi="Times New Roman" w:cs="Times New Roman"/>
          <w:sz w:val="28"/>
          <w:szCs w:val="28"/>
        </w:rPr>
      </w:pPr>
      <w:r w:rsidRPr="004351B7">
        <w:rPr>
          <w:rFonts w:ascii="Times New Roman" w:hAnsi="Times New Roman" w:cs="Times New Roman"/>
          <w:sz w:val="28"/>
          <w:szCs w:val="28"/>
        </w:rPr>
        <w:t>Результатом выполнения административной процедуры является зарегистрированное заявление.</w:t>
      </w:r>
    </w:p>
    <w:p w:rsidR="003579E0" w:rsidRPr="004351B7" w:rsidRDefault="003579E0" w:rsidP="002C1EAE">
      <w:pPr>
        <w:autoSpaceDE w:val="0"/>
        <w:autoSpaceDN w:val="0"/>
        <w:adjustRightInd w:val="0"/>
        <w:spacing w:line="360" w:lineRule="auto"/>
        <w:ind w:firstLine="709"/>
        <w:jc w:val="both"/>
        <w:rPr>
          <w:rFonts w:eastAsia="Calibri"/>
          <w:sz w:val="28"/>
          <w:szCs w:val="28"/>
        </w:rPr>
      </w:pPr>
      <w:r w:rsidRPr="004351B7">
        <w:rPr>
          <w:rFonts w:eastAsia="Calibri"/>
          <w:sz w:val="28"/>
          <w:szCs w:val="28"/>
        </w:rPr>
        <w:t xml:space="preserve">Способ фиксации результата выполнения административной процедуры: </w:t>
      </w:r>
      <w:r w:rsidRPr="004351B7">
        <w:rPr>
          <w:sz w:val="28"/>
          <w:szCs w:val="28"/>
        </w:rPr>
        <w:t>регистрация осуществляется в электронном документообороте «ДЕЛО-</w:t>
      </w:r>
      <w:r w:rsidRPr="004351B7">
        <w:rPr>
          <w:sz w:val="28"/>
          <w:szCs w:val="28"/>
          <w:lang w:val="en-US"/>
        </w:rPr>
        <w:t>WEB</w:t>
      </w:r>
      <w:r w:rsidRPr="004351B7">
        <w:rPr>
          <w:sz w:val="28"/>
          <w:szCs w:val="28"/>
        </w:rPr>
        <w:t>».</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Зарегистрированное заявление о предоставлении муниципальной услуги передается специалисту отдела по предпринимательству, ценовой политике и защите прав потребителей управления по экономике администрации города Пыть-Ях, ответственному за предоставление муниципальной услуги.</w:t>
      </w:r>
    </w:p>
    <w:p w:rsidR="003579E0" w:rsidRPr="004351B7" w:rsidRDefault="003579E0" w:rsidP="002C1EAE">
      <w:pPr>
        <w:widowControl w:val="0"/>
        <w:autoSpaceDE w:val="0"/>
        <w:autoSpaceDN w:val="0"/>
        <w:adjustRightInd w:val="0"/>
        <w:spacing w:line="360" w:lineRule="auto"/>
        <w:ind w:firstLine="709"/>
        <w:jc w:val="both"/>
        <w:rPr>
          <w:sz w:val="28"/>
          <w:szCs w:val="28"/>
        </w:rPr>
      </w:pPr>
      <w:r w:rsidRPr="004351B7">
        <w:rPr>
          <w:sz w:val="28"/>
          <w:szCs w:val="28"/>
        </w:rPr>
        <w:t>В случае подачи заявителем заявления и документов через Многофункциональный центр, последний обеспечивает ее передачу в Уполномоченный орган,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пакета документов. При этом датой подачи заявителем заявления и документов является дата поступления пакета документов в Уполномоченный орган.</w:t>
      </w:r>
    </w:p>
    <w:p w:rsidR="003579E0" w:rsidRPr="004351B7" w:rsidRDefault="003579E0" w:rsidP="003579E0">
      <w:pPr>
        <w:widowControl w:val="0"/>
        <w:autoSpaceDE w:val="0"/>
        <w:autoSpaceDN w:val="0"/>
        <w:adjustRightInd w:val="0"/>
        <w:ind w:firstLine="709"/>
        <w:jc w:val="both"/>
        <w:rPr>
          <w:sz w:val="28"/>
          <w:szCs w:val="28"/>
        </w:rPr>
      </w:pPr>
    </w:p>
    <w:p w:rsidR="003579E0" w:rsidRPr="004351B7" w:rsidRDefault="003579E0" w:rsidP="002C1EAE">
      <w:pPr>
        <w:widowControl w:val="0"/>
        <w:autoSpaceDE w:val="0"/>
        <w:autoSpaceDN w:val="0"/>
        <w:adjustRightInd w:val="0"/>
        <w:spacing w:line="360" w:lineRule="auto"/>
        <w:jc w:val="center"/>
        <w:rPr>
          <w:sz w:val="28"/>
          <w:szCs w:val="28"/>
        </w:rPr>
      </w:pPr>
      <w:bookmarkStart w:id="0" w:name="sub_352"/>
      <w:r w:rsidRPr="004351B7">
        <w:rPr>
          <w:sz w:val="28"/>
          <w:szCs w:val="28"/>
        </w:rPr>
        <w:t xml:space="preserve">Формирование и направление межведомственных запросов </w:t>
      </w:r>
      <w:r w:rsidRPr="004351B7">
        <w:rPr>
          <w:rFonts w:eastAsia="Calibri"/>
          <w:sz w:val="28"/>
          <w:szCs w:val="28"/>
        </w:rPr>
        <w:t xml:space="preserve">в органы, участвующие в предоставлении муниципальной услуги, </w:t>
      </w:r>
      <w:r w:rsidRPr="004351B7">
        <w:rPr>
          <w:rFonts w:eastAsia="Calibri"/>
          <w:sz w:val="28"/>
          <w:szCs w:val="28"/>
        </w:rPr>
        <w:br/>
        <w:t xml:space="preserve">получение ответов на них </w:t>
      </w:r>
    </w:p>
    <w:p w:rsidR="003579E0" w:rsidRPr="004351B7" w:rsidRDefault="003579E0" w:rsidP="002C1EAE">
      <w:pPr>
        <w:widowControl w:val="0"/>
        <w:autoSpaceDE w:val="0"/>
        <w:autoSpaceDN w:val="0"/>
        <w:adjustRightInd w:val="0"/>
        <w:spacing w:line="360" w:lineRule="auto"/>
        <w:ind w:firstLine="709"/>
        <w:jc w:val="center"/>
        <w:rPr>
          <w:sz w:val="28"/>
          <w:szCs w:val="28"/>
        </w:rPr>
      </w:pPr>
    </w:p>
    <w:p w:rsidR="003579E0" w:rsidRPr="004351B7" w:rsidRDefault="003579E0" w:rsidP="002C1EAE">
      <w:pPr>
        <w:tabs>
          <w:tab w:val="left" w:pos="1134"/>
        </w:tabs>
        <w:autoSpaceDE w:val="0"/>
        <w:autoSpaceDN w:val="0"/>
        <w:adjustRightInd w:val="0"/>
        <w:spacing w:line="360" w:lineRule="auto"/>
        <w:ind w:firstLine="709"/>
        <w:jc w:val="both"/>
        <w:rPr>
          <w:sz w:val="28"/>
          <w:szCs w:val="28"/>
        </w:rPr>
      </w:pPr>
      <w:r w:rsidRPr="004351B7">
        <w:rPr>
          <w:sz w:val="28"/>
          <w:szCs w:val="28"/>
        </w:rPr>
        <w:t xml:space="preserve">49. Основанием для начала административной процедуры является поступление зарегистрированного заявления и прилагаемых к нему документов к специалисту </w:t>
      </w:r>
      <w:r w:rsidRPr="004351B7">
        <w:rPr>
          <w:bCs/>
          <w:sz w:val="28"/>
          <w:szCs w:val="28"/>
        </w:rPr>
        <w:t>отдела по предпринимательству, ценовой политике и защите прав потребителей управления по экономике администрации города Пыть-Ях</w:t>
      </w:r>
      <w:r w:rsidRPr="004351B7">
        <w:rPr>
          <w:sz w:val="28"/>
          <w:szCs w:val="28"/>
        </w:rPr>
        <w:t>, ответственному за предоставление муниципальной услуги.</w:t>
      </w:r>
    </w:p>
    <w:p w:rsidR="003579E0" w:rsidRPr="004351B7" w:rsidRDefault="003579E0" w:rsidP="002C1EAE">
      <w:pPr>
        <w:widowControl w:val="0"/>
        <w:autoSpaceDE w:val="0"/>
        <w:autoSpaceDN w:val="0"/>
        <w:adjustRightInd w:val="0"/>
        <w:spacing w:line="360" w:lineRule="auto"/>
        <w:ind w:firstLine="709"/>
        <w:jc w:val="both"/>
        <w:rPr>
          <w:bCs/>
          <w:sz w:val="28"/>
          <w:szCs w:val="28"/>
        </w:rPr>
      </w:pPr>
      <w:r w:rsidRPr="004351B7">
        <w:rPr>
          <w:bCs/>
          <w:sz w:val="28"/>
          <w:szCs w:val="28"/>
        </w:rPr>
        <w:t xml:space="preserve">Сведения о должностных лицах, ответственных за выполнение </w:t>
      </w:r>
      <w:r w:rsidRPr="004351B7">
        <w:rPr>
          <w:bCs/>
          <w:sz w:val="28"/>
          <w:szCs w:val="28"/>
        </w:rPr>
        <w:lastRenderedPageBreak/>
        <w:t>административных действий, входящих в состав административной процедуры: специалист отдела по предпринимательству, ценовой политике и защите прав потребителей управления по экономике администрации города Пыть-Ях, ответственный за предоставление муниципальной услуги.</w:t>
      </w:r>
    </w:p>
    <w:p w:rsidR="003579E0" w:rsidRPr="004351B7" w:rsidRDefault="003579E0" w:rsidP="002C1EAE">
      <w:pPr>
        <w:autoSpaceDE w:val="0"/>
        <w:autoSpaceDN w:val="0"/>
        <w:adjustRightInd w:val="0"/>
        <w:spacing w:line="360" w:lineRule="auto"/>
        <w:ind w:firstLine="709"/>
        <w:jc w:val="both"/>
        <w:rPr>
          <w:rFonts w:eastAsia="Calibri"/>
          <w:sz w:val="28"/>
          <w:szCs w:val="28"/>
        </w:rPr>
      </w:pPr>
      <w:r w:rsidRPr="004351B7">
        <w:rPr>
          <w:rFonts w:eastAsia="Calibri"/>
          <w:sz w:val="28"/>
          <w:szCs w:val="28"/>
        </w:rPr>
        <w:t xml:space="preserve">Содержание административных действий, входящих в состав административной процедуры: </w:t>
      </w:r>
    </w:p>
    <w:p w:rsidR="003579E0" w:rsidRPr="004351B7" w:rsidRDefault="002C1EAE" w:rsidP="002C1EAE">
      <w:pPr>
        <w:autoSpaceDE w:val="0"/>
        <w:autoSpaceDN w:val="0"/>
        <w:adjustRightInd w:val="0"/>
        <w:spacing w:line="360" w:lineRule="auto"/>
        <w:ind w:firstLine="709"/>
        <w:jc w:val="both"/>
        <w:rPr>
          <w:rFonts w:eastAsia="Calibri"/>
          <w:sz w:val="28"/>
          <w:szCs w:val="28"/>
        </w:rPr>
      </w:pPr>
      <w:r>
        <w:rPr>
          <w:rFonts w:eastAsia="Calibri"/>
          <w:sz w:val="28"/>
          <w:szCs w:val="28"/>
        </w:rPr>
        <w:t>-</w:t>
      </w:r>
      <w:r w:rsidR="003579E0" w:rsidRPr="004351B7">
        <w:rPr>
          <w:rFonts w:eastAsia="Calibri"/>
          <w:sz w:val="28"/>
          <w:szCs w:val="28"/>
        </w:rPr>
        <w:t>проверка пакета документов на наличии (отсутствие) документов, которые заявитель вправе представить по собственной инициативе;</w:t>
      </w:r>
    </w:p>
    <w:p w:rsidR="003579E0" w:rsidRPr="004351B7" w:rsidRDefault="002C1EAE" w:rsidP="002C1EAE">
      <w:pPr>
        <w:autoSpaceDE w:val="0"/>
        <w:autoSpaceDN w:val="0"/>
        <w:adjustRightInd w:val="0"/>
        <w:spacing w:line="360" w:lineRule="auto"/>
        <w:ind w:firstLine="709"/>
        <w:jc w:val="both"/>
        <w:rPr>
          <w:rFonts w:eastAsia="Calibri"/>
          <w:sz w:val="28"/>
          <w:szCs w:val="28"/>
        </w:rPr>
      </w:pPr>
      <w:r>
        <w:rPr>
          <w:rFonts w:eastAsia="Calibri"/>
          <w:sz w:val="28"/>
          <w:szCs w:val="28"/>
        </w:rPr>
        <w:t>-</w:t>
      </w:r>
      <w:r w:rsidR="003579E0" w:rsidRPr="004351B7">
        <w:rPr>
          <w:rFonts w:eastAsia="Calibri"/>
          <w:sz w:val="28"/>
          <w:szCs w:val="28"/>
        </w:rPr>
        <w:t>формирование и направление межведомственных запросов в органы, участвующие в предоставлении муниципальной услуги (продолжительность и (или) максимальный срок выполнения административного действия – в течение 5 рабочих дней с момента приема и регистрации заявления в Уполномоченном органе;</w:t>
      </w:r>
    </w:p>
    <w:p w:rsidR="003579E0" w:rsidRPr="004351B7" w:rsidRDefault="002C1EAE" w:rsidP="002C1EAE">
      <w:pPr>
        <w:autoSpaceDE w:val="0"/>
        <w:autoSpaceDN w:val="0"/>
        <w:adjustRightInd w:val="0"/>
        <w:spacing w:line="360" w:lineRule="auto"/>
        <w:ind w:firstLine="709"/>
        <w:jc w:val="both"/>
        <w:rPr>
          <w:rFonts w:eastAsia="Calibri"/>
          <w:sz w:val="28"/>
          <w:szCs w:val="28"/>
        </w:rPr>
      </w:pPr>
      <w:r>
        <w:rPr>
          <w:rFonts w:eastAsia="Calibri"/>
          <w:sz w:val="28"/>
          <w:szCs w:val="28"/>
        </w:rPr>
        <w:t>-</w:t>
      </w:r>
      <w:r w:rsidR="003579E0" w:rsidRPr="004351B7">
        <w:rPr>
          <w:rFonts w:eastAsia="Calibri"/>
          <w:sz w:val="28"/>
          <w:szCs w:val="28"/>
        </w:rPr>
        <w:t>получение ответов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(организацию), предоставляющий документ и информацию).</w:t>
      </w:r>
    </w:p>
    <w:p w:rsidR="003579E0" w:rsidRPr="004351B7" w:rsidRDefault="003579E0" w:rsidP="002C1EAE">
      <w:pPr>
        <w:widowControl w:val="0"/>
        <w:autoSpaceDE w:val="0"/>
        <w:autoSpaceDN w:val="0"/>
        <w:adjustRightInd w:val="0"/>
        <w:spacing w:line="360" w:lineRule="auto"/>
        <w:ind w:firstLine="709"/>
        <w:jc w:val="both"/>
        <w:rPr>
          <w:bCs/>
          <w:sz w:val="28"/>
          <w:szCs w:val="28"/>
        </w:rPr>
      </w:pPr>
      <w:r w:rsidRPr="004351B7">
        <w:rPr>
          <w:bCs/>
          <w:sz w:val="28"/>
          <w:szCs w:val="28"/>
        </w:rPr>
        <w:t>Критерием принятия решения о формировании</w:t>
      </w:r>
      <w:r w:rsidRPr="004351B7">
        <w:rPr>
          <w:bCs/>
          <w:sz w:val="28"/>
          <w:szCs w:val="28"/>
        </w:rPr>
        <w:br/>
        <w:t>и направлении межведомственных запросов является отсутствие документов, предусмотренных пунктом 20 Административного регламента.</w:t>
      </w:r>
    </w:p>
    <w:p w:rsidR="003579E0" w:rsidRPr="004351B7" w:rsidRDefault="003579E0" w:rsidP="002C1EAE">
      <w:pPr>
        <w:widowControl w:val="0"/>
        <w:autoSpaceDE w:val="0"/>
        <w:autoSpaceDN w:val="0"/>
        <w:adjustRightInd w:val="0"/>
        <w:spacing w:line="360" w:lineRule="auto"/>
        <w:ind w:firstLine="709"/>
        <w:jc w:val="both"/>
        <w:rPr>
          <w:sz w:val="28"/>
          <w:szCs w:val="28"/>
        </w:rPr>
      </w:pPr>
      <w:r w:rsidRPr="004351B7">
        <w:rPr>
          <w:sz w:val="28"/>
          <w:szCs w:val="28"/>
        </w:rPr>
        <w:t>Результатом выполнения административной процедуры являются полученные в порядке межведомственного информационного взаимодействия документы (сведения), необходимые для предоставления муниципальной услуги.</w:t>
      </w:r>
    </w:p>
    <w:p w:rsidR="003579E0" w:rsidRPr="004351B7" w:rsidRDefault="003579E0" w:rsidP="002C1EAE">
      <w:pPr>
        <w:autoSpaceDE w:val="0"/>
        <w:autoSpaceDN w:val="0"/>
        <w:adjustRightInd w:val="0"/>
        <w:spacing w:line="360" w:lineRule="auto"/>
        <w:ind w:firstLine="709"/>
        <w:jc w:val="both"/>
        <w:rPr>
          <w:rFonts w:eastAsia="Calibri"/>
          <w:sz w:val="28"/>
          <w:szCs w:val="28"/>
        </w:rPr>
      </w:pPr>
      <w:r w:rsidRPr="004351B7">
        <w:rPr>
          <w:rFonts w:eastAsia="Calibri"/>
          <w:sz w:val="28"/>
          <w:szCs w:val="28"/>
        </w:rPr>
        <w:t xml:space="preserve">Способ фиксации результата выполнения административной процедуры: ответы на межведомственные запросы регистрируются электронном документообороте «ДЕЛО-WEB». </w:t>
      </w:r>
    </w:p>
    <w:p w:rsidR="003579E0" w:rsidRPr="004351B7" w:rsidRDefault="003579E0" w:rsidP="002C1EAE">
      <w:pPr>
        <w:tabs>
          <w:tab w:val="left" w:pos="851"/>
        </w:tabs>
        <w:autoSpaceDE w:val="0"/>
        <w:autoSpaceDN w:val="0"/>
        <w:adjustRightInd w:val="0"/>
        <w:spacing w:line="360" w:lineRule="auto"/>
        <w:ind w:firstLine="709"/>
        <w:jc w:val="both"/>
        <w:rPr>
          <w:rFonts w:eastAsia="Calibri"/>
          <w:sz w:val="28"/>
          <w:szCs w:val="28"/>
        </w:rPr>
      </w:pPr>
      <w:r w:rsidRPr="004351B7">
        <w:rPr>
          <w:rFonts w:eastAsia="Calibri"/>
          <w:bCs/>
          <w:sz w:val="28"/>
          <w:szCs w:val="28"/>
        </w:rPr>
        <w:t xml:space="preserve">Полученные и зарегистрированные в результате межведомственного информационного взаимодействия документы и информация </w:t>
      </w:r>
      <w:r w:rsidRPr="004351B7">
        <w:rPr>
          <w:rFonts w:eastAsia="Calibri"/>
          <w:sz w:val="28"/>
          <w:szCs w:val="28"/>
        </w:rPr>
        <w:t xml:space="preserve">передаются специалисту отдела по предпринимательству, ценовой политике и защите прав </w:t>
      </w:r>
      <w:r w:rsidRPr="004351B7">
        <w:rPr>
          <w:rFonts w:eastAsia="Calibri"/>
          <w:sz w:val="28"/>
          <w:szCs w:val="28"/>
        </w:rPr>
        <w:lastRenderedPageBreak/>
        <w:t xml:space="preserve">потребителей управления по экономике администрации города Пыть-Ях, </w:t>
      </w:r>
      <w:r w:rsidRPr="004351B7">
        <w:rPr>
          <w:sz w:val="28"/>
          <w:szCs w:val="28"/>
          <w:lang w:eastAsia="en-US"/>
        </w:rPr>
        <w:t xml:space="preserve">ответственному за предоставление муниципальной услуги, в день их поступления для </w:t>
      </w:r>
      <w:r w:rsidRPr="004351B7">
        <w:rPr>
          <w:rFonts w:eastAsia="Calibri"/>
          <w:sz w:val="28"/>
          <w:szCs w:val="28"/>
        </w:rPr>
        <w:t>приобщения к заявлению и прилагаемым к нему документам.</w:t>
      </w:r>
    </w:p>
    <w:p w:rsidR="003579E0" w:rsidRPr="004351B7" w:rsidRDefault="003579E0" w:rsidP="002C1EAE">
      <w:pPr>
        <w:autoSpaceDE w:val="0"/>
        <w:autoSpaceDN w:val="0"/>
        <w:adjustRightInd w:val="0"/>
        <w:spacing w:line="360" w:lineRule="auto"/>
        <w:jc w:val="both"/>
        <w:rPr>
          <w:sz w:val="28"/>
          <w:szCs w:val="28"/>
        </w:rPr>
      </w:pPr>
    </w:p>
    <w:p w:rsidR="003579E0" w:rsidRPr="004351B7" w:rsidRDefault="003579E0" w:rsidP="002C1EAE">
      <w:pPr>
        <w:pStyle w:val="ConsPlusNormal"/>
        <w:spacing w:line="360" w:lineRule="auto"/>
        <w:ind w:firstLine="709"/>
        <w:jc w:val="center"/>
        <w:rPr>
          <w:rFonts w:ascii="Times New Roman" w:hAnsi="Times New Roman" w:cs="Times New Roman"/>
          <w:sz w:val="28"/>
          <w:szCs w:val="28"/>
        </w:rPr>
      </w:pPr>
      <w:r w:rsidRPr="004351B7">
        <w:rPr>
          <w:rFonts w:ascii="Times New Roman" w:hAnsi="Times New Roman" w:cs="Times New Roman"/>
          <w:sz w:val="28"/>
          <w:szCs w:val="28"/>
        </w:rPr>
        <w:t xml:space="preserve">Принятие решения о предоставлении финансовой поддержки или об отказе в предоставлении финансовой поддержки </w:t>
      </w:r>
    </w:p>
    <w:p w:rsidR="003579E0" w:rsidRPr="004351B7" w:rsidRDefault="003579E0" w:rsidP="002C1EAE">
      <w:pPr>
        <w:widowControl w:val="0"/>
        <w:autoSpaceDE w:val="0"/>
        <w:autoSpaceDN w:val="0"/>
        <w:adjustRightInd w:val="0"/>
        <w:spacing w:line="360" w:lineRule="auto"/>
        <w:ind w:firstLine="709"/>
        <w:jc w:val="center"/>
        <w:rPr>
          <w:sz w:val="28"/>
          <w:szCs w:val="28"/>
        </w:rPr>
      </w:pPr>
    </w:p>
    <w:p w:rsidR="003579E0" w:rsidRPr="004351B7" w:rsidRDefault="003579E0" w:rsidP="002C1EAE">
      <w:pPr>
        <w:tabs>
          <w:tab w:val="left" w:pos="1134"/>
          <w:tab w:val="left" w:pos="1985"/>
        </w:tabs>
        <w:autoSpaceDE w:val="0"/>
        <w:autoSpaceDN w:val="0"/>
        <w:adjustRightInd w:val="0"/>
        <w:spacing w:line="360" w:lineRule="auto"/>
        <w:ind w:firstLine="709"/>
        <w:jc w:val="both"/>
        <w:rPr>
          <w:sz w:val="28"/>
          <w:szCs w:val="28"/>
        </w:rPr>
      </w:pPr>
      <w:r w:rsidRPr="004351B7">
        <w:rPr>
          <w:sz w:val="28"/>
          <w:szCs w:val="28"/>
        </w:rPr>
        <w:t>50. Основанием для начала выполнения административной процедуры являются поступившие заявление и иные документы, в том числе полученные в порядке межведомственного информационного взаимодействия.</w:t>
      </w:r>
    </w:p>
    <w:p w:rsidR="003579E0" w:rsidRPr="004351B7" w:rsidRDefault="003579E0" w:rsidP="002C1EAE">
      <w:pPr>
        <w:autoSpaceDE w:val="0"/>
        <w:autoSpaceDN w:val="0"/>
        <w:adjustRightInd w:val="0"/>
        <w:spacing w:line="360" w:lineRule="auto"/>
        <w:ind w:firstLine="709"/>
        <w:jc w:val="both"/>
        <w:rPr>
          <w:sz w:val="28"/>
          <w:szCs w:val="28"/>
        </w:rPr>
      </w:pPr>
      <w:r w:rsidRPr="004351B7">
        <w:rPr>
          <w:rFonts w:eastAsia="Calibri"/>
          <w:sz w:val="28"/>
          <w:szCs w:val="28"/>
        </w:rPr>
        <w:t xml:space="preserve">Сведения о должностных лицах, ответственных за выполнение административных действий, входящих в состав административной </w:t>
      </w:r>
      <w:r w:rsidRPr="004351B7">
        <w:rPr>
          <w:sz w:val="28"/>
          <w:szCs w:val="28"/>
        </w:rPr>
        <w:t>процедуры:</w:t>
      </w:r>
    </w:p>
    <w:p w:rsidR="003579E0" w:rsidRPr="004351B7" w:rsidRDefault="002C1EAE" w:rsidP="002C1EAE">
      <w:pPr>
        <w:autoSpaceDE w:val="0"/>
        <w:autoSpaceDN w:val="0"/>
        <w:adjustRightInd w:val="0"/>
        <w:spacing w:line="360" w:lineRule="auto"/>
        <w:ind w:firstLine="709"/>
        <w:jc w:val="both"/>
        <w:rPr>
          <w:rFonts w:eastAsia="Calibri"/>
          <w:i/>
          <w:strike/>
          <w:color w:val="FF0000"/>
          <w:sz w:val="28"/>
          <w:szCs w:val="28"/>
        </w:rPr>
      </w:pPr>
      <w:r>
        <w:rPr>
          <w:rFonts w:eastAsia="Calibri"/>
          <w:sz w:val="28"/>
          <w:szCs w:val="28"/>
        </w:rPr>
        <w:t>-</w:t>
      </w:r>
      <w:r w:rsidR="003579E0" w:rsidRPr="004351B7">
        <w:rPr>
          <w:rFonts w:eastAsia="Calibri"/>
          <w:sz w:val="28"/>
          <w:szCs w:val="28"/>
        </w:rPr>
        <w:t xml:space="preserve">за рассмотрение поступивших заявления и документов, в том числе полученных в порядке межведомственного взаимодействия, подготовку </w:t>
      </w:r>
      <w:r w:rsidR="003579E0" w:rsidRPr="004351B7">
        <w:rPr>
          <w:sz w:val="28"/>
          <w:szCs w:val="28"/>
        </w:rPr>
        <w:t xml:space="preserve">проекта правового акта о предоставлении финансовой поддержки, проекта уведомления об отказе в предоставлении финансовой поддержки (далее – уведомление об отказе), Соглашения </w:t>
      </w:r>
      <w:r w:rsidR="003579E0" w:rsidRPr="004351B7">
        <w:rPr>
          <w:rFonts w:eastAsia="Calibri"/>
          <w:sz w:val="28"/>
          <w:szCs w:val="28"/>
        </w:rPr>
        <w:t>– специалист отдела по предпринимательству, ценовой политике и защите прав потребителей управления по экономике администрации города Пыть-Ях, ответственный за предоставление муниципальной услуги;</w:t>
      </w:r>
    </w:p>
    <w:p w:rsidR="003579E0" w:rsidRPr="004351B7" w:rsidRDefault="002C1EAE" w:rsidP="002C1EAE">
      <w:pPr>
        <w:autoSpaceDE w:val="0"/>
        <w:autoSpaceDN w:val="0"/>
        <w:adjustRightInd w:val="0"/>
        <w:spacing w:line="360" w:lineRule="auto"/>
        <w:ind w:firstLine="709"/>
        <w:jc w:val="both"/>
        <w:rPr>
          <w:rFonts w:eastAsia="Calibri"/>
          <w:sz w:val="28"/>
          <w:szCs w:val="28"/>
        </w:rPr>
      </w:pPr>
      <w:r>
        <w:rPr>
          <w:rFonts w:eastAsia="Calibri"/>
          <w:sz w:val="28"/>
          <w:szCs w:val="28"/>
        </w:rPr>
        <w:t>-</w:t>
      </w:r>
      <w:r w:rsidR="003579E0" w:rsidRPr="004351B7">
        <w:rPr>
          <w:rFonts w:eastAsia="Calibri"/>
          <w:sz w:val="28"/>
          <w:szCs w:val="28"/>
        </w:rPr>
        <w:t xml:space="preserve">за принятие решения о предоставлении (об отказе в предоставлении) финансовой поддержки в форме уведомления, за подписание </w:t>
      </w:r>
      <w:r w:rsidR="003579E0" w:rsidRPr="004351B7">
        <w:rPr>
          <w:rFonts w:eastAsia="Calibri"/>
          <w:sz w:val="28"/>
          <w:szCs w:val="28"/>
        </w:rPr>
        <w:br/>
        <w:t xml:space="preserve">Соглашения – должностное лицо Уполномоченного органа либо лицо, его замещающее; </w:t>
      </w:r>
    </w:p>
    <w:p w:rsidR="003579E0" w:rsidRPr="004351B7" w:rsidRDefault="002C1EAE" w:rsidP="002C1EAE">
      <w:pPr>
        <w:autoSpaceDE w:val="0"/>
        <w:autoSpaceDN w:val="0"/>
        <w:adjustRightInd w:val="0"/>
        <w:spacing w:line="360" w:lineRule="auto"/>
        <w:ind w:firstLine="709"/>
        <w:jc w:val="both"/>
        <w:rPr>
          <w:rFonts w:eastAsia="Calibri"/>
          <w:sz w:val="28"/>
          <w:szCs w:val="28"/>
        </w:rPr>
      </w:pPr>
      <w:r>
        <w:rPr>
          <w:rFonts w:eastAsia="Calibri"/>
          <w:sz w:val="28"/>
          <w:szCs w:val="28"/>
        </w:rPr>
        <w:t>-</w:t>
      </w:r>
      <w:r w:rsidR="003579E0" w:rsidRPr="004351B7">
        <w:rPr>
          <w:rFonts w:eastAsia="Calibri"/>
          <w:sz w:val="28"/>
          <w:szCs w:val="28"/>
        </w:rPr>
        <w:t xml:space="preserve">за выдачу (направление) заявителю уведомления об отказе и Соглашения – специалист отдела по предпринимательству, ценовой политике и защите прав потребителей управления по экономике администрации города Пыть-Ях, ответственный за предоставление муниципальной услуги. </w:t>
      </w:r>
    </w:p>
    <w:p w:rsidR="003579E0" w:rsidRPr="004351B7" w:rsidRDefault="003579E0" w:rsidP="002C1EAE">
      <w:pPr>
        <w:autoSpaceDE w:val="0"/>
        <w:autoSpaceDN w:val="0"/>
        <w:adjustRightInd w:val="0"/>
        <w:spacing w:line="360" w:lineRule="auto"/>
        <w:ind w:firstLine="709"/>
        <w:jc w:val="both"/>
        <w:rPr>
          <w:rFonts w:eastAsia="Calibri"/>
          <w:sz w:val="28"/>
          <w:szCs w:val="28"/>
        </w:rPr>
      </w:pPr>
      <w:r w:rsidRPr="004351B7">
        <w:rPr>
          <w:sz w:val="28"/>
          <w:szCs w:val="28"/>
        </w:rPr>
        <w:t>53. Содержание административных действий, входящих в состав административной процедуры:</w:t>
      </w:r>
    </w:p>
    <w:p w:rsidR="003579E0" w:rsidRPr="004351B7" w:rsidRDefault="003579E0" w:rsidP="002C1EAE">
      <w:pPr>
        <w:spacing w:line="360" w:lineRule="auto"/>
        <w:ind w:firstLine="709"/>
        <w:jc w:val="both"/>
        <w:rPr>
          <w:sz w:val="28"/>
          <w:szCs w:val="28"/>
        </w:rPr>
      </w:pPr>
      <w:r w:rsidRPr="004351B7">
        <w:rPr>
          <w:rFonts w:eastAsia="Calibri"/>
          <w:sz w:val="28"/>
          <w:szCs w:val="28"/>
        </w:rPr>
        <w:lastRenderedPageBreak/>
        <w:t>Специалист отдела по предпринимательству, ценовой политике и защите прав потребителей управления по экономике администрации города Пыть-Ях, ответственный за предоставление муниципальной услуги, в течение 30 рабочих</w:t>
      </w:r>
      <w:r w:rsidRPr="004351B7">
        <w:rPr>
          <w:i/>
          <w:sz w:val="28"/>
          <w:szCs w:val="28"/>
        </w:rPr>
        <w:t xml:space="preserve"> </w:t>
      </w:r>
      <w:r w:rsidRPr="004351B7">
        <w:rPr>
          <w:sz w:val="28"/>
          <w:szCs w:val="28"/>
        </w:rPr>
        <w:t>дней со дня получения зарегистрированного заявления и прилагаемых к нему документов проверяет соответствие заявителя требованиям законодательства Российской Федерации, предъявляемым к заявителям, а также наличие или отсутствие оснований для отказа в предоставлении муниципальной услуги, предусмотренных пунктом 27 Административного регламента.</w:t>
      </w:r>
    </w:p>
    <w:p w:rsidR="003579E0" w:rsidRPr="004351B7" w:rsidRDefault="003579E0" w:rsidP="002C1EAE">
      <w:pPr>
        <w:spacing w:line="360" w:lineRule="auto"/>
        <w:ind w:firstLine="709"/>
        <w:jc w:val="both"/>
        <w:rPr>
          <w:rFonts w:eastAsia="Calibri"/>
          <w:sz w:val="28"/>
          <w:szCs w:val="28"/>
        </w:rPr>
      </w:pPr>
      <w:r w:rsidRPr="004351B7">
        <w:rPr>
          <w:sz w:val="28"/>
          <w:szCs w:val="28"/>
        </w:rPr>
        <w:t xml:space="preserve">В случае, если по результатам проведенной экспертизы представленных заявителем документов установлено, что у заявителя отсутствуют основания для отказа, предусмотренные пунктом 27 Административного регламента, специалист </w:t>
      </w:r>
      <w:r w:rsidRPr="004351B7">
        <w:rPr>
          <w:rFonts w:eastAsia="Calibri"/>
          <w:sz w:val="28"/>
          <w:szCs w:val="28"/>
        </w:rPr>
        <w:t xml:space="preserve">отдела по предпринимательству, ценовой политике и защите прав потребителей управления по экономике администрации города Пыть-Ях, ответственный за предоставление муниципальной услуги, </w:t>
      </w:r>
      <w:r w:rsidRPr="004351B7">
        <w:rPr>
          <w:sz w:val="28"/>
          <w:szCs w:val="28"/>
        </w:rPr>
        <w:t xml:space="preserve">готовит проект решения о предоставлении финансовой поддержки и </w:t>
      </w:r>
      <w:r w:rsidRPr="004351B7">
        <w:rPr>
          <w:rFonts w:eastAsia="Calibri"/>
          <w:sz w:val="28"/>
          <w:szCs w:val="28"/>
        </w:rPr>
        <w:t>проект Соглашения.</w:t>
      </w:r>
    </w:p>
    <w:p w:rsidR="003579E0" w:rsidRPr="004351B7" w:rsidRDefault="003579E0" w:rsidP="002C1EAE">
      <w:pPr>
        <w:spacing w:line="360" w:lineRule="auto"/>
        <w:ind w:firstLine="709"/>
        <w:jc w:val="both"/>
        <w:rPr>
          <w:sz w:val="28"/>
          <w:szCs w:val="28"/>
        </w:rPr>
      </w:pPr>
      <w:r w:rsidRPr="004351B7">
        <w:rPr>
          <w:sz w:val="28"/>
          <w:szCs w:val="28"/>
        </w:rPr>
        <w:t>В случае если у заявителя имеются</w:t>
      </w:r>
      <w:r w:rsidRPr="004351B7">
        <w:rPr>
          <w:rFonts w:eastAsia="Calibri"/>
          <w:sz w:val="28"/>
          <w:szCs w:val="28"/>
        </w:rPr>
        <w:t xml:space="preserve"> основания для отказа в предоставлении муниципальной услуги, предусмотренные пунктом 27 Административного регламента,</w:t>
      </w:r>
      <w:r w:rsidRPr="004351B7">
        <w:rPr>
          <w:rFonts w:eastAsia="Calibri"/>
          <w:i/>
          <w:sz w:val="28"/>
          <w:szCs w:val="28"/>
        </w:rPr>
        <w:t xml:space="preserve"> </w:t>
      </w:r>
      <w:r w:rsidRPr="004351B7">
        <w:rPr>
          <w:rFonts w:eastAsia="Calibri"/>
          <w:sz w:val="28"/>
          <w:szCs w:val="28"/>
        </w:rPr>
        <w:t xml:space="preserve">специалист отдела по предпринимательству, ценовой политике и защите прав потребителей управления по экономике администрации города Пыть-Ях, ответственный за предоставление муниципальной услуги, </w:t>
      </w:r>
      <w:r w:rsidRPr="004351B7">
        <w:rPr>
          <w:sz w:val="28"/>
          <w:szCs w:val="28"/>
        </w:rPr>
        <w:t>готовит уведомление об отказе.</w:t>
      </w:r>
    </w:p>
    <w:p w:rsidR="003579E0" w:rsidRPr="004351B7" w:rsidRDefault="003579E0" w:rsidP="002C1EAE">
      <w:pPr>
        <w:spacing w:line="360" w:lineRule="auto"/>
        <w:ind w:firstLine="709"/>
        <w:jc w:val="both"/>
        <w:rPr>
          <w:strike/>
          <w:sz w:val="28"/>
          <w:szCs w:val="28"/>
        </w:rPr>
      </w:pPr>
      <w:r w:rsidRPr="004351B7">
        <w:rPr>
          <w:sz w:val="28"/>
          <w:szCs w:val="28"/>
        </w:rPr>
        <w:t xml:space="preserve">Указанные документы передаются </w:t>
      </w:r>
      <w:r w:rsidRPr="004351B7">
        <w:rPr>
          <w:rFonts w:eastAsia="Calibri"/>
          <w:sz w:val="28"/>
          <w:szCs w:val="28"/>
        </w:rPr>
        <w:t>должностному лицу Уполномоченного органа либо лицу, его замещающему,</w:t>
      </w:r>
      <w:r w:rsidRPr="004351B7">
        <w:rPr>
          <w:sz w:val="28"/>
          <w:szCs w:val="28"/>
        </w:rPr>
        <w:t xml:space="preserve"> для принятия решения и его подписания. </w:t>
      </w:r>
    </w:p>
    <w:p w:rsidR="003579E0" w:rsidRPr="004351B7" w:rsidRDefault="003579E0" w:rsidP="002C1EAE">
      <w:pPr>
        <w:spacing w:line="360" w:lineRule="auto"/>
        <w:ind w:firstLine="709"/>
        <w:jc w:val="both"/>
        <w:rPr>
          <w:strike/>
          <w:sz w:val="28"/>
          <w:szCs w:val="28"/>
        </w:rPr>
      </w:pPr>
      <w:r w:rsidRPr="004351B7">
        <w:rPr>
          <w:sz w:val="28"/>
          <w:szCs w:val="28"/>
        </w:rPr>
        <w:t xml:space="preserve">Подписанное </w:t>
      </w:r>
      <w:r w:rsidRPr="004351B7">
        <w:rPr>
          <w:rFonts w:eastAsia="Calibri"/>
          <w:sz w:val="28"/>
          <w:szCs w:val="28"/>
        </w:rPr>
        <w:t>должностным лицом Уполномоченного органа либо лицом, его за</w:t>
      </w:r>
      <w:r w:rsidRPr="004351B7">
        <w:rPr>
          <w:sz w:val="28"/>
          <w:szCs w:val="28"/>
        </w:rPr>
        <w:t xml:space="preserve">мещающим, решение передается </w:t>
      </w:r>
      <w:r w:rsidRPr="004351B7">
        <w:rPr>
          <w:rFonts w:eastAsia="Calibri"/>
          <w:sz w:val="28"/>
          <w:szCs w:val="28"/>
        </w:rPr>
        <w:t>специалисту отдела по предпринимательству, ценовой политике и защите прав потребителей управления по экономике администрации города Пыть-Ях, ответственный за предоставление муниципальной услуги для регистрации и направления (выдачи) заявителю</w:t>
      </w:r>
      <w:r w:rsidRPr="004351B7">
        <w:rPr>
          <w:rFonts w:eastAsia="Calibri"/>
          <w:i/>
          <w:sz w:val="28"/>
          <w:szCs w:val="28"/>
        </w:rPr>
        <w:t>.</w:t>
      </w:r>
    </w:p>
    <w:p w:rsidR="003579E0" w:rsidRPr="004351B7" w:rsidRDefault="003579E0" w:rsidP="002C1EAE">
      <w:pPr>
        <w:pStyle w:val="ConsPlusNormal"/>
        <w:spacing w:line="360" w:lineRule="auto"/>
        <w:ind w:firstLine="709"/>
        <w:jc w:val="both"/>
        <w:rPr>
          <w:rFonts w:ascii="Times New Roman" w:hAnsi="Times New Roman" w:cs="Times New Roman"/>
          <w:sz w:val="28"/>
          <w:szCs w:val="28"/>
        </w:rPr>
      </w:pPr>
      <w:r w:rsidRPr="004351B7">
        <w:rPr>
          <w:rFonts w:ascii="Times New Roman" w:hAnsi="Times New Roman" w:cs="Times New Roman"/>
          <w:sz w:val="28"/>
          <w:szCs w:val="28"/>
        </w:rPr>
        <w:t xml:space="preserve">Критерием принятия решения о предоставлении или об отказе в </w:t>
      </w:r>
      <w:r w:rsidRPr="004351B7">
        <w:rPr>
          <w:rFonts w:ascii="Times New Roman" w:hAnsi="Times New Roman" w:cs="Times New Roman"/>
          <w:sz w:val="28"/>
          <w:szCs w:val="28"/>
        </w:rPr>
        <w:lastRenderedPageBreak/>
        <w:t>предоставлении муниципальной услуги является: наличие (отсутствие) оснований для отказа в предоставлении муниципальной услуги, указанных в пункте 27 Административного регламента.</w:t>
      </w:r>
    </w:p>
    <w:p w:rsidR="003579E0" w:rsidRPr="004351B7" w:rsidRDefault="003579E0" w:rsidP="002C1EAE">
      <w:pPr>
        <w:autoSpaceDE w:val="0"/>
        <w:autoSpaceDN w:val="0"/>
        <w:adjustRightInd w:val="0"/>
        <w:spacing w:line="360" w:lineRule="auto"/>
        <w:ind w:firstLine="709"/>
        <w:jc w:val="both"/>
        <w:rPr>
          <w:color w:val="FF0000"/>
        </w:rPr>
      </w:pPr>
      <w:r w:rsidRPr="004351B7">
        <w:rPr>
          <w:sz w:val="28"/>
          <w:szCs w:val="28"/>
        </w:rPr>
        <w:t>Максимальный срок выполнения административной процедуры составляет 30 рабочих дней</w:t>
      </w:r>
      <w:r w:rsidRPr="004351B7">
        <w:rPr>
          <w:i/>
          <w:sz w:val="28"/>
          <w:szCs w:val="28"/>
        </w:rPr>
        <w:t xml:space="preserve"> </w:t>
      </w:r>
      <w:r w:rsidRPr="004351B7">
        <w:rPr>
          <w:sz w:val="28"/>
          <w:szCs w:val="28"/>
        </w:rPr>
        <w:t>со дня получения зарегистрированного заявления и прилагаемых к нему документов</w:t>
      </w:r>
      <w:r w:rsidRPr="004351B7">
        <w:t xml:space="preserve">. </w:t>
      </w:r>
    </w:p>
    <w:p w:rsidR="003579E0" w:rsidRPr="004351B7" w:rsidRDefault="003579E0" w:rsidP="002C1EAE">
      <w:pPr>
        <w:autoSpaceDE w:val="0"/>
        <w:autoSpaceDN w:val="0"/>
        <w:adjustRightInd w:val="0"/>
        <w:spacing w:line="360" w:lineRule="auto"/>
        <w:ind w:firstLine="709"/>
        <w:jc w:val="both"/>
        <w:rPr>
          <w:rFonts w:eastAsia="Calibri"/>
          <w:sz w:val="28"/>
          <w:szCs w:val="28"/>
        </w:rPr>
      </w:pPr>
      <w:r w:rsidRPr="004351B7">
        <w:rPr>
          <w:rFonts w:eastAsia="Calibri"/>
          <w:sz w:val="28"/>
          <w:szCs w:val="28"/>
        </w:rPr>
        <w:t>Результатом выполнения административной процедуры является подписанные Соглашение или уведомление об отказе.</w:t>
      </w:r>
    </w:p>
    <w:p w:rsidR="003579E0" w:rsidRPr="004351B7" w:rsidRDefault="003579E0" w:rsidP="002C1EAE">
      <w:pPr>
        <w:autoSpaceDE w:val="0"/>
        <w:autoSpaceDN w:val="0"/>
        <w:adjustRightInd w:val="0"/>
        <w:spacing w:line="360" w:lineRule="auto"/>
        <w:ind w:firstLine="709"/>
        <w:jc w:val="both"/>
        <w:rPr>
          <w:rFonts w:eastAsia="Calibri"/>
          <w:sz w:val="28"/>
          <w:szCs w:val="28"/>
        </w:rPr>
      </w:pPr>
      <w:r w:rsidRPr="004351B7">
        <w:rPr>
          <w:rFonts w:eastAsia="Calibri"/>
          <w:sz w:val="28"/>
          <w:szCs w:val="28"/>
        </w:rPr>
        <w:t xml:space="preserve">Способ фиксации результата выполнения административной процедуры: </w:t>
      </w:r>
    </w:p>
    <w:p w:rsidR="003579E0" w:rsidRPr="004351B7" w:rsidRDefault="003579E0" w:rsidP="002C1EAE">
      <w:pPr>
        <w:autoSpaceDE w:val="0"/>
        <w:autoSpaceDN w:val="0"/>
        <w:adjustRightInd w:val="0"/>
        <w:spacing w:line="360" w:lineRule="auto"/>
        <w:ind w:firstLine="709"/>
        <w:jc w:val="both"/>
        <w:rPr>
          <w:i/>
          <w:sz w:val="28"/>
          <w:szCs w:val="28"/>
        </w:rPr>
      </w:pPr>
      <w:r w:rsidRPr="004351B7">
        <w:rPr>
          <w:sz w:val="28"/>
          <w:szCs w:val="28"/>
        </w:rPr>
        <w:t>правовой акт о предоставлении (об отказе в предоставлении) финансовой поддержки, уведомление об отказе регистрируется в электронном документообороте «ДЕЛО-WEB»</w:t>
      </w:r>
      <w:r w:rsidRPr="004351B7">
        <w:rPr>
          <w:i/>
          <w:sz w:val="28"/>
          <w:szCs w:val="28"/>
        </w:rPr>
        <w:t>;</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Соглашение регистрируется в управлении по правовым вопросам администрации города Пыть-Ях.</w:t>
      </w:r>
    </w:p>
    <w:p w:rsidR="003579E0" w:rsidRPr="004351B7" w:rsidRDefault="003579E0" w:rsidP="003579E0">
      <w:pPr>
        <w:pStyle w:val="ConsPlusNormal"/>
        <w:ind w:firstLine="0"/>
        <w:jc w:val="both"/>
        <w:rPr>
          <w:rFonts w:ascii="Times New Roman" w:hAnsi="Times New Roman" w:cs="Times New Roman"/>
          <w:sz w:val="28"/>
          <w:szCs w:val="28"/>
        </w:rPr>
      </w:pPr>
    </w:p>
    <w:p w:rsidR="003579E0" w:rsidRPr="004351B7" w:rsidRDefault="003579E0" w:rsidP="002C1EAE">
      <w:pPr>
        <w:pStyle w:val="ConsPlusNormal"/>
        <w:spacing w:line="360" w:lineRule="auto"/>
        <w:ind w:firstLine="709"/>
        <w:jc w:val="center"/>
        <w:rPr>
          <w:rFonts w:ascii="Times New Roman" w:hAnsi="Times New Roman" w:cs="Times New Roman"/>
          <w:sz w:val="28"/>
          <w:szCs w:val="28"/>
          <w:lang w:eastAsia="ar-SA"/>
        </w:rPr>
      </w:pPr>
      <w:r w:rsidRPr="004351B7">
        <w:rPr>
          <w:rFonts w:ascii="Times New Roman" w:hAnsi="Times New Roman" w:cs="Times New Roman"/>
          <w:sz w:val="28"/>
          <w:szCs w:val="28"/>
        </w:rPr>
        <w:t xml:space="preserve">Выдача </w:t>
      </w:r>
      <w:r w:rsidRPr="004351B7">
        <w:rPr>
          <w:rFonts w:ascii="Times New Roman" w:hAnsi="Times New Roman" w:cs="Times New Roman"/>
          <w:sz w:val="28"/>
          <w:szCs w:val="28"/>
          <w:lang w:eastAsia="ar-SA"/>
        </w:rPr>
        <w:t xml:space="preserve">(направление) заявителю Соглашения, уведомления об отказе в предоставлении финансовой поддержки </w:t>
      </w:r>
    </w:p>
    <w:p w:rsidR="003579E0" w:rsidRPr="004351B7" w:rsidRDefault="003579E0" w:rsidP="003579E0">
      <w:pPr>
        <w:pStyle w:val="ConsPlusNormal"/>
        <w:ind w:firstLine="709"/>
        <w:jc w:val="center"/>
        <w:rPr>
          <w:rFonts w:ascii="Times New Roman" w:hAnsi="Times New Roman" w:cs="Times New Roman"/>
          <w:sz w:val="28"/>
          <w:szCs w:val="28"/>
          <w:lang w:eastAsia="ar-SA"/>
        </w:rPr>
      </w:pPr>
    </w:p>
    <w:p w:rsidR="003579E0" w:rsidRPr="004351B7" w:rsidRDefault="003579E0" w:rsidP="002C1EAE">
      <w:pPr>
        <w:tabs>
          <w:tab w:val="left" w:pos="1134"/>
        </w:tabs>
        <w:autoSpaceDE w:val="0"/>
        <w:autoSpaceDN w:val="0"/>
        <w:adjustRightInd w:val="0"/>
        <w:spacing w:line="360" w:lineRule="auto"/>
        <w:ind w:firstLine="709"/>
        <w:jc w:val="both"/>
        <w:rPr>
          <w:sz w:val="28"/>
          <w:szCs w:val="28"/>
        </w:rPr>
      </w:pPr>
      <w:r w:rsidRPr="004351B7">
        <w:rPr>
          <w:rFonts w:eastAsia="Calibri"/>
          <w:sz w:val="28"/>
          <w:szCs w:val="28"/>
          <w:lang w:eastAsia="en-US"/>
        </w:rPr>
        <w:t xml:space="preserve">53. </w:t>
      </w:r>
      <w:r w:rsidRPr="004351B7">
        <w:rPr>
          <w:sz w:val="28"/>
          <w:szCs w:val="28"/>
        </w:rPr>
        <w:t>Должностным лицом, ответственным за выполнение административной процедуры, является специалист отдела по предпринимательству, ценовой политике и защите прав потребителей управления по экономике администрации города Пыть-Ях, ответственный за предоставление муниципальной услуги.</w:t>
      </w:r>
    </w:p>
    <w:p w:rsidR="003579E0" w:rsidRPr="004351B7" w:rsidRDefault="003579E0" w:rsidP="002C1EAE">
      <w:pPr>
        <w:autoSpaceDE w:val="0"/>
        <w:autoSpaceDN w:val="0"/>
        <w:adjustRightInd w:val="0"/>
        <w:spacing w:line="360" w:lineRule="auto"/>
        <w:ind w:firstLine="709"/>
        <w:jc w:val="both"/>
        <w:rPr>
          <w:sz w:val="28"/>
          <w:szCs w:val="28"/>
        </w:rPr>
      </w:pPr>
      <w:r w:rsidRPr="004351B7">
        <w:rPr>
          <w:sz w:val="28"/>
          <w:szCs w:val="28"/>
        </w:rPr>
        <w:t>Специалист отдела по предпринимательству, ценовой политике и защите прав потребителей управления по экономике администрации города Пыть-Ях, ответственный за предоставление муниципальной услуги</w:t>
      </w:r>
      <w:r w:rsidRPr="004351B7">
        <w:rPr>
          <w:rFonts w:eastAsia="Calibri"/>
          <w:i/>
          <w:sz w:val="28"/>
          <w:szCs w:val="28"/>
        </w:rPr>
        <w:t xml:space="preserve"> </w:t>
      </w:r>
      <w:r w:rsidRPr="004351B7">
        <w:rPr>
          <w:rFonts w:eastAsia="Calibri"/>
          <w:sz w:val="28"/>
          <w:szCs w:val="28"/>
        </w:rPr>
        <w:t>осуществляет выдачу (</w:t>
      </w:r>
      <w:r w:rsidRPr="004351B7">
        <w:rPr>
          <w:sz w:val="28"/>
          <w:szCs w:val="28"/>
        </w:rPr>
        <w:t>направление) заявителю Соглашения, уведомления об отказе.</w:t>
      </w:r>
    </w:p>
    <w:p w:rsidR="003579E0" w:rsidRPr="004351B7" w:rsidRDefault="003579E0" w:rsidP="002C1EAE">
      <w:pPr>
        <w:autoSpaceDE w:val="0"/>
        <w:autoSpaceDN w:val="0"/>
        <w:adjustRightInd w:val="0"/>
        <w:spacing w:line="360" w:lineRule="auto"/>
        <w:ind w:firstLine="709"/>
        <w:jc w:val="both"/>
        <w:rPr>
          <w:rFonts w:eastAsia="Calibri"/>
          <w:sz w:val="28"/>
          <w:szCs w:val="28"/>
        </w:rPr>
      </w:pPr>
      <w:r w:rsidRPr="004351B7">
        <w:rPr>
          <w:sz w:val="28"/>
          <w:szCs w:val="28"/>
        </w:rPr>
        <w:t xml:space="preserve">Максимальный срок выполнения административной процедуры – 5 рабочих дней </w:t>
      </w:r>
      <w:r w:rsidRPr="004351B7">
        <w:rPr>
          <w:rFonts w:eastAsia="Calibri"/>
          <w:sz w:val="28"/>
          <w:szCs w:val="28"/>
        </w:rPr>
        <w:t>со дня принятия решения о предоставлении (об отказе в предоставлении финансовой поддержки).</w:t>
      </w:r>
    </w:p>
    <w:p w:rsidR="003579E0" w:rsidRPr="004351B7" w:rsidRDefault="003579E0" w:rsidP="002C1EAE">
      <w:pPr>
        <w:autoSpaceDE w:val="0"/>
        <w:autoSpaceDN w:val="0"/>
        <w:adjustRightInd w:val="0"/>
        <w:spacing w:line="360" w:lineRule="auto"/>
        <w:ind w:firstLine="709"/>
        <w:jc w:val="both"/>
        <w:rPr>
          <w:rFonts w:eastAsia="Calibri"/>
          <w:sz w:val="28"/>
          <w:szCs w:val="28"/>
        </w:rPr>
      </w:pPr>
      <w:r w:rsidRPr="004351B7">
        <w:rPr>
          <w:sz w:val="28"/>
          <w:szCs w:val="28"/>
        </w:rPr>
        <w:lastRenderedPageBreak/>
        <w:t xml:space="preserve">Критерием принятия решения является </w:t>
      </w:r>
      <w:r w:rsidRPr="004351B7">
        <w:rPr>
          <w:rFonts w:eastAsia="Calibri"/>
          <w:sz w:val="28"/>
          <w:szCs w:val="28"/>
        </w:rPr>
        <w:t>подписанное и зарегистрированное Соглашение, уведомление об отказе.</w:t>
      </w:r>
    </w:p>
    <w:p w:rsidR="003579E0" w:rsidRPr="004351B7" w:rsidRDefault="003579E0" w:rsidP="002C1EAE">
      <w:pPr>
        <w:autoSpaceDE w:val="0"/>
        <w:autoSpaceDN w:val="0"/>
        <w:adjustRightInd w:val="0"/>
        <w:spacing w:line="360" w:lineRule="auto"/>
        <w:ind w:firstLine="709"/>
        <w:jc w:val="both"/>
        <w:rPr>
          <w:rFonts w:eastAsia="Calibri"/>
          <w:sz w:val="28"/>
          <w:szCs w:val="28"/>
        </w:rPr>
      </w:pPr>
      <w:r w:rsidRPr="004351B7">
        <w:rPr>
          <w:sz w:val="28"/>
          <w:szCs w:val="28"/>
        </w:rPr>
        <w:t xml:space="preserve">Результатом выполнения административной процедуры является выдача (направление) заявителю </w:t>
      </w:r>
      <w:r w:rsidRPr="004351B7">
        <w:rPr>
          <w:rFonts w:eastAsia="Calibri"/>
          <w:sz w:val="28"/>
          <w:szCs w:val="28"/>
        </w:rPr>
        <w:t>Соглашения, уведомления об отказе.</w:t>
      </w:r>
    </w:p>
    <w:p w:rsidR="003579E0" w:rsidRPr="004351B7" w:rsidRDefault="003579E0" w:rsidP="002C1EAE">
      <w:pPr>
        <w:autoSpaceDE w:val="0"/>
        <w:autoSpaceDN w:val="0"/>
        <w:adjustRightInd w:val="0"/>
        <w:spacing w:line="360" w:lineRule="auto"/>
        <w:ind w:firstLine="709"/>
        <w:jc w:val="both"/>
        <w:rPr>
          <w:i/>
          <w:sz w:val="28"/>
          <w:szCs w:val="28"/>
        </w:rPr>
      </w:pPr>
      <w:r w:rsidRPr="004351B7">
        <w:rPr>
          <w:rFonts w:eastAsia="Calibri"/>
          <w:sz w:val="28"/>
          <w:szCs w:val="28"/>
        </w:rPr>
        <w:t xml:space="preserve">Способ фиксации результата выполнения административной процедуры: </w:t>
      </w:r>
      <w:r w:rsidRPr="004351B7">
        <w:rPr>
          <w:sz w:val="28"/>
          <w:szCs w:val="28"/>
        </w:rPr>
        <w:t>документ, являющийся результатом предоставления муниципальной услуги, отражается в электронном документообороте «ДЕЛО-WEB»</w:t>
      </w:r>
      <w:r w:rsidRPr="004351B7">
        <w:rPr>
          <w:i/>
          <w:sz w:val="28"/>
          <w:szCs w:val="28"/>
        </w:rPr>
        <w:t>.</w:t>
      </w:r>
    </w:p>
    <w:p w:rsidR="003579E0" w:rsidRPr="004351B7" w:rsidRDefault="003579E0" w:rsidP="002C1EAE">
      <w:pPr>
        <w:spacing w:line="360" w:lineRule="auto"/>
        <w:ind w:firstLine="709"/>
        <w:jc w:val="both"/>
        <w:rPr>
          <w:i/>
          <w:sz w:val="28"/>
          <w:szCs w:val="28"/>
        </w:rPr>
      </w:pPr>
      <w:r w:rsidRPr="004351B7">
        <w:rPr>
          <w:rFonts w:eastAsia="Calibri"/>
          <w:sz w:val="28"/>
          <w:szCs w:val="28"/>
        </w:rPr>
        <w:t>Заявитель в течение 3 рабочих дней с даты получения Соглашения подписывает и представляет его в Уполномоченный орган лично или почтовым отправлением. Заявитель,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с даты получения Соглашения заявителем до момента его передачи заявителем почтовой организации), считается отказавшимся от получения субсидии.</w:t>
      </w:r>
    </w:p>
    <w:p w:rsidR="003579E0" w:rsidRPr="004351B7" w:rsidRDefault="003579E0" w:rsidP="002C1EAE">
      <w:pPr>
        <w:autoSpaceDE w:val="0"/>
        <w:autoSpaceDN w:val="0"/>
        <w:adjustRightInd w:val="0"/>
        <w:spacing w:line="360" w:lineRule="auto"/>
        <w:ind w:firstLine="709"/>
        <w:jc w:val="both"/>
        <w:rPr>
          <w:rFonts w:eastAsia="Calibri"/>
          <w:sz w:val="28"/>
          <w:szCs w:val="28"/>
        </w:rPr>
      </w:pPr>
    </w:p>
    <w:p w:rsidR="003579E0" w:rsidRPr="004351B7" w:rsidRDefault="003579E0" w:rsidP="002C1EAE">
      <w:pPr>
        <w:pStyle w:val="ConsPlusNormal"/>
        <w:spacing w:line="360" w:lineRule="auto"/>
        <w:ind w:firstLine="0"/>
        <w:jc w:val="center"/>
        <w:rPr>
          <w:rFonts w:ascii="Times New Roman" w:hAnsi="Times New Roman" w:cs="Times New Roman"/>
          <w:sz w:val="28"/>
          <w:szCs w:val="28"/>
        </w:rPr>
      </w:pPr>
      <w:r w:rsidRPr="004351B7">
        <w:rPr>
          <w:rFonts w:ascii="Times New Roman" w:hAnsi="Times New Roman" w:cs="Times New Roman"/>
          <w:sz w:val="28"/>
          <w:szCs w:val="28"/>
        </w:rPr>
        <w:t>Перечисление денежных средств на расчетный счет заявителя</w:t>
      </w:r>
    </w:p>
    <w:p w:rsidR="003579E0" w:rsidRPr="004351B7" w:rsidRDefault="003579E0" w:rsidP="002C1EAE">
      <w:pPr>
        <w:tabs>
          <w:tab w:val="left" w:pos="1134"/>
        </w:tabs>
        <w:autoSpaceDE w:val="0"/>
        <w:autoSpaceDN w:val="0"/>
        <w:adjustRightInd w:val="0"/>
        <w:spacing w:line="360" w:lineRule="auto"/>
        <w:ind w:firstLine="709"/>
        <w:jc w:val="both"/>
        <w:rPr>
          <w:rFonts w:eastAsia="Calibri"/>
          <w:sz w:val="28"/>
          <w:szCs w:val="28"/>
          <w:lang w:eastAsia="en-US"/>
        </w:rPr>
      </w:pPr>
    </w:p>
    <w:p w:rsidR="003579E0" w:rsidRPr="004351B7" w:rsidRDefault="003579E0" w:rsidP="002C1EAE">
      <w:pPr>
        <w:pStyle w:val="ConsPlusNormal"/>
        <w:numPr>
          <w:ilvl w:val="0"/>
          <w:numId w:val="16"/>
        </w:numPr>
        <w:adjustRightInd/>
        <w:spacing w:line="360" w:lineRule="auto"/>
        <w:ind w:left="0" w:firstLine="708"/>
        <w:jc w:val="both"/>
        <w:rPr>
          <w:rFonts w:ascii="Times New Roman" w:eastAsia="Calibri" w:hAnsi="Times New Roman" w:cs="Times New Roman"/>
          <w:sz w:val="28"/>
          <w:szCs w:val="28"/>
        </w:rPr>
      </w:pPr>
      <w:bookmarkStart w:id="1" w:name="sub_353"/>
      <w:bookmarkStart w:id="2" w:name="sub_1037"/>
      <w:bookmarkEnd w:id="0"/>
      <w:r w:rsidRPr="004351B7">
        <w:rPr>
          <w:rFonts w:ascii="Times New Roman" w:hAnsi="Times New Roman" w:cs="Times New Roman"/>
          <w:sz w:val="28"/>
          <w:szCs w:val="28"/>
        </w:rPr>
        <w:t xml:space="preserve">Основанием для начала административной процедуры является получение </w:t>
      </w:r>
      <w:r w:rsidRPr="004351B7">
        <w:rPr>
          <w:rFonts w:ascii="Times New Roman" w:eastAsia="Calibri" w:hAnsi="Times New Roman" w:cs="Times New Roman"/>
          <w:sz w:val="28"/>
          <w:szCs w:val="28"/>
        </w:rPr>
        <w:t xml:space="preserve">подписанного заявителем Соглашения. </w:t>
      </w:r>
    </w:p>
    <w:p w:rsidR="003579E0" w:rsidRPr="004351B7" w:rsidRDefault="003579E0" w:rsidP="002C1EAE">
      <w:pPr>
        <w:shd w:val="clear" w:color="auto" w:fill="FFFFFF"/>
        <w:tabs>
          <w:tab w:val="left" w:pos="3544"/>
        </w:tabs>
        <w:spacing w:line="360" w:lineRule="auto"/>
        <w:ind w:firstLine="709"/>
        <w:jc w:val="both"/>
        <w:rPr>
          <w:rFonts w:ascii="Times New Roman CYR" w:hAnsi="Times New Roman CYR" w:cs="Times New Roman CYR"/>
          <w:color w:val="000000"/>
          <w:sz w:val="28"/>
          <w:szCs w:val="28"/>
        </w:rPr>
      </w:pPr>
      <w:r w:rsidRPr="004351B7">
        <w:rPr>
          <w:rFonts w:ascii="Times New Roman CYR" w:hAnsi="Times New Roman CYR" w:cs="Times New Roman CYR"/>
          <w:color w:val="000000"/>
          <w:sz w:val="28"/>
          <w:szCs w:val="28"/>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3579E0" w:rsidRPr="004351B7" w:rsidRDefault="003579E0" w:rsidP="002C1EAE">
      <w:pPr>
        <w:autoSpaceDE w:val="0"/>
        <w:autoSpaceDN w:val="0"/>
        <w:adjustRightInd w:val="0"/>
        <w:spacing w:line="360" w:lineRule="auto"/>
        <w:ind w:firstLine="708"/>
        <w:jc w:val="both"/>
        <w:rPr>
          <w:sz w:val="28"/>
          <w:szCs w:val="28"/>
        </w:rPr>
      </w:pPr>
      <w:r w:rsidRPr="004351B7">
        <w:rPr>
          <w:rFonts w:ascii="Times New Roman CYR" w:hAnsi="Times New Roman CYR" w:cs="Times New Roman CYR"/>
          <w:color w:val="000000"/>
          <w:sz w:val="28"/>
          <w:szCs w:val="28"/>
        </w:rPr>
        <w:t xml:space="preserve">за подготовку правового акта о предоставлении (отказе) субсидии– </w:t>
      </w:r>
      <w:r w:rsidRPr="004351B7">
        <w:rPr>
          <w:sz w:val="28"/>
          <w:szCs w:val="28"/>
        </w:rPr>
        <w:t>специалист отдела по предпринимательству, ценовой политике и защите прав потребителей управления по экономике администрации города Пыть-Ях</w:t>
      </w:r>
      <w:r w:rsidRPr="004351B7">
        <w:rPr>
          <w:i/>
          <w:sz w:val="28"/>
          <w:szCs w:val="28"/>
        </w:rPr>
        <w:t xml:space="preserve">, </w:t>
      </w:r>
      <w:r w:rsidRPr="004351B7">
        <w:rPr>
          <w:sz w:val="28"/>
          <w:szCs w:val="28"/>
        </w:rPr>
        <w:t>ответственный за предоставление муниципальной услуги;</w:t>
      </w:r>
    </w:p>
    <w:p w:rsidR="003579E0" w:rsidRPr="004351B7" w:rsidRDefault="003579E0" w:rsidP="002C1EAE">
      <w:pPr>
        <w:autoSpaceDE w:val="0"/>
        <w:autoSpaceDN w:val="0"/>
        <w:adjustRightInd w:val="0"/>
        <w:spacing w:line="360" w:lineRule="auto"/>
        <w:ind w:firstLine="708"/>
        <w:jc w:val="both"/>
        <w:rPr>
          <w:rFonts w:ascii="Times New Roman CYR" w:hAnsi="Times New Roman CYR" w:cs="Times New Roman CYR"/>
          <w:color w:val="000000"/>
          <w:sz w:val="28"/>
          <w:szCs w:val="28"/>
        </w:rPr>
      </w:pPr>
      <w:r w:rsidRPr="004351B7">
        <w:rPr>
          <w:rFonts w:ascii="Times New Roman CYR" w:hAnsi="Times New Roman CYR" w:cs="Times New Roman CYR"/>
          <w:color w:val="000000"/>
          <w:sz w:val="28"/>
          <w:szCs w:val="28"/>
        </w:rPr>
        <w:t xml:space="preserve">за перечисление субсидии – специалист Уполномоченного органа, ответственный за перечисление субсидии. </w:t>
      </w:r>
    </w:p>
    <w:p w:rsidR="003579E0" w:rsidRPr="004351B7" w:rsidRDefault="003579E0" w:rsidP="002C1EAE">
      <w:pPr>
        <w:pStyle w:val="ConsPlusNormal"/>
        <w:adjustRightInd/>
        <w:spacing w:line="360" w:lineRule="auto"/>
        <w:jc w:val="both"/>
        <w:rPr>
          <w:rFonts w:ascii="Times New Roman" w:hAnsi="Times New Roman" w:cs="Times New Roman"/>
          <w:sz w:val="28"/>
          <w:szCs w:val="28"/>
        </w:rPr>
      </w:pPr>
      <w:r w:rsidRPr="004351B7">
        <w:rPr>
          <w:rFonts w:ascii="Times New Roman" w:hAnsi="Times New Roman" w:cs="Times New Roman"/>
          <w:sz w:val="28"/>
          <w:szCs w:val="28"/>
        </w:rPr>
        <w:t>Перечисление финансовой поддержки заявителю осуществляется в течение 15 рабочих дней</w:t>
      </w:r>
      <w:r w:rsidRPr="004351B7">
        <w:rPr>
          <w:rFonts w:ascii="Times New Roman" w:hAnsi="Times New Roman" w:cs="Times New Roman"/>
          <w:i/>
          <w:color w:val="FF0000"/>
          <w:sz w:val="28"/>
          <w:szCs w:val="28"/>
        </w:rPr>
        <w:t xml:space="preserve"> </w:t>
      </w:r>
      <w:r w:rsidRPr="004351B7">
        <w:rPr>
          <w:rFonts w:ascii="Times New Roman" w:hAnsi="Times New Roman" w:cs="Times New Roman"/>
          <w:sz w:val="28"/>
          <w:szCs w:val="28"/>
        </w:rPr>
        <w:t xml:space="preserve">со дня издания правового акта о предоставлении (отказе) субсидии, на расчетный счет заявителя, открытый в кредитной </w:t>
      </w:r>
      <w:r w:rsidRPr="004351B7">
        <w:rPr>
          <w:rFonts w:ascii="Times New Roman" w:hAnsi="Times New Roman" w:cs="Times New Roman"/>
          <w:sz w:val="28"/>
          <w:szCs w:val="28"/>
        </w:rPr>
        <w:lastRenderedPageBreak/>
        <w:t>российской организации.</w:t>
      </w:r>
    </w:p>
    <w:p w:rsidR="003579E0" w:rsidRPr="004351B7" w:rsidRDefault="003579E0" w:rsidP="002C1EAE">
      <w:pPr>
        <w:pStyle w:val="ConsPlusNormal"/>
        <w:adjustRightInd/>
        <w:spacing w:line="360" w:lineRule="auto"/>
        <w:jc w:val="both"/>
        <w:rPr>
          <w:rFonts w:ascii="Times New Roman" w:hAnsi="Times New Roman" w:cs="Times New Roman"/>
          <w:sz w:val="28"/>
          <w:szCs w:val="28"/>
        </w:rPr>
      </w:pPr>
      <w:r w:rsidRPr="004351B7">
        <w:rPr>
          <w:rFonts w:ascii="Times New Roman" w:hAnsi="Times New Roman" w:cs="Times New Roman"/>
          <w:sz w:val="28"/>
          <w:szCs w:val="28"/>
        </w:rPr>
        <w:t xml:space="preserve">Критерием принятия решения о перечислении денежных средств на расчетный счет заявителя является </w:t>
      </w:r>
      <w:r w:rsidRPr="004351B7">
        <w:rPr>
          <w:rFonts w:ascii="Times New Roman CYR" w:hAnsi="Times New Roman CYR" w:cs="Times New Roman CYR"/>
          <w:color w:val="000000"/>
          <w:sz w:val="28"/>
          <w:szCs w:val="28"/>
        </w:rPr>
        <w:t>подписанное сторонами Соглашение</w:t>
      </w:r>
      <w:r w:rsidRPr="004351B7">
        <w:rPr>
          <w:rFonts w:ascii="Times New Roman" w:hAnsi="Times New Roman" w:cs="Times New Roman"/>
          <w:sz w:val="28"/>
          <w:szCs w:val="28"/>
        </w:rPr>
        <w:t xml:space="preserve">. </w:t>
      </w:r>
    </w:p>
    <w:p w:rsidR="003579E0" w:rsidRPr="004351B7" w:rsidRDefault="003579E0" w:rsidP="002C1EAE">
      <w:pPr>
        <w:pStyle w:val="ConsPlusNormal"/>
        <w:adjustRightInd/>
        <w:spacing w:line="360" w:lineRule="auto"/>
        <w:jc w:val="both"/>
        <w:rPr>
          <w:rFonts w:ascii="Times New Roman" w:hAnsi="Times New Roman" w:cs="Times New Roman"/>
          <w:sz w:val="28"/>
          <w:szCs w:val="28"/>
        </w:rPr>
      </w:pPr>
      <w:r w:rsidRPr="004351B7">
        <w:rPr>
          <w:rFonts w:ascii="Times New Roman" w:hAnsi="Times New Roman" w:cs="Times New Roman"/>
          <w:sz w:val="28"/>
          <w:szCs w:val="28"/>
        </w:rPr>
        <w:t xml:space="preserve">Результатом выполнения административной процедуры является перечисление денежных средств на расчетный счет заявителя. </w:t>
      </w:r>
    </w:p>
    <w:p w:rsidR="003579E0" w:rsidRPr="004351B7" w:rsidRDefault="003579E0" w:rsidP="002C1EAE">
      <w:pPr>
        <w:pStyle w:val="ConsPlusNormal"/>
        <w:adjustRightInd/>
        <w:spacing w:line="360" w:lineRule="auto"/>
        <w:jc w:val="both"/>
        <w:rPr>
          <w:rFonts w:ascii="Times New Roman" w:hAnsi="Times New Roman" w:cs="Times New Roman"/>
          <w:sz w:val="28"/>
          <w:szCs w:val="28"/>
        </w:rPr>
      </w:pPr>
      <w:r w:rsidRPr="004351B7">
        <w:rPr>
          <w:rFonts w:ascii="Times New Roman" w:hAnsi="Times New Roman" w:cs="Times New Roman"/>
          <w:sz w:val="28"/>
          <w:szCs w:val="28"/>
        </w:rPr>
        <w:t>Способ фиксации результата выполнения административной процедуры: перечисление денежных средств подтверждается платежным поручением.</w:t>
      </w:r>
    </w:p>
    <w:bookmarkEnd w:id="1"/>
    <w:bookmarkEnd w:id="2"/>
    <w:p w:rsidR="003579E0" w:rsidRPr="004351B7" w:rsidRDefault="003579E0" w:rsidP="002C1EAE">
      <w:pPr>
        <w:tabs>
          <w:tab w:val="left" w:pos="540"/>
        </w:tabs>
        <w:spacing w:line="360" w:lineRule="auto"/>
        <w:ind w:firstLine="709"/>
        <w:jc w:val="center"/>
        <w:rPr>
          <w:sz w:val="28"/>
          <w:szCs w:val="28"/>
        </w:rPr>
      </w:pPr>
    </w:p>
    <w:p w:rsidR="003579E0" w:rsidRPr="004351B7" w:rsidRDefault="003579E0" w:rsidP="002C1EAE">
      <w:pPr>
        <w:tabs>
          <w:tab w:val="left" w:pos="540"/>
        </w:tabs>
        <w:spacing w:line="360" w:lineRule="auto"/>
        <w:jc w:val="center"/>
        <w:rPr>
          <w:sz w:val="28"/>
          <w:szCs w:val="28"/>
        </w:rPr>
      </w:pPr>
      <w:r w:rsidRPr="004351B7">
        <w:rPr>
          <w:sz w:val="28"/>
          <w:szCs w:val="28"/>
          <w:lang w:val="en-US"/>
        </w:rPr>
        <w:t>IV</w:t>
      </w:r>
      <w:r w:rsidRPr="004351B7">
        <w:rPr>
          <w:sz w:val="28"/>
          <w:szCs w:val="28"/>
        </w:rPr>
        <w:t>. Формы контроля за соблюдением и исполнением Административного регламента</w:t>
      </w:r>
    </w:p>
    <w:p w:rsidR="003579E0" w:rsidRPr="004351B7" w:rsidRDefault="003579E0" w:rsidP="002C1EAE">
      <w:pPr>
        <w:tabs>
          <w:tab w:val="num" w:pos="1080"/>
          <w:tab w:val="num" w:pos="2700"/>
        </w:tabs>
        <w:spacing w:line="360" w:lineRule="auto"/>
        <w:jc w:val="both"/>
        <w:rPr>
          <w:sz w:val="28"/>
          <w:szCs w:val="28"/>
        </w:rPr>
      </w:pPr>
    </w:p>
    <w:p w:rsidR="003579E0" w:rsidRPr="004351B7" w:rsidRDefault="003579E0" w:rsidP="002C1EAE">
      <w:pPr>
        <w:autoSpaceDE w:val="0"/>
        <w:autoSpaceDN w:val="0"/>
        <w:adjustRightInd w:val="0"/>
        <w:spacing w:line="360" w:lineRule="auto"/>
        <w:jc w:val="center"/>
        <w:rPr>
          <w:bCs/>
          <w:sz w:val="28"/>
          <w:szCs w:val="28"/>
        </w:rPr>
      </w:pPr>
      <w:r w:rsidRPr="004351B7">
        <w:rPr>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79E0" w:rsidRPr="004351B7" w:rsidRDefault="003579E0" w:rsidP="002C1EAE">
      <w:pPr>
        <w:autoSpaceDE w:val="0"/>
        <w:autoSpaceDN w:val="0"/>
        <w:adjustRightInd w:val="0"/>
        <w:spacing w:line="360" w:lineRule="auto"/>
        <w:ind w:firstLine="709"/>
        <w:jc w:val="center"/>
        <w:rPr>
          <w:bCs/>
          <w:sz w:val="28"/>
          <w:szCs w:val="28"/>
        </w:rPr>
      </w:pPr>
    </w:p>
    <w:p w:rsidR="003579E0" w:rsidRPr="004351B7" w:rsidRDefault="003579E0" w:rsidP="002C1EAE">
      <w:pPr>
        <w:tabs>
          <w:tab w:val="left" w:pos="1134"/>
        </w:tabs>
        <w:autoSpaceDE w:val="0"/>
        <w:autoSpaceDN w:val="0"/>
        <w:adjustRightInd w:val="0"/>
        <w:spacing w:line="360" w:lineRule="auto"/>
        <w:ind w:firstLine="709"/>
        <w:jc w:val="both"/>
        <w:rPr>
          <w:bCs/>
          <w:sz w:val="28"/>
          <w:szCs w:val="28"/>
        </w:rPr>
      </w:pPr>
      <w:r w:rsidRPr="004351B7">
        <w:rPr>
          <w:sz w:val="28"/>
          <w:szCs w:val="28"/>
        </w:rPr>
        <w:t>55.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управления по экономике администрации города Пыть-Ях, руководителем Многофункционального центра либо лицом, их замещающим</w:t>
      </w:r>
      <w:r w:rsidRPr="004351B7">
        <w:rPr>
          <w:bCs/>
          <w:sz w:val="28"/>
          <w:szCs w:val="28"/>
        </w:rPr>
        <w:t>.</w:t>
      </w:r>
    </w:p>
    <w:p w:rsidR="003579E0" w:rsidRPr="004351B7" w:rsidRDefault="003579E0" w:rsidP="002C1EAE">
      <w:pPr>
        <w:autoSpaceDE w:val="0"/>
        <w:autoSpaceDN w:val="0"/>
        <w:adjustRightInd w:val="0"/>
        <w:spacing w:line="360" w:lineRule="auto"/>
        <w:jc w:val="both"/>
        <w:rPr>
          <w:bCs/>
          <w:sz w:val="28"/>
          <w:szCs w:val="28"/>
        </w:rPr>
      </w:pPr>
    </w:p>
    <w:p w:rsidR="003579E0" w:rsidRPr="004351B7" w:rsidRDefault="003579E0" w:rsidP="002C1EAE">
      <w:pPr>
        <w:widowControl w:val="0"/>
        <w:autoSpaceDE w:val="0"/>
        <w:autoSpaceDN w:val="0"/>
        <w:spacing w:line="360" w:lineRule="auto"/>
        <w:jc w:val="center"/>
        <w:rPr>
          <w:sz w:val="28"/>
          <w:szCs w:val="28"/>
        </w:rPr>
      </w:pPr>
      <w:r w:rsidRPr="004351B7">
        <w:rPr>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3579E0" w:rsidRPr="004351B7" w:rsidRDefault="003579E0" w:rsidP="002C1EAE">
      <w:pPr>
        <w:widowControl w:val="0"/>
        <w:autoSpaceDE w:val="0"/>
        <w:autoSpaceDN w:val="0"/>
        <w:spacing w:line="360" w:lineRule="auto"/>
        <w:ind w:firstLine="709"/>
        <w:jc w:val="center"/>
        <w:rPr>
          <w:sz w:val="28"/>
          <w:szCs w:val="28"/>
        </w:rPr>
      </w:pPr>
    </w:p>
    <w:p w:rsidR="003579E0" w:rsidRPr="004351B7" w:rsidRDefault="003579E0" w:rsidP="002C1EAE">
      <w:pPr>
        <w:tabs>
          <w:tab w:val="left" w:pos="1134"/>
        </w:tabs>
        <w:autoSpaceDE w:val="0"/>
        <w:autoSpaceDN w:val="0"/>
        <w:adjustRightInd w:val="0"/>
        <w:spacing w:line="360" w:lineRule="auto"/>
        <w:ind w:firstLine="709"/>
        <w:jc w:val="both"/>
        <w:rPr>
          <w:sz w:val="28"/>
          <w:szCs w:val="28"/>
        </w:rPr>
      </w:pPr>
      <w:r w:rsidRPr="004351B7">
        <w:rPr>
          <w:sz w:val="28"/>
          <w:szCs w:val="28"/>
        </w:rPr>
        <w:lastRenderedPageBreak/>
        <w:t>56. Плановые проверки полноты и качества предоставления муниципальной услуги проводятся начальником управления по экономике администрации города Пыть-Ях, руководителем Многофункционального центра либо лицом, их замещающим.</w:t>
      </w:r>
    </w:p>
    <w:p w:rsidR="003579E0" w:rsidRPr="004351B7" w:rsidRDefault="003579E0" w:rsidP="002C1EAE">
      <w:pPr>
        <w:spacing w:line="360" w:lineRule="auto"/>
        <w:ind w:firstLine="709"/>
        <w:contextualSpacing/>
        <w:jc w:val="both"/>
        <w:rPr>
          <w:sz w:val="28"/>
          <w:szCs w:val="28"/>
        </w:rPr>
      </w:pPr>
      <w:r w:rsidRPr="004351B7">
        <w:rPr>
          <w:sz w:val="28"/>
          <w:szCs w:val="28"/>
        </w:rPr>
        <w:t>57. Внеплановые проверки полноты и качества предоставления муниципальной услуги проводятся начальником управления по экономике администрации города Пыть-Ях, руководителем Многофункционального центра либо лицом, их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3579E0" w:rsidRPr="004351B7" w:rsidRDefault="003579E0" w:rsidP="002C1EAE">
      <w:pPr>
        <w:tabs>
          <w:tab w:val="left" w:pos="1134"/>
        </w:tabs>
        <w:spacing w:line="360" w:lineRule="auto"/>
        <w:ind w:firstLine="709"/>
        <w:contextualSpacing/>
        <w:jc w:val="both"/>
        <w:rPr>
          <w:sz w:val="28"/>
          <w:szCs w:val="28"/>
        </w:rPr>
      </w:pPr>
      <w:r w:rsidRPr="004351B7">
        <w:rPr>
          <w:sz w:val="28"/>
          <w:szCs w:val="28"/>
        </w:rPr>
        <w:t xml:space="preserve">Рассмотрение жалобы заявителя осуществляется в порядке, предусмотренном разделом V настоящего Административного </w:t>
      </w:r>
      <w:proofErr w:type="gramStart"/>
      <w:r w:rsidRPr="004351B7">
        <w:rPr>
          <w:sz w:val="28"/>
          <w:szCs w:val="28"/>
        </w:rPr>
        <w:t>регламента..</w:t>
      </w:r>
      <w:proofErr w:type="gramEnd"/>
    </w:p>
    <w:p w:rsidR="003579E0" w:rsidRPr="004351B7" w:rsidRDefault="003579E0" w:rsidP="002C1EAE">
      <w:pPr>
        <w:tabs>
          <w:tab w:val="left" w:pos="1134"/>
        </w:tabs>
        <w:spacing w:line="360" w:lineRule="auto"/>
        <w:ind w:firstLine="709"/>
        <w:contextualSpacing/>
        <w:jc w:val="both"/>
        <w:rPr>
          <w:sz w:val="28"/>
          <w:szCs w:val="28"/>
        </w:rPr>
      </w:pPr>
      <w:r w:rsidRPr="004351B7">
        <w:rPr>
          <w:sz w:val="28"/>
          <w:szCs w:val="28"/>
        </w:rPr>
        <w:t>58.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3579E0" w:rsidRPr="004351B7" w:rsidRDefault="003579E0" w:rsidP="002C1EAE">
      <w:pPr>
        <w:tabs>
          <w:tab w:val="left" w:pos="1134"/>
        </w:tabs>
        <w:spacing w:line="360" w:lineRule="auto"/>
        <w:ind w:firstLine="709"/>
        <w:contextualSpacing/>
        <w:jc w:val="both"/>
        <w:rPr>
          <w:sz w:val="28"/>
          <w:szCs w:val="28"/>
        </w:rPr>
      </w:pPr>
      <w:r w:rsidRPr="004351B7">
        <w:rPr>
          <w:sz w:val="28"/>
          <w:szCs w:val="28"/>
        </w:rPr>
        <w:t>59.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3579E0" w:rsidRPr="004351B7" w:rsidRDefault="003579E0" w:rsidP="002C1EAE">
      <w:pPr>
        <w:widowControl w:val="0"/>
        <w:autoSpaceDE w:val="0"/>
        <w:autoSpaceDN w:val="0"/>
        <w:spacing w:line="360" w:lineRule="auto"/>
        <w:ind w:firstLine="709"/>
        <w:jc w:val="center"/>
        <w:rPr>
          <w:bCs/>
          <w:sz w:val="28"/>
          <w:szCs w:val="28"/>
        </w:rPr>
      </w:pPr>
    </w:p>
    <w:p w:rsidR="003579E0" w:rsidRPr="004351B7" w:rsidRDefault="003579E0" w:rsidP="002C1EAE">
      <w:pPr>
        <w:widowControl w:val="0"/>
        <w:autoSpaceDE w:val="0"/>
        <w:autoSpaceDN w:val="0"/>
        <w:spacing w:line="360" w:lineRule="auto"/>
        <w:jc w:val="center"/>
        <w:rPr>
          <w:bCs/>
          <w:sz w:val="28"/>
          <w:szCs w:val="28"/>
        </w:rPr>
      </w:pPr>
      <w:r w:rsidRPr="004351B7">
        <w:rPr>
          <w:bCs/>
          <w:sz w:val="28"/>
          <w:szCs w:val="28"/>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3579E0" w:rsidRPr="004351B7" w:rsidRDefault="003579E0" w:rsidP="002C1EAE">
      <w:pPr>
        <w:tabs>
          <w:tab w:val="left" w:pos="1134"/>
        </w:tabs>
        <w:autoSpaceDE w:val="0"/>
        <w:autoSpaceDN w:val="0"/>
        <w:adjustRightInd w:val="0"/>
        <w:spacing w:line="360" w:lineRule="auto"/>
        <w:jc w:val="both"/>
        <w:rPr>
          <w:bCs/>
          <w:sz w:val="28"/>
          <w:szCs w:val="28"/>
        </w:rPr>
      </w:pPr>
    </w:p>
    <w:p w:rsidR="003579E0" w:rsidRPr="004351B7" w:rsidRDefault="003579E0" w:rsidP="002C1EAE">
      <w:pPr>
        <w:autoSpaceDE w:val="0"/>
        <w:autoSpaceDN w:val="0"/>
        <w:adjustRightInd w:val="0"/>
        <w:spacing w:line="360" w:lineRule="auto"/>
        <w:ind w:firstLine="708"/>
        <w:contextualSpacing/>
        <w:jc w:val="both"/>
        <w:rPr>
          <w:rFonts w:eastAsia="Calibri"/>
          <w:spacing w:val="2"/>
          <w:sz w:val="28"/>
          <w:szCs w:val="28"/>
        </w:rPr>
      </w:pPr>
      <w:r w:rsidRPr="004351B7">
        <w:rPr>
          <w:rFonts w:eastAsia="Calibri"/>
          <w:sz w:val="28"/>
          <w:szCs w:val="28"/>
          <w:lang w:eastAsia="en-US"/>
        </w:rPr>
        <w:t>60. </w:t>
      </w:r>
      <w:r w:rsidRPr="004351B7">
        <w:rPr>
          <w:rFonts w:eastAsia="Calibri"/>
          <w:spacing w:val="2"/>
          <w:sz w:val="28"/>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3579E0" w:rsidRPr="004351B7" w:rsidRDefault="003579E0" w:rsidP="002C1EAE">
      <w:pPr>
        <w:autoSpaceDE w:val="0"/>
        <w:autoSpaceDN w:val="0"/>
        <w:adjustRightInd w:val="0"/>
        <w:spacing w:line="360" w:lineRule="auto"/>
        <w:ind w:firstLine="708"/>
        <w:contextualSpacing/>
        <w:jc w:val="both"/>
        <w:rPr>
          <w:rFonts w:eastAsia="Calibri"/>
          <w:sz w:val="28"/>
          <w:szCs w:val="28"/>
          <w:lang w:eastAsia="en-US"/>
        </w:rPr>
      </w:pPr>
      <w:r w:rsidRPr="004351B7">
        <w:rPr>
          <w:rFonts w:eastAsia="Calibri"/>
          <w:spacing w:val="2"/>
          <w:sz w:val="28"/>
          <w:szCs w:val="28"/>
        </w:rPr>
        <w:lastRenderedPageBreak/>
        <w:t>Персональная ответственность специалистов, осуществляющих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r w:rsidRPr="004351B7">
        <w:rPr>
          <w:spacing w:val="2"/>
          <w:sz w:val="28"/>
          <w:szCs w:val="28"/>
        </w:rPr>
        <w:t>.</w:t>
      </w:r>
    </w:p>
    <w:p w:rsidR="003579E0" w:rsidRPr="004351B7" w:rsidRDefault="003579E0" w:rsidP="002C1EAE">
      <w:pPr>
        <w:autoSpaceDE w:val="0"/>
        <w:autoSpaceDN w:val="0"/>
        <w:adjustRightInd w:val="0"/>
        <w:spacing w:line="360" w:lineRule="auto"/>
        <w:ind w:firstLine="708"/>
        <w:contextualSpacing/>
        <w:jc w:val="both"/>
        <w:rPr>
          <w:rFonts w:eastAsia="Calibri"/>
          <w:sz w:val="28"/>
          <w:szCs w:val="28"/>
          <w:lang w:eastAsia="en-US"/>
        </w:rPr>
      </w:pPr>
      <w:r w:rsidRPr="004351B7">
        <w:rPr>
          <w:rFonts w:eastAsia="Calibri"/>
          <w:sz w:val="28"/>
          <w:szCs w:val="28"/>
          <w:lang w:eastAsia="en-US"/>
        </w:rPr>
        <w:t>61. В соответствии со статьей 9.6 Закона от 11.06.2010 № 102-оз «Об административных правонарушениях» должностные лица уполномоченного органа, специалисты Многофункционального центра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Многофункциональный центр),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Многофункционального центра).</w:t>
      </w:r>
    </w:p>
    <w:p w:rsidR="003579E0" w:rsidRPr="004351B7" w:rsidRDefault="003579E0" w:rsidP="003579E0">
      <w:pPr>
        <w:rPr>
          <w:sz w:val="28"/>
          <w:szCs w:val="28"/>
        </w:rPr>
      </w:pPr>
    </w:p>
    <w:p w:rsidR="003579E0" w:rsidRPr="004351B7" w:rsidRDefault="003579E0" w:rsidP="002C1EAE">
      <w:pPr>
        <w:widowControl w:val="0"/>
        <w:autoSpaceDE w:val="0"/>
        <w:autoSpaceDN w:val="0"/>
        <w:spacing w:line="360" w:lineRule="auto"/>
        <w:jc w:val="center"/>
        <w:rPr>
          <w:sz w:val="28"/>
          <w:szCs w:val="28"/>
        </w:rPr>
      </w:pPr>
      <w:r w:rsidRPr="004351B7">
        <w:rPr>
          <w:sz w:val="28"/>
          <w:szCs w:val="28"/>
          <w:lang w:val="en-US"/>
        </w:rPr>
        <w:t>V</w:t>
      </w:r>
      <w:r w:rsidRPr="004351B7">
        <w:rPr>
          <w:sz w:val="28"/>
          <w:szCs w:val="28"/>
        </w:rPr>
        <w:t>. Досудебный (внесудебный) порядок обжалования решений</w:t>
      </w:r>
    </w:p>
    <w:p w:rsidR="003579E0" w:rsidRPr="004351B7" w:rsidRDefault="003579E0" w:rsidP="002C1EAE">
      <w:pPr>
        <w:widowControl w:val="0"/>
        <w:autoSpaceDE w:val="0"/>
        <w:autoSpaceDN w:val="0"/>
        <w:spacing w:line="360" w:lineRule="auto"/>
        <w:jc w:val="center"/>
        <w:rPr>
          <w:sz w:val="28"/>
          <w:szCs w:val="28"/>
        </w:rPr>
      </w:pPr>
      <w:r w:rsidRPr="004351B7">
        <w:rPr>
          <w:sz w:val="28"/>
          <w:szCs w:val="28"/>
        </w:rPr>
        <w:t>и действий (бездействия) органа, предоставляющего</w:t>
      </w:r>
    </w:p>
    <w:p w:rsidR="003579E0" w:rsidRPr="004351B7" w:rsidRDefault="003579E0" w:rsidP="002C1EAE">
      <w:pPr>
        <w:widowControl w:val="0"/>
        <w:autoSpaceDE w:val="0"/>
        <w:autoSpaceDN w:val="0"/>
        <w:spacing w:line="360" w:lineRule="auto"/>
        <w:jc w:val="center"/>
      </w:pPr>
      <w:r w:rsidRPr="004351B7">
        <w:rPr>
          <w:sz w:val="28"/>
          <w:szCs w:val="28"/>
        </w:rPr>
        <w:t>муниципальную услугу, многофункционального центра, а также их должностных лиц, муниципальных служащих, работников</w:t>
      </w:r>
      <w:r w:rsidRPr="004351B7">
        <w:rPr>
          <w:rStyle w:val="aff3"/>
          <w:sz w:val="28"/>
          <w:szCs w:val="28"/>
        </w:rPr>
        <w:t xml:space="preserve"> </w:t>
      </w:r>
    </w:p>
    <w:p w:rsidR="003579E0" w:rsidRPr="004351B7" w:rsidRDefault="003579E0" w:rsidP="002C1EAE">
      <w:pPr>
        <w:widowControl w:val="0"/>
        <w:autoSpaceDE w:val="0"/>
        <w:autoSpaceDN w:val="0"/>
        <w:spacing w:line="360" w:lineRule="auto"/>
        <w:jc w:val="center"/>
        <w:rPr>
          <w:sz w:val="28"/>
          <w:szCs w:val="28"/>
        </w:rPr>
      </w:pPr>
    </w:p>
    <w:p w:rsidR="003579E0" w:rsidRPr="004351B7" w:rsidRDefault="003579E0" w:rsidP="002C1EAE">
      <w:pPr>
        <w:widowControl w:val="0"/>
        <w:autoSpaceDE w:val="0"/>
        <w:autoSpaceDN w:val="0"/>
        <w:spacing w:line="360" w:lineRule="auto"/>
        <w:ind w:firstLine="709"/>
        <w:jc w:val="both"/>
        <w:rPr>
          <w:sz w:val="28"/>
          <w:szCs w:val="28"/>
        </w:rPr>
      </w:pPr>
      <w:r w:rsidRPr="004351B7">
        <w:rPr>
          <w:sz w:val="28"/>
          <w:szCs w:val="28"/>
        </w:rPr>
        <w:lastRenderedPageBreak/>
        <w:t>62.</w:t>
      </w:r>
      <w:r w:rsidRPr="004351B7">
        <w:rPr>
          <w:sz w:val="28"/>
          <w:szCs w:val="28"/>
        </w:rPr>
        <w:tab/>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3579E0" w:rsidRPr="004351B7" w:rsidRDefault="003579E0" w:rsidP="002C1EAE">
      <w:pPr>
        <w:widowControl w:val="0"/>
        <w:autoSpaceDE w:val="0"/>
        <w:autoSpaceDN w:val="0"/>
        <w:spacing w:line="360" w:lineRule="auto"/>
        <w:ind w:firstLine="709"/>
        <w:jc w:val="both"/>
        <w:rPr>
          <w:sz w:val="28"/>
          <w:szCs w:val="28"/>
        </w:rPr>
      </w:pPr>
      <w:r w:rsidRPr="004351B7">
        <w:rPr>
          <w:sz w:val="28"/>
          <w:szCs w:val="28"/>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hyperlink r:id="rId26" w:history="1">
        <w:r w:rsidRPr="004351B7">
          <w:rPr>
            <w:rStyle w:val="ac"/>
            <w:sz w:val="28"/>
            <w:szCs w:val="28"/>
          </w:rPr>
          <w:t>https://do.gosuslugi.ru/</w:t>
        </w:r>
      </w:hyperlink>
      <w:r w:rsidRPr="004351B7">
        <w:rPr>
          <w:sz w:val="28"/>
          <w:szCs w:val="28"/>
        </w:rPr>
        <w:t>).</w:t>
      </w:r>
    </w:p>
    <w:p w:rsidR="003579E0" w:rsidRPr="004351B7" w:rsidRDefault="003579E0" w:rsidP="002C1EAE">
      <w:pPr>
        <w:widowControl w:val="0"/>
        <w:autoSpaceDE w:val="0"/>
        <w:autoSpaceDN w:val="0"/>
        <w:spacing w:line="360" w:lineRule="auto"/>
        <w:ind w:firstLine="709"/>
        <w:jc w:val="both"/>
        <w:rPr>
          <w:sz w:val="28"/>
          <w:szCs w:val="28"/>
        </w:rPr>
      </w:pPr>
      <w:r w:rsidRPr="004351B7">
        <w:rPr>
          <w:sz w:val="28"/>
          <w:szCs w:val="28"/>
        </w:rPr>
        <w:t>В случае обжалования решения должностного лица Уполномоченного органа, жалоба подается заместителю главы города – председателю комитета по финансам, либо главе города Пыть-Ях.</w:t>
      </w:r>
    </w:p>
    <w:p w:rsidR="003579E0" w:rsidRPr="004351B7" w:rsidRDefault="003579E0" w:rsidP="002C1EAE">
      <w:pPr>
        <w:pStyle w:val="ConsPlusNormal"/>
        <w:spacing w:line="360" w:lineRule="auto"/>
        <w:ind w:firstLine="709"/>
        <w:jc w:val="both"/>
        <w:rPr>
          <w:rFonts w:ascii="Times New Roman" w:hAnsi="Times New Roman" w:cs="Times New Roman"/>
          <w:sz w:val="28"/>
          <w:szCs w:val="28"/>
        </w:rPr>
      </w:pPr>
      <w:r w:rsidRPr="004351B7">
        <w:rPr>
          <w:rFonts w:ascii="Times New Roman" w:hAnsi="Times New Roman" w:cs="Times New Roman"/>
          <w:sz w:val="28"/>
          <w:szCs w:val="28"/>
        </w:rPr>
        <w:t xml:space="preserve">При обжаловании решения, действия (бездействие) Многофункционального центра жалоба подается для рассмотрения в адрес заместителя главы города–председателя комитета по финансам. </w:t>
      </w:r>
    </w:p>
    <w:p w:rsidR="003579E0" w:rsidRPr="004351B7" w:rsidRDefault="003579E0" w:rsidP="002C1EAE">
      <w:pPr>
        <w:pStyle w:val="ConsPlusNormal"/>
        <w:spacing w:line="360" w:lineRule="auto"/>
        <w:ind w:firstLine="709"/>
        <w:jc w:val="both"/>
        <w:rPr>
          <w:rFonts w:ascii="Times New Roman" w:hAnsi="Times New Roman" w:cs="Times New Roman"/>
          <w:sz w:val="28"/>
          <w:szCs w:val="28"/>
        </w:rPr>
      </w:pPr>
      <w:r w:rsidRPr="004351B7">
        <w:rPr>
          <w:rFonts w:ascii="Times New Roman" w:hAnsi="Times New Roman" w:cs="Times New Roman"/>
          <w:sz w:val="28"/>
          <w:szCs w:val="28"/>
        </w:rPr>
        <w:t>Жалоба в отношении работника Многофункционального центра подается для рассмотрения руководителю Многофункционального центра. Особенности подачи и рассмотрения жалоб на решения и действия (бездействие) данных Многофункционального центра, их работников устанавливаются муниципальными правовыми актами.</w:t>
      </w:r>
    </w:p>
    <w:p w:rsidR="003579E0" w:rsidRPr="004351B7" w:rsidRDefault="003579E0" w:rsidP="002C1EAE">
      <w:pPr>
        <w:widowControl w:val="0"/>
        <w:autoSpaceDE w:val="0"/>
        <w:autoSpaceDN w:val="0"/>
        <w:spacing w:line="360" w:lineRule="auto"/>
        <w:ind w:firstLine="709"/>
        <w:jc w:val="both"/>
        <w:rPr>
          <w:sz w:val="28"/>
          <w:szCs w:val="28"/>
        </w:rPr>
      </w:pPr>
      <w:r w:rsidRPr="004351B7">
        <w:rPr>
          <w:sz w:val="28"/>
          <w:szCs w:val="28"/>
        </w:rPr>
        <w:t>64.</w:t>
      </w:r>
      <w:r w:rsidRPr="004351B7">
        <w:rPr>
          <w:sz w:val="28"/>
          <w:szCs w:val="28"/>
        </w:rPr>
        <w:tab/>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3579E0" w:rsidRPr="004351B7" w:rsidRDefault="003579E0" w:rsidP="002C1EAE">
      <w:pPr>
        <w:widowControl w:val="0"/>
        <w:autoSpaceDE w:val="0"/>
        <w:autoSpaceDN w:val="0"/>
        <w:spacing w:line="360" w:lineRule="auto"/>
        <w:ind w:firstLine="709"/>
        <w:jc w:val="both"/>
        <w:rPr>
          <w:sz w:val="28"/>
          <w:szCs w:val="28"/>
        </w:rPr>
      </w:pPr>
      <w:r w:rsidRPr="004351B7">
        <w:rPr>
          <w:sz w:val="28"/>
          <w:szCs w:val="28"/>
        </w:rPr>
        <w:lastRenderedPageBreak/>
        <w:t>65.</w:t>
      </w:r>
      <w:r w:rsidRPr="004351B7">
        <w:rPr>
          <w:sz w:val="28"/>
          <w:szCs w:val="28"/>
        </w:rPr>
        <w:tab/>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3579E0" w:rsidRPr="004351B7" w:rsidRDefault="003579E0" w:rsidP="002C1EAE">
      <w:pPr>
        <w:widowControl w:val="0"/>
        <w:autoSpaceDE w:val="0"/>
        <w:autoSpaceDN w:val="0"/>
        <w:spacing w:line="360" w:lineRule="auto"/>
        <w:ind w:firstLine="709"/>
        <w:jc w:val="both"/>
        <w:rPr>
          <w:sz w:val="28"/>
          <w:szCs w:val="28"/>
        </w:rPr>
      </w:pPr>
      <w:r w:rsidRPr="004351B7">
        <w:rPr>
          <w:sz w:val="28"/>
          <w:szCs w:val="28"/>
        </w:rPr>
        <w:t>-Федеральный закон от 27 июля 2010 года № 210-ФЗ «Об организации предоставления государственных и муниципальных услуг»;</w:t>
      </w:r>
    </w:p>
    <w:p w:rsidR="003579E0" w:rsidRPr="004351B7" w:rsidRDefault="003579E0" w:rsidP="002C1EAE">
      <w:pPr>
        <w:widowControl w:val="0"/>
        <w:autoSpaceDE w:val="0"/>
        <w:autoSpaceDN w:val="0"/>
        <w:spacing w:line="360" w:lineRule="auto"/>
        <w:ind w:firstLine="709"/>
        <w:jc w:val="both"/>
      </w:pPr>
      <w:r w:rsidRPr="004351B7">
        <w:rPr>
          <w:sz w:val="28"/>
          <w:szCs w:val="28"/>
        </w:rPr>
        <w:t>-постановление администрации города Пыть-Яха от 09.04.2018 № 55-па «Об утверждении порядка подачи и рассмотрения жалоб при предоставлении муниципальных услуг»</w:t>
      </w:r>
      <w:r w:rsidRPr="004351B7">
        <w:rPr>
          <w:rFonts w:eastAsia="Calibri"/>
          <w:i/>
          <w:sz w:val="28"/>
          <w:szCs w:val="28"/>
          <w:lang w:eastAsia="en-US"/>
        </w:rPr>
        <w:t>.</w:t>
      </w:r>
    </w:p>
    <w:p w:rsidR="003579E0" w:rsidRPr="004351B7" w:rsidRDefault="003579E0" w:rsidP="003579E0">
      <w:r w:rsidRPr="004351B7">
        <w:br w:type="page"/>
      </w:r>
      <w:r w:rsidRPr="004351B7">
        <w:lastRenderedPageBreak/>
        <w:tab/>
      </w:r>
      <w:r w:rsidRPr="004351B7">
        <w:tab/>
      </w:r>
      <w:r w:rsidRPr="004351B7">
        <w:tab/>
      </w:r>
      <w:r w:rsidRPr="004351B7">
        <w:tab/>
      </w:r>
      <w:r w:rsidRPr="004351B7">
        <w:tab/>
      </w:r>
      <w:r w:rsidRPr="004351B7">
        <w:tab/>
      </w:r>
      <w:r w:rsidRPr="004351B7">
        <w:tab/>
      </w:r>
      <w:r w:rsidRPr="004351B7">
        <w:tab/>
      </w:r>
      <w:r w:rsidRPr="004351B7">
        <w:tab/>
      </w:r>
      <w:r w:rsidRPr="004351B7">
        <w:tab/>
      </w:r>
      <w:r w:rsidRPr="004351B7">
        <w:tab/>
      </w:r>
    </w:p>
    <w:tbl>
      <w:tblPr>
        <w:tblW w:w="9042" w:type="dxa"/>
        <w:tblInd w:w="607" w:type="dxa"/>
        <w:tblLook w:val="01E0" w:firstRow="1" w:lastRow="1" w:firstColumn="1" w:lastColumn="1" w:noHBand="0" w:noVBand="0"/>
      </w:tblPr>
      <w:tblGrid>
        <w:gridCol w:w="3936"/>
        <w:gridCol w:w="5106"/>
      </w:tblGrid>
      <w:tr w:rsidR="003579E0" w:rsidRPr="004351B7" w:rsidTr="004351B7">
        <w:tc>
          <w:tcPr>
            <w:tcW w:w="3936" w:type="dxa"/>
          </w:tcPr>
          <w:p w:rsidR="003579E0" w:rsidRPr="004351B7" w:rsidRDefault="003579E0" w:rsidP="00C541D1">
            <w:pPr>
              <w:autoSpaceDE w:val="0"/>
              <w:autoSpaceDN w:val="0"/>
              <w:adjustRightInd w:val="0"/>
              <w:jc w:val="right"/>
              <w:outlineLvl w:val="1"/>
              <w:rPr>
                <w:strike/>
                <w:sz w:val="28"/>
                <w:szCs w:val="28"/>
              </w:rPr>
            </w:pPr>
          </w:p>
        </w:tc>
        <w:tc>
          <w:tcPr>
            <w:tcW w:w="5106" w:type="dxa"/>
          </w:tcPr>
          <w:p w:rsidR="003579E0" w:rsidRPr="004351B7" w:rsidRDefault="003579E0" w:rsidP="00C541D1">
            <w:pPr>
              <w:autoSpaceDE w:val="0"/>
              <w:autoSpaceDN w:val="0"/>
              <w:adjustRightInd w:val="0"/>
              <w:jc w:val="right"/>
              <w:outlineLvl w:val="1"/>
              <w:rPr>
                <w:sz w:val="28"/>
                <w:szCs w:val="28"/>
              </w:rPr>
            </w:pPr>
            <w:r w:rsidRPr="004351B7">
              <w:rPr>
                <w:sz w:val="28"/>
                <w:szCs w:val="28"/>
              </w:rPr>
              <w:t xml:space="preserve">Приложение </w:t>
            </w:r>
          </w:p>
        </w:tc>
      </w:tr>
      <w:tr w:rsidR="003579E0" w:rsidRPr="004351B7" w:rsidTr="004351B7">
        <w:tc>
          <w:tcPr>
            <w:tcW w:w="3936" w:type="dxa"/>
          </w:tcPr>
          <w:p w:rsidR="003579E0" w:rsidRPr="004351B7" w:rsidRDefault="003579E0" w:rsidP="00C541D1">
            <w:pPr>
              <w:autoSpaceDE w:val="0"/>
              <w:autoSpaceDN w:val="0"/>
              <w:adjustRightInd w:val="0"/>
              <w:jc w:val="right"/>
              <w:outlineLvl w:val="1"/>
              <w:rPr>
                <w:strike/>
                <w:sz w:val="28"/>
                <w:szCs w:val="28"/>
              </w:rPr>
            </w:pPr>
          </w:p>
        </w:tc>
        <w:tc>
          <w:tcPr>
            <w:tcW w:w="5106" w:type="dxa"/>
          </w:tcPr>
          <w:p w:rsidR="003579E0" w:rsidRPr="004351B7" w:rsidRDefault="003579E0" w:rsidP="00C541D1">
            <w:pPr>
              <w:autoSpaceDE w:val="0"/>
              <w:autoSpaceDN w:val="0"/>
              <w:adjustRightInd w:val="0"/>
              <w:jc w:val="right"/>
              <w:outlineLvl w:val="1"/>
              <w:rPr>
                <w:sz w:val="28"/>
                <w:szCs w:val="28"/>
              </w:rPr>
            </w:pPr>
            <w:r w:rsidRPr="004351B7">
              <w:rPr>
                <w:sz w:val="28"/>
                <w:szCs w:val="28"/>
              </w:rPr>
              <w:t>к Административному регламенту</w:t>
            </w:r>
          </w:p>
        </w:tc>
      </w:tr>
      <w:tr w:rsidR="003579E0" w:rsidRPr="004351B7" w:rsidTr="004351B7">
        <w:tc>
          <w:tcPr>
            <w:tcW w:w="3936" w:type="dxa"/>
          </w:tcPr>
          <w:p w:rsidR="003579E0" w:rsidRPr="004351B7" w:rsidRDefault="003579E0" w:rsidP="00C541D1">
            <w:pPr>
              <w:jc w:val="right"/>
              <w:rPr>
                <w:strike/>
                <w:sz w:val="28"/>
                <w:szCs w:val="28"/>
              </w:rPr>
            </w:pPr>
          </w:p>
        </w:tc>
        <w:tc>
          <w:tcPr>
            <w:tcW w:w="5106" w:type="dxa"/>
          </w:tcPr>
          <w:p w:rsidR="003579E0" w:rsidRPr="004351B7" w:rsidRDefault="003579E0" w:rsidP="00C541D1">
            <w:pPr>
              <w:jc w:val="right"/>
              <w:rPr>
                <w:sz w:val="28"/>
                <w:szCs w:val="28"/>
              </w:rPr>
            </w:pPr>
            <w:r w:rsidRPr="004351B7">
              <w:rPr>
                <w:sz w:val="28"/>
                <w:szCs w:val="28"/>
              </w:rPr>
              <w:t>предоставления муниципальной услуги «Оказание финансовой поддержки</w:t>
            </w:r>
          </w:p>
        </w:tc>
      </w:tr>
      <w:tr w:rsidR="003579E0" w:rsidRPr="004351B7" w:rsidTr="004351B7">
        <w:tc>
          <w:tcPr>
            <w:tcW w:w="3936" w:type="dxa"/>
          </w:tcPr>
          <w:p w:rsidR="003579E0" w:rsidRPr="004351B7" w:rsidRDefault="003579E0" w:rsidP="00C541D1">
            <w:pPr>
              <w:jc w:val="right"/>
              <w:rPr>
                <w:strike/>
                <w:sz w:val="28"/>
                <w:szCs w:val="28"/>
              </w:rPr>
            </w:pPr>
          </w:p>
        </w:tc>
        <w:tc>
          <w:tcPr>
            <w:tcW w:w="5106" w:type="dxa"/>
          </w:tcPr>
          <w:p w:rsidR="003579E0" w:rsidRPr="004351B7" w:rsidRDefault="003579E0" w:rsidP="00C541D1">
            <w:pPr>
              <w:jc w:val="right"/>
              <w:rPr>
                <w:sz w:val="28"/>
                <w:szCs w:val="28"/>
              </w:rPr>
            </w:pPr>
            <w:r w:rsidRPr="004351B7">
              <w:rPr>
                <w:sz w:val="28"/>
                <w:szCs w:val="28"/>
              </w:rPr>
              <w:t>субъектам малого и среднего</w:t>
            </w:r>
          </w:p>
        </w:tc>
      </w:tr>
      <w:tr w:rsidR="003579E0" w:rsidRPr="004351B7" w:rsidTr="004351B7">
        <w:tc>
          <w:tcPr>
            <w:tcW w:w="3936" w:type="dxa"/>
          </w:tcPr>
          <w:p w:rsidR="003579E0" w:rsidRPr="004351B7" w:rsidRDefault="003579E0" w:rsidP="00C541D1">
            <w:pPr>
              <w:jc w:val="right"/>
              <w:rPr>
                <w:strike/>
                <w:sz w:val="28"/>
                <w:szCs w:val="28"/>
              </w:rPr>
            </w:pPr>
          </w:p>
        </w:tc>
        <w:tc>
          <w:tcPr>
            <w:tcW w:w="5106" w:type="dxa"/>
          </w:tcPr>
          <w:p w:rsidR="003579E0" w:rsidRPr="004351B7" w:rsidRDefault="003579E0" w:rsidP="00C541D1">
            <w:pPr>
              <w:jc w:val="right"/>
              <w:rPr>
                <w:sz w:val="28"/>
                <w:szCs w:val="28"/>
              </w:rPr>
            </w:pPr>
            <w:r w:rsidRPr="004351B7">
              <w:rPr>
                <w:sz w:val="28"/>
                <w:szCs w:val="28"/>
              </w:rPr>
              <w:t>предпринимательства</w:t>
            </w:r>
          </w:p>
        </w:tc>
      </w:tr>
      <w:tr w:rsidR="003579E0" w:rsidRPr="004351B7" w:rsidTr="004351B7">
        <w:tc>
          <w:tcPr>
            <w:tcW w:w="3936" w:type="dxa"/>
          </w:tcPr>
          <w:p w:rsidR="003579E0" w:rsidRPr="004351B7" w:rsidRDefault="003579E0" w:rsidP="00C541D1">
            <w:pPr>
              <w:jc w:val="right"/>
              <w:rPr>
                <w:strike/>
                <w:sz w:val="28"/>
                <w:szCs w:val="28"/>
              </w:rPr>
            </w:pPr>
          </w:p>
        </w:tc>
        <w:tc>
          <w:tcPr>
            <w:tcW w:w="5106" w:type="dxa"/>
          </w:tcPr>
          <w:p w:rsidR="003579E0" w:rsidRPr="004351B7" w:rsidRDefault="003579E0" w:rsidP="00C541D1">
            <w:pPr>
              <w:jc w:val="right"/>
              <w:rPr>
                <w:sz w:val="28"/>
                <w:szCs w:val="28"/>
              </w:rPr>
            </w:pPr>
          </w:p>
        </w:tc>
      </w:tr>
    </w:tbl>
    <w:p w:rsidR="003579E0" w:rsidRPr="004351B7" w:rsidRDefault="003579E0" w:rsidP="003579E0">
      <w:pPr>
        <w:suppressAutoHyphens/>
        <w:rPr>
          <w:kern w:val="1"/>
          <w:lang w:eastAsia="ar-SA"/>
        </w:rPr>
      </w:pPr>
    </w:p>
    <w:p w:rsidR="003579E0" w:rsidRPr="004351B7" w:rsidRDefault="003579E0" w:rsidP="003579E0">
      <w:pPr>
        <w:autoSpaceDE w:val="0"/>
        <w:autoSpaceDN w:val="0"/>
        <w:adjustRightInd w:val="0"/>
        <w:jc w:val="center"/>
        <w:outlineLvl w:val="0"/>
        <w:rPr>
          <w:bCs/>
          <w:sz w:val="26"/>
          <w:szCs w:val="26"/>
        </w:rPr>
      </w:pPr>
      <w:r w:rsidRPr="004351B7">
        <w:rPr>
          <w:bCs/>
          <w:sz w:val="26"/>
          <w:szCs w:val="26"/>
        </w:rPr>
        <w:t>Форма заявления о предоставлении субсидии</w:t>
      </w:r>
    </w:p>
    <w:p w:rsidR="003579E0" w:rsidRPr="004351B7" w:rsidRDefault="003579E0" w:rsidP="003579E0">
      <w:pPr>
        <w:autoSpaceDE w:val="0"/>
        <w:autoSpaceDN w:val="0"/>
        <w:adjustRightInd w:val="0"/>
        <w:jc w:val="center"/>
        <w:outlineLvl w:val="0"/>
        <w:rPr>
          <w:bCs/>
          <w:sz w:val="26"/>
          <w:szCs w:val="26"/>
        </w:rPr>
      </w:pPr>
    </w:p>
    <w:p w:rsidR="003579E0" w:rsidRPr="004351B7" w:rsidRDefault="003579E0" w:rsidP="003579E0">
      <w:pPr>
        <w:autoSpaceDE w:val="0"/>
        <w:autoSpaceDN w:val="0"/>
        <w:adjustRightInd w:val="0"/>
        <w:ind w:left="4253"/>
        <w:jc w:val="both"/>
        <w:outlineLvl w:val="0"/>
        <w:rPr>
          <w:bCs/>
          <w:sz w:val="26"/>
          <w:szCs w:val="26"/>
        </w:rPr>
      </w:pPr>
      <w:r w:rsidRPr="004351B7">
        <w:rPr>
          <w:bCs/>
          <w:sz w:val="26"/>
          <w:szCs w:val="26"/>
        </w:rPr>
        <w:t xml:space="preserve">Начальнику управления по экономике администрации города Пыть-Яха </w:t>
      </w:r>
    </w:p>
    <w:p w:rsidR="003579E0" w:rsidRPr="004351B7" w:rsidRDefault="003579E0" w:rsidP="003579E0">
      <w:pPr>
        <w:autoSpaceDE w:val="0"/>
        <w:autoSpaceDN w:val="0"/>
        <w:adjustRightInd w:val="0"/>
        <w:ind w:left="3540" w:firstLine="708"/>
        <w:jc w:val="both"/>
        <w:outlineLvl w:val="0"/>
        <w:rPr>
          <w:bCs/>
          <w:sz w:val="28"/>
          <w:szCs w:val="28"/>
        </w:rPr>
      </w:pPr>
      <w:r w:rsidRPr="004351B7">
        <w:rPr>
          <w:bCs/>
          <w:sz w:val="28"/>
          <w:szCs w:val="28"/>
        </w:rPr>
        <w:t>_______________________</w:t>
      </w:r>
      <w:r w:rsidRPr="004351B7">
        <w:rPr>
          <w:bCs/>
          <w:sz w:val="28"/>
          <w:szCs w:val="28"/>
        </w:rPr>
        <w:softHyphen/>
      </w:r>
      <w:r w:rsidRPr="004351B7">
        <w:rPr>
          <w:bCs/>
          <w:sz w:val="28"/>
          <w:szCs w:val="28"/>
        </w:rPr>
        <w:softHyphen/>
      </w:r>
      <w:r w:rsidRPr="004351B7">
        <w:rPr>
          <w:bCs/>
          <w:sz w:val="28"/>
          <w:szCs w:val="28"/>
        </w:rPr>
        <w:softHyphen/>
      </w:r>
      <w:r w:rsidRPr="004351B7">
        <w:rPr>
          <w:bCs/>
          <w:sz w:val="28"/>
          <w:szCs w:val="28"/>
        </w:rPr>
        <w:softHyphen/>
      </w:r>
      <w:r w:rsidRPr="004351B7">
        <w:rPr>
          <w:bCs/>
          <w:sz w:val="28"/>
          <w:szCs w:val="28"/>
        </w:rPr>
        <w:softHyphen/>
      </w:r>
      <w:r w:rsidRPr="004351B7">
        <w:rPr>
          <w:bCs/>
          <w:sz w:val="28"/>
          <w:szCs w:val="28"/>
        </w:rPr>
        <w:softHyphen/>
      </w:r>
      <w:r w:rsidRPr="004351B7">
        <w:rPr>
          <w:bCs/>
          <w:sz w:val="28"/>
          <w:szCs w:val="28"/>
        </w:rPr>
        <w:softHyphen/>
      </w:r>
      <w:r w:rsidRPr="004351B7">
        <w:rPr>
          <w:bCs/>
          <w:sz w:val="28"/>
          <w:szCs w:val="28"/>
        </w:rPr>
        <w:softHyphen/>
        <w:t>_________</w:t>
      </w:r>
    </w:p>
    <w:p w:rsidR="003579E0" w:rsidRPr="004351B7" w:rsidRDefault="003579E0" w:rsidP="003579E0">
      <w:pPr>
        <w:autoSpaceDE w:val="0"/>
        <w:autoSpaceDN w:val="0"/>
        <w:adjustRightInd w:val="0"/>
        <w:ind w:left="3540" w:firstLine="708"/>
        <w:jc w:val="both"/>
        <w:outlineLvl w:val="0"/>
        <w:rPr>
          <w:bCs/>
          <w:sz w:val="28"/>
          <w:szCs w:val="28"/>
        </w:rPr>
      </w:pPr>
    </w:p>
    <w:p w:rsidR="003579E0" w:rsidRPr="004351B7" w:rsidRDefault="003579E0" w:rsidP="003579E0">
      <w:pPr>
        <w:autoSpaceDE w:val="0"/>
        <w:autoSpaceDN w:val="0"/>
        <w:adjustRightInd w:val="0"/>
        <w:ind w:left="4248"/>
        <w:jc w:val="both"/>
        <w:outlineLvl w:val="0"/>
        <w:rPr>
          <w:bCs/>
          <w:sz w:val="28"/>
          <w:szCs w:val="28"/>
        </w:rPr>
      </w:pPr>
      <w:r w:rsidRPr="004351B7">
        <w:rPr>
          <w:bCs/>
          <w:sz w:val="26"/>
          <w:szCs w:val="26"/>
        </w:rPr>
        <w:t xml:space="preserve">От </w:t>
      </w:r>
      <w:r w:rsidRPr="004351B7">
        <w:rPr>
          <w:bCs/>
          <w:sz w:val="28"/>
          <w:szCs w:val="28"/>
        </w:rPr>
        <w:t>______________________________</w:t>
      </w:r>
    </w:p>
    <w:p w:rsidR="003579E0" w:rsidRPr="004351B7" w:rsidRDefault="003579E0" w:rsidP="003579E0">
      <w:pPr>
        <w:autoSpaceDE w:val="0"/>
        <w:autoSpaceDN w:val="0"/>
        <w:adjustRightInd w:val="0"/>
        <w:ind w:left="4248"/>
        <w:jc w:val="both"/>
        <w:outlineLvl w:val="0"/>
        <w:rPr>
          <w:bCs/>
          <w:sz w:val="28"/>
          <w:szCs w:val="28"/>
        </w:rPr>
      </w:pPr>
      <w:r w:rsidRPr="004351B7">
        <w:rPr>
          <w:bCs/>
          <w:sz w:val="28"/>
          <w:szCs w:val="28"/>
        </w:rPr>
        <w:t>_________________________________</w:t>
      </w:r>
    </w:p>
    <w:p w:rsidR="003579E0" w:rsidRPr="004351B7" w:rsidRDefault="003579E0" w:rsidP="003579E0">
      <w:pPr>
        <w:autoSpaceDE w:val="0"/>
        <w:autoSpaceDN w:val="0"/>
        <w:adjustRightInd w:val="0"/>
        <w:ind w:left="4248"/>
        <w:jc w:val="both"/>
        <w:outlineLvl w:val="0"/>
        <w:rPr>
          <w:bCs/>
          <w:sz w:val="28"/>
          <w:szCs w:val="28"/>
        </w:rPr>
      </w:pPr>
      <w:r w:rsidRPr="004351B7">
        <w:rPr>
          <w:bCs/>
          <w:sz w:val="28"/>
          <w:szCs w:val="28"/>
        </w:rPr>
        <w:t>_________________________________</w:t>
      </w:r>
    </w:p>
    <w:p w:rsidR="003579E0" w:rsidRPr="004351B7" w:rsidRDefault="003579E0" w:rsidP="003579E0">
      <w:pPr>
        <w:autoSpaceDE w:val="0"/>
        <w:autoSpaceDN w:val="0"/>
        <w:adjustRightInd w:val="0"/>
        <w:ind w:left="3540" w:firstLine="708"/>
        <w:jc w:val="both"/>
        <w:rPr>
          <w:sz w:val="20"/>
          <w:szCs w:val="20"/>
        </w:rPr>
      </w:pPr>
      <w:r w:rsidRPr="004351B7">
        <w:rPr>
          <w:sz w:val="20"/>
          <w:szCs w:val="20"/>
        </w:rPr>
        <w:t>(Ф.И.О. индивидуального предпринимателя//</w:t>
      </w:r>
    </w:p>
    <w:p w:rsidR="003579E0" w:rsidRPr="004351B7" w:rsidRDefault="003579E0" w:rsidP="003579E0">
      <w:pPr>
        <w:autoSpaceDE w:val="0"/>
        <w:autoSpaceDN w:val="0"/>
        <w:adjustRightInd w:val="0"/>
        <w:ind w:left="4248"/>
        <w:jc w:val="both"/>
        <w:rPr>
          <w:bCs/>
          <w:sz w:val="20"/>
          <w:szCs w:val="20"/>
        </w:rPr>
      </w:pPr>
      <w:r w:rsidRPr="004351B7">
        <w:rPr>
          <w:sz w:val="20"/>
          <w:szCs w:val="20"/>
        </w:rPr>
        <w:t>наименование организации, должность и Ф.И.О.  руководителя)</w:t>
      </w:r>
    </w:p>
    <w:p w:rsidR="003579E0" w:rsidRPr="004351B7" w:rsidRDefault="003579E0" w:rsidP="003579E0">
      <w:pPr>
        <w:autoSpaceDE w:val="0"/>
        <w:autoSpaceDN w:val="0"/>
        <w:adjustRightInd w:val="0"/>
        <w:outlineLvl w:val="0"/>
        <w:rPr>
          <w:bCs/>
          <w:sz w:val="28"/>
          <w:szCs w:val="28"/>
        </w:rPr>
      </w:pPr>
    </w:p>
    <w:p w:rsidR="003579E0" w:rsidRPr="004351B7" w:rsidRDefault="003579E0" w:rsidP="003579E0">
      <w:pPr>
        <w:autoSpaceDE w:val="0"/>
        <w:autoSpaceDN w:val="0"/>
        <w:adjustRightInd w:val="0"/>
        <w:jc w:val="center"/>
        <w:outlineLvl w:val="0"/>
        <w:rPr>
          <w:bCs/>
          <w:color w:val="000000"/>
          <w:sz w:val="26"/>
          <w:szCs w:val="26"/>
        </w:rPr>
      </w:pPr>
      <w:r w:rsidRPr="004351B7">
        <w:rPr>
          <w:bCs/>
          <w:color w:val="000000"/>
          <w:sz w:val="26"/>
          <w:szCs w:val="26"/>
        </w:rPr>
        <w:t>Заявление</w:t>
      </w:r>
    </w:p>
    <w:p w:rsidR="003579E0" w:rsidRPr="004351B7" w:rsidRDefault="003579E0" w:rsidP="003579E0">
      <w:pPr>
        <w:autoSpaceDE w:val="0"/>
        <w:autoSpaceDN w:val="0"/>
        <w:adjustRightInd w:val="0"/>
        <w:jc w:val="center"/>
        <w:outlineLvl w:val="0"/>
        <w:rPr>
          <w:bCs/>
          <w:color w:val="000000"/>
          <w:sz w:val="26"/>
          <w:szCs w:val="26"/>
        </w:rPr>
      </w:pPr>
      <w:r w:rsidRPr="004351B7">
        <w:rPr>
          <w:bCs/>
          <w:color w:val="000000"/>
          <w:sz w:val="26"/>
          <w:szCs w:val="26"/>
        </w:rPr>
        <w:t xml:space="preserve">о предоставлении субсидии субъекту малого и среднего предпринимательства </w:t>
      </w:r>
    </w:p>
    <w:p w:rsidR="003579E0" w:rsidRPr="004351B7" w:rsidRDefault="003579E0" w:rsidP="003579E0">
      <w:pPr>
        <w:autoSpaceDE w:val="0"/>
        <w:autoSpaceDN w:val="0"/>
        <w:adjustRightInd w:val="0"/>
        <w:jc w:val="center"/>
        <w:outlineLvl w:val="0"/>
        <w:rPr>
          <w:bCs/>
          <w:color w:val="000000"/>
          <w:sz w:val="26"/>
          <w:szCs w:val="26"/>
        </w:rPr>
      </w:pPr>
    </w:p>
    <w:p w:rsidR="003579E0" w:rsidRPr="004351B7" w:rsidRDefault="003579E0" w:rsidP="003579E0">
      <w:pPr>
        <w:widowControl w:val="0"/>
        <w:autoSpaceDE w:val="0"/>
        <w:autoSpaceDN w:val="0"/>
        <w:adjustRightInd w:val="0"/>
        <w:rPr>
          <w:color w:val="000000"/>
          <w:sz w:val="26"/>
          <w:szCs w:val="26"/>
        </w:rPr>
      </w:pPr>
      <w:r w:rsidRPr="004351B7">
        <w:rPr>
          <w:color w:val="000000"/>
          <w:sz w:val="26"/>
          <w:szCs w:val="26"/>
        </w:rPr>
        <w:t>Заявитель _________________________________________________________________</w:t>
      </w:r>
    </w:p>
    <w:p w:rsidR="003579E0" w:rsidRPr="004351B7" w:rsidRDefault="003579E0" w:rsidP="003579E0">
      <w:pPr>
        <w:widowControl w:val="0"/>
        <w:autoSpaceDE w:val="0"/>
        <w:autoSpaceDN w:val="0"/>
        <w:adjustRightInd w:val="0"/>
        <w:jc w:val="center"/>
        <w:rPr>
          <w:color w:val="000000"/>
          <w:sz w:val="20"/>
          <w:szCs w:val="20"/>
        </w:rPr>
      </w:pPr>
      <w:r w:rsidRPr="004351B7">
        <w:rPr>
          <w:color w:val="000000"/>
          <w:sz w:val="20"/>
          <w:szCs w:val="20"/>
        </w:rPr>
        <w:t>(полное наименование и организационно-правовая форма юридического лица /Ф.И.О. индивидуального предпринимателя)</w:t>
      </w:r>
    </w:p>
    <w:p w:rsidR="003579E0" w:rsidRPr="004351B7" w:rsidRDefault="003579E0" w:rsidP="003579E0">
      <w:pPr>
        <w:widowControl w:val="0"/>
        <w:autoSpaceDE w:val="0"/>
        <w:autoSpaceDN w:val="0"/>
        <w:adjustRightInd w:val="0"/>
        <w:jc w:val="center"/>
        <w:rPr>
          <w:color w:val="000000"/>
          <w:sz w:val="16"/>
          <w:szCs w:val="16"/>
        </w:rPr>
      </w:pPr>
    </w:p>
    <w:p w:rsidR="003579E0" w:rsidRPr="004351B7" w:rsidRDefault="003579E0" w:rsidP="003579E0">
      <w:pPr>
        <w:widowControl w:val="0"/>
        <w:autoSpaceDE w:val="0"/>
        <w:autoSpaceDN w:val="0"/>
        <w:adjustRightInd w:val="0"/>
        <w:rPr>
          <w:color w:val="000000"/>
          <w:sz w:val="28"/>
          <w:szCs w:val="28"/>
        </w:rPr>
      </w:pPr>
      <w:r w:rsidRPr="004351B7">
        <w:rPr>
          <w:color w:val="000000"/>
          <w:sz w:val="26"/>
          <w:szCs w:val="26"/>
        </w:rPr>
        <w:t>в лице</w:t>
      </w:r>
      <w:r w:rsidRPr="004351B7">
        <w:rPr>
          <w:color w:val="000000"/>
          <w:sz w:val="28"/>
          <w:szCs w:val="28"/>
        </w:rPr>
        <w:t xml:space="preserve"> _______________________________________________________________</w:t>
      </w:r>
    </w:p>
    <w:p w:rsidR="003579E0" w:rsidRPr="004351B7" w:rsidRDefault="003579E0" w:rsidP="003579E0">
      <w:pPr>
        <w:widowControl w:val="0"/>
        <w:autoSpaceDE w:val="0"/>
        <w:autoSpaceDN w:val="0"/>
        <w:adjustRightInd w:val="0"/>
        <w:jc w:val="center"/>
        <w:rPr>
          <w:sz w:val="20"/>
          <w:szCs w:val="20"/>
        </w:rPr>
      </w:pPr>
      <w:r w:rsidRPr="004351B7">
        <w:rPr>
          <w:color w:val="000000"/>
          <w:sz w:val="20"/>
          <w:szCs w:val="20"/>
        </w:rPr>
        <w:t xml:space="preserve">(фамилия, имя, отчество, должность руководителя или доверенного </w:t>
      </w:r>
      <w:r w:rsidRPr="004351B7">
        <w:rPr>
          <w:sz w:val="20"/>
          <w:szCs w:val="20"/>
        </w:rPr>
        <w:t>лица юридического лица)</w:t>
      </w:r>
    </w:p>
    <w:p w:rsidR="003579E0" w:rsidRPr="004351B7" w:rsidRDefault="003579E0" w:rsidP="003579E0">
      <w:pPr>
        <w:widowControl w:val="0"/>
        <w:autoSpaceDE w:val="0"/>
        <w:autoSpaceDN w:val="0"/>
        <w:adjustRightInd w:val="0"/>
        <w:jc w:val="center"/>
        <w:rPr>
          <w:sz w:val="20"/>
          <w:szCs w:val="20"/>
        </w:rPr>
      </w:pPr>
      <w:r w:rsidRPr="004351B7">
        <w:rPr>
          <w:sz w:val="20"/>
          <w:szCs w:val="20"/>
        </w:rPr>
        <w:t>(№ доверенности, дата выдачи, срок действия)</w:t>
      </w:r>
    </w:p>
    <w:p w:rsidR="003579E0" w:rsidRPr="004351B7" w:rsidRDefault="003579E0" w:rsidP="003579E0">
      <w:pPr>
        <w:widowControl w:val="0"/>
        <w:autoSpaceDE w:val="0"/>
        <w:autoSpaceDN w:val="0"/>
        <w:adjustRightInd w:val="0"/>
        <w:jc w:val="center"/>
        <w:rPr>
          <w:sz w:val="16"/>
          <w:szCs w:val="16"/>
        </w:rPr>
      </w:pPr>
    </w:p>
    <w:p w:rsidR="003579E0" w:rsidRPr="004351B7" w:rsidRDefault="003579E0" w:rsidP="003579E0">
      <w:pPr>
        <w:widowControl w:val="0"/>
        <w:autoSpaceDE w:val="0"/>
        <w:autoSpaceDN w:val="0"/>
        <w:adjustRightInd w:val="0"/>
        <w:rPr>
          <w:spacing w:val="-8"/>
          <w:sz w:val="26"/>
          <w:szCs w:val="26"/>
        </w:rPr>
      </w:pPr>
      <w:r w:rsidRPr="004351B7">
        <w:rPr>
          <w:spacing w:val="-8"/>
          <w:sz w:val="26"/>
          <w:szCs w:val="26"/>
        </w:rPr>
        <w:t>прошу предоставить субсидию по направлению (-ям) (</w:t>
      </w:r>
      <w:r w:rsidRPr="004351B7">
        <w:rPr>
          <w:i/>
          <w:spacing w:val="-8"/>
          <w:sz w:val="26"/>
          <w:szCs w:val="26"/>
        </w:rPr>
        <w:t>отметить нужное</w:t>
      </w:r>
      <w:r w:rsidRPr="004351B7">
        <w:rPr>
          <w:spacing w:val="-8"/>
          <w:sz w:val="26"/>
          <w:szCs w:val="26"/>
        </w:rPr>
        <w:t>):</w:t>
      </w:r>
    </w:p>
    <w:p w:rsidR="003579E0" w:rsidRPr="004351B7" w:rsidRDefault="003579E0" w:rsidP="003579E0">
      <w:pPr>
        <w:widowControl w:val="0"/>
        <w:numPr>
          <w:ilvl w:val="0"/>
          <w:numId w:val="4"/>
        </w:numPr>
        <w:autoSpaceDE w:val="0"/>
        <w:autoSpaceDN w:val="0"/>
        <w:adjustRightInd w:val="0"/>
        <w:jc w:val="both"/>
        <w:rPr>
          <w:spacing w:val="-8"/>
          <w:sz w:val="26"/>
          <w:szCs w:val="26"/>
        </w:rPr>
      </w:pPr>
      <w:r w:rsidRPr="004351B7">
        <w:rPr>
          <w:spacing w:val="-8"/>
          <w:sz w:val="26"/>
          <w:szCs w:val="26"/>
        </w:rPr>
        <w:t>«</w:t>
      </w:r>
      <w:r w:rsidRPr="004351B7">
        <w:rPr>
          <w:sz w:val="26"/>
          <w:szCs w:val="26"/>
        </w:rPr>
        <w:t>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sidRPr="004351B7">
        <w:rPr>
          <w:spacing w:val="-8"/>
          <w:sz w:val="26"/>
          <w:szCs w:val="26"/>
        </w:rPr>
        <w:t>»:</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Возмещение части затрат на аренду нежилых помещений.</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Возмещение части затрат по предоставленным консалтинговым услугам.</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Возмещение части затрат по обязательной и добровольной сертификации (декларированию) продукции (в том числе продовольственного сырья) местных товаропроизводителей.</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Возмещение части затрат, связанных со специальной оценкой условий труда.</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Возмещение части затрат на приобретение оборудования (основных средств) и лицензионных программных продуктов.</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 xml:space="preserve">Возмещение части затрат, связанных с прохождением курсов повышения квалификации. </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Возмещение части затрат на развитие товаропроводящей сети по реализации ремесленных товаров (фирменных магазинов ремесленной продукции, магазинов-</w:t>
      </w:r>
      <w:r w:rsidRPr="004351B7">
        <w:rPr>
          <w:sz w:val="26"/>
          <w:szCs w:val="26"/>
        </w:rPr>
        <w:lastRenderedPageBreak/>
        <w:t xml:space="preserve">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 </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Возмещение части затрат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Возмещение части затрат, связанных с созданием и (или) развитием центров (групп) времяпрепровождения детей, в том числе кратковременного пребывания детей и дошкольных образовательных центров.</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Возмещение части затрат 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w:t>
      </w:r>
    </w:p>
    <w:p w:rsidR="003579E0" w:rsidRPr="004351B7" w:rsidRDefault="003579E0" w:rsidP="003579E0">
      <w:pPr>
        <w:widowControl w:val="0"/>
        <w:numPr>
          <w:ilvl w:val="0"/>
          <w:numId w:val="4"/>
        </w:numPr>
        <w:autoSpaceDE w:val="0"/>
        <w:autoSpaceDN w:val="0"/>
        <w:adjustRightInd w:val="0"/>
        <w:jc w:val="both"/>
        <w:rPr>
          <w:spacing w:val="-8"/>
          <w:sz w:val="26"/>
          <w:szCs w:val="26"/>
        </w:rPr>
      </w:pPr>
      <w:r w:rsidRPr="004351B7">
        <w:rPr>
          <w:sz w:val="26"/>
          <w:szCs w:val="26"/>
        </w:rPr>
        <w:t xml:space="preserve"> «</w:t>
      </w:r>
      <w:r w:rsidRPr="004351B7">
        <w:rPr>
          <w:rFonts w:eastAsia="Batang"/>
          <w:sz w:val="26"/>
          <w:szCs w:val="26"/>
        </w:rPr>
        <w:t>Финансовая поддержка начинающих предпринимателей</w:t>
      </w:r>
      <w:r w:rsidRPr="004351B7">
        <w:rPr>
          <w:sz w:val="26"/>
          <w:szCs w:val="26"/>
        </w:rPr>
        <w:t xml:space="preserve">» </w:t>
      </w:r>
      <w:r w:rsidRPr="004351B7">
        <w:rPr>
          <w:rFonts w:eastAsia="Batang"/>
          <w:sz w:val="26"/>
          <w:szCs w:val="26"/>
        </w:rPr>
        <w:t xml:space="preserve">в виде возмещения части </w:t>
      </w:r>
      <w:r w:rsidRPr="004351B7">
        <w:rPr>
          <w:sz w:val="26"/>
          <w:szCs w:val="26"/>
        </w:rPr>
        <w:t>следующих</w:t>
      </w:r>
      <w:r w:rsidRPr="004351B7">
        <w:rPr>
          <w:rFonts w:eastAsia="Batang"/>
          <w:sz w:val="26"/>
          <w:szCs w:val="26"/>
        </w:rPr>
        <w:t xml:space="preserve"> затрат, связанных с началом предпринимательской деятельности:</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Расходы по государственной регистрации юридического лица и индивидуального предпринимателя.</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Расходы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 209-ФЗ).</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Оплата коммунальных услуг нежилых помещений (горячее и холодное водоснабжение, канализация, обеспечение электроэнергией, поставка газа, отопление).</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Приобретение основных средств (оборудование, оргтехника, мебель) для осуществления деятельности.</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Приобретение инвентаря (производственного назначения).</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Расходы на рекламу.</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Выплаты по передаче прав на франшизу (паушальный взнос).</w:t>
      </w:r>
    </w:p>
    <w:p w:rsidR="003579E0" w:rsidRPr="004351B7" w:rsidRDefault="003579E0" w:rsidP="003579E0">
      <w:pPr>
        <w:pStyle w:val="aa"/>
        <w:widowControl w:val="0"/>
        <w:numPr>
          <w:ilvl w:val="0"/>
          <w:numId w:val="3"/>
        </w:numPr>
        <w:tabs>
          <w:tab w:val="left" w:pos="851"/>
          <w:tab w:val="left" w:pos="1134"/>
        </w:tabs>
        <w:autoSpaceDE w:val="0"/>
        <w:autoSpaceDN w:val="0"/>
        <w:adjustRightInd w:val="0"/>
        <w:ind w:left="0" w:firstLine="567"/>
        <w:jc w:val="both"/>
        <w:rPr>
          <w:sz w:val="26"/>
          <w:szCs w:val="26"/>
        </w:rPr>
      </w:pPr>
      <w:r w:rsidRPr="004351B7">
        <w:rPr>
          <w:sz w:val="26"/>
          <w:szCs w:val="26"/>
        </w:rPr>
        <w:t>Ремонтные работы нежилых помещений, выполняемые при подготовке помещений к эксплуатации.</w:t>
      </w:r>
    </w:p>
    <w:p w:rsidR="003579E0" w:rsidRPr="004351B7" w:rsidRDefault="003579E0" w:rsidP="003579E0">
      <w:pPr>
        <w:widowControl w:val="0"/>
        <w:numPr>
          <w:ilvl w:val="0"/>
          <w:numId w:val="4"/>
        </w:numPr>
        <w:autoSpaceDE w:val="0"/>
        <w:autoSpaceDN w:val="0"/>
        <w:adjustRightInd w:val="0"/>
        <w:jc w:val="both"/>
        <w:rPr>
          <w:color w:val="000000"/>
          <w:spacing w:val="-8"/>
          <w:sz w:val="26"/>
          <w:szCs w:val="26"/>
        </w:rPr>
      </w:pPr>
      <w:r w:rsidRPr="004351B7">
        <w:rPr>
          <w:color w:val="000000"/>
          <w:spacing w:val="-8"/>
          <w:sz w:val="26"/>
          <w:szCs w:val="26"/>
        </w:rPr>
        <w:t xml:space="preserve">«Финансовая поддержка Субъектов на создание </w:t>
      </w:r>
      <w:proofErr w:type="spellStart"/>
      <w:r w:rsidRPr="004351B7">
        <w:rPr>
          <w:color w:val="000000"/>
          <w:spacing w:val="-8"/>
          <w:sz w:val="26"/>
          <w:szCs w:val="26"/>
        </w:rPr>
        <w:t>коворкинг</w:t>
      </w:r>
      <w:proofErr w:type="spellEnd"/>
      <w:r w:rsidRPr="004351B7">
        <w:rPr>
          <w:color w:val="000000"/>
          <w:spacing w:val="-8"/>
          <w:sz w:val="26"/>
          <w:szCs w:val="26"/>
        </w:rPr>
        <w:t>-центров».</w:t>
      </w:r>
    </w:p>
    <w:p w:rsidR="003579E0" w:rsidRPr="004351B7" w:rsidRDefault="003579E0" w:rsidP="003579E0">
      <w:pPr>
        <w:widowControl w:val="0"/>
        <w:autoSpaceDE w:val="0"/>
        <w:autoSpaceDN w:val="0"/>
        <w:adjustRightInd w:val="0"/>
        <w:rPr>
          <w:sz w:val="26"/>
          <w:szCs w:val="26"/>
        </w:rPr>
      </w:pPr>
    </w:p>
    <w:p w:rsidR="003579E0" w:rsidRPr="004351B7" w:rsidRDefault="003579E0" w:rsidP="003579E0">
      <w:pPr>
        <w:widowControl w:val="0"/>
        <w:autoSpaceDE w:val="0"/>
        <w:autoSpaceDN w:val="0"/>
        <w:adjustRightInd w:val="0"/>
        <w:rPr>
          <w:sz w:val="26"/>
          <w:szCs w:val="26"/>
        </w:rPr>
      </w:pPr>
    </w:p>
    <w:p w:rsidR="003579E0" w:rsidRPr="004351B7" w:rsidRDefault="003579E0" w:rsidP="003579E0">
      <w:pPr>
        <w:widowControl w:val="0"/>
        <w:numPr>
          <w:ilvl w:val="0"/>
          <w:numId w:val="21"/>
        </w:numPr>
        <w:tabs>
          <w:tab w:val="left" w:pos="284"/>
        </w:tabs>
        <w:autoSpaceDE w:val="0"/>
        <w:autoSpaceDN w:val="0"/>
        <w:adjustRightInd w:val="0"/>
        <w:ind w:left="0" w:firstLine="0"/>
        <w:jc w:val="both"/>
        <w:rPr>
          <w:color w:val="000000"/>
          <w:sz w:val="26"/>
          <w:szCs w:val="26"/>
        </w:rPr>
      </w:pPr>
      <w:r w:rsidRPr="004351B7">
        <w:rPr>
          <w:color w:val="000000"/>
          <w:sz w:val="26"/>
          <w:szCs w:val="26"/>
        </w:rPr>
        <w:t>Сумма, фактически произведенных и документально подтвержденных затрат (в рублях) ____________________________________________________________.</w:t>
      </w:r>
    </w:p>
    <w:p w:rsidR="003579E0" w:rsidRPr="004351B7" w:rsidRDefault="003579E0" w:rsidP="003579E0">
      <w:pPr>
        <w:widowControl w:val="0"/>
        <w:autoSpaceDE w:val="0"/>
        <w:autoSpaceDN w:val="0"/>
        <w:adjustRightInd w:val="0"/>
        <w:ind w:firstLine="703"/>
        <w:rPr>
          <w:color w:val="000000"/>
          <w:sz w:val="26"/>
          <w:szCs w:val="26"/>
        </w:rPr>
      </w:pPr>
    </w:p>
    <w:p w:rsidR="003579E0" w:rsidRPr="004351B7" w:rsidRDefault="003579E0" w:rsidP="003579E0">
      <w:pPr>
        <w:widowControl w:val="0"/>
        <w:autoSpaceDE w:val="0"/>
        <w:autoSpaceDN w:val="0"/>
        <w:adjustRightInd w:val="0"/>
        <w:rPr>
          <w:color w:val="000000"/>
          <w:sz w:val="26"/>
          <w:szCs w:val="26"/>
        </w:rPr>
      </w:pPr>
    </w:p>
    <w:p w:rsidR="003579E0" w:rsidRPr="004351B7" w:rsidRDefault="003579E0" w:rsidP="003579E0">
      <w:pPr>
        <w:widowControl w:val="0"/>
        <w:autoSpaceDE w:val="0"/>
        <w:autoSpaceDN w:val="0"/>
        <w:adjustRightInd w:val="0"/>
        <w:rPr>
          <w:color w:val="000000"/>
          <w:sz w:val="26"/>
          <w:szCs w:val="2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87"/>
        <w:gridCol w:w="1914"/>
        <w:gridCol w:w="1427"/>
        <w:gridCol w:w="864"/>
        <w:gridCol w:w="2255"/>
      </w:tblGrid>
      <w:tr w:rsidR="003579E0" w:rsidRPr="004351B7" w:rsidTr="00C541D1">
        <w:trPr>
          <w:trHeight w:val="557"/>
        </w:trPr>
        <w:tc>
          <w:tcPr>
            <w:tcW w:w="9174" w:type="dxa"/>
            <w:gridSpan w:val="6"/>
            <w:shd w:val="clear" w:color="auto" w:fill="auto"/>
            <w:vAlign w:val="center"/>
          </w:tcPr>
          <w:p w:rsidR="003579E0" w:rsidRPr="004351B7" w:rsidRDefault="003579E0" w:rsidP="003579E0">
            <w:pPr>
              <w:pStyle w:val="aa"/>
              <w:widowControl w:val="0"/>
              <w:numPr>
                <w:ilvl w:val="0"/>
                <w:numId w:val="19"/>
              </w:numPr>
              <w:autoSpaceDE w:val="0"/>
              <w:autoSpaceDN w:val="0"/>
              <w:adjustRightInd w:val="0"/>
              <w:jc w:val="center"/>
              <w:rPr>
                <w:color w:val="000000"/>
                <w:sz w:val="26"/>
                <w:szCs w:val="26"/>
              </w:rPr>
            </w:pPr>
            <w:r w:rsidRPr="004351B7">
              <w:rPr>
                <w:color w:val="000000"/>
                <w:sz w:val="26"/>
                <w:szCs w:val="26"/>
              </w:rPr>
              <w:t>Информация о заявителе</w:t>
            </w:r>
          </w:p>
        </w:tc>
      </w:tr>
      <w:tr w:rsidR="003579E0" w:rsidRPr="004351B7" w:rsidTr="00C541D1">
        <w:trPr>
          <w:trHeight w:val="569"/>
        </w:trPr>
        <w:tc>
          <w:tcPr>
            <w:tcW w:w="1127" w:type="dxa"/>
            <w:shd w:val="clear" w:color="auto" w:fill="auto"/>
            <w:vAlign w:val="center"/>
          </w:tcPr>
          <w:p w:rsidR="003579E0" w:rsidRPr="004351B7" w:rsidRDefault="003579E0" w:rsidP="00C541D1">
            <w:pPr>
              <w:widowControl w:val="0"/>
              <w:autoSpaceDE w:val="0"/>
              <w:autoSpaceDN w:val="0"/>
              <w:adjustRightInd w:val="0"/>
              <w:rPr>
                <w:color w:val="000000"/>
                <w:sz w:val="26"/>
                <w:szCs w:val="26"/>
              </w:rPr>
            </w:pPr>
            <w:r w:rsidRPr="004351B7">
              <w:rPr>
                <w:color w:val="000000"/>
                <w:sz w:val="26"/>
                <w:szCs w:val="26"/>
              </w:rPr>
              <w:t>ОРГН</w:t>
            </w:r>
          </w:p>
        </w:tc>
        <w:tc>
          <w:tcPr>
            <w:tcW w:w="3501" w:type="dxa"/>
            <w:gridSpan w:val="2"/>
            <w:shd w:val="clear" w:color="auto" w:fill="auto"/>
            <w:vAlign w:val="center"/>
          </w:tcPr>
          <w:p w:rsidR="003579E0" w:rsidRPr="004351B7" w:rsidRDefault="003579E0" w:rsidP="00C541D1">
            <w:pPr>
              <w:widowControl w:val="0"/>
              <w:autoSpaceDE w:val="0"/>
              <w:autoSpaceDN w:val="0"/>
              <w:adjustRightInd w:val="0"/>
              <w:rPr>
                <w:color w:val="000000"/>
                <w:sz w:val="26"/>
                <w:szCs w:val="26"/>
              </w:rPr>
            </w:pPr>
          </w:p>
        </w:tc>
        <w:tc>
          <w:tcPr>
            <w:tcW w:w="1427" w:type="dxa"/>
            <w:shd w:val="clear" w:color="auto" w:fill="auto"/>
            <w:vAlign w:val="center"/>
          </w:tcPr>
          <w:p w:rsidR="003579E0" w:rsidRPr="004351B7" w:rsidRDefault="003579E0" w:rsidP="00C541D1">
            <w:pPr>
              <w:widowControl w:val="0"/>
              <w:autoSpaceDE w:val="0"/>
              <w:autoSpaceDN w:val="0"/>
              <w:adjustRightInd w:val="0"/>
              <w:rPr>
                <w:color w:val="000000"/>
                <w:sz w:val="26"/>
                <w:szCs w:val="26"/>
              </w:rPr>
            </w:pPr>
            <w:r w:rsidRPr="004351B7">
              <w:rPr>
                <w:color w:val="000000"/>
                <w:sz w:val="26"/>
                <w:szCs w:val="26"/>
              </w:rPr>
              <w:t>ИНН/КПП</w:t>
            </w:r>
          </w:p>
        </w:tc>
        <w:tc>
          <w:tcPr>
            <w:tcW w:w="3119" w:type="dxa"/>
            <w:gridSpan w:val="2"/>
            <w:shd w:val="clear" w:color="auto" w:fill="auto"/>
            <w:vAlign w:val="center"/>
          </w:tcPr>
          <w:p w:rsidR="003579E0" w:rsidRPr="004351B7" w:rsidRDefault="003579E0" w:rsidP="00C541D1">
            <w:pPr>
              <w:widowControl w:val="0"/>
              <w:autoSpaceDE w:val="0"/>
              <w:autoSpaceDN w:val="0"/>
              <w:adjustRightInd w:val="0"/>
              <w:rPr>
                <w:color w:val="000000"/>
                <w:sz w:val="26"/>
                <w:szCs w:val="26"/>
              </w:rPr>
            </w:pPr>
          </w:p>
        </w:tc>
      </w:tr>
      <w:tr w:rsidR="003579E0" w:rsidRPr="004351B7" w:rsidTr="00C541D1">
        <w:trPr>
          <w:trHeight w:val="691"/>
        </w:trPr>
        <w:tc>
          <w:tcPr>
            <w:tcW w:w="2714" w:type="dxa"/>
            <w:gridSpan w:val="2"/>
            <w:shd w:val="clear" w:color="auto" w:fill="auto"/>
            <w:vAlign w:val="center"/>
          </w:tcPr>
          <w:p w:rsidR="003579E0" w:rsidRPr="004351B7" w:rsidRDefault="003579E0" w:rsidP="00C541D1">
            <w:pPr>
              <w:widowControl w:val="0"/>
              <w:autoSpaceDE w:val="0"/>
              <w:autoSpaceDN w:val="0"/>
              <w:adjustRightInd w:val="0"/>
              <w:rPr>
                <w:color w:val="000000"/>
                <w:sz w:val="26"/>
                <w:szCs w:val="26"/>
              </w:rPr>
            </w:pPr>
            <w:r w:rsidRPr="004351B7">
              <w:rPr>
                <w:color w:val="000000"/>
                <w:sz w:val="26"/>
                <w:szCs w:val="26"/>
              </w:rPr>
              <w:t>Юридический адрес</w:t>
            </w:r>
          </w:p>
        </w:tc>
        <w:tc>
          <w:tcPr>
            <w:tcW w:w="6460" w:type="dxa"/>
            <w:gridSpan w:val="4"/>
            <w:shd w:val="clear" w:color="auto" w:fill="auto"/>
          </w:tcPr>
          <w:p w:rsidR="003579E0" w:rsidRPr="004351B7" w:rsidRDefault="003579E0" w:rsidP="00C541D1">
            <w:pPr>
              <w:widowControl w:val="0"/>
              <w:autoSpaceDE w:val="0"/>
              <w:autoSpaceDN w:val="0"/>
              <w:adjustRightInd w:val="0"/>
              <w:rPr>
                <w:color w:val="000000"/>
                <w:sz w:val="26"/>
                <w:szCs w:val="26"/>
              </w:rPr>
            </w:pPr>
          </w:p>
        </w:tc>
      </w:tr>
      <w:tr w:rsidR="003579E0" w:rsidRPr="004351B7" w:rsidTr="00C541D1">
        <w:trPr>
          <w:trHeight w:val="701"/>
        </w:trPr>
        <w:tc>
          <w:tcPr>
            <w:tcW w:w="2714" w:type="dxa"/>
            <w:gridSpan w:val="2"/>
            <w:shd w:val="clear" w:color="auto" w:fill="auto"/>
            <w:vAlign w:val="center"/>
          </w:tcPr>
          <w:p w:rsidR="003579E0" w:rsidRPr="004351B7" w:rsidRDefault="003579E0" w:rsidP="00C541D1">
            <w:pPr>
              <w:widowControl w:val="0"/>
              <w:autoSpaceDE w:val="0"/>
              <w:autoSpaceDN w:val="0"/>
              <w:adjustRightInd w:val="0"/>
              <w:rPr>
                <w:color w:val="000000"/>
                <w:sz w:val="26"/>
                <w:szCs w:val="26"/>
              </w:rPr>
            </w:pPr>
            <w:r w:rsidRPr="004351B7">
              <w:rPr>
                <w:color w:val="000000"/>
                <w:sz w:val="26"/>
                <w:szCs w:val="26"/>
              </w:rPr>
              <w:t>Фактический адрес</w:t>
            </w:r>
          </w:p>
        </w:tc>
        <w:tc>
          <w:tcPr>
            <w:tcW w:w="6460" w:type="dxa"/>
            <w:gridSpan w:val="4"/>
            <w:shd w:val="clear" w:color="auto" w:fill="auto"/>
            <w:vAlign w:val="center"/>
          </w:tcPr>
          <w:p w:rsidR="003579E0" w:rsidRPr="004351B7" w:rsidRDefault="003579E0" w:rsidP="00C541D1">
            <w:pPr>
              <w:widowControl w:val="0"/>
              <w:autoSpaceDE w:val="0"/>
              <w:autoSpaceDN w:val="0"/>
              <w:adjustRightInd w:val="0"/>
              <w:rPr>
                <w:color w:val="000000"/>
                <w:sz w:val="26"/>
                <w:szCs w:val="26"/>
              </w:rPr>
            </w:pPr>
          </w:p>
        </w:tc>
      </w:tr>
      <w:tr w:rsidR="003579E0" w:rsidRPr="004351B7" w:rsidTr="00C541D1">
        <w:tc>
          <w:tcPr>
            <w:tcW w:w="2714" w:type="dxa"/>
            <w:gridSpan w:val="2"/>
            <w:shd w:val="clear" w:color="auto" w:fill="auto"/>
          </w:tcPr>
          <w:p w:rsidR="003579E0" w:rsidRPr="004351B7" w:rsidRDefault="003579E0" w:rsidP="00C541D1">
            <w:pPr>
              <w:widowControl w:val="0"/>
              <w:autoSpaceDE w:val="0"/>
              <w:autoSpaceDN w:val="0"/>
              <w:adjustRightInd w:val="0"/>
              <w:rPr>
                <w:color w:val="000000"/>
                <w:sz w:val="26"/>
                <w:szCs w:val="26"/>
              </w:rPr>
            </w:pPr>
            <w:r w:rsidRPr="004351B7">
              <w:rPr>
                <w:color w:val="000000"/>
                <w:sz w:val="26"/>
                <w:szCs w:val="26"/>
              </w:rPr>
              <w:t xml:space="preserve">Форма налогообложения </w:t>
            </w:r>
          </w:p>
        </w:tc>
        <w:tc>
          <w:tcPr>
            <w:tcW w:w="6460" w:type="dxa"/>
            <w:gridSpan w:val="4"/>
            <w:shd w:val="clear" w:color="auto" w:fill="auto"/>
          </w:tcPr>
          <w:p w:rsidR="003579E0" w:rsidRPr="004351B7" w:rsidRDefault="003579E0" w:rsidP="00C541D1">
            <w:pPr>
              <w:widowControl w:val="0"/>
              <w:autoSpaceDE w:val="0"/>
              <w:autoSpaceDN w:val="0"/>
              <w:adjustRightInd w:val="0"/>
              <w:rPr>
                <w:color w:val="000000"/>
                <w:sz w:val="26"/>
                <w:szCs w:val="26"/>
              </w:rPr>
            </w:pPr>
          </w:p>
        </w:tc>
      </w:tr>
      <w:tr w:rsidR="003579E0" w:rsidRPr="004351B7" w:rsidTr="00C541D1">
        <w:trPr>
          <w:trHeight w:val="1216"/>
        </w:trPr>
        <w:tc>
          <w:tcPr>
            <w:tcW w:w="2714" w:type="dxa"/>
            <w:gridSpan w:val="2"/>
            <w:shd w:val="clear" w:color="auto" w:fill="auto"/>
            <w:vAlign w:val="center"/>
          </w:tcPr>
          <w:p w:rsidR="003579E0" w:rsidRPr="004351B7" w:rsidRDefault="003579E0" w:rsidP="00C541D1">
            <w:pPr>
              <w:widowControl w:val="0"/>
              <w:autoSpaceDE w:val="0"/>
              <w:autoSpaceDN w:val="0"/>
              <w:adjustRightInd w:val="0"/>
              <w:rPr>
                <w:color w:val="000000"/>
                <w:sz w:val="26"/>
                <w:szCs w:val="26"/>
              </w:rPr>
            </w:pPr>
            <w:r w:rsidRPr="004351B7">
              <w:rPr>
                <w:color w:val="000000"/>
                <w:sz w:val="26"/>
                <w:szCs w:val="26"/>
              </w:rPr>
              <w:lastRenderedPageBreak/>
              <w:t>Контакты</w:t>
            </w:r>
          </w:p>
        </w:tc>
        <w:tc>
          <w:tcPr>
            <w:tcW w:w="6460" w:type="dxa"/>
            <w:gridSpan w:val="4"/>
            <w:shd w:val="clear" w:color="auto" w:fill="auto"/>
          </w:tcPr>
          <w:p w:rsidR="003579E0" w:rsidRPr="004351B7" w:rsidRDefault="003579E0" w:rsidP="00C541D1">
            <w:pPr>
              <w:widowControl w:val="0"/>
              <w:autoSpaceDE w:val="0"/>
              <w:autoSpaceDN w:val="0"/>
              <w:adjustRightInd w:val="0"/>
              <w:rPr>
                <w:color w:val="000000"/>
                <w:sz w:val="26"/>
                <w:szCs w:val="26"/>
              </w:rPr>
            </w:pPr>
          </w:p>
          <w:p w:rsidR="003579E0" w:rsidRPr="004351B7" w:rsidRDefault="003579E0" w:rsidP="00C541D1">
            <w:pPr>
              <w:widowControl w:val="0"/>
              <w:autoSpaceDE w:val="0"/>
              <w:autoSpaceDN w:val="0"/>
              <w:adjustRightInd w:val="0"/>
              <w:rPr>
                <w:color w:val="000000"/>
                <w:sz w:val="26"/>
                <w:szCs w:val="26"/>
              </w:rPr>
            </w:pPr>
            <w:r w:rsidRPr="004351B7">
              <w:rPr>
                <w:color w:val="000000"/>
                <w:sz w:val="26"/>
                <w:szCs w:val="26"/>
              </w:rPr>
              <w:t>Контактный телефона: ______________________</w:t>
            </w:r>
          </w:p>
          <w:p w:rsidR="003579E0" w:rsidRPr="004351B7" w:rsidRDefault="003579E0" w:rsidP="00C541D1">
            <w:pPr>
              <w:widowControl w:val="0"/>
              <w:autoSpaceDE w:val="0"/>
              <w:autoSpaceDN w:val="0"/>
              <w:adjustRightInd w:val="0"/>
              <w:rPr>
                <w:color w:val="000000"/>
                <w:sz w:val="26"/>
                <w:szCs w:val="26"/>
              </w:rPr>
            </w:pPr>
            <w:r w:rsidRPr="004351B7">
              <w:rPr>
                <w:color w:val="000000"/>
                <w:sz w:val="26"/>
                <w:szCs w:val="26"/>
                <w:lang w:val="en-US"/>
              </w:rPr>
              <w:t>e-mail</w:t>
            </w:r>
            <w:r w:rsidRPr="004351B7">
              <w:rPr>
                <w:color w:val="000000"/>
                <w:sz w:val="26"/>
                <w:szCs w:val="26"/>
              </w:rPr>
              <w:t>: _______________________</w:t>
            </w:r>
          </w:p>
        </w:tc>
      </w:tr>
      <w:tr w:rsidR="003579E0" w:rsidRPr="004351B7" w:rsidTr="00C541D1">
        <w:trPr>
          <w:trHeight w:val="553"/>
        </w:trPr>
        <w:tc>
          <w:tcPr>
            <w:tcW w:w="2714" w:type="dxa"/>
            <w:gridSpan w:val="2"/>
            <w:vMerge w:val="restart"/>
            <w:shd w:val="clear" w:color="auto" w:fill="auto"/>
            <w:vAlign w:val="center"/>
          </w:tcPr>
          <w:p w:rsidR="003579E0" w:rsidRPr="004351B7" w:rsidRDefault="003579E0" w:rsidP="00C541D1">
            <w:pPr>
              <w:widowControl w:val="0"/>
              <w:autoSpaceDE w:val="0"/>
              <w:autoSpaceDN w:val="0"/>
              <w:adjustRightInd w:val="0"/>
              <w:rPr>
                <w:color w:val="000000"/>
                <w:sz w:val="26"/>
                <w:szCs w:val="26"/>
              </w:rPr>
            </w:pPr>
            <w:r w:rsidRPr="004351B7">
              <w:rPr>
                <w:color w:val="000000"/>
                <w:sz w:val="26"/>
                <w:szCs w:val="26"/>
              </w:rPr>
              <w:t>Основной вид экономической деятельности</w:t>
            </w:r>
          </w:p>
        </w:tc>
        <w:tc>
          <w:tcPr>
            <w:tcW w:w="1914" w:type="dxa"/>
            <w:shd w:val="clear" w:color="auto" w:fill="auto"/>
            <w:vAlign w:val="center"/>
          </w:tcPr>
          <w:p w:rsidR="003579E0" w:rsidRPr="004351B7" w:rsidRDefault="003579E0" w:rsidP="00C541D1">
            <w:pPr>
              <w:widowControl w:val="0"/>
              <w:autoSpaceDE w:val="0"/>
              <w:autoSpaceDN w:val="0"/>
              <w:adjustRightInd w:val="0"/>
              <w:jc w:val="center"/>
              <w:rPr>
                <w:color w:val="000000"/>
                <w:sz w:val="26"/>
                <w:szCs w:val="26"/>
              </w:rPr>
            </w:pPr>
            <w:r w:rsidRPr="004351B7">
              <w:rPr>
                <w:color w:val="000000"/>
                <w:sz w:val="26"/>
                <w:szCs w:val="26"/>
              </w:rPr>
              <w:t>ОКВЭД (№)</w:t>
            </w:r>
          </w:p>
        </w:tc>
        <w:tc>
          <w:tcPr>
            <w:tcW w:w="4546" w:type="dxa"/>
            <w:gridSpan w:val="3"/>
            <w:shd w:val="clear" w:color="auto" w:fill="auto"/>
            <w:vAlign w:val="center"/>
          </w:tcPr>
          <w:p w:rsidR="003579E0" w:rsidRPr="004351B7" w:rsidRDefault="003579E0" w:rsidP="00C541D1">
            <w:pPr>
              <w:widowControl w:val="0"/>
              <w:autoSpaceDE w:val="0"/>
              <w:autoSpaceDN w:val="0"/>
              <w:adjustRightInd w:val="0"/>
              <w:jc w:val="center"/>
              <w:rPr>
                <w:color w:val="000000"/>
                <w:sz w:val="26"/>
                <w:szCs w:val="26"/>
              </w:rPr>
            </w:pPr>
            <w:r w:rsidRPr="004351B7">
              <w:rPr>
                <w:color w:val="000000"/>
                <w:sz w:val="26"/>
                <w:szCs w:val="26"/>
              </w:rPr>
              <w:t>Наименование ОКВЭД</w:t>
            </w:r>
          </w:p>
        </w:tc>
      </w:tr>
      <w:tr w:rsidR="003579E0" w:rsidRPr="004351B7" w:rsidTr="00C541D1">
        <w:trPr>
          <w:trHeight w:val="696"/>
        </w:trPr>
        <w:tc>
          <w:tcPr>
            <w:tcW w:w="2714" w:type="dxa"/>
            <w:gridSpan w:val="2"/>
            <w:vMerge/>
            <w:shd w:val="clear" w:color="auto" w:fill="auto"/>
          </w:tcPr>
          <w:p w:rsidR="003579E0" w:rsidRPr="004351B7" w:rsidRDefault="003579E0" w:rsidP="00C541D1">
            <w:pPr>
              <w:widowControl w:val="0"/>
              <w:autoSpaceDE w:val="0"/>
              <w:autoSpaceDN w:val="0"/>
              <w:adjustRightInd w:val="0"/>
              <w:rPr>
                <w:color w:val="000000"/>
                <w:sz w:val="26"/>
                <w:szCs w:val="26"/>
              </w:rPr>
            </w:pPr>
          </w:p>
        </w:tc>
        <w:tc>
          <w:tcPr>
            <w:tcW w:w="1914" w:type="dxa"/>
            <w:shd w:val="clear" w:color="auto" w:fill="auto"/>
          </w:tcPr>
          <w:p w:rsidR="003579E0" w:rsidRPr="004351B7" w:rsidRDefault="003579E0" w:rsidP="00C541D1">
            <w:pPr>
              <w:widowControl w:val="0"/>
              <w:autoSpaceDE w:val="0"/>
              <w:autoSpaceDN w:val="0"/>
              <w:adjustRightInd w:val="0"/>
              <w:rPr>
                <w:color w:val="000000"/>
                <w:sz w:val="26"/>
                <w:szCs w:val="26"/>
              </w:rPr>
            </w:pPr>
          </w:p>
        </w:tc>
        <w:tc>
          <w:tcPr>
            <w:tcW w:w="4546" w:type="dxa"/>
            <w:gridSpan w:val="3"/>
            <w:shd w:val="clear" w:color="auto" w:fill="auto"/>
          </w:tcPr>
          <w:p w:rsidR="003579E0" w:rsidRPr="004351B7" w:rsidRDefault="003579E0" w:rsidP="00C541D1">
            <w:pPr>
              <w:widowControl w:val="0"/>
              <w:autoSpaceDE w:val="0"/>
              <w:autoSpaceDN w:val="0"/>
              <w:adjustRightInd w:val="0"/>
              <w:rPr>
                <w:color w:val="000000"/>
                <w:sz w:val="26"/>
                <w:szCs w:val="26"/>
              </w:rPr>
            </w:pPr>
          </w:p>
        </w:tc>
      </w:tr>
      <w:tr w:rsidR="003579E0" w:rsidRPr="004351B7" w:rsidTr="00C541D1">
        <w:trPr>
          <w:trHeight w:val="565"/>
        </w:trPr>
        <w:tc>
          <w:tcPr>
            <w:tcW w:w="6919" w:type="dxa"/>
            <w:gridSpan w:val="5"/>
            <w:shd w:val="clear" w:color="auto" w:fill="auto"/>
            <w:vAlign w:val="center"/>
          </w:tcPr>
          <w:p w:rsidR="003579E0" w:rsidRPr="004351B7" w:rsidRDefault="003579E0" w:rsidP="00C541D1">
            <w:pPr>
              <w:widowControl w:val="0"/>
              <w:autoSpaceDE w:val="0"/>
              <w:autoSpaceDN w:val="0"/>
              <w:adjustRightInd w:val="0"/>
              <w:rPr>
                <w:color w:val="000000"/>
                <w:sz w:val="26"/>
                <w:szCs w:val="26"/>
              </w:rPr>
            </w:pPr>
            <w:r w:rsidRPr="004351B7">
              <w:rPr>
                <w:color w:val="000000"/>
                <w:sz w:val="26"/>
                <w:szCs w:val="26"/>
              </w:rPr>
              <w:t xml:space="preserve">Среднесписочная численность работников на дату обращения </w:t>
            </w:r>
          </w:p>
        </w:tc>
        <w:tc>
          <w:tcPr>
            <w:tcW w:w="2255" w:type="dxa"/>
            <w:shd w:val="clear" w:color="auto" w:fill="auto"/>
          </w:tcPr>
          <w:p w:rsidR="003579E0" w:rsidRPr="004351B7" w:rsidRDefault="003579E0" w:rsidP="00C541D1">
            <w:pPr>
              <w:widowControl w:val="0"/>
              <w:autoSpaceDE w:val="0"/>
              <w:autoSpaceDN w:val="0"/>
              <w:adjustRightInd w:val="0"/>
              <w:rPr>
                <w:color w:val="000000"/>
                <w:sz w:val="26"/>
                <w:szCs w:val="26"/>
              </w:rPr>
            </w:pPr>
          </w:p>
        </w:tc>
      </w:tr>
    </w:tbl>
    <w:p w:rsidR="003579E0" w:rsidRPr="004351B7" w:rsidRDefault="003579E0" w:rsidP="003579E0">
      <w:pPr>
        <w:widowControl w:val="0"/>
        <w:autoSpaceDE w:val="0"/>
        <w:autoSpaceDN w:val="0"/>
        <w:adjustRightInd w:val="0"/>
        <w:ind w:firstLine="703"/>
        <w:rPr>
          <w:color w:val="000000"/>
          <w:sz w:val="26"/>
          <w:szCs w:val="26"/>
        </w:rPr>
      </w:pPr>
    </w:p>
    <w:p w:rsidR="003579E0" w:rsidRPr="004351B7" w:rsidRDefault="003579E0" w:rsidP="003579E0">
      <w:pPr>
        <w:widowControl w:val="0"/>
        <w:autoSpaceDE w:val="0"/>
        <w:autoSpaceDN w:val="0"/>
        <w:adjustRightInd w:val="0"/>
        <w:jc w:val="both"/>
        <w:rPr>
          <w:color w:val="000000"/>
          <w:sz w:val="26"/>
          <w:szCs w:val="26"/>
        </w:rPr>
      </w:pPr>
      <w:r w:rsidRPr="004351B7">
        <w:rPr>
          <w:color w:val="000000"/>
          <w:sz w:val="26"/>
          <w:szCs w:val="26"/>
        </w:rPr>
        <w:t xml:space="preserve">3. Отнесение   заявителя   к   социально   значимым видам деятельности, определённых в </w:t>
      </w:r>
      <w:r w:rsidRPr="004351B7">
        <w:rPr>
          <w:color w:val="2F5496"/>
          <w:sz w:val="26"/>
          <w:szCs w:val="26"/>
        </w:rPr>
        <w:t>п.1.2.16</w:t>
      </w:r>
      <w:r w:rsidRPr="004351B7">
        <w:rPr>
          <w:color w:val="000000"/>
          <w:sz w:val="26"/>
          <w:szCs w:val="26"/>
        </w:rPr>
        <w:t xml:space="preserve"> Порядка предоставления субсидий субъектам малого и среднего предпринимательства в г.Пыть-Яхе</w:t>
      </w:r>
    </w:p>
    <w:p w:rsidR="003579E0" w:rsidRPr="004351B7" w:rsidRDefault="003579E0" w:rsidP="003579E0">
      <w:pPr>
        <w:widowControl w:val="0"/>
        <w:autoSpaceDE w:val="0"/>
        <w:autoSpaceDN w:val="0"/>
        <w:adjustRightInd w:val="0"/>
        <w:jc w:val="both"/>
        <w:rPr>
          <w:color w:val="000000"/>
          <w:sz w:val="26"/>
          <w:szCs w:val="26"/>
        </w:rPr>
      </w:pPr>
      <w:r w:rsidRPr="004351B7">
        <w:rPr>
          <w:color w:val="000000"/>
          <w:sz w:val="26"/>
          <w:szCs w:val="26"/>
        </w:rPr>
        <w:t>__________________________________________________________________________________________________________________________________________</w:t>
      </w:r>
    </w:p>
    <w:p w:rsidR="003579E0" w:rsidRPr="004351B7" w:rsidRDefault="003579E0" w:rsidP="003579E0">
      <w:pPr>
        <w:widowControl w:val="0"/>
        <w:autoSpaceDE w:val="0"/>
        <w:autoSpaceDN w:val="0"/>
        <w:adjustRightInd w:val="0"/>
        <w:rPr>
          <w:color w:val="000000"/>
          <w:sz w:val="26"/>
          <w:szCs w:val="26"/>
        </w:rPr>
      </w:pPr>
      <w:r w:rsidRPr="004351B7">
        <w:rPr>
          <w:color w:val="000000"/>
          <w:sz w:val="26"/>
          <w:szCs w:val="26"/>
        </w:rPr>
        <w:t>_____________________________________________________________________</w:t>
      </w:r>
    </w:p>
    <w:p w:rsidR="003579E0" w:rsidRPr="004351B7" w:rsidRDefault="003579E0" w:rsidP="003579E0">
      <w:pPr>
        <w:widowControl w:val="0"/>
        <w:autoSpaceDE w:val="0"/>
        <w:autoSpaceDN w:val="0"/>
        <w:adjustRightInd w:val="0"/>
        <w:jc w:val="center"/>
        <w:rPr>
          <w:color w:val="000000"/>
          <w:sz w:val="20"/>
          <w:szCs w:val="20"/>
        </w:rPr>
      </w:pPr>
      <w:r w:rsidRPr="004351B7">
        <w:rPr>
          <w:color w:val="000000"/>
          <w:sz w:val="20"/>
          <w:szCs w:val="20"/>
        </w:rPr>
        <w:t>(указать соответствующий пункт Порядка и свой вид деятельности (код ОКВЭД и наименование)</w:t>
      </w:r>
    </w:p>
    <w:p w:rsidR="003579E0" w:rsidRPr="004351B7" w:rsidRDefault="003579E0" w:rsidP="003579E0">
      <w:pPr>
        <w:widowControl w:val="0"/>
        <w:autoSpaceDE w:val="0"/>
        <w:autoSpaceDN w:val="0"/>
        <w:adjustRightInd w:val="0"/>
        <w:jc w:val="center"/>
        <w:rPr>
          <w:color w:val="000000"/>
          <w:sz w:val="20"/>
          <w:szCs w:val="20"/>
        </w:rPr>
      </w:pPr>
    </w:p>
    <w:p w:rsidR="003579E0" w:rsidRPr="004351B7" w:rsidRDefault="003579E0" w:rsidP="002C1EAE">
      <w:pPr>
        <w:widowControl w:val="0"/>
        <w:autoSpaceDE w:val="0"/>
        <w:autoSpaceDN w:val="0"/>
        <w:adjustRightInd w:val="0"/>
        <w:ind w:firstLine="567"/>
        <w:jc w:val="both"/>
        <w:rPr>
          <w:color w:val="000000"/>
          <w:sz w:val="26"/>
          <w:szCs w:val="26"/>
        </w:rPr>
      </w:pPr>
      <w:r w:rsidRPr="004351B7">
        <w:rPr>
          <w:color w:val="000000"/>
          <w:sz w:val="26"/>
          <w:szCs w:val="26"/>
        </w:rPr>
        <w:t>4. Заявитель подтверждает, что:</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 xml:space="preserve">4.1. Соответствует статье 4 «Категории субъектов малого и среднего предпринимательства» Федерального закона от 24.07.2007 № 209-ФЗ </w:t>
      </w:r>
      <w:proofErr w:type="gramStart"/>
      <w:r w:rsidRPr="004351B7">
        <w:rPr>
          <w:color w:val="000000"/>
          <w:sz w:val="26"/>
          <w:szCs w:val="26"/>
        </w:rPr>
        <w:t xml:space="preserve">   «</w:t>
      </w:r>
      <w:proofErr w:type="gramEnd"/>
      <w:r w:rsidRPr="004351B7">
        <w:rPr>
          <w:color w:val="000000"/>
          <w:sz w:val="26"/>
          <w:szCs w:val="26"/>
        </w:rPr>
        <w:t>О развитии малого и среднего предпринимательства в Российской Федерации».</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4.2. Зарегистрирован и (или) состоит на налоговом учете и осуществляет свою деятельность на территории города Пыть-Яха.</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 xml:space="preserve">4.3. Не имеет задолженности по налогам, сборам и иным обязательным платежам в бюджеты бюджетной системы Российской Федерации, государственные внебюджетные фонды, срок исполнения по которым наступил в соответствии с законодательством Российской Федерации. </w:t>
      </w:r>
    </w:p>
    <w:p w:rsidR="003579E0" w:rsidRPr="004351B7" w:rsidRDefault="003579E0" w:rsidP="002C1EAE">
      <w:pPr>
        <w:autoSpaceDE w:val="0"/>
        <w:autoSpaceDN w:val="0"/>
        <w:adjustRightInd w:val="0"/>
        <w:ind w:firstLine="567"/>
        <w:jc w:val="both"/>
        <w:rPr>
          <w:sz w:val="26"/>
          <w:szCs w:val="26"/>
        </w:rPr>
      </w:pPr>
      <w:r w:rsidRPr="004351B7">
        <w:rPr>
          <w:color w:val="000000"/>
          <w:sz w:val="26"/>
          <w:szCs w:val="26"/>
        </w:rPr>
        <w:t>4.4. Не имеет просроченной задолженности по возврату в бюджет г.Пыть-Яха бюджетных инвестиций, предоставленных, в том числе в соответствии с иными правовыми актами, и иной просроченной задолженности перед бюджетом г.Пыть-</w:t>
      </w:r>
      <w:r w:rsidRPr="004351B7">
        <w:rPr>
          <w:sz w:val="26"/>
          <w:szCs w:val="26"/>
        </w:rPr>
        <w:t>Яха.</w:t>
      </w:r>
    </w:p>
    <w:p w:rsidR="003579E0" w:rsidRPr="004351B7" w:rsidRDefault="003579E0" w:rsidP="002C1EAE">
      <w:pPr>
        <w:autoSpaceDE w:val="0"/>
        <w:autoSpaceDN w:val="0"/>
        <w:adjustRightInd w:val="0"/>
        <w:ind w:firstLine="567"/>
        <w:jc w:val="both"/>
        <w:rPr>
          <w:sz w:val="26"/>
          <w:szCs w:val="26"/>
        </w:rPr>
      </w:pPr>
      <w:r w:rsidRPr="004351B7">
        <w:rPr>
          <w:sz w:val="26"/>
          <w:szCs w:val="26"/>
        </w:rPr>
        <w:t>4.5. В Едином реестре субъектов малого и среднего предпринимательства Федеральной налоговой службы Российской Федерации имеются сведения о заявителе.</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4.6. В отношении него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4.7. С момента признания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 xml:space="preserve">4.8. </w:t>
      </w:r>
      <w:r w:rsidRPr="004351B7">
        <w:rPr>
          <w:color w:val="000000"/>
          <w:spacing w:val="-4"/>
          <w:sz w:val="26"/>
          <w:szCs w:val="26"/>
        </w:rPr>
        <w:t>Юридические лица – не находятся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индивидуальные предприниматели – не прекратили деятельность в качестве индивидуального предпринимателя.</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 xml:space="preserve">4.9. 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w:t>
      </w:r>
      <w:r w:rsidRPr="004351B7">
        <w:rPr>
          <w:color w:val="000000"/>
          <w:sz w:val="26"/>
          <w:szCs w:val="26"/>
        </w:rPr>
        <w:lastRenderedPageBreak/>
        <w:t>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4.10. Деятельность заявителя не приостановлена в порядке, предусмотренном Кодексом Российской Федерации об административных правонарушениях.</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4.11.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4.12. Не является участником соглашений о разделе продукции.</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4.13. Не осуществляет предпринимательскую деятельность в сфере игорного бизнеса.</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4.14.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3579E0" w:rsidRPr="004351B7" w:rsidRDefault="003579E0" w:rsidP="002C1EAE">
      <w:pPr>
        <w:autoSpaceDE w:val="0"/>
        <w:autoSpaceDN w:val="0"/>
        <w:adjustRightInd w:val="0"/>
        <w:ind w:firstLine="567"/>
        <w:jc w:val="both"/>
        <w:rPr>
          <w:color w:val="000000"/>
          <w:sz w:val="26"/>
          <w:szCs w:val="26"/>
        </w:rPr>
      </w:pPr>
      <w:r w:rsidRPr="004351B7">
        <w:rPr>
          <w:color w:val="000000"/>
          <w:sz w:val="26"/>
          <w:szCs w:val="26"/>
        </w:rPr>
        <w:t xml:space="preserve">4.15. Не осуществляет производство и (или) реализацию подакцизных товаров, а </w:t>
      </w:r>
      <w:bookmarkStart w:id="3" w:name="_GoBack"/>
      <w:bookmarkEnd w:id="3"/>
      <w:r w:rsidRPr="004351B7">
        <w:rPr>
          <w:color w:val="000000"/>
          <w:sz w:val="26"/>
          <w:szCs w:val="26"/>
        </w:rPr>
        <w:t>также добычу и (или) реализацию полезных ископаемых, за исключением общераспространенных полезных ископаемых.</w:t>
      </w:r>
    </w:p>
    <w:p w:rsidR="003579E0" w:rsidRPr="004351B7" w:rsidRDefault="003579E0" w:rsidP="003579E0">
      <w:pPr>
        <w:widowControl w:val="0"/>
        <w:autoSpaceDE w:val="0"/>
        <w:autoSpaceDN w:val="0"/>
        <w:adjustRightInd w:val="0"/>
        <w:ind w:firstLine="708"/>
        <w:jc w:val="both"/>
        <w:rPr>
          <w:color w:val="000000"/>
          <w:sz w:val="28"/>
          <w:szCs w:val="28"/>
        </w:rPr>
      </w:pPr>
    </w:p>
    <w:p w:rsidR="003579E0" w:rsidRPr="004351B7" w:rsidRDefault="003579E0" w:rsidP="003579E0">
      <w:pPr>
        <w:widowControl w:val="0"/>
        <w:autoSpaceDE w:val="0"/>
        <w:autoSpaceDN w:val="0"/>
        <w:adjustRightInd w:val="0"/>
        <w:rPr>
          <w:color w:val="000000"/>
          <w:sz w:val="28"/>
          <w:szCs w:val="28"/>
        </w:rPr>
      </w:pPr>
      <w:r w:rsidRPr="004351B7">
        <w:rPr>
          <w:color w:val="000000"/>
          <w:sz w:val="26"/>
          <w:szCs w:val="26"/>
        </w:rPr>
        <w:t xml:space="preserve"> Подтверждаю:</w:t>
      </w:r>
      <w:r w:rsidRPr="004351B7">
        <w:rPr>
          <w:color w:val="000000"/>
          <w:sz w:val="28"/>
          <w:szCs w:val="28"/>
        </w:rPr>
        <w:t xml:space="preserve"> ________________________________/___________________/</w:t>
      </w:r>
    </w:p>
    <w:p w:rsidR="003579E0" w:rsidRPr="004351B7" w:rsidRDefault="003579E0" w:rsidP="003579E0">
      <w:pPr>
        <w:widowControl w:val="0"/>
        <w:autoSpaceDE w:val="0"/>
        <w:autoSpaceDN w:val="0"/>
        <w:adjustRightInd w:val="0"/>
        <w:rPr>
          <w:color w:val="000000"/>
          <w:sz w:val="16"/>
          <w:szCs w:val="16"/>
        </w:rPr>
      </w:pPr>
      <w:r w:rsidRPr="004351B7">
        <w:rPr>
          <w:color w:val="000000"/>
          <w:sz w:val="16"/>
          <w:szCs w:val="16"/>
        </w:rPr>
        <w:t xml:space="preserve">                                                                                              ФИО полностью</w:t>
      </w:r>
      <w:r w:rsidRPr="004351B7">
        <w:rPr>
          <w:color w:val="000000"/>
          <w:sz w:val="16"/>
          <w:szCs w:val="16"/>
        </w:rPr>
        <w:tab/>
      </w:r>
      <w:r w:rsidRPr="004351B7">
        <w:rPr>
          <w:color w:val="000000"/>
          <w:sz w:val="16"/>
          <w:szCs w:val="16"/>
        </w:rPr>
        <w:tab/>
      </w:r>
      <w:r w:rsidRPr="004351B7">
        <w:rPr>
          <w:color w:val="000000"/>
          <w:sz w:val="16"/>
          <w:szCs w:val="16"/>
        </w:rPr>
        <w:tab/>
      </w:r>
      <w:r w:rsidRPr="004351B7">
        <w:rPr>
          <w:color w:val="000000"/>
          <w:sz w:val="16"/>
          <w:szCs w:val="16"/>
        </w:rPr>
        <w:tab/>
      </w:r>
      <w:r w:rsidRPr="004351B7">
        <w:rPr>
          <w:color w:val="000000"/>
          <w:sz w:val="16"/>
          <w:szCs w:val="16"/>
        </w:rPr>
        <w:tab/>
        <w:t>подпись</w:t>
      </w:r>
    </w:p>
    <w:p w:rsidR="003579E0" w:rsidRPr="004351B7" w:rsidRDefault="003579E0" w:rsidP="003579E0">
      <w:pPr>
        <w:widowControl w:val="0"/>
        <w:autoSpaceDE w:val="0"/>
        <w:autoSpaceDN w:val="0"/>
        <w:adjustRightInd w:val="0"/>
        <w:rPr>
          <w:color w:val="000000"/>
          <w:sz w:val="28"/>
          <w:szCs w:val="28"/>
        </w:rPr>
      </w:pPr>
    </w:p>
    <w:p w:rsidR="003579E0" w:rsidRPr="004351B7" w:rsidRDefault="003579E0" w:rsidP="003579E0">
      <w:pPr>
        <w:widowControl w:val="0"/>
        <w:autoSpaceDE w:val="0"/>
        <w:autoSpaceDN w:val="0"/>
        <w:adjustRightInd w:val="0"/>
        <w:ind w:firstLine="708"/>
        <w:jc w:val="both"/>
        <w:rPr>
          <w:sz w:val="26"/>
          <w:szCs w:val="26"/>
        </w:rPr>
      </w:pPr>
      <w:r w:rsidRPr="004351B7">
        <w:rPr>
          <w:sz w:val="26"/>
          <w:szCs w:val="26"/>
        </w:rPr>
        <w:t>5. Даю согласие на предоставление в период предоставления субсидии и в течение одного года после предоставления субсидии следующих документов: копий бухгалтерского баланса и налоговых деклараций по применяемым специальным режимам налогообложения (для применяющих такие режимы).</w:t>
      </w:r>
    </w:p>
    <w:p w:rsidR="003579E0" w:rsidRPr="004351B7" w:rsidRDefault="003579E0" w:rsidP="003579E0">
      <w:pPr>
        <w:widowControl w:val="0"/>
        <w:autoSpaceDE w:val="0"/>
        <w:autoSpaceDN w:val="0"/>
        <w:adjustRightInd w:val="0"/>
        <w:ind w:firstLine="708"/>
        <w:jc w:val="both"/>
        <w:rPr>
          <w:color w:val="000000"/>
          <w:sz w:val="26"/>
          <w:szCs w:val="26"/>
        </w:rPr>
      </w:pPr>
      <w:r w:rsidRPr="004351B7">
        <w:rPr>
          <w:color w:val="000000"/>
          <w:sz w:val="26"/>
          <w:szCs w:val="26"/>
        </w:rPr>
        <w:t>6. Я согласен с условиями получения поддержки, в том числе: дающим право на ее получение только в случае отсутствия факта принятия решения об оказании мне поддержки по тем же основаниям на те же цели.</w:t>
      </w:r>
    </w:p>
    <w:p w:rsidR="003579E0" w:rsidRPr="004351B7" w:rsidRDefault="003579E0" w:rsidP="003579E0">
      <w:pPr>
        <w:widowControl w:val="0"/>
        <w:autoSpaceDE w:val="0"/>
        <w:autoSpaceDN w:val="0"/>
        <w:adjustRightInd w:val="0"/>
        <w:ind w:firstLine="708"/>
        <w:jc w:val="both"/>
        <w:rPr>
          <w:color w:val="000000"/>
          <w:sz w:val="26"/>
          <w:szCs w:val="26"/>
        </w:rPr>
      </w:pPr>
      <w:r w:rsidRPr="004351B7">
        <w:rPr>
          <w:color w:val="000000"/>
          <w:sz w:val="26"/>
          <w:szCs w:val="26"/>
        </w:rPr>
        <w:t xml:space="preserve">7. Я уведомлен, что данная информация о предприятии будет занесена в реестр субъектов малого и среднего предпринимательства – получателей поддержки в соответствии с Федеральным законом от 24.07.2007 № 209-ФЗ </w:t>
      </w:r>
      <w:r w:rsidRPr="004351B7">
        <w:rPr>
          <w:color w:val="000000"/>
          <w:spacing w:val="-4"/>
          <w:sz w:val="26"/>
          <w:szCs w:val="26"/>
        </w:rPr>
        <w:t>«О развитии малого и среднего предпринимательства в Российской Федерации».</w:t>
      </w:r>
      <w:r w:rsidRPr="004351B7">
        <w:rPr>
          <w:color w:val="000000"/>
          <w:sz w:val="26"/>
          <w:szCs w:val="26"/>
        </w:rPr>
        <w:t xml:space="preserve"> </w:t>
      </w:r>
    </w:p>
    <w:p w:rsidR="003579E0" w:rsidRPr="004351B7" w:rsidRDefault="003579E0" w:rsidP="003579E0">
      <w:pPr>
        <w:widowControl w:val="0"/>
        <w:autoSpaceDE w:val="0"/>
        <w:autoSpaceDN w:val="0"/>
        <w:adjustRightInd w:val="0"/>
        <w:ind w:firstLine="708"/>
        <w:jc w:val="both"/>
        <w:rPr>
          <w:color w:val="000000"/>
          <w:sz w:val="26"/>
          <w:szCs w:val="26"/>
        </w:rPr>
      </w:pPr>
      <w:r w:rsidRPr="004351B7">
        <w:rPr>
          <w:color w:val="000000"/>
          <w:sz w:val="26"/>
          <w:szCs w:val="26"/>
        </w:rPr>
        <w:t>8. Настоящим даю согласие на обработку персональных данных в соответствии с Федеральным законом от 27 июля 2006 года № 152-ФЗ «О персональных данных» на обработку персональных данных, которое дается управлению по экономике администрации города Пыть-Ях, на осуществление действий, необходимых для обработки персональных данных в целях предоставления муниципальной услуги, и включение информации, как получателя поддержки, в базу данных.</w:t>
      </w:r>
    </w:p>
    <w:p w:rsidR="003579E0" w:rsidRPr="004351B7" w:rsidRDefault="003579E0" w:rsidP="003579E0">
      <w:pPr>
        <w:widowControl w:val="0"/>
        <w:autoSpaceDE w:val="0"/>
        <w:autoSpaceDN w:val="0"/>
        <w:adjustRightInd w:val="0"/>
        <w:ind w:firstLine="708"/>
        <w:jc w:val="both"/>
        <w:rPr>
          <w:color w:val="000000"/>
          <w:sz w:val="26"/>
          <w:szCs w:val="26"/>
        </w:rPr>
      </w:pPr>
    </w:p>
    <w:p w:rsidR="003579E0" w:rsidRPr="004351B7" w:rsidRDefault="003579E0" w:rsidP="003579E0">
      <w:pPr>
        <w:widowControl w:val="0"/>
        <w:autoSpaceDE w:val="0"/>
        <w:autoSpaceDN w:val="0"/>
        <w:adjustRightInd w:val="0"/>
        <w:ind w:firstLine="708"/>
        <w:jc w:val="both"/>
        <w:rPr>
          <w:color w:val="000000"/>
          <w:sz w:val="26"/>
          <w:szCs w:val="26"/>
        </w:rPr>
      </w:pPr>
      <w:r w:rsidRPr="004351B7">
        <w:rPr>
          <w:color w:val="000000"/>
          <w:sz w:val="26"/>
          <w:szCs w:val="26"/>
        </w:rPr>
        <w:t>________________________________/___________________/</w:t>
      </w:r>
    </w:p>
    <w:p w:rsidR="003579E0" w:rsidRPr="004351B7" w:rsidRDefault="003579E0" w:rsidP="003579E0">
      <w:pPr>
        <w:widowControl w:val="0"/>
        <w:autoSpaceDE w:val="0"/>
        <w:autoSpaceDN w:val="0"/>
        <w:adjustRightInd w:val="0"/>
        <w:ind w:firstLine="708"/>
        <w:jc w:val="both"/>
        <w:rPr>
          <w:color w:val="000000"/>
          <w:sz w:val="16"/>
          <w:szCs w:val="16"/>
        </w:rPr>
      </w:pPr>
      <w:r w:rsidRPr="004351B7">
        <w:rPr>
          <w:color w:val="000000"/>
          <w:sz w:val="16"/>
          <w:szCs w:val="16"/>
        </w:rPr>
        <w:t xml:space="preserve">     </w:t>
      </w:r>
      <w:r w:rsidRPr="004351B7">
        <w:rPr>
          <w:color w:val="000000"/>
          <w:sz w:val="16"/>
          <w:szCs w:val="16"/>
        </w:rPr>
        <w:tab/>
      </w:r>
      <w:r w:rsidRPr="004351B7">
        <w:rPr>
          <w:color w:val="000000"/>
          <w:sz w:val="16"/>
          <w:szCs w:val="16"/>
        </w:rPr>
        <w:tab/>
        <w:t xml:space="preserve"> ФИО полностью</w:t>
      </w:r>
      <w:r w:rsidRPr="004351B7">
        <w:rPr>
          <w:color w:val="000000"/>
          <w:sz w:val="16"/>
          <w:szCs w:val="16"/>
        </w:rPr>
        <w:tab/>
      </w:r>
      <w:r w:rsidRPr="004351B7">
        <w:rPr>
          <w:color w:val="000000"/>
          <w:sz w:val="16"/>
          <w:szCs w:val="16"/>
        </w:rPr>
        <w:tab/>
      </w:r>
      <w:r w:rsidRPr="004351B7">
        <w:rPr>
          <w:color w:val="000000"/>
          <w:sz w:val="16"/>
          <w:szCs w:val="16"/>
        </w:rPr>
        <w:tab/>
      </w:r>
      <w:r w:rsidRPr="004351B7">
        <w:rPr>
          <w:color w:val="000000"/>
          <w:sz w:val="16"/>
          <w:szCs w:val="16"/>
        </w:rPr>
        <w:tab/>
        <w:t>подпись</w:t>
      </w:r>
    </w:p>
    <w:p w:rsidR="003579E0" w:rsidRPr="004351B7" w:rsidRDefault="003579E0" w:rsidP="003579E0">
      <w:pPr>
        <w:widowControl w:val="0"/>
        <w:autoSpaceDE w:val="0"/>
        <w:autoSpaceDN w:val="0"/>
        <w:adjustRightInd w:val="0"/>
        <w:ind w:firstLine="708"/>
        <w:jc w:val="both"/>
        <w:rPr>
          <w:color w:val="000000"/>
          <w:sz w:val="26"/>
          <w:szCs w:val="26"/>
        </w:rPr>
      </w:pPr>
    </w:p>
    <w:p w:rsidR="003579E0" w:rsidRPr="004351B7" w:rsidRDefault="003579E0" w:rsidP="003579E0">
      <w:pPr>
        <w:widowControl w:val="0"/>
        <w:autoSpaceDE w:val="0"/>
        <w:autoSpaceDN w:val="0"/>
        <w:adjustRightInd w:val="0"/>
        <w:ind w:firstLine="708"/>
        <w:jc w:val="both"/>
        <w:rPr>
          <w:color w:val="000000"/>
          <w:sz w:val="26"/>
          <w:szCs w:val="26"/>
        </w:rPr>
      </w:pPr>
      <w:r w:rsidRPr="004351B7">
        <w:rPr>
          <w:color w:val="000000"/>
          <w:sz w:val="26"/>
          <w:szCs w:val="26"/>
        </w:rPr>
        <w:t xml:space="preserve">9. Предупрежден об ответственности в соответствии с законодательством Российской Федерации за предоставление недостоверных сведений и документов. </w:t>
      </w:r>
    </w:p>
    <w:p w:rsidR="003579E0" w:rsidRPr="004351B7" w:rsidRDefault="003579E0" w:rsidP="003579E0">
      <w:pPr>
        <w:autoSpaceDE w:val="0"/>
        <w:autoSpaceDN w:val="0"/>
        <w:adjustRightInd w:val="0"/>
        <w:rPr>
          <w:color w:val="000000"/>
          <w:sz w:val="26"/>
          <w:szCs w:val="26"/>
        </w:rPr>
      </w:pPr>
    </w:p>
    <w:p w:rsidR="003579E0" w:rsidRPr="004351B7" w:rsidRDefault="003579E0" w:rsidP="003579E0">
      <w:pPr>
        <w:autoSpaceDE w:val="0"/>
        <w:autoSpaceDN w:val="0"/>
        <w:adjustRightInd w:val="0"/>
        <w:ind w:firstLine="360"/>
        <w:rPr>
          <w:color w:val="000000"/>
          <w:sz w:val="26"/>
          <w:szCs w:val="26"/>
        </w:rPr>
      </w:pPr>
      <w:r w:rsidRPr="004351B7">
        <w:rPr>
          <w:color w:val="000000"/>
          <w:sz w:val="26"/>
          <w:szCs w:val="26"/>
        </w:rPr>
        <w:lastRenderedPageBreak/>
        <w:t xml:space="preserve">    10.Ответ на заявление прошу (нужное отметить):</w:t>
      </w:r>
    </w:p>
    <w:p w:rsidR="003579E0" w:rsidRPr="004351B7" w:rsidRDefault="003579E0" w:rsidP="003579E0">
      <w:pPr>
        <w:autoSpaceDE w:val="0"/>
        <w:autoSpaceDN w:val="0"/>
        <w:adjustRightInd w:val="0"/>
        <w:rPr>
          <w:color w:val="000000"/>
          <w:sz w:val="26"/>
          <w:szCs w:val="26"/>
        </w:rPr>
      </w:pPr>
    </w:p>
    <w:p w:rsidR="003579E0" w:rsidRPr="004351B7" w:rsidRDefault="003579E0" w:rsidP="003579E0">
      <w:pPr>
        <w:pStyle w:val="aa"/>
        <w:numPr>
          <w:ilvl w:val="0"/>
          <w:numId w:val="20"/>
        </w:numPr>
        <w:autoSpaceDE w:val="0"/>
        <w:autoSpaceDN w:val="0"/>
        <w:adjustRightInd w:val="0"/>
        <w:rPr>
          <w:color w:val="000000"/>
          <w:sz w:val="26"/>
          <w:szCs w:val="26"/>
        </w:rPr>
      </w:pPr>
      <w:r w:rsidRPr="004351B7">
        <w:rPr>
          <w:color w:val="000000"/>
          <w:sz w:val="26"/>
          <w:szCs w:val="26"/>
        </w:rPr>
        <w:t>- направить на почтовый адрес: ___________________________________</w:t>
      </w:r>
    </w:p>
    <w:p w:rsidR="003579E0" w:rsidRPr="004351B7" w:rsidRDefault="003579E0" w:rsidP="003579E0">
      <w:pPr>
        <w:pStyle w:val="aa"/>
        <w:autoSpaceDE w:val="0"/>
        <w:autoSpaceDN w:val="0"/>
        <w:adjustRightInd w:val="0"/>
        <w:rPr>
          <w:color w:val="000000"/>
          <w:sz w:val="26"/>
          <w:szCs w:val="26"/>
        </w:rPr>
      </w:pPr>
    </w:p>
    <w:p w:rsidR="003579E0" w:rsidRPr="004351B7" w:rsidRDefault="003579E0" w:rsidP="003579E0">
      <w:pPr>
        <w:pStyle w:val="aa"/>
        <w:numPr>
          <w:ilvl w:val="0"/>
          <w:numId w:val="20"/>
        </w:numPr>
        <w:autoSpaceDE w:val="0"/>
        <w:autoSpaceDN w:val="0"/>
        <w:adjustRightInd w:val="0"/>
        <w:rPr>
          <w:color w:val="000000"/>
          <w:sz w:val="26"/>
          <w:szCs w:val="26"/>
        </w:rPr>
      </w:pPr>
      <w:r w:rsidRPr="004351B7">
        <w:rPr>
          <w:color w:val="000000"/>
          <w:sz w:val="26"/>
          <w:szCs w:val="26"/>
        </w:rPr>
        <w:t>- направить на электронный адрес: _________________________________</w:t>
      </w:r>
    </w:p>
    <w:p w:rsidR="003579E0" w:rsidRPr="004351B7" w:rsidRDefault="003579E0" w:rsidP="003579E0">
      <w:pPr>
        <w:pStyle w:val="aa"/>
        <w:autoSpaceDE w:val="0"/>
        <w:autoSpaceDN w:val="0"/>
        <w:adjustRightInd w:val="0"/>
        <w:rPr>
          <w:color w:val="000000"/>
          <w:sz w:val="26"/>
          <w:szCs w:val="26"/>
        </w:rPr>
      </w:pPr>
    </w:p>
    <w:p w:rsidR="003579E0" w:rsidRPr="004351B7" w:rsidRDefault="003579E0" w:rsidP="003579E0">
      <w:pPr>
        <w:pStyle w:val="aa"/>
        <w:numPr>
          <w:ilvl w:val="0"/>
          <w:numId w:val="20"/>
        </w:numPr>
        <w:autoSpaceDE w:val="0"/>
        <w:autoSpaceDN w:val="0"/>
        <w:adjustRightInd w:val="0"/>
        <w:rPr>
          <w:color w:val="000000"/>
          <w:sz w:val="26"/>
          <w:szCs w:val="26"/>
        </w:rPr>
      </w:pPr>
      <w:r w:rsidRPr="004351B7">
        <w:rPr>
          <w:color w:val="000000"/>
          <w:sz w:val="26"/>
          <w:szCs w:val="26"/>
        </w:rPr>
        <w:t>- выдать при личном приеме (нарочно).</w:t>
      </w:r>
    </w:p>
    <w:p w:rsidR="003579E0" w:rsidRPr="004351B7" w:rsidRDefault="003579E0" w:rsidP="003579E0">
      <w:pPr>
        <w:autoSpaceDE w:val="0"/>
        <w:autoSpaceDN w:val="0"/>
        <w:adjustRightInd w:val="0"/>
        <w:rPr>
          <w:color w:val="000000"/>
          <w:sz w:val="26"/>
          <w:szCs w:val="26"/>
        </w:rPr>
      </w:pPr>
    </w:p>
    <w:p w:rsidR="003579E0" w:rsidRPr="004351B7" w:rsidRDefault="003579E0" w:rsidP="003579E0">
      <w:pPr>
        <w:autoSpaceDE w:val="0"/>
        <w:autoSpaceDN w:val="0"/>
        <w:adjustRightInd w:val="0"/>
        <w:rPr>
          <w:color w:val="000000"/>
          <w:sz w:val="26"/>
          <w:szCs w:val="26"/>
        </w:rPr>
      </w:pPr>
    </w:p>
    <w:p w:rsidR="003579E0" w:rsidRPr="004351B7" w:rsidRDefault="003579E0" w:rsidP="003579E0">
      <w:pPr>
        <w:autoSpaceDE w:val="0"/>
        <w:autoSpaceDN w:val="0"/>
        <w:adjustRightInd w:val="0"/>
        <w:rPr>
          <w:color w:val="000000"/>
          <w:sz w:val="26"/>
          <w:szCs w:val="26"/>
        </w:rPr>
      </w:pPr>
      <w:r w:rsidRPr="004351B7">
        <w:rPr>
          <w:color w:val="000000"/>
          <w:sz w:val="26"/>
          <w:szCs w:val="26"/>
        </w:rPr>
        <w:t>Дата___________ФИО______________________________Подпись___________</w:t>
      </w:r>
    </w:p>
    <w:p w:rsidR="003579E0" w:rsidRPr="004351B7" w:rsidRDefault="003579E0" w:rsidP="003579E0">
      <w:pPr>
        <w:autoSpaceDE w:val="0"/>
        <w:autoSpaceDN w:val="0"/>
        <w:adjustRightInd w:val="0"/>
        <w:rPr>
          <w:color w:val="000000"/>
          <w:sz w:val="26"/>
          <w:szCs w:val="26"/>
        </w:rPr>
      </w:pPr>
      <w:r w:rsidRPr="004351B7">
        <w:rPr>
          <w:color w:val="000000"/>
          <w:sz w:val="26"/>
          <w:szCs w:val="26"/>
        </w:rPr>
        <w:t xml:space="preserve">(для ИП) </w:t>
      </w:r>
      <w:r w:rsidRPr="004351B7">
        <w:rPr>
          <w:color w:val="000000"/>
          <w:sz w:val="26"/>
          <w:szCs w:val="26"/>
        </w:rPr>
        <w:tab/>
      </w:r>
      <w:r w:rsidRPr="004351B7">
        <w:rPr>
          <w:color w:val="000000"/>
          <w:sz w:val="26"/>
          <w:szCs w:val="26"/>
        </w:rPr>
        <w:tab/>
      </w:r>
      <w:r w:rsidRPr="004351B7">
        <w:rPr>
          <w:color w:val="000000"/>
          <w:sz w:val="26"/>
          <w:szCs w:val="26"/>
        </w:rPr>
        <w:tab/>
      </w:r>
      <w:r w:rsidRPr="004351B7">
        <w:rPr>
          <w:color w:val="000000"/>
          <w:sz w:val="26"/>
          <w:szCs w:val="26"/>
        </w:rPr>
        <w:tab/>
      </w:r>
      <w:r w:rsidRPr="004351B7">
        <w:rPr>
          <w:color w:val="000000"/>
          <w:sz w:val="26"/>
          <w:szCs w:val="26"/>
        </w:rPr>
        <w:tab/>
      </w:r>
      <w:r w:rsidRPr="004351B7">
        <w:rPr>
          <w:color w:val="000000"/>
          <w:sz w:val="26"/>
          <w:szCs w:val="26"/>
        </w:rPr>
        <w:tab/>
      </w:r>
      <w:r w:rsidRPr="004351B7">
        <w:rPr>
          <w:color w:val="000000"/>
          <w:sz w:val="26"/>
          <w:szCs w:val="26"/>
        </w:rPr>
        <w:tab/>
      </w:r>
      <w:r w:rsidRPr="004351B7">
        <w:rPr>
          <w:color w:val="000000"/>
          <w:sz w:val="26"/>
          <w:szCs w:val="26"/>
        </w:rPr>
        <w:tab/>
        <w:t xml:space="preserve">         М.П. </w:t>
      </w:r>
      <w:r w:rsidRPr="004351B7">
        <w:rPr>
          <w:color w:val="000000"/>
          <w:sz w:val="18"/>
          <w:szCs w:val="18"/>
        </w:rPr>
        <w:t>(при наличии)</w:t>
      </w:r>
    </w:p>
    <w:p w:rsidR="003579E0" w:rsidRPr="004351B7" w:rsidRDefault="003579E0" w:rsidP="003579E0">
      <w:pPr>
        <w:autoSpaceDE w:val="0"/>
        <w:autoSpaceDN w:val="0"/>
        <w:adjustRightInd w:val="0"/>
        <w:rPr>
          <w:color w:val="000000"/>
          <w:sz w:val="26"/>
          <w:szCs w:val="26"/>
        </w:rPr>
      </w:pPr>
    </w:p>
    <w:p w:rsidR="003579E0" w:rsidRPr="004351B7" w:rsidRDefault="003579E0" w:rsidP="003579E0">
      <w:pPr>
        <w:autoSpaceDE w:val="0"/>
        <w:autoSpaceDN w:val="0"/>
        <w:adjustRightInd w:val="0"/>
        <w:spacing w:line="360" w:lineRule="auto"/>
        <w:rPr>
          <w:color w:val="000000"/>
          <w:sz w:val="26"/>
          <w:szCs w:val="26"/>
        </w:rPr>
      </w:pPr>
    </w:p>
    <w:p w:rsidR="003579E0" w:rsidRPr="004351B7" w:rsidRDefault="003579E0" w:rsidP="003579E0">
      <w:pPr>
        <w:autoSpaceDE w:val="0"/>
        <w:autoSpaceDN w:val="0"/>
        <w:adjustRightInd w:val="0"/>
        <w:spacing w:line="360" w:lineRule="auto"/>
        <w:rPr>
          <w:color w:val="000000"/>
          <w:sz w:val="26"/>
          <w:szCs w:val="26"/>
        </w:rPr>
      </w:pPr>
      <w:r w:rsidRPr="004351B7">
        <w:rPr>
          <w:color w:val="000000"/>
          <w:sz w:val="26"/>
          <w:szCs w:val="26"/>
        </w:rPr>
        <w:t>Дата______________Должность_________________________________________ ФИО__________________________________Подпись_______________________</w:t>
      </w:r>
    </w:p>
    <w:p w:rsidR="003579E0" w:rsidRPr="004351B7" w:rsidRDefault="003579E0" w:rsidP="003579E0">
      <w:pPr>
        <w:autoSpaceDE w:val="0"/>
        <w:autoSpaceDN w:val="0"/>
        <w:adjustRightInd w:val="0"/>
        <w:rPr>
          <w:color w:val="000000"/>
          <w:sz w:val="26"/>
          <w:szCs w:val="26"/>
        </w:rPr>
      </w:pPr>
      <w:r w:rsidRPr="004351B7">
        <w:rPr>
          <w:color w:val="000000"/>
          <w:sz w:val="26"/>
          <w:szCs w:val="26"/>
        </w:rPr>
        <w:t xml:space="preserve">(для юридических лиц) </w:t>
      </w:r>
      <w:r w:rsidRPr="004351B7">
        <w:rPr>
          <w:color w:val="000000"/>
          <w:sz w:val="26"/>
          <w:szCs w:val="26"/>
        </w:rPr>
        <w:tab/>
      </w:r>
      <w:r w:rsidRPr="004351B7">
        <w:rPr>
          <w:color w:val="000000"/>
          <w:sz w:val="26"/>
          <w:szCs w:val="26"/>
        </w:rPr>
        <w:tab/>
      </w:r>
      <w:r w:rsidRPr="004351B7">
        <w:rPr>
          <w:color w:val="000000"/>
          <w:sz w:val="26"/>
          <w:szCs w:val="26"/>
        </w:rPr>
        <w:tab/>
      </w:r>
      <w:r w:rsidRPr="004351B7">
        <w:rPr>
          <w:color w:val="000000"/>
          <w:sz w:val="26"/>
          <w:szCs w:val="26"/>
        </w:rPr>
        <w:tab/>
      </w:r>
      <w:r w:rsidRPr="004351B7">
        <w:rPr>
          <w:color w:val="000000"/>
          <w:sz w:val="26"/>
          <w:szCs w:val="26"/>
        </w:rPr>
        <w:tab/>
      </w:r>
      <w:r w:rsidRPr="004351B7">
        <w:rPr>
          <w:color w:val="000000"/>
          <w:sz w:val="26"/>
          <w:szCs w:val="26"/>
        </w:rPr>
        <w:tab/>
      </w:r>
      <w:r w:rsidRPr="004351B7">
        <w:rPr>
          <w:color w:val="000000"/>
          <w:sz w:val="26"/>
          <w:szCs w:val="26"/>
        </w:rPr>
        <w:tab/>
        <w:t>М.П.</w:t>
      </w:r>
    </w:p>
    <w:p w:rsidR="003579E0" w:rsidRPr="004351B7" w:rsidRDefault="003579E0" w:rsidP="003579E0">
      <w:pPr>
        <w:autoSpaceDE w:val="0"/>
        <w:autoSpaceDN w:val="0"/>
        <w:adjustRightInd w:val="0"/>
        <w:rPr>
          <w:color w:val="000000"/>
          <w:sz w:val="26"/>
          <w:szCs w:val="26"/>
        </w:rPr>
      </w:pPr>
    </w:p>
    <w:p w:rsidR="003579E0" w:rsidRPr="004351B7" w:rsidRDefault="003579E0" w:rsidP="003579E0">
      <w:pPr>
        <w:autoSpaceDE w:val="0"/>
        <w:autoSpaceDN w:val="0"/>
        <w:adjustRightInd w:val="0"/>
        <w:rPr>
          <w:color w:val="000000"/>
          <w:sz w:val="26"/>
          <w:szCs w:val="26"/>
        </w:rPr>
      </w:pPr>
    </w:p>
    <w:p w:rsidR="003579E0" w:rsidRPr="004351B7" w:rsidRDefault="003579E0" w:rsidP="003579E0">
      <w:pPr>
        <w:autoSpaceDE w:val="0"/>
        <w:autoSpaceDN w:val="0"/>
        <w:adjustRightInd w:val="0"/>
        <w:rPr>
          <w:color w:val="000000"/>
          <w:sz w:val="26"/>
          <w:szCs w:val="26"/>
        </w:rPr>
      </w:pPr>
    </w:p>
    <w:p w:rsidR="003579E0" w:rsidRPr="004351B7" w:rsidRDefault="003579E0" w:rsidP="003579E0">
      <w:pPr>
        <w:autoSpaceDE w:val="0"/>
        <w:autoSpaceDN w:val="0"/>
        <w:adjustRightInd w:val="0"/>
        <w:rPr>
          <w:color w:val="000000"/>
          <w:sz w:val="26"/>
          <w:szCs w:val="26"/>
        </w:rPr>
      </w:pPr>
      <w:r w:rsidRPr="004351B7">
        <w:rPr>
          <w:color w:val="000000"/>
          <w:sz w:val="26"/>
          <w:szCs w:val="26"/>
        </w:rPr>
        <w:t>Документы принял специалист:</w:t>
      </w:r>
    </w:p>
    <w:p w:rsidR="003579E0" w:rsidRPr="004351B7" w:rsidRDefault="003579E0" w:rsidP="003579E0">
      <w:pPr>
        <w:autoSpaceDE w:val="0"/>
        <w:autoSpaceDN w:val="0"/>
        <w:adjustRightInd w:val="0"/>
        <w:rPr>
          <w:color w:val="000000"/>
          <w:sz w:val="26"/>
          <w:szCs w:val="26"/>
        </w:rPr>
      </w:pPr>
      <w:r w:rsidRPr="004351B7">
        <w:rPr>
          <w:color w:val="000000"/>
          <w:sz w:val="26"/>
          <w:szCs w:val="26"/>
        </w:rPr>
        <w:t xml:space="preserve">____________________________  </w:t>
      </w:r>
      <w:r w:rsidRPr="004351B7">
        <w:rPr>
          <w:color w:val="000000"/>
          <w:sz w:val="26"/>
          <w:szCs w:val="26"/>
        </w:rPr>
        <w:tab/>
      </w:r>
      <w:r w:rsidRPr="004351B7">
        <w:rPr>
          <w:color w:val="000000"/>
          <w:sz w:val="26"/>
          <w:szCs w:val="26"/>
        </w:rPr>
        <w:tab/>
        <w:t xml:space="preserve">       _____________________</w:t>
      </w:r>
    </w:p>
    <w:p w:rsidR="003579E0" w:rsidRPr="004351B7" w:rsidRDefault="003579E0" w:rsidP="003579E0">
      <w:pPr>
        <w:autoSpaceDE w:val="0"/>
        <w:autoSpaceDN w:val="0"/>
        <w:adjustRightInd w:val="0"/>
        <w:rPr>
          <w:color w:val="000000"/>
          <w:sz w:val="26"/>
          <w:szCs w:val="26"/>
        </w:rPr>
      </w:pPr>
      <w:r w:rsidRPr="004351B7">
        <w:rPr>
          <w:color w:val="000000"/>
          <w:sz w:val="26"/>
          <w:szCs w:val="26"/>
        </w:rPr>
        <w:tab/>
        <w:t xml:space="preserve">       (Ф.И.О.) </w:t>
      </w:r>
      <w:r w:rsidRPr="004351B7">
        <w:rPr>
          <w:color w:val="000000"/>
          <w:sz w:val="26"/>
          <w:szCs w:val="26"/>
        </w:rPr>
        <w:tab/>
      </w:r>
      <w:r w:rsidRPr="004351B7">
        <w:rPr>
          <w:color w:val="000000"/>
          <w:sz w:val="26"/>
          <w:szCs w:val="26"/>
        </w:rPr>
        <w:tab/>
      </w:r>
      <w:r w:rsidRPr="004351B7">
        <w:rPr>
          <w:color w:val="000000"/>
          <w:sz w:val="26"/>
          <w:szCs w:val="26"/>
        </w:rPr>
        <w:tab/>
      </w:r>
      <w:r w:rsidRPr="004351B7">
        <w:rPr>
          <w:color w:val="000000"/>
          <w:sz w:val="26"/>
          <w:szCs w:val="26"/>
        </w:rPr>
        <w:tab/>
      </w:r>
      <w:r w:rsidRPr="004351B7">
        <w:rPr>
          <w:color w:val="000000"/>
          <w:sz w:val="26"/>
          <w:szCs w:val="26"/>
        </w:rPr>
        <w:tab/>
        <w:t xml:space="preserve">      (подпись) </w:t>
      </w:r>
    </w:p>
    <w:p w:rsidR="003579E0" w:rsidRPr="004351B7" w:rsidRDefault="003579E0" w:rsidP="003579E0">
      <w:pPr>
        <w:autoSpaceDE w:val="0"/>
        <w:autoSpaceDN w:val="0"/>
        <w:adjustRightInd w:val="0"/>
        <w:rPr>
          <w:color w:val="000000"/>
          <w:sz w:val="26"/>
          <w:szCs w:val="26"/>
        </w:rPr>
      </w:pPr>
      <w:r w:rsidRPr="004351B7">
        <w:rPr>
          <w:color w:val="000000"/>
          <w:sz w:val="26"/>
          <w:szCs w:val="26"/>
        </w:rPr>
        <w:t xml:space="preserve"> </w:t>
      </w:r>
    </w:p>
    <w:p w:rsidR="003579E0" w:rsidRPr="004351B7" w:rsidRDefault="003579E0" w:rsidP="003579E0">
      <w:pPr>
        <w:autoSpaceDE w:val="0"/>
        <w:autoSpaceDN w:val="0"/>
        <w:adjustRightInd w:val="0"/>
        <w:rPr>
          <w:color w:val="000000"/>
          <w:sz w:val="26"/>
          <w:szCs w:val="26"/>
        </w:rPr>
      </w:pPr>
      <w:r w:rsidRPr="004351B7">
        <w:rPr>
          <w:color w:val="000000"/>
          <w:sz w:val="26"/>
          <w:szCs w:val="26"/>
        </w:rPr>
        <w:t xml:space="preserve">«____» _______________20__ года                                                  </w:t>
      </w:r>
    </w:p>
    <w:p w:rsidR="007B4603" w:rsidRPr="004351B7" w:rsidRDefault="000650AB" w:rsidP="006046E8">
      <w:pPr>
        <w:jc w:val="both"/>
        <w:rPr>
          <w:sz w:val="20"/>
          <w:szCs w:val="20"/>
        </w:rPr>
      </w:pPr>
      <w:r w:rsidRPr="004351B7">
        <w:rPr>
          <w:sz w:val="28"/>
          <w:szCs w:val="28"/>
        </w:rPr>
        <w:t xml:space="preserve"> </w:t>
      </w:r>
    </w:p>
    <w:sectPr w:rsidR="007B4603" w:rsidRPr="004351B7" w:rsidSect="00C42556">
      <w:headerReference w:type="even" r:id="rId27"/>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B02" w:rsidRDefault="008A5B02">
      <w:r>
        <w:separator/>
      </w:r>
    </w:p>
  </w:endnote>
  <w:endnote w:type="continuationSeparator" w:id="0">
    <w:p w:rsidR="008A5B02" w:rsidRDefault="008A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B02" w:rsidRDefault="008A5B02">
      <w:r>
        <w:separator/>
      </w:r>
    </w:p>
  </w:footnote>
  <w:footnote w:type="continuationSeparator" w:id="0">
    <w:p w:rsidR="008A5B02" w:rsidRDefault="008A5B02">
      <w:r>
        <w:continuationSeparator/>
      </w:r>
    </w:p>
  </w:footnote>
  <w:footnote w:id="1">
    <w:p w:rsidR="003579E0" w:rsidRPr="009F7DA7" w:rsidRDefault="003579E0" w:rsidP="003579E0">
      <w:pPr>
        <w:autoSpaceDE w:val="0"/>
        <w:autoSpaceDN w:val="0"/>
        <w:adjustRightInd w:val="0"/>
        <w:ind w:firstLine="709"/>
        <w:jc w:val="both"/>
        <w:outlineLvl w:val="1"/>
        <w:rPr>
          <w:strike/>
        </w:rPr>
      </w:pPr>
      <w:r w:rsidRPr="0075757D">
        <w:rPr>
          <w:rStyle w:val="aff3"/>
        </w:rPr>
        <w:footnoteRef/>
      </w:r>
      <w:r w:rsidRPr="0075757D">
        <w:t xml:space="preserve"> </w:t>
      </w:r>
      <w:r w:rsidRPr="009F7DA7">
        <w:rPr>
          <w:sz w:val="20"/>
          <w:szCs w:val="20"/>
        </w:rPr>
        <w:t>В перечень включаются все органы государственной власти, органы местного самоуправления, а также подведомственные им организации, обращение в которые необходимо для предоставления муниципальной услуги в соответствии с пунктом 10 Административного регламента</w:t>
      </w:r>
      <w:r w:rsidRPr="009F7DA7">
        <w:rPr>
          <w:rStyle w:val="aff3"/>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9C9" w:rsidRDefault="000E49C9" w:rsidP="00AA09B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E49C9" w:rsidRDefault="000E49C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9C9" w:rsidRDefault="000E49C9" w:rsidP="00AA09B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C1EAE">
      <w:rPr>
        <w:rStyle w:val="a9"/>
        <w:noProof/>
      </w:rPr>
      <w:t>47</w:t>
    </w:r>
    <w:r>
      <w:rPr>
        <w:rStyle w:val="a9"/>
      </w:rPr>
      <w:fldChar w:fldCharType="end"/>
    </w:r>
  </w:p>
  <w:p w:rsidR="000E49C9" w:rsidRDefault="000E49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4.75pt;height:15.75pt;visibility:visible" o:bullet="t">
        <v:imagedata r:id="rId1" o:title=""/>
      </v:shape>
    </w:pict>
  </w:numPicBullet>
  <w:abstractNum w:abstractNumId="0" w15:restartNumberingAfterBreak="0">
    <w:nsid w:val="01245F0F"/>
    <w:multiLevelType w:val="multilevel"/>
    <w:tmpl w:val="33989822"/>
    <w:lvl w:ilvl="0">
      <w:start w:val="1"/>
      <w:numFmt w:val="decimal"/>
      <w:lvlText w:val="%1."/>
      <w:lvlJc w:val="left"/>
      <w:pPr>
        <w:ind w:left="1050" w:hanging="1050"/>
      </w:pPr>
      <w:rPr>
        <w:rFonts w:hint="default"/>
      </w:rPr>
    </w:lvl>
    <w:lvl w:ilvl="1">
      <w:start w:val="2"/>
      <w:numFmt w:val="decimal"/>
      <w:lvlText w:val="%1.%2."/>
      <w:lvlJc w:val="left"/>
      <w:pPr>
        <w:ind w:left="1050" w:hanging="1050"/>
      </w:pPr>
      <w:rPr>
        <w:rFonts w:hint="default"/>
      </w:rPr>
    </w:lvl>
    <w:lvl w:ilvl="2">
      <w:start w:val="16"/>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AA09F5"/>
    <w:multiLevelType w:val="hybridMultilevel"/>
    <w:tmpl w:val="E8EA068A"/>
    <w:lvl w:ilvl="0" w:tplc="516E500A">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3F03CFA"/>
    <w:multiLevelType w:val="hybridMultilevel"/>
    <w:tmpl w:val="249E04E0"/>
    <w:lvl w:ilvl="0" w:tplc="3F60B536">
      <w:start w:val="1"/>
      <w:numFmt w:val="bullet"/>
      <w:lvlText w:val=""/>
      <w:lvlPicBulletId w:val="0"/>
      <w:lvlJc w:val="left"/>
      <w:pPr>
        <w:tabs>
          <w:tab w:val="num" w:pos="720"/>
        </w:tabs>
        <w:ind w:left="720" w:hanging="360"/>
      </w:pPr>
      <w:rPr>
        <w:rFonts w:ascii="Symbol" w:hAnsi="Symbol" w:hint="default"/>
      </w:rPr>
    </w:lvl>
    <w:lvl w:ilvl="1" w:tplc="72BAB450" w:tentative="1">
      <w:start w:val="1"/>
      <w:numFmt w:val="bullet"/>
      <w:lvlText w:val=""/>
      <w:lvlJc w:val="left"/>
      <w:pPr>
        <w:tabs>
          <w:tab w:val="num" w:pos="1440"/>
        </w:tabs>
        <w:ind w:left="1440" w:hanging="360"/>
      </w:pPr>
      <w:rPr>
        <w:rFonts w:ascii="Symbol" w:hAnsi="Symbol" w:hint="default"/>
      </w:rPr>
    </w:lvl>
    <w:lvl w:ilvl="2" w:tplc="10F4D93A" w:tentative="1">
      <w:start w:val="1"/>
      <w:numFmt w:val="bullet"/>
      <w:lvlText w:val=""/>
      <w:lvlJc w:val="left"/>
      <w:pPr>
        <w:tabs>
          <w:tab w:val="num" w:pos="2160"/>
        </w:tabs>
        <w:ind w:left="2160" w:hanging="360"/>
      </w:pPr>
      <w:rPr>
        <w:rFonts w:ascii="Symbol" w:hAnsi="Symbol" w:hint="default"/>
      </w:rPr>
    </w:lvl>
    <w:lvl w:ilvl="3" w:tplc="0526CC28" w:tentative="1">
      <w:start w:val="1"/>
      <w:numFmt w:val="bullet"/>
      <w:lvlText w:val=""/>
      <w:lvlJc w:val="left"/>
      <w:pPr>
        <w:tabs>
          <w:tab w:val="num" w:pos="2880"/>
        </w:tabs>
        <w:ind w:left="2880" w:hanging="360"/>
      </w:pPr>
      <w:rPr>
        <w:rFonts w:ascii="Symbol" w:hAnsi="Symbol" w:hint="default"/>
      </w:rPr>
    </w:lvl>
    <w:lvl w:ilvl="4" w:tplc="D96A6EC0" w:tentative="1">
      <w:start w:val="1"/>
      <w:numFmt w:val="bullet"/>
      <w:lvlText w:val=""/>
      <w:lvlJc w:val="left"/>
      <w:pPr>
        <w:tabs>
          <w:tab w:val="num" w:pos="3600"/>
        </w:tabs>
        <w:ind w:left="3600" w:hanging="360"/>
      </w:pPr>
      <w:rPr>
        <w:rFonts w:ascii="Symbol" w:hAnsi="Symbol" w:hint="default"/>
      </w:rPr>
    </w:lvl>
    <w:lvl w:ilvl="5" w:tplc="274ACB12" w:tentative="1">
      <w:start w:val="1"/>
      <w:numFmt w:val="bullet"/>
      <w:lvlText w:val=""/>
      <w:lvlJc w:val="left"/>
      <w:pPr>
        <w:tabs>
          <w:tab w:val="num" w:pos="4320"/>
        </w:tabs>
        <w:ind w:left="4320" w:hanging="360"/>
      </w:pPr>
      <w:rPr>
        <w:rFonts w:ascii="Symbol" w:hAnsi="Symbol" w:hint="default"/>
      </w:rPr>
    </w:lvl>
    <w:lvl w:ilvl="6" w:tplc="15CA337C" w:tentative="1">
      <w:start w:val="1"/>
      <w:numFmt w:val="bullet"/>
      <w:lvlText w:val=""/>
      <w:lvlJc w:val="left"/>
      <w:pPr>
        <w:tabs>
          <w:tab w:val="num" w:pos="5040"/>
        </w:tabs>
        <w:ind w:left="5040" w:hanging="360"/>
      </w:pPr>
      <w:rPr>
        <w:rFonts w:ascii="Symbol" w:hAnsi="Symbol" w:hint="default"/>
      </w:rPr>
    </w:lvl>
    <w:lvl w:ilvl="7" w:tplc="7B60A658" w:tentative="1">
      <w:start w:val="1"/>
      <w:numFmt w:val="bullet"/>
      <w:lvlText w:val=""/>
      <w:lvlJc w:val="left"/>
      <w:pPr>
        <w:tabs>
          <w:tab w:val="num" w:pos="5760"/>
        </w:tabs>
        <w:ind w:left="5760" w:hanging="360"/>
      </w:pPr>
      <w:rPr>
        <w:rFonts w:ascii="Symbol" w:hAnsi="Symbol" w:hint="default"/>
      </w:rPr>
    </w:lvl>
    <w:lvl w:ilvl="8" w:tplc="2072121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5323B9"/>
    <w:multiLevelType w:val="hybridMultilevel"/>
    <w:tmpl w:val="86F28F8A"/>
    <w:lvl w:ilvl="0" w:tplc="B192D15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04D5E49"/>
    <w:multiLevelType w:val="multilevel"/>
    <w:tmpl w:val="04190029"/>
    <w:lvl w:ilvl="0">
      <w:start w:val="1"/>
      <w:numFmt w:val="decimal"/>
      <w:pStyle w:val="1"/>
      <w:suff w:val="space"/>
      <w:lvlText w:val="Глава %1"/>
      <w:lvlJc w:val="left"/>
      <w:pPr>
        <w:ind w:left="2836" w:firstLine="0"/>
      </w:pPr>
    </w:lvl>
    <w:lvl w:ilvl="1">
      <w:start w:val="1"/>
      <w:numFmt w:val="none"/>
      <w:pStyle w:val="2"/>
      <w:suff w:val="nothing"/>
      <w:lvlText w:val=""/>
      <w:lvlJc w:val="left"/>
      <w:pPr>
        <w:ind w:left="2836" w:firstLine="0"/>
      </w:pPr>
    </w:lvl>
    <w:lvl w:ilvl="2">
      <w:start w:val="1"/>
      <w:numFmt w:val="none"/>
      <w:pStyle w:val="3"/>
      <w:suff w:val="nothing"/>
      <w:lvlText w:val=""/>
      <w:lvlJc w:val="left"/>
      <w:pPr>
        <w:ind w:left="2836" w:firstLine="0"/>
      </w:pPr>
    </w:lvl>
    <w:lvl w:ilvl="3">
      <w:start w:val="1"/>
      <w:numFmt w:val="none"/>
      <w:pStyle w:val="4"/>
      <w:suff w:val="nothing"/>
      <w:lvlText w:val=""/>
      <w:lvlJc w:val="left"/>
      <w:pPr>
        <w:ind w:left="2836" w:firstLine="0"/>
      </w:pPr>
    </w:lvl>
    <w:lvl w:ilvl="4">
      <w:start w:val="1"/>
      <w:numFmt w:val="none"/>
      <w:pStyle w:val="5"/>
      <w:suff w:val="nothing"/>
      <w:lvlText w:val=""/>
      <w:lvlJc w:val="left"/>
      <w:pPr>
        <w:ind w:left="2836" w:firstLine="0"/>
      </w:pPr>
    </w:lvl>
    <w:lvl w:ilvl="5">
      <w:start w:val="1"/>
      <w:numFmt w:val="none"/>
      <w:pStyle w:val="6"/>
      <w:suff w:val="nothing"/>
      <w:lvlText w:val=""/>
      <w:lvlJc w:val="left"/>
      <w:pPr>
        <w:ind w:left="2836" w:firstLine="0"/>
      </w:pPr>
    </w:lvl>
    <w:lvl w:ilvl="6">
      <w:start w:val="1"/>
      <w:numFmt w:val="none"/>
      <w:pStyle w:val="7"/>
      <w:suff w:val="nothing"/>
      <w:lvlText w:val=""/>
      <w:lvlJc w:val="left"/>
      <w:pPr>
        <w:ind w:left="2836" w:firstLine="0"/>
      </w:pPr>
    </w:lvl>
    <w:lvl w:ilvl="7">
      <w:start w:val="1"/>
      <w:numFmt w:val="none"/>
      <w:pStyle w:val="8"/>
      <w:suff w:val="nothing"/>
      <w:lvlText w:val=""/>
      <w:lvlJc w:val="left"/>
      <w:pPr>
        <w:ind w:left="2836" w:firstLine="0"/>
      </w:pPr>
    </w:lvl>
    <w:lvl w:ilvl="8">
      <w:start w:val="1"/>
      <w:numFmt w:val="none"/>
      <w:pStyle w:val="9"/>
      <w:suff w:val="nothing"/>
      <w:lvlText w:val=""/>
      <w:lvlJc w:val="left"/>
      <w:pPr>
        <w:ind w:left="2836" w:firstLine="0"/>
      </w:pPr>
    </w:lvl>
  </w:abstractNum>
  <w:abstractNum w:abstractNumId="6" w15:restartNumberingAfterBreak="0">
    <w:nsid w:val="24895A9C"/>
    <w:multiLevelType w:val="hybridMultilevel"/>
    <w:tmpl w:val="87C4E974"/>
    <w:lvl w:ilvl="0" w:tplc="2AA428C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F8465D"/>
    <w:multiLevelType w:val="hybridMultilevel"/>
    <w:tmpl w:val="24D2EFF0"/>
    <w:lvl w:ilvl="0" w:tplc="0E30AEC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7DB438D"/>
    <w:multiLevelType w:val="hybridMultilevel"/>
    <w:tmpl w:val="906AC2EC"/>
    <w:lvl w:ilvl="0" w:tplc="D7E2B48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9525F18"/>
    <w:multiLevelType w:val="multilevel"/>
    <w:tmpl w:val="7E1EED1A"/>
    <w:lvl w:ilvl="0">
      <w:start w:val="1"/>
      <w:numFmt w:val="decimal"/>
      <w:lvlText w:val="%1."/>
      <w:lvlJc w:val="left"/>
      <w:pPr>
        <w:ind w:left="1050" w:hanging="1050"/>
      </w:pPr>
      <w:rPr>
        <w:rFonts w:hint="default"/>
      </w:rPr>
    </w:lvl>
    <w:lvl w:ilvl="1">
      <w:start w:val="2"/>
      <w:numFmt w:val="decimal"/>
      <w:lvlText w:val="%1.%2."/>
      <w:lvlJc w:val="left"/>
      <w:pPr>
        <w:ind w:left="1050" w:hanging="1050"/>
      </w:pPr>
      <w:rPr>
        <w:rFonts w:hint="default"/>
      </w:rPr>
    </w:lvl>
    <w:lvl w:ilvl="2">
      <w:start w:val="16"/>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7958AE"/>
    <w:multiLevelType w:val="multilevel"/>
    <w:tmpl w:val="A00ED1A8"/>
    <w:lvl w:ilvl="0">
      <w:start w:val="1"/>
      <w:numFmt w:val="decimal"/>
      <w:lvlText w:val="%1"/>
      <w:lvlJc w:val="left"/>
      <w:pPr>
        <w:ind w:left="1200" w:hanging="1200"/>
      </w:pPr>
      <w:rPr>
        <w:rFonts w:hint="default"/>
      </w:rPr>
    </w:lvl>
    <w:lvl w:ilvl="1">
      <w:start w:val="2"/>
      <w:numFmt w:val="decimal"/>
      <w:lvlText w:val="%1.%2"/>
      <w:lvlJc w:val="left"/>
      <w:pPr>
        <w:ind w:left="1376" w:hanging="1200"/>
      </w:pPr>
      <w:rPr>
        <w:rFonts w:hint="default"/>
      </w:rPr>
    </w:lvl>
    <w:lvl w:ilvl="2">
      <w:start w:val="16"/>
      <w:numFmt w:val="decimal"/>
      <w:lvlText w:val="%1.%2.%3"/>
      <w:lvlJc w:val="left"/>
      <w:pPr>
        <w:ind w:left="1552" w:hanging="1200"/>
      </w:pPr>
      <w:rPr>
        <w:rFonts w:hint="default"/>
      </w:rPr>
    </w:lvl>
    <w:lvl w:ilvl="3">
      <w:start w:val="1"/>
      <w:numFmt w:val="decimal"/>
      <w:lvlText w:val="%1.%2.%3.%4"/>
      <w:lvlJc w:val="left"/>
      <w:pPr>
        <w:ind w:left="1728" w:hanging="1200"/>
      </w:pPr>
      <w:rPr>
        <w:rFonts w:hint="default"/>
      </w:rPr>
    </w:lvl>
    <w:lvl w:ilvl="4">
      <w:start w:val="1"/>
      <w:numFmt w:val="decimal"/>
      <w:lvlText w:val="%1.%2.%3.%4.%5"/>
      <w:lvlJc w:val="left"/>
      <w:pPr>
        <w:ind w:left="1904" w:hanging="120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11" w15:restartNumberingAfterBreak="0">
    <w:nsid w:val="351D4C77"/>
    <w:multiLevelType w:val="multilevel"/>
    <w:tmpl w:val="8E72474A"/>
    <w:lvl w:ilvl="0">
      <w:start w:val="1"/>
      <w:numFmt w:val="decimal"/>
      <w:lvlText w:val="%1."/>
      <w:lvlJc w:val="left"/>
      <w:pPr>
        <w:ind w:left="420" w:hanging="42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3E25550B"/>
    <w:multiLevelType w:val="hybridMultilevel"/>
    <w:tmpl w:val="35AC89BA"/>
    <w:lvl w:ilvl="0" w:tplc="D0643CB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0771371"/>
    <w:multiLevelType w:val="hybridMultilevel"/>
    <w:tmpl w:val="335CBF40"/>
    <w:lvl w:ilvl="0" w:tplc="D0B2B8C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681D7343"/>
    <w:multiLevelType w:val="hybridMultilevel"/>
    <w:tmpl w:val="259AD99C"/>
    <w:lvl w:ilvl="0" w:tplc="F4D65900">
      <w:start w:val="1"/>
      <w:numFmt w:val="bullet"/>
      <w:lvlText w:val=""/>
      <w:lvlJc w:val="left"/>
      <w:pPr>
        <w:ind w:left="92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695B13B6"/>
    <w:multiLevelType w:val="hybridMultilevel"/>
    <w:tmpl w:val="BAD40200"/>
    <w:lvl w:ilvl="0" w:tplc="7376ED50">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16" w15:restartNumberingAfterBreak="0">
    <w:nsid w:val="6AF057D1"/>
    <w:multiLevelType w:val="hybridMultilevel"/>
    <w:tmpl w:val="173A5D06"/>
    <w:lvl w:ilvl="0" w:tplc="41ACB94E">
      <w:start w:val="1"/>
      <w:numFmt w:val="decimal"/>
      <w:lvlText w:val="%1."/>
      <w:lvlJc w:val="left"/>
      <w:pPr>
        <w:ind w:left="9336" w:hanging="405"/>
      </w:pPr>
      <w:rPr>
        <w:rFonts w:hint="default"/>
        <w:b w:val="0"/>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A40D62"/>
    <w:multiLevelType w:val="hybridMultilevel"/>
    <w:tmpl w:val="CB6694D2"/>
    <w:lvl w:ilvl="0" w:tplc="E1EA4A3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0874D1E"/>
    <w:multiLevelType w:val="hybridMultilevel"/>
    <w:tmpl w:val="3A8684F0"/>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9E77793"/>
    <w:multiLevelType w:val="hybridMultilevel"/>
    <w:tmpl w:val="E3DCF4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B5E27E3"/>
    <w:multiLevelType w:val="multilevel"/>
    <w:tmpl w:val="DD9057B4"/>
    <w:lvl w:ilvl="0">
      <w:start w:val="1"/>
      <w:numFmt w:val="decimal"/>
      <w:lvlText w:val="%1."/>
      <w:lvlJc w:val="left"/>
      <w:pPr>
        <w:ind w:left="980" w:hanging="980"/>
      </w:pPr>
      <w:rPr>
        <w:rFonts w:hint="default"/>
      </w:rPr>
    </w:lvl>
    <w:lvl w:ilvl="1">
      <w:start w:val="2"/>
      <w:numFmt w:val="decimal"/>
      <w:lvlText w:val="%1.%2."/>
      <w:lvlJc w:val="left"/>
      <w:pPr>
        <w:ind w:left="980" w:hanging="980"/>
      </w:pPr>
      <w:rPr>
        <w:rFonts w:hint="default"/>
      </w:rPr>
    </w:lvl>
    <w:lvl w:ilvl="2">
      <w:start w:val="14"/>
      <w:numFmt w:val="decimal"/>
      <w:lvlText w:val="%1.%2.%3."/>
      <w:lvlJc w:val="left"/>
      <w:pPr>
        <w:ind w:left="980" w:hanging="9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E8A4DAE"/>
    <w:multiLevelType w:val="hybridMultilevel"/>
    <w:tmpl w:val="D31A255A"/>
    <w:lvl w:ilvl="0" w:tplc="6AF0DD4A">
      <w:start w:val="1"/>
      <w:numFmt w:val="decimal"/>
      <w:lvlText w:val="%1."/>
      <w:lvlJc w:val="left"/>
      <w:pPr>
        <w:ind w:left="2029" w:hanging="1320"/>
      </w:pPr>
      <w:rPr>
        <w:rFonts w:ascii="Times New Roman" w:hAnsi="Times New Roman" w:cs="Times New Roman" w:hint="default"/>
        <w:b w:val="0"/>
        <w:i w:val="0"/>
        <w:strike w:val="0"/>
        <w:color w:val="auto"/>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14"/>
  </w:num>
  <w:num w:numId="4">
    <w:abstractNumId w:val="19"/>
  </w:num>
  <w:num w:numId="5">
    <w:abstractNumId w:val="20"/>
  </w:num>
  <w:num w:numId="6">
    <w:abstractNumId w:val="9"/>
  </w:num>
  <w:num w:numId="7">
    <w:abstractNumId w:val="0"/>
  </w:num>
  <w:num w:numId="8">
    <w:abstractNumId w:val="10"/>
  </w:num>
  <w:num w:numId="9">
    <w:abstractNumId w:val="8"/>
  </w:num>
  <w:num w:numId="10">
    <w:abstractNumId w:val="7"/>
  </w:num>
  <w:num w:numId="11">
    <w:abstractNumId w:val="3"/>
  </w:num>
  <w:num w:numId="12">
    <w:abstractNumId w:val="21"/>
  </w:num>
  <w:num w:numId="13">
    <w:abstractNumId w:val="12"/>
  </w:num>
  <w:num w:numId="14">
    <w:abstractNumId w:val="16"/>
  </w:num>
  <w:num w:numId="15">
    <w:abstractNumId w:val="18"/>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2"/>
  </w:num>
  <w:num w:numId="21">
    <w:abstractNumId w:val="15"/>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72"/>
    <w:rsid w:val="00001D73"/>
    <w:rsid w:val="00003623"/>
    <w:rsid w:val="000038E1"/>
    <w:rsid w:val="00003A77"/>
    <w:rsid w:val="00004280"/>
    <w:rsid w:val="000044A1"/>
    <w:rsid w:val="000055B9"/>
    <w:rsid w:val="00006D1A"/>
    <w:rsid w:val="000075AA"/>
    <w:rsid w:val="00010178"/>
    <w:rsid w:val="0001194D"/>
    <w:rsid w:val="00012040"/>
    <w:rsid w:val="000124DA"/>
    <w:rsid w:val="00012605"/>
    <w:rsid w:val="0001268F"/>
    <w:rsid w:val="00012AAD"/>
    <w:rsid w:val="00012AE5"/>
    <w:rsid w:val="00012BBD"/>
    <w:rsid w:val="00012BC2"/>
    <w:rsid w:val="0001326F"/>
    <w:rsid w:val="000132F7"/>
    <w:rsid w:val="00013BCA"/>
    <w:rsid w:val="00014ED5"/>
    <w:rsid w:val="00015B43"/>
    <w:rsid w:val="00016A56"/>
    <w:rsid w:val="0001769D"/>
    <w:rsid w:val="00020329"/>
    <w:rsid w:val="000204E3"/>
    <w:rsid w:val="000211F6"/>
    <w:rsid w:val="000217B0"/>
    <w:rsid w:val="000218F4"/>
    <w:rsid w:val="00021F89"/>
    <w:rsid w:val="000230D6"/>
    <w:rsid w:val="00023597"/>
    <w:rsid w:val="0002382C"/>
    <w:rsid w:val="000255EC"/>
    <w:rsid w:val="00025D07"/>
    <w:rsid w:val="00027454"/>
    <w:rsid w:val="0003565A"/>
    <w:rsid w:val="00036558"/>
    <w:rsid w:val="00036D4A"/>
    <w:rsid w:val="00037D6C"/>
    <w:rsid w:val="000406D8"/>
    <w:rsid w:val="00040E6C"/>
    <w:rsid w:val="0004145A"/>
    <w:rsid w:val="000420C4"/>
    <w:rsid w:val="000427B1"/>
    <w:rsid w:val="00042945"/>
    <w:rsid w:val="00042A31"/>
    <w:rsid w:val="0004346F"/>
    <w:rsid w:val="00043515"/>
    <w:rsid w:val="000443DC"/>
    <w:rsid w:val="00045F55"/>
    <w:rsid w:val="000474C6"/>
    <w:rsid w:val="00051930"/>
    <w:rsid w:val="00052037"/>
    <w:rsid w:val="00052BC3"/>
    <w:rsid w:val="000533E4"/>
    <w:rsid w:val="0005351C"/>
    <w:rsid w:val="000548EB"/>
    <w:rsid w:val="0005594E"/>
    <w:rsid w:val="00055A18"/>
    <w:rsid w:val="00056542"/>
    <w:rsid w:val="00056D90"/>
    <w:rsid w:val="000575E0"/>
    <w:rsid w:val="000575E4"/>
    <w:rsid w:val="00057EDA"/>
    <w:rsid w:val="000608E5"/>
    <w:rsid w:val="000613BE"/>
    <w:rsid w:val="00061CA8"/>
    <w:rsid w:val="0006258C"/>
    <w:rsid w:val="00062874"/>
    <w:rsid w:val="00063859"/>
    <w:rsid w:val="00064342"/>
    <w:rsid w:val="0006507B"/>
    <w:rsid w:val="000650AB"/>
    <w:rsid w:val="0006524B"/>
    <w:rsid w:val="00066268"/>
    <w:rsid w:val="0006758E"/>
    <w:rsid w:val="00070F14"/>
    <w:rsid w:val="000726C5"/>
    <w:rsid w:val="00072E80"/>
    <w:rsid w:val="00073306"/>
    <w:rsid w:val="00074BAF"/>
    <w:rsid w:val="00076C51"/>
    <w:rsid w:val="00077CCC"/>
    <w:rsid w:val="00080443"/>
    <w:rsid w:val="00080F57"/>
    <w:rsid w:val="00082846"/>
    <w:rsid w:val="00083818"/>
    <w:rsid w:val="000844EA"/>
    <w:rsid w:val="00085698"/>
    <w:rsid w:val="000857CF"/>
    <w:rsid w:val="000862DC"/>
    <w:rsid w:val="0008743B"/>
    <w:rsid w:val="00087E48"/>
    <w:rsid w:val="00090189"/>
    <w:rsid w:val="000911B6"/>
    <w:rsid w:val="000912DE"/>
    <w:rsid w:val="00093647"/>
    <w:rsid w:val="00093A0B"/>
    <w:rsid w:val="00093CB5"/>
    <w:rsid w:val="00093F52"/>
    <w:rsid w:val="0009466C"/>
    <w:rsid w:val="0009474B"/>
    <w:rsid w:val="00094993"/>
    <w:rsid w:val="0009534D"/>
    <w:rsid w:val="000956A8"/>
    <w:rsid w:val="00095AED"/>
    <w:rsid w:val="00096B1C"/>
    <w:rsid w:val="00096EEF"/>
    <w:rsid w:val="000A0E89"/>
    <w:rsid w:val="000A4489"/>
    <w:rsid w:val="000A4A98"/>
    <w:rsid w:val="000A5CDD"/>
    <w:rsid w:val="000A5F37"/>
    <w:rsid w:val="000A6438"/>
    <w:rsid w:val="000A7738"/>
    <w:rsid w:val="000A7AAD"/>
    <w:rsid w:val="000B0017"/>
    <w:rsid w:val="000B0B78"/>
    <w:rsid w:val="000B1B93"/>
    <w:rsid w:val="000B1E74"/>
    <w:rsid w:val="000B212F"/>
    <w:rsid w:val="000B3576"/>
    <w:rsid w:val="000B36A3"/>
    <w:rsid w:val="000B38C1"/>
    <w:rsid w:val="000B39E1"/>
    <w:rsid w:val="000B470D"/>
    <w:rsid w:val="000B4815"/>
    <w:rsid w:val="000B5742"/>
    <w:rsid w:val="000B62BB"/>
    <w:rsid w:val="000B6F79"/>
    <w:rsid w:val="000B788A"/>
    <w:rsid w:val="000B7EF0"/>
    <w:rsid w:val="000C00D4"/>
    <w:rsid w:val="000C2523"/>
    <w:rsid w:val="000C2873"/>
    <w:rsid w:val="000C4716"/>
    <w:rsid w:val="000C4717"/>
    <w:rsid w:val="000C566F"/>
    <w:rsid w:val="000C59FD"/>
    <w:rsid w:val="000C604F"/>
    <w:rsid w:val="000D0922"/>
    <w:rsid w:val="000D1394"/>
    <w:rsid w:val="000D2789"/>
    <w:rsid w:val="000D2AA1"/>
    <w:rsid w:val="000D2B8E"/>
    <w:rsid w:val="000D5E8D"/>
    <w:rsid w:val="000D74DA"/>
    <w:rsid w:val="000D760E"/>
    <w:rsid w:val="000E04B5"/>
    <w:rsid w:val="000E093A"/>
    <w:rsid w:val="000E1315"/>
    <w:rsid w:val="000E21BD"/>
    <w:rsid w:val="000E2AF8"/>
    <w:rsid w:val="000E2F8C"/>
    <w:rsid w:val="000E2FB8"/>
    <w:rsid w:val="000E3044"/>
    <w:rsid w:val="000E3AF8"/>
    <w:rsid w:val="000E49C9"/>
    <w:rsid w:val="000E5329"/>
    <w:rsid w:val="000E67E9"/>
    <w:rsid w:val="000E6EAD"/>
    <w:rsid w:val="000E7972"/>
    <w:rsid w:val="000F0C75"/>
    <w:rsid w:val="000F1019"/>
    <w:rsid w:val="000F1672"/>
    <w:rsid w:val="000F16F7"/>
    <w:rsid w:val="000F2C97"/>
    <w:rsid w:val="000F30F7"/>
    <w:rsid w:val="000F5ACC"/>
    <w:rsid w:val="000F5BBB"/>
    <w:rsid w:val="000F7D21"/>
    <w:rsid w:val="001001E0"/>
    <w:rsid w:val="00100DFB"/>
    <w:rsid w:val="00101FBA"/>
    <w:rsid w:val="001032D8"/>
    <w:rsid w:val="00104ACE"/>
    <w:rsid w:val="0010513F"/>
    <w:rsid w:val="00106896"/>
    <w:rsid w:val="0011131D"/>
    <w:rsid w:val="00111A1E"/>
    <w:rsid w:val="00111CE3"/>
    <w:rsid w:val="00111E1C"/>
    <w:rsid w:val="001123B2"/>
    <w:rsid w:val="0011256C"/>
    <w:rsid w:val="00112B4F"/>
    <w:rsid w:val="00112EEE"/>
    <w:rsid w:val="001143E7"/>
    <w:rsid w:val="0011444A"/>
    <w:rsid w:val="0011476B"/>
    <w:rsid w:val="00114BFE"/>
    <w:rsid w:val="001171B5"/>
    <w:rsid w:val="001175C7"/>
    <w:rsid w:val="00117CD4"/>
    <w:rsid w:val="00117D6D"/>
    <w:rsid w:val="00120546"/>
    <w:rsid w:val="00120A56"/>
    <w:rsid w:val="00120A7D"/>
    <w:rsid w:val="00123459"/>
    <w:rsid w:val="00124BFF"/>
    <w:rsid w:val="001268A1"/>
    <w:rsid w:val="001269B1"/>
    <w:rsid w:val="00126FD9"/>
    <w:rsid w:val="0013160D"/>
    <w:rsid w:val="00131CDF"/>
    <w:rsid w:val="00131DB9"/>
    <w:rsid w:val="00132D6A"/>
    <w:rsid w:val="00132FA9"/>
    <w:rsid w:val="00133928"/>
    <w:rsid w:val="00135395"/>
    <w:rsid w:val="00135D39"/>
    <w:rsid w:val="001369E0"/>
    <w:rsid w:val="0014340D"/>
    <w:rsid w:val="00143E2C"/>
    <w:rsid w:val="00144259"/>
    <w:rsid w:val="0014481E"/>
    <w:rsid w:val="00144D89"/>
    <w:rsid w:val="0014545D"/>
    <w:rsid w:val="001455CF"/>
    <w:rsid w:val="001456E4"/>
    <w:rsid w:val="00145A8D"/>
    <w:rsid w:val="00145C54"/>
    <w:rsid w:val="001462BD"/>
    <w:rsid w:val="00150227"/>
    <w:rsid w:val="00150E18"/>
    <w:rsid w:val="001515C5"/>
    <w:rsid w:val="00152667"/>
    <w:rsid w:val="001527C8"/>
    <w:rsid w:val="0015405C"/>
    <w:rsid w:val="00154126"/>
    <w:rsid w:val="00156A19"/>
    <w:rsid w:val="00157340"/>
    <w:rsid w:val="00157D5E"/>
    <w:rsid w:val="00160B5A"/>
    <w:rsid w:val="00160E6F"/>
    <w:rsid w:val="00161F27"/>
    <w:rsid w:val="00163B52"/>
    <w:rsid w:val="00164C2B"/>
    <w:rsid w:val="00165967"/>
    <w:rsid w:val="00165F92"/>
    <w:rsid w:val="00166B8B"/>
    <w:rsid w:val="00167ED3"/>
    <w:rsid w:val="001705A0"/>
    <w:rsid w:val="00172083"/>
    <w:rsid w:val="00172367"/>
    <w:rsid w:val="00172C34"/>
    <w:rsid w:val="001731E6"/>
    <w:rsid w:val="00174B45"/>
    <w:rsid w:val="0018000D"/>
    <w:rsid w:val="0018048A"/>
    <w:rsid w:val="00181020"/>
    <w:rsid w:val="00181F40"/>
    <w:rsid w:val="00182024"/>
    <w:rsid w:val="00183BF9"/>
    <w:rsid w:val="00184437"/>
    <w:rsid w:val="00184B07"/>
    <w:rsid w:val="00184B8F"/>
    <w:rsid w:val="001864B3"/>
    <w:rsid w:val="0018662B"/>
    <w:rsid w:val="00190068"/>
    <w:rsid w:val="0019070E"/>
    <w:rsid w:val="001943B4"/>
    <w:rsid w:val="00194DB6"/>
    <w:rsid w:val="00195531"/>
    <w:rsid w:val="00196FCA"/>
    <w:rsid w:val="00197114"/>
    <w:rsid w:val="00197551"/>
    <w:rsid w:val="001A317F"/>
    <w:rsid w:val="001A32F7"/>
    <w:rsid w:val="001A35F2"/>
    <w:rsid w:val="001A383D"/>
    <w:rsid w:val="001A479F"/>
    <w:rsid w:val="001A59F2"/>
    <w:rsid w:val="001A78D0"/>
    <w:rsid w:val="001A78DA"/>
    <w:rsid w:val="001B0419"/>
    <w:rsid w:val="001B221F"/>
    <w:rsid w:val="001B224C"/>
    <w:rsid w:val="001B2EDB"/>
    <w:rsid w:val="001B334B"/>
    <w:rsid w:val="001B3B8D"/>
    <w:rsid w:val="001B3F14"/>
    <w:rsid w:val="001B4A2B"/>
    <w:rsid w:val="001B4F7D"/>
    <w:rsid w:val="001B54BF"/>
    <w:rsid w:val="001B5531"/>
    <w:rsid w:val="001B5751"/>
    <w:rsid w:val="001B5B2B"/>
    <w:rsid w:val="001B5BD2"/>
    <w:rsid w:val="001B68B8"/>
    <w:rsid w:val="001B6A38"/>
    <w:rsid w:val="001B6E9F"/>
    <w:rsid w:val="001B7E0D"/>
    <w:rsid w:val="001B7E9A"/>
    <w:rsid w:val="001C0B1E"/>
    <w:rsid w:val="001C1379"/>
    <w:rsid w:val="001C21FC"/>
    <w:rsid w:val="001C22AC"/>
    <w:rsid w:val="001C242D"/>
    <w:rsid w:val="001C2C68"/>
    <w:rsid w:val="001C3D0F"/>
    <w:rsid w:val="001C4C62"/>
    <w:rsid w:val="001C5784"/>
    <w:rsid w:val="001D135F"/>
    <w:rsid w:val="001D253D"/>
    <w:rsid w:val="001D25B0"/>
    <w:rsid w:val="001D284A"/>
    <w:rsid w:val="001D374E"/>
    <w:rsid w:val="001D3CDA"/>
    <w:rsid w:val="001D5976"/>
    <w:rsid w:val="001D68B5"/>
    <w:rsid w:val="001D711F"/>
    <w:rsid w:val="001D791D"/>
    <w:rsid w:val="001E0069"/>
    <w:rsid w:val="001E067F"/>
    <w:rsid w:val="001E15D4"/>
    <w:rsid w:val="001E16A5"/>
    <w:rsid w:val="001E1E36"/>
    <w:rsid w:val="001E23EF"/>
    <w:rsid w:val="001E24A6"/>
    <w:rsid w:val="001E265C"/>
    <w:rsid w:val="001E28A4"/>
    <w:rsid w:val="001E2D69"/>
    <w:rsid w:val="001E3156"/>
    <w:rsid w:val="001E3214"/>
    <w:rsid w:val="001E3401"/>
    <w:rsid w:val="001E34BA"/>
    <w:rsid w:val="001E3DE7"/>
    <w:rsid w:val="001E611F"/>
    <w:rsid w:val="001E7638"/>
    <w:rsid w:val="001F1A0E"/>
    <w:rsid w:val="001F27D5"/>
    <w:rsid w:val="001F4551"/>
    <w:rsid w:val="001F5594"/>
    <w:rsid w:val="001F6567"/>
    <w:rsid w:val="001F7CC0"/>
    <w:rsid w:val="001F7FD9"/>
    <w:rsid w:val="0020020D"/>
    <w:rsid w:val="00200C1F"/>
    <w:rsid w:val="00203105"/>
    <w:rsid w:val="0020436A"/>
    <w:rsid w:val="00205389"/>
    <w:rsid w:val="0020671A"/>
    <w:rsid w:val="002076F4"/>
    <w:rsid w:val="00207A66"/>
    <w:rsid w:val="00207C84"/>
    <w:rsid w:val="002108BE"/>
    <w:rsid w:val="00210B09"/>
    <w:rsid w:val="00210BC1"/>
    <w:rsid w:val="00210D2F"/>
    <w:rsid w:val="00211F98"/>
    <w:rsid w:val="00212B60"/>
    <w:rsid w:val="00212EA4"/>
    <w:rsid w:val="002137A3"/>
    <w:rsid w:val="00214623"/>
    <w:rsid w:val="0021728D"/>
    <w:rsid w:val="00217FD3"/>
    <w:rsid w:val="002201A1"/>
    <w:rsid w:val="0022091F"/>
    <w:rsid w:val="002219EB"/>
    <w:rsid w:val="00221E1A"/>
    <w:rsid w:val="00222B0F"/>
    <w:rsid w:val="00223EFA"/>
    <w:rsid w:val="00224645"/>
    <w:rsid w:val="0022630F"/>
    <w:rsid w:val="002266CA"/>
    <w:rsid w:val="00226C5B"/>
    <w:rsid w:val="00226EBC"/>
    <w:rsid w:val="00227DBD"/>
    <w:rsid w:val="00230580"/>
    <w:rsid w:val="00231151"/>
    <w:rsid w:val="0023354C"/>
    <w:rsid w:val="00234211"/>
    <w:rsid w:val="00235559"/>
    <w:rsid w:val="00236226"/>
    <w:rsid w:val="002366AD"/>
    <w:rsid w:val="00240EAF"/>
    <w:rsid w:val="002420C0"/>
    <w:rsid w:val="002431F8"/>
    <w:rsid w:val="00243411"/>
    <w:rsid w:val="00245871"/>
    <w:rsid w:val="00245E1A"/>
    <w:rsid w:val="00247188"/>
    <w:rsid w:val="0024760B"/>
    <w:rsid w:val="00250102"/>
    <w:rsid w:val="00250F05"/>
    <w:rsid w:val="002518FD"/>
    <w:rsid w:val="00251ECD"/>
    <w:rsid w:val="00252DC9"/>
    <w:rsid w:val="00254354"/>
    <w:rsid w:val="002545BD"/>
    <w:rsid w:val="00254F24"/>
    <w:rsid w:val="00256193"/>
    <w:rsid w:val="00256C20"/>
    <w:rsid w:val="0026023E"/>
    <w:rsid w:val="002604DE"/>
    <w:rsid w:val="00261056"/>
    <w:rsid w:val="0026281D"/>
    <w:rsid w:val="00263071"/>
    <w:rsid w:val="00263B6F"/>
    <w:rsid w:val="00263B8A"/>
    <w:rsid w:val="00264948"/>
    <w:rsid w:val="002650ED"/>
    <w:rsid w:val="00265499"/>
    <w:rsid w:val="00265C06"/>
    <w:rsid w:val="00267A37"/>
    <w:rsid w:val="00270D6C"/>
    <w:rsid w:val="00272010"/>
    <w:rsid w:val="0027270D"/>
    <w:rsid w:val="00272879"/>
    <w:rsid w:val="0027341D"/>
    <w:rsid w:val="00273C7B"/>
    <w:rsid w:val="00274473"/>
    <w:rsid w:val="002749E8"/>
    <w:rsid w:val="00274B0D"/>
    <w:rsid w:val="002776EA"/>
    <w:rsid w:val="00281BA2"/>
    <w:rsid w:val="00282B60"/>
    <w:rsid w:val="00284C19"/>
    <w:rsid w:val="00285473"/>
    <w:rsid w:val="00286CCE"/>
    <w:rsid w:val="0029055C"/>
    <w:rsid w:val="00290D58"/>
    <w:rsid w:val="0029161C"/>
    <w:rsid w:val="00292511"/>
    <w:rsid w:val="00292BA9"/>
    <w:rsid w:val="00293D7A"/>
    <w:rsid w:val="002955D4"/>
    <w:rsid w:val="00295611"/>
    <w:rsid w:val="00295B10"/>
    <w:rsid w:val="00295C82"/>
    <w:rsid w:val="0029614E"/>
    <w:rsid w:val="00296470"/>
    <w:rsid w:val="0029663C"/>
    <w:rsid w:val="002968CD"/>
    <w:rsid w:val="00297357"/>
    <w:rsid w:val="0029738B"/>
    <w:rsid w:val="002A0A63"/>
    <w:rsid w:val="002A0AC2"/>
    <w:rsid w:val="002A0C27"/>
    <w:rsid w:val="002A113B"/>
    <w:rsid w:val="002A21A5"/>
    <w:rsid w:val="002A30D0"/>
    <w:rsid w:val="002A3CFF"/>
    <w:rsid w:val="002A4D71"/>
    <w:rsid w:val="002A58D4"/>
    <w:rsid w:val="002A599C"/>
    <w:rsid w:val="002A5F55"/>
    <w:rsid w:val="002A6C60"/>
    <w:rsid w:val="002B022A"/>
    <w:rsid w:val="002B26D3"/>
    <w:rsid w:val="002B2719"/>
    <w:rsid w:val="002B29D8"/>
    <w:rsid w:val="002B304C"/>
    <w:rsid w:val="002C1131"/>
    <w:rsid w:val="002C172A"/>
    <w:rsid w:val="002C188E"/>
    <w:rsid w:val="002C1EAE"/>
    <w:rsid w:val="002C2286"/>
    <w:rsid w:val="002C313B"/>
    <w:rsid w:val="002C6479"/>
    <w:rsid w:val="002C6C40"/>
    <w:rsid w:val="002C6E98"/>
    <w:rsid w:val="002D0706"/>
    <w:rsid w:val="002D0EF2"/>
    <w:rsid w:val="002D1432"/>
    <w:rsid w:val="002D1F90"/>
    <w:rsid w:val="002D42A6"/>
    <w:rsid w:val="002D42C5"/>
    <w:rsid w:val="002D478C"/>
    <w:rsid w:val="002D4FBE"/>
    <w:rsid w:val="002D5222"/>
    <w:rsid w:val="002D647A"/>
    <w:rsid w:val="002D6B38"/>
    <w:rsid w:val="002D6D26"/>
    <w:rsid w:val="002E0A88"/>
    <w:rsid w:val="002E1046"/>
    <w:rsid w:val="002E1958"/>
    <w:rsid w:val="002E2AEF"/>
    <w:rsid w:val="002E2C2F"/>
    <w:rsid w:val="002E2E75"/>
    <w:rsid w:val="002E3990"/>
    <w:rsid w:val="002E416F"/>
    <w:rsid w:val="002E47DE"/>
    <w:rsid w:val="002E4D3E"/>
    <w:rsid w:val="002E4E28"/>
    <w:rsid w:val="002E5985"/>
    <w:rsid w:val="002E5B90"/>
    <w:rsid w:val="002E5E28"/>
    <w:rsid w:val="002E73D6"/>
    <w:rsid w:val="002E7826"/>
    <w:rsid w:val="002E79D6"/>
    <w:rsid w:val="002E7ADA"/>
    <w:rsid w:val="002F00C3"/>
    <w:rsid w:val="002F2341"/>
    <w:rsid w:val="002F3FD2"/>
    <w:rsid w:val="002F4864"/>
    <w:rsid w:val="002F534F"/>
    <w:rsid w:val="002F64F0"/>
    <w:rsid w:val="002F7232"/>
    <w:rsid w:val="003002BE"/>
    <w:rsid w:val="00303419"/>
    <w:rsid w:val="00303620"/>
    <w:rsid w:val="00303B6D"/>
    <w:rsid w:val="00305477"/>
    <w:rsid w:val="003056A7"/>
    <w:rsid w:val="0030705E"/>
    <w:rsid w:val="00307EA1"/>
    <w:rsid w:val="00311246"/>
    <w:rsid w:val="00312262"/>
    <w:rsid w:val="003128C6"/>
    <w:rsid w:val="00312D50"/>
    <w:rsid w:val="00313061"/>
    <w:rsid w:val="0031359D"/>
    <w:rsid w:val="00313CA7"/>
    <w:rsid w:val="00314883"/>
    <w:rsid w:val="003149BA"/>
    <w:rsid w:val="00315E98"/>
    <w:rsid w:val="00316A90"/>
    <w:rsid w:val="00316C1D"/>
    <w:rsid w:val="0031739C"/>
    <w:rsid w:val="003178C7"/>
    <w:rsid w:val="0032109C"/>
    <w:rsid w:val="003227FC"/>
    <w:rsid w:val="00322BC5"/>
    <w:rsid w:val="0032319E"/>
    <w:rsid w:val="003233AD"/>
    <w:rsid w:val="003242EA"/>
    <w:rsid w:val="00324EE5"/>
    <w:rsid w:val="00325200"/>
    <w:rsid w:val="0032525A"/>
    <w:rsid w:val="00325C1D"/>
    <w:rsid w:val="00325D28"/>
    <w:rsid w:val="00326F0E"/>
    <w:rsid w:val="0032720B"/>
    <w:rsid w:val="00327C0B"/>
    <w:rsid w:val="0033071B"/>
    <w:rsid w:val="00330AF6"/>
    <w:rsid w:val="00330C37"/>
    <w:rsid w:val="003310AD"/>
    <w:rsid w:val="003316C1"/>
    <w:rsid w:val="00331EAE"/>
    <w:rsid w:val="00333157"/>
    <w:rsid w:val="0033333F"/>
    <w:rsid w:val="00334824"/>
    <w:rsid w:val="00335820"/>
    <w:rsid w:val="00335F78"/>
    <w:rsid w:val="003360C6"/>
    <w:rsid w:val="00336B48"/>
    <w:rsid w:val="003377A0"/>
    <w:rsid w:val="00337AA3"/>
    <w:rsid w:val="003400FF"/>
    <w:rsid w:val="003405F2"/>
    <w:rsid w:val="003409A6"/>
    <w:rsid w:val="00340A14"/>
    <w:rsid w:val="00341777"/>
    <w:rsid w:val="00341F43"/>
    <w:rsid w:val="0034327D"/>
    <w:rsid w:val="003452AB"/>
    <w:rsid w:val="003466EC"/>
    <w:rsid w:val="003467C1"/>
    <w:rsid w:val="00346A73"/>
    <w:rsid w:val="00346ED9"/>
    <w:rsid w:val="0035089F"/>
    <w:rsid w:val="00351500"/>
    <w:rsid w:val="00351828"/>
    <w:rsid w:val="00352FF7"/>
    <w:rsid w:val="0035475E"/>
    <w:rsid w:val="00354824"/>
    <w:rsid w:val="00355083"/>
    <w:rsid w:val="00355729"/>
    <w:rsid w:val="00357257"/>
    <w:rsid w:val="0035772A"/>
    <w:rsid w:val="003579E0"/>
    <w:rsid w:val="00361A24"/>
    <w:rsid w:val="00363202"/>
    <w:rsid w:val="00363D17"/>
    <w:rsid w:val="003642BC"/>
    <w:rsid w:val="00364F84"/>
    <w:rsid w:val="00365225"/>
    <w:rsid w:val="003652DB"/>
    <w:rsid w:val="0036586B"/>
    <w:rsid w:val="00365D6A"/>
    <w:rsid w:val="0036620D"/>
    <w:rsid w:val="0037028C"/>
    <w:rsid w:val="003703D7"/>
    <w:rsid w:val="003704DF"/>
    <w:rsid w:val="00370977"/>
    <w:rsid w:val="00371821"/>
    <w:rsid w:val="003718BA"/>
    <w:rsid w:val="00372539"/>
    <w:rsid w:val="00373039"/>
    <w:rsid w:val="0037509C"/>
    <w:rsid w:val="00375289"/>
    <w:rsid w:val="003759BB"/>
    <w:rsid w:val="00375AF4"/>
    <w:rsid w:val="00376772"/>
    <w:rsid w:val="00377478"/>
    <w:rsid w:val="00380AFA"/>
    <w:rsid w:val="00381865"/>
    <w:rsid w:val="00382912"/>
    <w:rsid w:val="00382BDD"/>
    <w:rsid w:val="00382D25"/>
    <w:rsid w:val="00382E7F"/>
    <w:rsid w:val="00383A40"/>
    <w:rsid w:val="00383EFB"/>
    <w:rsid w:val="00384971"/>
    <w:rsid w:val="003866A2"/>
    <w:rsid w:val="00392217"/>
    <w:rsid w:val="003929EE"/>
    <w:rsid w:val="00393541"/>
    <w:rsid w:val="00394217"/>
    <w:rsid w:val="0039459B"/>
    <w:rsid w:val="0039510F"/>
    <w:rsid w:val="003956DA"/>
    <w:rsid w:val="0039570E"/>
    <w:rsid w:val="00396227"/>
    <w:rsid w:val="0039691D"/>
    <w:rsid w:val="00397927"/>
    <w:rsid w:val="003979CC"/>
    <w:rsid w:val="00397C03"/>
    <w:rsid w:val="003A099C"/>
    <w:rsid w:val="003A0AA6"/>
    <w:rsid w:val="003A0CDC"/>
    <w:rsid w:val="003A1374"/>
    <w:rsid w:val="003A1A7A"/>
    <w:rsid w:val="003A42E8"/>
    <w:rsid w:val="003A44B3"/>
    <w:rsid w:val="003A464E"/>
    <w:rsid w:val="003A4EB6"/>
    <w:rsid w:val="003A62AB"/>
    <w:rsid w:val="003A7CBA"/>
    <w:rsid w:val="003B04D7"/>
    <w:rsid w:val="003B0B96"/>
    <w:rsid w:val="003B213A"/>
    <w:rsid w:val="003B285C"/>
    <w:rsid w:val="003B3580"/>
    <w:rsid w:val="003B3A36"/>
    <w:rsid w:val="003B3BEE"/>
    <w:rsid w:val="003B4626"/>
    <w:rsid w:val="003B6331"/>
    <w:rsid w:val="003B774A"/>
    <w:rsid w:val="003B7A8A"/>
    <w:rsid w:val="003C02FF"/>
    <w:rsid w:val="003C0BB9"/>
    <w:rsid w:val="003C0FE7"/>
    <w:rsid w:val="003C157D"/>
    <w:rsid w:val="003C1F39"/>
    <w:rsid w:val="003C3087"/>
    <w:rsid w:val="003C35D6"/>
    <w:rsid w:val="003C3CCD"/>
    <w:rsid w:val="003C40D2"/>
    <w:rsid w:val="003C4D77"/>
    <w:rsid w:val="003C4EB5"/>
    <w:rsid w:val="003C5F2B"/>
    <w:rsid w:val="003C76C6"/>
    <w:rsid w:val="003D0447"/>
    <w:rsid w:val="003D09D8"/>
    <w:rsid w:val="003D12F0"/>
    <w:rsid w:val="003D1DCF"/>
    <w:rsid w:val="003D1E3D"/>
    <w:rsid w:val="003D4876"/>
    <w:rsid w:val="003D5308"/>
    <w:rsid w:val="003D5650"/>
    <w:rsid w:val="003D661C"/>
    <w:rsid w:val="003D6A4C"/>
    <w:rsid w:val="003E15A1"/>
    <w:rsid w:val="003E42CA"/>
    <w:rsid w:val="003E43B2"/>
    <w:rsid w:val="003E57DA"/>
    <w:rsid w:val="003E7562"/>
    <w:rsid w:val="003E786C"/>
    <w:rsid w:val="003F0E98"/>
    <w:rsid w:val="003F10C3"/>
    <w:rsid w:val="003F1184"/>
    <w:rsid w:val="003F18D0"/>
    <w:rsid w:val="003F300B"/>
    <w:rsid w:val="003F3B2A"/>
    <w:rsid w:val="003F491A"/>
    <w:rsid w:val="003F4F76"/>
    <w:rsid w:val="003F67EC"/>
    <w:rsid w:val="003F7725"/>
    <w:rsid w:val="004004DF"/>
    <w:rsid w:val="00400A5E"/>
    <w:rsid w:val="00401A6D"/>
    <w:rsid w:val="00401BB9"/>
    <w:rsid w:val="00404FA0"/>
    <w:rsid w:val="00406DC2"/>
    <w:rsid w:val="0040752D"/>
    <w:rsid w:val="00407CF8"/>
    <w:rsid w:val="00410228"/>
    <w:rsid w:val="00411D22"/>
    <w:rsid w:val="00413A20"/>
    <w:rsid w:val="00414591"/>
    <w:rsid w:val="00414641"/>
    <w:rsid w:val="0041607E"/>
    <w:rsid w:val="004165FC"/>
    <w:rsid w:val="004171D9"/>
    <w:rsid w:val="0042190D"/>
    <w:rsid w:val="00423A69"/>
    <w:rsid w:val="00424402"/>
    <w:rsid w:val="00424772"/>
    <w:rsid w:val="00424929"/>
    <w:rsid w:val="0042521B"/>
    <w:rsid w:val="00425FB1"/>
    <w:rsid w:val="004260BD"/>
    <w:rsid w:val="004300F1"/>
    <w:rsid w:val="00430B5F"/>
    <w:rsid w:val="00430D27"/>
    <w:rsid w:val="0043287E"/>
    <w:rsid w:val="00433099"/>
    <w:rsid w:val="00433367"/>
    <w:rsid w:val="004351B7"/>
    <w:rsid w:val="00435CAE"/>
    <w:rsid w:val="0043636E"/>
    <w:rsid w:val="004365A4"/>
    <w:rsid w:val="004369BD"/>
    <w:rsid w:val="00436F8D"/>
    <w:rsid w:val="0043722F"/>
    <w:rsid w:val="00437266"/>
    <w:rsid w:val="004372B6"/>
    <w:rsid w:val="0043746B"/>
    <w:rsid w:val="004375E3"/>
    <w:rsid w:val="004377F2"/>
    <w:rsid w:val="004404F7"/>
    <w:rsid w:val="00440EE3"/>
    <w:rsid w:val="0044458B"/>
    <w:rsid w:val="00444FDE"/>
    <w:rsid w:val="004451F6"/>
    <w:rsid w:val="00445A71"/>
    <w:rsid w:val="00446F12"/>
    <w:rsid w:val="004472B3"/>
    <w:rsid w:val="00450126"/>
    <w:rsid w:val="004512D6"/>
    <w:rsid w:val="00451AEA"/>
    <w:rsid w:val="00451B61"/>
    <w:rsid w:val="00451CB3"/>
    <w:rsid w:val="00452C7F"/>
    <w:rsid w:val="00452FCB"/>
    <w:rsid w:val="004531C5"/>
    <w:rsid w:val="004540A6"/>
    <w:rsid w:val="00454FF7"/>
    <w:rsid w:val="0045547C"/>
    <w:rsid w:val="00455824"/>
    <w:rsid w:val="004559CD"/>
    <w:rsid w:val="00455BFE"/>
    <w:rsid w:val="00456532"/>
    <w:rsid w:val="00456662"/>
    <w:rsid w:val="00457476"/>
    <w:rsid w:val="0046020C"/>
    <w:rsid w:val="00460A19"/>
    <w:rsid w:val="00461532"/>
    <w:rsid w:val="004621F6"/>
    <w:rsid w:val="0046326B"/>
    <w:rsid w:val="00463831"/>
    <w:rsid w:val="00463F88"/>
    <w:rsid w:val="00464857"/>
    <w:rsid w:val="00465AF7"/>
    <w:rsid w:val="004662A8"/>
    <w:rsid w:val="00466D05"/>
    <w:rsid w:val="004674B9"/>
    <w:rsid w:val="00467783"/>
    <w:rsid w:val="00467D8D"/>
    <w:rsid w:val="00470F46"/>
    <w:rsid w:val="00471E34"/>
    <w:rsid w:val="00473284"/>
    <w:rsid w:val="004736A5"/>
    <w:rsid w:val="004739E8"/>
    <w:rsid w:val="00473AD6"/>
    <w:rsid w:val="004743AF"/>
    <w:rsid w:val="00475861"/>
    <w:rsid w:val="00475EFE"/>
    <w:rsid w:val="00477186"/>
    <w:rsid w:val="004818C1"/>
    <w:rsid w:val="00481D54"/>
    <w:rsid w:val="00482173"/>
    <w:rsid w:val="0048327F"/>
    <w:rsid w:val="004838DA"/>
    <w:rsid w:val="00484DCF"/>
    <w:rsid w:val="0048530A"/>
    <w:rsid w:val="004879DF"/>
    <w:rsid w:val="00487D6B"/>
    <w:rsid w:val="00487D9B"/>
    <w:rsid w:val="00491595"/>
    <w:rsid w:val="004921E1"/>
    <w:rsid w:val="00493B25"/>
    <w:rsid w:val="00494157"/>
    <w:rsid w:val="0049464E"/>
    <w:rsid w:val="00494CF6"/>
    <w:rsid w:val="00494F3A"/>
    <w:rsid w:val="0049682E"/>
    <w:rsid w:val="00496853"/>
    <w:rsid w:val="004968F9"/>
    <w:rsid w:val="00497F33"/>
    <w:rsid w:val="004A01F8"/>
    <w:rsid w:val="004A243D"/>
    <w:rsid w:val="004A2EB9"/>
    <w:rsid w:val="004A3A57"/>
    <w:rsid w:val="004A582F"/>
    <w:rsid w:val="004A6CB0"/>
    <w:rsid w:val="004A7C25"/>
    <w:rsid w:val="004B046D"/>
    <w:rsid w:val="004B11DC"/>
    <w:rsid w:val="004B170A"/>
    <w:rsid w:val="004B1E37"/>
    <w:rsid w:val="004B2424"/>
    <w:rsid w:val="004B2F51"/>
    <w:rsid w:val="004B3BA0"/>
    <w:rsid w:val="004B4DAD"/>
    <w:rsid w:val="004B50F3"/>
    <w:rsid w:val="004B6900"/>
    <w:rsid w:val="004B6910"/>
    <w:rsid w:val="004B728B"/>
    <w:rsid w:val="004B7423"/>
    <w:rsid w:val="004B7E52"/>
    <w:rsid w:val="004C18AA"/>
    <w:rsid w:val="004C1D72"/>
    <w:rsid w:val="004C4316"/>
    <w:rsid w:val="004C441D"/>
    <w:rsid w:val="004C481A"/>
    <w:rsid w:val="004C4D74"/>
    <w:rsid w:val="004C55CC"/>
    <w:rsid w:val="004C6CC9"/>
    <w:rsid w:val="004D082D"/>
    <w:rsid w:val="004D1357"/>
    <w:rsid w:val="004D197F"/>
    <w:rsid w:val="004D200C"/>
    <w:rsid w:val="004D24B9"/>
    <w:rsid w:val="004D25E2"/>
    <w:rsid w:val="004D261F"/>
    <w:rsid w:val="004D29A7"/>
    <w:rsid w:val="004D2A71"/>
    <w:rsid w:val="004D45E1"/>
    <w:rsid w:val="004D564D"/>
    <w:rsid w:val="004D5B59"/>
    <w:rsid w:val="004D5F40"/>
    <w:rsid w:val="004D7200"/>
    <w:rsid w:val="004D7A31"/>
    <w:rsid w:val="004E0CDF"/>
    <w:rsid w:val="004E1197"/>
    <w:rsid w:val="004E14BB"/>
    <w:rsid w:val="004E3CB4"/>
    <w:rsid w:val="004E4AC8"/>
    <w:rsid w:val="004E4F4A"/>
    <w:rsid w:val="004E6DB2"/>
    <w:rsid w:val="004E746D"/>
    <w:rsid w:val="004E7ACB"/>
    <w:rsid w:val="004E7D6A"/>
    <w:rsid w:val="004F0C18"/>
    <w:rsid w:val="004F1870"/>
    <w:rsid w:val="004F266D"/>
    <w:rsid w:val="004F43F1"/>
    <w:rsid w:val="004F47E3"/>
    <w:rsid w:val="004F53E3"/>
    <w:rsid w:val="004F605B"/>
    <w:rsid w:val="004F7435"/>
    <w:rsid w:val="005007B9"/>
    <w:rsid w:val="00500FCA"/>
    <w:rsid w:val="0050125B"/>
    <w:rsid w:val="00503B01"/>
    <w:rsid w:val="005045F1"/>
    <w:rsid w:val="00504F4D"/>
    <w:rsid w:val="0050507D"/>
    <w:rsid w:val="00505B32"/>
    <w:rsid w:val="00506117"/>
    <w:rsid w:val="00506180"/>
    <w:rsid w:val="00510A01"/>
    <w:rsid w:val="005117C4"/>
    <w:rsid w:val="00511FEA"/>
    <w:rsid w:val="00512405"/>
    <w:rsid w:val="005134E4"/>
    <w:rsid w:val="005150D1"/>
    <w:rsid w:val="00517A85"/>
    <w:rsid w:val="00520309"/>
    <w:rsid w:val="005213F5"/>
    <w:rsid w:val="005215E1"/>
    <w:rsid w:val="00521837"/>
    <w:rsid w:val="00522186"/>
    <w:rsid w:val="005223CB"/>
    <w:rsid w:val="00522489"/>
    <w:rsid w:val="0052252C"/>
    <w:rsid w:val="005235B5"/>
    <w:rsid w:val="00523F72"/>
    <w:rsid w:val="0052448A"/>
    <w:rsid w:val="005258C8"/>
    <w:rsid w:val="00527070"/>
    <w:rsid w:val="00527181"/>
    <w:rsid w:val="0052766D"/>
    <w:rsid w:val="00527840"/>
    <w:rsid w:val="00527AE3"/>
    <w:rsid w:val="005301C6"/>
    <w:rsid w:val="00531562"/>
    <w:rsid w:val="00532DF9"/>
    <w:rsid w:val="00533467"/>
    <w:rsid w:val="00533ABE"/>
    <w:rsid w:val="00534E20"/>
    <w:rsid w:val="005350E1"/>
    <w:rsid w:val="005374B0"/>
    <w:rsid w:val="005374E4"/>
    <w:rsid w:val="00542CC1"/>
    <w:rsid w:val="005433CE"/>
    <w:rsid w:val="00543456"/>
    <w:rsid w:val="0054396F"/>
    <w:rsid w:val="00545A56"/>
    <w:rsid w:val="00546F1C"/>
    <w:rsid w:val="00547E21"/>
    <w:rsid w:val="00550E67"/>
    <w:rsid w:val="00550EBA"/>
    <w:rsid w:val="00552CF6"/>
    <w:rsid w:val="00553212"/>
    <w:rsid w:val="005567E2"/>
    <w:rsid w:val="005568E5"/>
    <w:rsid w:val="00556C9A"/>
    <w:rsid w:val="00556D9D"/>
    <w:rsid w:val="00557D0A"/>
    <w:rsid w:val="005611BB"/>
    <w:rsid w:val="00561F94"/>
    <w:rsid w:val="00562A36"/>
    <w:rsid w:val="00562A91"/>
    <w:rsid w:val="005642C9"/>
    <w:rsid w:val="005657F6"/>
    <w:rsid w:val="0056618B"/>
    <w:rsid w:val="0056643F"/>
    <w:rsid w:val="005669AE"/>
    <w:rsid w:val="005670D8"/>
    <w:rsid w:val="005677B1"/>
    <w:rsid w:val="00570A0D"/>
    <w:rsid w:val="00571206"/>
    <w:rsid w:val="00572DA7"/>
    <w:rsid w:val="0057330A"/>
    <w:rsid w:val="0057474D"/>
    <w:rsid w:val="0057605F"/>
    <w:rsid w:val="005766DE"/>
    <w:rsid w:val="005804BA"/>
    <w:rsid w:val="005820CE"/>
    <w:rsid w:val="005820F2"/>
    <w:rsid w:val="00582650"/>
    <w:rsid w:val="00583943"/>
    <w:rsid w:val="00583EE0"/>
    <w:rsid w:val="00584C47"/>
    <w:rsid w:val="00585112"/>
    <w:rsid w:val="0058551D"/>
    <w:rsid w:val="00586206"/>
    <w:rsid w:val="00590020"/>
    <w:rsid w:val="00590370"/>
    <w:rsid w:val="005912E3"/>
    <w:rsid w:val="00591AC9"/>
    <w:rsid w:val="00592B03"/>
    <w:rsid w:val="00593108"/>
    <w:rsid w:val="00593177"/>
    <w:rsid w:val="0059376B"/>
    <w:rsid w:val="0059395C"/>
    <w:rsid w:val="00593A57"/>
    <w:rsid w:val="00593F5E"/>
    <w:rsid w:val="005949FD"/>
    <w:rsid w:val="00595A9C"/>
    <w:rsid w:val="00595D0F"/>
    <w:rsid w:val="00596564"/>
    <w:rsid w:val="0059675E"/>
    <w:rsid w:val="005967A3"/>
    <w:rsid w:val="00596A2B"/>
    <w:rsid w:val="00596BA0"/>
    <w:rsid w:val="00596E6C"/>
    <w:rsid w:val="0059762B"/>
    <w:rsid w:val="005978AC"/>
    <w:rsid w:val="00597AAF"/>
    <w:rsid w:val="005A1472"/>
    <w:rsid w:val="005A14C0"/>
    <w:rsid w:val="005A15DA"/>
    <w:rsid w:val="005A3953"/>
    <w:rsid w:val="005A3D54"/>
    <w:rsid w:val="005A3D6D"/>
    <w:rsid w:val="005A7F2C"/>
    <w:rsid w:val="005B0151"/>
    <w:rsid w:val="005B019C"/>
    <w:rsid w:val="005B100F"/>
    <w:rsid w:val="005B1300"/>
    <w:rsid w:val="005B1999"/>
    <w:rsid w:val="005B1D4F"/>
    <w:rsid w:val="005B2C09"/>
    <w:rsid w:val="005B359D"/>
    <w:rsid w:val="005B42D8"/>
    <w:rsid w:val="005B4815"/>
    <w:rsid w:val="005B4DC9"/>
    <w:rsid w:val="005B4E43"/>
    <w:rsid w:val="005B6EF4"/>
    <w:rsid w:val="005B79F0"/>
    <w:rsid w:val="005C0DA5"/>
    <w:rsid w:val="005C22DB"/>
    <w:rsid w:val="005C2D55"/>
    <w:rsid w:val="005C4AD2"/>
    <w:rsid w:val="005C584F"/>
    <w:rsid w:val="005C59F5"/>
    <w:rsid w:val="005C62F3"/>
    <w:rsid w:val="005C64D4"/>
    <w:rsid w:val="005C7FA3"/>
    <w:rsid w:val="005D0520"/>
    <w:rsid w:val="005D09D5"/>
    <w:rsid w:val="005D200E"/>
    <w:rsid w:val="005D25C3"/>
    <w:rsid w:val="005D29C8"/>
    <w:rsid w:val="005D30CA"/>
    <w:rsid w:val="005D4FB2"/>
    <w:rsid w:val="005E07BC"/>
    <w:rsid w:val="005E16D1"/>
    <w:rsid w:val="005E1930"/>
    <w:rsid w:val="005E21BC"/>
    <w:rsid w:val="005E223B"/>
    <w:rsid w:val="005E2D48"/>
    <w:rsid w:val="005E309A"/>
    <w:rsid w:val="005E43E3"/>
    <w:rsid w:val="005E7118"/>
    <w:rsid w:val="005E73E4"/>
    <w:rsid w:val="005E7793"/>
    <w:rsid w:val="005F0ACA"/>
    <w:rsid w:val="005F1D7E"/>
    <w:rsid w:val="005F1F02"/>
    <w:rsid w:val="005F25E5"/>
    <w:rsid w:val="005F4EFF"/>
    <w:rsid w:val="005F7342"/>
    <w:rsid w:val="005F7AC0"/>
    <w:rsid w:val="005F7F3E"/>
    <w:rsid w:val="00600043"/>
    <w:rsid w:val="00600101"/>
    <w:rsid w:val="00600DA2"/>
    <w:rsid w:val="00601551"/>
    <w:rsid w:val="00601558"/>
    <w:rsid w:val="006019FC"/>
    <w:rsid w:val="006026AF"/>
    <w:rsid w:val="0060275F"/>
    <w:rsid w:val="00603010"/>
    <w:rsid w:val="006032F7"/>
    <w:rsid w:val="00603344"/>
    <w:rsid w:val="00603BD0"/>
    <w:rsid w:val="00603E26"/>
    <w:rsid w:val="006046E8"/>
    <w:rsid w:val="006053F6"/>
    <w:rsid w:val="006056C0"/>
    <w:rsid w:val="00605776"/>
    <w:rsid w:val="006101CF"/>
    <w:rsid w:val="0061069C"/>
    <w:rsid w:val="006112AA"/>
    <w:rsid w:val="00612635"/>
    <w:rsid w:val="00612820"/>
    <w:rsid w:val="00613F98"/>
    <w:rsid w:val="006142FA"/>
    <w:rsid w:val="00614CB8"/>
    <w:rsid w:val="00615A72"/>
    <w:rsid w:val="00615DD1"/>
    <w:rsid w:val="00615F31"/>
    <w:rsid w:val="00617AAA"/>
    <w:rsid w:val="00617B31"/>
    <w:rsid w:val="00620C21"/>
    <w:rsid w:val="00621634"/>
    <w:rsid w:val="00621AD9"/>
    <w:rsid w:val="00622265"/>
    <w:rsid w:val="00622D26"/>
    <w:rsid w:val="006238E7"/>
    <w:rsid w:val="00625335"/>
    <w:rsid w:val="00625698"/>
    <w:rsid w:val="00625BA2"/>
    <w:rsid w:val="00625D9D"/>
    <w:rsid w:val="006262E2"/>
    <w:rsid w:val="00626AA6"/>
    <w:rsid w:val="006276E9"/>
    <w:rsid w:val="00631BA0"/>
    <w:rsid w:val="00631E77"/>
    <w:rsid w:val="006321A9"/>
    <w:rsid w:val="0063220A"/>
    <w:rsid w:val="00632F28"/>
    <w:rsid w:val="00634E7A"/>
    <w:rsid w:val="006351A2"/>
    <w:rsid w:val="0063538F"/>
    <w:rsid w:val="006370AC"/>
    <w:rsid w:val="006373F5"/>
    <w:rsid w:val="006374BE"/>
    <w:rsid w:val="00641A5B"/>
    <w:rsid w:val="0064389B"/>
    <w:rsid w:val="006440CA"/>
    <w:rsid w:val="0064582F"/>
    <w:rsid w:val="006461EB"/>
    <w:rsid w:val="00646632"/>
    <w:rsid w:val="00650620"/>
    <w:rsid w:val="00650CC5"/>
    <w:rsid w:val="006518DB"/>
    <w:rsid w:val="00651E2F"/>
    <w:rsid w:val="0065200F"/>
    <w:rsid w:val="006523DC"/>
    <w:rsid w:val="00652886"/>
    <w:rsid w:val="0065317C"/>
    <w:rsid w:val="00653DC0"/>
    <w:rsid w:val="00655865"/>
    <w:rsid w:val="00655FC7"/>
    <w:rsid w:val="0065750B"/>
    <w:rsid w:val="006575E3"/>
    <w:rsid w:val="0065795E"/>
    <w:rsid w:val="0066038F"/>
    <w:rsid w:val="00660C0B"/>
    <w:rsid w:val="00660D22"/>
    <w:rsid w:val="00661917"/>
    <w:rsid w:val="00661A89"/>
    <w:rsid w:val="0066230F"/>
    <w:rsid w:val="006628DB"/>
    <w:rsid w:val="00664340"/>
    <w:rsid w:val="00664433"/>
    <w:rsid w:val="006650DD"/>
    <w:rsid w:val="00665347"/>
    <w:rsid w:val="00665CBC"/>
    <w:rsid w:val="00666B8B"/>
    <w:rsid w:val="00667BCB"/>
    <w:rsid w:val="00670134"/>
    <w:rsid w:val="006709C5"/>
    <w:rsid w:val="00671F5C"/>
    <w:rsid w:val="00672495"/>
    <w:rsid w:val="0067327F"/>
    <w:rsid w:val="006736E1"/>
    <w:rsid w:val="006743A1"/>
    <w:rsid w:val="00675825"/>
    <w:rsid w:val="00677468"/>
    <w:rsid w:val="00680048"/>
    <w:rsid w:val="00680B17"/>
    <w:rsid w:val="006822BF"/>
    <w:rsid w:val="006832DD"/>
    <w:rsid w:val="00684337"/>
    <w:rsid w:val="0068634A"/>
    <w:rsid w:val="00686BFB"/>
    <w:rsid w:val="00686D64"/>
    <w:rsid w:val="00686F36"/>
    <w:rsid w:val="00687D6E"/>
    <w:rsid w:val="00690FEF"/>
    <w:rsid w:val="0069103B"/>
    <w:rsid w:val="00692B89"/>
    <w:rsid w:val="00694A62"/>
    <w:rsid w:val="006951AF"/>
    <w:rsid w:val="00695890"/>
    <w:rsid w:val="00696507"/>
    <w:rsid w:val="00696AAB"/>
    <w:rsid w:val="006A050C"/>
    <w:rsid w:val="006A06DF"/>
    <w:rsid w:val="006A06F2"/>
    <w:rsid w:val="006A0752"/>
    <w:rsid w:val="006A0CE0"/>
    <w:rsid w:val="006A0FD7"/>
    <w:rsid w:val="006A1CF6"/>
    <w:rsid w:val="006A2DEC"/>
    <w:rsid w:val="006A3F7A"/>
    <w:rsid w:val="006A4E4A"/>
    <w:rsid w:val="006A5751"/>
    <w:rsid w:val="006A603E"/>
    <w:rsid w:val="006A75A6"/>
    <w:rsid w:val="006A7AE7"/>
    <w:rsid w:val="006B0725"/>
    <w:rsid w:val="006B0D9D"/>
    <w:rsid w:val="006B1103"/>
    <w:rsid w:val="006B17A9"/>
    <w:rsid w:val="006B1896"/>
    <w:rsid w:val="006B1CC8"/>
    <w:rsid w:val="006B2375"/>
    <w:rsid w:val="006B34BC"/>
    <w:rsid w:val="006B366D"/>
    <w:rsid w:val="006B3BA3"/>
    <w:rsid w:val="006B4215"/>
    <w:rsid w:val="006B5B8F"/>
    <w:rsid w:val="006B6C33"/>
    <w:rsid w:val="006B7360"/>
    <w:rsid w:val="006B74B4"/>
    <w:rsid w:val="006B7D05"/>
    <w:rsid w:val="006B7D88"/>
    <w:rsid w:val="006C03CF"/>
    <w:rsid w:val="006C109C"/>
    <w:rsid w:val="006C2D8E"/>
    <w:rsid w:val="006C302B"/>
    <w:rsid w:val="006C35FA"/>
    <w:rsid w:val="006C43EE"/>
    <w:rsid w:val="006C4746"/>
    <w:rsid w:val="006C4817"/>
    <w:rsid w:val="006C5058"/>
    <w:rsid w:val="006C5ACF"/>
    <w:rsid w:val="006D0172"/>
    <w:rsid w:val="006D0B68"/>
    <w:rsid w:val="006D1F93"/>
    <w:rsid w:val="006D439A"/>
    <w:rsid w:val="006D4550"/>
    <w:rsid w:val="006D58FE"/>
    <w:rsid w:val="006D5FB8"/>
    <w:rsid w:val="006D6789"/>
    <w:rsid w:val="006D6882"/>
    <w:rsid w:val="006D6903"/>
    <w:rsid w:val="006E0368"/>
    <w:rsid w:val="006E1B13"/>
    <w:rsid w:val="006E21DD"/>
    <w:rsid w:val="006E3C7E"/>
    <w:rsid w:val="006E3C99"/>
    <w:rsid w:val="006E45C9"/>
    <w:rsid w:val="006E502B"/>
    <w:rsid w:val="006E54B4"/>
    <w:rsid w:val="006E56B1"/>
    <w:rsid w:val="006E59CF"/>
    <w:rsid w:val="006E60E1"/>
    <w:rsid w:val="006E638B"/>
    <w:rsid w:val="006E663D"/>
    <w:rsid w:val="006E782E"/>
    <w:rsid w:val="006F19D4"/>
    <w:rsid w:val="006F1AE5"/>
    <w:rsid w:val="006F208F"/>
    <w:rsid w:val="006F2096"/>
    <w:rsid w:val="006F365B"/>
    <w:rsid w:val="006F4D7C"/>
    <w:rsid w:val="006F559B"/>
    <w:rsid w:val="006F5A92"/>
    <w:rsid w:val="00702660"/>
    <w:rsid w:val="00703108"/>
    <w:rsid w:val="00704A56"/>
    <w:rsid w:val="00705643"/>
    <w:rsid w:val="00705A39"/>
    <w:rsid w:val="007062C8"/>
    <w:rsid w:val="007072F9"/>
    <w:rsid w:val="007105D8"/>
    <w:rsid w:val="00710D09"/>
    <w:rsid w:val="00710EBB"/>
    <w:rsid w:val="00711D73"/>
    <w:rsid w:val="00711ED6"/>
    <w:rsid w:val="007158CD"/>
    <w:rsid w:val="007158FF"/>
    <w:rsid w:val="00715DC1"/>
    <w:rsid w:val="0071627A"/>
    <w:rsid w:val="00716B72"/>
    <w:rsid w:val="007217A8"/>
    <w:rsid w:val="00721FE8"/>
    <w:rsid w:val="00722836"/>
    <w:rsid w:val="00725072"/>
    <w:rsid w:val="0072568E"/>
    <w:rsid w:val="00725696"/>
    <w:rsid w:val="00726566"/>
    <w:rsid w:val="00726784"/>
    <w:rsid w:val="00726C98"/>
    <w:rsid w:val="00726D18"/>
    <w:rsid w:val="00727A1B"/>
    <w:rsid w:val="00730CF9"/>
    <w:rsid w:val="00730D8C"/>
    <w:rsid w:val="007314EB"/>
    <w:rsid w:val="00731C91"/>
    <w:rsid w:val="00732573"/>
    <w:rsid w:val="00732EA3"/>
    <w:rsid w:val="00733585"/>
    <w:rsid w:val="0073404B"/>
    <w:rsid w:val="00734113"/>
    <w:rsid w:val="007342DB"/>
    <w:rsid w:val="0073518B"/>
    <w:rsid w:val="00735CB4"/>
    <w:rsid w:val="00735F92"/>
    <w:rsid w:val="0074195B"/>
    <w:rsid w:val="00742DA7"/>
    <w:rsid w:val="00742E21"/>
    <w:rsid w:val="00743A6E"/>
    <w:rsid w:val="00744AA4"/>
    <w:rsid w:val="0074679D"/>
    <w:rsid w:val="007473E7"/>
    <w:rsid w:val="00747467"/>
    <w:rsid w:val="00747C69"/>
    <w:rsid w:val="0075001C"/>
    <w:rsid w:val="0075034A"/>
    <w:rsid w:val="00750CE0"/>
    <w:rsid w:val="00750E83"/>
    <w:rsid w:val="00751062"/>
    <w:rsid w:val="0075113C"/>
    <w:rsid w:val="00751362"/>
    <w:rsid w:val="00753D04"/>
    <w:rsid w:val="007563E1"/>
    <w:rsid w:val="007570EF"/>
    <w:rsid w:val="007571E2"/>
    <w:rsid w:val="00762048"/>
    <w:rsid w:val="00764D41"/>
    <w:rsid w:val="007657EE"/>
    <w:rsid w:val="00765B8D"/>
    <w:rsid w:val="00766211"/>
    <w:rsid w:val="00766261"/>
    <w:rsid w:val="00766807"/>
    <w:rsid w:val="00766D0C"/>
    <w:rsid w:val="00766D90"/>
    <w:rsid w:val="00767166"/>
    <w:rsid w:val="0077035A"/>
    <w:rsid w:val="007707DF"/>
    <w:rsid w:val="007712EF"/>
    <w:rsid w:val="00771AE1"/>
    <w:rsid w:val="0077274C"/>
    <w:rsid w:val="00773699"/>
    <w:rsid w:val="007736FD"/>
    <w:rsid w:val="00774B69"/>
    <w:rsid w:val="00775869"/>
    <w:rsid w:val="00776274"/>
    <w:rsid w:val="00777149"/>
    <w:rsid w:val="007777FD"/>
    <w:rsid w:val="00777ACF"/>
    <w:rsid w:val="00781FB9"/>
    <w:rsid w:val="00782D35"/>
    <w:rsid w:val="00782F68"/>
    <w:rsid w:val="00784B03"/>
    <w:rsid w:val="00784B40"/>
    <w:rsid w:val="0078584D"/>
    <w:rsid w:val="007858E8"/>
    <w:rsid w:val="00785FF0"/>
    <w:rsid w:val="007862FD"/>
    <w:rsid w:val="0078698E"/>
    <w:rsid w:val="00786C6A"/>
    <w:rsid w:val="00786EBE"/>
    <w:rsid w:val="00787826"/>
    <w:rsid w:val="00792BAA"/>
    <w:rsid w:val="00792E21"/>
    <w:rsid w:val="0079410D"/>
    <w:rsid w:val="00794895"/>
    <w:rsid w:val="00794C4E"/>
    <w:rsid w:val="007963A7"/>
    <w:rsid w:val="0079672B"/>
    <w:rsid w:val="007970E7"/>
    <w:rsid w:val="007973A8"/>
    <w:rsid w:val="0079759C"/>
    <w:rsid w:val="007A0FF1"/>
    <w:rsid w:val="007A12CD"/>
    <w:rsid w:val="007A2267"/>
    <w:rsid w:val="007A26E2"/>
    <w:rsid w:val="007A2DE0"/>
    <w:rsid w:val="007A3605"/>
    <w:rsid w:val="007A3CEB"/>
    <w:rsid w:val="007A4370"/>
    <w:rsid w:val="007A4970"/>
    <w:rsid w:val="007A565F"/>
    <w:rsid w:val="007A5C51"/>
    <w:rsid w:val="007A6295"/>
    <w:rsid w:val="007A7935"/>
    <w:rsid w:val="007B0767"/>
    <w:rsid w:val="007B089D"/>
    <w:rsid w:val="007B1182"/>
    <w:rsid w:val="007B24EB"/>
    <w:rsid w:val="007B2918"/>
    <w:rsid w:val="007B4603"/>
    <w:rsid w:val="007B4F9C"/>
    <w:rsid w:val="007B55A7"/>
    <w:rsid w:val="007B57DC"/>
    <w:rsid w:val="007B5D4F"/>
    <w:rsid w:val="007B7103"/>
    <w:rsid w:val="007B7E56"/>
    <w:rsid w:val="007C00B2"/>
    <w:rsid w:val="007C0A75"/>
    <w:rsid w:val="007C110F"/>
    <w:rsid w:val="007C11EA"/>
    <w:rsid w:val="007C1D9A"/>
    <w:rsid w:val="007C23A4"/>
    <w:rsid w:val="007C3A18"/>
    <w:rsid w:val="007C3AEE"/>
    <w:rsid w:val="007C3AF4"/>
    <w:rsid w:val="007C4012"/>
    <w:rsid w:val="007C44F7"/>
    <w:rsid w:val="007C4D3E"/>
    <w:rsid w:val="007C571E"/>
    <w:rsid w:val="007C5DFA"/>
    <w:rsid w:val="007C6739"/>
    <w:rsid w:val="007D0E9B"/>
    <w:rsid w:val="007D1664"/>
    <w:rsid w:val="007D2E4A"/>
    <w:rsid w:val="007D358E"/>
    <w:rsid w:val="007D4975"/>
    <w:rsid w:val="007D65A1"/>
    <w:rsid w:val="007E0389"/>
    <w:rsid w:val="007E04E8"/>
    <w:rsid w:val="007E07BA"/>
    <w:rsid w:val="007E1F3E"/>
    <w:rsid w:val="007E23EF"/>
    <w:rsid w:val="007E2651"/>
    <w:rsid w:val="007E3F18"/>
    <w:rsid w:val="007E50C1"/>
    <w:rsid w:val="007E520C"/>
    <w:rsid w:val="007E52A0"/>
    <w:rsid w:val="007E53E3"/>
    <w:rsid w:val="007E5D7A"/>
    <w:rsid w:val="007E714A"/>
    <w:rsid w:val="007F0594"/>
    <w:rsid w:val="007F06B5"/>
    <w:rsid w:val="007F107E"/>
    <w:rsid w:val="007F29D4"/>
    <w:rsid w:val="007F4DE3"/>
    <w:rsid w:val="007F5E4C"/>
    <w:rsid w:val="007F5FEE"/>
    <w:rsid w:val="007F7B09"/>
    <w:rsid w:val="008001F0"/>
    <w:rsid w:val="0080147E"/>
    <w:rsid w:val="00801BBA"/>
    <w:rsid w:val="00804723"/>
    <w:rsid w:val="00804BE6"/>
    <w:rsid w:val="00805BC6"/>
    <w:rsid w:val="008111AC"/>
    <w:rsid w:val="008125FB"/>
    <w:rsid w:val="00813A97"/>
    <w:rsid w:val="008158F3"/>
    <w:rsid w:val="00815AF6"/>
    <w:rsid w:val="00820881"/>
    <w:rsid w:val="00820DED"/>
    <w:rsid w:val="008211AC"/>
    <w:rsid w:val="00821EA1"/>
    <w:rsid w:val="008222A0"/>
    <w:rsid w:val="0082266D"/>
    <w:rsid w:val="00823F6B"/>
    <w:rsid w:val="00823FD9"/>
    <w:rsid w:val="00824279"/>
    <w:rsid w:val="008244BD"/>
    <w:rsid w:val="00825B3A"/>
    <w:rsid w:val="00825E9E"/>
    <w:rsid w:val="00830269"/>
    <w:rsid w:val="00830748"/>
    <w:rsid w:val="00831089"/>
    <w:rsid w:val="00831200"/>
    <w:rsid w:val="0083356E"/>
    <w:rsid w:val="008335FF"/>
    <w:rsid w:val="00837265"/>
    <w:rsid w:val="00837D89"/>
    <w:rsid w:val="00837EBB"/>
    <w:rsid w:val="008416E2"/>
    <w:rsid w:val="00841A29"/>
    <w:rsid w:val="00842FF7"/>
    <w:rsid w:val="00843B65"/>
    <w:rsid w:val="008442C6"/>
    <w:rsid w:val="00844317"/>
    <w:rsid w:val="00844356"/>
    <w:rsid w:val="008448C5"/>
    <w:rsid w:val="00844E6F"/>
    <w:rsid w:val="00845257"/>
    <w:rsid w:val="008455D2"/>
    <w:rsid w:val="00845AD8"/>
    <w:rsid w:val="00846B08"/>
    <w:rsid w:val="00847880"/>
    <w:rsid w:val="00850779"/>
    <w:rsid w:val="00850C36"/>
    <w:rsid w:val="00850CEC"/>
    <w:rsid w:val="00857E05"/>
    <w:rsid w:val="0086090C"/>
    <w:rsid w:val="008623CE"/>
    <w:rsid w:val="0086271D"/>
    <w:rsid w:val="00862D5E"/>
    <w:rsid w:val="00863D56"/>
    <w:rsid w:val="00864827"/>
    <w:rsid w:val="00864E22"/>
    <w:rsid w:val="008658D7"/>
    <w:rsid w:val="00865EFC"/>
    <w:rsid w:val="00866B82"/>
    <w:rsid w:val="00866B84"/>
    <w:rsid w:val="00867B22"/>
    <w:rsid w:val="00871835"/>
    <w:rsid w:val="00871A0C"/>
    <w:rsid w:val="00872935"/>
    <w:rsid w:val="00872B49"/>
    <w:rsid w:val="008730AB"/>
    <w:rsid w:val="00874148"/>
    <w:rsid w:val="008742B0"/>
    <w:rsid w:val="008744BB"/>
    <w:rsid w:val="00875A6C"/>
    <w:rsid w:val="00875C59"/>
    <w:rsid w:val="00876B27"/>
    <w:rsid w:val="00877C1A"/>
    <w:rsid w:val="00877EE8"/>
    <w:rsid w:val="0088017B"/>
    <w:rsid w:val="008808FA"/>
    <w:rsid w:val="00880B79"/>
    <w:rsid w:val="00881520"/>
    <w:rsid w:val="00881B8D"/>
    <w:rsid w:val="00881BDF"/>
    <w:rsid w:val="00881CBF"/>
    <w:rsid w:val="00884DB3"/>
    <w:rsid w:val="00884F95"/>
    <w:rsid w:val="00886A68"/>
    <w:rsid w:val="0089014B"/>
    <w:rsid w:val="0089088B"/>
    <w:rsid w:val="00890EF3"/>
    <w:rsid w:val="00891620"/>
    <w:rsid w:val="00891B74"/>
    <w:rsid w:val="0089314C"/>
    <w:rsid w:val="0089372F"/>
    <w:rsid w:val="008947F6"/>
    <w:rsid w:val="0089490B"/>
    <w:rsid w:val="00894E6D"/>
    <w:rsid w:val="008951B7"/>
    <w:rsid w:val="00895587"/>
    <w:rsid w:val="0089577D"/>
    <w:rsid w:val="00896886"/>
    <w:rsid w:val="008977B8"/>
    <w:rsid w:val="00897A5F"/>
    <w:rsid w:val="008A0672"/>
    <w:rsid w:val="008A0895"/>
    <w:rsid w:val="008A1584"/>
    <w:rsid w:val="008A173D"/>
    <w:rsid w:val="008A21F4"/>
    <w:rsid w:val="008A22CA"/>
    <w:rsid w:val="008A23BA"/>
    <w:rsid w:val="008A26D8"/>
    <w:rsid w:val="008A33A3"/>
    <w:rsid w:val="008A3725"/>
    <w:rsid w:val="008A4E97"/>
    <w:rsid w:val="008A5B02"/>
    <w:rsid w:val="008A5C20"/>
    <w:rsid w:val="008A5C7F"/>
    <w:rsid w:val="008B0394"/>
    <w:rsid w:val="008B1202"/>
    <w:rsid w:val="008B2DBF"/>
    <w:rsid w:val="008B2EB7"/>
    <w:rsid w:val="008B3468"/>
    <w:rsid w:val="008B4170"/>
    <w:rsid w:val="008B488B"/>
    <w:rsid w:val="008B592C"/>
    <w:rsid w:val="008B76A8"/>
    <w:rsid w:val="008C0ED3"/>
    <w:rsid w:val="008C0F8F"/>
    <w:rsid w:val="008C1422"/>
    <w:rsid w:val="008C15D6"/>
    <w:rsid w:val="008C1AB1"/>
    <w:rsid w:val="008C2950"/>
    <w:rsid w:val="008C3F9A"/>
    <w:rsid w:val="008C4812"/>
    <w:rsid w:val="008C4BE9"/>
    <w:rsid w:val="008C6079"/>
    <w:rsid w:val="008C619C"/>
    <w:rsid w:val="008C6CED"/>
    <w:rsid w:val="008C792D"/>
    <w:rsid w:val="008C7B11"/>
    <w:rsid w:val="008D1D0F"/>
    <w:rsid w:val="008D2435"/>
    <w:rsid w:val="008D286C"/>
    <w:rsid w:val="008D293F"/>
    <w:rsid w:val="008D3513"/>
    <w:rsid w:val="008D4145"/>
    <w:rsid w:val="008D519C"/>
    <w:rsid w:val="008D5310"/>
    <w:rsid w:val="008D6B34"/>
    <w:rsid w:val="008D749C"/>
    <w:rsid w:val="008D793E"/>
    <w:rsid w:val="008D7AB6"/>
    <w:rsid w:val="008E06F5"/>
    <w:rsid w:val="008E0CE9"/>
    <w:rsid w:val="008E1AEE"/>
    <w:rsid w:val="008E1C60"/>
    <w:rsid w:val="008E4D72"/>
    <w:rsid w:val="008E6D2C"/>
    <w:rsid w:val="008E6D68"/>
    <w:rsid w:val="008F19BF"/>
    <w:rsid w:val="008F1A45"/>
    <w:rsid w:val="008F2143"/>
    <w:rsid w:val="008F23BA"/>
    <w:rsid w:val="008F2BD7"/>
    <w:rsid w:val="008F321C"/>
    <w:rsid w:val="008F376B"/>
    <w:rsid w:val="008F469E"/>
    <w:rsid w:val="008F59E6"/>
    <w:rsid w:val="008F71DC"/>
    <w:rsid w:val="008F74AD"/>
    <w:rsid w:val="008F7BBF"/>
    <w:rsid w:val="008F7BC6"/>
    <w:rsid w:val="00901422"/>
    <w:rsid w:val="009016BE"/>
    <w:rsid w:val="00901CBF"/>
    <w:rsid w:val="00901D08"/>
    <w:rsid w:val="009025C9"/>
    <w:rsid w:val="00903B39"/>
    <w:rsid w:val="00903D85"/>
    <w:rsid w:val="00905035"/>
    <w:rsid w:val="00906CB8"/>
    <w:rsid w:val="009075D2"/>
    <w:rsid w:val="00910516"/>
    <w:rsid w:val="00910ADC"/>
    <w:rsid w:val="009113AF"/>
    <w:rsid w:val="00911575"/>
    <w:rsid w:val="00911789"/>
    <w:rsid w:val="0091201B"/>
    <w:rsid w:val="009134CC"/>
    <w:rsid w:val="00913A76"/>
    <w:rsid w:val="00914775"/>
    <w:rsid w:val="00915343"/>
    <w:rsid w:val="009156B9"/>
    <w:rsid w:val="00915C2E"/>
    <w:rsid w:val="009164C1"/>
    <w:rsid w:val="00920077"/>
    <w:rsid w:val="0092038F"/>
    <w:rsid w:val="00921BFB"/>
    <w:rsid w:val="00922405"/>
    <w:rsid w:val="00922870"/>
    <w:rsid w:val="00922AE2"/>
    <w:rsid w:val="00922C5A"/>
    <w:rsid w:val="009236CE"/>
    <w:rsid w:val="00923CF5"/>
    <w:rsid w:val="00923EAB"/>
    <w:rsid w:val="00923F41"/>
    <w:rsid w:val="00924562"/>
    <w:rsid w:val="00925ED4"/>
    <w:rsid w:val="009260BE"/>
    <w:rsid w:val="00930258"/>
    <w:rsid w:val="00930858"/>
    <w:rsid w:val="009308C4"/>
    <w:rsid w:val="00931EFF"/>
    <w:rsid w:val="00933E2D"/>
    <w:rsid w:val="0093439E"/>
    <w:rsid w:val="009363A4"/>
    <w:rsid w:val="0093733B"/>
    <w:rsid w:val="0094180E"/>
    <w:rsid w:val="0094290D"/>
    <w:rsid w:val="00942A7F"/>
    <w:rsid w:val="00943078"/>
    <w:rsid w:val="0094307A"/>
    <w:rsid w:val="00943877"/>
    <w:rsid w:val="0094475E"/>
    <w:rsid w:val="00945B51"/>
    <w:rsid w:val="00946608"/>
    <w:rsid w:val="00946E10"/>
    <w:rsid w:val="009479CA"/>
    <w:rsid w:val="0095062D"/>
    <w:rsid w:val="00951451"/>
    <w:rsid w:val="009514CA"/>
    <w:rsid w:val="00952C70"/>
    <w:rsid w:val="00953F01"/>
    <w:rsid w:val="0095433C"/>
    <w:rsid w:val="00954A2A"/>
    <w:rsid w:val="00955679"/>
    <w:rsid w:val="00955FC3"/>
    <w:rsid w:val="00955FCA"/>
    <w:rsid w:val="009577D3"/>
    <w:rsid w:val="00957993"/>
    <w:rsid w:val="00960DE3"/>
    <w:rsid w:val="0096165A"/>
    <w:rsid w:val="0096166F"/>
    <w:rsid w:val="009620B4"/>
    <w:rsid w:val="00962335"/>
    <w:rsid w:val="009630CC"/>
    <w:rsid w:val="00964559"/>
    <w:rsid w:val="009656F4"/>
    <w:rsid w:val="00966513"/>
    <w:rsid w:val="00967CA6"/>
    <w:rsid w:val="00971F41"/>
    <w:rsid w:val="009724B8"/>
    <w:rsid w:val="00972801"/>
    <w:rsid w:val="0097437B"/>
    <w:rsid w:val="009745E2"/>
    <w:rsid w:val="0097475E"/>
    <w:rsid w:val="00974B30"/>
    <w:rsid w:val="009756C0"/>
    <w:rsid w:val="00975B20"/>
    <w:rsid w:val="00975FBF"/>
    <w:rsid w:val="00977664"/>
    <w:rsid w:val="00980497"/>
    <w:rsid w:val="009831B7"/>
    <w:rsid w:val="009837E7"/>
    <w:rsid w:val="00985191"/>
    <w:rsid w:val="00985DDC"/>
    <w:rsid w:val="0098617C"/>
    <w:rsid w:val="00987D56"/>
    <w:rsid w:val="00990900"/>
    <w:rsid w:val="00991129"/>
    <w:rsid w:val="00992594"/>
    <w:rsid w:val="00992649"/>
    <w:rsid w:val="00992B2A"/>
    <w:rsid w:val="0099305B"/>
    <w:rsid w:val="009930A3"/>
    <w:rsid w:val="00993340"/>
    <w:rsid w:val="00994FF1"/>
    <w:rsid w:val="009950ED"/>
    <w:rsid w:val="0099511B"/>
    <w:rsid w:val="00995764"/>
    <w:rsid w:val="00995BC6"/>
    <w:rsid w:val="00995FB6"/>
    <w:rsid w:val="00996887"/>
    <w:rsid w:val="00997174"/>
    <w:rsid w:val="00997191"/>
    <w:rsid w:val="00997513"/>
    <w:rsid w:val="009977F2"/>
    <w:rsid w:val="009978A5"/>
    <w:rsid w:val="009A0430"/>
    <w:rsid w:val="009A135A"/>
    <w:rsid w:val="009A189F"/>
    <w:rsid w:val="009A20B1"/>
    <w:rsid w:val="009A21C0"/>
    <w:rsid w:val="009A258E"/>
    <w:rsid w:val="009A44BA"/>
    <w:rsid w:val="009A6A58"/>
    <w:rsid w:val="009B0277"/>
    <w:rsid w:val="009B0548"/>
    <w:rsid w:val="009B26DB"/>
    <w:rsid w:val="009B3894"/>
    <w:rsid w:val="009B4000"/>
    <w:rsid w:val="009B4B2E"/>
    <w:rsid w:val="009B4ECC"/>
    <w:rsid w:val="009B5392"/>
    <w:rsid w:val="009B546B"/>
    <w:rsid w:val="009B5980"/>
    <w:rsid w:val="009B5CE8"/>
    <w:rsid w:val="009B6FF8"/>
    <w:rsid w:val="009B7297"/>
    <w:rsid w:val="009B7A6B"/>
    <w:rsid w:val="009C2022"/>
    <w:rsid w:val="009C2290"/>
    <w:rsid w:val="009C26D4"/>
    <w:rsid w:val="009C2F93"/>
    <w:rsid w:val="009C377A"/>
    <w:rsid w:val="009C3A70"/>
    <w:rsid w:val="009C4A44"/>
    <w:rsid w:val="009C554D"/>
    <w:rsid w:val="009C5898"/>
    <w:rsid w:val="009C5AB8"/>
    <w:rsid w:val="009C5C21"/>
    <w:rsid w:val="009C62C0"/>
    <w:rsid w:val="009C7220"/>
    <w:rsid w:val="009C7CFC"/>
    <w:rsid w:val="009D08A8"/>
    <w:rsid w:val="009D0D44"/>
    <w:rsid w:val="009D1BDE"/>
    <w:rsid w:val="009D2534"/>
    <w:rsid w:val="009D3A0D"/>
    <w:rsid w:val="009D3CA9"/>
    <w:rsid w:val="009D53DF"/>
    <w:rsid w:val="009D5E70"/>
    <w:rsid w:val="009D775B"/>
    <w:rsid w:val="009D7856"/>
    <w:rsid w:val="009D7E37"/>
    <w:rsid w:val="009E16DA"/>
    <w:rsid w:val="009E2D11"/>
    <w:rsid w:val="009E2F1C"/>
    <w:rsid w:val="009E31A4"/>
    <w:rsid w:val="009E3485"/>
    <w:rsid w:val="009E376A"/>
    <w:rsid w:val="009E3C33"/>
    <w:rsid w:val="009E4250"/>
    <w:rsid w:val="009E46EC"/>
    <w:rsid w:val="009E5BBA"/>
    <w:rsid w:val="009E7110"/>
    <w:rsid w:val="009F0C88"/>
    <w:rsid w:val="009F1179"/>
    <w:rsid w:val="009F20DC"/>
    <w:rsid w:val="009F2242"/>
    <w:rsid w:val="009F40B6"/>
    <w:rsid w:val="009F4A8B"/>
    <w:rsid w:val="009F5C49"/>
    <w:rsid w:val="009F5CEF"/>
    <w:rsid w:val="009F60B9"/>
    <w:rsid w:val="009F6702"/>
    <w:rsid w:val="009F6B4C"/>
    <w:rsid w:val="00A01D87"/>
    <w:rsid w:val="00A0259E"/>
    <w:rsid w:val="00A02AB2"/>
    <w:rsid w:val="00A02B65"/>
    <w:rsid w:val="00A03C86"/>
    <w:rsid w:val="00A04E92"/>
    <w:rsid w:val="00A056AE"/>
    <w:rsid w:val="00A0774E"/>
    <w:rsid w:val="00A07C45"/>
    <w:rsid w:val="00A1081F"/>
    <w:rsid w:val="00A11FEA"/>
    <w:rsid w:val="00A122B9"/>
    <w:rsid w:val="00A12E68"/>
    <w:rsid w:val="00A12F9B"/>
    <w:rsid w:val="00A13FF5"/>
    <w:rsid w:val="00A155C9"/>
    <w:rsid w:val="00A15EFE"/>
    <w:rsid w:val="00A173B2"/>
    <w:rsid w:val="00A17CC1"/>
    <w:rsid w:val="00A20195"/>
    <w:rsid w:val="00A212BC"/>
    <w:rsid w:val="00A21A22"/>
    <w:rsid w:val="00A21DAE"/>
    <w:rsid w:val="00A2207E"/>
    <w:rsid w:val="00A22A40"/>
    <w:rsid w:val="00A231FD"/>
    <w:rsid w:val="00A2351A"/>
    <w:rsid w:val="00A236A9"/>
    <w:rsid w:val="00A23F65"/>
    <w:rsid w:val="00A25394"/>
    <w:rsid w:val="00A262BA"/>
    <w:rsid w:val="00A26898"/>
    <w:rsid w:val="00A276C9"/>
    <w:rsid w:val="00A27F1A"/>
    <w:rsid w:val="00A329BD"/>
    <w:rsid w:val="00A346B0"/>
    <w:rsid w:val="00A34E0C"/>
    <w:rsid w:val="00A3657E"/>
    <w:rsid w:val="00A36D25"/>
    <w:rsid w:val="00A37858"/>
    <w:rsid w:val="00A4129A"/>
    <w:rsid w:val="00A41626"/>
    <w:rsid w:val="00A422D8"/>
    <w:rsid w:val="00A4292A"/>
    <w:rsid w:val="00A42C4E"/>
    <w:rsid w:val="00A42D88"/>
    <w:rsid w:val="00A42EA7"/>
    <w:rsid w:val="00A430E0"/>
    <w:rsid w:val="00A44448"/>
    <w:rsid w:val="00A446C3"/>
    <w:rsid w:val="00A46440"/>
    <w:rsid w:val="00A4678B"/>
    <w:rsid w:val="00A46B88"/>
    <w:rsid w:val="00A472B2"/>
    <w:rsid w:val="00A4760D"/>
    <w:rsid w:val="00A47842"/>
    <w:rsid w:val="00A47AA0"/>
    <w:rsid w:val="00A50EDD"/>
    <w:rsid w:val="00A51A02"/>
    <w:rsid w:val="00A53220"/>
    <w:rsid w:val="00A53A00"/>
    <w:rsid w:val="00A53C26"/>
    <w:rsid w:val="00A54D48"/>
    <w:rsid w:val="00A5589D"/>
    <w:rsid w:val="00A56784"/>
    <w:rsid w:val="00A5683D"/>
    <w:rsid w:val="00A57078"/>
    <w:rsid w:val="00A57B4B"/>
    <w:rsid w:val="00A57D66"/>
    <w:rsid w:val="00A57E18"/>
    <w:rsid w:val="00A61D07"/>
    <w:rsid w:val="00A6253C"/>
    <w:rsid w:val="00A625E9"/>
    <w:rsid w:val="00A626D0"/>
    <w:rsid w:val="00A64470"/>
    <w:rsid w:val="00A6604A"/>
    <w:rsid w:val="00A6663F"/>
    <w:rsid w:val="00A74513"/>
    <w:rsid w:val="00A74555"/>
    <w:rsid w:val="00A74D97"/>
    <w:rsid w:val="00A74F56"/>
    <w:rsid w:val="00A76B0E"/>
    <w:rsid w:val="00A77292"/>
    <w:rsid w:val="00A77DA1"/>
    <w:rsid w:val="00A80AEC"/>
    <w:rsid w:val="00A80B3E"/>
    <w:rsid w:val="00A80C6B"/>
    <w:rsid w:val="00A81063"/>
    <w:rsid w:val="00A811CC"/>
    <w:rsid w:val="00A81783"/>
    <w:rsid w:val="00A8180A"/>
    <w:rsid w:val="00A82904"/>
    <w:rsid w:val="00A829C4"/>
    <w:rsid w:val="00A832A2"/>
    <w:rsid w:val="00A84696"/>
    <w:rsid w:val="00A84E71"/>
    <w:rsid w:val="00A8625B"/>
    <w:rsid w:val="00A86CE0"/>
    <w:rsid w:val="00A8703C"/>
    <w:rsid w:val="00A90AD7"/>
    <w:rsid w:val="00A92522"/>
    <w:rsid w:val="00A92577"/>
    <w:rsid w:val="00A92606"/>
    <w:rsid w:val="00A929DB"/>
    <w:rsid w:val="00A92ACC"/>
    <w:rsid w:val="00A9374A"/>
    <w:rsid w:val="00A941B7"/>
    <w:rsid w:val="00A94530"/>
    <w:rsid w:val="00A96492"/>
    <w:rsid w:val="00A970B1"/>
    <w:rsid w:val="00A97319"/>
    <w:rsid w:val="00A97C1A"/>
    <w:rsid w:val="00A97F5C"/>
    <w:rsid w:val="00AA09BD"/>
    <w:rsid w:val="00AA1288"/>
    <w:rsid w:val="00AA1610"/>
    <w:rsid w:val="00AA1652"/>
    <w:rsid w:val="00AA167D"/>
    <w:rsid w:val="00AA1752"/>
    <w:rsid w:val="00AA1A3F"/>
    <w:rsid w:val="00AA1F5A"/>
    <w:rsid w:val="00AA277E"/>
    <w:rsid w:val="00AA3F26"/>
    <w:rsid w:val="00AA4733"/>
    <w:rsid w:val="00AA4995"/>
    <w:rsid w:val="00AA4A3A"/>
    <w:rsid w:val="00AA63A3"/>
    <w:rsid w:val="00AA7AFB"/>
    <w:rsid w:val="00AB02AF"/>
    <w:rsid w:val="00AB2F48"/>
    <w:rsid w:val="00AB3102"/>
    <w:rsid w:val="00AB3437"/>
    <w:rsid w:val="00AB4088"/>
    <w:rsid w:val="00AB4478"/>
    <w:rsid w:val="00AB4A3A"/>
    <w:rsid w:val="00AB4DD8"/>
    <w:rsid w:val="00AB59C2"/>
    <w:rsid w:val="00AB6A38"/>
    <w:rsid w:val="00AB6AED"/>
    <w:rsid w:val="00AB6AFC"/>
    <w:rsid w:val="00AB6E85"/>
    <w:rsid w:val="00AB70D6"/>
    <w:rsid w:val="00AB761C"/>
    <w:rsid w:val="00AB7739"/>
    <w:rsid w:val="00AB7F58"/>
    <w:rsid w:val="00AC10B9"/>
    <w:rsid w:val="00AC1E9F"/>
    <w:rsid w:val="00AC3237"/>
    <w:rsid w:val="00AC4231"/>
    <w:rsid w:val="00AC450D"/>
    <w:rsid w:val="00AC469D"/>
    <w:rsid w:val="00AC5735"/>
    <w:rsid w:val="00AC57C5"/>
    <w:rsid w:val="00AC5BF6"/>
    <w:rsid w:val="00AC5C91"/>
    <w:rsid w:val="00AC6471"/>
    <w:rsid w:val="00AD0836"/>
    <w:rsid w:val="00AD3A3C"/>
    <w:rsid w:val="00AD5278"/>
    <w:rsid w:val="00AD71BA"/>
    <w:rsid w:val="00AD7BC9"/>
    <w:rsid w:val="00AD7F45"/>
    <w:rsid w:val="00AE4DD7"/>
    <w:rsid w:val="00AE5D6F"/>
    <w:rsid w:val="00AE6125"/>
    <w:rsid w:val="00AF0F5E"/>
    <w:rsid w:val="00AF0F82"/>
    <w:rsid w:val="00AF1A46"/>
    <w:rsid w:val="00AF1A4C"/>
    <w:rsid w:val="00AF2C95"/>
    <w:rsid w:val="00AF2E8A"/>
    <w:rsid w:val="00AF332D"/>
    <w:rsid w:val="00AF3B03"/>
    <w:rsid w:val="00AF44D1"/>
    <w:rsid w:val="00AF4C0A"/>
    <w:rsid w:val="00AF515D"/>
    <w:rsid w:val="00AF6461"/>
    <w:rsid w:val="00AF7D94"/>
    <w:rsid w:val="00AF7DF3"/>
    <w:rsid w:val="00B00049"/>
    <w:rsid w:val="00B010F7"/>
    <w:rsid w:val="00B0142E"/>
    <w:rsid w:val="00B029AE"/>
    <w:rsid w:val="00B030E9"/>
    <w:rsid w:val="00B0323D"/>
    <w:rsid w:val="00B04B24"/>
    <w:rsid w:val="00B05665"/>
    <w:rsid w:val="00B05800"/>
    <w:rsid w:val="00B05CDA"/>
    <w:rsid w:val="00B063ED"/>
    <w:rsid w:val="00B07F59"/>
    <w:rsid w:val="00B100AC"/>
    <w:rsid w:val="00B11EF6"/>
    <w:rsid w:val="00B1291B"/>
    <w:rsid w:val="00B1389A"/>
    <w:rsid w:val="00B13917"/>
    <w:rsid w:val="00B142A7"/>
    <w:rsid w:val="00B15139"/>
    <w:rsid w:val="00B15B2F"/>
    <w:rsid w:val="00B16EB3"/>
    <w:rsid w:val="00B17384"/>
    <w:rsid w:val="00B20E30"/>
    <w:rsid w:val="00B21669"/>
    <w:rsid w:val="00B21956"/>
    <w:rsid w:val="00B21D76"/>
    <w:rsid w:val="00B22393"/>
    <w:rsid w:val="00B2257D"/>
    <w:rsid w:val="00B2268F"/>
    <w:rsid w:val="00B232A9"/>
    <w:rsid w:val="00B23424"/>
    <w:rsid w:val="00B249A0"/>
    <w:rsid w:val="00B24D75"/>
    <w:rsid w:val="00B2739B"/>
    <w:rsid w:val="00B27AEB"/>
    <w:rsid w:val="00B27B42"/>
    <w:rsid w:val="00B304EF"/>
    <w:rsid w:val="00B30D4D"/>
    <w:rsid w:val="00B318BD"/>
    <w:rsid w:val="00B31A3E"/>
    <w:rsid w:val="00B31E5B"/>
    <w:rsid w:val="00B3304F"/>
    <w:rsid w:val="00B34D79"/>
    <w:rsid w:val="00B369C1"/>
    <w:rsid w:val="00B3791B"/>
    <w:rsid w:val="00B37D5D"/>
    <w:rsid w:val="00B37D7E"/>
    <w:rsid w:val="00B4139B"/>
    <w:rsid w:val="00B419EB"/>
    <w:rsid w:val="00B42438"/>
    <w:rsid w:val="00B42DA1"/>
    <w:rsid w:val="00B43142"/>
    <w:rsid w:val="00B43201"/>
    <w:rsid w:val="00B4323D"/>
    <w:rsid w:val="00B44EF5"/>
    <w:rsid w:val="00B465D3"/>
    <w:rsid w:val="00B466DF"/>
    <w:rsid w:val="00B47108"/>
    <w:rsid w:val="00B4771F"/>
    <w:rsid w:val="00B50272"/>
    <w:rsid w:val="00B52DEB"/>
    <w:rsid w:val="00B55F89"/>
    <w:rsid w:val="00B56D2E"/>
    <w:rsid w:val="00B57470"/>
    <w:rsid w:val="00B57CF5"/>
    <w:rsid w:val="00B6025B"/>
    <w:rsid w:val="00B60E48"/>
    <w:rsid w:val="00B60FA2"/>
    <w:rsid w:val="00B61207"/>
    <w:rsid w:val="00B61AB0"/>
    <w:rsid w:val="00B6220B"/>
    <w:rsid w:val="00B624AF"/>
    <w:rsid w:val="00B64AE2"/>
    <w:rsid w:val="00B652A6"/>
    <w:rsid w:val="00B65E8F"/>
    <w:rsid w:val="00B66D52"/>
    <w:rsid w:val="00B67710"/>
    <w:rsid w:val="00B67E6B"/>
    <w:rsid w:val="00B705D2"/>
    <w:rsid w:val="00B70B1B"/>
    <w:rsid w:val="00B70D36"/>
    <w:rsid w:val="00B70EF9"/>
    <w:rsid w:val="00B72BA5"/>
    <w:rsid w:val="00B73299"/>
    <w:rsid w:val="00B737BD"/>
    <w:rsid w:val="00B73B23"/>
    <w:rsid w:val="00B7469E"/>
    <w:rsid w:val="00B74ADC"/>
    <w:rsid w:val="00B75673"/>
    <w:rsid w:val="00B760EC"/>
    <w:rsid w:val="00B76174"/>
    <w:rsid w:val="00B76DFA"/>
    <w:rsid w:val="00B771AB"/>
    <w:rsid w:val="00B77A8F"/>
    <w:rsid w:val="00B77DEA"/>
    <w:rsid w:val="00B80B00"/>
    <w:rsid w:val="00B80CC2"/>
    <w:rsid w:val="00B81863"/>
    <w:rsid w:val="00B82372"/>
    <w:rsid w:val="00B82F87"/>
    <w:rsid w:val="00B83A51"/>
    <w:rsid w:val="00B84865"/>
    <w:rsid w:val="00B84ED9"/>
    <w:rsid w:val="00B85925"/>
    <w:rsid w:val="00B86024"/>
    <w:rsid w:val="00B87240"/>
    <w:rsid w:val="00B874BE"/>
    <w:rsid w:val="00B9001B"/>
    <w:rsid w:val="00B9334C"/>
    <w:rsid w:val="00B939A5"/>
    <w:rsid w:val="00B93F94"/>
    <w:rsid w:val="00B978F2"/>
    <w:rsid w:val="00BA0C3F"/>
    <w:rsid w:val="00BA110A"/>
    <w:rsid w:val="00BA13C2"/>
    <w:rsid w:val="00BA317B"/>
    <w:rsid w:val="00BA3364"/>
    <w:rsid w:val="00BA3442"/>
    <w:rsid w:val="00BA3ACF"/>
    <w:rsid w:val="00BA3B03"/>
    <w:rsid w:val="00BA49D2"/>
    <w:rsid w:val="00BA4DBC"/>
    <w:rsid w:val="00BA68A4"/>
    <w:rsid w:val="00BA71E9"/>
    <w:rsid w:val="00BB0F22"/>
    <w:rsid w:val="00BB12EA"/>
    <w:rsid w:val="00BB199C"/>
    <w:rsid w:val="00BB231E"/>
    <w:rsid w:val="00BB3143"/>
    <w:rsid w:val="00BB5884"/>
    <w:rsid w:val="00BB7A3F"/>
    <w:rsid w:val="00BB7C4D"/>
    <w:rsid w:val="00BB7D73"/>
    <w:rsid w:val="00BB7EA0"/>
    <w:rsid w:val="00BC08A3"/>
    <w:rsid w:val="00BC0924"/>
    <w:rsid w:val="00BC173A"/>
    <w:rsid w:val="00BC24A5"/>
    <w:rsid w:val="00BC2A4B"/>
    <w:rsid w:val="00BC33CB"/>
    <w:rsid w:val="00BC3EDA"/>
    <w:rsid w:val="00BC4971"/>
    <w:rsid w:val="00BC55D5"/>
    <w:rsid w:val="00BC57C5"/>
    <w:rsid w:val="00BC6A16"/>
    <w:rsid w:val="00BC7183"/>
    <w:rsid w:val="00BC7B7E"/>
    <w:rsid w:val="00BD0FDA"/>
    <w:rsid w:val="00BD125C"/>
    <w:rsid w:val="00BD353C"/>
    <w:rsid w:val="00BD414E"/>
    <w:rsid w:val="00BD4684"/>
    <w:rsid w:val="00BD4976"/>
    <w:rsid w:val="00BD548E"/>
    <w:rsid w:val="00BD5F51"/>
    <w:rsid w:val="00BE0E3B"/>
    <w:rsid w:val="00BE1139"/>
    <w:rsid w:val="00BE12F2"/>
    <w:rsid w:val="00BE1562"/>
    <w:rsid w:val="00BE192F"/>
    <w:rsid w:val="00BE2AA6"/>
    <w:rsid w:val="00BE329E"/>
    <w:rsid w:val="00BE49F3"/>
    <w:rsid w:val="00BE4C83"/>
    <w:rsid w:val="00BE5953"/>
    <w:rsid w:val="00BE616C"/>
    <w:rsid w:val="00BE7A52"/>
    <w:rsid w:val="00BF00FE"/>
    <w:rsid w:val="00BF0429"/>
    <w:rsid w:val="00BF0BB9"/>
    <w:rsid w:val="00BF1DEA"/>
    <w:rsid w:val="00BF2650"/>
    <w:rsid w:val="00BF38C6"/>
    <w:rsid w:val="00BF48A4"/>
    <w:rsid w:val="00BF4A32"/>
    <w:rsid w:val="00BF59A3"/>
    <w:rsid w:val="00BF5C17"/>
    <w:rsid w:val="00BF71AC"/>
    <w:rsid w:val="00BF742D"/>
    <w:rsid w:val="00C003C1"/>
    <w:rsid w:val="00C014C1"/>
    <w:rsid w:val="00C01813"/>
    <w:rsid w:val="00C024C9"/>
    <w:rsid w:val="00C03CBA"/>
    <w:rsid w:val="00C03DA9"/>
    <w:rsid w:val="00C04AF3"/>
    <w:rsid w:val="00C05DF0"/>
    <w:rsid w:val="00C068CF"/>
    <w:rsid w:val="00C069BA"/>
    <w:rsid w:val="00C06B68"/>
    <w:rsid w:val="00C105EF"/>
    <w:rsid w:val="00C11008"/>
    <w:rsid w:val="00C112BC"/>
    <w:rsid w:val="00C127E6"/>
    <w:rsid w:val="00C12D7D"/>
    <w:rsid w:val="00C1304E"/>
    <w:rsid w:val="00C137DD"/>
    <w:rsid w:val="00C13BE3"/>
    <w:rsid w:val="00C146CE"/>
    <w:rsid w:val="00C14FD2"/>
    <w:rsid w:val="00C14FF2"/>
    <w:rsid w:val="00C15140"/>
    <w:rsid w:val="00C16169"/>
    <w:rsid w:val="00C16C72"/>
    <w:rsid w:val="00C178D7"/>
    <w:rsid w:val="00C17A5C"/>
    <w:rsid w:val="00C2152A"/>
    <w:rsid w:val="00C21778"/>
    <w:rsid w:val="00C21B7F"/>
    <w:rsid w:val="00C22A76"/>
    <w:rsid w:val="00C22DE4"/>
    <w:rsid w:val="00C22E36"/>
    <w:rsid w:val="00C237FC"/>
    <w:rsid w:val="00C240AA"/>
    <w:rsid w:val="00C24DA4"/>
    <w:rsid w:val="00C257DC"/>
    <w:rsid w:val="00C258E3"/>
    <w:rsid w:val="00C260DA"/>
    <w:rsid w:val="00C2630F"/>
    <w:rsid w:val="00C2639E"/>
    <w:rsid w:val="00C27FDE"/>
    <w:rsid w:val="00C30128"/>
    <w:rsid w:val="00C30184"/>
    <w:rsid w:val="00C30C5D"/>
    <w:rsid w:val="00C30FC5"/>
    <w:rsid w:val="00C3241B"/>
    <w:rsid w:val="00C32CCE"/>
    <w:rsid w:val="00C33219"/>
    <w:rsid w:val="00C336E6"/>
    <w:rsid w:val="00C33A3E"/>
    <w:rsid w:val="00C35355"/>
    <w:rsid w:val="00C36137"/>
    <w:rsid w:val="00C37188"/>
    <w:rsid w:val="00C37202"/>
    <w:rsid w:val="00C41120"/>
    <w:rsid w:val="00C42556"/>
    <w:rsid w:val="00C42E38"/>
    <w:rsid w:val="00C44CF4"/>
    <w:rsid w:val="00C46BBD"/>
    <w:rsid w:val="00C46FA0"/>
    <w:rsid w:val="00C5072D"/>
    <w:rsid w:val="00C50A14"/>
    <w:rsid w:val="00C50FF9"/>
    <w:rsid w:val="00C510C2"/>
    <w:rsid w:val="00C519FB"/>
    <w:rsid w:val="00C51A7B"/>
    <w:rsid w:val="00C52C1F"/>
    <w:rsid w:val="00C5593A"/>
    <w:rsid w:val="00C55976"/>
    <w:rsid w:val="00C56FD3"/>
    <w:rsid w:val="00C5758D"/>
    <w:rsid w:val="00C60650"/>
    <w:rsid w:val="00C60B90"/>
    <w:rsid w:val="00C614AE"/>
    <w:rsid w:val="00C61597"/>
    <w:rsid w:val="00C617E0"/>
    <w:rsid w:val="00C63093"/>
    <w:rsid w:val="00C632A0"/>
    <w:rsid w:val="00C65402"/>
    <w:rsid w:val="00C66FFE"/>
    <w:rsid w:val="00C67A0A"/>
    <w:rsid w:val="00C7067A"/>
    <w:rsid w:val="00C706FA"/>
    <w:rsid w:val="00C71AD5"/>
    <w:rsid w:val="00C721E6"/>
    <w:rsid w:val="00C722C1"/>
    <w:rsid w:val="00C724FE"/>
    <w:rsid w:val="00C729E6"/>
    <w:rsid w:val="00C72D78"/>
    <w:rsid w:val="00C72F5A"/>
    <w:rsid w:val="00C730FC"/>
    <w:rsid w:val="00C73112"/>
    <w:rsid w:val="00C731A0"/>
    <w:rsid w:val="00C7331A"/>
    <w:rsid w:val="00C734D5"/>
    <w:rsid w:val="00C74739"/>
    <w:rsid w:val="00C75774"/>
    <w:rsid w:val="00C807CA"/>
    <w:rsid w:val="00C81069"/>
    <w:rsid w:val="00C82453"/>
    <w:rsid w:val="00C840F0"/>
    <w:rsid w:val="00C8416D"/>
    <w:rsid w:val="00C84A7C"/>
    <w:rsid w:val="00C855D5"/>
    <w:rsid w:val="00C866EA"/>
    <w:rsid w:val="00C86C3F"/>
    <w:rsid w:val="00C8730A"/>
    <w:rsid w:val="00C87C7B"/>
    <w:rsid w:val="00C90127"/>
    <w:rsid w:val="00C90255"/>
    <w:rsid w:val="00C90A70"/>
    <w:rsid w:val="00C91AAB"/>
    <w:rsid w:val="00C92B13"/>
    <w:rsid w:val="00C95535"/>
    <w:rsid w:val="00C95812"/>
    <w:rsid w:val="00C976FB"/>
    <w:rsid w:val="00CA03F9"/>
    <w:rsid w:val="00CA1845"/>
    <w:rsid w:val="00CA2178"/>
    <w:rsid w:val="00CA34D1"/>
    <w:rsid w:val="00CA36F0"/>
    <w:rsid w:val="00CA3876"/>
    <w:rsid w:val="00CA5004"/>
    <w:rsid w:val="00CA51D2"/>
    <w:rsid w:val="00CA578F"/>
    <w:rsid w:val="00CA57D8"/>
    <w:rsid w:val="00CA58B9"/>
    <w:rsid w:val="00CA6788"/>
    <w:rsid w:val="00CA735C"/>
    <w:rsid w:val="00CA73C3"/>
    <w:rsid w:val="00CA7B10"/>
    <w:rsid w:val="00CB0B8F"/>
    <w:rsid w:val="00CB0C1C"/>
    <w:rsid w:val="00CB13BA"/>
    <w:rsid w:val="00CB1F04"/>
    <w:rsid w:val="00CB2097"/>
    <w:rsid w:val="00CB2570"/>
    <w:rsid w:val="00CB2A82"/>
    <w:rsid w:val="00CB3832"/>
    <w:rsid w:val="00CB3984"/>
    <w:rsid w:val="00CB53FB"/>
    <w:rsid w:val="00CB769F"/>
    <w:rsid w:val="00CC0A38"/>
    <w:rsid w:val="00CC0C9A"/>
    <w:rsid w:val="00CC1029"/>
    <w:rsid w:val="00CC2452"/>
    <w:rsid w:val="00CC434D"/>
    <w:rsid w:val="00CC47B6"/>
    <w:rsid w:val="00CC561B"/>
    <w:rsid w:val="00CC67DB"/>
    <w:rsid w:val="00CC6B65"/>
    <w:rsid w:val="00CC72FF"/>
    <w:rsid w:val="00CD1CF0"/>
    <w:rsid w:val="00CD211D"/>
    <w:rsid w:val="00CD4A9B"/>
    <w:rsid w:val="00CD5052"/>
    <w:rsid w:val="00CD538A"/>
    <w:rsid w:val="00CD59BC"/>
    <w:rsid w:val="00CD6885"/>
    <w:rsid w:val="00CD7B80"/>
    <w:rsid w:val="00CD7C90"/>
    <w:rsid w:val="00CE10FA"/>
    <w:rsid w:val="00CE1CB5"/>
    <w:rsid w:val="00CE6650"/>
    <w:rsid w:val="00CE6F26"/>
    <w:rsid w:val="00CE728E"/>
    <w:rsid w:val="00CF08AE"/>
    <w:rsid w:val="00CF09DE"/>
    <w:rsid w:val="00CF0FA4"/>
    <w:rsid w:val="00CF19DA"/>
    <w:rsid w:val="00CF1D99"/>
    <w:rsid w:val="00CF293D"/>
    <w:rsid w:val="00CF2F62"/>
    <w:rsid w:val="00CF40AD"/>
    <w:rsid w:val="00CF4CC8"/>
    <w:rsid w:val="00CF6215"/>
    <w:rsid w:val="00D0065B"/>
    <w:rsid w:val="00D00A73"/>
    <w:rsid w:val="00D00EED"/>
    <w:rsid w:val="00D0365E"/>
    <w:rsid w:val="00D05F58"/>
    <w:rsid w:val="00D07AF5"/>
    <w:rsid w:val="00D101F2"/>
    <w:rsid w:val="00D109DF"/>
    <w:rsid w:val="00D10FF0"/>
    <w:rsid w:val="00D11CA8"/>
    <w:rsid w:val="00D13AD3"/>
    <w:rsid w:val="00D14845"/>
    <w:rsid w:val="00D15166"/>
    <w:rsid w:val="00D16325"/>
    <w:rsid w:val="00D17B04"/>
    <w:rsid w:val="00D17D69"/>
    <w:rsid w:val="00D20105"/>
    <w:rsid w:val="00D22BB2"/>
    <w:rsid w:val="00D249B1"/>
    <w:rsid w:val="00D263B3"/>
    <w:rsid w:val="00D30222"/>
    <w:rsid w:val="00D30884"/>
    <w:rsid w:val="00D319D8"/>
    <w:rsid w:val="00D323BD"/>
    <w:rsid w:val="00D32684"/>
    <w:rsid w:val="00D33025"/>
    <w:rsid w:val="00D3494C"/>
    <w:rsid w:val="00D3619B"/>
    <w:rsid w:val="00D36571"/>
    <w:rsid w:val="00D37F00"/>
    <w:rsid w:val="00D409EA"/>
    <w:rsid w:val="00D40BC4"/>
    <w:rsid w:val="00D43267"/>
    <w:rsid w:val="00D4401B"/>
    <w:rsid w:val="00D440FF"/>
    <w:rsid w:val="00D455EC"/>
    <w:rsid w:val="00D46D8C"/>
    <w:rsid w:val="00D4784E"/>
    <w:rsid w:val="00D557F7"/>
    <w:rsid w:val="00D55E0A"/>
    <w:rsid w:val="00D563E1"/>
    <w:rsid w:val="00D5664A"/>
    <w:rsid w:val="00D600B3"/>
    <w:rsid w:val="00D60118"/>
    <w:rsid w:val="00D605C9"/>
    <w:rsid w:val="00D61585"/>
    <w:rsid w:val="00D61DBF"/>
    <w:rsid w:val="00D64373"/>
    <w:rsid w:val="00D64BB9"/>
    <w:rsid w:val="00D64D60"/>
    <w:rsid w:val="00D64F27"/>
    <w:rsid w:val="00D65613"/>
    <w:rsid w:val="00D66D08"/>
    <w:rsid w:val="00D709D3"/>
    <w:rsid w:val="00D70B3E"/>
    <w:rsid w:val="00D71268"/>
    <w:rsid w:val="00D71E27"/>
    <w:rsid w:val="00D73084"/>
    <w:rsid w:val="00D7316D"/>
    <w:rsid w:val="00D73B95"/>
    <w:rsid w:val="00D7528E"/>
    <w:rsid w:val="00D76226"/>
    <w:rsid w:val="00D765A8"/>
    <w:rsid w:val="00D76837"/>
    <w:rsid w:val="00D769DF"/>
    <w:rsid w:val="00D76D87"/>
    <w:rsid w:val="00D76FAC"/>
    <w:rsid w:val="00D7785E"/>
    <w:rsid w:val="00D803A1"/>
    <w:rsid w:val="00D808D3"/>
    <w:rsid w:val="00D80FCB"/>
    <w:rsid w:val="00D8209A"/>
    <w:rsid w:val="00D82983"/>
    <w:rsid w:val="00D833B3"/>
    <w:rsid w:val="00D842D8"/>
    <w:rsid w:val="00D84FAA"/>
    <w:rsid w:val="00D86212"/>
    <w:rsid w:val="00D90144"/>
    <w:rsid w:val="00D90A81"/>
    <w:rsid w:val="00D90E45"/>
    <w:rsid w:val="00D90E57"/>
    <w:rsid w:val="00D90EBF"/>
    <w:rsid w:val="00D9178E"/>
    <w:rsid w:val="00D920FB"/>
    <w:rsid w:val="00D921ED"/>
    <w:rsid w:val="00D92809"/>
    <w:rsid w:val="00D92C52"/>
    <w:rsid w:val="00D92DDD"/>
    <w:rsid w:val="00D94E87"/>
    <w:rsid w:val="00D954B7"/>
    <w:rsid w:val="00D9596C"/>
    <w:rsid w:val="00D95C83"/>
    <w:rsid w:val="00D95F9F"/>
    <w:rsid w:val="00D963E8"/>
    <w:rsid w:val="00D96A82"/>
    <w:rsid w:val="00D970B5"/>
    <w:rsid w:val="00DA01A5"/>
    <w:rsid w:val="00DA129C"/>
    <w:rsid w:val="00DA14C4"/>
    <w:rsid w:val="00DA1BA3"/>
    <w:rsid w:val="00DA24A8"/>
    <w:rsid w:val="00DA2935"/>
    <w:rsid w:val="00DA3B49"/>
    <w:rsid w:val="00DA3D46"/>
    <w:rsid w:val="00DA582E"/>
    <w:rsid w:val="00DA5B58"/>
    <w:rsid w:val="00DA5D11"/>
    <w:rsid w:val="00DA6D72"/>
    <w:rsid w:val="00DB0464"/>
    <w:rsid w:val="00DB0DC9"/>
    <w:rsid w:val="00DB1278"/>
    <w:rsid w:val="00DB17AD"/>
    <w:rsid w:val="00DB1800"/>
    <w:rsid w:val="00DB1DAD"/>
    <w:rsid w:val="00DB2243"/>
    <w:rsid w:val="00DB2C39"/>
    <w:rsid w:val="00DB3248"/>
    <w:rsid w:val="00DB3357"/>
    <w:rsid w:val="00DB4A09"/>
    <w:rsid w:val="00DB522A"/>
    <w:rsid w:val="00DB6635"/>
    <w:rsid w:val="00DB6703"/>
    <w:rsid w:val="00DB67FF"/>
    <w:rsid w:val="00DB7761"/>
    <w:rsid w:val="00DC021C"/>
    <w:rsid w:val="00DC157A"/>
    <w:rsid w:val="00DC1AF4"/>
    <w:rsid w:val="00DC6C60"/>
    <w:rsid w:val="00DC76AD"/>
    <w:rsid w:val="00DC7744"/>
    <w:rsid w:val="00DC77BD"/>
    <w:rsid w:val="00DC7AA7"/>
    <w:rsid w:val="00DD01FA"/>
    <w:rsid w:val="00DD0432"/>
    <w:rsid w:val="00DD17FE"/>
    <w:rsid w:val="00DD1BBA"/>
    <w:rsid w:val="00DD3A1E"/>
    <w:rsid w:val="00DD3C87"/>
    <w:rsid w:val="00DD45AF"/>
    <w:rsid w:val="00DD5867"/>
    <w:rsid w:val="00DE017D"/>
    <w:rsid w:val="00DE0464"/>
    <w:rsid w:val="00DE2BDF"/>
    <w:rsid w:val="00DE3027"/>
    <w:rsid w:val="00DE32C0"/>
    <w:rsid w:val="00DE33B0"/>
    <w:rsid w:val="00DE3957"/>
    <w:rsid w:val="00DE3F16"/>
    <w:rsid w:val="00DE3F6F"/>
    <w:rsid w:val="00DE4684"/>
    <w:rsid w:val="00DE55C5"/>
    <w:rsid w:val="00DE562B"/>
    <w:rsid w:val="00DE61C5"/>
    <w:rsid w:val="00DE69E8"/>
    <w:rsid w:val="00DE6D9F"/>
    <w:rsid w:val="00DE74B6"/>
    <w:rsid w:val="00DF0708"/>
    <w:rsid w:val="00DF10A3"/>
    <w:rsid w:val="00DF23A2"/>
    <w:rsid w:val="00DF2FFA"/>
    <w:rsid w:val="00DF376B"/>
    <w:rsid w:val="00DF3F15"/>
    <w:rsid w:val="00DF47DA"/>
    <w:rsid w:val="00DF4F0E"/>
    <w:rsid w:val="00DF51D8"/>
    <w:rsid w:val="00DF58CA"/>
    <w:rsid w:val="00DF6264"/>
    <w:rsid w:val="00DF6F7C"/>
    <w:rsid w:val="00E00A79"/>
    <w:rsid w:val="00E01135"/>
    <w:rsid w:val="00E01C2C"/>
    <w:rsid w:val="00E01EE5"/>
    <w:rsid w:val="00E026AC"/>
    <w:rsid w:val="00E03271"/>
    <w:rsid w:val="00E04075"/>
    <w:rsid w:val="00E0459B"/>
    <w:rsid w:val="00E05D2A"/>
    <w:rsid w:val="00E06F80"/>
    <w:rsid w:val="00E072BF"/>
    <w:rsid w:val="00E0753C"/>
    <w:rsid w:val="00E10450"/>
    <w:rsid w:val="00E1058D"/>
    <w:rsid w:val="00E10FDF"/>
    <w:rsid w:val="00E11258"/>
    <w:rsid w:val="00E11274"/>
    <w:rsid w:val="00E1190E"/>
    <w:rsid w:val="00E11D26"/>
    <w:rsid w:val="00E11E52"/>
    <w:rsid w:val="00E126EF"/>
    <w:rsid w:val="00E127EF"/>
    <w:rsid w:val="00E12ACD"/>
    <w:rsid w:val="00E14FB4"/>
    <w:rsid w:val="00E153EC"/>
    <w:rsid w:val="00E165F5"/>
    <w:rsid w:val="00E16ED9"/>
    <w:rsid w:val="00E20DFE"/>
    <w:rsid w:val="00E21AD4"/>
    <w:rsid w:val="00E22799"/>
    <w:rsid w:val="00E23237"/>
    <w:rsid w:val="00E23838"/>
    <w:rsid w:val="00E2531B"/>
    <w:rsid w:val="00E25520"/>
    <w:rsid w:val="00E265F5"/>
    <w:rsid w:val="00E266C6"/>
    <w:rsid w:val="00E26990"/>
    <w:rsid w:val="00E26D2A"/>
    <w:rsid w:val="00E27734"/>
    <w:rsid w:val="00E300CB"/>
    <w:rsid w:val="00E30B8A"/>
    <w:rsid w:val="00E317D2"/>
    <w:rsid w:val="00E31F78"/>
    <w:rsid w:val="00E3303F"/>
    <w:rsid w:val="00E33A43"/>
    <w:rsid w:val="00E33DF1"/>
    <w:rsid w:val="00E3417F"/>
    <w:rsid w:val="00E35513"/>
    <w:rsid w:val="00E3555E"/>
    <w:rsid w:val="00E36DC6"/>
    <w:rsid w:val="00E44454"/>
    <w:rsid w:val="00E4499B"/>
    <w:rsid w:val="00E4565E"/>
    <w:rsid w:val="00E4568E"/>
    <w:rsid w:val="00E457D5"/>
    <w:rsid w:val="00E47900"/>
    <w:rsid w:val="00E50199"/>
    <w:rsid w:val="00E50C88"/>
    <w:rsid w:val="00E51109"/>
    <w:rsid w:val="00E52230"/>
    <w:rsid w:val="00E537F3"/>
    <w:rsid w:val="00E5553A"/>
    <w:rsid w:val="00E55C5C"/>
    <w:rsid w:val="00E55DCA"/>
    <w:rsid w:val="00E56153"/>
    <w:rsid w:val="00E56CEC"/>
    <w:rsid w:val="00E574D9"/>
    <w:rsid w:val="00E57556"/>
    <w:rsid w:val="00E603FD"/>
    <w:rsid w:val="00E61A6C"/>
    <w:rsid w:val="00E61D7C"/>
    <w:rsid w:val="00E61D8C"/>
    <w:rsid w:val="00E626F8"/>
    <w:rsid w:val="00E63B60"/>
    <w:rsid w:val="00E63C42"/>
    <w:rsid w:val="00E65A29"/>
    <w:rsid w:val="00E71028"/>
    <w:rsid w:val="00E713EE"/>
    <w:rsid w:val="00E7286A"/>
    <w:rsid w:val="00E729BC"/>
    <w:rsid w:val="00E729EC"/>
    <w:rsid w:val="00E72F0A"/>
    <w:rsid w:val="00E7446D"/>
    <w:rsid w:val="00E76704"/>
    <w:rsid w:val="00E7773D"/>
    <w:rsid w:val="00E80F14"/>
    <w:rsid w:val="00E815AA"/>
    <w:rsid w:val="00E81F1B"/>
    <w:rsid w:val="00E836D5"/>
    <w:rsid w:val="00E85ADA"/>
    <w:rsid w:val="00E85D2A"/>
    <w:rsid w:val="00E861D4"/>
    <w:rsid w:val="00E86D02"/>
    <w:rsid w:val="00E86DD4"/>
    <w:rsid w:val="00E92213"/>
    <w:rsid w:val="00E922F9"/>
    <w:rsid w:val="00E92345"/>
    <w:rsid w:val="00E9367F"/>
    <w:rsid w:val="00E93AB5"/>
    <w:rsid w:val="00E93C3A"/>
    <w:rsid w:val="00E957BA"/>
    <w:rsid w:val="00E9658E"/>
    <w:rsid w:val="00E972E0"/>
    <w:rsid w:val="00E97439"/>
    <w:rsid w:val="00E97F21"/>
    <w:rsid w:val="00EA057C"/>
    <w:rsid w:val="00EA081E"/>
    <w:rsid w:val="00EA2751"/>
    <w:rsid w:val="00EA28EA"/>
    <w:rsid w:val="00EA2A64"/>
    <w:rsid w:val="00EA3C08"/>
    <w:rsid w:val="00EA44BB"/>
    <w:rsid w:val="00EA4F9B"/>
    <w:rsid w:val="00EA576C"/>
    <w:rsid w:val="00EA5EC1"/>
    <w:rsid w:val="00EA5EDE"/>
    <w:rsid w:val="00EA6023"/>
    <w:rsid w:val="00EA6202"/>
    <w:rsid w:val="00EA693E"/>
    <w:rsid w:val="00EA6A42"/>
    <w:rsid w:val="00EB1095"/>
    <w:rsid w:val="00EB1E65"/>
    <w:rsid w:val="00EB2387"/>
    <w:rsid w:val="00EB2661"/>
    <w:rsid w:val="00EB2D43"/>
    <w:rsid w:val="00EB3057"/>
    <w:rsid w:val="00EB3CB4"/>
    <w:rsid w:val="00EB47FF"/>
    <w:rsid w:val="00EB4A24"/>
    <w:rsid w:val="00EB4C29"/>
    <w:rsid w:val="00EB55AE"/>
    <w:rsid w:val="00EB5DCC"/>
    <w:rsid w:val="00EB6C00"/>
    <w:rsid w:val="00EB6CE6"/>
    <w:rsid w:val="00EB6E21"/>
    <w:rsid w:val="00EB6E23"/>
    <w:rsid w:val="00EB74E6"/>
    <w:rsid w:val="00EC0249"/>
    <w:rsid w:val="00EC094D"/>
    <w:rsid w:val="00EC0A64"/>
    <w:rsid w:val="00EC0E3D"/>
    <w:rsid w:val="00EC1DB6"/>
    <w:rsid w:val="00EC221B"/>
    <w:rsid w:val="00EC2919"/>
    <w:rsid w:val="00EC2D0B"/>
    <w:rsid w:val="00EC33E4"/>
    <w:rsid w:val="00EC611C"/>
    <w:rsid w:val="00EC6A1C"/>
    <w:rsid w:val="00EC79F3"/>
    <w:rsid w:val="00EC7DE9"/>
    <w:rsid w:val="00ED0FA9"/>
    <w:rsid w:val="00ED21ED"/>
    <w:rsid w:val="00ED2486"/>
    <w:rsid w:val="00ED31FB"/>
    <w:rsid w:val="00ED3207"/>
    <w:rsid w:val="00ED33BE"/>
    <w:rsid w:val="00ED3CDB"/>
    <w:rsid w:val="00ED46E1"/>
    <w:rsid w:val="00ED4FB2"/>
    <w:rsid w:val="00ED62F1"/>
    <w:rsid w:val="00ED7F47"/>
    <w:rsid w:val="00EE03D6"/>
    <w:rsid w:val="00EE03E3"/>
    <w:rsid w:val="00EE0871"/>
    <w:rsid w:val="00EE1EB8"/>
    <w:rsid w:val="00EE266D"/>
    <w:rsid w:val="00EE3497"/>
    <w:rsid w:val="00EE3964"/>
    <w:rsid w:val="00EE49B3"/>
    <w:rsid w:val="00EE4DE3"/>
    <w:rsid w:val="00EE5276"/>
    <w:rsid w:val="00EE642A"/>
    <w:rsid w:val="00EE66F3"/>
    <w:rsid w:val="00EE7AC9"/>
    <w:rsid w:val="00EF15AD"/>
    <w:rsid w:val="00EF192F"/>
    <w:rsid w:val="00EF33BB"/>
    <w:rsid w:val="00EF57C8"/>
    <w:rsid w:val="00EF763D"/>
    <w:rsid w:val="00F01A3C"/>
    <w:rsid w:val="00F03277"/>
    <w:rsid w:val="00F06738"/>
    <w:rsid w:val="00F06CBD"/>
    <w:rsid w:val="00F076AB"/>
    <w:rsid w:val="00F103C5"/>
    <w:rsid w:val="00F106DD"/>
    <w:rsid w:val="00F10C8D"/>
    <w:rsid w:val="00F12C34"/>
    <w:rsid w:val="00F12DF6"/>
    <w:rsid w:val="00F13C65"/>
    <w:rsid w:val="00F13FE2"/>
    <w:rsid w:val="00F14412"/>
    <w:rsid w:val="00F14798"/>
    <w:rsid w:val="00F15357"/>
    <w:rsid w:val="00F163A8"/>
    <w:rsid w:val="00F16472"/>
    <w:rsid w:val="00F16C7B"/>
    <w:rsid w:val="00F17439"/>
    <w:rsid w:val="00F17921"/>
    <w:rsid w:val="00F20662"/>
    <w:rsid w:val="00F213E3"/>
    <w:rsid w:val="00F21CF3"/>
    <w:rsid w:val="00F227BD"/>
    <w:rsid w:val="00F23EDA"/>
    <w:rsid w:val="00F24682"/>
    <w:rsid w:val="00F2631E"/>
    <w:rsid w:val="00F266A2"/>
    <w:rsid w:val="00F2732E"/>
    <w:rsid w:val="00F27524"/>
    <w:rsid w:val="00F2757B"/>
    <w:rsid w:val="00F2775D"/>
    <w:rsid w:val="00F27E47"/>
    <w:rsid w:val="00F305A0"/>
    <w:rsid w:val="00F30DE0"/>
    <w:rsid w:val="00F3189A"/>
    <w:rsid w:val="00F31C55"/>
    <w:rsid w:val="00F31FE7"/>
    <w:rsid w:val="00F32A13"/>
    <w:rsid w:val="00F33B29"/>
    <w:rsid w:val="00F33ED2"/>
    <w:rsid w:val="00F354D5"/>
    <w:rsid w:val="00F35EF9"/>
    <w:rsid w:val="00F363B4"/>
    <w:rsid w:val="00F37512"/>
    <w:rsid w:val="00F40017"/>
    <w:rsid w:val="00F40AAE"/>
    <w:rsid w:val="00F40C1B"/>
    <w:rsid w:val="00F41103"/>
    <w:rsid w:val="00F42615"/>
    <w:rsid w:val="00F428EC"/>
    <w:rsid w:val="00F42A68"/>
    <w:rsid w:val="00F45436"/>
    <w:rsid w:val="00F45502"/>
    <w:rsid w:val="00F462D7"/>
    <w:rsid w:val="00F468D1"/>
    <w:rsid w:val="00F47785"/>
    <w:rsid w:val="00F47945"/>
    <w:rsid w:val="00F47D28"/>
    <w:rsid w:val="00F50016"/>
    <w:rsid w:val="00F502ED"/>
    <w:rsid w:val="00F503BC"/>
    <w:rsid w:val="00F504F9"/>
    <w:rsid w:val="00F521D3"/>
    <w:rsid w:val="00F52503"/>
    <w:rsid w:val="00F54445"/>
    <w:rsid w:val="00F5528A"/>
    <w:rsid w:val="00F555EF"/>
    <w:rsid w:val="00F55DC6"/>
    <w:rsid w:val="00F56621"/>
    <w:rsid w:val="00F56AAC"/>
    <w:rsid w:val="00F57617"/>
    <w:rsid w:val="00F63A51"/>
    <w:rsid w:val="00F63A54"/>
    <w:rsid w:val="00F65316"/>
    <w:rsid w:val="00F65387"/>
    <w:rsid w:val="00F65A64"/>
    <w:rsid w:val="00F66636"/>
    <w:rsid w:val="00F67375"/>
    <w:rsid w:val="00F67410"/>
    <w:rsid w:val="00F67AB6"/>
    <w:rsid w:val="00F67F7B"/>
    <w:rsid w:val="00F70042"/>
    <w:rsid w:val="00F70478"/>
    <w:rsid w:val="00F72252"/>
    <w:rsid w:val="00F724E1"/>
    <w:rsid w:val="00F73049"/>
    <w:rsid w:val="00F73B5E"/>
    <w:rsid w:val="00F74BB1"/>
    <w:rsid w:val="00F74C05"/>
    <w:rsid w:val="00F74FB1"/>
    <w:rsid w:val="00F751E1"/>
    <w:rsid w:val="00F75398"/>
    <w:rsid w:val="00F76E15"/>
    <w:rsid w:val="00F77E02"/>
    <w:rsid w:val="00F8001D"/>
    <w:rsid w:val="00F8023F"/>
    <w:rsid w:val="00F80703"/>
    <w:rsid w:val="00F82709"/>
    <w:rsid w:val="00F82DD2"/>
    <w:rsid w:val="00F83628"/>
    <w:rsid w:val="00F83966"/>
    <w:rsid w:val="00F83BDA"/>
    <w:rsid w:val="00F8487B"/>
    <w:rsid w:val="00F84D91"/>
    <w:rsid w:val="00F85A51"/>
    <w:rsid w:val="00F86E96"/>
    <w:rsid w:val="00F90642"/>
    <w:rsid w:val="00F906DC"/>
    <w:rsid w:val="00F91356"/>
    <w:rsid w:val="00F91A24"/>
    <w:rsid w:val="00F9257E"/>
    <w:rsid w:val="00F93097"/>
    <w:rsid w:val="00F94611"/>
    <w:rsid w:val="00F94D38"/>
    <w:rsid w:val="00F95703"/>
    <w:rsid w:val="00F95775"/>
    <w:rsid w:val="00F95932"/>
    <w:rsid w:val="00F9637F"/>
    <w:rsid w:val="00F96A7B"/>
    <w:rsid w:val="00F96F26"/>
    <w:rsid w:val="00F97060"/>
    <w:rsid w:val="00F97735"/>
    <w:rsid w:val="00FA02E0"/>
    <w:rsid w:val="00FA19BB"/>
    <w:rsid w:val="00FA1C57"/>
    <w:rsid w:val="00FA336D"/>
    <w:rsid w:val="00FA5694"/>
    <w:rsid w:val="00FA5B0E"/>
    <w:rsid w:val="00FA63B2"/>
    <w:rsid w:val="00FA63B5"/>
    <w:rsid w:val="00FA6C4E"/>
    <w:rsid w:val="00FA72BF"/>
    <w:rsid w:val="00FA7A9B"/>
    <w:rsid w:val="00FB01D7"/>
    <w:rsid w:val="00FB08C9"/>
    <w:rsid w:val="00FB1463"/>
    <w:rsid w:val="00FB2085"/>
    <w:rsid w:val="00FB2210"/>
    <w:rsid w:val="00FB2246"/>
    <w:rsid w:val="00FB2949"/>
    <w:rsid w:val="00FB3A03"/>
    <w:rsid w:val="00FB3BCC"/>
    <w:rsid w:val="00FB4506"/>
    <w:rsid w:val="00FB4E04"/>
    <w:rsid w:val="00FB5005"/>
    <w:rsid w:val="00FB5461"/>
    <w:rsid w:val="00FB5EF1"/>
    <w:rsid w:val="00FB70FF"/>
    <w:rsid w:val="00FB7F8B"/>
    <w:rsid w:val="00FC0A1E"/>
    <w:rsid w:val="00FC10BB"/>
    <w:rsid w:val="00FC1408"/>
    <w:rsid w:val="00FC144A"/>
    <w:rsid w:val="00FC1B9B"/>
    <w:rsid w:val="00FC1BD7"/>
    <w:rsid w:val="00FC2246"/>
    <w:rsid w:val="00FC3C6F"/>
    <w:rsid w:val="00FC509E"/>
    <w:rsid w:val="00FC65CD"/>
    <w:rsid w:val="00FC7947"/>
    <w:rsid w:val="00FC7967"/>
    <w:rsid w:val="00FC7EA0"/>
    <w:rsid w:val="00FD073C"/>
    <w:rsid w:val="00FD09C2"/>
    <w:rsid w:val="00FD0B7D"/>
    <w:rsid w:val="00FD22DB"/>
    <w:rsid w:val="00FD2487"/>
    <w:rsid w:val="00FD3575"/>
    <w:rsid w:val="00FD35D0"/>
    <w:rsid w:val="00FD3BCA"/>
    <w:rsid w:val="00FD3ED7"/>
    <w:rsid w:val="00FD51EE"/>
    <w:rsid w:val="00FD5C70"/>
    <w:rsid w:val="00FD6171"/>
    <w:rsid w:val="00FD7195"/>
    <w:rsid w:val="00FD7218"/>
    <w:rsid w:val="00FD7DE0"/>
    <w:rsid w:val="00FE015D"/>
    <w:rsid w:val="00FE024D"/>
    <w:rsid w:val="00FE02EA"/>
    <w:rsid w:val="00FE0EC5"/>
    <w:rsid w:val="00FE10C2"/>
    <w:rsid w:val="00FE1E5D"/>
    <w:rsid w:val="00FE412A"/>
    <w:rsid w:val="00FE42A6"/>
    <w:rsid w:val="00FE4A81"/>
    <w:rsid w:val="00FE53FE"/>
    <w:rsid w:val="00FE574F"/>
    <w:rsid w:val="00FE590C"/>
    <w:rsid w:val="00FE7011"/>
    <w:rsid w:val="00FF01E5"/>
    <w:rsid w:val="00FF1552"/>
    <w:rsid w:val="00FF2AEC"/>
    <w:rsid w:val="00FF3EC0"/>
    <w:rsid w:val="00FF4086"/>
    <w:rsid w:val="00FF4A3F"/>
    <w:rsid w:val="00FF4C4C"/>
    <w:rsid w:val="00FF4F92"/>
    <w:rsid w:val="00FF55EA"/>
    <w:rsid w:val="00FF5915"/>
    <w:rsid w:val="00FF67DB"/>
    <w:rsid w:val="00FF6810"/>
    <w:rsid w:val="00FF6B5B"/>
    <w:rsid w:val="00FF7981"/>
    <w:rsid w:val="00FF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24A39B-40E5-41F1-9DFD-7F1CAD52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027"/>
    <w:rPr>
      <w:sz w:val="24"/>
      <w:szCs w:val="24"/>
    </w:rPr>
  </w:style>
  <w:style w:type="paragraph" w:styleId="1">
    <w:name w:val="heading 1"/>
    <w:basedOn w:val="a"/>
    <w:next w:val="a"/>
    <w:link w:val="10"/>
    <w:qFormat/>
    <w:rsid w:val="00CC72FF"/>
    <w:pPr>
      <w:keepNext/>
      <w:numPr>
        <w:numId w:val="1"/>
      </w:numPr>
      <w:spacing w:before="240" w:after="60"/>
      <w:outlineLvl w:val="0"/>
    </w:pPr>
    <w:rPr>
      <w:rFonts w:ascii="Arial" w:hAnsi="Arial"/>
      <w:b/>
      <w:kern w:val="28"/>
      <w:sz w:val="28"/>
      <w:szCs w:val="20"/>
    </w:rPr>
  </w:style>
  <w:style w:type="paragraph" w:styleId="2">
    <w:name w:val="heading 2"/>
    <w:basedOn w:val="a"/>
    <w:next w:val="a"/>
    <w:link w:val="20"/>
    <w:qFormat/>
    <w:rsid w:val="00CC72FF"/>
    <w:pPr>
      <w:keepNext/>
      <w:numPr>
        <w:ilvl w:val="1"/>
        <w:numId w:val="1"/>
      </w:numPr>
      <w:spacing w:before="240" w:after="60"/>
      <w:outlineLvl w:val="1"/>
    </w:pPr>
    <w:rPr>
      <w:rFonts w:ascii="Arial" w:hAnsi="Arial"/>
      <w:b/>
      <w:i/>
      <w:szCs w:val="20"/>
    </w:rPr>
  </w:style>
  <w:style w:type="paragraph" w:styleId="3">
    <w:name w:val="heading 3"/>
    <w:basedOn w:val="a"/>
    <w:next w:val="a"/>
    <w:qFormat/>
    <w:rsid w:val="00CC72FF"/>
    <w:pPr>
      <w:keepNext/>
      <w:numPr>
        <w:ilvl w:val="2"/>
        <w:numId w:val="1"/>
      </w:numPr>
      <w:spacing w:before="240" w:after="60"/>
      <w:outlineLvl w:val="2"/>
    </w:pPr>
    <w:rPr>
      <w:rFonts w:ascii="Arial" w:hAnsi="Arial"/>
      <w:szCs w:val="20"/>
    </w:rPr>
  </w:style>
  <w:style w:type="paragraph" w:styleId="4">
    <w:name w:val="heading 4"/>
    <w:basedOn w:val="a"/>
    <w:next w:val="a"/>
    <w:qFormat/>
    <w:rsid w:val="00CC72FF"/>
    <w:pPr>
      <w:keepNext/>
      <w:numPr>
        <w:ilvl w:val="3"/>
        <w:numId w:val="1"/>
      </w:numPr>
      <w:spacing w:before="240" w:after="60"/>
      <w:outlineLvl w:val="3"/>
    </w:pPr>
    <w:rPr>
      <w:rFonts w:ascii="Arial" w:hAnsi="Arial"/>
      <w:b/>
      <w:szCs w:val="20"/>
    </w:rPr>
  </w:style>
  <w:style w:type="paragraph" w:styleId="5">
    <w:name w:val="heading 5"/>
    <w:basedOn w:val="a"/>
    <w:next w:val="a"/>
    <w:qFormat/>
    <w:rsid w:val="00CC72FF"/>
    <w:pPr>
      <w:numPr>
        <w:ilvl w:val="4"/>
        <w:numId w:val="1"/>
      </w:numPr>
      <w:spacing w:before="240" w:after="60"/>
      <w:outlineLvl w:val="4"/>
    </w:pPr>
    <w:rPr>
      <w:sz w:val="22"/>
      <w:szCs w:val="20"/>
    </w:rPr>
  </w:style>
  <w:style w:type="paragraph" w:styleId="6">
    <w:name w:val="heading 6"/>
    <w:basedOn w:val="a"/>
    <w:next w:val="a"/>
    <w:qFormat/>
    <w:rsid w:val="00CC72FF"/>
    <w:pPr>
      <w:numPr>
        <w:ilvl w:val="5"/>
        <w:numId w:val="1"/>
      </w:numPr>
      <w:spacing w:before="240" w:after="60"/>
      <w:outlineLvl w:val="5"/>
    </w:pPr>
    <w:rPr>
      <w:i/>
      <w:sz w:val="22"/>
      <w:szCs w:val="20"/>
    </w:rPr>
  </w:style>
  <w:style w:type="paragraph" w:styleId="7">
    <w:name w:val="heading 7"/>
    <w:basedOn w:val="a"/>
    <w:next w:val="a"/>
    <w:qFormat/>
    <w:rsid w:val="00CC72FF"/>
    <w:pPr>
      <w:numPr>
        <w:ilvl w:val="6"/>
        <w:numId w:val="1"/>
      </w:numPr>
      <w:spacing w:before="240" w:after="60"/>
      <w:outlineLvl w:val="6"/>
    </w:pPr>
    <w:rPr>
      <w:rFonts w:ascii="Arial" w:hAnsi="Arial"/>
      <w:sz w:val="20"/>
      <w:szCs w:val="20"/>
    </w:rPr>
  </w:style>
  <w:style w:type="paragraph" w:styleId="8">
    <w:name w:val="heading 8"/>
    <w:basedOn w:val="a"/>
    <w:next w:val="a"/>
    <w:qFormat/>
    <w:rsid w:val="00CC72FF"/>
    <w:pPr>
      <w:numPr>
        <w:ilvl w:val="7"/>
        <w:numId w:val="1"/>
      </w:numPr>
      <w:spacing w:before="240" w:after="60"/>
      <w:outlineLvl w:val="7"/>
    </w:pPr>
    <w:rPr>
      <w:rFonts w:ascii="Arial" w:hAnsi="Arial"/>
      <w:i/>
      <w:sz w:val="20"/>
      <w:szCs w:val="20"/>
    </w:rPr>
  </w:style>
  <w:style w:type="paragraph" w:styleId="9">
    <w:name w:val="heading 9"/>
    <w:basedOn w:val="a"/>
    <w:next w:val="a"/>
    <w:qFormat/>
    <w:rsid w:val="00CC72FF"/>
    <w:pPr>
      <w:numPr>
        <w:ilvl w:val="8"/>
        <w:numId w:val="1"/>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A147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5A1472"/>
    <w:pPr>
      <w:widowControl w:val="0"/>
      <w:autoSpaceDE w:val="0"/>
      <w:autoSpaceDN w:val="0"/>
      <w:adjustRightInd w:val="0"/>
    </w:pPr>
    <w:rPr>
      <w:rFonts w:ascii="Arial" w:hAnsi="Arial" w:cs="Arial"/>
      <w:b/>
      <w:bCs/>
    </w:rPr>
  </w:style>
  <w:style w:type="paragraph" w:styleId="21">
    <w:name w:val="Body Text Indent 2"/>
    <w:basedOn w:val="a"/>
    <w:rsid w:val="005A1472"/>
    <w:pPr>
      <w:spacing w:after="120" w:line="480" w:lineRule="auto"/>
      <w:ind w:left="283"/>
    </w:pPr>
    <w:rPr>
      <w:szCs w:val="20"/>
    </w:rPr>
  </w:style>
  <w:style w:type="paragraph" w:customStyle="1" w:styleId="ConsNormal">
    <w:name w:val="ConsNormal"/>
    <w:rsid w:val="005A1472"/>
    <w:pPr>
      <w:widowControl w:val="0"/>
      <w:snapToGrid w:val="0"/>
      <w:ind w:firstLine="720"/>
    </w:pPr>
    <w:rPr>
      <w:rFonts w:ascii="Arial" w:hAnsi="Arial"/>
    </w:rPr>
  </w:style>
  <w:style w:type="paragraph" w:styleId="a3">
    <w:name w:val="No Spacing"/>
    <w:link w:val="a4"/>
    <w:uiPriority w:val="99"/>
    <w:qFormat/>
    <w:rsid w:val="00CC72FF"/>
    <w:rPr>
      <w:rFonts w:ascii="Calibri" w:hAnsi="Calibri" w:cs="Calibri"/>
      <w:sz w:val="22"/>
      <w:szCs w:val="22"/>
    </w:rPr>
  </w:style>
  <w:style w:type="character" w:customStyle="1" w:styleId="a4">
    <w:name w:val="Без интервала Знак"/>
    <w:link w:val="a3"/>
    <w:locked/>
    <w:rsid w:val="00CC72FF"/>
    <w:rPr>
      <w:rFonts w:ascii="Calibri" w:hAnsi="Calibri" w:cs="Calibri"/>
      <w:sz w:val="22"/>
      <w:szCs w:val="22"/>
      <w:lang w:val="ru-RU" w:eastAsia="ru-RU" w:bidi="ar-SA"/>
    </w:rPr>
  </w:style>
  <w:style w:type="paragraph" w:styleId="a5">
    <w:name w:val="Body Text"/>
    <w:basedOn w:val="a"/>
    <w:link w:val="a6"/>
    <w:rsid w:val="008416E2"/>
    <w:pPr>
      <w:spacing w:after="120"/>
    </w:pPr>
  </w:style>
  <w:style w:type="paragraph" w:styleId="a7">
    <w:name w:val="header"/>
    <w:basedOn w:val="a"/>
    <w:link w:val="a8"/>
    <w:rsid w:val="00E23838"/>
    <w:pPr>
      <w:tabs>
        <w:tab w:val="center" w:pos="4677"/>
        <w:tab w:val="right" w:pos="9355"/>
      </w:tabs>
    </w:pPr>
  </w:style>
  <w:style w:type="character" w:styleId="a9">
    <w:name w:val="page number"/>
    <w:basedOn w:val="a0"/>
    <w:rsid w:val="00E23838"/>
  </w:style>
  <w:style w:type="paragraph" w:styleId="aa">
    <w:name w:val="List Paragraph"/>
    <w:basedOn w:val="a"/>
    <w:uiPriority w:val="34"/>
    <w:qFormat/>
    <w:rsid w:val="009D3A0D"/>
    <w:pPr>
      <w:ind w:left="720"/>
      <w:contextualSpacing/>
    </w:pPr>
    <w:rPr>
      <w:sz w:val="20"/>
      <w:szCs w:val="20"/>
    </w:rPr>
  </w:style>
  <w:style w:type="paragraph" w:styleId="ab">
    <w:name w:val="Balloon Text"/>
    <w:basedOn w:val="a"/>
    <w:semiHidden/>
    <w:rsid w:val="00F40C1B"/>
    <w:rPr>
      <w:rFonts w:ascii="Tahoma" w:hAnsi="Tahoma" w:cs="Tahoma"/>
      <w:sz w:val="16"/>
      <w:szCs w:val="16"/>
    </w:rPr>
  </w:style>
  <w:style w:type="character" w:customStyle="1" w:styleId="blk">
    <w:name w:val="blk"/>
    <w:rsid w:val="00BF48A4"/>
  </w:style>
  <w:style w:type="character" w:styleId="ac">
    <w:name w:val="Hyperlink"/>
    <w:uiPriority w:val="99"/>
    <w:unhideWhenUsed/>
    <w:rsid w:val="00BF48A4"/>
    <w:rPr>
      <w:color w:val="0000FF"/>
      <w:u w:val="single"/>
    </w:rPr>
  </w:style>
  <w:style w:type="paragraph" w:customStyle="1" w:styleId="ConsPlusNonformat">
    <w:name w:val="ConsPlusNonformat"/>
    <w:rsid w:val="006575E3"/>
    <w:pPr>
      <w:autoSpaceDE w:val="0"/>
      <w:autoSpaceDN w:val="0"/>
      <w:adjustRightInd w:val="0"/>
    </w:pPr>
    <w:rPr>
      <w:rFonts w:ascii="Courier New" w:hAnsi="Courier New" w:cs="Courier New"/>
    </w:rPr>
  </w:style>
  <w:style w:type="paragraph" w:customStyle="1" w:styleId="ad">
    <w:name w:val="Нормальный (таблица)"/>
    <w:basedOn w:val="a"/>
    <w:next w:val="a"/>
    <w:uiPriority w:val="99"/>
    <w:rsid w:val="00881CBF"/>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881CBF"/>
    <w:pPr>
      <w:widowControl w:val="0"/>
      <w:autoSpaceDE w:val="0"/>
      <w:autoSpaceDN w:val="0"/>
      <w:adjustRightInd w:val="0"/>
    </w:pPr>
    <w:rPr>
      <w:rFonts w:ascii="Arial" w:hAnsi="Arial" w:cs="Arial"/>
    </w:rPr>
  </w:style>
  <w:style w:type="character" w:customStyle="1" w:styleId="af">
    <w:name w:val="Цветовое выделение"/>
    <w:rsid w:val="00181F40"/>
    <w:rPr>
      <w:b/>
      <w:bCs/>
      <w:color w:val="26282F"/>
    </w:rPr>
  </w:style>
  <w:style w:type="paragraph" w:customStyle="1" w:styleId="ConsPlusCell">
    <w:name w:val="ConsPlusCell"/>
    <w:uiPriority w:val="99"/>
    <w:rsid w:val="003579E0"/>
    <w:pPr>
      <w:widowControl w:val="0"/>
      <w:autoSpaceDE w:val="0"/>
      <w:autoSpaceDN w:val="0"/>
      <w:adjustRightInd w:val="0"/>
    </w:pPr>
    <w:rPr>
      <w:rFonts w:ascii="Arial" w:hAnsi="Arial" w:cs="Arial"/>
    </w:rPr>
  </w:style>
  <w:style w:type="table" w:styleId="af0">
    <w:name w:val="Table Grid"/>
    <w:basedOn w:val="a1"/>
    <w:rsid w:val="003579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w:basedOn w:val="a"/>
    <w:rsid w:val="003579E0"/>
    <w:pPr>
      <w:spacing w:after="160" w:line="240" w:lineRule="exact"/>
    </w:pPr>
    <w:rPr>
      <w:rFonts w:ascii="Verdana" w:hAnsi="Verdana"/>
      <w:sz w:val="20"/>
      <w:szCs w:val="20"/>
      <w:lang w:val="en-US" w:eastAsia="en-US"/>
    </w:rPr>
  </w:style>
  <w:style w:type="paragraph" w:styleId="30">
    <w:name w:val="Body Text Indent 3"/>
    <w:basedOn w:val="a"/>
    <w:link w:val="31"/>
    <w:rsid w:val="003579E0"/>
    <w:pPr>
      <w:spacing w:after="120"/>
      <w:ind w:left="283"/>
    </w:pPr>
    <w:rPr>
      <w:sz w:val="16"/>
      <w:szCs w:val="16"/>
    </w:rPr>
  </w:style>
  <w:style w:type="character" w:customStyle="1" w:styleId="31">
    <w:name w:val="Основной текст с отступом 3 Знак"/>
    <w:basedOn w:val="a0"/>
    <w:link w:val="30"/>
    <w:rsid w:val="003579E0"/>
    <w:rPr>
      <w:sz w:val="16"/>
      <w:szCs w:val="16"/>
    </w:rPr>
  </w:style>
  <w:style w:type="paragraph" w:styleId="af2">
    <w:name w:val="Normal (Web)"/>
    <w:basedOn w:val="a"/>
    <w:rsid w:val="003579E0"/>
    <w:pPr>
      <w:spacing w:before="100" w:beforeAutospacing="1" w:after="100" w:afterAutospacing="1"/>
    </w:pPr>
  </w:style>
  <w:style w:type="paragraph" w:customStyle="1" w:styleId="Style3">
    <w:name w:val="Style3"/>
    <w:basedOn w:val="a"/>
    <w:rsid w:val="003579E0"/>
    <w:pPr>
      <w:widowControl w:val="0"/>
      <w:autoSpaceDE w:val="0"/>
      <w:autoSpaceDN w:val="0"/>
      <w:adjustRightInd w:val="0"/>
      <w:spacing w:line="322" w:lineRule="exact"/>
      <w:ind w:firstLine="533"/>
      <w:jc w:val="both"/>
    </w:pPr>
  </w:style>
  <w:style w:type="paragraph" w:customStyle="1" w:styleId="Style4">
    <w:name w:val="Style4"/>
    <w:basedOn w:val="a"/>
    <w:rsid w:val="003579E0"/>
    <w:pPr>
      <w:widowControl w:val="0"/>
      <w:autoSpaceDE w:val="0"/>
      <w:autoSpaceDN w:val="0"/>
      <w:adjustRightInd w:val="0"/>
      <w:spacing w:line="319" w:lineRule="exact"/>
      <w:ind w:firstLine="542"/>
      <w:jc w:val="both"/>
    </w:pPr>
  </w:style>
  <w:style w:type="character" w:customStyle="1" w:styleId="FontStyle12">
    <w:name w:val="Font Style12"/>
    <w:rsid w:val="003579E0"/>
    <w:rPr>
      <w:rFonts w:ascii="Times New Roman" w:hAnsi="Times New Roman" w:cs="Times New Roman"/>
      <w:sz w:val="26"/>
      <w:szCs w:val="26"/>
    </w:rPr>
  </w:style>
  <w:style w:type="paragraph" w:styleId="22">
    <w:name w:val="Body Text 2"/>
    <w:basedOn w:val="a"/>
    <w:link w:val="23"/>
    <w:rsid w:val="003579E0"/>
    <w:pPr>
      <w:spacing w:after="120" w:line="480" w:lineRule="auto"/>
    </w:pPr>
    <w:rPr>
      <w:lang w:val="x-none" w:eastAsia="x-none"/>
    </w:rPr>
  </w:style>
  <w:style w:type="character" w:customStyle="1" w:styleId="23">
    <w:name w:val="Основной текст 2 Знак"/>
    <w:basedOn w:val="a0"/>
    <w:link w:val="22"/>
    <w:rsid w:val="003579E0"/>
    <w:rPr>
      <w:sz w:val="24"/>
      <w:szCs w:val="24"/>
      <w:lang w:val="x-none" w:eastAsia="x-none"/>
    </w:rPr>
  </w:style>
  <w:style w:type="paragraph" w:customStyle="1" w:styleId="11">
    <w:name w:val="заголовок 1"/>
    <w:basedOn w:val="a"/>
    <w:next w:val="a"/>
    <w:rsid w:val="003579E0"/>
    <w:pPr>
      <w:keepNext/>
      <w:autoSpaceDE w:val="0"/>
      <w:autoSpaceDN w:val="0"/>
      <w:jc w:val="center"/>
      <w:outlineLvl w:val="0"/>
    </w:pPr>
    <w:rPr>
      <w:sz w:val="28"/>
      <w:szCs w:val="28"/>
    </w:rPr>
  </w:style>
  <w:style w:type="character" w:customStyle="1" w:styleId="FontStyle16">
    <w:name w:val="Font Style16"/>
    <w:rsid w:val="003579E0"/>
    <w:rPr>
      <w:rFonts w:ascii="Times New Roman" w:hAnsi="Times New Roman" w:cs="Times New Roman"/>
      <w:sz w:val="22"/>
      <w:szCs w:val="22"/>
    </w:rPr>
  </w:style>
  <w:style w:type="paragraph" w:styleId="af3">
    <w:name w:val="Body Text Indent"/>
    <w:basedOn w:val="a"/>
    <w:link w:val="af4"/>
    <w:rsid w:val="003579E0"/>
    <w:pPr>
      <w:autoSpaceDE w:val="0"/>
      <w:autoSpaceDN w:val="0"/>
      <w:spacing w:after="120"/>
      <w:ind w:left="283"/>
    </w:pPr>
    <w:rPr>
      <w:sz w:val="20"/>
      <w:szCs w:val="20"/>
      <w:lang w:val="en-US"/>
    </w:rPr>
  </w:style>
  <w:style w:type="character" w:customStyle="1" w:styleId="af4">
    <w:name w:val="Основной текст с отступом Знак"/>
    <w:basedOn w:val="a0"/>
    <w:link w:val="af3"/>
    <w:rsid w:val="003579E0"/>
    <w:rPr>
      <w:lang w:val="en-US"/>
    </w:rPr>
  </w:style>
  <w:style w:type="character" w:customStyle="1" w:styleId="af5">
    <w:name w:val="Гипертекстовая ссылка"/>
    <w:uiPriority w:val="99"/>
    <w:rsid w:val="003579E0"/>
    <w:rPr>
      <w:rFonts w:cs="Times New Roman"/>
      <w:b/>
      <w:color w:val="008000"/>
    </w:rPr>
  </w:style>
  <w:style w:type="paragraph" w:styleId="af6">
    <w:name w:val="footer"/>
    <w:basedOn w:val="a"/>
    <w:link w:val="af7"/>
    <w:rsid w:val="003579E0"/>
    <w:pPr>
      <w:tabs>
        <w:tab w:val="center" w:pos="4677"/>
        <w:tab w:val="right" w:pos="9355"/>
      </w:tabs>
    </w:pPr>
    <w:rPr>
      <w:lang w:val="x-none" w:eastAsia="x-none"/>
    </w:rPr>
  </w:style>
  <w:style w:type="character" w:customStyle="1" w:styleId="af7">
    <w:name w:val="Нижний колонтитул Знак"/>
    <w:basedOn w:val="a0"/>
    <w:link w:val="af6"/>
    <w:rsid w:val="003579E0"/>
    <w:rPr>
      <w:sz w:val="24"/>
      <w:szCs w:val="24"/>
      <w:lang w:val="x-none" w:eastAsia="x-none"/>
    </w:rPr>
  </w:style>
  <w:style w:type="character" w:styleId="af8">
    <w:name w:val="annotation reference"/>
    <w:rsid w:val="003579E0"/>
    <w:rPr>
      <w:sz w:val="16"/>
      <w:szCs w:val="16"/>
    </w:rPr>
  </w:style>
  <w:style w:type="paragraph" w:styleId="af9">
    <w:name w:val="annotation text"/>
    <w:basedOn w:val="a"/>
    <w:link w:val="afa"/>
    <w:rsid w:val="003579E0"/>
    <w:rPr>
      <w:sz w:val="20"/>
      <w:szCs w:val="20"/>
    </w:rPr>
  </w:style>
  <w:style w:type="character" w:customStyle="1" w:styleId="afa">
    <w:name w:val="Текст примечания Знак"/>
    <w:basedOn w:val="a0"/>
    <w:link w:val="af9"/>
    <w:rsid w:val="003579E0"/>
  </w:style>
  <w:style w:type="paragraph" w:styleId="afb">
    <w:name w:val="annotation subject"/>
    <w:basedOn w:val="af9"/>
    <w:next w:val="af9"/>
    <w:link w:val="afc"/>
    <w:rsid w:val="003579E0"/>
    <w:rPr>
      <w:b/>
      <w:bCs/>
    </w:rPr>
  </w:style>
  <w:style w:type="character" w:customStyle="1" w:styleId="afc">
    <w:name w:val="Тема примечания Знак"/>
    <w:basedOn w:val="afa"/>
    <w:link w:val="afb"/>
    <w:rsid w:val="003579E0"/>
    <w:rPr>
      <w:b/>
      <w:bCs/>
    </w:rPr>
  </w:style>
  <w:style w:type="character" w:customStyle="1" w:styleId="10">
    <w:name w:val="Заголовок 1 Знак"/>
    <w:link w:val="1"/>
    <w:rsid w:val="003579E0"/>
    <w:rPr>
      <w:rFonts w:ascii="Arial" w:hAnsi="Arial"/>
      <w:b/>
      <w:kern w:val="28"/>
      <w:sz w:val="28"/>
    </w:rPr>
  </w:style>
  <w:style w:type="character" w:customStyle="1" w:styleId="a8">
    <w:name w:val="Верхний колонтитул Знак"/>
    <w:link w:val="a7"/>
    <w:rsid w:val="003579E0"/>
    <w:rPr>
      <w:sz w:val="24"/>
      <w:szCs w:val="24"/>
    </w:rPr>
  </w:style>
  <w:style w:type="paragraph" w:styleId="afd">
    <w:name w:val="Title"/>
    <w:basedOn w:val="a"/>
    <w:link w:val="afe"/>
    <w:qFormat/>
    <w:rsid w:val="003579E0"/>
    <w:pPr>
      <w:jc w:val="center"/>
    </w:pPr>
    <w:rPr>
      <w:b/>
      <w:bCs/>
      <w:sz w:val="28"/>
      <w:lang w:val="x-none" w:eastAsia="x-none"/>
    </w:rPr>
  </w:style>
  <w:style w:type="character" w:customStyle="1" w:styleId="afe">
    <w:name w:val="Название Знак"/>
    <w:basedOn w:val="a0"/>
    <w:link w:val="afd"/>
    <w:rsid w:val="003579E0"/>
    <w:rPr>
      <w:b/>
      <w:bCs/>
      <w:sz w:val="28"/>
      <w:szCs w:val="24"/>
      <w:lang w:val="x-none" w:eastAsia="x-none"/>
    </w:rPr>
  </w:style>
  <w:style w:type="paragraph" w:customStyle="1" w:styleId="stylet3">
    <w:name w:val="stylet3"/>
    <w:basedOn w:val="a"/>
    <w:rsid w:val="003579E0"/>
    <w:pPr>
      <w:spacing w:before="100" w:beforeAutospacing="1" w:after="100" w:afterAutospacing="1"/>
    </w:pPr>
  </w:style>
  <w:style w:type="paragraph" w:customStyle="1" w:styleId="aff">
    <w:name w:val="Таблицы (моноширинный)"/>
    <w:basedOn w:val="a"/>
    <w:next w:val="a"/>
    <w:uiPriority w:val="99"/>
    <w:rsid w:val="003579E0"/>
    <w:pPr>
      <w:widowControl w:val="0"/>
      <w:autoSpaceDE w:val="0"/>
      <w:autoSpaceDN w:val="0"/>
      <w:adjustRightInd w:val="0"/>
      <w:jc w:val="both"/>
    </w:pPr>
    <w:rPr>
      <w:rFonts w:ascii="Courier New" w:hAnsi="Courier New" w:cs="Courier New"/>
      <w:sz w:val="22"/>
      <w:szCs w:val="22"/>
    </w:rPr>
  </w:style>
  <w:style w:type="character" w:styleId="aff0">
    <w:name w:val="Strong"/>
    <w:uiPriority w:val="22"/>
    <w:qFormat/>
    <w:rsid w:val="003579E0"/>
    <w:rPr>
      <w:b/>
      <w:bCs/>
    </w:rPr>
  </w:style>
  <w:style w:type="character" w:customStyle="1" w:styleId="20">
    <w:name w:val="Заголовок 2 Знак"/>
    <w:link w:val="2"/>
    <w:rsid w:val="003579E0"/>
    <w:rPr>
      <w:rFonts w:ascii="Arial" w:hAnsi="Arial"/>
      <w:b/>
      <w:i/>
      <w:sz w:val="24"/>
    </w:rPr>
  </w:style>
  <w:style w:type="character" w:customStyle="1" w:styleId="a6">
    <w:name w:val="Основной текст Знак"/>
    <w:link w:val="a5"/>
    <w:rsid w:val="003579E0"/>
    <w:rPr>
      <w:sz w:val="24"/>
      <w:szCs w:val="24"/>
    </w:rPr>
  </w:style>
  <w:style w:type="character" w:customStyle="1" w:styleId="apple-converted-space">
    <w:name w:val="apple-converted-space"/>
    <w:rsid w:val="003579E0"/>
  </w:style>
  <w:style w:type="character" w:customStyle="1" w:styleId="ConsPlusNormal0">
    <w:name w:val="ConsPlusNormal Знак"/>
    <w:link w:val="ConsPlusNormal"/>
    <w:locked/>
    <w:rsid w:val="003579E0"/>
    <w:rPr>
      <w:rFonts w:ascii="Arial" w:hAnsi="Arial" w:cs="Arial"/>
    </w:rPr>
  </w:style>
  <w:style w:type="paragraph" w:styleId="aff1">
    <w:name w:val="footnote text"/>
    <w:basedOn w:val="a"/>
    <w:link w:val="aff2"/>
    <w:uiPriority w:val="99"/>
    <w:rsid w:val="003579E0"/>
    <w:rPr>
      <w:sz w:val="20"/>
      <w:szCs w:val="20"/>
    </w:rPr>
  </w:style>
  <w:style w:type="character" w:customStyle="1" w:styleId="aff2">
    <w:name w:val="Текст сноски Знак"/>
    <w:basedOn w:val="a0"/>
    <w:link w:val="aff1"/>
    <w:uiPriority w:val="99"/>
    <w:rsid w:val="003579E0"/>
  </w:style>
  <w:style w:type="character" w:styleId="aff3">
    <w:name w:val="footnote reference"/>
    <w:uiPriority w:val="99"/>
    <w:rsid w:val="003579E0"/>
    <w:rPr>
      <w:vertAlign w:val="superscript"/>
    </w:rPr>
  </w:style>
  <w:style w:type="paragraph" w:styleId="aff4">
    <w:name w:val="endnote text"/>
    <w:basedOn w:val="a"/>
    <w:link w:val="aff5"/>
    <w:rsid w:val="003579E0"/>
    <w:rPr>
      <w:sz w:val="20"/>
      <w:szCs w:val="20"/>
    </w:rPr>
  </w:style>
  <w:style w:type="character" w:customStyle="1" w:styleId="aff5">
    <w:name w:val="Текст концевой сноски Знак"/>
    <w:basedOn w:val="a0"/>
    <w:link w:val="aff4"/>
    <w:rsid w:val="003579E0"/>
  </w:style>
  <w:style w:type="character" w:styleId="aff6">
    <w:name w:val="endnote reference"/>
    <w:rsid w:val="00357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4529">
      <w:bodyDiv w:val="1"/>
      <w:marLeft w:val="0"/>
      <w:marRight w:val="0"/>
      <w:marTop w:val="0"/>
      <w:marBottom w:val="0"/>
      <w:divBdr>
        <w:top w:val="none" w:sz="0" w:space="0" w:color="auto"/>
        <w:left w:val="none" w:sz="0" w:space="0" w:color="auto"/>
        <w:bottom w:val="none" w:sz="0" w:space="0" w:color="auto"/>
        <w:right w:val="none" w:sz="0" w:space="0" w:color="auto"/>
      </w:divBdr>
      <w:divsChild>
        <w:div w:id="242761050">
          <w:marLeft w:val="0"/>
          <w:marRight w:val="0"/>
          <w:marTop w:val="0"/>
          <w:marBottom w:val="0"/>
          <w:divBdr>
            <w:top w:val="none" w:sz="0" w:space="0" w:color="auto"/>
            <w:left w:val="none" w:sz="0" w:space="0" w:color="auto"/>
            <w:bottom w:val="none" w:sz="0" w:space="0" w:color="auto"/>
            <w:right w:val="none" w:sz="0" w:space="0" w:color="auto"/>
          </w:divBdr>
        </w:div>
        <w:div w:id="851843242">
          <w:marLeft w:val="0"/>
          <w:marRight w:val="0"/>
          <w:marTop w:val="0"/>
          <w:marBottom w:val="0"/>
          <w:divBdr>
            <w:top w:val="none" w:sz="0" w:space="0" w:color="auto"/>
            <w:left w:val="none" w:sz="0" w:space="0" w:color="auto"/>
            <w:bottom w:val="none" w:sz="0" w:space="0" w:color="auto"/>
            <w:right w:val="none" w:sz="0" w:space="0" w:color="auto"/>
          </w:divBdr>
        </w:div>
        <w:div w:id="1561940745">
          <w:marLeft w:val="0"/>
          <w:marRight w:val="0"/>
          <w:marTop w:val="0"/>
          <w:marBottom w:val="0"/>
          <w:divBdr>
            <w:top w:val="none" w:sz="0" w:space="0" w:color="auto"/>
            <w:left w:val="none" w:sz="0" w:space="0" w:color="auto"/>
            <w:bottom w:val="none" w:sz="0" w:space="0" w:color="auto"/>
            <w:right w:val="none" w:sz="0" w:space="0" w:color="auto"/>
          </w:divBdr>
        </w:div>
      </w:divsChild>
    </w:div>
    <w:div w:id="1400517699">
      <w:bodyDiv w:val="1"/>
      <w:marLeft w:val="0"/>
      <w:marRight w:val="0"/>
      <w:marTop w:val="0"/>
      <w:marBottom w:val="0"/>
      <w:divBdr>
        <w:top w:val="none" w:sz="0" w:space="0" w:color="auto"/>
        <w:left w:val="none" w:sz="0" w:space="0" w:color="auto"/>
        <w:bottom w:val="none" w:sz="0" w:space="0" w:color="auto"/>
        <w:right w:val="none" w:sz="0" w:space="0" w:color="auto"/>
      </w:divBdr>
      <w:divsChild>
        <w:div w:id="377125647">
          <w:marLeft w:val="0"/>
          <w:marRight w:val="0"/>
          <w:marTop w:val="120"/>
          <w:marBottom w:val="0"/>
          <w:divBdr>
            <w:top w:val="none" w:sz="0" w:space="0" w:color="auto"/>
            <w:left w:val="none" w:sz="0" w:space="0" w:color="auto"/>
            <w:bottom w:val="none" w:sz="0" w:space="0" w:color="auto"/>
            <w:right w:val="none" w:sz="0" w:space="0" w:color="auto"/>
          </w:divBdr>
        </w:div>
        <w:div w:id="411198230">
          <w:marLeft w:val="0"/>
          <w:marRight w:val="0"/>
          <w:marTop w:val="120"/>
          <w:marBottom w:val="0"/>
          <w:divBdr>
            <w:top w:val="none" w:sz="0" w:space="0" w:color="auto"/>
            <w:left w:val="none" w:sz="0" w:space="0" w:color="auto"/>
            <w:bottom w:val="none" w:sz="0" w:space="0" w:color="auto"/>
            <w:right w:val="none" w:sz="0" w:space="0" w:color="auto"/>
          </w:divBdr>
        </w:div>
        <w:div w:id="485976073">
          <w:marLeft w:val="0"/>
          <w:marRight w:val="0"/>
          <w:marTop w:val="120"/>
          <w:marBottom w:val="0"/>
          <w:divBdr>
            <w:top w:val="none" w:sz="0" w:space="0" w:color="auto"/>
            <w:left w:val="none" w:sz="0" w:space="0" w:color="auto"/>
            <w:bottom w:val="none" w:sz="0" w:space="0" w:color="auto"/>
            <w:right w:val="none" w:sz="0" w:space="0" w:color="auto"/>
          </w:divBdr>
        </w:div>
        <w:div w:id="883519506">
          <w:marLeft w:val="0"/>
          <w:marRight w:val="0"/>
          <w:marTop w:val="120"/>
          <w:marBottom w:val="0"/>
          <w:divBdr>
            <w:top w:val="none" w:sz="0" w:space="0" w:color="auto"/>
            <w:left w:val="none" w:sz="0" w:space="0" w:color="auto"/>
            <w:bottom w:val="none" w:sz="0" w:space="0" w:color="auto"/>
            <w:right w:val="none" w:sz="0" w:space="0" w:color="auto"/>
          </w:divBdr>
        </w:div>
        <w:div w:id="1260407699">
          <w:marLeft w:val="0"/>
          <w:marRight w:val="0"/>
          <w:marTop w:val="120"/>
          <w:marBottom w:val="0"/>
          <w:divBdr>
            <w:top w:val="none" w:sz="0" w:space="0" w:color="auto"/>
            <w:left w:val="none" w:sz="0" w:space="0" w:color="auto"/>
            <w:bottom w:val="none" w:sz="0" w:space="0" w:color="auto"/>
            <w:right w:val="none" w:sz="0" w:space="0" w:color="auto"/>
          </w:divBdr>
        </w:div>
        <w:div w:id="1276710335">
          <w:marLeft w:val="0"/>
          <w:marRight w:val="0"/>
          <w:marTop w:val="120"/>
          <w:marBottom w:val="0"/>
          <w:divBdr>
            <w:top w:val="none" w:sz="0" w:space="0" w:color="auto"/>
            <w:left w:val="none" w:sz="0" w:space="0" w:color="auto"/>
            <w:bottom w:val="none" w:sz="0" w:space="0" w:color="auto"/>
            <w:right w:val="none" w:sz="0" w:space="0" w:color="auto"/>
          </w:divBdr>
        </w:div>
        <w:div w:id="1434667158">
          <w:marLeft w:val="0"/>
          <w:marRight w:val="0"/>
          <w:marTop w:val="120"/>
          <w:marBottom w:val="0"/>
          <w:divBdr>
            <w:top w:val="none" w:sz="0" w:space="0" w:color="auto"/>
            <w:left w:val="none" w:sz="0" w:space="0" w:color="auto"/>
            <w:bottom w:val="none" w:sz="0" w:space="0" w:color="auto"/>
            <w:right w:val="none" w:sz="0" w:space="0" w:color="auto"/>
          </w:divBdr>
        </w:div>
        <w:div w:id="1446191031">
          <w:marLeft w:val="0"/>
          <w:marRight w:val="0"/>
          <w:marTop w:val="120"/>
          <w:marBottom w:val="0"/>
          <w:divBdr>
            <w:top w:val="none" w:sz="0" w:space="0" w:color="auto"/>
            <w:left w:val="none" w:sz="0" w:space="0" w:color="auto"/>
            <w:bottom w:val="none" w:sz="0" w:space="0" w:color="auto"/>
            <w:right w:val="none" w:sz="0" w:space="0" w:color="auto"/>
          </w:divBdr>
        </w:div>
        <w:div w:id="1529293574">
          <w:marLeft w:val="0"/>
          <w:marRight w:val="0"/>
          <w:marTop w:val="120"/>
          <w:marBottom w:val="0"/>
          <w:divBdr>
            <w:top w:val="none" w:sz="0" w:space="0" w:color="auto"/>
            <w:left w:val="none" w:sz="0" w:space="0" w:color="auto"/>
            <w:bottom w:val="none" w:sz="0" w:space="0" w:color="auto"/>
            <w:right w:val="none" w:sz="0" w:space="0" w:color="auto"/>
          </w:divBdr>
        </w:div>
        <w:div w:id="1993024743">
          <w:marLeft w:val="0"/>
          <w:marRight w:val="0"/>
          <w:marTop w:val="120"/>
          <w:marBottom w:val="0"/>
          <w:divBdr>
            <w:top w:val="none" w:sz="0" w:space="0" w:color="auto"/>
            <w:left w:val="none" w:sz="0" w:space="0" w:color="auto"/>
            <w:bottom w:val="none" w:sz="0" w:space="0" w:color="auto"/>
            <w:right w:val="none" w:sz="0" w:space="0" w:color="auto"/>
          </w:divBdr>
        </w:div>
        <w:div w:id="210999997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http://&#1089;&#1072;&#1081;&#1090;&#1085;&#1072;&#1083;&#1086;&#1075;&#1086;&#1074;&#1086;&#1081;.&#1088;&#1092;/go/url=https:/www.nalog.ru" TargetMode="External"/><Relationship Id="rId18" Type="http://schemas.openxmlformats.org/officeDocument/2006/relationships/hyperlink" Target="consultantplus://offline/ref=8AC0BD87BAE8065E73106C10403CF92EA3E0BC20A3E9BE8576ACC955C7F87873269AA064n6L7I" TargetMode="External"/><Relationship Id="rId26" Type="http://schemas.openxmlformats.org/officeDocument/2006/relationships/hyperlink" Target="https://do.gosuslugi.ru/" TargetMode="External"/><Relationship Id="rId3" Type="http://schemas.openxmlformats.org/officeDocument/2006/relationships/settings" Target="settings.xml"/><Relationship Id="rId21" Type="http://schemas.openxmlformats.org/officeDocument/2006/relationships/hyperlink" Target="http://invest.gov86.org/" TargetMode="External"/><Relationship Id="rId7" Type="http://schemas.openxmlformats.org/officeDocument/2006/relationships/image" Target="media/image2.png"/><Relationship Id="rId12" Type="http://schemas.openxmlformats.org/officeDocument/2006/relationships/hyperlink" Target="http://invest.gov86.org/" TargetMode="External"/><Relationship Id="rId17" Type="http://schemas.openxmlformats.org/officeDocument/2006/relationships/hyperlink" Target="http://invest.gov86.org/" TargetMode="External"/><Relationship Id="rId25" Type="http://schemas.openxmlformats.org/officeDocument/2006/relationships/hyperlink" Target="http://invest.gov86.org/" TargetMode="External"/><Relationship Id="rId2" Type="http://schemas.openxmlformats.org/officeDocument/2006/relationships/styles" Target="styles.xml"/><Relationship Id="rId16" Type="http://schemas.openxmlformats.org/officeDocument/2006/relationships/hyperlink" Target="https://adm.gov86.org/" TargetMode="External"/><Relationship Id="rId20" Type="http://schemas.openxmlformats.org/officeDocument/2006/relationships/hyperlink" Target="https://adm.gov86.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m.gov86.org/" TargetMode="External"/><Relationship Id="rId24" Type="http://schemas.openxmlformats.org/officeDocument/2006/relationships/hyperlink" Target="https://adm.gov86.org/" TargetMode="External"/><Relationship Id="rId5" Type="http://schemas.openxmlformats.org/officeDocument/2006/relationships/footnotes" Target="footnotes.xml"/><Relationship Id="rId15" Type="http://schemas.openxmlformats.org/officeDocument/2006/relationships/hyperlink" Target="http://invest.gov86.org/" TargetMode="External"/><Relationship Id="rId23" Type="http://schemas.openxmlformats.org/officeDocument/2006/relationships/hyperlink" Target="http://invest.gov86.org/" TargetMode="External"/><Relationship Id="rId28" Type="http://schemas.openxmlformats.org/officeDocument/2006/relationships/header" Target="header2.xml"/><Relationship Id="rId10" Type="http://schemas.openxmlformats.org/officeDocument/2006/relationships/hyperlink" Target="http://invest.gov86.org/" TargetMode="External"/><Relationship Id="rId19" Type="http://schemas.openxmlformats.org/officeDocument/2006/relationships/hyperlink" Target="https://adm.gov86.org/" TargetMode="External"/><Relationship Id="rId4" Type="http://schemas.openxmlformats.org/officeDocument/2006/relationships/webSettings" Target="webSettings.xml"/><Relationship Id="rId9" Type="http://schemas.openxmlformats.org/officeDocument/2006/relationships/hyperlink" Target="https://adm.gov86.org/" TargetMode="External"/><Relationship Id="rId14" Type="http://schemas.openxmlformats.org/officeDocument/2006/relationships/hyperlink" Target="https://adm.gov86.org/399/591/768/1570/" TargetMode="External"/><Relationship Id="rId22" Type="http://schemas.openxmlformats.org/officeDocument/2006/relationships/hyperlink" Target="https://adm.gov86.org/" TargetMode="External"/><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Pages>
  <Words>12116</Words>
  <Characters>69062</Characters>
  <Application>Microsoft Office Word</Application>
  <DocSecurity>0</DocSecurity>
  <Lines>575</Lines>
  <Paragraphs>162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81016</CharactersWithSpaces>
  <SharedDoc>false</SharedDoc>
  <HLinks>
    <vt:vector size="54" baseType="variant">
      <vt:variant>
        <vt:i4>1966174</vt:i4>
      </vt:variant>
      <vt:variant>
        <vt:i4>24</vt:i4>
      </vt:variant>
      <vt:variant>
        <vt:i4>0</vt:i4>
      </vt:variant>
      <vt:variant>
        <vt:i4>5</vt:i4>
      </vt:variant>
      <vt:variant>
        <vt:lpwstr>consultantplus://offline/ref=2576016B01C1C6F793B314AC32CF28989B9FBE06C97841B55C44DB9615l0i9G</vt:lpwstr>
      </vt:variant>
      <vt:variant>
        <vt:lpwstr/>
      </vt:variant>
      <vt:variant>
        <vt:i4>7733354</vt:i4>
      </vt:variant>
      <vt:variant>
        <vt:i4>21</vt:i4>
      </vt:variant>
      <vt:variant>
        <vt:i4>0</vt:i4>
      </vt:variant>
      <vt:variant>
        <vt:i4>5</vt:i4>
      </vt:variant>
      <vt:variant>
        <vt:lpwstr>consultantplus://offline/ref=0B61C967A7578D63EBBD5EC990543A3A1819FD95BD8ECBF46B1509F9361C57F81427E9289E7CEB4AXCS1F</vt:lpwstr>
      </vt:variant>
      <vt:variant>
        <vt:lpwstr/>
      </vt:variant>
      <vt:variant>
        <vt:i4>3801199</vt:i4>
      </vt:variant>
      <vt:variant>
        <vt:i4>18</vt:i4>
      </vt:variant>
      <vt:variant>
        <vt:i4>0</vt:i4>
      </vt:variant>
      <vt:variant>
        <vt:i4>5</vt:i4>
      </vt:variant>
      <vt:variant>
        <vt:lpwstr>http://www.export-ugra.ru/</vt:lpwstr>
      </vt:variant>
      <vt:variant>
        <vt:lpwstr/>
      </vt:variant>
      <vt:variant>
        <vt:i4>524360</vt:i4>
      </vt:variant>
      <vt:variant>
        <vt:i4>15</vt:i4>
      </vt:variant>
      <vt:variant>
        <vt:i4>0</vt:i4>
      </vt:variant>
      <vt:variant>
        <vt:i4>5</vt:i4>
      </vt:variant>
      <vt:variant>
        <vt:lpwstr>http://adm.gov86.org/</vt:lpwstr>
      </vt:variant>
      <vt:variant>
        <vt:lpwstr/>
      </vt:variant>
      <vt:variant>
        <vt:i4>5111901</vt:i4>
      </vt:variant>
      <vt:variant>
        <vt:i4>12</vt:i4>
      </vt:variant>
      <vt:variant>
        <vt:i4>0</vt:i4>
      </vt:variant>
      <vt:variant>
        <vt:i4>5</vt:i4>
      </vt:variant>
      <vt:variant>
        <vt:lpwstr>consultantplus://offline/ref=89E199F7A16D3BD87C2D09BB4D9B0E0FC8FD1C174EC2EE5A108DFBFC1Bi6J6K</vt:lpwstr>
      </vt:variant>
      <vt:variant>
        <vt:lpwstr/>
      </vt:variant>
      <vt:variant>
        <vt:i4>917509</vt:i4>
      </vt:variant>
      <vt:variant>
        <vt:i4>9</vt:i4>
      </vt:variant>
      <vt:variant>
        <vt:i4>0</vt:i4>
      </vt:variant>
      <vt:variant>
        <vt:i4>5</vt:i4>
      </vt:variant>
      <vt:variant>
        <vt:lpwstr>consultantplus://offline/ref=DF606C7F7BA2BF8ADE8FCF8B4FB9783FE1F969C76492B61947ADAE006A5769584Cj8VCF</vt:lpwstr>
      </vt:variant>
      <vt:variant>
        <vt:lpwstr/>
      </vt:variant>
      <vt:variant>
        <vt:i4>4718676</vt:i4>
      </vt:variant>
      <vt:variant>
        <vt:i4>6</vt:i4>
      </vt:variant>
      <vt:variant>
        <vt:i4>0</vt:i4>
      </vt:variant>
      <vt:variant>
        <vt:i4>5</vt:i4>
      </vt:variant>
      <vt:variant>
        <vt:lpwstr>consultantplus://offline/ref=43ADD6C417896F9C423EB8E24CBFB9A9F6887690B5BC9D7DD9374D076529461C2BEC4973F369C5C7BCBCBD1937E</vt:lpwstr>
      </vt:variant>
      <vt:variant>
        <vt:lpwstr/>
      </vt:variant>
      <vt:variant>
        <vt:i4>7667762</vt:i4>
      </vt:variant>
      <vt:variant>
        <vt:i4>3</vt:i4>
      </vt:variant>
      <vt:variant>
        <vt:i4>0</vt:i4>
      </vt:variant>
      <vt:variant>
        <vt:i4>5</vt:i4>
      </vt:variant>
      <vt:variant>
        <vt:lpwstr>consultantplus://offline/ref=43ADD6C417896F9C423EA6EF5AD3EEA6F1812A9AB6B49E2B8568165A32204C4B6CA31031B764C5C11B3CE</vt:lpwstr>
      </vt:variant>
      <vt:variant>
        <vt:lpwstr/>
      </vt:variant>
      <vt:variant>
        <vt:i4>7667811</vt:i4>
      </vt:variant>
      <vt:variant>
        <vt:i4>0</vt:i4>
      </vt:variant>
      <vt:variant>
        <vt:i4>0</vt:i4>
      </vt:variant>
      <vt:variant>
        <vt:i4>5</vt:i4>
      </vt:variant>
      <vt:variant>
        <vt:lpwstr>consultantplus://offline/ref=43ADD6C417896F9C423EA6EF5AD3EEA6F1802B9EB1BE9E2B8568165A32204C4B6CA31031B3641C3CE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Бондаренко</dc:creator>
  <cp:keywords/>
  <dc:description/>
  <cp:lastModifiedBy>Светлана Асеева</cp:lastModifiedBy>
  <cp:revision>104</cp:revision>
  <cp:lastPrinted>2020-08-13T11:51:00Z</cp:lastPrinted>
  <dcterms:created xsi:type="dcterms:W3CDTF">2019-06-04T06:21:00Z</dcterms:created>
  <dcterms:modified xsi:type="dcterms:W3CDTF">2020-12-16T04:03:00Z</dcterms:modified>
</cp:coreProperties>
</file>