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F7CF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17C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841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</w:p>
    <w:p w:rsidR="0089287B" w:rsidRPr="006715AD" w:rsidRDefault="009F7CFA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375F5" w:rsidRDefault="00AB3E09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 xml:space="preserve">постановление территориальной комиссии по делам несовершеннолетних и защите их прав при администрации города Пыть-Яха от </w:t>
      </w:r>
      <w:r w:rsidR="009F7CFA">
        <w:rPr>
          <w:rFonts w:ascii="Times New Roman" w:eastAsia="Calibri" w:hAnsi="Times New Roman" w:cs="Times New Roman"/>
          <w:sz w:val="26"/>
          <w:szCs w:val="24"/>
        </w:rPr>
        <w:t>27</w:t>
      </w:r>
      <w:r w:rsidR="00143C69">
        <w:rPr>
          <w:rFonts w:ascii="Times New Roman" w:eastAsia="Calibri" w:hAnsi="Times New Roman" w:cs="Times New Roman"/>
          <w:sz w:val="26"/>
          <w:szCs w:val="24"/>
        </w:rPr>
        <w:t>.</w:t>
      </w:r>
      <w:r w:rsidR="00517C90">
        <w:rPr>
          <w:rFonts w:ascii="Times New Roman" w:eastAsia="Calibri" w:hAnsi="Times New Roman" w:cs="Times New Roman"/>
          <w:sz w:val="26"/>
          <w:szCs w:val="24"/>
        </w:rPr>
        <w:t>1</w:t>
      </w:r>
      <w:r w:rsidR="009F7CFA">
        <w:rPr>
          <w:rFonts w:ascii="Times New Roman" w:eastAsia="Calibri" w:hAnsi="Times New Roman" w:cs="Times New Roman"/>
          <w:sz w:val="26"/>
          <w:szCs w:val="24"/>
        </w:rPr>
        <w:t>2</w:t>
      </w:r>
      <w:r w:rsidR="00143C69">
        <w:rPr>
          <w:rFonts w:ascii="Times New Roman" w:eastAsia="Calibri" w:hAnsi="Times New Roman" w:cs="Times New Roman"/>
          <w:sz w:val="26"/>
          <w:szCs w:val="24"/>
        </w:rPr>
        <w:t>.201</w:t>
      </w:r>
      <w:r w:rsidR="009F7CFA">
        <w:rPr>
          <w:rFonts w:ascii="Times New Roman" w:eastAsia="Calibri" w:hAnsi="Times New Roman" w:cs="Times New Roman"/>
          <w:sz w:val="26"/>
          <w:szCs w:val="24"/>
        </w:rPr>
        <w:t>7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9F7CFA">
        <w:rPr>
          <w:rFonts w:ascii="Times New Roman" w:eastAsia="Calibri" w:hAnsi="Times New Roman" w:cs="Times New Roman"/>
          <w:sz w:val="26"/>
          <w:szCs w:val="24"/>
        </w:rPr>
        <w:t>471</w:t>
      </w:r>
    </w:p>
    <w:p w:rsidR="004C1ACB" w:rsidRDefault="00792966" w:rsidP="00442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 целью обеспечения исполнения </w:t>
      </w:r>
      <w:r w:rsidR="00BD19BC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BD19BC">
        <w:rPr>
          <w:rFonts w:ascii="Times New Roman" w:hAnsi="Times New Roman" w:cs="Times New Roman"/>
          <w:sz w:val="26"/>
          <w:szCs w:val="26"/>
        </w:rPr>
        <w:t>9</w:t>
      </w:r>
      <w:r w:rsidR="00BD19BC">
        <w:rPr>
          <w:rFonts w:ascii="Times New Roman" w:hAnsi="Times New Roman" w:cs="Times New Roman"/>
          <w:sz w:val="26"/>
          <w:szCs w:val="26"/>
        </w:rPr>
        <w:t xml:space="preserve"> постановления комиссии по делам несовершеннолетних и защите их прав при Правительстве Ханты-Мансийского автономного округа – Югры № 4</w:t>
      </w:r>
      <w:r w:rsidR="00BD19BC">
        <w:rPr>
          <w:rFonts w:ascii="Times New Roman" w:hAnsi="Times New Roman" w:cs="Times New Roman"/>
          <w:sz w:val="26"/>
          <w:szCs w:val="26"/>
        </w:rPr>
        <w:t>1</w:t>
      </w:r>
      <w:r w:rsidR="00BD19BC">
        <w:rPr>
          <w:rFonts w:ascii="Times New Roman" w:hAnsi="Times New Roman" w:cs="Times New Roman"/>
          <w:sz w:val="26"/>
          <w:szCs w:val="26"/>
        </w:rPr>
        <w:t xml:space="preserve"> от 21.02.2018, </w:t>
      </w:r>
      <w:r>
        <w:rPr>
          <w:rFonts w:ascii="Times New Roman" w:hAnsi="Times New Roman" w:cs="Times New Roman"/>
          <w:sz w:val="26"/>
          <w:szCs w:val="26"/>
        </w:rPr>
        <w:t>пункта 4.2 постановления комиссии по делам несовершеннолетних и защите их прав при Правительстве Ханты-Мансийского автономного округа – Югры</w:t>
      </w:r>
      <w:r w:rsidR="00C717F5">
        <w:rPr>
          <w:rFonts w:ascii="Times New Roman" w:hAnsi="Times New Roman" w:cs="Times New Roman"/>
          <w:sz w:val="26"/>
          <w:szCs w:val="26"/>
        </w:rPr>
        <w:t xml:space="preserve"> № 42 от 21.02.2018</w:t>
      </w:r>
      <w:r>
        <w:rPr>
          <w:rFonts w:ascii="Times New Roman" w:hAnsi="Times New Roman" w:cs="Times New Roman"/>
          <w:sz w:val="26"/>
          <w:szCs w:val="26"/>
        </w:rPr>
        <w:t>,</w:t>
      </w:r>
      <w:r w:rsidR="00816DD9">
        <w:rPr>
          <w:rFonts w:ascii="Times New Roman" w:hAnsi="Times New Roman" w:cs="Times New Roman"/>
          <w:sz w:val="26"/>
          <w:szCs w:val="26"/>
        </w:rPr>
        <w:t xml:space="preserve"> пунктов 2, 5, 7 и 8 постановления комиссии по делам несовершеннолетних и защите их прав при</w:t>
      </w:r>
      <w:proofErr w:type="gramEnd"/>
      <w:r w:rsidR="00816D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6DD9">
        <w:rPr>
          <w:rFonts w:ascii="Times New Roman" w:hAnsi="Times New Roman" w:cs="Times New Roman"/>
          <w:sz w:val="26"/>
          <w:szCs w:val="26"/>
        </w:rPr>
        <w:t>Правительстве Ханты-Мансийского автономного округа – Югры № 44 от 21.02.2018</w:t>
      </w:r>
      <w:r w:rsidR="00CA1DFD">
        <w:rPr>
          <w:rFonts w:ascii="Times New Roman" w:hAnsi="Times New Roman" w:cs="Times New Roman"/>
          <w:sz w:val="26"/>
          <w:szCs w:val="26"/>
        </w:rPr>
        <w:t>,</w:t>
      </w:r>
      <w:r w:rsidR="00816DD9">
        <w:rPr>
          <w:rFonts w:ascii="Times New Roman" w:hAnsi="Times New Roman" w:cs="Times New Roman"/>
          <w:sz w:val="26"/>
          <w:szCs w:val="26"/>
        </w:rPr>
        <w:t xml:space="preserve"> </w:t>
      </w:r>
      <w:r w:rsidR="00D57C6C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1D5A7F">
        <w:rPr>
          <w:rFonts w:ascii="Times New Roman" w:hAnsi="Times New Roman" w:cs="Times New Roman"/>
          <w:sz w:val="26"/>
          <w:szCs w:val="26"/>
        </w:rPr>
        <w:t>5</w:t>
      </w:r>
      <w:r w:rsidR="00D57C6C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B85841">
        <w:rPr>
          <w:rFonts w:ascii="Times New Roman" w:hAnsi="Times New Roman" w:cs="Times New Roman"/>
          <w:sz w:val="26"/>
          <w:szCs w:val="26"/>
        </w:rPr>
        <w:t xml:space="preserve"> территориальной комиссии</w:t>
      </w:r>
      <w:r w:rsidR="00D57C6C">
        <w:rPr>
          <w:rFonts w:ascii="Times New Roman" w:hAnsi="Times New Roman" w:cs="Times New Roman"/>
          <w:sz w:val="26"/>
          <w:szCs w:val="26"/>
        </w:rPr>
        <w:t xml:space="preserve"> № 5</w:t>
      </w:r>
      <w:r w:rsidR="001D5A7F">
        <w:rPr>
          <w:rFonts w:ascii="Times New Roman" w:hAnsi="Times New Roman" w:cs="Times New Roman"/>
          <w:sz w:val="26"/>
          <w:szCs w:val="26"/>
        </w:rPr>
        <w:t>9</w:t>
      </w:r>
      <w:r w:rsidR="00D57C6C">
        <w:rPr>
          <w:rFonts w:ascii="Times New Roman" w:hAnsi="Times New Roman" w:cs="Times New Roman"/>
          <w:sz w:val="26"/>
          <w:szCs w:val="26"/>
        </w:rPr>
        <w:t xml:space="preserve"> от 07.03.2018</w:t>
      </w:r>
      <w:r w:rsidR="00FF207E">
        <w:rPr>
          <w:rFonts w:ascii="Times New Roman" w:hAnsi="Times New Roman" w:cs="Times New Roman"/>
          <w:sz w:val="26"/>
          <w:szCs w:val="26"/>
        </w:rPr>
        <w:t xml:space="preserve">, </w:t>
      </w:r>
      <w:r w:rsidR="00CA1DFD">
        <w:rPr>
          <w:rFonts w:ascii="Times New Roman" w:hAnsi="Times New Roman" w:cs="Times New Roman"/>
          <w:sz w:val="26"/>
          <w:szCs w:val="26"/>
        </w:rPr>
        <w:t xml:space="preserve">пункта 3 постановления территориальной комиссии № 65 от 14.03.2018,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</w:t>
      </w:r>
      <w:proofErr w:type="gramEnd"/>
      <w:r w:rsidR="002C745C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2C745C" w:rsidRPr="002C745C">
        <w:rPr>
          <w:rFonts w:ascii="Times New Roman" w:eastAsia="Calibri" w:hAnsi="Times New Roman" w:cs="Times New Roman"/>
          <w:sz w:val="26"/>
          <w:szCs w:val="24"/>
        </w:rPr>
        <w:t>осуществлению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85790A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D12C70">
        <w:rPr>
          <w:rFonts w:ascii="Times New Roman" w:hAnsi="Times New Roman"/>
          <w:sz w:val="26"/>
          <w:szCs w:val="24"/>
        </w:rPr>
        <w:t xml:space="preserve">Внести </w:t>
      </w:r>
      <w:r w:rsidR="00560F7D">
        <w:rPr>
          <w:rFonts w:ascii="Times New Roman" w:hAnsi="Times New Roman"/>
          <w:sz w:val="26"/>
          <w:szCs w:val="24"/>
        </w:rPr>
        <w:t xml:space="preserve">дополнения </w:t>
      </w:r>
      <w:r w:rsidR="006335D2" w:rsidRPr="006335D2">
        <w:rPr>
          <w:rFonts w:ascii="Times New Roman" w:hAnsi="Times New Roman"/>
          <w:sz w:val="26"/>
          <w:szCs w:val="24"/>
        </w:rPr>
        <w:t xml:space="preserve">в </w:t>
      </w:r>
      <w:r w:rsidR="00D57C6C">
        <w:rPr>
          <w:rFonts w:ascii="Times New Roman" w:hAnsi="Times New Roman"/>
          <w:sz w:val="26"/>
          <w:szCs w:val="24"/>
        </w:rPr>
        <w:t>приложение № 1</w:t>
      </w:r>
      <w:r w:rsidR="005B67C3">
        <w:rPr>
          <w:rFonts w:ascii="Times New Roman" w:hAnsi="Times New Roman"/>
          <w:sz w:val="26"/>
          <w:szCs w:val="24"/>
        </w:rPr>
        <w:t xml:space="preserve"> </w:t>
      </w:r>
      <w:r w:rsidR="006335D2" w:rsidRPr="006335D2">
        <w:rPr>
          <w:rFonts w:ascii="Times New Roman" w:hAnsi="Times New Roman"/>
          <w:sz w:val="26"/>
          <w:szCs w:val="24"/>
        </w:rPr>
        <w:t>постановлени</w:t>
      </w:r>
      <w:r w:rsidR="005B67C3">
        <w:rPr>
          <w:rFonts w:ascii="Times New Roman" w:hAnsi="Times New Roman"/>
          <w:sz w:val="26"/>
          <w:szCs w:val="24"/>
        </w:rPr>
        <w:t>я</w:t>
      </w:r>
      <w:r w:rsidR="006335D2" w:rsidRPr="006335D2">
        <w:rPr>
          <w:rFonts w:ascii="Times New Roman" w:hAnsi="Times New Roman"/>
          <w:sz w:val="26"/>
          <w:szCs w:val="24"/>
        </w:rPr>
        <w:t xml:space="preserve"> территориальной комиссии по делам несовершеннолетних и защите их прав при администрации города Пыть-Яха от </w:t>
      </w:r>
      <w:r w:rsidR="004753C9">
        <w:rPr>
          <w:rFonts w:ascii="Times New Roman" w:hAnsi="Times New Roman"/>
          <w:sz w:val="26"/>
          <w:szCs w:val="24"/>
        </w:rPr>
        <w:t>27</w:t>
      </w:r>
      <w:r w:rsidR="006335D2" w:rsidRPr="006335D2">
        <w:rPr>
          <w:rFonts w:ascii="Times New Roman" w:hAnsi="Times New Roman"/>
          <w:sz w:val="26"/>
          <w:szCs w:val="24"/>
        </w:rPr>
        <w:t>.</w:t>
      </w:r>
      <w:r w:rsidR="004753C9">
        <w:rPr>
          <w:rFonts w:ascii="Times New Roman" w:hAnsi="Times New Roman"/>
          <w:sz w:val="26"/>
          <w:szCs w:val="24"/>
        </w:rPr>
        <w:t>12</w:t>
      </w:r>
      <w:r w:rsidR="006335D2" w:rsidRPr="006335D2">
        <w:rPr>
          <w:rFonts w:ascii="Times New Roman" w:hAnsi="Times New Roman"/>
          <w:sz w:val="26"/>
          <w:szCs w:val="24"/>
        </w:rPr>
        <w:t>.201</w:t>
      </w:r>
      <w:r w:rsidR="004753C9">
        <w:rPr>
          <w:rFonts w:ascii="Times New Roman" w:hAnsi="Times New Roman"/>
          <w:sz w:val="26"/>
          <w:szCs w:val="24"/>
        </w:rPr>
        <w:t>7</w:t>
      </w:r>
      <w:r w:rsidR="006335D2" w:rsidRPr="006335D2">
        <w:rPr>
          <w:rFonts w:ascii="Times New Roman" w:hAnsi="Times New Roman"/>
          <w:sz w:val="26"/>
          <w:szCs w:val="24"/>
        </w:rPr>
        <w:t xml:space="preserve"> № </w:t>
      </w:r>
      <w:r w:rsidR="004753C9">
        <w:rPr>
          <w:rFonts w:ascii="Times New Roman" w:hAnsi="Times New Roman"/>
          <w:sz w:val="26"/>
          <w:szCs w:val="24"/>
        </w:rPr>
        <w:t>471</w:t>
      </w:r>
      <w:r w:rsidR="006B04F1">
        <w:rPr>
          <w:rFonts w:ascii="Times New Roman" w:hAnsi="Times New Roman"/>
          <w:sz w:val="26"/>
          <w:szCs w:val="24"/>
        </w:rPr>
        <w:t xml:space="preserve"> согласно приложению</w:t>
      </w:r>
      <w:r w:rsidR="00C33BC2">
        <w:rPr>
          <w:rFonts w:ascii="Times New Roman" w:hAnsi="Times New Roman"/>
          <w:sz w:val="26"/>
          <w:szCs w:val="24"/>
        </w:rPr>
        <w:t xml:space="preserve"> </w:t>
      </w:r>
      <w:r w:rsidR="00CA1DFD">
        <w:rPr>
          <w:rFonts w:ascii="Times New Roman" w:hAnsi="Times New Roman"/>
          <w:sz w:val="26"/>
          <w:szCs w:val="24"/>
        </w:rPr>
        <w:t>(</w:t>
      </w:r>
      <w:r w:rsidR="00C33BC2">
        <w:rPr>
          <w:rFonts w:ascii="Times New Roman" w:hAnsi="Times New Roman"/>
          <w:sz w:val="26"/>
          <w:szCs w:val="24"/>
        </w:rPr>
        <w:t xml:space="preserve">с распределением </w:t>
      </w:r>
      <w:r w:rsidR="00F17D68">
        <w:rPr>
          <w:rFonts w:ascii="Times New Roman" w:hAnsi="Times New Roman"/>
          <w:sz w:val="26"/>
          <w:szCs w:val="24"/>
        </w:rPr>
        <w:t xml:space="preserve">дополнительных </w:t>
      </w:r>
      <w:r w:rsidR="00C33BC2">
        <w:rPr>
          <w:rFonts w:ascii="Times New Roman" w:hAnsi="Times New Roman"/>
          <w:sz w:val="26"/>
          <w:szCs w:val="24"/>
        </w:rPr>
        <w:t xml:space="preserve">мероприятий </w:t>
      </w:r>
      <w:r w:rsidR="00F17D68">
        <w:rPr>
          <w:rFonts w:ascii="Times New Roman" w:hAnsi="Times New Roman"/>
          <w:sz w:val="26"/>
          <w:szCs w:val="24"/>
        </w:rPr>
        <w:t xml:space="preserve">по соответствующим разделам 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>комплексн</w:t>
      </w:r>
      <w:r w:rsidR="00F17D68">
        <w:rPr>
          <w:rFonts w:ascii="Times New Roman" w:eastAsia="Calibri" w:hAnsi="Times New Roman" w:cs="Times New Roman"/>
          <w:sz w:val="26"/>
          <w:szCs w:val="24"/>
        </w:rPr>
        <w:t>ого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межведомственн</w:t>
      </w:r>
      <w:r w:rsidR="00F17D68">
        <w:rPr>
          <w:rFonts w:ascii="Times New Roman" w:eastAsia="Calibri" w:hAnsi="Times New Roman" w:cs="Times New Roman"/>
          <w:sz w:val="26"/>
          <w:szCs w:val="24"/>
        </w:rPr>
        <w:t>ого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F17D68" w:rsidRPr="00C95757">
        <w:rPr>
          <w:rFonts w:ascii="Times New Roman" w:eastAsia="Calibri" w:hAnsi="Times New Roman" w:cs="Times New Roman"/>
          <w:sz w:val="26"/>
          <w:szCs w:val="24"/>
        </w:rPr>
        <w:t>план</w:t>
      </w:r>
      <w:r w:rsidR="00F17D68">
        <w:rPr>
          <w:rFonts w:ascii="Times New Roman" w:eastAsia="Calibri" w:hAnsi="Times New Roman" w:cs="Times New Roman"/>
          <w:sz w:val="26"/>
          <w:szCs w:val="24"/>
        </w:rPr>
        <w:t>а</w:t>
      </w:r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мероприятий субъектов системы профилактики безнадзорности</w:t>
      </w:r>
      <w:proofErr w:type="gramEnd"/>
      <w:r w:rsidR="00F17D68" w:rsidRPr="00C95757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на 2018 год</w:t>
      </w:r>
      <w:r w:rsidR="00CA1DFD">
        <w:rPr>
          <w:rFonts w:ascii="Times New Roman" w:eastAsia="Calibri" w:hAnsi="Times New Roman" w:cs="Times New Roman"/>
          <w:sz w:val="26"/>
          <w:szCs w:val="24"/>
        </w:rPr>
        <w:t>)</w:t>
      </w:r>
      <w:r w:rsidR="006B04F1">
        <w:rPr>
          <w:rFonts w:ascii="Times New Roman" w:hAnsi="Times New Roman"/>
          <w:sz w:val="26"/>
          <w:szCs w:val="24"/>
        </w:rPr>
        <w:t>.</w:t>
      </w:r>
    </w:p>
    <w:p w:rsidR="00C95757" w:rsidRDefault="00FA7CE5" w:rsidP="00FA7CE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95757">
        <w:rPr>
          <w:rFonts w:ascii="Times New Roman" w:eastAsia="Calibri" w:hAnsi="Times New Roman" w:cs="Times New Roman"/>
          <w:sz w:val="26"/>
          <w:szCs w:val="24"/>
        </w:rPr>
        <w:t xml:space="preserve">Ответственным исполнителям дополнительных мероприятий в комплексный межведомственный план </w:t>
      </w:r>
      <w:proofErr w:type="gramStart"/>
      <w:r w:rsidRPr="00C95757">
        <w:rPr>
          <w:rFonts w:ascii="Times New Roman" w:eastAsia="Calibri" w:hAnsi="Times New Roman" w:cs="Times New Roman"/>
          <w:sz w:val="26"/>
          <w:szCs w:val="24"/>
        </w:rPr>
        <w:t>мероприятий субъектов системы профилактики безнадзорности</w:t>
      </w:r>
      <w:proofErr w:type="gramEnd"/>
      <w:r w:rsidRPr="00C95757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на 2018 год</w:t>
      </w:r>
      <w:r w:rsidR="00C9575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FA7CE5" w:rsidRPr="00C95757" w:rsidRDefault="00C95757" w:rsidP="00C9575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 xml:space="preserve">беспечить направление в территориальную комиссию информации по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исполнению </w:t>
      </w:r>
      <w:r w:rsidR="003E3E3F" w:rsidRPr="00C95757">
        <w:rPr>
          <w:rFonts w:ascii="Times New Roman" w:eastAsia="Calibri" w:hAnsi="Times New Roman" w:cs="Times New Roman"/>
          <w:sz w:val="26"/>
          <w:szCs w:val="24"/>
        </w:rPr>
        <w:t xml:space="preserve">дополнительных мероприятий 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в соответствии со с</w:t>
      </w:r>
      <w:r w:rsidR="00B04FD8">
        <w:rPr>
          <w:rFonts w:ascii="Times New Roman" w:eastAsia="Calibri" w:hAnsi="Times New Roman" w:cs="Times New Roman"/>
          <w:sz w:val="26"/>
          <w:szCs w:val="24"/>
        </w:rPr>
        <w:t>роками, установленными пунктом 5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 xml:space="preserve"> постановления территориальной комиссии от </w:t>
      </w:r>
      <w:r w:rsidR="00B04FD8">
        <w:rPr>
          <w:rFonts w:ascii="Times New Roman" w:eastAsia="Calibri" w:hAnsi="Times New Roman" w:cs="Times New Roman"/>
          <w:sz w:val="26"/>
          <w:szCs w:val="24"/>
        </w:rPr>
        <w:t>27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.1</w:t>
      </w:r>
      <w:r w:rsidR="00B04FD8">
        <w:rPr>
          <w:rFonts w:ascii="Times New Roman" w:eastAsia="Calibri" w:hAnsi="Times New Roman" w:cs="Times New Roman"/>
          <w:sz w:val="26"/>
          <w:szCs w:val="24"/>
        </w:rPr>
        <w:t>2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.201</w:t>
      </w:r>
      <w:r w:rsidR="00B04FD8">
        <w:rPr>
          <w:rFonts w:ascii="Times New Roman" w:eastAsia="Calibri" w:hAnsi="Times New Roman" w:cs="Times New Roman"/>
          <w:sz w:val="26"/>
          <w:szCs w:val="24"/>
        </w:rPr>
        <w:t>7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B04FD8">
        <w:rPr>
          <w:rFonts w:ascii="Times New Roman" w:eastAsia="Calibri" w:hAnsi="Times New Roman" w:cs="Times New Roman"/>
          <w:sz w:val="26"/>
          <w:szCs w:val="24"/>
        </w:rPr>
        <w:t>471</w:t>
      </w:r>
      <w:r w:rsidR="00FA7CE5" w:rsidRPr="00C9575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2A16F1" w:rsidP="00894EA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данного постановления территориальной комиссии и актуальной редакции </w:t>
      </w:r>
      <w:r w:rsidR="00894EA9" w:rsidRPr="00894EA9">
        <w:rPr>
          <w:rFonts w:ascii="Times New Roman" w:eastAsia="Calibri" w:hAnsi="Times New Roman" w:cs="Times New Roman"/>
          <w:sz w:val="26"/>
          <w:szCs w:val="24"/>
        </w:rPr>
        <w:t xml:space="preserve">Комплексного межведомственного план мероприятий субъектов системы профилактики безнадзорности и правонарушений несовершеннолетних </w:t>
      </w:r>
      <w:proofErr w:type="spellStart"/>
      <w:r w:rsidR="00894EA9" w:rsidRPr="00894EA9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894EA9" w:rsidRPr="00894EA9">
        <w:rPr>
          <w:rFonts w:ascii="Times New Roman" w:eastAsia="Calibri" w:hAnsi="Times New Roman" w:cs="Times New Roman"/>
          <w:sz w:val="26"/>
          <w:szCs w:val="24"/>
        </w:rPr>
        <w:t>.П</w:t>
      </w:r>
      <w:proofErr w:type="gramEnd"/>
      <w:r w:rsidR="00894EA9" w:rsidRPr="00894EA9">
        <w:rPr>
          <w:rFonts w:ascii="Times New Roman" w:eastAsia="Calibri" w:hAnsi="Times New Roman" w:cs="Times New Roman"/>
          <w:sz w:val="26"/>
          <w:szCs w:val="24"/>
        </w:rPr>
        <w:t>ыть-Яха</w:t>
      </w:r>
      <w:proofErr w:type="spellEnd"/>
      <w:r w:rsidR="00894EA9" w:rsidRPr="00894EA9">
        <w:rPr>
          <w:rFonts w:ascii="Times New Roman" w:eastAsia="Calibri" w:hAnsi="Times New Roman" w:cs="Times New Roman"/>
          <w:sz w:val="26"/>
          <w:szCs w:val="24"/>
        </w:rPr>
        <w:t xml:space="preserve"> на 2018 год 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в срок до 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D40D9D">
        <w:rPr>
          <w:rFonts w:ascii="Times New Roman" w:eastAsia="Calibri" w:hAnsi="Times New Roman" w:cs="Times New Roman"/>
          <w:sz w:val="26"/>
          <w:szCs w:val="24"/>
        </w:rPr>
        <w:t>5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EB10FC">
        <w:rPr>
          <w:rFonts w:ascii="Times New Roman" w:eastAsia="Calibri" w:hAnsi="Times New Roman" w:cs="Times New Roman"/>
          <w:sz w:val="26"/>
          <w:szCs w:val="24"/>
        </w:rPr>
        <w:t>0</w:t>
      </w:r>
      <w:r w:rsidR="00D40D9D">
        <w:rPr>
          <w:rFonts w:ascii="Times New Roman" w:eastAsia="Calibri" w:hAnsi="Times New Roman" w:cs="Times New Roman"/>
          <w:sz w:val="26"/>
          <w:szCs w:val="24"/>
        </w:rPr>
        <w:t>3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EB10FC">
        <w:rPr>
          <w:rFonts w:ascii="Times New Roman" w:eastAsia="Calibri" w:hAnsi="Times New Roman" w:cs="Times New Roman"/>
          <w:sz w:val="26"/>
          <w:szCs w:val="24"/>
        </w:rPr>
        <w:t>8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2A16F1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</w:t>
      </w:r>
      <w:r w:rsidR="00E62A8C">
        <w:rPr>
          <w:rFonts w:ascii="Times New Roman" w:hAnsi="Times New Roman"/>
          <w:sz w:val="26"/>
          <w:szCs w:val="24"/>
        </w:rPr>
        <w:t>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BA784B" w:rsidRDefault="006677B8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BA784B" w:rsidSect="006677B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894EA9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 w:rsidR="00894EA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894EA9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p w:rsidR="005F1B48" w:rsidRPr="0046464B" w:rsidRDefault="005F1B48" w:rsidP="005F1B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</w:t>
      </w:r>
    </w:p>
    <w:p w:rsidR="005F1B48" w:rsidRPr="0046464B" w:rsidRDefault="005F1B48" w:rsidP="005F1B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5F1B48" w:rsidRPr="0046464B" w:rsidRDefault="005F1B48" w:rsidP="005F1B48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68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15</w:t>
      </w:r>
      <w:r w:rsidRPr="0046464B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</w:p>
    <w:p w:rsidR="00BA784B" w:rsidRDefault="00BA784B" w:rsidP="00BA784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5F1B48" w:rsidRDefault="005F1B48" w:rsidP="00BA784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ДОПОЛНИТЕЛЬНЫЕ МЕРОПРИЯТИЯ </w:t>
      </w:r>
    </w:p>
    <w:p w:rsidR="00BA784B" w:rsidRDefault="005F1B48" w:rsidP="00BA7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комплексный межведомственный </w:t>
      </w:r>
      <w:r w:rsidRPr="007E5C0F">
        <w:rPr>
          <w:rFonts w:ascii="Times New Roman" w:eastAsia="Times New Roman" w:hAnsi="Times New Roman"/>
          <w:b/>
          <w:sz w:val="26"/>
          <w:szCs w:val="26"/>
          <w:lang w:eastAsia="ru-RU"/>
        </w:rPr>
        <w:t>план</w:t>
      </w: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gramStart"/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="00BA784B"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</w:t>
      </w:r>
      <w:proofErr w:type="gramEnd"/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правонарушений несовершеннолетних на </w:t>
      </w:r>
      <w:r w:rsidR="00BA784B"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 w:rsidR="00BA784B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BA784B"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p w:rsidR="00BA784B" w:rsidRPr="00874974" w:rsidRDefault="00BA784B" w:rsidP="00BA78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BA784B" w:rsidRPr="00987839" w:rsidTr="002A383A">
        <w:tc>
          <w:tcPr>
            <w:tcW w:w="708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A784B" w:rsidRPr="00987839" w:rsidTr="002A383A">
        <w:tc>
          <w:tcPr>
            <w:tcW w:w="708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A784B" w:rsidRPr="00987839" w:rsidRDefault="00BA784B" w:rsidP="002A38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BA784B" w:rsidRPr="00987839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A784B" w:rsidRPr="00987839" w:rsidTr="0016327B">
        <w:trPr>
          <w:trHeight w:val="923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BA784B" w:rsidRPr="00E5279F" w:rsidRDefault="00B56DAE" w:rsidP="00F636FF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6D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III.</w:t>
            </w:r>
            <w:r w:rsidR="001632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6D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BA784B" w:rsidRPr="0048072B" w:rsidTr="002A383A">
        <w:tc>
          <w:tcPr>
            <w:tcW w:w="708" w:type="dxa"/>
            <w:shd w:val="clear" w:color="auto" w:fill="auto"/>
          </w:tcPr>
          <w:p w:rsidR="00BA784B" w:rsidRDefault="00B56DAE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  <w:p w:rsidR="00B56DAE" w:rsidRPr="0048072B" w:rsidRDefault="00B56DAE" w:rsidP="00B56DA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BA784B" w:rsidRPr="0048072B" w:rsidRDefault="00C50037" w:rsidP="00632F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лицами о последствиях приобретения </w:t>
            </w:r>
            <w:r w:rsidR="00632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спиртных напитков несовершеннолетним.</w:t>
            </w:r>
          </w:p>
        </w:tc>
        <w:tc>
          <w:tcPr>
            <w:tcW w:w="1843" w:type="dxa"/>
            <w:shd w:val="clear" w:color="auto" w:fill="auto"/>
          </w:tcPr>
          <w:p w:rsidR="00632FDD" w:rsidRPr="00632FDD" w:rsidRDefault="00632FDD" w:rsidP="0063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  <w:p w:rsidR="00BA784B" w:rsidRPr="00632FDD" w:rsidRDefault="00632FDD" w:rsidP="00632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D781A" w:rsidRPr="00BD781A" w:rsidRDefault="00BD781A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BA784B" w:rsidRPr="0048072B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BA784B" w:rsidRPr="00300985" w:rsidRDefault="00BA784B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BA784B" w:rsidRPr="00DB7EFD" w:rsidRDefault="00BA784B" w:rsidP="00BD7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 w:rsidR="00BD78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 w:rsidR="00BD78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="00BD78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 w:rsidR="00BD78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 w:rsidR="00BD78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360BE3" w:rsidRPr="0048072B" w:rsidTr="00811061">
        <w:trPr>
          <w:trHeight w:val="1226"/>
        </w:trPr>
        <w:tc>
          <w:tcPr>
            <w:tcW w:w="708" w:type="dxa"/>
            <w:shd w:val="clear" w:color="auto" w:fill="auto"/>
          </w:tcPr>
          <w:p w:rsidR="00360BE3" w:rsidRDefault="00360BE3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6379" w:type="dxa"/>
            <w:shd w:val="clear" w:color="auto" w:fill="auto"/>
          </w:tcPr>
          <w:p w:rsidR="00360BE3" w:rsidRDefault="00360BE3" w:rsidP="006F29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страниц в социальных сетях для </w:t>
            </w:r>
            <w:r w:rsidR="00715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размещения информации, направленной на профилактику деструктивного поведения</w:t>
            </w:r>
            <w:r w:rsidR="00F03F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несовершеннолетних</w:t>
            </w:r>
            <w:r w:rsidR="006D7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7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ответственности за </w:t>
            </w:r>
            <w:r w:rsidR="006F2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противоправные деяния</w:t>
            </w:r>
          </w:p>
        </w:tc>
        <w:tc>
          <w:tcPr>
            <w:tcW w:w="1843" w:type="dxa"/>
            <w:shd w:val="clear" w:color="auto" w:fill="auto"/>
          </w:tcPr>
          <w:p w:rsidR="00360BE3" w:rsidRPr="00360BE3" w:rsidRDefault="005721CD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01.06.2018</w:t>
            </w:r>
          </w:p>
        </w:tc>
        <w:tc>
          <w:tcPr>
            <w:tcW w:w="1984" w:type="dxa"/>
            <w:shd w:val="clear" w:color="auto" w:fill="auto"/>
          </w:tcPr>
          <w:p w:rsidR="00360BE3" w:rsidRDefault="005721CD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60BE3" w:rsidRPr="00300985" w:rsidRDefault="00360BE3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60BE3" w:rsidRPr="00DB7EFD" w:rsidRDefault="005721CD" w:rsidP="009E3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9E3B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.3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9E3B4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EC2785" w:rsidRPr="0048072B" w:rsidTr="00811061">
        <w:trPr>
          <w:trHeight w:val="549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EC2785" w:rsidRPr="00EC2785" w:rsidRDefault="00F636FF" w:rsidP="00EC2785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V. </w:t>
            </w:r>
            <w:r w:rsidR="00EC2785" w:rsidRPr="00EC27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исшествий с несовершеннолетними</w:t>
            </w:r>
          </w:p>
        </w:tc>
      </w:tr>
      <w:tr w:rsidR="00EC2785" w:rsidRPr="0048072B" w:rsidTr="002A383A">
        <w:tc>
          <w:tcPr>
            <w:tcW w:w="708" w:type="dxa"/>
            <w:shd w:val="clear" w:color="auto" w:fill="auto"/>
          </w:tcPr>
          <w:p w:rsidR="00EC2785" w:rsidRDefault="00F636FF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6379" w:type="dxa"/>
            <w:shd w:val="clear" w:color="auto" w:fill="auto"/>
          </w:tcPr>
          <w:p w:rsidR="00EC2785" w:rsidRDefault="00F636FF" w:rsidP="006F29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27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бесед об особенностях ухода за новорожденными и детьми грудного возраста врачами-педиатрами и медицинскими сестрами с родителями при патронажных посещениях на дому, с разработкой и распространением по данному направлению информационных памяток», определив ответственным исполнителем – БУ «Пыть-Яхская окружная клиническая больница</w:t>
            </w:r>
          </w:p>
        </w:tc>
        <w:tc>
          <w:tcPr>
            <w:tcW w:w="1843" w:type="dxa"/>
            <w:shd w:val="clear" w:color="auto" w:fill="auto"/>
          </w:tcPr>
          <w:p w:rsidR="00EC2785" w:rsidRDefault="00F636FF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EC2785" w:rsidRDefault="00F636FF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EC2785" w:rsidRPr="00300985" w:rsidRDefault="00EC278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EC2785" w:rsidRPr="00DB7EFD" w:rsidRDefault="00F636FF" w:rsidP="001D5A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</w:t>
            </w:r>
            <w:r w:rsidRPr="00F636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1D5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F636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территориальной комиссии № 5</w:t>
            </w:r>
            <w:r w:rsidR="001D5A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F636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07.03.2018</w:t>
            </w:r>
          </w:p>
        </w:tc>
      </w:tr>
      <w:tr w:rsidR="009916FD" w:rsidRPr="0048072B" w:rsidTr="002A383A">
        <w:tc>
          <w:tcPr>
            <w:tcW w:w="708" w:type="dxa"/>
            <w:shd w:val="clear" w:color="auto" w:fill="auto"/>
          </w:tcPr>
          <w:p w:rsidR="009916FD" w:rsidRDefault="009916FD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6379" w:type="dxa"/>
            <w:shd w:val="clear" w:color="auto" w:fill="auto"/>
          </w:tcPr>
          <w:p w:rsidR="009916FD" w:rsidRPr="00EC2785" w:rsidRDefault="009916FD" w:rsidP="006F1A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Организация </w:t>
            </w:r>
            <w:proofErr w:type="gramStart"/>
            <w:r w:rsidRPr="009916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9916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специалистов по курсу</w:t>
            </w:r>
            <w:proofErr w:type="gramEnd"/>
            <w:r w:rsidRPr="009916F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интерактивных занятий по профилактике детского травматизма и формированию культуры собственной безопасности «Универсальный код безопасности»</w:t>
            </w:r>
          </w:p>
        </w:tc>
        <w:tc>
          <w:tcPr>
            <w:tcW w:w="1843" w:type="dxa"/>
            <w:shd w:val="clear" w:color="auto" w:fill="auto"/>
          </w:tcPr>
          <w:p w:rsidR="009916FD" w:rsidRPr="006F1A45" w:rsidRDefault="006F1A45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9916FD" w:rsidRDefault="006F1A4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6F1A45" w:rsidRDefault="006F1A4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F1A45" w:rsidRDefault="006F1A45" w:rsidP="006F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6F1A45" w:rsidRDefault="006F1A45" w:rsidP="006F1A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6F1A45" w:rsidRDefault="006F1A4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9916FD" w:rsidRPr="00300985" w:rsidRDefault="006F1A4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9916FD" w:rsidRDefault="00090DD1" w:rsidP="0009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0D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090D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90D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21.02.2018</w:t>
            </w:r>
          </w:p>
        </w:tc>
      </w:tr>
      <w:tr w:rsidR="00FD5D11" w:rsidRPr="0048072B" w:rsidTr="0016327B">
        <w:trPr>
          <w:trHeight w:val="690"/>
        </w:trPr>
        <w:tc>
          <w:tcPr>
            <w:tcW w:w="15310" w:type="dxa"/>
            <w:gridSpan w:val="6"/>
            <w:shd w:val="clear" w:color="auto" w:fill="auto"/>
            <w:vAlign w:val="center"/>
          </w:tcPr>
          <w:p w:rsidR="00FD5D11" w:rsidRPr="00DB7EFD" w:rsidRDefault="00FD5D11" w:rsidP="009E3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FD5D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суицидальной превенции</w:t>
            </w:r>
          </w:p>
        </w:tc>
      </w:tr>
      <w:tr w:rsidR="00FD5D11" w:rsidRPr="0048072B" w:rsidTr="00667402">
        <w:trPr>
          <w:trHeight w:val="1643"/>
        </w:trPr>
        <w:tc>
          <w:tcPr>
            <w:tcW w:w="708" w:type="dxa"/>
            <w:shd w:val="clear" w:color="auto" w:fill="auto"/>
          </w:tcPr>
          <w:p w:rsidR="00FD5D11" w:rsidRDefault="00FD5D11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6379" w:type="dxa"/>
            <w:shd w:val="clear" w:color="auto" w:fill="auto"/>
          </w:tcPr>
          <w:p w:rsidR="00FD5D11" w:rsidRDefault="00763D8A" w:rsidP="006F29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дополнительной психолого-педагогической работы (</w:t>
            </w:r>
            <w:r w:rsidR="00FC2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диагностические исследования, индивидуальные беседы</w:t>
            </w:r>
            <w:r w:rsidR="00283E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несовершеннолетними и их родителями и т.п.) с </w:t>
            </w:r>
            <w:proofErr w:type="gramStart"/>
            <w:r w:rsidR="00283E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 w:rsidR="00283E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обучающимися из неполных семей либо семей, в которых родители находятся в разводе</w:t>
            </w:r>
          </w:p>
        </w:tc>
        <w:tc>
          <w:tcPr>
            <w:tcW w:w="1843" w:type="dxa"/>
            <w:shd w:val="clear" w:color="auto" w:fill="auto"/>
          </w:tcPr>
          <w:p w:rsidR="00FD5D11" w:rsidRDefault="002C5509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01.05.2018</w:t>
            </w:r>
          </w:p>
        </w:tc>
        <w:tc>
          <w:tcPr>
            <w:tcW w:w="1984" w:type="dxa"/>
            <w:shd w:val="clear" w:color="auto" w:fill="auto"/>
          </w:tcPr>
          <w:p w:rsidR="00FD5D11" w:rsidRDefault="002C5509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D5D11" w:rsidRPr="00300985" w:rsidRDefault="002C5509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FD5D11" w:rsidRPr="00DB7EFD" w:rsidRDefault="002C5509" w:rsidP="002C55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2C5509" w:rsidRPr="0048072B" w:rsidTr="00667402">
        <w:trPr>
          <w:trHeight w:val="1100"/>
        </w:trPr>
        <w:tc>
          <w:tcPr>
            <w:tcW w:w="708" w:type="dxa"/>
            <w:shd w:val="clear" w:color="auto" w:fill="auto"/>
          </w:tcPr>
          <w:p w:rsidR="002C5509" w:rsidRDefault="002C5509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6379" w:type="dxa"/>
            <w:shd w:val="clear" w:color="auto" w:fill="auto"/>
          </w:tcPr>
          <w:p w:rsidR="002C5509" w:rsidRDefault="00FC2173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Обучение педагогов-психологов технологиям раннего выявления </w:t>
            </w:r>
            <w:r w:rsidR="00346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суицидального поведения обучающихся, планирование и проведение коррекционно-реабилитационных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C5509" w:rsidRPr="00346CA6" w:rsidRDefault="00346CA6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984" w:type="dxa"/>
            <w:shd w:val="clear" w:color="auto" w:fill="auto"/>
          </w:tcPr>
          <w:p w:rsidR="002C5509" w:rsidRDefault="00346CA6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C5509" w:rsidRPr="006F4B76" w:rsidRDefault="00346CA6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16DD9" w:rsidRPr="00DB7EFD" w:rsidRDefault="00346CA6" w:rsidP="00816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816DD9" w:rsidRPr="0048072B" w:rsidTr="00667402">
        <w:trPr>
          <w:trHeight w:val="1131"/>
        </w:trPr>
        <w:tc>
          <w:tcPr>
            <w:tcW w:w="708" w:type="dxa"/>
            <w:shd w:val="clear" w:color="auto" w:fill="auto"/>
          </w:tcPr>
          <w:p w:rsidR="00816DD9" w:rsidRDefault="00E901FD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6379" w:type="dxa"/>
            <w:shd w:val="clear" w:color="auto" w:fill="auto"/>
          </w:tcPr>
          <w:p w:rsidR="00816DD9" w:rsidRDefault="00E901FD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участию в заседании территориальной комиссии </w:t>
            </w:r>
            <w:r w:rsidR="00D607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сотрудников медицинских организаций (врачей-психиатров, медицинских психологов) при рассмотрении вопросов по фактам завершенных суицидов</w:t>
            </w:r>
          </w:p>
        </w:tc>
        <w:tc>
          <w:tcPr>
            <w:tcW w:w="1843" w:type="dxa"/>
            <w:shd w:val="clear" w:color="auto" w:fill="auto"/>
          </w:tcPr>
          <w:p w:rsidR="00816DD9" w:rsidRDefault="005E3A22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16DD9" w:rsidRDefault="005E3A22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816DD9" w:rsidRPr="006F4B76" w:rsidRDefault="005E3A22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816DD9" w:rsidRPr="00DB7EFD" w:rsidRDefault="005E3A22" w:rsidP="005E3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5E3A22" w:rsidRPr="0048072B" w:rsidTr="00CE7AD0">
        <w:trPr>
          <w:trHeight w:val="977"/>
        </w:trPr>
        <w:tc>
          <w:tcPr>
            <w:tcW w:w="708" w:type="dxa"/>
            <w:shd w:val="clear" w:color="auto" w:fill="auto"/>
          </w:tcPr>
          <w:p w:rsidR="005E3A22" w:rsidRDefault="0055246F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6379" w:type="dxa"/>
            <w:shd w:val="clear" w:color="auto" w:fill="auto"/>
          </w:tcPr>
          <w:p w:rsidR="005E3A22" w:rsidRDefault="0055246F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7D7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3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эффективности </w:t>
            </w:r>
            <w:r w:rsidR="00581B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в школах родительской ответственности</w:t>
            </w:r>
          </w:p>
        </w:tc>
        <w:tc>
          <w:tcPr>
            <w:tcW w:w="1843" w:type="dxa"/>
            <w:shd w:val="clear" w:color="auto" w:fill="auto"/>
          </w:tcPr>
          <w:p w:rsidR="005E3A22" w:rsidRDefault="00581B25" w:rsidP="00572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5E3A22" w:rsidRDefault="00581B2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E3A22" w:rsidRDefault="00581B2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5E3A22" w:rsidRPr="00DB7EFD" w:rsidRDefault="00182A32" w:rsidP="005E3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957361" w:rsidRPr="0048072B" w:rsidTr="00FE55D9">
        <w:trPr>
          <w:trHeight w:val="2120"/>
        </w:trPr>
        <w:tc>
          <w:tcPr>
            <w:tcW w:w="708" w:type="dxa"/>
            <w:shd w:val="clear" w:color="auto" w:fill="auto"/>
          </w:tcPr>
          <w:p w:rsidR="00957361" w:rsidRDefault="00957361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6379" w:type="dxa"/>
            <w:shd w:val="clear" w:color="auto" w:fill="auto"/>
          </w:tcPr>
          <w:p w:rsidR="00957361" w:rsidRDefault="00957361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мониторинга деятельности служб психолого-педагогического сопровождения в части организации и проведения профилактической работы с несовершеннолетними по устранению причин и условий, способствующих возникновению </w:t>
            </w:r>
            <w:r w:rsidR="00635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чрезвычайных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происшествий (</w:t>
            </w:r>
            <w:r w:rsidR="00635F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суицидов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суицидальных попыток, суицидальных проявлений) с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957361" w:rsidRDefault="00957361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957361" w:rsidRDefault="00957361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57361" w:rsidRDefault="00957361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957361" w:rsidRDefault="00957361" w:rsidP="0095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957361" w:rsidRPr="00DB7EFD" w:rsidRDefault="00957361" w:rsidP="00957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(п.2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C17D27" w:rsidRPr="0048072B" w:rsidTr="002A383A">
        <w:tc>
          <w:tcPr>
            <w:tcW w:w="708" w:type="dxa"/>
            <w:shd w:val="clear" w:color="auto" w:fill="auto"/>
          </w:tcPr>
          <w:p w:rsidR="00C17D27" w:rsidRDefault="00C17D27" w:rsidP="00B56D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6379" w:type="dxa"/>
            <w:shd w:val="clear" w:color="auto" w:fill="auto"/>
          </w:tcPr>
          <w:p w:rsidR="00FE55D9" w:rsidRDefault="00C17D27" w:rsidP="00CE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участию в классных часах, беседах с обучающимися образовательных организаций по вопросу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 жизни членов Советов ветеранов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C17D27" w:rsidRPr="00C17D27" w:rsidRDefault="00C17D27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C17D27" w:rsidRDefault="00C17D27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17D27" w:rsidRPr="006F4B76" w:rsidRDefault="00C17D27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C17D27" w:rsidRDefault="00C17D27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C17D27" w:rsidRPr="00DB7EFD" w:rsidRDefault="00C17D27" w:rsidP="00C17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(п.4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C17D27" w:rsidRPr="0048072B" w:rsidTr="00CE7AD0">
        <w:trPr>
          <w:trHeight w:val="843"/>
        </w:trPr>
        <w:tc>
          <w:tcPr>
            <w:tcW w:w="708" w:type="dxa"/>
            <w:shd w:val="clear" w:color="auto" w:fill="auto"/>
          </w:tcPr>
          <w:p w:rsidR="00C17D27" w:rsidRDefault="00C17D27" w:rsidP="00387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  <w:r w:rsidR="00387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C17D27" w:rsidRDefault="00FD596B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работой по выявлению «группы риска» и разработке индивидуальных программ адаптации обучающихся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C17D27" w:rsidRDefault="00ED4611" w:rsidP="00ED4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17D27" w:rsidRDefault="00ED4611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C17D27" w:rsidRPr="006F4B76" w:rsidRDefault="00C17D27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10451" w:rsidRDefault="00610451" w:rsidP="00610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C17D27" w:rsidRPr="00DB7EFD" w:rsidRDefault="00610451" w:rsidP="00610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(п.8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6145F5" w:rsidRPr="0048072B" w:rsidTr="002A383A">
        <w:tc>
          <w:tcPr>
            <w:tcW w:w="708" w:type="dxa"/>
            <w:shd w:val="clear" w:color="auto" w:fill="auto"/>
          </w:tcPr>
          <w:p w:rsidR="006145F5" w:rsidRDefault="006145F5" w:rsidP="00387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6379" w:type="dxa"/>
            <w:shd w:val="clear" w:color="auto" w:fill="auto"/>
          </w:tcPr>
          <w:p w:rsidR="006145F5" w:rsidRDefault="006145F5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дня профилактики «Не рядом, а вместе!»</w:t>
            </w:r>
          </w:p>
        </w:tc>
        <w:tc>
          <w:tcPr>
            <w:tcW w:w="1843" w:type="dxa"/>
            <w:shd w:val="clear" w:color="auto" w:fill="auto"/>
          </w:tcPr>
          <w:p w:rsidR="006145F5" w:rsidRDefault="006145F5" w:rsidP="00ED4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84" w:type="dxa"/>
            <w:shd w:val="clear" w:color="auto" w:fill="auto"/>
          </w:tcPr>
          <w:p w:rsidR="006145F5" w:rsidRDefault="00476B98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6145F5" w:rsidRPr="006F4B76" w:rsidRDefault="00476B98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476B98" w:rsidRDefault="00476B98" w:rsidP="00476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6145F5" w:rsidRPr="00DB7EFD" w:rsidRDefault="00476B98" w:rsidP="00476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(п.11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7D3045" w:rsidRPr="0048072B" w:rsidTr="00CE7AD0">
        <w:trPr>
          <w:trHeight w:val="1412"/>
        </w:trPr>
        <w:tc>
          <w:tcPr>
            <w:tcW w:w="708" w:type="dxa"/>
            <w:shd w:val="clear" w:color="auto" w:fill="auto"/>
          </w:tcPr>
          <w:p w:rsidR="007D3045" w:rsidRDefault="007D3045" w:rsidP="00387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6379" w:type="dxa"/>
            <w:shd w:val="clear" w:color="auto" w:fill="auto"/>
          </w:tcPr>
          <w:p w:rsidR="007D3045" w:rsidRDefault="007D3045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с родителями обучающихся образовательных организаций по вопросу защиты несовершеннолетних 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интернет-угроз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Интернет с привлечением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интернет-провайдеров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кибердружин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клинических психологов.</w:t>
            </w:r>
          </w:p>
        </w:tc>
        <w:tc>
          <w:tcPr>
            <w:tcW w:w="1843" w:type="dxa"/>
            <w:shd w:val="clear" w:color="auto" w:fill="auto"/>
          </w:tcPr>
          <w:p w:rsidR="007D3045" w:rsidRDefault="007D3045" w:rsidP="00ED4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7D3045" w:rsidRDefault="007D3045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D3045" w:rsidRDefault="007D3045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D3045" w:rsidRPr="00476B98" w:rsidRDefault="007D3045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7D3045" w:rsidRDefault="007D3045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7D3045" w:rsidRPr="00DB7EFD" w:rsidRDefault="007D3045" w:rsidP="007D3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(п.12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7D3045" w:rsidRPr="0048072B" w:rsidTr="002A383A">
        <w:tc>
          <w:tcPr>
            <w:tcW w:w="708" w:type="dxa"/>
            <w:shd w:val="clear" w:color="auto" w:fill="auto"/>
          </w:tcPr>
          <w:p w:rsidR="007D3045" w:rsidRDefault="007D3045" w:rsidP="00387A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6379" w:type="dxa"/>
            <w:shd w:val="clear" w:color="auto" w:fill="auto"/>
          </w:tcPr>
          <w:p w:rsidR="007D3045" w:rsidRDefault="007D3045" w:rsidP="00FC21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обучающихся в молодежное движение «Российское движение школьников»</w:t>
            </w:r>
          </w:p>
        </w:tc>
        <w:tc>
          <w:tcPr>
            <w:tcW w:w="1843" w:type="dxa"/>
            <w:shd w:val="clear" w:color="auto" w:fill="auto"/>
          </w:tcPr>
          <w:p w:rsidR="007D3045" w:rsidRDefault="005B2C41" w:rsidP="00ED4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</w:t>
            </w:r>
            <w:r w:rsidR="007D30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еквартально</w:t>
            </w:r>
          </w:p>
        </w:tc>
        <w:tc>
          <w:tcPr>
            <w:tcW w:w="1984" w:type="dxa"/>
            <w:shd w:val="clear" w:color="auto" w:fill="auto"/>
          </w:tcPr>
          <w:p w:rsidR="007D3045" w:rsidRDefault="005B2C41" w:rsidP="002A3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D3045" w:rsidRPr="006F4B76" w:rsidRDefault="005B2C41" w:rsidP="00CB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C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5B2C41" w:rsidRDefault="005B2C41" w:rsidP="005B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7D3045" w:rsidRPr="00DB7EFD" w:rsidRDefault="005B2C41" w:rsidP="005B2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(п.13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</w:tbl>
    <w:p w:rsidR="00A31F6C" w:rsidRDefault="00C33BC2" w:rsidP="00A31F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</w:t>
      </w:r>
    </w:p>
    <w:p w:rsidR="00A31F6C" w:rsidRPr="00A31F6C" w:rsidRDefault="00A31F6C" w:rsidP="00A31F6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>Использованные в плане аббревиатуры:</w:t>
      </w:r>
    </w:p>
    <w:p w:rsidR="00CE7AD0" w:rsidRPr="00A31F6C" w:rsidRDefault="00CE7AD0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31F6C">
        <w:rPr>
          <w:rFonts w:ascii="Times New Roman" w:eastAsia="Times New Roman" w:hAnsi="Times New Roman" w:cs="Times New Roman"/>
          <w:lang w:eastAsia="ru-RU"/>
        </w:rPr>
        <w:t>ДОиМП</w:t>
      </w:r>
      <w:proofErr w:type="spellEnd"/>
      <w:r w:rsidRPr="00A31F6C">
        <w:rPr>
          <w:rFonts w:ascii="Times New Roman" w:eastAsia="Times New Roman" w:hAnsi="Times New Roman" w:cs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CE7AD0" w:rsidRPr="00BD19BC" w:rsidRDefault="00CE7AD0" w:rsidP="00BD19B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D19BC">
        <w:rPr>
          <w:rFonts w:ascii="Times New Roman" w:eastAsia="Times New Roman" w:hAnsi="Times New Roman" w:cs="Times New Roman"/>
          <w:lang w:eastAsia="ru-RU"/>
        </w:rPr>
        <w:t>ОКиИ</w:t>
      </w:r>
      <w:proofErr w:type="spellEnd"/>
      <w:r w:rsidRPr="00BD19BC">
        <w:rPr>
          <w:rFonts w:ascii="Times New Roman" w:eastAsia="Times New Roman" w:hAnsi="Times New Roman" w:cs="Times New Roman"/>
          <w:lang w:eastAsia="ru-RU"/>
        </w:rPr>
        <w:t xml:space="preserve"> – Отдел по культуре и искусству администрации города Пыть-Яха;</w:t>
      </w:r>
    </w:p>
    <w:p w:rsidR="00CE7AD0" w:rsidRPr="00A31F6C" w:rsidRDefault="00CE7AD0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>ОМВД – Одел министерства внутренних дел России по городу Пыть-Яху;</w:t>
      </w:r>
    </w:p>
    <w:p w:rsidR="00CE7AD0" w:rsidRPr="00A31F6C" w:rsidRDefault="00CE7AD0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 xml:space="preserve">ОТКДН – отдел по осуществлению деятельности территориальной комиссии по делам несовершеннолетних и защите их прав администрации </w:t>
      </w:r>
      <w:proofErr w:type="spellStart"/>
      <w:r w:rsidRPr="00A31F6C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</w:t>
      </w:r>
      <w:r w:rsidRPr="00A31F6C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A31F6C">
        <w:rPr>
          <w:rFonts w:ascii="Times New Roman" w:eastAsia="Times New Roman" w:hAnsi="Times New Roman" w:cs="Times New Roman"/>
          <w:lang w:eastAsia="ru-RU"/>
        </w:rPr>
        <w:t>ыть-Яха</w:t>
      </w:r>
      <w:proofErr w:type="spellEnd"/>
    </w:p>
    <w:p w:rsidR="00CE7AD0" w:rsidRDefault="00CE7AD0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ОФКиС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CE7AD0" w:rsidRPr="00A31F6C" w:rsidRDefault="00CE7AD0" w:rsidP="00A31F6C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ru-RU"/>
        </w:rPr>
      </w:pPr>
      <w:r w:rsidRPr="00A31F6C">
        <w:rPr>
          <w:rFonts w:ascii="Times New Roman" w:eastAsia="Times New Roman" w:hAnsi="Times New Roman" w:cs="Times New Roman"/>
          <w:lang w:eastAsia="ru-RU"/>
        </w:rPr>
        <w:t>ПОКБ – БУ «Пыть-Яхская окружная клиническая больница»;</w:t>
      </w:r>
    </w:p>
    <w:p w:rsidR="00CE7AD0" w:rsidRDefault="00CE7AD0" w:rsidP="00BD19BC">
      <w:pPr>
        <w:spacing w:after="0" w:line="240" w:lineRule="auto"/>
        <w:ind w:left="993" w:hanging="993"/>
      </w:pPr>
      <w:r>
        <w:rPr>
          <w:rFonts w:ascii="Times New Roman" w:eastAsia="Times New Roman" w:hAnsi="Times New Roman" w:cs="Times New Roman"/>
          <w:lang w:eastAsia="ru-RU"/>
        </w:rPr>
        <w:t>УСЗН</w:t>
      </w:r>
      <w:r w:rsidRPr="00BD19BC">
        <w:t xml:space="preserve"> </w:t>
      </w:r>
      <w:r w:rsidR="00D36F0E">
        <w:t xml:space="preserve">– </w:t>
      </w:r>
      <w:bookmarkStart w:id="1" w:name="_GoBack"/>
      <w:bookmarkEnd w:id="1"/>
      <w:r w:rsidRPr="00BD19BC">
        <w:rPr>
          <w:rFonts w:ascii="Times New Roman" w:eastAsia="Times New Roman" w:hAnsi="Times New Roman" w:cs="Times New Roman"/>
          <w:lang w:eastAsia="ru-RU"/>
        </w:rPr>
        <w:t>Управление социальной защи</w:t>
      </w:r>
      <w:r w:rsidR="00D36F0E">
        <w:rPr>
          <w:rFonts w:ascii="Times New Roman" w:eastAsia="Times New Roman" w:hAnsi="Times New Roman" w:cs="Times New Roman"/>
          <w:lang w:eastAsia="ru-RU"/>
        </w:rPr>
        <w:t>ты населения по городу Пыть-Яху.</w:t>
      </w:r>
    </w:p>
    <w:sectPr w:rsidR="00CE7AD0" w:rsidSect="00BA784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E0" w:rsidRDefault="007507E0" w:rsidP="00E3122F">
      <w:pPr>
        <w:spacing w:after="0" w:line="240" w:lineRule="auto"/>
      </w:pPr>
      <w:r>
        <w:separator/>
      </w:r>
    </w:p>
  </w:endnote>
  <w:endnote w:type="continuationSeparator" w:id="0">
    <w:p w:rsidR="007507E0" w:rsidRDefault="007507E0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E0" w:rsidRDefault="007507E0" w:rsidP="00E3122F">
      <w:pPr>
        <w:spacing w:after="0" w:line="240" w:lineRule="auto"/>
      </w:pPr>
      <w:r>
        <w:separator/>
      </w:r>
    </w:p>
  </w:footnote>
  <w:footnote w:type="continuationSeparator" w:id="0">
    <w:p w:rsidR="007507E0" w:rsidRDefault="007507E0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0"/>
  </w:num>
  <w:num w:numId="24">
    <w:abstractNumId w:val="9"/>
  </w:num>
  <w:num w:numId="25">
    <w:abstractNumId w:val="22"/>
  </w:num>
  <w:num w:numId="26">
    <w:abstractNumId w:val="11"/>
  </w:num>
  <w:num w:numId="27">
    <w:abstractNumId w:val="23"/>
  </w:num>
  <w:num w:numId="28">
    <w:abstractNumId w:val="3"/>
  </w:num>
  <w:num w:numId="29">
    <w:abstractNumId w:val="14"/>
  </w:num>
  <w:num w:numId="30">
    <w:abstractNumId w:val="1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F45"/>
    <w:rsid w:val="0005675C"/>
    <w:rsid w:val="00060408"/>
    <w:rsid w:val="00062026"/>
    <w:rsid w:val="00062C53"/>
    <w:rsid w:val="00063520"/>
    <w:rsid w:val="00067F6B"/>
    <w:rsid w:val="00075A94"/>
    <w:rsid w:val="00081E7C"/>
    <w:rsid w:val="00086689"/>
    <w:rsid w:val="00090DD1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27A5"/>
    <w:rsid w:val="00125F4C"/>
    <w:rsid w:val="001308BF"/>
    <w:rsid w:val="00131782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327B"/>
    <w:rsid w:val="001657D2"/>
    <w:rsid w:val="00166125"/>
    <w:rsid w:val="0017090E"/>
    <w:rsid w:val="00174E8A"/>
    <w:rsid w:val="00181598"/>
    <w:rsid w:val="001823EB"/>
    <w:rsid w:val="0018260C"/>
    <w:rsid w:val="00182A32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3FF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D5A7F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469D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3E22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B777E"/>
    <w:rsid w:val="002C084F"/>
    <w:rsid w:val="002C1246"/>
    <w:rsid w:val="002C46DA"/>
    <w:rsid w:val="002C5509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6CA6"/>
    <w:rsid w:val="00347EBC"/>
    <w:rsid w:val="003525E9"/>
    <w:rsid w:val="003536EE"/>
    <w:rsid w:val="00353BFE"/>
    <w:rsid w:val="00356645"/>
    <w:rsid w:val="00356A11"/>
    <w:rsid w:val="00356E8F"/>
    <w:rsid w:val="00360BE3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87ACF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4D2D"/>
    <w:rsid w:val="003D5F60"/>
    <w:rsid w:val="003D6547"/>
    <w:rsid w:val="003D6AF0"/>
    <w:rsid w:val="003D6F29"/>
    <w:rsid w:val="003E0D70"/>
    <w:rsid w:val="003E3123"/>
    <w:rsid w:val="003E3E3F"/>
    <w:rsid w:val="003E7445"/>
    <w:rsid w:val="003F0073"/>
    <w:rsid w:val="003F1B52"/>
    <w:rsid w:val="003F365F"/>
    <w:rsid w:val="003F3E77"/>
    <w:rsid w:val="003F56B9"/>
    <w:rsid w:val="0040245B"/>
    <w:rsid w:val="0040650D"/>
    <w:rsid w:val="004070DE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201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318"/>
    <w:rsid w:val="004673C4"/>
    <w:rsid w:val="00467653"/>
    <w:rsid w:val="00467A2D"/>
    <w:rsid w:val="0047372A"/>
    <w:rsid w:val="004753C9"/>
    <w:rsid w:val="00475A50"/>
    <w:rsid w:val="00475B61"/>
    <w:rsid w:val="00476B98"/>
    <w:rsid w:val="004836FE"/>
    <w:rsid w:val="0048703B"/>
    <w:rsid w:val="0049159C"/>
    <w:rsid w:val="00491A69"/>
    <w:rsid w:val="00491C5D"/>
    <w:rsid w:val="00495F3E"/>
    <w:rsid w:val="00496E9D"/>
    <w:rsid w:val="004A1FF5"/>
    <w:rsid w:val="004A2446"/>
    <w:rsid w:val="004A35C0"/>
    <w:rsid w:val="004B08D7"/>
    <w:rsid w:val="004B0E3A"/>
    <w:rsid w:val="004B1869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246F"/>
    <w:rsid w:val="00554628"/>
    <w:rsid w:val="00557C65"/>
    <w:rsid w:val="00560571"/>
    <w:rsid w:val="00560F7D"/>
    <w:rsid w:val="00561AE6"/>
    <w:rsid w:val="00563134"/>
    <w:rsid w:val="00563C28"/>
    <w:rsid w:val="00566466"/>
    <w:rsid w:val="00570167"/>
    <w:rsid w:val="0057048D"/>
    <w:rsid w:val="00570D75"/>
    <w:rsid w:val="00571DB5"/>
    <w:rsid w:val="005721CD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B25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366D"/>
    <w:rsid w:val="005A404D"/>
    <w:rsid w:val="005A41D8"/>
    <w:rsid w:val="005A4C21"/>
    <w:rsid w:val="005A75CA"/>
    <w:rsid w:val="005B04AE"/>
    <w:rsid w:val="005B0594"/>
    <w:rsid w:val="005B2C41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220A"/>
    <w:rsid w:val="005D37BE"/>
    <w:rsid w:val="005D5BEE"/>
    <w:rsid w:val="005D63A1"/>
    <w:rsid w:val="005D79A9"/>
    <w:rsid w:val="005E3A22"/>
    <w:rsid w:val="005E4007"/>
    <w:rsid w:val="005E5679"/>
    <w:rsid w:val="005F1AF3"/>
    <w:rsid w:val="005F1B48"/>
    <w:rsid w:val="0060078E"/>
    <w:rsid w:val="00603FFD"/>
    <w:rsid w:val="006050A0"/>
    <w:rsid w:val="00605469"/>
    <w:rsid w:val="00605C38"/>
    <w:rsid w:val="006064B4"/>
    <w:rsid w:val="00606830"/>
    <w:rsid w:val="00607663"/>
    <w:rsid w:val="00610451"/>
    <w:rsid w:val="0061055A"/>
    <w:rsid w:val="00612492"/>
    <w:rsid w:val="00612546"/>
    <w:rsid w:val="00613411"/>
    <w:rsid w:val="006145F5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DD"/>
    <w:rsid w:val="006331B5"/>
    <w:rsid w:val="006335D2"/>
    <w:rsid w:val="006348D8"/>
    <w:rsid w:val="00635F22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402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04F1"/>
    <w:rsid w:val="006B2694"/>
    <w:rsid w:val="006B2C54"/>
    <w:rsid w:val="006B333A"/>
    <w:rsid w:val="006B3451"/>
    <w:rsid w:val="006B5469"/>
    <w:rsid w:val="006B65D2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893"/>
    <w:rsid w:val="006D7EBB"/>
    <w:rsid w:val="006E001E"/>
    <w:rsid w:val="006E2BE6"/>
    <w:rsid w:val="006F02F4"/>
    <w:rsid w:val="006F1A45"/>
    <w:rsid w:val="006F28E4"/>
    <w:rsid w:val="006F2959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5C3D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45A56"/>
    <w:rsid w:val="007507E0"/>
    <w:rsid w:val="00753FE9"/>
    <w:rsid w:val="00757BFB"/>
    <w:rsid w:val="00760499"/>
    <w:rsid w:val="00762504"/>
    <w:rsid w:val="00763D8A"/>
    <w:rsid w:val="00766275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966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66B6"/>
    <w:rsid w:val="007C05CF"/>
    <w:rsid w:val="007C0638"/>
    <w:rsid w:val="007C631C"/>
    <w:rsid w:val="007C6E32"/>
    <w:rsid w:val="007C7FA5"/>
    <w:rsid w:val="007D3045"/>
    <w:rsid w:val="007D3131"/>
    <w:rsid w:val="007D3E74"/>
    <w:rsid w:val="007D4745"/>
    <w:rsid w:val="007D494C"/>
    <w:rsid w:val="007D6F44"/>
    <w:rsid w:val="007D732D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061"/>
    <w:rsid w:val="00812FB8"/>
    <w:rsid w:val="008157FB"/>
    <w:rsid w:val="00816DD9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27CA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3CF"/>
    <w:rsid w:val="008754E0"/>
    <w:rsid w:val="00876361"/>
    <w:rsid w:val="00877726"/>
    <w:rsid w:val="00877FA2"/>
    <w:rsid w:val="00881746"/>
    <w:rsid w:val="00882537"/>
    <w:rsid w:val="008834CC"/>
    <w:rsid w:val="008834E8"/>
    <w:rsid w:val="00883E6B"/>
    <w:rsid w:val="00886212"/>
    <w:rsid w:val="00890D42"/>
    <w:rsid w:val="0089287B"/>
    <w:rsid w:val="00894EA9"/>
    <w:rsid w:val="008970A1"/>
    <w:rsid w:val="008A100D"/>
    <w:rsid w:val="008A227F"/>
    <w:rsid w:val="008A2336"/>
    <w:rsid w:val="008A3F44"/>
    <w:rsid w:val="008A5678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251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6970"/>
    <w:rsid w:val="00957361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6FD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0D32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3B48"/>
    <w:rsid w:val="009E7713"/>
    <w:rsid w:val="009F1378"/>
    <w:rsid w:val="009F1F13"/>
    <w:rsid w:val="009F2870"/>
    <w:rsid w:val="009F2940"/>
    <w:rsid w:val="009F5626"/>
    <w:rsid w:val="009F5628"/>
    <w:rsid w:val="009F5F2B"/>
    <w:rsid w:val="009F7CFA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1F6C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04FD8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DAE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5841"/>
    <w:rsid w:val="00B86171"/>
    <w:rsid w:val="00B86554"/>
    <w:rsid w:val="00B86B98"/>
    <w:rsid w:val="00B86D82"/>
    <w:rsid w:val="00B9307E"/>
    <w:rsid w:val="00B934AD"/>
    <w:rsid w:val="00B93748"/>
    <w:rsid w:val="00B95AEB"/>
    <w:rsid w:val="00B96D2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84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9B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81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D27"/>
    <w:rsid w:val="00C17E4E"/>
    <w:rsid w:val="00C17FDF"/>
    <w:rsid w:val="00C207AF"/>
    <w:rsid w:val="00C22013"/>
    <w:rsid w:val="00C243C0"/>
    <w:rsid w:val="00C27DFE"/>
    <w:rsid w:val="00C33BC2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0037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17F5"/>
    <w:rsid w:val="00C73B0B"/>
    <w:rsid w:val="00C75603"/>
    <w:rsid w:val="00C808BC"/>
    <w:rsid w:val="00C80DDD"/>
    <w:rsid w:val="00C847E7"/>
    <w:rsid w:val="00C84B5C"/>
    <w:rsid w:val="00C85B26"/>
    <w:rsid w:val="00C87047"/>
    <w:rsid w:val="00C87297"/>
    <w:rsid w:val="00C87A38"/>
    <w:rsid w:val="00C90AC8"/>
    <w:rsid w:val="00C9426B"/>
    <w:rsid w:val="00C95757"/>
    <w:rsid w:val="00C961B0"/>
    <w:rsid w:val="00C96DB0"/>
    <w:rsid w:val="00C971BA"/>
    <w:rsid w:val="00CA1DFD"/>
    <w:rsid w:val="00CA35B6"/>
    <w:rsid w:val="00CA4A5E"/>
    <w:rsid w:val="00CA597E"/>
    <w:rsid w:val="00CB268F"/>
    <w:rsid w:val="00CB4BF1"/>
    <w:rsid w:val="00CB576D"/>
    <w:rsid w:val="00CB7434"/>
    <w:rsid w:val="00CC39D7"/>
    <w:rsid w:val="00CD1E01"/>
    <w:rsid w:val="00CD2515"/>
    <w:rsid w:val="00CD256D"/>
    <w:rsid w:val="00CD278D"/>
    <w:rsid w:val="00CD3135"/>
    <w:rsid w:val="00CD3BD7"/>
    <w:rsid w:val="00CD441F"/>
    <w:rsid w:val="00CE0699"/>
    <w:rsid w:val="00CE34DC"/>
    <w:rsid w:val="00CE42D5"/>
    <w:rsid w:val="00CE550A"/>
    <w:rsid w:val="00CE72B1"/>
    <w:rsid w:val="00CE7AD0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36F0E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57C6C"/>
    <w:rsid w:val="00D6018A"/>
    <w:rsid w:val="00D607E1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11D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0864"/>
    <w:rsid w:val="00E5176A"/>
    <w:rsid w:val="00E51E2F"/>
    <w:rsid w:val="00E52725"/>
    <w:rsid w:val="00E52C06"/>
    <w:rsid w:val="00E53A92"/>
    <w:rsid w:val="00E53B26"/>
    <w:rsid w:val="00E60037"/>
    <w:rsid w:val="00E60DA5"/>
    <w:rsid w:val="00E619A6"/>
    <w:rsid w:val="00E62A8C"/>
    <w:rsid w:val="00E64974"/>
    <w:rsid w:val="00E67CC8"/>
    <w:rsid w:val="00E70498"/>
    <w:rsid w:val="00E70D7C"/>
    <w:rsid w:val="00E70EF0"/>
    <w:rsid w:val="00E715E9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1FD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785"/>
    <w:rsid w:val="00EC2B85"/>
    <w:rsid w:val="00EC7AC7"/>
    <w:rsid w:val="00ED24A6"/>
    <w:rsid w:val="00ED2665"/>
    <w:rsid w:val="00ED3B70"/>
    <w:rsid w:val="00ED4611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3FDF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D68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6FF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73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A7CE5"/>
    <w:rsid w:val="00FB102D"/>
    <w:rsid w:val="00FB1DD0"/>
    <w:rsid w:val="00FB5995"/>
    <w:rsid w:val="00FC014F"/>
    <w:rsid w:val="00FC016C"/>
    <w:rsid w:val="00FC0481"/>
    <w:rsid w:val="00FC2173"/>
    <w:rsid w:val="00FC2262"/>
    <w:rsid w:val="00FC456C"/>
    <w:rsid w:val="00FC61FC"/>
    <w:rsid w:val="00FC62F8"/>
    <w:rsid w:val="00FD419C"/>
    <w:rsid w:val="00FD596B"/>
    <w:rsid w:val="00FD59EF"/>
    <w:rsid w:val="00FD5D11"/>
    <w:rsid w:val="00FE1D5E"/>
    <w:rsid w:val="00FE2B2F"/>
    <w:rsid w:val="00FE344C"/>
    <w:rsid w:val="00FE423E"/>
    <w:rsid w:val="00FE542D"/>
    <w:rsid w:val="00FE55D9"/>
    <w:rsid w:val="00FE69D5"/>
    <w:rsid w:val="00FE763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C821-F4F4-49A0-9AE4-78A43375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2018-03-16T07:27:00Z</cp:lastPrinted>
  <dcterms:created xsi:type="dcterms:W3CDTF">2018-03-16T07:28:00Z</dcterms:created>
  <dcterms:modified xsi:type="dcterms:W3CDTF">2018-03-19T06:06:00Z</dcterms:modified>
</cp:coreProperties>
</file>