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3F" w:rsidRDefault="0000273F">
      <w:pPr>
        <w:pStyle w:val="ConsPlusTitlePage"/>
      </w:pPr>
      <w:bookmarkStart w:id="0" w:name="_GoBack"/>
      <w:r>
        <w:t xml:space="preserve">Документ предоставлен </w:t>
      </w:r>
      <w:hyperlink r:id="rId4">
        <w:r>
          <w:rPr>
            <w:color w:val="0000FF"/>
          </w:rPr>
          <w:t>КонсультантПлюс</w:t>
        </w:r>
      </w:hyperlink>
      <w:r>
        <w:br/>
      </w:r>
    </w:p>
    <w:p w:rsidR="0000273F" w:rsidRDefault="0000273F">
      <w:pPr>
        <w:pStyle w:val="ConsPlusNormal"/>
        <w:outlineLvl w:val="0"/>
      </w:pPr>
    </w:p>
    <w:p w:rsidR="0000273F" w:rsidRDefault="0000273F">
      <w:pPr>
        <w:pStyle w:val="ConsPlusTitle"/>
        <w:jc w:val="center"/>
        <w:outlineLvl w:val="0"/>
      </w:pPr>
      <w:r>
        <w:t>АДМИНИСТРАЦИЯ ГОРОДА ПЫТЬ-ЯХА</w:t>
      </w:r>
    </w:p>
    <w:p w:rsidR="0000273F" w:rsidRDefault="0000273F">
      <w:pPr>
        <w:pStyle w:val="ConsPlusTitle"/>
        <w:jc w:val="center"/>
      </w:pPr>
    </w:p>
    <w:p w:rsidR="0000273F" w:rsidRDefault="0000273F">
      <w:pPr>
        <w:pStyle w:val="ConsPlusTitle"/>
        <w:jc w:val="center"/>
      </w:pPr>
      <w:r>
        <w:t>ПОСТАНОВЛЕНИЕ</w:t>
      </w:r>
    </w:p>
    <w:p w:rsidR="0000273F" w:rsidRDefault="0000273F">
      <w:pPr>
        <w:pStyle w:val="ConsPlusTitle"/>
        <w:jc w:val="center"/>
      </w:pPr>
      <w:r>
        <w:t>от 16 марта 2022 г. N 93-па</w:t>
      </w:r>
    </w:p>
    <w:p w:rsidR="0000273F" w:rsidRDefault="0000273F">
      <w:pPr>
        <w:pStyle w:val="ConsPlusTitle"/>
        <w:jc w:val="center"/>
      </w:pPr>
    </w:p>
    <w:p w:rsidR="0000273F" w:rsidRDefault="0000273F">
      <w:pPr>
        <w:pStyle w:val="ConsPlusTitle"/>
        <w:jc w:val="center"/>
      </w:pPr>
      <w:r>
        <w:t>ОБ УТВЕРЖДЕНИИ АДМИНИСТРАТИВНОГО РЕГЛАМЕНТА ПРЕДОСТАВЛЕНИЯ</w:t>
      </w:r>
    </w:p>
    <w:p w:rsidR="0000273F" w:rsidRDefault="0000273F">
      <w:pPr>
        <w:pStyle w:val="ConsPlusTitle"/>
        <w:jc w:val="center"/>
      </w:pPr>
      <w:r>
        <w:t>МУНИЦИПАЛЬНОЙ УСЛУГИ "ВЫДАЧА РАЗРЕШЕНИЯ НА ВВОД ОБЪЕКТА</w:t>
      </w:r>
    </w:p>
    <w:p w:rsidR="0000273F" w:rsidRDefault="0000273F">
      <w:pPr>
        <w:pStyle w:val="ConsPlusTitle"/>
        <w:jc w:val="center"/>
      </w:pPr>
      <w:r>
        <w:t>В ЭКСПЛУАТАЦИЮ НА ТЕРРИТОРИИ ГОРОДА ПЫТЬ-ЯХА"</w:t>
      </w:r>
    </w:p>
    <w:p w:rsidR="0000273F" w:rsidRDefault="00002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73F" w:rsidRDefault="00002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73F" w:rsidRDefault="0000273F">
            <w:pPr>
              <w:pStyle w:val="ConsPlusNormal"/>
              <w:jc w:val="center"/>
            </w:pPr>
            <w:r>
              <w:rPr>
                <w:color w:val="392C69"/>
              </w:rPr>
              <w:t>Список изменяющих документов</w:t>
            </w:r>
          </w:p>
          <w:p w:rsidR="0000273F" w:rsidRDefault="0000273F">
            <w:pPr>
              <w:pStyle w:val="ConsPlusNormal"/>
              <w:jc w:val="center"/>
            </w:pPr>
            <w:r>
              <w:rPr>
                <w:color w:val="392C69"/>
              </w:rPr>
              <w:t xml:space="preserve">(в ред. постановлений Администрации города Пыть-Яха от 10.08.2022 </w:t>
            </w:r>
            <w:hyperlink r:id="rId5">
              <w:r>
                <w:rPr>
                  <w:color w:val="0000FF"/>
                </w:rPr>
                <w:t>N 353-па</w:t>
              </w:r>
            </w:hyperlink>
            <w:r>
              <w:rPr>
                <w:color w:val="392C69"/>
              </w:rPr>
              <w:t>,</w:t>
            </w:r>
          </w:p>
          <w:p w:rsidR="0000273F" w:rsidRDefault="0000273F">
            <w:pPr>
              <w:pStyle w:val="ConsPlusNormal"/>
              <w:jc w:val="center"/>
            </w:pPr>
            <w:r>
              <w:rPr>
                <w:color w:val="392C69"/>
              </w:rPr>
              <w:t xml:space="preserve">от 20.06.2023 </w:t>
            </w:r>
            <w:hyperlink r:id="rId6">
              <w:r>
                <w:rPr>
                  <w:color w:val="0000FF"/>
                </w:rPr>
                <w:t>N 168-па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города от 11.09.2012 </w:t>
      </w:r>
      <w:hyperlink r:id="rId10">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11">
        <w:r>
          <w:rPr>
            <w:color w:val="0000FF"/>
          </w:rPr>
          <w:t>N 482-па</w:t>
        </w:r>
      </w:hyperlink>
      <w:r>
        <w:t xml:space="preserve"> "Об утверждении порядка формирования и ведения реестра муниципальных услуг города Пыть-Яха":</w:t>
      </w:r>
    </w:p>
    <w:p w:rsidR="0000273F" w:rsidRDefault="0000273F">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"Выдача разрешения на ввод объекта в эксплуатацию на территории города Пыть-Яха" (приложение).</w:t>
      </w:r>
    </w:p>
    <w:p w:rsidR="0000273F" w:rsidRDefault="0000273F">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00273F" w:rsidRDefault="0000273F">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00273F" w:rsidRDefault="0000273F">
      <w:pPr>
        <w:pStyle w:val="ConsPlusNormal"/>
        <w:spacing w:before="220"/>
        <w:ind w:firstLine="540"/>
        <w:jc w:val="both"/>
      </w:pPr>
      <w:r>
        <w:t>4. Настоящее постановление вступает в силу после его официального опубликования.</w:t>
      </w:r>
    </w:p>
    <w:p w:rsidR="0000273F" w:rsidRDefault="0000273F">
      <w:pPr>
        <w:pStyle w:val="ConsPlusNormal"/>
        <w:spacing w:before="220"/>
        <w:ind w:firstLine="540"/>
        <w:jc w:val="both"/>
      </w:pPr>
      <w:r>
        <w:t>5. Считать утратившими силу постановления администрации города:</w:t>
      </w:r>
    </w:p>
    <w:p w:rsidR="0000273F" w:rsidRDefault="0000273F">
      <w:pPr>
        <w:pStyle w:val="ConsPlusNormal"/>
        <w:spacing w:before="220"/>
        <w:ind w:firstLine="540"/>
        <w:jc w:val="both"/>
      </w:pPr>
      <w:r>
        <w:t xml:space="preserve">- от 20.08.2020 </w:t>
      </w:r>
      <w:hyperlink r:id="rId12">
        <w:r>
          <w:rPr>
            <w:color w:val="0000FF"/>
          </w:rPr>
          <w:t>N 337-па</w:t>
        </w:r>
      </w:hyperlink>
      <w:r>
        <w:t xml:space="preserve">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города Пыть-Яха";</w:t>
      </w:r>
    </w:p>
    <w:p w:rsidR="0000273F" w:rsidRDefault="0000273F">
      <w:pPr>
        <w:pStyle w:val="ConsPlusNormal"/>
        <w:spacing w:before="220"/>
        <w:ind w:firstLine="540"/>
        <w:jc w:val="both"/>
      </w:pPr>
      <w:r>
        <w:t xml:space="preserve">- от 14.12.2020 </w:t>
      </w:r>
      <w:hyperlink r:id="rId13">
        <w:r>
          <w:rPr>
            <w:color w:val="0000FF"/>
          </w:rPr>
          <w:t>N 545-па</w:t>
        </w:r>
      </w:hyperlink>
      <w:r>
        <w:t xml:space="preserve"> "О внесении изменений в постановление администрации города от 20.08.2020 N 337-па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города Пыть-Яха";</w:t>
      </w:r>
    </w:p>
    <w:p w:rsidR="0000273F" w:rsidRDefault="0000273F">
      <w:pPr>
        <w:pStyle w:val="ConsPlusNormal"/>
        <w:spacing w:before="220"/>
        <w:ind w:firstLine="540"/>
        <w:jc w:val="both"/>
      </w:pPr>
      <w:r>
        <w:t xml:space="preserve">- от 21.09.2021 </w:t>
      </w:r>
      <w:hyperlink r:id="rId14">
        <w:r>
          <w:rPr>
            <w:color w:val="0000FF"/>
          </w:rPr>
          <w:t>N 429-па</w:t>
        </w:r>
      </w:hyperlink>
      <w:r>
        <w:t xml:space="preserve"> "О внесении изменений в постановление администрации города от 20.08.2020 N 337-па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w:t>
      </w:r>
      <w:r>
        <w:lastRenderedPageBreak/>
        <w:t>территории города Пыть-Яха".</w:t>
      </w:r>
    </w:p>
    <w:p w:rsidR="0000273F" w:rsidRDefault="0000273F">
      <w:pPr>
        <w:pStyle w:val="ConsPlusNormal"/>
        <w:spacing w:before="220"/>
        <w:ind w:firstLine="540"/>
        <w:jc w:val="both"/>
      </w:pPr>
      <w:r>
        <w:t>6. Контроль за выполнением постановления возложить на первого заместителя главы города.</w:t>
      </w:r>
    </w:p>
    <w:p w:rsidR="0000273F" w:rsidRDefault="0000273F">
      <w:pPr>
        <w:pStyle w:val="ConsPlusNormal"/>
        <w:ind w:firstLine="540"/>
        <w:jc w:val="both"/>
      </w:pPr>
    </w:p>
    <w:p w:rsidR="0000273F" w:rsidRDefault="0000273F">
      <w:pPr>
        <w:pStyle w:val="ConsPlusNormal"/>
        <w:jc w:val="right"/>
      </w:pPr>
      <w:r>
        <w:t>Глава города Пыть-Яха</w:t>
      </w:r>
    </w:p>
    <w:p w:rsidR="0000273F" w:rsidRDefault="0000273F">
      <w:pPr>
        <w:pStyle w:val="ConsPlusNormal"/>
        <w:jc w:val="right"/>
      </w:pPr>
      <w:r>
        <w:t>А.Н.МОРОЗОВ</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0"/>
      </w:pPr>
      <w:r>
        <w:t>Приложение</w:t>
      </w:r>
    </w:p>
    <w:p w:rsidR="0000273F" w:rsidRDefault="0000273F">
      <w:pPr>
        <w:pStyle w:val="ConsPlusNormal"/>
        <w:jc w:val="right"/>
      </w:pPr>
      <w:r>
        <w:t>к постановлению администрации</w:t>
      </w:r>
    </w:p>
    <w:p w:rsidR="0000273F" w:rsidRDefault="0000273F">
      <w:pPr>
        <w:pStyle w:val="ConsPlusNormal"/>
        <w:jc w:val="right"/>
      </w:pPr>
      <w:r>
        <w:t>города Пыть-Яха</w:t>
      </w:r>
    </w:p>
    <w:p w:rsidR="0000273F" w:rsidRDefault="0000273F">
      <w:pPr>
        <w:pStyle w:val="ConsPlusNormal"/>
        <w:jc w:val="right"/>
      </w:pPr>
      <w:r>
        <w:t>от 16.03.2022 N 93-па</w:t>
      </w:r>
    </w:p>
    <w:p w:rsidR="0000273F" w:rsidRDefault="0000273F">
      <w:pPr>
        <w:pStyle w:val="ConsPlusNormal"/>
      </w:pPr>
    </w:p>
    <w:p w:rsidR="0000273F" w:rsidRDefault="0000273F">
      <w:pPr>
        <w:pStyle w:val="ConsPlusTitle"/>
        <w:jc w:val="center"/>
      </w:pPr>
      <w:bookmarkStart w:id="1" w:name="P36"/>
      <w:bookmarkEnd w:id="1"/>
      <w:r>
        <w:t>АДМИНИСТРАТИВНЫЙ РЕГЛАМЕНТ</w:t>
      </w:r>
    </w:p>
    <w:p w:rsidR="0000273F" w:rsidRDefault="0000273F">
      <w:pPr>
        <w:pStyle w:val="ConsPlusTitle"/>
        <w:jc w:val="center"/>
      </w:pPr>
      <w:r>
        <w:t>ПРЕДОСТАВЛЕНИЯ МУНИЦИПАЛЬНОЙ УСЛУГИ "ВЫДАЧА РАЗРЕШЕНИЯ</w:t>
      </w:r>
    </w:p>
    <w:p w:rsidR="0000273F" w:rsidRDefault="0000273F">
      <w:pPr>
        <w:pStyle w:val="ConsPlusTitle"/>
        <w:jc w:val="center"/>
      </w:pPr>
      <w:r>
        <w:t>НА ВВОД ОБЪЕКТОВ В ЭКСПЛУАТАЦИЮ НА ТЕРРИТОРИИ ГОРОДА</w:t>
      </w:r>
    </w:p>
    <w:p w:rsidR="0000273F" w:rsidRDefault="0000273F">
      <w:pPr>
        <w:pStyle w:val="ConsPlusTitle"/>
        <w:jc w:val="center"/>
      </w:pPr>
      <w:r>
        <w:t>ПЫТЬ-ЯХА"</w:t>
      </w:r>
    </w:p>
    <w:p w:rsidR="0000273F" w:rsidRDefault="00002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73F" w:rsidRDefault="00002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73F" w:rsidRDefault="0000273F">
            <w:pPr>
              <w:pStyle w:val="ConsPlusNormal"/>
              <w:jc w:val="center"/>
            </w:pPr>
            <w:r>
              <w:rPr>
                <w:color w:val="392C69"/>
              </w:rPr>
              <w:t>Список изменяющих документов</w:t>
            </w:r>
          </w:p>
          <w:p w:rsidR="0000273F" w:rsidRDefault="0000273F">
            <w:pPr>
              <w:pStyle w:val="ConsPlusNormal"/>
              <w:jc w:val="center"/>
            </w:pPr>
            <w:r>
              <w:rPr>
                <w:color w:val="392C69"/>
              </w:rPr>
              <w:t xml:space="preserve">(в ред. постановлений Администрации города Пыть-Яха от 10.08.2022 </w:t>
            </w:r>
            <w:hyperlink r:id="rId15">
              <w:r>
                <w:rPr>
                  <w:color w:val="0000FF"/>
                </w:rPr>
                <w:t>N 353-па</w:t>
              </w:r>
            </w:hyperlink>
            <w:r>
              <w:rPr>
                <w:color w:val="392C69"/>
              </w:rPr>
              <w:t>,</w:t>
            </w:r>
          </w:p>
          <w:p w:rsidR="0000273F" w:rsidRDefault="0000273F">
            <w:pPr>
              <w:pStyle w:val="ConsPlusNormal"/>
              <w:jc w:val="center"/>
            </w:pPr>
            <w:r>
              <w:rPr>
                <w:color w:val="392C69"/>
              </w:rPr>
              <w:t xml:space="preserve">от 20.06.2023 </w:t>
            </w:r>
            <w:hyperlink r:id="rId16">
              <w:r>
                <w:rPr>
                  <w:color w:val="0000FF"/>
                </w:rPr>
                <w:t>N 168-па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r>
    </w:tbl>
    <w:p w:rsidR="0000273F" w:rsidRDefault="0000273F">
      <w:pPr>
        <w:pStyle w:val="ConsPlusNormal"/>
      </w:pPr>
    </w:p>
    <w:p w:rsidR="0000273F" w:rsidRDefault="0000273F">
      <w:pPr>
        <w:pStyle w:val="ConsPlusTitle"/>
        <w:jc w:val="center"/>
        <w:outlineLvl w:val="1"/>
      </w:pPr>
      <w:r>
        <w:t>I. Общие положения</w:t>
      </w:r>
    </w:p>
    <w:p w:rsidR="0000273F" w:rsidRDefault="0000273F">
      <w:pPr>
        <w:pStyle w:val="ConsPlusNormal"/>
        <w:jc w:val="center"/>
      </w:pPr>
    </w:p>
    <w:p w:rsidR="0000273F" w:rsidRDefault="0000273F">
      <w:pPr>
        <w:pStyle w:val="ConsPlusTitle"/>
        <w:jc w:val="center"/>
        <w:outlineLvl w:val="2"/>
      </w:pPr>
      <w:r>
        <w:t>Предмет регулирования административного регламента</w:t>
      </w:r>
    </w:p>
    <w:p w:rsidR="0000273F" w:rsidRDefault="0000273F">
      <w:pPr>
        <w:pStyle w:val="ConsPlusNormal"/>
        <w:ind w:firstLine="540"/>
        <w:jc w:val="both"/>
      </w:pPr>
    </w:p>
    <w:p w:rsidR="0000273F" w:rsidRDefault="0000273F">
      <w:pPr>
        <w:pStyle w:val="ConsPlusNormal"/>
        <w:ind w:firstLine="540"/>
        <w:jc w:val="both"/>
      </w:pPr>
      <w:r>
        <w:t>1. Административный регламент предоставления муниципальной услуги "Выдача разрешения на ввод объектов в эксплуатацию на территории города Пыть-Яха" (далее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по выдаче разрешения на ввод объектов в эксплуатацию при осуществлении строительства (реконструкции объектов капитального строительства) (далее - муниципальная услуга).</w:t>
      </w:r>
    </w:p>
    <w:p w:rsidR="0000273F" w:rsidRDefault="0000273F">
      <w:pPr>
        <w:pStyle w:val="ConsPlusNormal"/>
        <w:spacing w:before="220"/>
        <w:ind w:firstLine="540"/>
        <w:jc w:val="both"/>
      </w:pPr>
      <w:r>
        <w:t>Уполномоченным органом по предоставлению данной муниципальной услуги является администрация города Пыть-Яха (далее - уполномоченный орган).</w:t>
      </w:r>
    </w:p>
    <w:p w:rsidR="0000273F" w:rsidRDefault="0000273F">
      <w:pPr>
        <w:pStyle w:val="ConsPlusNormal"/>
        <w:spacing w:before="220"/>
        <w:ind w:firstLine="540"/>
        <w:jc w:val="both"/>
      </w:pPr>
      <w: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00273F" w:rsidRDefault="0000273F">
      <w:pPr>
        <w:pStyle w:val="ConsPlusNormal"/>
        <w:ind w:firstLine="540"/>
        <w:jc w:val="both"/>
      </w:pPr>
    </w:p>
    <w:p w:rsidR="0000273F" w:rsidRDefault="0000273F">
      <w:pPr>
        <w:pStyle w:val="ConsPlusTitle"/>
        <w:jc w:val="center"/>
        <w:outlineLvl w:val="2"/>
      </w:pPr>
      <w:r>
        <w:t>Круг заявителей</w:t>
      </w:r>
    </w:p>
    <w:p w:rsidR="0000273F" w:rsidRDefault="0000273F">
      <w:pPr>
        <w:pStyle w:val="ConsPlusNormal"/>
        <w:ind w:firstLine="540"/>
        <w:jc w:val="both"/>
      </w:pPr>
    </w:p>
    <w:p w:rsidR="0000273F" w:rsidRDefault="0000273F">
      <w:pPr>
        <w:pStyle w:val="ConsPlusNormal"/>
        <w:ind w:firstLine="540"/>
        <w:jc w:val="both"/>
      </w:pPr>
      <w:bookmarkStart w:id="2" w:name="P54"/>
      <w:bookmarkEnd w:id="2"/>
      <w:r>
        <w:t xml:space="preserve">2. 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w:t>
      </w:r>
      <w:r>
        <w:lastRenderedPageBreak/>
        <w:t xml:space="preserve">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0273F" w:rsidRDefault="0000273F">
      <w:pPr>
        <w:pStyle w:val="ConsPlusNormal"/>
        <w:spacing w:before="220"/>
        <w:ind w:firstLine="540"/>
        <w:jc w:val="both"/>
      </w:pPr>
      <w:r>
        <w:t>От имени заявителя могут выступать законные представители или лица, уполномоченные на представление интересов заявителя соответствующей доверенностью (далее также именуемый - заявитель).</w:t>
      </w:r>
    </w:p>
    <w:p w:rsidR="0000273F" w:rsidRDefault="0000273F">
      <w:pPr>
        <w:pStyle w:val="ConsPlusNormal"/>
        <w:ind w:firstLine="540"/>
        <w:jc w:val="both"/>
      </w:pPr>
    </w:p>
    <w:p w:rsidR="0000273F" w:rsidRDefault="0000273F">
      <w:pPr>
        <w:pStyle w:val="ConsPlusTitle"/>
        <w:jc w:val="center"/>
        <w:outlineLvl w:val="2"/>
      </w:pPr>
      <w:r>
        <w:t>Требования к порядку информирования о правилах</w:t>
      </w:r>
    </w:p>
    <w:p w:rsidR="0000273F" w:rsidRDefault="0000273F">
      <w:pPr>
        <w:pStyle w:val="ConsPlusTitle"/>
        <w:jc w:val="center"/>
      </w:pPr>
      <w:r>
        <w:t>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bookmarkStart w:id="3" w:name="P60"/>
      <w:bookmarkEnd w:id="3"/>
      <w:r>
        <w:t>3. Информация о месте нахождения, справочных телефонах, графике работы, адресах электронной почты уполномоченного органа, его структурного(ых) подразделения(ий), участвующего (их)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rsidR="0000273F" w:rsidRDefault="0000273F">
      <w:pPr>
        <w:pStyle w:val="ConsPlusNormal"/>
        <w:spacing w:before="220"/>
        <w:ind w:firstLine="540"/>
        <w:jc w:val="both"/>
      </w:pPr>
      <w:r>
        <w:t>- на официальном сайте администрации города Пыть-Ях http://www.adm.gov86.org/ (далее - официальный сайт);</w:t>
      </w:r>
    </w:p>
    <w:p w:rsidR="0000273F" w:rsidRDefault="0000273F">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00273F" w:rsidRDefault="0000273F">
      <w:pPr>
        <w:pStyle w:val="ConsPlusNormal"/>
        <w:spacing w:before="22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rsidR="0000273F" w:rsidRDefault="0000273F">
      <w:pPr>
        <w:pStyle w:val="ConsPlusNormal"/>
        <w:spacing w:before="220"/>
        <w:ind w:firstLine="540"/>
        <w:jc w:val="both"/>
      </w:pPr>
      <w: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0273F" w:rsidRDefault="0000273F">
      <w:pPr>
        <w:pStyle w:val="ConsPlusNormal"/>
        <w:spacing w:before="220"/>
        <w:ind w:firstLine="540"/>
        <w:jc w:val="both"/>
      </w:pPr>
      <w:r>
        <w:t>- устной (при личном обращении заявителя или по телефону).</w:t>
      </w:r>
    </w:p>
    <w:p w:rsidR="0000273F" w:rsidRDefault="0000273F">
      <w:pPr>
        <w:pStyle w:val="ConsPlusNormal"/>
        <w:spacing w:before="220"/>
        <w:ind w:firstLine="540"/>
        <w:jc w:val="both"/>
      </w:pPr>
      <w:r>
        <w:t>- письменной (при письменном обращении заявителя лично, по почте, электронной почте, факсу);</w:t>
      </w:r>
    </w:p>
    <w:p w:rsidR="0000273F" w:rsidRDefault="0000273F">
      <w:pPr>
        <w:pStyle w:val="ConsPlusNormal"/>
        <w:spacing w:before="220"/>
        <w:ind w:firstLine="540"/>
        <w:jc w:val="both"/>
      </w:pPr>
      <w: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00273F" w:rsidRDefault="0000273F">
      <w:pPr>
        <w:pStyle w:val="ConsPlusNormal"/>
        <w:spacing w:before="220"/>
        <w:ind w:firstLine="540"/>
        <w:jc w:val="both"/>
      </w:pPr>
      <w:r>
        <w:t>- посредством публикации в средствах массовой информации;</w:t>
      </w:r>
    </w:p>
    <w:p w:rsidR="0000273F" w:rsidRDefault="0000273F">
      <w:pPr>
        <w:pStyle w:val="ConsPlusNormal"/>
        <w:spacing w:before="220"/>
        <w:ind w:firstLine="540"/>
        <w:jc w:val="both"/>
      </w:pPr>
      <w:r>
        <w:t>- посредством издания информационных материалов (брошюр, памяток, буклетов);</w:t>
      </w:r>
    </w:p>
    <w:p w:rsidR="0000273F" w:rsidRDefault="0000273F">
      <w:pPr>
        <w:pStyle w:val="ConsPlusNormal"/>
        <w:spacing w:before="220"/>
        <w:ind w:firstLine="540"/>
        <w:jc w:val="both"/>
      </w:pPr>
      <w:r>
        <w:t>- в форме информационных (текстовых) материалов на информационном стенде в месте предоставления муниципальной услуги.</w:t>
      </w:r>
    </w:p>
    <w:p w:rsidR="0000273F" w:rsidRDefault="0000273F">
      <w:pPr>
        <w:pStyle w:val="ConsPlusNormal"/>
        <w:spacing w:before="220"/>
        <w:ind w:firstLine="540"/>
        <w:jc w:val="both"/>
      </w:pPr>
      <w:bookmarkStart w:id="4" w:name="P71"/>
      <w:bookmarkEnd w:id="4"/>
      <w:r>
        <w:t xml:space="preserve">5. В случае устного обращения (лично или по телефону) заявителя (его представителя) специалист структурного подразделения в часы приема осуществляет устное информирование </w:t>
      </w:r>
      <w:r>
        <w:lastRenderedPageBreak/>
        <w:t>(соответственно лично или по телефону) обратившегося за информацией заявителя. Устное информирование осуществляется не более 15 минут.</w:t>
      </w:r>
    </w:p>
    <w:p w:rsidR="0000273F" w:rsidRDefault="0000273F">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0273F" w:rsidRDefault="0000273F">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0273F" w:rsidRDefault="0000273F">
      <w:pPr>
        <w:pStyle w:val="ConsPlusNormal"/>
        <w:spacing w:before="220"/>
        <w:ind w:firstLine="540"/>
        <w:jc w:val="both"/>
      </w:pPr>
      <w:r>
        <w:t>В случае, если для подготовки ответа требуется продолжительное время, специалист структурного подразделения,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0273F" w:rsidRDefault="0000273F">
      <w:pPr>
        <w:pStyle w:val="ConsPlusNormal"/>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00273F" w:rsidRDefault="0000273F">
      <w:pPr>
        <w:pStyle w:val="ConsPlusNormal"/>
        <w:spacing w:before="220"/>
        <w:ind w:firstLine="540"/>
        <w:jc w:val="both"/>
      </w:pPr>
      <w: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60">
        <w:r>
          <w:rPr>
            <w:color w:val="0000FF"/>
          </w:rPr>
          <w:t>пункте 3</w:t>
        </w:r>
      </w:hyperlink>
      <w:r>
        <w:t xml:space="preserve"> настоящего Административного регламента.</w:t>
      </w:r>
    </w:p>
    <w:p w:rsidR="0000273F" w:rsidRDefault="0000273F">
      <w:pPr>
        <w:pStyle w:val="ConsPlusNormal"/>
        <w:spacing w:before="220"/>
        <w:ind w:firstLine="540"/>
        <w:jc w:val="both"/>
      </w:pPr>
      <w:r>
        <w:t>7.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00273F" w:rsidRDefault="0000273F">
      <w:pPr>
        <w:pStyle w:val="ConsPlusNormal"/>
        <w:spacing w:before="220"/>
        <w:ind w:firstLine="540"/>
        <w:jc w:val="both"/>
      </w:pPr>
      <w:r>
        <w:t>7.1.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00273F" w:rsidRDefault="0000273F">
      <w:pPr>
        <w:pStyle w:val="ConsPlusNormal"/>
        <w:spacing w:before="220"/>
        <w:ind w:firstLine="540"/>
        <w:jc w:val="both"/>
      </w:pPr>
      <w:r>
        <w:t>7.2. Местонахождение, график работы, справочные телефоны, адреса электронной почты уполномоченного органа и его структурного(ых) подразделения(й), участвующего (их) в предоставлении муниципальной услуги.</w:t>
      </w:r>
    </w:p>
    <w:p w:rsidR="0000273F" w:rsidRDefault="0000273F">
      <w:pPr>
        <w:pStyle w:val="ConsPlusNormal"/>
        <w:spacing w:before="220"/>
        <w:ind w:firstLine="540"/>
        <w:jc w:val="both"/>
      </w:pPr>
      <w:r>
        <w:t>7.3.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00273F" w:rsidRDefault="0000273F">
      <w:pPr>
        <w:pStyle w:val="ConsPlusNormal"/>
        <w:spacing w:before="220"/>
        <w:ind w:firstLine="540"/>
        <w:jc w:val="both"/>
      </w:pPr>
      <w:r>
        <w:t>7.4.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0273F" w:rsidRDefault="0000273F">
      <w:pPr>
        <w:pStyle w:val="ConsPlusNormal"/>
        <w:spacing w:before="220"/>
        <w:ind w:firstLine="540"/>
        <w:jc w:val="both"/>
      </w:pPr>
      <w:r>
        <w:t>7.5. Бланк заявления о предоставлении муниципальной услуги и образец его заполнения.</w:t>
      </w:r>
    </w:p>
    <w:p w:rsidR="0000273F" w:rsidRDefault="0000273F">
      <w:pPr>
        <w:pStyle w:val="ConsPlusNormal"/>
        <w:spacing w:before="220"/>
        <w:ind w:firstLine="540"/>
        <w:jc w:val="both"/>
      </w:pPr>
      <w:r>
        <w:t>7.6. Исчерпывающий перечень документов, необходимых для предоставления муниципальной услуги.</w:t>
      </w:r>
    </w:p>
    <w:p w:rsidR="0000273F" w:rsidRDefault="0000273F">
      <w:pPr>
        <w:pStyle w:val="ConsPlusNormal"/>
        <w:spacing w:before="220"/>
        <w:ind w:firstLine="540"/>
        <w:jc w:val="both"/>
      </w:pPr>
      <w:r>
        <w:t>7.7. Основания для отказа в предоставлении муниципальной услуги.</w:t>
      </w:r>
    </w:p>
    <w:p w:rsidR="0000273F" w:rsidRDefault="0000273F">
      <w:pPr>
        <w:pStyle w:val="ConsPlusNormal"/>
        <w:spacing w:before="220"/>
        <w:ind w:firstLine="540"/>
        <w:jc w:val="both"/>
      </w:pPr>
      <w:r>
        <w:t xml:space="preserve">7.8. Текст настоящего Административного регламента с </w:t>
      </w:r>
      <w:hyperlink w:anchor="P424">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w:t>
      </w:r>
      <w:r>
        <w:lastRenderedPageBreak/>
        <w:t>уполномоченного органа).</w:t>
      </w:r>
    </w:p>
    <w:p w:rsidR="0000273F" w:rsidRDefault="0000273F">
      <w:pPr>
        <w:pStyle w:val="ConsPlusNormal"/>
        <w:spacing w:before="220"/>
        <w:ind w:firstLine="540"/>
        <w:jc w:val="both"/>
      </w:pPr>
      <w:r>
        <w:t>8. 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http://www.adm.gov86.org/.</w:t>
      </w:r>
    </w:p>
    <w:p w:rsidR="0000273F" w:rsidRDefault="0000273F">
      <w:pPr>
        <w:pStyle w:val="ConsPlusNormal"/>
        <w:spacing w:before="220"/>
        <w:ind w:firstLine="540"/>
        <w:jc w:val="both"/>
      </w:pPr>
      <w:r>
        <w:t>8.1.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273F" w:rsidRDefault="0000273F">
      <w:pPr>
        <w:pStyle w:val="ConsPlusNormal"/>
        <w:spacing w:before="220"/>
        <w:ind w:firstLine="540"/>
        <w:jc w:val="both"/>
      </w:pPr>
      <w:r>
        <w:t>8.2. Круг заявителей.</w:t>
      </w:r>
    </w:p>
    <w:p w:rsidR="0000273F" w:rsidRDefault="0000273F">
      <w:pPr>
        <w:pStyle w:val="ConsPlusNormal"/>
        <w:spacing w:before="220"/>
        <w:ind w:firstLine="540"/>
        <w:jc w:val="both"/>
      </w:pPr>
      <w:r>
        <w:t>8.3. Срок предоставления услуги.</w:t>
      </w:r>
    </w:p>
    <w:p w:rsidR="0000273F" w:rsidRDefault="0000273F">
      <w:pPr>
        <w:pStyle w:val="ConsPlusNormal"/>
        <w:spacing w:before="220"/>
        <w:ind w:firstLine="540"/>
        <w:jc w:val="both"/>
      </w:pPr>
      <w:r>
        <w:t>8.4. Результаты предоставления услуги, порядок представления документа, являющегося результатом предоставления услуги.</w:t>
      </w:r>
    </w:p>
    <w:p w:rsidR="0000273F" w:rsidRDefault="0000273F">
      <w:pPr>
        <w:pStyle w:val="ConsPlusNormal"/>
        <w:spacing w:before="220"/>
        <w:ind w:firstLine="540"/>
        <w:jc w:val="both"/>
      </w:pPr>
      <w:r>
        <w:t>8.5. Исчерпывающий перечень оснований для приостановления или отказа в предоставлении услуги.</w:t>
      </w:r>
    </w:p>
    <w:p w:rsidR="0000273F" w:rsidRDefault="0000273F">
      <w:pPr>
        <w:pStyle w:val="ConsPlusNormal"/>
        <w:spacing w:before="220"/>
        <w:ind w:firstLine="540"/>
        <w:jc w:val="both"/>
      </w:pPr>
      <w:r>
        <w:t>8.6.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00273F" w:rsidRDefault="0000273F">
      <w:pPr>
        <w:pStyle w:val="ConsPlusNormal"/>
        <w:spacing w:before="220"/>
        <w:ind w:firstLine="540"/>
        <w:jc w:val="both"/>
      </w:pPr>
      <w:r>
        <w:t>8.7. Формы заявлений (уведомлений, сообщений), используемые при предоставлении услуги.</w:t>
      </w:r>
    </w:p>
    <w:p w:rsidR="0000273F" w:rsidRDefault="0000273F">
      <w:pPr>
        <w:pStyle w:val="ConsPlusNormal"/>
        <w:spacing w:before="220"/>
        <w:ind w:firstLine="540"/>
        <w:jc w:val="both"/>
      </w:pPr>
      <w:r>
        <w:t>Информация на Едином портале государственных и муниципальных услуг (функций), официальном сайте: http://www.adm.gov86.org/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273F" w:rsidRDefault="0000273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273F" w:rsidRDefault="0000273F">
      <w:pPr>
        <w:pStyle w:val="ConsPlusNormal"/>
        <w:spacing w:before="220"/>
        <w:ind w:firstLine="540"/>
        <w:jc w:val="both"/>
      </w:pPr>
      <w:r>
        <w:t>9. В случае внесения изменений в порядок, процедуру предоставления муниципальной услуги специалист отдела территориального развития управления архитектуры и градостроительства,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0273F" w:rsidRDefault="0000273F">
      <w:pPr>
        <w:pStyle w:val="ConsPlusNormal"/>
        <w:ind w:firstLine="540"/>
        <w:jc w:val="both"/>
      </w:pPr>
    </w:p>
    <w:p w:rsidR="0000273F" w:rsidRDefault="0000273F">
      <w:pPr>
        <w:pStyle w:val="ConsPlusTitle"/>
        <w:jc w:val="center"/>
        <w:outlineLvl w:val="1"/>
      </w:pPr>
      <w:r>
        <w:t>II. Стандарт предоставления муниципальной услуги</w:t>
      </w:r>
    </w:p>
    <w:p w:rsidR="0000273F" w:rsidRDefault="0000273F">
      <w:pPr>
        <w:pStyle w:val="ConsPlusTitle"/>
        <w:jc w:val="center"/>
      </w:pPr>
      <w:r>
        <w:t>Наименование муниципальной услуги</w:t>
      </w:r>
    </w:p>
    <w:p w:rsidR="0000273F" w:rsidRDefault="0000273F">
      <w:pPr>
        <w:pStyle w:val="ConsPlusNormal"/>
        <w:ind w:firstLine="540"/>
        <w:jc w:val="both"/>
      </w:pPr>
    </w:p>
    <w:p w:rsidR="0000273F" w:rsidRDefault="0000273F">
      <w:pPr>
        <w:pStyle w:val="ConsPlusNormal"/>
        <w:ind w:firstLine="540"/>
        <w:jc w:val="both"/>
      </w:pPr>
      <w:r>
        <w:t>10. Выдача разрешения на ввод объектов в эксплуатацию на территории города Пыть-Яха.</w:t>
      </w:r>
    </w:p>
    <w:p w:rsidR="0000273F" w:rsidRDefault="0000273F">
      <w:pPr>
        <w:pStyle w:val="ConsPlusNormal"/>
        <w:ind w:firstLine="540"/>
        <w:jc w:val="both"/>
      </w:pPr>
    </w:p>
    <w:p w:rsidR="0000273F" w:rsidRDefault="0000273F">
      <w:pPr>
        <w:pStyle w:val="ConsPlusTitle"/>
        <w:jc w:val="center"/>
        <w:outlineLvl w:val="2"/>
      </w:pPr>
      <w:r>
        <w:t>Наименование органа, предоставляющего муниципальную услугу</w:t>
      </w:r>
    </w:p>
    <w:p w:rsidR="0000273F" w:rsidRDefault="0000273F">
      <w:pPr>
        <w:pStyle w:val="ConsPlusNormal"/>
        <w:ind w:firstLine="540"/>
        <w:jc w:val="both"/>
      </w:pPr>
    </w:p>
    <w:p w:rsidR="0000273F" w:rsidRDefault="0000273F">
      <w:pPr>
        <w:pStyle w:val="ConsPlusNormal"/>
        <w:ind w:firstLine="540"/>
        <w:jc w:val="both"/>
      </w:pPr>
      <w:r>
        <w:t>11. Органом местного самоуправления, предоставляющим муниципальную услугу, является администрация города Пыть-Яха.</w:t>
      </w:r>
    </w:p>
    <w:p w:rsidR="0000273F" w:rsidRDefault="0000273F">
      <w:pPr>
        <w:pStyle w:val="ConsPlusNormal"/>
        <w:spacing w:before="220"/>
        <w:ind w:firstLine="540"/>
        <w:jc w:val="both"/>
      </w:pPr>
      <w:r>
        <w:t xml:space="preserve">Непосредственное предоставление муниципальной услуги осуществляет отдел </w:t>
      </w:r>
      <w:r>
        <w:lastRenderedPageBreak/>
        <w:t>территориального развития управления архитектуры и градостроительства администрации города Пыть-Яха (далее - структурное подразделение).</w:t>
      </w:r>
    </w:p>
    <w:p w:rsidR="0000273F" w:rsidRDefault="0000273F">
      <w:pPr>
        <w:pStyle w:val="ConsPlusNormal"/>
        <w:spacing w:before="220"/>
        <w:ind w:firstLine="540"/>
        <w:jc w:val="both"/>
      </w:pPr>
      <w:r>
        <w:t>При предоставлении муниципальной услуги структурное подразделение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 Службой жилищного и строительного надзора Ханты-Мансийского автономного округа - Югры, Северо-Уральским управлением Федеральной службы по экологическому, технологическому и атомному надзору, Департамент экологии Ханты-Мансийского автономного округа - Югры.</w:t>
      </w:r>
    </w:p>
    <w:p w:rsidR="0000273F" w:rsidRDefault="0000273F">
      <w:pPr>
        <w:pStyle w:val="ConsPlusNormal"/>
        <w:spacing w:before="220"/>
        <w:ind w:firstLine="540"/>
        <w:jc w:val="both"/>
      </w:pPr>
      <w:r>
        <w:t xml:space="preserve">В соответствии с требованиями </w:t>
      </w:r>
      <w:hyperlink r:id="rId18">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00273F" w:rsidRDefault="0000273F">
      <w:pPr>
        <w:pStyle w:val="ConsPlusNormal"/>
        <w:ind w:firstLine="540"/>
        <w:jc w:val="both"/>
      </w:pPr>
    </w:p>
    <w:p w:rsidR="0000273F" w:rsidRDefault="0000273F">
      <w:pPr>
        <w:pStyle w:val="ConsPlusTitle"/>
        <w:jc w:val="center"/>
        <w:outlineLvl w:val="2"/>
      </w:pPr>
      <w:r>
        <w:t>Результат 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r>
        <w:t>12. Результатом предоставления муниципальной услуги является:</w:t>
      </w:r>
    </w:p>
    <w:p w:rsidR="0000273F" w:rsidRDefault="0000273F">
      <w:pPr>
        <w:pStyle w:val="ConsPlusNormal"/>
        <w:spacing w:before="220"/>
        <w:ind w:firstLine="540"/>
        <w:jc w:val="both"/>
      </w:pPr>
      <w:r>
        <w:t>12.1. Выдача (направление) заявителю разрешения на ввод объектов в эксплуатацию (далее - разрешение на ввод) по форме, утвержденной уполномоченным Правительством Российской Федерации федеральным органом исполнительной власти.</w:t>
      </w:r>
    </w:p>
    <w:p w:rsidR="0000273F" w:rsidRDefault="0000273F">
      <w:pPr>
        <w:pStyle w:val="ConsPlusNormal"/>
        <w:spacing w:before="220"/>
        <w:ind w:firstLine="540"/>
        <w:jc w:val="both"/>
      </w:pPr>
      <w:bookmarkStart w:id="5" w:name="P114"/>
      <w:bookmarkEnd w:id="5"/>
      <w:r>
        <w:t>12.2. Выдача заявителю мотивированного решения об отказе в предоставлении муниципальной услуги с указанием причин отказа.</w:t>
      </w:r>
    </w:p>
    <w:p w:rsidR="0000273F" w:rsidRDefault="0000273F">
      <w:pPr>
        <w:pStyle w:val="ConsPlusNormal"/>
        <w:spacing w:before="220"/>
        <w:ind w:firstLine="540"/>
        <w:jc w:val="both"/>
      </w:pPr>
      <w:r>
        <w:t>В случае получения заявления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00273F" w:rsidRDefault="0000273F">
      <w:pPr>
        <w:pStyle w:val="ConsPlusNormal"/>
        <w:spacing w:before="220"/>
        <w:ind w:firstLine="540"/>
        <w:jc w:val="both"/>
      </w:pPr>
      <w:hyperlink r:id="rId20">
        <w:r>
          <w:rPr>
            <w:color w:val="0000FF"/>
          </w:rPr>
          <w:t>Разрешение</w:t>
        </w:r>
      </w:hyperlink>
      <w:r>
        <w:t xml:space="preserve"> на ввод в эксплуатацию оформляется по форме, утвержденной приказом Минстроя России от 03.06.2022 N 446/пр "Об утверждении формы разрешения на строительство и формы разрешения на ввод объекта в эксплуатацию" за подписью главы города Пыть-Яха либо лица, его замещающего.</w:t>
      </w:r>
    </w:p>
    <w:p w:rsidR="0000273F" w:rsidRDefault="0000273F">
      <w:pPr>
        <w:pStyle w:val="ConsPlusNormal"/>
        <w:jc w:val="both"/>
      </w:pPr>
      <w:r>
        <w:t xml:space="preserve">(в ред. </w:t>
      </w:r>
      <w:hyperlink r:id="rId21">
        <w:r>
          <w:rPr>
            <w:color w:val="0000FF"/>
          </w:rPr>
          <w:t>постановления</w:t>
        </w:r>
      </w:hyperlink>
      <w:r>
        <w:t xml:space="preserve"> Администрации города Пыть-Яха от 10.08.2022 N 353-па)</w:t>
      </w:r>
    </w:p>
    <w:p w:rsidR="0000273F" w:rsidRDefault="0000273F">
      <w:pPr>
        <w:pStyle w:val="ConsPlusNormal"/>
        <w:spacing w:before="220"/>
        <w:ind w:firstLine="540"/>
        <w:jc w:val="both"/>
      </w:pPr>
      <w: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0273F" w:rsidRDefault="0000273F">
      <w:pPr>
        <w:pStyle w:val="ConsPlusNormal"/>
        <w:spacing w:before="220"/>
        <w:ind w:firstLine="540"/>
        <w:jc w:val="both"/>
      </w:pPr>
      <w:hyperlink w:anchor="P660">
        <w:r>
          <w:rPr>
            <w:color w:val="0000FF"/>
          </w:rPr>
          <w:t>Решение</w:t>
        </w:r>
      </w:hyperlink>
      <w:r>
        <w:t xml:space="preserve"> об отказе в выдаче разрешения на ввод объекта в эксплуатацию оформляется в форме электронного документа по форме, приведенной в Приложении N 3 к настоящему Административному регламенту.</w:t>
      </w:r>
    </w:p>
    <w:p w:rsidR="0000273F" w:rsidRDefault="0000273F">
      <w:pPr>
        <w:pStyle w:val="ConsPlusNormal"/>
        <w:ind w:firstLine="540"/>
        <w:jc w:val="both"/>
      </w:pPr>
    </w:p>
    <w:p w:rsidR="0000273F" w:rsidRDefault="0000273F">
      <w:pPr>
        <w:pStyle w:val="ConsPlusTitle"/>
        <w:jc w:val="center"/>
        <w:outlineLvl w:val="2"/>
      </w:pPr>
      <w:r>
        <w:t>Срок 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r>
        <w:t xml:space="preserve">13. Муниципальная услуга в части выдачи (отказа в выдаче) разрешения на ввод объекта в </w:t>
      </w:r>
      <w:r>
        <w:lastRenderedPageBreak/>
        <w:t>эксплуатацию, предоставляется в срок не более 5 рабочих дней со дня поступления заявления о предоставлении муниципальной услуги.</w:t>
      </w:r>
    </w:p>
    <w:p w:rsidR="0000273F" w:rsidRDefault="0000273F">
      <w:pPr>
        <w:pStyle w:val="ConsPlusNormal"/>
        <w:spacing w:before="220"/>
        <w:ind w:firstLine="540"/>
        <w:jc w:val="both"/>
      </w:pPr>
      <w: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w:t>
      </w:r>
      <w:hyperlink w:anchor="P71">
        <w:r>
          <w:rPr>
            <w:color w:val="0000FF"/>
          </w:rPr>
          <w:t>пункте 5</w:t>
        </w:r>
      </w:hyperlink>
      <w:r>
        <w:t xml:space="preserve"> настоящего Административного регламента, срок выдачи (направления) документов, являющихся результатом предоставления муниципальной услуги.</w:t>
      </w:r>
    </w:p>
    <w:p w:rsidR="0000273F" w:rsidRDefault="0000273F">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документов, являющихся результатом предоставления муниципальной услуги.</w:t>
      </w:r>
    </w:p>
    <w:p w:rsidR="0000273F" w:rsidRDefault="0000273F">
      <w:pPr>
        <w:pStyle w:val="ConsPlusNormal"/>
        <w:ind w:firstLine="540"/>
        <w:jc w:val="both"/>
      </w:pPr>
    </w:p>
    <w:p w:rsidR="0000273F" w:rsidRDefault="0000273F">
      <w:pPr>
        <w:pStyle w:val="ConsPlusTitle"/>
        <w:jc w:val="center"/>
        <w:outlineLvl w:val="2"/>
      </w:pPr>
      <w:r>
        <w:t>Правовые основания для 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r>
        <w:t>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(http://www.adm.gov86.org/) и на Едином портале государственных и муниципальных услуг (функций).</w:t>
      </w:r>
    </w:p>
    <w:p w:rsidR="0000273F" w:rsidRDefault="0000273F">
      <w:pPr>
        <w:pStyle w:val="ConsPlusNormal"/>
        <w:ind w:firstLine="540"/>
        <w:jc w:val="both"/>
      </w:pPr>
    </w:p>
    <w:p w:rsidR="0000273F" w:rsidRDefault="0000273F">
      <w:pPr>
        <w:pStyle w:val="ConsPlusTitle"/>
        <w:jc w:val="center"/>
        <w:outlineLvl w:val="2"/>
      </w:pPr>
      <w:r>
        <w:t>Исчерпывающий перечень документов, необходимых</w:t>
      </w:r>
    </w:p>
    <w:p w:rsidR="0000273F" w:rsidRDefault="0000273F">
      <w:pPr>
        <w:pStyle w:val="ConsPlusTitle"/>
        <w:jc w:val="center"/>
      </w:pPr>
      <w:r>
        <w:t>для 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bookmarkStart w:id="6" w:name="P134"/>
      <w:bookmarkEnd w:id="6"/>
      <w:r>
        <w:t>15. Исчерпывающий перечень документов, необходимых для предоставления муниципальной услуги:</w:t>
      </w:r>
    </w:p>
    <w:p w:rsidR="0000273F" w:rsidRDefault="0000273F">
      <w:pPr>
        <w:pStyle w:val="ConsPlusNormal"/>
        <w:spacing w:before="220"/>
        <w:ind w:firstLine="540"/>
        <w:jc w:val="both"/>
      </w:pPr>
      <w:bookmarkStart w:id="7" w:name="P135"/>
      <w:bookmarkEnd w:id="7"/>
      <w:r>
        <w:t>15.1. заявление о выдаче разрешения на ввод объекта в эксплуатацию;</w:t>
      </w:r>
    </w:p>
    <w:p w:rsidR="0000273F" w:rsidRDefault="0000273F">
      <w:pPr>
        <w:pStyle w:val="ConsPlusNormal"/>
        <w:spacing w:before="220"/>
        <w:ind w:firstLine="540"/>
        <w:jc w:val="both"/>
      </w:pPr>
      <w:bookmarkStart w:id="8" w:name="P136"/>
      <w:bookmarkEnd w:id="8"/>
      <w:r>
        <w:t>15.2.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273F" w:rsidRDefault="0000273F">
      <w:pPr>
        <w:pStyle w:val="ConsPlusNormal"/>
        <w:spacing w:before="220"/>
        <w:ind w:firstLine="540"/>
        <w:jc w:val="both"/>
      </w:pPr>
      <w:bookmarkStart w:id="9" w:name="P137"/>
      <w:bookmarkEnd w:id="9"/>
      <w:r>
        <w:t>15.3. разрешение на строительство;</w:t>
      </w:r>
    </w:p>
    <w:p w:rsidR="0000273F" w:rsidRDefault="0000273F">
      <w:pPr>
        <w:pStyle w:val="ConsPlusNormal"/>
        <w:spacing w:before="220"/>
        <w:ind w:firstLine="540"/>
        <w:jc w:val="both"/>
      </w:pPr>
      <w:bookmarkStart w:id="10" w:name="P138"/>
      <w:bookmarkEnd w:id="10"/>
      <w:r>
        <w:t>15.4.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0273F" w:rsidRDefault="0000273F">
      <w:pPr>
        <w:pStyle w:val="ConsPlusNormal"/>
        <w:spacing w:before="220"/>
        <w:ind w:firstLine="540"/>
        <w:jc w:val="both"/>
      </w:pPr>
      <w:bookmarkStart w:id="11" w:name="P139"/>
      <w:bookmarkEnd w:id="11"/>
      <w:r>
        <w:t>15.5.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0273F" w:rsidRDefault="0000273F">
      <w:pPr>
        <w:pStyle w:val="ConsPlusNormal"/>
        <w:spacing w:before="220"/>
        <w:ind w:firstLine="540"/>
        <w:jc w:val="both"/>
      </w:pPr>
      <w:bookmarkStart w:id="12" w:name="P140"/>
      <w:bookmarkEnd w:id="12"/>
      <w:r>
        <w:t xml:space="preserve">15.6.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3">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4">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lastRenderedPageBreak/>
        <w:t xml:space="preserve">надзора федерального органа исполнительной власти, выдаваемое в случаях, предусмотренных </w:t>
      </w:r>
      <w:hyperlink r:id="rId25">
        <w:r>
          <w:rPr>
            <w:color w:val="0000FF"/>
          </w:rPr>
          <w:t>частью 5 статьи 54</w:t>
        </w:r>
      </w:hyperlink>
      <w:r>
        <w:t xml:space="preserve"> Градостроительного кодекса Российской Федерации;</w:t>
      </w:r>
    </w:p>
    <w:p w:rsidR="0000273F" w:rsidRDefault="0000273F">
      <w:pPr>
        <w:pStyle w:val="ConsPlusNormal"/>
        <w:spacing w:before="220"/>
        <w:ind w:firstLine="540"/>
        <w:jc w:val="both"/>
      </w:pPr>
      <w:r>
        <w:t xml:space="preserve">15.7.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0273F" w:rsidRDefault="0000273F">
      <w:pPr>
        <w:pStyle w:val="ConsPlusNormal"/>
        <w:spacing w:before="220"/>
        <w:ind w:firstLine="540"/>
        <w:jc w:val="both"/>
      </w:pPr>
      <w:bookmarkStart w:id="13" w:name="P142"/>
      <w:bookmarkEnd w:id="13"/>
      <w:r>
        <w:t xml:space="preserve">15.8. технический план объекта капитального строительства, подготовленный в соответствии с Федеральным </w:t>
      </w:r>
      <w:hyperlink r:id="rId27">
        <w:r>
          <w:rPr>
            <w:color w:val="0000FF"/>
          </w:rPr>
          <w:t>законом</w:t>
        </w:r>
      </w:hyperlink>
      <w:r>
        <w:t xml:space="preserve"> от 13.07.2015 N 218-ФЗ "О государственной регистрации недвижимости".</w:t>
      </w:r>
    </w:p>
    <w:p w:rsidR="0000273F" w:rsidRDefault="0000273F">
      <w:pPr>
        <w:pStyle w:val="ConsPlusNormal"/>
        <w:spacing w:before="220"/>
        <w:ind w:firstLine="540"/>
        <w:jc w:val="both"/>
      </w:pPr>
      <w: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0273F" w:rsidRDefault="0000273F">
      <w:pPr>
        <w:pStyle w:val="ConsPlusNormal"/>
        <w:jc w:val="both"/>
      </w:pPr>
      <w:r>
        <w:t xml:space="preserve">(п. 15 в ред. </w:t>
      </w:r>
      <w:hyperlink r:id="rId28">
        <w:r>
          <w:rPr>
            <w:color w:val="0000FF"/>
          </w:rPr>
          <w:t>постановления</w:t>
        </w:r>
      </w:hyperlink>
      <w:r>
        <w:t xml:space="preserve"> Администрации города Пыть-Яха от 20.06.2023 N 168-па)</w:t>
      </w:r>
    </w:p>
    <w:p w:rsidR="0000273F" w:rsidRDefault="0000273F">
      <w:pPr>
        <w:pStyle w:val="ConsPlusNormal"/>
        <w:spacing w:before="220"/>
        <w:ind w:firstLine="540"/>
        <w:jc w:val="both"/>
      </w:pPr>
      <w:r>
        <w:t xml:space="preserve">16. Документы (их копии или сведения, содержащиеся в них), указанные в </w:t>
      </w:r>
      <w:hyperlink w:anchor="P136">
        <w:r>
          <w:rPr>
            <w:color w:val="0000FF"/>
          </w:rPr>
          <w:t>пунктах 15.2</w:t>
        </w:r>
      </w:hyperlink>
      <w:r>
        <w:t xml:space="preserve">, </w:t>
      </w:r>
      <w:hyperlink w:anchor="P137">
        <w:r>
          <w:rPr>
            <w:color w:val="0000FF"/>
          </w:rPr>
          <w:t>15.3</w:t>
        </w:r>
      </w:hyperlink>
      <w:r>
        <w:t xml:space="preserve">, </w:t>
      </w:r>
      <w:hyperlink w:anchor="P140">
        <w:r>
          <w:rPr>
            <w:color w:val="0000FF"/>
          </w:rPr>
          <w:t>15.6</w:t>
        </w:r>
      </w:hyperlink>
      <w:r>
        <w:t>,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00273F" w:rsidRDefault="0000273F">
      <w:pPr>
        <w:pStyle w:val="ConsPlusNormal"/>
        <w:spacing w:before="220"/>
        <w:ind w:firstLine="540"/>
        <w:jc w:val="both"/>
      </w:pPr>
      <w:r>
        <w:t xml:space="preserve">Документы, указанные в </w:t>
      </w:r>
      <w:hyperlink w:anchor="P136">
        <w:r>
          <w:rPr>
            <w:color w:val="0000FF"/>
          </w:rPr>
          <w:t>подпунктах 15.2</w:t>
        </w:r>
      </w:hyperlink>
      <w:r>
        <w:t xml:space="preserve">, </w:t>
      </w:r>
      <w:hyperlink w:anchor="P138">
        <w:r>
          <w:rPr>
            <w:color w:val="0000FF"/>
          </w:rPr>
          <w:t>15.4</w:t>
        </w:r>
      </w:hyperlink>
      <w:r>
        <w:t xml:space="preserve">, </w:t>
      </w:r>
      <w:hyperlink w:anchor="P139">
        <w:r>
          <w:rPr>
            <w:color w:val="0000FF"/>
          </w:rPr>
          <w:t>15.5</w:t>
        </w:r>
      </w:hyperlink>
      <w: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0273F" w:rsidRDefault="0000273F">
      <w:pPr>
        <w:pStyle w:val="ConsPlusNormal"/>
        <w:spacing w:before="220"/>
        <w:ind w:firstLine="540"/>
        <w:jc w:val="both"/>
      </w:pPr>
      <w: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38">
        <w:r>
          <w:rPr>
            <w:color w:val="0000FF"/>
          </w:rPr>
          <w:t>подпунктах 15.4</w:t>
        </w:r>
      </w:hyperlink>
      <w:r>
        <w:t xml:space="preserve"> - </w:t>
      </w:r>
      <w:hyperlink w:anchor="P142">
        <w:r>
          <w:rPr>
            <w:color w:val="0000FF"/>
          </w:rPr>
          <w:t>15.8 пункта 15</w:t>
        </w:r>
      </w:hyperlink>
      <w: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0273F" w:rsidRDefault="0000273F">
      <w:pPr>
        <w:pStyle w:val="ConsPlusNormal"/>
        <w:spacing w:before="220"/>
        <w:ind w:firstLine="540"/>
        <w:jc w:val="both"/>
      </w:pPr>
      <w:r>
        <w:t>В случае, если подано заявление о внесении изменений в разрешение на ввод объекта капитального строительства в эксплуатацию, заявитель направляет в уполномоченный орган следующие документы:</w:t>
      </w:r>
    </w:p>
    <w:p w:rsidR="0000273F" w:rsidRDefault="0000273F">
      <w:pPr>
        <w:pStyle w:val="ConsPlusNormal"/>
        <w:spacing w:before="220"/>
        <w:ind w:firstLine="540"/>
        <w:jc w:val="both"/>
      </w:pPr>
      <w:r>
        <w:t>- заявление о внесении изменения в разрешение на ввод объекта в эксплуатацию;</w:t>
      </w:r>
    </w:p>
    <w:p w:rsidR="0000273F" w:rsidRDefault="0000273F">
      <w:pPr>
        <w:pStyle w:val="ConsPlusNormal"/>
        <w:spacing w:before="220"/>
        <w:ind w:firstLine="540"/>
        <w:jc w:val="both"/>
      </w:pPr>
      <w:r>
        <w:t xml:space="preserve">- технический план объекта капитального строительства, подготовленный в соответствии с Федеральным </w:t>
      </w:r>
      <w:hyperlink r:id="rId29">
        <w:r>
          <w:rPr>
            <w:color w:val="0000FF"/>
          </w:rPr>
          <w:t>законом</w:t>
        </w:r>
      </w:hyperlink>
      <w:r>
        <w:t xml:space="preserve"> от 13.07.2015 N 218-ФЗ "О государственной регистрации недвижимости";</w:t>
      </w:r>
    </w:p>
    <w:p w:rsidR="0000273F" w:rsidRDefault="0000273F">
      <w:pPr>
        <w:pStyle w:val="ConsPlusNormal"/>
        <w:spacing w:before="220"/>
        <w:ind w:firstLine="540"/>
        <w:jc w:val="both"/>
      </w:pPr>
      <w:r>
        <w:t xml:space="preserve">- иные документы, указанные в </w:t>
      </w:r>
      <w:hyperlink w:anchor="P136">
        <w:r>
          <w:rPr>
            <w:color w:val="0000FF"/>
          </w:rPr>
          <w:t>подпунктах 15.2</w:t>
        </w:r>
      </w:hyperlink>
      <w:r>
        <w:t xml:space="preserve"> - </w:t>
      </w:r>
      <w:hyperlink w:anchor="P142">
        <w:r>
          <w:rPr>
            <w:color w:val="0000FF"/>
          </w:rPr>
          <w:t>15.8</w:t>
        </w:r>
      </w:hyperlink>
      <w:r>
        <w:t>, в случае внесения изменений в такие документы.</w:t>
      </w:r>
    </w:p>
    <w:p w:rsidR="0000273F" w:rsidRDefault="0000273F">
      <w:pPr>
        <w:pStyle w:val="ConsPlusNormal"/>
        <w:jc w:val="both"/>
      </w:pPr>
      <w:r>
        <w:t xml:space="preserve">(п. 16 в ред. </w:t>
      </w:r>
      <w:hyperlink r:id="rId30">
        <w:r>
          <w:rPr>
            <w:color w:val="0000FF"/>
          </w:rPr>
          <w:t>постановления</w:t>
        </w:r>
      </w:hyperlink>
      <w:r>
        <w:t xml:space="preserve"> Администрации города Пыть-Яха от 20.06.2023 N 168-па)</w:t>
      </w:r>
    </w:p>
    <w:p w:rsidR="0000273F" w:rsidRDefault="0000273F">
      <w:pPr>
        <w:pStyle w:val="ConsPlusNormal"/>
        <w:spacing w:before="220"/>
        <w:ind w:firstLine="540"/>
        <w:jc w:val="both"/>
      </w:pPr>
      <w:r>
        <w:lastRenderedPageBreak/>
        <w:t xml:space="preserve">17. Форма </w:t>
      </w:r>
      <w:hyperlink w:anchor="P424">
        <w:r>
          <w:rPr>
            <w:color w:val="0000FF"/>
          </w:rPr>
          <w:t>заявления</w:t>
        </w:r>
      </w:hyperlink>
      <w:r>
        <w:t xml:space="preserve"> о предоставлении муниципальной услуги приведена в приложении N 1 к настоящему Административному регламенту.</w:t>
      </w:r>
    </w:p>
    <w:p w:rsidR="0000273F" w:rsidRDefault="0000273F">
      <w:pPr>
        <w:pStyle w:val="ConsPlusNormal"/>
        <w:spacing w:before="220"/>
        <w:ind w:firstLine="540"/>
        <w:jc w:val="both"/>
      </w:pPr>
      <w:r>
        <w:t xml:space="preserve">18. Документ, указанный в </w:t>
      </w:r>
      <w:hyperlink w:anchor="P137">
        <w:r>
          <w:rPr>
            <w:color w:val="0000FF"/>
          </w:rPr>
          <w:t>подпункте 15.3 пункта 15</w:t>
        </w:r>
      </w:hyperlink>
      <w:r>
        <w:t xml:space="preserve"> настоящего Административного регламента, находится в распоряжении уполномоченного органа.</w:t>
      </w:r>
    </w:p>
    <w:p w:rsidR="0000273F" w:rsidRDefault="0000273F">
      <w:pPr>
        <w:pStyle w:val="ConsPlusNormal"/>
        <w:spacing w:before="220"/>
        <w:ind w:firstLine="540"/>
        <w:jc w:val="both"/>
      </w:pPr>
      <w:r>
        <w:t xml:space="preserve">Документ, указанный в </w:t>
      </w:r>
      <w:hyperlink w:anchor="P140">
        <w:r>
          <w:rPr>
            <w:color w:val="0000FF"/>
          </w:rPr>
          <w:t>подпункте 15.6 пункта 15</w:t>
        </w:r>
      </w:hyperlink>
      <w:r>
        <w:t xml:space="preserve"> настоящего Административного регламента, заявитель может получить при обращении в адрес Северо-Уральского управления Федеральной службы по экологическому, технологическому и атомному надзору или Службы жилищного и строительного надзора Ханты-Мансийского автономного округа - Югры, которые осуществляли строительный надзор объекта капитального строительства.</w:t>
      </w:r>
    </w:p>
    <w:p w:rsidR="0000273F" w:rsidRDefault="0000273F">
      <w:pPr>
        <w:pStyle w:val="ConsPlusNormal"/>
        <w:jc w:val="both"/>
      </w:pPr>
      <w:r>
        <w:t xml:space="preserve">(п. 18 в ред. </w:t>
      </w:r>
      <w:hyperlink r:id="rId31">
        <w:r>
          <w:rPr>
            <w:color w:val="0000FF"/>
          </w:rPr>
          <w:t>постановления</w:t>
        </w:r>
      </w:hyperlink>
      <w:r>
        <w:t xml:space="preserve"> Администрации города Пыть-Яха от 20.06.2023 N 168-па)</w:t>
      </w:r>
    </w:p>
    <w:p w:rsidR="0000273F" w:rsidRDefault="0000273F">
      <w:pPr>
        <w:pStyle w:val="ConsPlusNormal"/>
        <w:spacing w:before="220"/>
        <w:ind w:firstLine="540"/>
        <w:jc w:val="both"/>
      </w:pPr>
      <w:r>
        <w:t>19. Заявление о предоставлении муниципальной услуги подается в уполномоченный орган в электронной форме с использованием информационно-технологической и коммуникационной инфраструктуры, в том числе Единого и регионального порталах.</w:t>
      </w:r>
    </w:p>
    <w:p w:rsidR="0000273F" w:rsidRDefault="0000273F">
      <w:pPr>
        <w:pStyle w:val="ConsPlusNormal"/>
        <w:spacing w:before="220"/>
        <w:ind w:firstLine="540"/>
        <w:jc w:val="both"/>
      </w:pPr>
      <w:r>
        <w:t xml:space="preserve">Документы, указанные в </w:t>
      </w:r>
      <w:hyperlink w:anchor="P134">
        <w:r>
          <w:rPr>
            <w:color w:val="0000FF"/>
          </w:rPr>
          <w:t>пункте 15</w:t>
        </w:r>
      </w:hyperlink>
      <w:r>
        <w:t>, направляются исключительно в электронной форме для объектов капитального строительства, за исключением объектов индивидуального жилищного строительства.</w:t>
      </w:r>
    </w:p>
    <w:p w:rsidR="0000273F" w:rsidRDefault="0000273F">
      <w:pPr>
        <w:pStyle w:val="ConsPlusNormal"/>
        <w:spacing w:before="220"/>
        <w:ind w:firstLine="540"/>
        <w:jc w:val="both"/>
      </w:pPr>
      <w:r>
        <w:t>Заявление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с использованием единого портала государственных и муниципальных услуг или региональных порталов государственных и муниципальных услуг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0273F" w:rsidRDefault="0000273F">
      <w:pPr>
        <w:pStyle w:val="ConsPlusNormal"/>
        <w:spacing w:before="220"/>
        <w:ind w:firstLine="540"/>
        <w:jc w:val="both"/>
      </w:pPr>
      <w:r>
        <w:t>20. Запрещается требовать от заявителя:</w:t>
      </w:r>
    </w:p>
    <w:p w:rsidR="0000273F" w:rsidRDefault="0000273F">
      <w:pPr>
        <w:pStyle w:val="ConsPlusNormal"/>
        <w:spacing w:before="220"/>
        <w:ind w:firstLine="540"/>
        <w:jc w:val="both"/>
      </w:pPr>
      <w:r>
        <w:t>20.1.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273F" w:rsidRDefault="0000273F">
      <w:pPr>
        <w:pStyle w:val="ConsPlusNormal"/>
        <w:spacing w:before="220"/>
        <w:ind w:firstLine="540"/>
        <w:jc w:val="both"/>
      </w:pPr>
      <w:r>
        <w:t xml:space="preserve">20.2.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3">
        <w:r>
          <w:rPr>
            <w:color w:val="0000FF"/>
          </w:rPr>
          <w:t>частью 6 статьи 7</w:t>
        </w:r>
      </w:hyperlink>
      <w:r>
        <w:t xml:space="preserve"> указанного Федерального закона перечень документов;</w:t>
      </w:r>
    </w:p>
    <w:p w:rsidR="0000273F" w:rsidRDefault="0000273F">
      <w:pPr>
        <w:pStyle w:val="ConsPlusNormal"/>
        <w:spacing w:before="220"/>
        <w:ind w:firstLine="540"/>
        <w:jc w:val="both"/>
      </w:pPr>
      <w:r>
        <w:t xml:space="preserve">20.3.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00273F" w:rsidRDefault="0000273F">
      <w:pPr>
        <w:pStyle w:val="ConsPlusNormal"/>
        <w:spacing w:before="220"/>
        <w:ind w:firstLine="540"/>
        <w:jc w:val="both"/>
      </w:pPr>
      <w:r>
        <w:t xml:space="preserve">20.4. 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w:t>
      </w:r>
      <w:r>
        <w:lastRenderedPageBreak/>
        <w:t>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273F" w:rsidRDefault="0000273F">
      <w:pPr>
        <w:pStyle w:val="ConsPlusNormal"/>
        <w:spacing w:before="220"/>
        <w:ind w:firstLine="540"/>
        <w:jc w:val="both"/>
      </w:pPr>
      <w:r>
        <w:t>Заявитель вправе представить указанные документы и информацию в уполномоченный орган по собственной инициативе, в том числе в форме электронного документа.</w:t>
      </w:r>
    </w:p>
    <w:p w:rsidR="0000273F" w:rsidRDefault="0000273F">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00273F" w:rsidRDefault="0000273F">
      <w:pPr>
        <w:pStyle w:val="ConsPlusNormal"/>
        <w:ind w:firstLine="540"/>
        <w:jc w:val="both"/>
      </w:pPr>
    </w:p>
    <w:p w:rsidR="0000273F" w:rsidRDefault="0000273F">
      <w:pPr>
        <w:pStyle w:val="ConsPlusTitle"/>
        <w:jc w:val="center"/>
        <w:outlineLvl w:val="2"/>
      </w:pPr>
      <w:r>
        <w:t>Исчерпывающий перечень оснований для отказа в приеме</w:t>
      </w:r>
    </w:p>
    <w:p w:rsidR="0000273F" w:rsidRDefault="0000273F">
      <w:pPr>
        <w:pStyle w:val="ConsPlusTitle"/>
        <w:jc w:val="center"/>
      </w:pPr>
      <w:r>
        <w:t>документов, необходимых для предоставления муниципальной</w:t>
      </w:r>
    </w:p>
    <w:p w:rsidR="0000273F" w:rsidRDefault="0000273F">
      <w:pPr>
        <w:pStyle w:val="ConsPlusTitle"/>
        <w:jc w:val="center"/>
      </w:pPr>
      <w:r>
        <w:t>услуги</w:t>
      </w:r>
    </w:p>
    <w:p w:rsidR="0000273F" w:rsidRDefault="0000273F">
      <w:pPr>
        <w:pStyle w:val="ConsPlusNormal"/>
        <w:ind w:firstLine="540"/>
        <w:jc w:val="both"/>
      </w:pPr>
    </w:p>
    <w:p w:rsidR="0000273F" w:rsidRDefault="0000273F">
      <w:pPr>
        <w:pStyle w:val="ConsPlusNormal"/>
        <w:ind w:firstLine="540"/>
        <w:jc w:val="both"/>
      </w:pPr>
      <w:r>
        <w:t xml:space="preserve">21. Исчерпывающий перечень оснований для отказа в приеме документов, указанных в </w:t>
      </w:r>
      <w:hyperlink w:anchor="P134">
        <w:r>
          <w:rPr>
            <w:color w:val="0000FF"/>
          </w:rPr>
          <w:t>пункте 15</w:t>
        </w:r>
      </w:hyperlink>
      <w:r>
        <w:t xml:space="preserve"> настоящего Административного регламента, в том числе представленных в электронной форме:</w:t>
      </w:r>
    </w:p>
    <w:p w:rsidR="0000273F" w:rsidRDefault="0000273F">
      <w:pPr>
        <w:pStyle w:val="ConsPlusNormal"/>
        <w:spacing w:before="220"/>
        <w:ind w:firstLine="540"/>
        <w:jc w:val="both"/>
      </w:pPr>
      <w:r>
        <w:t>21.1.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00273F" w:rsidRDefault="0000273F">
      <w:pPr>
        <w:pStyle w:val="ConsPlusNormal"/>
        <w:spacing w:before="220"/>
        <w:ind w:firstLine="540"/>
        <w:jc w:val="both"/>
      </w:pPr>
      <w:r>
        <w:t>21.2. неполное заполнение полей в форме заявления, в том числе в интерактивной форме заявления на Едином портале, региональном портале;</w:t>
      </w:r>
    </w:p>
    <w:p w:rsidR="0000273F" w:rsidRDefault="0000273F">
      <w:pPr>
        <w:pStyle w:val="ConsPlusNormal"/>
        <w:spacing w:before="220"/>
        <w:ind w:firstLine="540"/>
        <w:jc w:val="both"/>
      </w:pPr>
      <w:r>
        <w:t>21.3.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0273F" w:rsidRDefault="0000273F">
      <w:pPr>
        <w:pStyle w:val="ConsPlusNormal"/>
        <w:spacing w:before="220"/>
        <w:ind w:firstLine="540"/>
        <w:jc w:val="both"/>
      </w:pPr>
      <w:r>
        <w:t>21.4. представленные документы содержат подчистки и исправления текста;</w:t>
      </w:r>
    </w:p>
    <w:p w:rsidR="0000273F" w:rsidRDefault="0000273F">
      <w:pPr>
        <w:pStyle w:val="ConsPlusNormal"/>
        <w:spacing w:before="220"/>
        <w:ind w:firstLine="540"/>
        <w:jc w:val="both"/>
      </w:pPr>
      <w:r>
        <w:t>21.5.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0273F" w:rsidRDefault="0000273F">
      <w:pPr>
        <w:pStyle w:val="ConsPlusNormal"/>
        <w:spacing w:before="220"/>
        <w:ind w:firstLine="540"/>
        <w:jc w:val="both"/>
      </w:pPr>
      <w:r>
        <w:t xml:space="preserve">21.6. выявлено несоблюдение установленных </w:t>
      </w:r>
      <w:hyperlink r:id="rId36">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0273F" w:rsidRDefault="0000273F">
      <w:pPr>
        <w:pStyle w:val="ConsPlusNormal"/>
        <w:spacing w:before="220"/>
        <w:ind w:firstLine="540"/>
        <w:jc w:val="both"/>
      </w:pPr>
      <w:hyperlink w:anchor="P588">
        <w:r>
          <w:rPr>
            <w:color w:val="0000FF"/>
          </w:rPr>
          <w:t>Решение</w:t>
        </w:r>
      </w:hyperlink>
      <w:r>
        <w:t xml:space="preserve"> об отказе в приеме документов оформляется по форме согласно Приложению N 2 к настоящему Административному регламенту.</w:t>
      </w:r>
    </w:p>
    <w:p w:rsidR="0000273F" w:rsidRDefault="0000273F">
      <w:pPr>
        <w:pStyle w:val="ConsPlusNormal"/>
        <w:spacing w:before="220"/>
        <w:ind w:firstLine="540"/>
        <w:jc w:val="both"/>
      </w:pPr>
      <w:r>
        <w:t>Решение об отказе в приеме документов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w:t>
      </w:r>
    </w:p>
    <w:p w:rsidR="0000273F" w:rsidRDefault="0000273F">
      <w:pPr>
        <w:pStyle w:val="ConsPlusNormal"/>
        <w:spacing w:before="220"/>
        <w:ind w:firstLine="540"/>
        <w:jc w:val="both"/>
      </w:pPr>
      <w:r>
        <w:t>Отказ в приеме документов не препятствует повторному обращению заявителя в уполномоченный орган за получением услуги.</w:t>
      </w:r>
    </w:p>
    <w:p w:rsidR="0000273F" w:rsidRDefault="0000273F">
      <w:pPr>
        <w:pStyle w:val="ConsPlusNormal"/>
        <w:ind w:firstLine="540"/>
        <w:jc w:val="both"/>
      </w:pPr>
    </w:p>
    <w:p w:rsidR="0000273F" w:rsidRDefault="0000273F">
      <w:pPr>
        <w:pStyle w:val="ConsPlusTitle"/>
        <w:jc w:val="center"/>
        <w:outlineLvl w:val="2"/>
      </w:pPr>
      <w:r>
        <w:t>Исчерпывающий перечень оснований для приостановления и (или)</w:t>
      </w:r>
    </w:p>
    <w:p w:rsidR="0000273F" w:rsidRDefault="0000273F">
      <w:pPr>
        <w:pStyle w:val="ConsPlusTitle"/>
        <w:jc w:val="center"/>
      </w:pPr>
      <w:r>
        <w:t>отказа в предоставлении муниципальной услуги</w:t>
      </w:r>
    </w:p>
    <w:p w:rsidR="0000273F" w:rsidRDefault="0000273F">
      <w:pPr>
        <w:pStyle w:val="ConsPlusNormal"/>
        <w:jc w:val="center"/>
      </w:pPr>
    </w:p>
    <w:p w:rsidR="0000273F" w:rsidRDefault="0000273F">
      <w:pPr>
        <w:pStyle w:val="ConsPlusNormal"/>
        <w:ind w:firstLine="540"/>
        <w:jc w:val="both"/>
      </w:pPr>
      <w:r>
        <w:t>22.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0273F" w:rsidRDefault="0000273F">
      <w:pPr>
        <w:pStyle w:val="ConsPlusNormal"/>
        <w:spacing w:before="220"/>
        <w:ind w:firstLine="540"/>
        <w:jc w:val="both"/>
      </w:pPr>
      <w:r>
        <w:lastRenderedPageBreak/>
        <w:t xml:space="preserve">22.1. отсутствие документов, предусмотренных </w:t>
      </w:r>
      <w:hyperlink w:anchor="P134">
        <w:r>
          <w:rPr>
            <w:color w:val="0000FF"/>
          </w:rPr>
          <w:t>пунктом 15</w:t>
        </w:r>
      </w:hyperlink>
      <w:r>
        <w:t xml:space="preserve"> настоящего Административного регламента;</w:t>
      </w:r>
    </w:p>
    <w:p w:rsidR="0000273F" w:rsidRDefault="0000273F">
      <w:pPr>
        <w:pStyle w:val="ConsPlusNormal"/>
        <w:spacing w:before="220"/>
        <w:ind w:firstLine="540"/>
        <w:jc w:val="both"/>
      </w:pPr>
      <w:r>
        <w:t>22.2.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0273F" w:rsidRDefault="0000273F">
      <w:pPr>
        <w:pStyle w:val="ConsPlusNormal"/>
        <w:spacing w:before="220"/>
        <w:ind w:firstLine="540"/>
        <w:jc w:val="both"/>
      </w:pPr>
      <w:r>
        <w:t xml:space="preserve">22.3.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7">
        <w:r>
          <w:rPr>
            <w:color w:val="0000FF"/>
          </w:rPr>
          <w:t>частью 6.2 статьи 55</w:t>
        </w:r>
      </w:hyperlink>
      <w:r>
        <w:t xml:space="preserve"> Градостроительного кодекса РФ;</w:t>
      </w:r>
    </w:p>
    <w:p w:rsidR="0000273F" w:rsidRDefault="0000273F">
      <w:pPr>
        <w:pStyle w:val="ConsPlusNormal"/>
        <w:spacing w:before="220"/>
        <w:ind w:firstLine="540"/>
        <w:jc w:val="both"/>
      </w:pPr>
      <w:r>
        <w:t xml:space="preserve">22.4.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8">
        <w:r>
          <w:rPr>
            <w:color w:val="0000FF"/>
          </w:rPr>
          <w:t>частью 6.2 статьи 55</w:t>
        </w:r>
      </w:hyperlink>
      <w:r>
        <w:t xml:space="preserve"> Градостроительного кодекса РФ;</w:t>
      </w:r>
    </w:p>
    <w:p w:rsidR="0000273F" w:rsidRDefault="0000273F">
      <w:pPr>
        <w:pStyle w:val="ConsPlusNormal"/>
        <w:spacing w:before="220"/>
        <w:ind w:firstLine="540"/>
        <w:jc w:val="both"/>
      </w:pPr>
      <w:r>
        <w:t xml:space="preserve">22.5.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9">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0273F" w:rsidRDefault="0000273F">
      <w:pPr>
        <w:pStyle w:val="ConsPlusNormal"/>
        <w:spacing w:before="220"/>
        <w:ind w:firstLine="540"/>
        <w:jc w:val="both"/>
      </w:pPr>
      <w:r>
        <w:t>Неполучение (несвоевременное получение) документов, запрашиваемых в порядке межведомственного информационного взаимодействия, не является основанием для отказа в предоставлении муниципальной услуги.</w:t>
      </w:r>
    </w:p>
    <w:p w:rsidR="0000273F" w:rsidRDefault="0000273F">
      <w:pPr>
        <w:pStyle w:val="ConsPlusNormal"/>
        <w:spacing w:before="220"/>
        <w:ind w:firstLine="540"/>
        <w:jc w:val="both"/>
      </w:pPr>
      <w:r>
        <w:t xml:space="preserve">Результат предоставления услуги, указанный в </w:t>
      </w:r>
      <w:hyperlink w:anchor="P114">
        <w:r>
          <w:rPr>
            <w:color w:val="0000FF"/>
          </w:rPr>
          <w:t>пункте 12.2</w:t>
        </w:r>
      </w:hyperlink>
      <w:r>
        <w:t xml:space="preserve"> настоящего Административного регламента, направляется заявителю:</w:t>
      </w:r>
    </w:p>
    <w:p w:rsidR="0000273F" w:rsidRDefault="0000273F">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00273F" w:rsidRDefault="0000273F">
      <w:pPr>
        <w:pStyle w:val="ConsPlusNormal"/>
        <w:spacing w:before="220"/>
        <w:ind w:firstLine="540"/>
        <w:jc w:val="both"/>
      </w:pPr>
      <w:r>
        <w:t>После устранения оснований для отказа в предоставлении муниципальной услуги заявитель вправе обратиться повторно для предоставления муниципальной услуги.</w:t>
      </w:r>
    </w:p>
    <w:p w:rsidR="0000273F" w:rsidRDefault="0000273F">
      <w:pPr>
        <w:pStyle w:val="ConsPlusNormal"/>
        <w:ind w:firstLine="540"/>
        <w:jc w:val="both"/>
      </w:pPr>
    </w:p>
    <w:p w:rsidR="0000273F" w:rsidRDefault="0000273F">
      <w:pPr>
        <w:pStyle w:val="ConsPlusTitle"/>
        <w:jc w:val="center"/>
        <w:outlineLvl w:val="2"/>
      </w:pPr>
      <w:r>
        <w:t>Порядок, размер и основания взимания платы за предоставление</w:t>
      </w:r>
    </w:p>
    <w:p w:rsidR="0000273F" w:rsidRDefault="0000273F">
      <w:pPr>
        <w:pStyle w:val="ConsPlusTitle"/>
        <w:jc w:val="center"/>
      </w:pPr>
      <w:r>
        <w:t>муниципальной услуги</w:t>
      </w:r>
    </w:p>
    <w:p w:rsidR="0000273F" w:rsidRDefault="0000273F">
      <w:pPr>
        <w:pStyle w:val="ConsPlusNormal"/>
        <w:ind w:firstLine="540"/>
        <w:jc w:val="both"/>
      </w:pPr>
    </w:p>
    <w:p w:rsidR="0000273F" w:rsidRDefault="0000273F">
      <w:pPr>
        <w:pStyle w:val="ConsPlusNormal"/>
        <w:ind w:firstLine="540"/>
        <w:jc w:val="both"/>
      </w:pPr>
      <w:bookmarkStart w:id="14" w:name="P200"/>
      <w:bookmarkEnd w:id="14"/>
      <w:r>
        <w:t>23. 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00273F" w:rsidRDefault="0000273F">
      <w:pPr>
        <w:pStyle w:val="ConsPlusNormal"/>
        <w:ind w:firstLine="540"/>
        <w:jc w:val="both"/>
      </w:pPr>
    </w:p>
    <w:p w:rsidR="0000273F" w:rsidRDefault="0000273F">
      <w:pPr>
        <w:pStyle w:val="ConsPlusTitle"/>
        <w:jc w:val="center"/>
        <w:outlineLvl w:val="2"/>
      </w:pPr>
      <w:r>
        <w:t>Порядок исправления допущенных опечаток и ошибок</w:t>
      </w:r>
    </w:p>
    <w:p w:rsidR="0000273F" w:rsidRDefault="0000273F">
      <w:pPr>
        <w:pStyle w:val="ConsPlusTitle"/>
        <w:jc w:val="center"/>
      </w:pPr>
      <w:r>
        <w:t>в разрешении на ввод объекта в эксплуатацию и порядок выдачи</w:t>
      </w:r>
    </w:p>
    <w:p w:rsidR="0000273F" w:rsidRDefault="0000273F">
      <w:pPr>
        <w:pStyle w:val="ConsPlusTitle"/>
        <w:jc w:val="center"/>
      </w:pPr>
      <w:r>
        <w:t>дубликата разрешения на ввод объекта в эксплуатацию</w:t>
      </w:r>
    </w:p>
    <w:p w:rsidR="0000273F" w:rsidRDefault="0000273F">
      <w:pPr>
        <w:pStyle w:val="ConsPlusNormal"/>
        <w:jc w:val="center"/>
      </w:pPr>
    </w:p>
    <w:p w:rsidR="0000273F" w:rsidRDefault="0000273F">
      <w:pPr>
        <w:pStyle w:val="ConsPlusNormal"/>
        <w:ind w:firstLine="540"/>
        <w:jc w:val="both"/>
      </w:pPr>
      <w:r>
        <w:t xml:space="preserve">24. Заявитель вправе обратиться в уполномоченный орган с </w:t>
      </w:r>
      <w:hyperlink w:anchor="P720">
        <w:r>
          <w:rPr>
            <w:color w:val="0000FF"/>
          </w:rPr>
          <w:t>заявлением</w:t>
        </w:r>
      </w:hyperlink>
      <w: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w:t>
      </w:r>
    </w:p>
    <w:p w:rsidR="0000273F" w:rsidRDefault="0000273F">
      <w:pPr>
        <w:pStyle w:val="ConsPlusNormal"/>
        <w:spacing w:before="220"/>
        <w:ind w:firstLine="540"/>
        <w:jc w:val="both"/>
      </w:pPr>
      <w:r>
        <w:t xml:space="preserve">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w:t>
      </w:r>
      <w:proofErr w:type="gramStart"/>
      <w:r>
        <w:t>ошибок</w:t>
      </w:r>
      <w:proofErr w:type="gramEnd"/>
      <w:r>
        <w:t xml:space="preserve"> и ссылка на соответствующую норму Градостроительного </w:t>
      </w:r>
      <w:hyperlink r:id="rId40">
        <w:r>
          <w:rPr>
            <w:color w:val="0000FF"/>
          </w:rPr>
          <w:t>кодекса</w:t>
        </w:r>
      </w:hyperlink>
      <w:r>
        <w:t xml:space="preserve"> Российской Федерации) и дата внесения исправлений. Разрешение на ввод объекта в эксплуатацию с внесенными исправлениями допущенных опечаток и ошибок либо </w:t>
      </w:r>
      <w:hyperlink w:anchor="P826">
        <w:r>
          <w:rPr>
            <w:color w:val="0000FF"/>
          </w:rPr>
          <w:t>решение</w:t>
        </w:r>
      </w:hyperlink>
      <w:r>
        <w:t xml:space="preserve"> об отказе во внесении исправлений в разрешение на ввод объекта в эксплуатацию по форме согласно Приложению N 5,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0273F" w:rsidRDefault="0000273F">
      <w:pPr>
        <w:pStyle w:val="ConsPlusNormal"/>
        <w:spacing w:before="220"/>
        <w:ind w:firstLine="540"/>
        <w:jc w:val="both"/>
      </w:pPr>
      <w:r>
        <w:t>25. Исчерпывающий перечень оснований для отказа в исправлении допущенных опечаток и ошибок в разрешении на ввод объекта в эксплуатацию:</w:t>
      </w:r>
    </w:p>
    <w:p w:rsidR="0000273F" w:rsidRDefault="0000273F">
      <w:pPr>
        <w:pStyle w:val="ConsPlusNormal"/>
        <w:spacing w:before="220"/>
        <w:ind w:firstLine="540"/>
        <w:jc w:val="both"/>
      </w:pPr>
      <w:r>
        <w:t xml:space="preserve">25.1. несоответствие заявителя кругу лиц, указанных в </w:t>
      </w:r>
      <w:hyperlink w:anchor="P54">
        <w:r>
          <w:rPr>
            <w:color w:val="0000FF"/>
          </w:rPr>
          <w:t>пункте 2</w:t>
        </w:r>
      </w:hyperlink>
      <w:r>
        <w:t xml:space="preserve"> настоящего Административного регламента;</w:t>
      </w:r>
    </w:p>
    <w:p w:rsidR="0000273F" w:rsidRDefault="0000273F">
      <w:pPr>
        <w:pStyle w:val="ConsPlusNormal"/>
        <w:spacing w:before="220"/>
        <w:ind w:firstLine="540"/>
        <w:jc w:val="both"/>
      </w:pPr>
      <w:r>
        <w:t>25.2. отсутствие факта допущения опечаток и ошибок в разрешении на ввод объекта в эксплуатацию.</w:t>
      </w:r>
    </w:p>
    <w:p w:rsidR="0000273F" w:rsidRDefault="0000273F">
      <w:pPr>
        <w:pStyle w:val="ConsPlusNormal"/>
        <w:spacing w:before="220"/>
        <w:ind w:firstLine="540"/>
        <w:jc w:val="both"/>
      </w:pPr>
      <w:r>
        <w:t>26. Порядок выдачи дубликата разрешения на ввод объекта в эксплуатацию.</w:t>
      </w:r>
    </w:p>
    <w:p w:rsidR="0000273F" w:rsidRDefault="0000273F">
      <w:pPr>
        <w:pStyle w:val="ConsPlusNormal"/>
        <w:spacing w:before="220"/>
        <w:ind w:firstLine="540"/>
        <w:jc w:val="both"/>
      </w:pPr>
      <w:r>
        <w:t xml:space="preserve">26.1. Заявитель вправе обратиться в уполномоченный орган местного самоуправления с </w:t>
      </w:r>
      <w:hyperlink w:anchor="P879">
        <w:r>
          <w:rPr>
            <w:color w:val="0000FF"/>
          </w:rPr>
          <w:t>заявлением</w:t>
        </w:r>
      </w:hyperlink>
      <w: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w:t>
      </w:r>
    </w:p>
    <w:p w:rsidR="0000273F" w:rsidRDefault="0000273F">
      <w:pPr>
        <w:pStyle w:val="ConsPlusNormal"/>
        <w:spacing w:before="220"/>
        <w:ind w:firstLine="540"/>
        <w:jc w:val="both"/>
      </w:pPr>
      <w:r>
        <w:t>В 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0273F" w:rsidRDefault="0000273F">
      <w:pPr>
        <w:pStyle w:val="ConsPlusNormal"/>
        <w:spacing w:before="220"/>
        <w:ind w:firstLine="540"/>
        <w:jc w:val="both"/>
      </w:pPr>
      <w:r>
        <w:t xml:space="preserve">Дубликат разрешения на ввод объекта в эксплуатацию либо </w:t>
      </w:r>
      <w:hyperlink w:anchor="P976">
        <w:r>
          <w:rPr>
            <w:color w:val="0000FF"/>
          </w:rPr>
          <w:t>решение</w:t>
        </w:r>
      </w:hyperlink>
      <w: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00273F" w:rsidRDefault="0000273F">
      <w:pPr>
        <w:pStyle w:val="ConsPlusNormal"/>
        <w:spacing w:before="220"/>
        <w:ind w:firstLine="540"/>
        <w:jc w:val="both"/>
      </w:pPr>
      <w:r>
        <w:t>26.2. Исчерпывающий перечень оснований для отказа в выдаче дубликата разрешения на ввод объекта в эксплуатацию:</w:t>
      </w:r>
    </w:p>
    <w:p w:rsidR="0000273F" w:rsidRDefault="0000273F">
      <w:pPr>
        <w:pStyle w:val="ConsPlusNormal"/>
        <w:spacing w:before="220"/>
        <w:ind w:firstLine="540"/>
        <w:jc w:val="both"/>
      </w:pPr>
      <w:r>
        <w:t xml:space="preserve">- несоответствие заявителя кругу лиц, указанных в </w:t>
      </w:r>
      <w:hyperlink w:anchor="P54">
        <w:r>
          <w:rPr>
            <w:color w:val="0000FF"/>
          </w:rPr>
          <w:t>пункте 2</w:t>
        </w:r>
      </w:hyperlink>
      <w:r>
        <w:t xml:space="preserve"> настоящего Административного регламента.</w:t>
      </w:r>
    </w:p>
    <w:p w:rsidR="0000273F" w:rsidRDefault="0000273F">
      <w:pPr>
        <w:pStyle w:val="ConsPlusNormal"/>
        <w:spacing w:before="220"/>
        <w:ind w:firstLine="540"/>
        <w:jc w:val="both"/>
      </w:pPr>
      <w:r>
        <w:lastRenderedPageBreak/>
        <w:t>27. Порядок оставления заявления о выдаче разрешения на ввод объекта в эксплуатацию без рассмотрения.</w:t>
      </w:r>
    </w:p>
    <w:p w:rsidR="0000273F" w:rsidRDefault="0000273F">
      <w:pPr>
        <w:pStyle w:val="ConsPlusNormal"/>
        <w:spacing w:before="220"/>
        <w:ind w:firstLine="540"/>
        <w:jc w:val="both"/>
      </w:pPr>
      <w:r>
        <w:t xml:space="preserve">Заявитель вправе обратиться в уполномоченный орган местного самоуправления с </w:t>
      </w:r>
      <w:hyperlink w:anchor="P1026">
        <w:r>
          <w:rPr>
            <w:color w:val="0000FF"/>
          </w:rPr>
          <w:t>заявлением</w:t>
        </w:r>
      </w:hyperlink>
      <w:r>
        <w:t xml:space="preserve"> об оставлении заявления о выдаче разрешения на ввод объекта в эксплуатацию без рассмотрения по форме согласно Приложению N 8 не позднее рабочего дня, предшествующего дню окончания срока предоставления услуги.</w:t>
      </w:r>
    </w:p>
    <w:p w:rsidR="0000273F" w:rsidRDefault="0000273F">
      <w:pPr>
        <w:pStyle w:val="ConsPlusNormal"/>
        <w:spacing w:before="220"/>
        <w:ind w:firstLine="540"/>
        <w:jc w:val="both"/>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00273F" w:rsidRDefault="0000273F">
      <w:pPr>
        <w:pStyle w:val="ConsPlusNormal"/>
        <w:spacing w:before="220"/>
        <w:ind w:firstLine="540"/>
        <w:jc w:val="both"/>
      </w:pPr>
      <w:hyperlink w:anchor="P1114">
        <w:r>
          <w:rPr>
            <w:color w:val="0000FF"/>
          </w:rPr>
          <w:t>Решение</w:t>
        </w:r>
      </w:hyperlink>
      <w: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00273F" w:rsidRDefault="0000273F">
      <w:pPr>
        <w:pStyle w:val="ConsPlusNormal"/>
        <w:spacing w:before="220"/>
        <w:ind w:firstLine="540"/>
        <w:jc w:val="both"/>
      </w:pPr>
      <w: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00273F" w:rsidRDefault="0000273F">
      <w:pPr>
        <w:pStyle w:val="ConsPlusNormal"/>
        <w:ind w:firstLine="540"/>
        <w:jc w:val="both"/>
      </w:pPr>
    </w:p>
    <w:p w:rsidR="0000273F" w:rsidRDefault="0000273F">
      <w:pPr>
        <w:pStyle w:val="ConsPlusTitle"/>
        <w:jc w:val="center"/>
        <w:outlineLvl w:val="2"/>
      </w:pPr>
      <w:r>
        <w:t>Максимальный срок ожидания в очереди при подаче запроса</w:t>
      </w:r>
    </w:p>
    <w:p w:rsidR="0000273F" w:rsidRDefault="0000273F">
      <w:pPr>
        <w:pStyle w:val="ConsPlusTitle"/>
        <w:jc w:val="center"/>
      </w:pPr>
      <w:r>
        <w:t>о предоставлении муниципальной услуги и при получении</w:t>
      </w:r>
    </w:p>
    <w:p w:rsidR="0000273F" w:rsidRDefault="0000273F">
      <w:pPr>
        <w:pStyle w:val="ConsPlusTitle"/>
        <w:jc w:val="center"/>
      </w:pPr>
      <w:r>
        <w:t>результата предоставления муниципальной услуги</w:t>
      </w:r>
    </w:p>
    <w:p w:rsidR="0000273F" w:rsidRDefault="0000273F">
      <w:pPr>
        <w:pStyle w:val="ConsPlusNormal"/>
        <w:ind w:firstLine="540"/>
        <w:jc w:val="both"/>
      </w:pPr>
    </w:p>
    <w:p w:rsidR="0000273F" w:rsidRDefault="0000273F">
      <w:pPr>
        <w:pStyle w:val="ConsPlusNormal"/>
        <w:ind w:firstLine="540"/>
        <w:jc w:val="both"/>
      </w:pPr>
      <w:r>
        <w:t>28. Муниципальная услуга предоставляется в электронном виде.</w:t>
      </w:r>
    </w:p>
    <w:p w:rsidR="0000273F" w:rsidRDefault="0000273F">
      <w:pPr>
        <w:pStyle w:val="ConsPlusNormal"/>
        <w:ind w:firstLine="540"/>
        <w:jc w:val="both"/>
      </w:pPr>
    </w:p>
    <w:p w:rsidR="0000273F" w:rsidRDefault="0000273F">
      <w:pPr>
        <w:pStyle w:val="ConsPlusTitle"/>
        <w:jc w:val="center"/>
        <w:outlineLvl w:val="2"/>
      </w:pPr>
      <w:r>
        <w:t>Срок и порядок регистрации запроса заявителя</w:t>
      </w:r>
    </w:p>
    <w:p w:rsidR="0000273F" w:rsidRDefault="0000273F">
      <w:pPr>
        <w:pStyle w:val="ConsPlusTitle"/>
        <w:jc w:val="center"/>
      </w:pPr>
      <w:r>
        <w:t>о предоставлении муниципальной услуги, в том числе</w:t>
      </w:r>
    </w:p>
    <w:p w:rsidR="0000273F" w:rsidRDefault="0000273F">
      <w:pPr>
        <w:pStyle w:val="ConsPlusTitle"/>
        <w:jc w:val="center"/>
      </w:pPr>
      <w:r>
        <w:t>поступившего посредством электронной почты</w:t>
      </w:r>
    </w:p>
    <w:p w:rsidR="0000273F" w:rsidRDefault="0000273F">
      <w:pPr>
        <w:pStyle w:val="ConsPlusTitle"/>
        <w:jc w:val="center"/>
      </w:pPr>
      <w:r>
        <w:t>и с использованием Единого и регионального порталов</w:t>
      </w:r>
    </w:p>
    <w:p w:rsidR="0000273F" w:rsidRDefault="0000273F">
      <w:pPr>
        <w:pStyle w:val="ConsPlusNormal"/>
        <w:ind w:firstLine="540"/>
        <w:jc w:val="both"/>
      </w:pPr>
    </w:p>
    <w:p w:rsidR="0000273F" w:rsidRDefault="0000273F">
      <w:pPr>
        <w:pStyle w:val="ConsPlusNormal"/>
        <w:ind w:firstLine="540"/>
        <w:jc w:val="both"/>
      </w:pPr>
      <w:r>
        <w:t>29. Заявление о предоставлении муниципальной услуги подлежит регистрации специалистом уполномоченного органа, ответственного за делопроизводство посредством электронного документооборота.</w:t>
      </w:r>
    </w:p>
    <w:p w:rsidR="0000273F" w:rsidRDefault="0000273F">
      <w:pPr>
        <w:pStyle w:val="ConsPlusNormal"/>
        <w:spacing w:before="220"/>
        <w:ind w:firstLine="540"/>
        <w:jc w:val="both"/>
      </w:pPr>
      <w:r>
        <w:t>Заявления,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в течение 1 рабочего дня.</w:t>
      </w:r>
    </w:p>
    <w:p w:rsidR="0000273F" w:rsidRDefault="0000273F">
      <w:pPr>
        <w:pStyle w:val="ConsPlusNormal"/>
        <w:ind w:firstLine="540"/>
        <w:jc w:val="both"/>
      </w:pPr>
    </w:p>
    <w:p w:rsidR="0000273F" w:rsidRDefault="0000273F">
      <w:pPr>
        <w:pStyle w:val="ConsPlusTitle"/>
        <w:jc w:val="center"/>
        <w:outlineLvl w:val="2"/>
      </w:pPr>
      <w:r>
        <w:t>Требования к помещениям, в которых предоставляется</w:t>
      </w:r>
    </w:p>
    <w:p w:rsidR="0000273F" w:rsidRDefault="0000273F">
      <w:pPr>
        <w:pStyle w:val="ConsPlusTitle"/>
        <w:jc w:val="center"/>
      </w:pPr>
      <w:r>
        <w:t>муниципальная услуга, к залу ожидания, местам для заполнения</w:t>
      </w:r>
    </w:p>
    <w:p w:rsidR="0000273F" w:rsidRDefault="0000273F">
      <w:pPr>
        <w:pStyle w:val="ConsPlusTitle"/>
        <w:jc w:val="center"/>
      </w:pPr>
      <w:r>
        <w:t>запросов о предоставлении муниципальной услуги,</w:t>
      </w:r>
    </w:p>
    <w:p w:rsidR="0000273F" w:rsidRDefault="0000273F">
      <w:pPr>
        <w:pStyle w:val="ConsPlusTitle"/>
        <w:jc w:val="center"/>
      </w:pPr>
      <w:r>
        <w:t>информационным стендам с образцами их заполнения и перечнем</w:t>
      </w:r>
    </w:p>
    <w:p w:rsidR="0000273F" w:rsidRDefault="0000273F">
      <w:pPr>
        <w:pStyle w:val="ConsPlusTitle"/>
        <w:jc w:val="center"/>
      </w:pPr>
      <w:r>
        <w:t>документов, необходимых для предоставления муниципальной</w:t>
      </w:r>
    </w:p>
    <w:p w:rsidR="0000273F" w:rsidRDefault="0000273F">
      <w:pPr>
        <w:pStyle w:val="ConsPlusTitle"/>
        <w:jc w:val="center"/>
      </w:pPr>
      <w:r>
        <w:t>услуги, в том числе к обеспечению доступности для инвалидов</w:t>
      </w:r>
    </w:p>
    <w:p w:rsidR="0000273F" w:rsidRDefault="0000273F">
      <w:pPr>
        <w:pStyle w:val="ConsPlusTitle"/>
        <w:jc w:val="center"/>
      </w:pPr>
      <w:r>
        <w:t>указанных объектов в соответствии с законодательством</w:t>
      </w:r>
    </w:p>
    <w:p w:rsidR="0000273F" w:rsidRDefault="0000273F">
      <w:pPr>
        <w:pStyle w:val="ConsPlusTitle"/>
        <w:jc w:val="center"/>
      </w:pPr>
      <w:r>
        <w:t>Российской Федерации о социальной защите инвалидов</w:t>
      </w:r>
    </w:p>
    <w:p w:rsidR="0000273F" w:rsidRDefault="0000273F">
      <w:pPr>
        <w:pStyle w:val="ConsPlusNormal"/>
        <w:ind w:firstLine="540"/>
        <w:jc w:val="both"/>
      </w:pPr>
    </w:p>
    <w:p w:rsidR="0000273F" w:rsidRDefault="0000273F">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0273F" w:rsidRDefault="0000273F">
      <w:pPr>
        <w:pStyle w:val="ConsPlusNormal"/>
        <w:spacing w:before="220"/>
        <w:ind w:firstLine="540"/>
        <w:jc w:val="both"/>
      </w:pPr>
      <w:r>
        <w:lastRenderedPageBreak/>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w:t>
      </w:r>
    </w:p>
    <w:p w:rsidR="0000273F" w:rsidRDefault="0000273F">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00273F" w:rsidRDefault="0000273F">
      <w:pPr>
        <w:pStyle w:val="ConsPlusNormal"/>
        <w:spacing w:before="220"/>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0273F" w:rsidRDefault="0000273F">
      <w:pPr>
        <w:pStyle w:val="ConsPlusNormal"/>
        <w:spacing w:before="220"/>
        <w:ind w:firstLine="540"/>
        <w:jc w:val="both"/>
      </w:pPr>
      <w: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00273F" w:rsidRDefault="0000273F">
      <w:pPr>
        <w:pStyle w:val="ConsPlusNormal"/>
        <w:spacing w:before="220"/>
        <w:ind w:firstLine="540"/>
        <w:jc w:val="both"/>
      </w:pPr>
      <w:r>
        <w:t>Информационные стенды размещаются на видном, доступном месте в любом из форматов (настенные стенды, напольные или настольные стойки) и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0273F" w:rsidRDefault="0000273F">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0273F" w:rsidRDefault="0000273F">
      <w:pPr>
        <w:pStyle w:val="ConsPlusNormal"/>
        <w:ind w:firstLine="540"/>
        <w:jc w:val="both"/>
      </w:pPr>
    </w:p>
    <w:p w:rsidR="0000273F" w:rsidRDefault="0000273F">
      <w:pPr>
        <w:pStyle w:val="ConsPlusTitle"/>
        <w:jc w:val="center"/>
        <w:outlineLvl w:val="2"/>
      </w:pPr>
      <w:r>
        <w:t>Показатели доступности и качества муниципальной услуги</w:t>
      </w:r>
    </w:p>
    <w:p w:rsidR="0000273F" w:rsidRDefault="0000273F">
      <w:pPr>
        <w:pStyle w:val="ConsPlusNormal"/>
        <w:ind w:firstLine="540"/>
        <w:jc w:val="both"/>
      </w:pPr>
    </w:p>
    <w:p w:rsidR="0000273F" w:rsidRDefault="0000273F">
      <w:pPr>
        <w:pStyle w:val="ConsPlusNormal"/>
        <w:ind w:firstLine="540"/>
        <w:jc w:val="both"/>
      </w:pPr>
      <w:r>
        <w:t>31. Показателями доступности муниципальной услуги являются:</w:t>
      </w:r>
    </w:p>
    <w:p w:rsidR="0000273F" w:rsidRDefault="0000273F">
      <w:pPr>
        <w:pStyle w:val="ConsPlusNormal"/>
        <w:spacing w:before="220"/>
        <w:ind w:firstLine="540"/>
        <w:jc w:val="both"/>
      </w:pPr>
      <w:r>
        <w:t>31.1.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0273F" w:rsidRDefault="0000273F">
      <w:pPr>
        <w:pStyle w:val="ConsPlusNormal"/>
        <w:spacing w:before="220"/>
        <w:ind w:firstLine="540"/>
        <w:jc w:val="both"/>
      </w:pPr>
      <w:r>
        <w:t>31.2. 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 в электронной форме;</w:t>
      </w:r>
    </w:p>
    <w:p w:rsidR="0000273F" w:rsidRDefault="0000273F">
      <w:pPr>
        <w:pStyle w:val="ConsPlusNormal"/>
        <w:spacing w:before="220"/>
        <w:ind w:firstLine="540"/>
        <w:jc w:val="both"/>
      </w:pPr>
      <w:r>
        <w:t>31.3. возможность направления заявителем документов в электронной форме посредством Единого и регионального порталов;</w:t>
      </w:r>
    </w:p>
    <w:p w:rsidR="0000273F" w:rsidRDefault="0000273F">
      <w:pPr>
        <w:pStyle w:val="ConsPlusNormal"/>
        <w:spacing w:before="220"/>
        <w:ind w:firstLine="540"/>
        <w:jc w:val="both"/>
      </w:pPr>
      <w:r>
        <w:t>31.4. 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00273F" w:rsidRDefault="0000273F">
      <w:pPr>
        <w:pStyle w:val="ConsPlusNormal"/>
        <w:spacing w:before="220"/>
        <w:ind w:firstLine="540"/>
        <w:jc w:val="both"/>
      </w:pPr>
      <w:r>
        <w:t>31.5. бесплатность предоставления муниципальной услуги и информации о процедуре предоставления муниципальной услуги.</w:t>
      </w:r>
    </w:p>
    <w:p w:rsidR="0000273F" w:rsidRDefault="0000273F">
      <w:pPr>
        <w:pStyle w:val="ConsPlusNormal"/>
        <w:spacing w:before="220"/>
        <w:ind w:firstLine="540"/>
        <w:jc w:val="both"/>
      </w:pPr>
      <w:r>
        <w:t>32. Показателями качества муниципальной услуги являются:</w:t>
      </w:r>
    </w:p>
    <w:p w:rsidR="0000273F" w:rsidRDefault="0000273F">
      <w:pPr>
        <w:pStyle w:val="ConsPlusNormal"/>
        <w:spacing w:before="220"/>
        <w:ind w:firstLine="540"/>
        <w:jc w:val="both"/>
      </w:pPr>
      <w:r>
        <w:t>32.1. соблюдение специалистами уполномоченного органа, предоставляющими муниципальную услугу, сроков предоставления муниципальной услуги;</w:t>
      </w:r>
    </w:p>
    <w:p w:rsidR="0000273F" w:rsidRDefault="0000273F">
      <w:pPr>
        <w:pStyle w:val="ConsPlusNormal"/>
        <w:spacing w:before="220"/>
        <w:ind w:firstLine="540"/>
        <w:jc w:val="both"/>
      </w:pPr>
      <w:r>
        <w:t xml:space="preserve">32.2.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w:t>
      </w:r>
      <w:r>
        <w:lastRenderedPageBreak/>
        <w:t>(осуществляемые) в ходе предоставления муниципальной услуги.</w:t>
      </w:r>
    </w:p>
    <w:p w:rsidR="0000273F" w:rsidRDefault="0000273F">
      <w:pPr>
        <w:pStyle w:val="ConsPlusNormal"/>
        <w:ind w:firstLine="540"/>
        <w:jc w:val="both"/>
      </w:pPr>
    </w:p>
    <w:p w:rsidR="0000273F" w:rsidRDefault="0000273F">
      <w:pPr>
        <w:pStyle w:val="ConsPlusTitle"/>
        <w:jc w:val="center"/>
        <w:outlineLvl w:val="2"/>
      </w:pPr>
      <w:r>
        <w:t>Иные требования, в том числе учитывающие особенности</w:t>
      </w:r>
    </w:p>
    <w:p w:rsidR="0000273F" w:rsidRDefault="0000273F">
      <w:pPr>
        <w:pStyle w:val="ConsPlusTitle"/>
        <w:jc w:val="center"/>
      </w:pPr>
      <w:r>
        <w:t>предоставления муниципальной услуги в электронной форме</w:t>
      </w:r>
    </w:p>
    <w:p w:rsidR="0000273F" w:rsidRDefault="0000273F">
      <w:pPr>
        <w:pStyle w:val="ConsPlusNormal"/>
        <w:ind w:firstLine="540"/>
        <w:jc w:val="both"/>
      </w:pPr>
    </w:p>
    <w:p w:rsidR="0000273F" w:rsidRDefault="0000273F">
      <w:pPr>
        <w:pStyle w:val="ConsPlusNormal"/>
        <w:ind w:firstLine="540"/>
        <w:jc w:val="both"/>
      </w:pPr>
      <w:r>
        <w:t>33. 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 вид которой определяется в соответствии с действующим федеральным законодательством.</w:t>
      </w:r>
    </w:p>
    <w:p w:rsidR="0000273F" w:rsidRDefault="0000273F">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0273F" w:rsidRDefault="0000273F">
      <w:pPr>
        <w:pStyle w:val="ConsPlusNormal"/>
        <w:spacing w:before="220"/>
        <w:ind w:firstLine="540"/>
        <w:jc w:val="both"/>
      </w:pPr>
      <w:r>
        <w:t>34.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00273F" w:rsidRDefault="0000273F">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273F" w:rsidRDefault="0000273F">
      <w:pPr>
        <w:pStyle w:val="ConsPlusNormal"/>
        <w:jc w:val="both"/>
      </w:pPr>
      <w:r>
        <w:t xml:space="preserve">(в ред. </w:t>
      </w:r>
      <w:hyperlink r:id="rId42">
        <w:r>
          <w:rPr>
            <w:color w:val="0000FF"/>
          </w:rPr>
          <w:t>постановления</w:t>
        </w:r>
      </w:hyperlink>
      <w:r>
        <w:t xml:space="preserve"> Администрации города Пыть-Яха от 20.06.2023 N 168-па)</w:t>
      </w:r>
    </w:p>
    <w:p w:rsidR="0000273F" w:rsidRDefault="0000273F">
      <w:pPr>
        <w:pStyle w:val="ConsPlusNormal"/>
        <w:spacing w:before="220"/>
        <w:ind w:firstLine="540"/>
        <w:jc w:val="both"/>
      </w:pPr>
      <w:r>
        <w:t>При формировании запроса заявителю обеспечивается:</w:t>
      </w:r>
    </w:p>
    <w:p w:rsidR="0000273F" w:rsidRDefault="0000273F">
      <w:pPr>
        <w:pStyle w:val="ConsPlusNormal"/>
        <w:spacing w:before="220"/>
        <w:ind w:firstLine="540"/>
        <w:jc w:val="both"/>
      </w:pPr>
      <w:r>
        <w:t>1) Возможность копирования и сохранения запроса, необходимого для предоставления муниципальной услуги.</w:t>
      </w:r>
    </w:p>
    <w:p w:rsidR="0000273F" w:rsidRDefault="0000273F">
      <w:pPr>
        <w:pStyle w:val="ConsPlusNormal"/>
        <w:spacing w:before="220"/>
        <w:ind w:firstLine="540"/>
        <w:jc w:val="both"/>
      </w:pPr>
      <w:r>
        <w:t>2) Возможность печати на бумажном носителе копии электронной формы запроса.</w:t>
      </w:r>
    </w:p>
    <w:p w:rsidR="0000273F" w:rsidRDefault="0000273F">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0273F" w:rsidRDefault="0000273F">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00273F" w:rsidRDefault="0000273F">
      <w:pPr>
        <w:pStyle w:val="ConsPlusNormal"/>
        <w:spacing w:before="220"/>
        <w:ind w:firstLine="540"/>
        <w:jc w:val="both"/>
      </w:pPr>
      <w:r>
        <w:lastRenderedPageBreak/>
        <w:t>5) Возможность вернуться на любой из этапов заполнения электронной формы запроса без потери ранее введенной информации.</w:t>
      </w:r>
    </w:p>
    <w:p w:rsidR="0000273F" w:rsidRDefault="0000273F">
      <w:pPr>
        <w:pStyle w:val="ConsPlusNormal"/>
        <w:spacing w:before="220"/>
        <w:ind w:firstLine="540"/>
        <w:jc w:val="both"/>
      </w:pPr>
      <w:r>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0273F" w:rsidRDefault="0000273F">
      <w:pPr>
        <w:pStyle w:val="ConsPlusNormal"/>
        <w:spacing w:before="220"/>
        <w:ind w:firstLine="540"/>
        <w:jc w:val="both"/>
      </w:pPr>
      <w:r>
        <w:t xml:space="preserve">Сформированный и </w:t>
      </w:r>
      <w:proofErr w:type="gramStart"/>
      <w:r>
        <w:t>подписанный запрос</w:t>
      </w:r>
      <w:proofErr w:type="gramEnd"/>
      <w:r>
        <w:t xml:space="preserve"> и иные документы, указанные в </w:t>
      </w:r>
      <w:hyperlink w:anchor="P134">
        <w:r>
          <w:rPr>
            <w:color w:val="0000FF"/>
          </w:rPr>
          <w:t>пункте 15</w:t>
        </w:r>
      </w:hyperlink>
      <w: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официального сайта.</w:t>
      </w:r>
    </w:p>
    <w:p w:rsidR="0000273F" w:rsidRDefault="0000273F">
      <w:pPr>
        <w:pStyle w:val="ConsPlusNormal"/>
        <w:spacing w:before="220"/>
        <w:ind w:firstLine="540"/>
        <w:jc w:val="both"/>
      </w:pPr>
      <w:r>
        <w:t>35.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0273F" w:rsidRDefault="0000273F">
      <w:pPr>
        <w:pStyle w:val="ConsPlusNormal"/>
        <w:spacing w:before="220"/>
        <w:ind w:firstLine="540"/>
        <w:jc w:val="both"/>
      </w:pPr>
      <w:r>
        <w:t>Срок регистрации запроса - 1 рабочий день.</w:t>
      </w:r>
    </w:p>
    <w:p w:rsidR="0000273F" w:rsidRDefault="0000273F">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00273F" w:rsidRDefault="0000273F">
      <w:pPr>
        <w:pStyle w:val="ConsPlusNormal"/>
        <w:spacing w:before="220"/>
        <w:ind w:firstLine="540"/>
        <w:jc w:val="both"/>
      </w:pPr>
      <w:r>
        <w:t>Заявителям обеспечивается возможность оценить доступность и качество муниципальной услуги на Едином портале.</w:t>
      </w:r>
    </w:p>
    <w:p w:rsidR="0000273F" w:rsidRDefault="0000273F">
      <w:pPr>
        <w:pStyle w:val="ConsPlusNormal"/>
        <w:ind w:firstLine="540"/>
        <w:jc w:val="both"/>
      </w:pPr>
    </w:p>
    <w:p w:rsidR="0000273F" w:rsidRDefault="0000273F">
      <w:pPr>
        <w:pStyle w:val="ConsPlusTitle"/>
        <w:jc w:val="center"/>
        <w:outlineLvl w:val="1"/>
      </w:pPr>
      <w:r>
        <w:t>III. Состав, последовательность и сроки выполнения</w:t>
      </w:r>
    </w:p>
    <w:p w:rsidR="0000273F" w:rsidRDefault="0000273F">
      <w:pPr>
        <w:pStyle w:val="ConsPlusTitle"/>
        <w:jc w:val="center"/>
      </w:pPr>
      <w:r>
        <w:t>административных процедур, требования к порядку их</w:t>
      </w:r>
    </w:p>
    <w:p w:rsidR="0000273F" w:rsidRDefault="0000273F">
      <w:pPr>
        <w:pStyle w:val="ConsPlusTitle"/>
        <w:jc w:val="center"/>
      </w:pPr>
      <w:r>
        <w:t>выполнения, в том числе особенности выполнения</w:t>
      </w:r>
    </w:p>
    <w:p w:rsidR="0000273F" w:rsidRDefault="0000273F">
      <w:pPr>
        <w:pStyle w:val="ConsPlusTitle"/>
        <w:jc w:val="center"/>
      </w:pPr>
      <w:r>
        <w:t>административных процедур в электронной форме, а также</w:t>
      </w:r>
    </w:p>
    <w:p w:rsidR="0000273F" w:rsidRDefault="0000273F">
      <w:pPr>
        <w:pStyle w:val="ConsPlusTitle"/>
        <w:jc w:val="center"/>
      </w:pPr>
      <w:r>
        <w:t>особенности выполнения административных процедур</w:t>
      </w:r>
    </w:p>
    <w:p w:rsidR="0000273F" w:rsidRDefault="0000273F">
      <w:pPr>
        <w:pStyle w:val="ConsPlusTitle"/>
        <w:jc w:val="center"/>
      </w:pPr>
      <w:r>
        <w:t>в многофункциональных центрах</w:t>
      </w:r>
    </w:p>
    <w:p w:rsidR="0000273F" w:rsidRDefault="0000273F">
      <w:pPr>
        <w:pStyle w:val="ConsPlusNormal"/>
        <w:ind w:firstLine="540"/>
        <w:jc w:val="both"/>
      </w:pPr>
    </w:p>
    <w:p w:rsidR="0000273F" w:rsidRDefault="0000273F">
      <w:pPr>
        <w:pStyle w:val="ConsPlusNormal"/>
        <w:ind w:firstLine="540"/>
        <w:jc w:val="both"/>
      </w:pPr>
      <w:r>
        <w:t>36. Предоставление муниципальной услуги включает в себя следующие административные процедуры:</w:t>
      </w:r>
    </w:p>
    <w:p w:rsidR="0000273F" w:rsidRDefault="0000273F">
      <w:pPr>
        <w:pStyle w:val="ConsPlusNormal"/>
        <w:spacing w:before="220"/>
        <w:ind w:firstLine="540"/>
        <w:jc w:val="both"/>
      </w:pPr>
      <w:r>
        <w:t>36.1. прием и регистрация заявления о предоставлении муниципальной услуги;</w:t>
      </w:r>
    </w:p>
    <w:p w:rsidR="0000273F" w:rsidRDefault="0000273F">
      <w:pPr>
        <w:pStyle w:val="ConsPlusNormal"/>
        <w:spacing w:before="220"/>
        <w:ind w:firstLine="540"/>
        <w:jc w:val="both"/>
      </w:pPr>
      <w:r>
        <w:t>36.2. формирование и направление межведомственных запросов в органы и организации, участвующие в предоставлении муниципальной услуги, получение на них ответов;</w:t>
      </w:r>
    </w:p>
    <w:p w:rsidR="0000273F" w:rsidRDefault="0000273F">
      <w:pPr>
        <w:pStyle w:val="ConsPlusNormal"/>
        <w:spacing w:before="220"/>
        <w:ind w:firstLine="540"/>
        <w:jc w:val="both"/>
      </w:pPr>
      <w:r>
        <w:t>36.3. проверка представленных документов и принятие решения о предоставлении или об отказе в предоставлении муниципальной услуги;</w:t>
      </w:r>
    </w:p>
    <w:p w:rsidR="0000273F" w:rsidRDefault="0000273F">
      <w:pPr>
        <w:pStyle w:val="ConsPlusNormal"/>
        <w:spacing w:before="220"/>
        <w:ind w:firstLine="540"/>
        <w:jc w:val="both"/>
      </w:pPr>
      <w:r>
        <w:t>36.4. выдача (направление) заявителю документов, являющихся результатом муниципальной услуги.</w:t>
      </w:r>
    </w:p>
    <w:p w:rsidR="0000273F" w:rsidRDefault="0000273F">
      <w:pPr>
        <w:pStyle w:val="ConsPlusNormal"/>
        <w:ind w:firstLine="540"/>
        <w:jc w:val="both"/>
      </w:pPr>
    </w:p>
    <w:p w:rsidR="0000273F" w:rsidRDefault="0000273F">
      <w:pPr>
        <w:pStyle w:val="ConsPlusTitle"/>
        <w:jc w:val="center"/>
        <w:outlineLvl w:val="2"/>
      </w:pPr>
      <w:r>
        <w:t>Прием и регистрация заявления о предоставлении муниципальной</w:t>
      </w:r>
    </w:p>
    <w:p w:rsidR="0000273F" w:rsidRDefault="0000273F">
      <w:pPr>
        <w:pStyle w:val="ConsPlusTitle"/>
        <w:jc w:val="center"/>
      </w:pPr>
      <w:r>
        <w:t>услуги</w:t>
      </w:r>
    </w:p>
    <w:p w:rsidR="0000273F" w:rsidRDefault="0000273F">
      <w:pPr>
        <w:pStyle w:val="ConsPlusNormal"/>
        <w:ind w:firstLine="540"/>
        <w:jc w:val="both"/>
      </w:pPr>
    </w:p>
    <w:p w:rsidR="0000273F" w:rsidRDefault="0000273F">
      <w:pPr>
        <w:pStyle w:val="ConsPlusNormal"/>
        <w:ind w:firstLine="540"/>
        <w:jc w:val="both"/>
      </w:pPr>
      <w:r>
        <w:t>37. Основанием для начала исполнения административной процедуры является поступление заявления о предоставлении муниципальной услуги (далее - заявление) в уполномоченный орган.</w:t>
      </w:r>
    </w:p>
    <w:p w:rsidR="0000273F" w:rsidRDefault="0000273F">
      <w:pPr>
        <w:pStyle w:val="ConsPlusNormal"/>
        <w:spacing w:before="220"/>
        <w:ind w:firstLine="540"/>
        <w:jc w:val="both"/>
      </w:pPr>
      <w:r>
        <w:t>37.1. Сведения о должностном лице, ответственном за выполнение административного действия, входящего в состав административной процедуры:</w:t>
      </w:r>
    </w:p>
    <w:p w:rsidR="0000273F" w:rsidRDefault="0000273F">
      <w:pPr>
        <w:pStyle w:val="ConsPlusNormal"/>
        <w:spacing w:before="220"/>
        <w:ind w:firstLine="540"/>
        <w:jc w:val="both"/>
      </w:pPr>
      <w:r>
        <w:t xml:space="preserve">- за прием и регистрацию заявления, поступившего в адрес уполномоченного органа, является специалист общего отдела управления по внутренней политике администрации города, </w:t>
      </w:r>
      <w:r>
        <w:lastRenderedPageBreak/>
        <w:t>ответственный за делопроизводство;</w:t>
      </w:r>
    </w:p>
    <w:p w:rsidR="0000273F" w:rsidRDefault="0000273F">
      <w:pPr>
        <w:pStyle w:val="ConsPlusNormal"/>
        <w:spacing w:before="220"/>
        <w:ind w:firstLine="540"/>
        <w:jc w:val="both"/>
      </w:pPr>
      <w:r>
        <w:t>Специалист отдела, ответственный за прием заявлений, осуществляет следующие действия:</w:t>
      </w:r>
    </w:p>
    <w:p w:rsidR="0000273F" w:rsidRDefault="0000273F">
      <w:pPr>
        <w:pStyle w:val="ConsPlusNormal"/>
        <w:spacing w:before="220"/>
        <w:ind w:firstLine="540"/>
        <w:jc w:val="both"/>
      </w:pPr>
      <w:r>
        <w:t>- регистрирует принятое заявление посредством электронного документооборота;</w:t>
      </w:r>
    </w:p>
    <w:p w:rsidR="0000273F" w:rsidRDefault="0000273F">
      <w:pPr>
        <w:pStyle w:val="ConsPlusNormal"/>
        <w:spacing w:before="220"/>
        <w:ind w:firstLine="540"/>
        <w:jc w:val="both"/>
      </w:pPr>
      <w:r>
        <w:t>- не позднее одного рабочего дня со дня принятия соответствующего решения сообщает о его принятии способом, указанным заявителем (при направлении заявления иным способом).</w:t>
      </w:r>
    </w:p>
    <w:p w:rsidR="0000273F" w:rsidRDefault="0000273F">
      <w:pPr>
        <w:pStyle w:val="ConsPlusNormal"/>
        <w:spacing w:before="220"/>
        <w:ind w:firstLine="540"/>
        <w:jc w:val="both"/>
      </w:pPr>
      <w:r>
        <w:t>Результат административной процедуры является зарегистрированное заявление с проставлением отметки с указанием количества листов приложений.</w:t>
      </w:r>
    </w:p>
    <w:p w:rsidR="0000273F" w:rsidRDefault="0000273F">
      <w:pPr>
        <w:pStyle w:val="ConsPlusNormal"/>
        <w:spacing w:before="220"/>
        <w:ind w:firstLine="540"/>
        <w:jc w:val="both"/>
      </w:pPr>
      <w:r>
        <w:t>Способ фиксации результата выполнения административной процедуры: факт регистрации фиксируется в электронном документообороте.</w:t>
      </w:r>
    </w:p>
    <w:p w:rsidR="0000273F" w:rsidRDefault="0000273F">
      <w:pPr>
        <w:pStyle w:val="ConsPlusNormal"/>
        <w:spacing w:before="220"/>
        <w:ind w:firstLine="540"/>
        <w:jc w:val="both"/>
      </w:pPr>
      <w:r>
        <w:t>Длительность осуществления всех необходимых действий не может превышать более 1 рабочего дня при направлении документов иным способом.</w:t>
      </w:r>
    </w:p>
    <w:p w:rsidR="0000273F" w:rsidRDefault="0000273F">
      <w:pPr>
        <w:pStyle w:val="ConsPlusNormal"/>
        <w:ind w:firstLine="540"/>
        <w:jc w:val="both"/>
      </w:pPr>
    </w:p>
    <w:p w:rsidR="0000273F" w:rsidRDefault="0000273F">
      <w:pPr>
        <w:pStyle w:val="ConsPlusTitle"/>
        <w:jc w:val="center"/>
        <w:outlineLvl w:val="2"/>
      </w:pPr>
      <w:r>
        <w:t>Формирование и направление межведомственных запросов,</w:t>
      </w:r>
    </w:p>
    <w:p w:rsidR="0000273F" w:rsidRDefault="0000273F">
      <w:pPr>
        <w:pStyle w:val="ConsPlusTitle"/>
        <w:jc w:val="center"/>
      </w:pPr>
      <w:r>
        <w:t>получение ответов на них</w:t>
      </w:r>
    </w:p>
    <w:p w:rsidR="0000273F" w:rsidRDefault="0000273F">
      <w:pPr>
        <w:pStyle w:val="ConsPlusNormal"/>
        <w:ind w:firstLine="540"/>
        <w:jc w:val="both"/>
      </w:pPr>
    </w:p>
    <w:p w:rsidR="0000273F" w:rsidRDefault="0000273F">
      <w:pPr>
        <w:pStyle w:val="ConsPlusNormal"/>
        <w:ind w:firstLine="540"/>
        <w:jc w:val="both"/>
      </w:pPr>
      <w:r>
        <w:t>38. Основанием для начала административной процедуры является: прием и регистрация заявления.</w:t>
      </w:r>
    </w:p>
    <w:p w:rsidR="0000273F" w:rsidRDefault="0000273F">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территориального развития управления архитектуры и градостроительства, ответственный за осуществление межведомственного информационного взаимодействия.</w:t>
      </w:r>
    </w:p>
    <w:p w:rsidR="0000273F" w:rsidRDefault="0000273F">
      <w:pPr>
        <w:pStyle w:val="ConsPlusNormal"/>
        <w:spacing w:before="220"/>
        <w:ind w:firstLine="540"/>
        <w:jc w:val="both"/>
      </w:pPr>
      <w:r>
        <w:t>Содержание административных действий, входящих в состав административной процедуры:</w:t>
      </w:r>
    </w:p>
    <w:p w:rsidR="0000273F" w:rsidRDefault="0000273F">
      <w:pPr>
        <w:pStyle w:val="ConsPlusNormal"/>
        <w:spacing w:before="220"/>
        <w:ind w:firstLine="540"/>
        <w:jc w:val="both"/>
      </w:pPr>
      <w:r>
        <w:t xml:space="preserve">1) экспертиза представленных заявителем документов, на предмет наличия (отсутствия) документов, установленных </w:t>
      </w:r>
      <w:hyperlink w:anchor="P134">
        <w:r>
          <w:rPr>
            <w:color w:val="0000FF"/>
          </w:rPr>
          <w:t>пунктом 15</w:t>
        </w:r>
      </w:hyperlink>
      <w:r>
        <w:t xml:space="preserve"> настоящего Административного регламента;</w:t>
      </w:r>
    </w:p>
    <w:p w:rsidR="0000273F" w:rsidRDefault="0000273F">
      <w:pPr>
        <w:pStyle w:val="ConsPlusNormal"/>
        <w:spacing w:before="220"/>
        <w:ind w:firstLine="540"/>
        <w:jc w:val="both"/>
      </w:pPr>
      <w:r>
        <w:t>2) формирование и направление межведомственных запросов:</w:t>
      </w:r>
    </w:p>
    <w:p w:rsidR="0000273F" w:rsidRDefault="0000273F">
      <w:pPr>
        <w:pStyle w:val="ConsPlusNormal"/>
        <w:spacing w:before="220"/>
        <w:ind w:firstLine="540"/>
        <w:jc w:val="both"/>
      </w:pPr>
      <w:r>
        <w:t>- в Управление Федеральной службы государственной регистрации, кадастра и картографии по Ханты-Мансийскому автономному органу - Югре - в части предоставления правоустанавливающих документов на земельный участок, зарегистрированных в Едином государственном реестре прав на недвижимое имущество и сделок с ним;</w:t>
      </w:r>
    </w:p>
    <w:p w:rsidR="0000273F" w:rsidRDefault="0000273F">
      <w:pPr>
        <w:pStyle w:val="ConsPlusNormal"/>
        <w:spacing w:before="220"/>
        <w:ind w:firstLine="540"/>
        <w:jc w:val="both"/>
      </w:pPr>
      <w:r>
        <w:t xml:space="preserve">- в Департамент экологии Ханты-Мансийского автономного округа - Югры - в части предоставления заключения государственного экологического контроля в случаях, предусмотренных </w:t>
      </w:r>
      <w:hyperlink r:id="rId43">
        <w:r>
          <w:rPr>
            <w:color w:val="0000FF"/>
          </w:rPr>
          <w:t>частью 7 статьи 54</w:t>
        </w:r>
      </w:hyperlink>
      <w:r>
        <w:t xml:space="preserve"> ГрК РФ;</w:t>
      </w:r>
    </w:p>
    <w:p w:rsidR="0000273F" w:rsidRDefault="0000273F">
      <w:pPr>
        <w:pStyle w:val="ConsPlusNormal"/>
        <w:spacing w:before="220"/>
        <w:ind w:firstLine="540"/>
        <w:jc w:val="both"/>
      </w:pPr>
      <w:r>
        <w:t xml:space="preserve">- в Северо-Уральское управление Федеральной службы по экологическому, технологическому и атомному надзору или Службу жилищного и строительного надзора Ханты-Мансийского автономного округа - Югры, которые осуществляли строительный надзор объекта капитального строительства - в части предоставления заключения о соответствии построенного, реконструированного объекта капитального строительства указанным в </w:t>
      </w:r>
      <w:hyperlink r:id="rId44">
        <w:r>
          <w:rPr>
            <w:color w:val="0000FF"/>
          </w:rPr>
          <w:t>пункте 1 части 5 статьи 49</w:t>
        </w:r>
      </w:hyperlink>
      <w:r>
        <w:t xml:space="preserve"> Градостроительного кодекса Российской Федерации требованиям проектной документации.</w:t>
      </w:r>
    </w:p>
    <w:p w:rsidR="0000273F" w:rsidRDefault="0000273F">
      <w:pPr>
        <w:pStyle w:val="ConsPlusNormal"/>
        <w:spacing w:before="220"/>
        <w:ind w:firstLine="540"/>
        <w:jc w:val="both"/>
      </w:pPr>
      <w:r>
        <w:t>Продолжительность и (или) максимальный срок выполнения административного действия: в течение 1 рабочего дня с момента приема и регистрации заявления.</w:t>
      </w:r>
    </w:p>
    <w:p w:rsidR="0000273F" w:rsidRDefault="0000273F">
      <w:pPr>
        <w:pStyle w:val="ConsPlusNormal"/>
        <w:spacing w:before="220"/>
        <w:ind w:firstLine="540"/>
        <w:jc w:val="both"/>
      </w:pPr>
      <w:r>
        <w:t xml:space="preserve">Критерий принятия решения: отсутствие документов и сведений, которые заявитель вправе </w:t>
      </w:r>
      <w:r>
        <w:lastRenderedPageBreak/>
        <w:t>представить по собственной инициативе.</w:t>
      </w:r>
    </w:p>
    <w:p w:rsidR="0000273F" w:rsidRDefault="0000273F">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00273F" w:rsidRDefault="0000273F">
      <w:pPr>
        <w:pStyle w:val="ConsPlusNormal"/>
        <w:spacing w:before="220"/>
        <w:ind w:firstLine="540"/>
        <w:jc w:val="both"/>
      </w:pPr>
      <w:r>
        <w:t>Способ фиксации результата выполнения административной процедуры: осуществляется в электронном документообороте программного продукта "Система исполнения регламентов".</w:t>
      </w:r>
    </w:p>
    <w:p w:rsidR="0000273F" w:rsidRDefault="0000273F">
      <w:pPr>
        <w:pStyle w:val="ConsPlusNormal"/>
        <w:spacing w:before="220"/>
        <w:ind w:firstLine="540"/>
        <w:jc w:val="both"/>
      </w:pPr>
      <w:r>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1 рабочий день со дня поступления такого запроса в орган или организацию, предоставляющие документы и сведения.</w:t>
      </w:r>
    </w:p>
    <w:p w:rsidR="0000273F" w:rsidRDefault="0000273F">
      <w:pPr>
        <w:pStyle w:val="ConsPlusNormal"/>
        <w:ind w:firstLine="540"/>
        <w:jc w:val="both"/>
      </w:pPr>
    </w:p>
    <w:p w:rsidR="0000273F" w:rsidRDefault="0000273F">
      <w:pPr>
        <w:pStyle w:val="ConsPlusTitle"/>
        <w:jc w:val="center"/>
        <w:outlineLvl w:val="2"/>
      </w:pPr>
      <w:r>
        <w:t>Проверка представленных документов и принятие решения</w:t>
      </w:r>
    </w:p>
    <w:p w:rsidR="0000273F" w:rsidRDefault="0000273F">
      <w:pPr>
        <w:pStyle w:val="ConsPlusTitle"/>
        <w:jc w:val="center"/>
      </w:pPr>
      <w:r>
        <w:t>о предоставлении или об отказе в предоставлении</w:t>
      </w:r>
    </w:p>
    <w:p w:rsidR="0000273F" w:rsidRDefault="0000273F">
      <w:pPr>
        <w:pStyle w:val="ConsPlusTitle"/>
        <w:jc w:val="center"/>
      </w:pPr>
      <w:r>
        <w:t>муниципальной услуги</w:t>
      </w:r>
    </w:p>
    <w:p w:rsidR="0000273F" w:rsidRDefault="0000273F">
      <w:pPr>
        <w:pStyle w:val="ConsPlusNormal"/>
        <w:ind w:firstLine="540"/>
        <w:jc w:val="both"/>
      </w:pPr>
    </w:p>
    <w:p w:rsidR="0000273F" w:rsidRDefault="0000273F">
      <w:pPr>
        <w:pStyle w:val="ConsPlusNormal"/>
        <w:ind w:firstLine="540"/>
        <w:jc w:val="both"/>
      </w:pPr>
      <w:r>
        <w:t>39. Основанием для начала настоящей административной процедуры является 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00273F" w:rsidRDefault="0000273F">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территориального развития управления архитектуры и градостроительства, ответственный за предоставление муниципальной услуги.</w:t>
      </w:r>
    </w:p>
    <w:p w:rsidR="0000273F" w:rsidRDefault="0000273F">
      <w:pPr>
        <w:pStyle w:val="ConsPlusNormal"/>
        <w:spacing w:before="220"/>
        <w:ind w:firstLine="540"/>
        <w:jc w:val="both"/>
      </w:pPr>
      <w:r>
        <w:t>Содержание административных действий, входящих в состав административной процедуры:</w:t>
      </w:r>
    </w:p>
    <w:p w:rsidR="0000273F" w:rsidRDefault="0000273F">
      <w:pPr>
        <w:pStyle w:val="ConsPlusNormal"/>
        <w:spacing w:before="220"/>
        <w:ind w:firstLine="540"/>
        <w:jc w:val="both"/>
      </w:pPr>
      <w:r>
        <w:t xml:space="preserve">- проверка наличия и правильности оформления документов, указанных в </w:t>
      </w:r>
      <w:hyperlink w:anchor="P134">
        <w:r>
          <w:rPr>
            <w:color w:val="0000FF"/>
          </w:rPr>
          <w:t>пункте 15</w:t>
        </w:r>
      </w:hyperlink>
      <w:r>
        <w:t>;</w:t>
      </w:r>
    </w:p>
    <w:p w:rsidR="0000273F" w:rsidRDefault="0000273F">
      <w:pPr>
        <w:pStyle w:val="ConsPlusNormal"/>
        <w:spacing w:before="220"/>
        <w:ind w:firstLine="540"/>
        <w:jc w:val="both"/>
      </w:pPr>
      <w:r>
        <w:t>- осуществление осмотра объекта капитального строительства;</w:t>
      </w:r>
    </w:p>
    <w:p w:rsidR="0000273F" w:rsidRDefault="0000273F">
      <w:pPr>
        <w:pStyle w:val="ConsPlusNormal"/>
        <w:spacing w:before="220"/>
        <w:ind w:firstLine="540"/>
        <w:jc w:val="both"/>
      </w:pPr>
      <w: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5">
        <w:r>
          <w:rPr>
            <w:color w:val="0000FF"/>
          </w:rPr>
          <w:t>частью 1 статьи 54</w:t>
        </w:r>
      </w:hyperlink>
      <w: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00273F" w:rsidRDefault="0000273F">
      <w:pPr>
        <w:pStyle w:val="ConsPlusNormal"/>
        <w:spacing w:before="220"/>
        <w:ind w:firstLine="540"/>
        <w:jc w:val="both"/>
      </w:pPr>
      <w:r>
        <w:t>- принятие решения о предоставлении (об отказе в предоставлении) муниципальной услуги;</w:t>
      </w:r>
    </w:p>
    <w:p w:rsidR="0000273F" w:rsidRDefault="0000273F">
      <w:pPr>
        <w:pStyle w:val="ConsPlusNormal"/>
        <w:spacing w:before="220"/>
        <w:ind w:firstLine="540"/>
        <w:jc w:val="both"/>
      </w:pPr>
      <w:r>
        <w:t>- оформление документов, являющихся результатом предоставления муниципальной услуги.</w:t>
      </w:r>
    </w:p>
    <w:p w:rsidR="0000273F" w:rsidRDefault="0000273F">
      <w:pPr>
        <w:pStyle w:val="ConsPlusNormal"/>
        <w:spacing w:before="220"/>
        <w:ind w:firstLine="540"/>
        <w:jc w:val="both"/>
      </w:pPr>
      <w:r>
        <w:lastRenderedPageBreak/>
        <w:t xml:space="preserve">После проведенной экспертизы документов специалист, ответственный за предоставление муниципальной услуги, проводит согласование проекта решения о предоставлении (об отказе в предоставлении) муниципальной услуги с руководителем структурного подразделения и направляет его на утверждение главе города, либо </w:t>
      </w:r>
      <w:proofErr w:type="gramStart"/>
      <w:r>
        <w:t>лицу</w:t>
      </w:r>
      <w:proofErr w:type="gramEnd"/>
      <w:r>
        <w:t xml:space="preserve"> исполняющему его обязанности.</w:t>
      </w:r>
    </w:p>
    <w:p w:rsidR="0000273F" w:rsidRDefault="0000273F">
      <w:pPr>
        <w:pStyle w:val="ConsPlusNormal"/>
        <w:spacing w:before="220"/>
        <w:ind w:firstLine="540"/>
        <w:jc w:val="both"/>
      </w:pPr>
      <w:r>
        <w:t>Должностное лицо уполномоченного органа в течение 1 рабочего дня передает документ, являющийся результатом предоставления муниципальной услуги, на регистрацию специалисту общего отдела управления по внутренней политике, ответственному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w:t>
      </w:r>
    </w:p>
    <w:p w:rsidR="0000273F" w:rsidRDefault="0000273F">
      <w:pPr>
        <w:pStyle w:val="ConsPlusNormal"/>
        <w:spacing w:before="220"/>
        <w:ind w:firstLine="540"/>
        <w:jc w:val="both"/>
      </w:pPr>
      <w:r>
        <w:t xml:space="preserve">Критерий принятия решения: наличие документов, предусмотренных </w:t>
      </w:r>
      <w:hyperlink w:anchor="P134">
        <w:r>
          <w:rPr>
            <w:color w:val="0000FF"/>
          </w:rPr>
          <w:t>пунктом 15</w:t>
        </w:r>
      </w:hyperlink>
      <w:r>
        <w:t xml:space="preserve">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w:t>
      </w:r>
      <w:hyperlink w:anchor="P200">
        <w:r>
          <w:rPr>
            <w:color w:val="0000FF"/>
          </w:rPr>
          <w:t>пунктом 23</w:t>
        </w:r>
      </w:hyperlink>
      <w:r>
        <w:t xml:space="preserve"> настоящего Административного регламента.</w:t>
      </w:r>
    </w:p>
    <w:p w:rsidR="0000273F" w:rsidRDefault="0000273F">
      <w:pPr>
        <w:pStyle w:val="ConsPlusNormal"/>
        <w:spacing w:before="220"/>
        <w:ind w:firstLine="540"/>
        <w:jc w:val="both"/>
      </w:pPr>
      <w:r>
        <w:t>Результат административной процедуры: подписанное должностным лицом уполномоченного органа решение о предоставлении (об отказе в предоставлении) муниципальной услуги.</w:t>
      </w:r>
    </w:p>
    <w:p w:rsidR="0000273F" w:rsidRDefault="0000273F">
      <w:pPr>
        <w:pStyle w:val="ConsPlusNormal"/>
        <w:spacing w:before="220"/>
        <w:ind w:firstLine="540"/>
        <w:jc w:val="both"/>
      </w:pPr>
      <w:r>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2 рабочих дней.</w:t>
      </w:r>
    </w:p>
    <w:p w:rsidR="0000273F" w:rsidRDefault="0000273F">
      <w:pPr>
        <w:pStyle w:val="ConsPlusNormal"/>
        <w:ind w:firstLine="540"/>
        <w:jc w:val="both"/>
      </w:pPr>
    </w:p>
    <w:p w:rsidR="0000273F" w:rsidRDefault="0000273F">
      <w:pPr>
        <w:pStyle w:val="ConsPlusTitle"/>
        <w:jc w:val="center"/>
        <w:outlineLvl w:val="2"/>
      </w:pPr>
      <w:r>
        <w:t>Выдача (направление) результата предоставления муниципальной</w:t>
      </w:r>
    </w:p>
    <w:p w:rsidR="0000273F" w:rsidRDefault="0000273F">
      <w:pPr>
        <w:pStyle w:val="ConsPlusTitle"/>
        <w:jc w:val="center"/>
      </w:pPr>
      <w:r>
        <w:t>услуги</w:t>
      </w:r>
    </w:p>
    <w:p w:rsidR="0000273F" w:rsidRDefault="0000273F">
      <w:pPr>
        <w:pStyle w:val="ConsPlusNormal"/>
        <w:ind w:firstLine="540"/>
        <w:jc w:val="both"/>
      </w:pPr>
    </w:p>
    <w:p w:rsidR="0000273F" w:rsidRDefault="0000273F">
      <w:pPr>
        <w:pStyle w:val="ConsPlusNormal"/>
        <w:ind w:firstLine="540"/>
        <w:jc w:val="both"/>
      </w:pPr>
      <w:r>
        <w:t>40. Основание для начала административной процедуры: поступление зарегистрированного документа, являющегося результатом предоставления муниципальной услуги, к специалисту, ответственному за выдачу документа, являющегося результатом.</w:t>
      </w:r>
    </w:p>
    <w:p w:rsidR="0000273F" w:rsidRDefault="0000273F">
      <w:pPr>
        <w:pStyle w:val="ConsPlusNormal"/>
        <w:spacing w:before="220"/>
        <w:ind w:firstLine="540"/>
        <w:jc w:val="both"/>
      </w:pPr>
      <w:r>
        <w:t>Сведения о должностных лицах, ответственных за выполнение административного действия:</w:t>
      </w:r>
    </w:p>
    <w:p w:rsidR="0000273F" w:rsidRDefault="0000273F">
      <w:pPr>
        <w:pStyle w:val="ConsPlusNormal"/>
        <w:spacing w:before="220"/>
        <w:ind w:firstLine="540"/>
        <w:jc w:val="both"/>
      </w:pPr>
      <w:r>
        <w:t>- за выдачу (направление) заявителю документа является специалист общего отдела управления по внутренней политике администрации города, ответственный за делопроизводство или специалист отдела территориального развития управления архитектуры и градостроительства, осуществляющий предоставление муниципальной услуги.</w:t>
      </w:r>
    </w:p>
    <w:p w:rsidR="0000273F" w:rsidRDefault="0000273F">
      <w:pPr>
        <w:pStyle w:val="ConsPlusNormal"/>
        <w:spacing w:before="220"/>
        <w:ind w:firstLine="540"/>
        <w:jc w:val="both"/>
      </w:pPr>
      <w:r>
        <w:t>Содержание административного действия, входящего в состав административной процедуры:</w:t>
      </w:r>
    </w:p>
    <w:p w:rsidR="0000273F" w:rsidRDefault="0000273F">
      <w:pPr>
        <w:pStyle w:val="ConsPlusNormal"/>
        <w:spacing w:before="220"/>
        <w:ind w:firstLine="540"/>
        <w:jc w:val="both"/>
      </w:pPr>
      <w:r>
        <w:t>Информирование заявителя осуществляется посредством отправления электронного сообщения на указанный заявителем адрес электронной почты.</w:t>
      </w:r>
    </w:p>
    <w:p w:rsidR="0000273F" w:rsidRDefault="0000273F">
      <w:pPr>
        <w:pStyle w:val="ConsPlusNormal"/>
        <w:spacing w:before="220"/>
        <w:ind w:firstLine="540"/>
        <w:jc w:val="both"/>
      </w:pPr>
      <w:r>
        <w:t>Если Заявитель обратился за предоставлением услуги через Единый и Региональный портал, то информирование осуществляется, посредством портала.</w:t>
      </w:r>
    </w:p>
    <w:p w:rsidR="0000273F" w:rsidRDefault="0000273F">
      <w:pPr>
        <w:pStyle w:val="ConsPlusNormal"/>
        <w:spacing w:before="220"/>
        <w:ind w:firstLine="540"/>
        <w:jc w:val="both"/>
      </w:pPr>
      <w: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00273F" w:rsidRDefault="0000273F">
      <w:pPr>
        <w:pStyle w:val="ConsPlusNormal"/>
        <w:spacing w:before="220"/>
        <w:ind w:firstLine="540"/>
        <w:jc w:val="both"/>
      </w:pPr>
      <w:r>
        <w:t>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 в электронной форме посредством Единого и Регионального порталов.</w:t>
      </w:r>
    </w:p>
    <w:p w:rsidR="0000273F" w:rsidRDefault="0000273F">
      <w:pPr>
        <w:pStyle w:val="ConsPlusNormal"/>
        <w:spacing w:before="220"/>
        <w:ind w:firstLine="540"/>
        <w:jc w:val="both"/>
      </w:pPr>
      <w:r>
        <w:t>Способ фиксации результата выполнения административной процедуры:</w:t>
      </w:r>
    </w:p>
    <w:p w:rsidR="0000273F" w:rsidRDefault="0000273F">
      <w:pPr>
        <w:pStyle w:val="ConsPlusNormal"/>
        <w:spacing w:before="220"/>
        <w:ind w:firstLine="540"/>
        <w:jc w:val="both"/>
      </w:pPr>
      <w:r>
        <w:lastRenderedPageBreak/>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запись о выдаче документов заявителю отображается на соответствующем портале.</w:t>
      </w:r>
    </w:p>
    <w:p w:rsidR="0000273F" w:rsidRDefault="0000273F">
      <w:pPr>
        <w:pStyle w:val="ConsPlusNormal"/>
        <w:spacing w:before="220"/>
        <w:ind w:firstLine="540"/>
        <w:jc w:val="both"/>
      </w:pPr>
      <w:r>
        <w:t>Максимальный срок выполнения административной процедуры: в течение 1 рабочего дня со дня подписания документа, являющегося результатом предоставления муниципальной услуги.</w:t>
      </w:r>
    </w:p>
    <w:p w:rsidR="0000273F" w:rsidRDefault="0000273F">
      <w:pPr>
        <w:pStyle w:val="ConsPlusNormal"/>
        <w:ind w:firstLine="540"/>
        <w:jc w:val="both"/>
      </w:pPr>
    </w:p>
    <w:p w:rsidR="0000273F" w:rsidRDefault="0000273F">
      <w:pPr>
        <w:pStyle w:val="ConsPlusTitle"/>
        <w:jc w:val="center"/>
        <w:outlineLvl w:val="1"/>
      </w:pPr>
      <w:r>
        <w:t>IV. Формы контроля за исполнением административного</w:t>
      </w:r>
    </w:p>
    <w:p w:rsidR="0000273F" w:rsidRDefault="0000273F">
      <w:pPr>
        <w:pStyle w:val="ConsPlusTitle"/>
        <w:jc w:val="center"/>
      </w:pPr>
      <w:r>
        <w:t>регламента</w:t>
      </w:r>
    </w:p>
    <w:p w:rsidR="0000273F" w:rsidRDefault="0000273F">
      <w:pPr>
        <w:pStyle w:val="ConsPlusNormal"/>
        <w:ind w:firstLine="540"/>
        <w:jc w:val="both"/>
      </w:pPr>
    </w:p>
    <w:p w:rsidR="0000273F" w:rsidRDefault="0000273F">
      <w:pPr>
        <w:pStyle w:val="ConsPlusTitle"/>
        <w:jc w:val="center"/>
        <w:outlineLvl w:val="2"/>
      </w:pPr>
      <w:r>
        <w:t>Порядок осуществления текущего контроля за соблюдением</w:t>
      </w:r>
    </w:p>
    <w:p w:rsidR="0000273F" w:rsidRDefault="0000273F">
      <w:pPr>
        <w:pStyle w:val="ConsPlusTitle"/>
        <w:jc w:val="center"/>
      </w:pPr>
      <w:r>
        <w:t>и исполнением ответственными должностными лицами положений</w:t>
      </w:r>
    </w:p>
    <w:p w:rsidR="0000273F" w:rsidRDefault="0000273F">
      <w:pPr>
        <w:pStyle w:val="ConsPlusTitle"/>
        <w:jc w:val="center"/>
      </w:pPr>
      <w:r>
        <w:t>административного регламента и иных нормативных правовых</w:t>
      </w:r>
    </w:p>
    <w:p w:rsidR="0000273F" w:rsidRDefault="0000273F">
      <w:pPr>
        <w:pStyle w:val="ConsPlusTitle"/>
        <w:jc w:val="center"/>
      </w:pPr>
      <w:r>
        <w:t>актов, устанавливающих требования к предоставлению</w:t>
      </w:r>
    </w:p>
    <w:p w:rsidR="0000273F" w:rsidRDefault="0000273F">
      <w:pPr>
        <w:pStyle w:val="ConsPlusTitle"/>
        <w:jc w:val="center"/>
      </w:pPr>
      <w:r>
        <w:t>муниципальной услуги, а также принятием ими решений</w:t>
      </w:r>
    </w:p>
    <w:p w:rsidR="0000273F" w:rsidRDefault="0000273F">
      <w:pPr>
        <w:pStyle w:val="ConsPlusNormal"/>
        <w:ind w:firstLine="540"/>
        <w:jc w:val="both"/>
      </w:pPr>
    </w:p>
    <w:p w:rsidR="0000273F" w:rsidRDefault="0000273F">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города Пыть-Яха (УАиГ) либо лицом, его замещающим.</w:t>
      </w:r>
    </w:p>
    <w:p w:rsidR="0000273F" w:rsidRDefault="0000273F">
      <w:pPr>
        <w:pStyle w:val="ConsPlusNormal"/>
        <w:ind w:firstLine="540"/>
        <w:jc w:val="both"/>
      </w:pPr>
    </w:p>
    <w:p w:rsidR="0000273F" w:rsidRDefault="0000273F">
      <w:pPr>
        <w:pStyle w:val="ConsPlusTitle"/>
        <w:jc w:val="center"/>
        <w:outlineLvl w:val="2"/>
      </w:pPr>
      <w:r>
        <w:t>Порядок и периодичность осуществления плановых и внеплановых</w:t>
      </w:r>
    </w:p>
    <w:p w:rsidR="0000273F" w:rsidRDefault="0000273F">
      <w:pPr>
        <w:pStyle w:val="ConsPlusTitle"/>
        <w:jc w:val="center"/>
      </w:pPr>
      <w:r>
        <w:t>проверок полноты и качества предоставления муниципальной</w:t>
      </w:r>
    </w:p>
    <w:p w:rsidR="0000273F" w:rsidRDefault="0000273F">
      <w:pPr>
        <w:pStyle w:val="ConsPlusTitle"/>
        <w:jc w:val="center"/>
      </w:pPr>
      <w:r>
        <w:t>услуги, порядок и формы контроля полноты и качества</w:t>
      </w:r>
    </w:p>
    <w:p w:rsidR="0000273F" w:rsidRDefault="0000273F">
      <w:pPr>
        <w:pStyle w:val="ConsPlusTitle"/>
        <w:jc w:val="center"/>
      </w:pPr>
      <w:r>
        <w:t>предоставления муниципальной услуги, в том числе со стороны</w:t>
      </w:r>
    </w:p>
    <w:p w:rsidR="0000273F" w:rsidRDefault="0000273F">
      <w:pPr>
        <w:pStyle w:val="ConsPlusTitle"/>
        <w:jc w:val="center"/>
      </w:pPr>
      <w:r>
        <w:t>граждан, их объединений и организаций</w:t>
      </w:r>
    </w:p>
    <w:p w:rsidR="0000273F" w:rsidRDefault="0000273F">
      <w:pPr>
        <w:pStyle w:val="ConsPlusNormal"/>
        <w:ind w:firstLine="540"/>
        <w:jc w:val="both"/>
      </w:pPr>
    </w:p>
    <w:p w:rsidR="0000273F" w:rsidRDefault="0000273F">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0273F" w:rsidRDefault="0000273F">
      <w:pPr>
        <w:pStyle w:val="ConsPlusNormal"/>
        <w:spacing w:before="220"/>
        <w:ind w:firstLine="540"/>
        <w:jc w:val="both"/>
      </w:pPr>
      <w:r>
        <w:t>43.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УАиГ либо лица, его замещающего.</w:t>
      </w:r>
    </w:p>
    <w:p w:rsidR="0000273F" w:rsidRDefault="0000273F">
      <w:pPr>
        <w:pStyle w:val="ConsPlusNormal"/>
        <w:spacing w:before="220"/>
        <w:ind w:firstLine="540"/>
        <w:jc w:val="both"/>
      </w:pPr>
      <w:r>
        <w:t>44. Внеплановые проверки полноты и качества предоставления муниципальной услуги проводятся начальником УАиГ, либо уполномоченным им лицом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00273F" w:rsidRDefault="0000273F">
      <w:pPr>
        <w:pStyle w:val="ConsPlusNormal"/>
        <w:spacing w:before="220"/>
        <w:ind w:firstLine="540"/>
        <w:jc w:val="both"/>
      </w:pPr>
      <w:r>
        <w:t xml:space="preserve">Рассмотрение жалобы заявителя осуществляется в порядке, предусмотренном </w:t>
      </w:r>
      <w:hyperlink w:anchor="P398">
        <w:r>
          <w:rPr>
            <w:color w:val="0000FF"/>
          </w:rPr>
          <w:t>разделом V</w:t>
        </w:r>
      </w:hyperlink>
      <w:r>
        <w:t xml:space="preserve"> настоящего Административного регламента.</w:t>
      </w:r>
    </w:p>
    <w:p w:rsidR="0000273F" w:rsidRDefault="0000273F">
      <w:pPr>
        <w:pStyle w:val="ConsPlusNormal"/>
        <w:spacing w:before="220"/>
        <w:ind w:firstLine="540"/>
        <w:jc w:val="both"/>
      </w:pPr>
      <w:r>
        <w:t>45.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0273F" w:rsidRDefault="0000273F">
      <w:pPr>
        <w:pStyle w:val="ConsPlusNormal"/>
        <w:spacing w:before="220"/>
        <w:ind w:firstLine="540"/>
        <w:jc w:val="both"/>
      </w:pPr>
      <w:r>
        <w:t>46.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00273F" w:rsidRDefault="0000273F">
      <w:pPr>
        <w:pStyle w:val="ConsPlusNormal"/>
        <w:ind w:firstLine="540"/>
        <w:jc w:val="both"/>
      </w:pPr>
    </w:p>
    <w:p w:rsidR="0000273F" w:rsidRDefault="0000273F">
      <w:pPr>
        <w:pStyle w:val="ConsPlusTitle"/>
        <w:jc w:val="center"/>
        <w:outlineLvl w:val="2"/>
      </w:pPr>
      <w:r>
        <w:t>Ответственность должностных лиц, муниципальных служащих</w:t>
      </w:r>
    </w:p>
    <w:p w:rsidR="0000273F" w:rsidRDefault="0000273F">
      <w:pPr>
        <w:pStyle w:val="ConsPlusTitle"/>
        <w:jc w:val="center"/>
      </w:pPr>
      <w:r>
        <w:t>органа, предоставляющего муниципальную услугу, и работников</w:t>
      </w:r>
    </w:p>
    <w:p w:rsidR="0000273F" w:rsidRDefault="0000273F">
      <w:pPr>
        <w:pStyle w:val="ConsPlusTitle"/>
        <w:jc w:val="center"/>
      </w:pPr>
      <w:r>
        <w:lastRenderedPageBreak/>
        <w:t>организаций, участвующих в ее предоставлении, за решения</w:t>
      </w:r>
    </w:p>
    <w:p w:rsidR="0000273F" w:rsidRDefault="0000273F">
      <w:pPr>
        <w:pStyle w:val="ConsPlusTitle"/>
        <w:jc w:val="center"/>
      </w:pPr>
      <w:r>
        <w:t>и действия (бездействие), принимаемые (осуществляемые) ими</w:t>
      </w:r>
    </w:p>
    <w:p w:rsidR="0000273F" w:rsidRDefault="0000273F">
      <w:pPr>
        <w:pStyle w:val="ConsPlusTitle"/>
        <w:jc w:val="center"/>
      </w:pPr>
      <w:r>
        <w:t>в ходе предоставления муниципальной услуги, в том числе</w:t>
      </w:r>
    </w:p>
    <w:p w:rsidR="0000273F" w:rsidRDefault="0000273F">
      <w:pPr>
        <w:pStyle w:val="ConsPlusTitle"/>
        <w:jc w:val="center"/>
      </w:pPr>
      <w:r>
        <w:t>за необоснованные межведомственные запросы</w:t>
      </w:r>
    </w:p>
    <w:p w:rsidR="0000273F" w:rsidRDefault="0000273F">
      <w:pPr>
        <w:pStyle w:val="ConsPlusNormal"/>
        <w:ind w:firstLine="540"/>
        <w:jc w:val="both"/>
      </w:pPr>
    </w:p>
    <w:p w:rsidR="0000273F" w:rsidRDefault="0000273F">
      <w:pPr>
        <w:pStyle w:val="ConsPlusNormal"/>
        <w:ind w:firstLine="540"/>
        <w:jc w:val="both"/>
      </w:pPr>
      <w: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00273F" w:rsidRDefault="0000273F">
      <w:pPr>
        <w:pStyle w:val="ConsPlusNormal"/>
        <w:spacing w:before="220"/>
        <w:ind w:firstLine="540"/>
        <w:jc w:val="both"/>
      </w:pPr>
      <w:r>
        <w:t>Персональная ответственность специалистов, осуществляющих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0273F" w:rsidRDefault="0000273F">
      <w:pPr>
        <w:pStyle w:val="ConsPlusNormal"/>
        <w:spacing w:before="220"/>
        <w:ind w:firstLine="540"/>
        <w:jc w:val="both"/>
      </w:pPr>
      <w:r>
        <w:t xml:space="preserve">В соответствии со </w:t>
      </w:r>
      <w:hyperlink r:id="rId46">
        <w:r>
          <w:rPr>
            <w:color w:val="0000FF"/>
          </w:rPr>
          <w:t>статьей 9.6</w:t>
        </w:r>
      </w:hyperlink>
      <w:r>
        <w:t xml:space="preserve"> Закона от 11.06.2010 N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00273F" w:rsidRDefault="0000273F">
      <w:pPr>
        <w:pStyle w:val="ConsPlusNormal"/>
        <w:ind w:firstLine="540"/>
        <w:jc w:val="both"/>
      </w:pPr>
    </w:p>
    <w:p w:rsidR="0000273F" w:rsidRDefault="0000273F">
      <w:pPr>
        <w:pStyle w:val="ConsPlusTitle"/>
        <w:jc w:val="center"/>
        <w:outlineLvl w:val="1"/>
      </w:pPr>
      <w:bookmarkStart w:id="15" w:name="P398"/>
      <w:bookmarkEnd w:id="15"/>
      <w:r>
        <w:t>V. Досудебный (внесудебный) порядок обжалования решений</w:t>
      </w:r>
    </w:p>
    <w:p w:rsidR="0000273F" w:rsidRDefault="0000273F">
      <w:pPr>
        <w:pStyle w:val="ConsPlusTitle"/>
        <w:jc w:val="center"/>
      </w:pPr>
      <w:r>
        <w:t>и действий (бездействия) органа, предоставляющего</w:t>
      </w:r>
    </w:p>
    <w:p w:rsidR="0000273F" w:rsidRDefault="0000273F">
      <w:pPr>
        <w:pStyle w:val="ConsPlusTitle"/>
        <w:jc w:val="center"/>
      </w:pPr>
      <w:r>
        <w:t>муниципальную услугу, многофункционального центра, а также</w:t>
      </w:r>
    </w:p>
    <w:p w:rsidR="0000273F" w:rsidRDefault="0000273F">
      <w:pPr>
        <w:pStyle w:val="ConsPlusTitle"/>
        <w:jc w:val="center"/>
      </w:pPr>
      <w:r>
        <w:t>должностных лиц, муниципальных служащих, работников</w:t>
      </w:r>
    </w:p>
    <w:p w:rsidR="0000273F" w:rsidRDefault="0000273F">
      <w:pPr>
        <w:pStyle w:val="ConsPlusNormal"/>
        <w:ind w:firstLine="540"/>
        <w:jc w:val="both"/>
      </w:pPr>
    </w:p>
    <w:p w:rsidR="0000273F" w:rsidRDefault="0000273F">
      <w:pPr>
        <w:pStyle w:val="ConsPlusNormal"/>
        <w:ind w:firstLine="540"/>
        <w:jc w:val="both"/>
      </w:pPr>
      <w: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0273F" w:rsidRDefault="0000273F">
      <w:pPr>
        <w:pStyle w:val="ConsPlusNormal"/>
        <w:spacing w:before="220"/>
        <w:ind w:firstLine="540"/>
        <w:jc w:val="both"/>
      </w:pPr>
      <w:r>
        <w:t>49.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письменной форме, в том числе при личном приеме заявителя, через МФЦ,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00273F" w:rsidRDefault="0000273F">
      <w:pPr>
        <w:pStyle w:val="ConsPlusNormal"/>
        <w:spacing w:before="220"/>
        <w:ind w:firstLine="540"/>
        <w:jc w:val="both"/>
      </w:pPr>
      <w:r>
        <w:t>50.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00273F" w:rsidRDefault="0000273F">
      <w:pPr>
        <w:pStyle w:val="ConsPlusNormal"/>
        <w:spacing w:before="220"/>
        <w:ind w:firstLine="540"/>
        <w:jc w:val="both"/>
      </w:pPr>
      <w:r>
        <w:t>51.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0273F" w:rsidRDefault="0000273F">
      <w:pPr>
        <w:pStyle w:val="ConsPlusNormal"/>
        <w:spacing w:before="220"/>
        <w:ind w:firstLine="540"/>
        <w:jc w:val="both"/>
      </w:pPr>
      <w:r>
        <w:t>52.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работников:</w:t>
      </w:r>
    </w:p>
    <w:p w:rsidR="0000273F" w:rsidRDefault="0000273F">
      <w:pPr>
        <w:pStyle w:val="ConsPlusNormal"/>
        <w:spacing w:before="220"/>
        <w:ind w:firstLine="540"/>
        <w:jc w:val="both"/>
      </w:pPr>
      <w:r>
        <w:lastRenderedPageBreak/>
        <w:t xml:space="preserve">- Федеральный </w:t>
      </w:r>
      <w:hyperlink r:id="rId47">
        <w:r>
          <w:rPr>
            <w:color w:val="0000FF"/>
          </w:rPr>
          <w:t>закон</w:t>
        </w:r>
      </w:hyperlink>
      <w:r>
        <w:t xml:space="preserve"> от 27 июля 2010 года N 210-ФЗ "Об организации предоставления государственных и муниципальных услуг";</w:t>
      </w:r>
    </w:p>
    <w:p w:rsidR="0000273F" w:rsidRDefault="0000273F">
      <w:pPr>
        <w:pStyle w:val="ConsPlusNormal"/>
        <w:spacing w:before="220"/>
        <w:ind w:firstLine="540"/>
        <w:jc w:val="both"/>
      </w:pPr>
      <w:r>
        <w:t xml:space="preserve">- </w:t>
      </w:r>
      <w:hyperlink r:id="rId48">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1</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73F" w:rsidRDefault="00002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73F" w:rsidRDefault="0000273F">
            <w:pPr>
              <w:pStyle w:val="ConsPlusNormal"/>
              <w:jc w:val="center"/>
            </w:pPr>
            <w:r>
              <w:rPr>
                <w:color w:val="392C69"/>
              </w:rPr>
              <w:t>Список изменяющих документов</w:t>
            </w:r>
          </w:p>
          <w:p w:rsidR="0000273F" w:rsidRDefault="0000273F">
            <w:pPr>
              <w:pStyle w:val="ConsPlusNormal"/>
              <w:jc w:val="center"/>
            </w:pPr>
            <w:r>
              <w:rPr>
                <w:color w:val="392C69"/>
              </w:rPr>
              <w:t xml:space="preserve">(в ред. </w:t>
            </w:r>
            <w:hyperlink r:id="rId49">
              <w:r>
                <w:rPr>
                  <w:color w:val="0000FF"/>
                </w:rPr>
                <w:t>постановления</w:t>
              </w:r>
            </w:hyperlink>
            <w:r>
              <w:rPr>
                <w:color w:val="392C69"/>
              </w:rPr>
              <w:t xml:space="preserve"> Администрации города Пыть-Яха от 10.08.2022 N 353-па)</w:t>
            </w:r>
          </w:p>
        </w:tc>
        <w:tc>
          <w:tcPr>
            <w:tcW w:w="113" w:type="dxa"/>
            <w:tcBorders>
              <w:top w:val="nil"/>
              <w:left w:val="nil"/>
              <w:bottom w:val="nil"/>
              <w:right w:val="nil"/>
            </w:tcBorders>
            <w:shd w:val="clear" w:color="auto" w:fill="F4F3F8"/>
            <w:tcMar>
              <w:top w:w="0" w:type="dxa"/>
              <w:left w:w="0" w:type="dxa"/>
              <w:bottom w:w="0" w:type="dxa"/>
              <w:right w:w="0" w:type="dxa"/>
            </w:tcMar>
          </w:tcPr>
          <w:p w:rsidR="0000273F" w:rsidRDefault="0000273F">
            <w:pPr>
              <w:pStyle w:val="ConsPlusNormal"/>
            </w:pPr>
          </w:p>
        </w:tc>
      </w:tr>
    </w:tbl>
    <w:p w:rsidR="0000273F" w:rsidRDefault="0000273F">
      <w:pPr>
        <w:pStyle w:val="ConsPlusNormal"/>
      </w:pPr>
    </w:p>
    <w:p w:rsidR="0000273F" w:rsidRDefault="0000273F">
      <w:pPr>
        <w:pStyle w:val="ConsPlusNormal"/>
        <w:jc w:val="right"/>
      </w:pPr>
      <w:r>
        <w:t>ФОРМА</w:t>
      </w:r>
    </w:p>
    <w:p w:rsidR="0000273F" w:rsidRDefault="0000273F">
      <w:pPr>
        <w:pStyle w:val="ConsPlusNormal"/>
      </w:pPr>
    </w:p>
    <w:p w:rsidR="0000273F" w:rsidRDefault="0000273F">
      <w:pPr>
        <w:pStyle w:val="ConsPlusNormal"/>
        <w:jc w:val="center"/>
      </w:pPr>
      <w:bookmarkStart w:id="16" w:name="P424"/>
      <w:bookmarkEnd w:id="16"/>
      <w:r>
        <w:t>ЗАЯВЛЕНИЕ</w:t>
      </w:r>
    </w:p>
    <w:p w:rsidR="0000273F" w:rsidRDefault="0000273F">
      <w:pPr>
        <w:pStyle w:val="ConsPlusNormal"/>
        <w:jc w:val="center"/>
      </w:pPr>
      <w:r>
        <w:t>о выдаче разрешения на ввод объекта в эксплуатацию</w:t>
      </w:r>
    </w:p>
    <w:p w:rsidR="0000273F" w:rsidRDefault="0000273F">
      <w:pPr>
        <w:pStyle w:val="ConsPlusNormal"/>
        <w:ind w:firstLine="540"/>
        <w:jc w:val="both"/>
      </w:pPr>
    </w:p>
    <w:p w:rsidR="0000273F" w:rsidRDefault="0000273F">
      <w:pPr>
        <w:pStyle w:val="ConsPlusNormal"/>
        <w:jc w:val="right"/>
      </w:pPr>
      <w:r>
        <w:t>"___" ____________ 20___ г.</w:t>
      </w:r>
    </w:p>
    <w:p w:rsidR="0000273F" w:rsidRDefault="0000273F">
      <w:pPr>
        <w:pStyle w:val="ConsPlusNormal"/>
        <w:ind w:firstLine="540"/>
        <w:jc w:val="both"/>
      </w:pPr>
    </w:p>
    <w:p w:rsidR="0000273F" w:rsidRDefault="0000273F">
      <w:pPr>
        <w:pStyle w:val="ConsPlusNormal"/>
        <w:jc w:val="center"/>
      </w:pPr>
      <w:r>
        <w:t>____________________________________________________________</w:t>
      </w:r>
    </w:p>
    <w:p w:rsidR="0000273F" w:rsidRDefault="0000273F">
      <w:pPr>
        <w:pStyle w:val="ConsPlusNormal"/>
        <w:jc w:val="center"/>
      </w:pPr>
      <w:r>
        <w:t>____________________________________________________________</w:t>
      </w:r>
    </w:p>
    <w:p w:rsidR="0000273F" w:rsidRDefault="0000273F">
      <w:pPr>
        <w:pStyle w:val="ConsPlusNormal"/>
        <w:jc w:val="center"/>
      </w:pPr>
      <w:r>
        <w:t>(наименование уполномоченного на выдачу разрешений на ввод</w:t>
      </w:r>
    </w:p>
    <w:p w:rsidR="0000273F" w:rsidRDefault="0000273F">
      <w:pPr>
        <w:pStyle w:val="ConsPlusNormal"/>
        <w:jc w:val="center"/>
      </w:pPr>
      <w:r>
        <w:t>объекта в эксплуатацию органа местного самоуправления)</w:t>
      </w:r>
    </w:p>
    <w:p w:rsidR="0000273F" w:rsidRDefault="0000273F">
      <w:pPr>
        <w:pStyle w:val="ConsPlusNormal"/>
        <w:jc w:val="center"/>
      </w:pPr>
    </w:p>
    <w:p w:rsidR="0000273F" w:rsidRDefault="0000273F">
      <w:pPr>
        <w:pStyle w:val="ConsPlusNormal"/>
        <w:ind w:firstLine="540"/>
        <w:jc w:val="both"/>
      </w:pPr>
      <w:r>
        <w:t xml:space="preserve">В соответствии со </w:t>
      </w:r>
      <w:hyperlink r:id="rId50">
        <w:r>
          <w:rPr>
            <w:color w:val="0000FF"/>
          </w:rPr>
          <w:t>статьей 55</w:t>
        </w:r>
      </w:hyperlink>
      <w:r>
        <w:t xml:space="preserve"> Градостроительного кодекса Российской Федерации прошу выдать разрешение на ввод объекта в эксплуатацию.</w:t>
      </w:r>
    </w:p>
    <w:p w:rsidR="0000273F" w:rsidRDefault="0000273F">
      <w:pPr>
        <w:pStyle w:val="ConsPlusNormal"/>
        <w:ind w:firstLine="540"/>
        <w:jc w:val="both"/>
      </w:pPr>
    </w:p>
    <w:p w:rsidR="0000273F" w:rsidRDefault="0000273F">
      <w:pPr>
        <w:pStyle w:val="ConsPlusNormal"/>
        <w:jc w:val="right"/>
      </w:pPr>
      <w:r>
        <w:t>1. Сведения о застройщике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365"/>
        <w:gridCol w:w="3732"/>
      </w:tblGrid>
      <w:tr w:rsidR="0000273F">
        <w:tc>
          <w:tcPr>
            <w:tcW w:w="964" w:type="dxa"/>
          </w:tcPr>
          <w:p w:rsidR="0000273F" w:rsidRDefault="0000273F">
            <w:pPr>
              <w:pStyle w:val="ConsPlusNormal"/>
              <w:jc w:val="center"/>
            </w:pPr>
            <w:r>
              <w:t>1.1</w:t>
            </w:r>
          </w:p>
        </w:tc>
        <w:tc>
          <w:tcPr>
            <w:tcW w:w="4365" w:type="dxa"/>
          </w:tcPr>
          <w:p w:rsidR="0000273F" w:rsidRDefault="0000273F">
            <w:pPr>
              <w:pStyle w:val="ConsPlusNormal"/>
            </w:pPr>
            <w:r>
              <w:t>Сведения о физическом лице, в случае если застройщиком является физическое лицо:</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1.1.1</w:t>
            </w:r>
          </w:p>
        </w:tc>
        <w:tc>
          <w:tcPr>
            <w:tcW w:w="4365" w:type="dxa"/>
          </w:tcPr>
          <w:p w:rsidR="0000273F" w:rsidRDefault="0000273F">
            <w:pPr>
              <w:pStyle w:val="ConsPlusNormal"/>
            </w:pPr>
            <w:r>
              <w:t>Фамилия, имя, отчество</w:t>
            </w:r>
          </w:p>
          <w:p w:rsidR="0000273F" w:rsidRDefault="0000273F">
            <w:pPr>
              <w:pStyle w:val="ConsPlusNormal"/>
            </w:pPr>
            <w:r>
              <w:t>(при наличии)</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1.1.2</w:t>
            </w:r>
          </w:p>
        </w:tc>
        <w:tc>
          <w:tcPr>
            <w:tcW w:w="4365" w:type="dxa"/>
          </w:tcPr>
          <w:p w:rsidR="0000273F" w:rsidRDefault="0000273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1.1.3</w:t>
            </w:r>
          </w:p>
        </w:tc>
        <w:tc>
          <w:tcPr>
            <w:tcW w:w="4365" w:type="dxa"/>
          </w:tcPr>
          <w:p w:rsidR="0000273F" w:rsidRDefault="0000273F">
            <w:pPr>
              <w:pStyle w:val="ConsPlusNormal"/>
            </w:pPr>
            <w:r>
              <w:t>Основной государственный регистрационный номер индивидуального предпринимателя</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w:t>
            </w:r>
          </w:p>
        </w:tc>
        <w:tc>
          <w:tcPr>
            <w:tcW w:w="4365" w:type="dxa"/>
          </w:tcPr>
          <w:p w:rsidR="0000273F" w:rsidRDefault="0000273F">
            <w:pPr>
              <w:pStyle w:val="ConsPlusNormal"/>
            </w:pPr>
            <w:r>
              <w:t>Сведения о юридическом лице:</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1.2.1</w:t>
            </w:r>
          </w:p>
        </w:tc>
        <w:tc>
          <w:tcPr>
            <w:tcW w:w="4365" w:type="dxa"/>
          </w:tcPr>
          <w:p w:rsidR="0000273F" w:rsidRDefault="0000273F">
            <w:pPr>
              <w:pStyle w:val="ConsPlusNormal"/>
            </w:pPr>
            <w:r>
              <w:t>Полное наименование</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lastRenderedPageBreak/>
              <w:t>1.2.2</w:t>
            </w:r>
          </w:p>
        </w:tc>
        <w:tc>
          <w:tcPr>
            <w:tcW w:w="4365" w:type="dxa"/>
          </w:tcPr>
          <w:p w:rsidR="0000273F" w:rsidRDefault="0000273F">
            <w:pPr>
              <w:pStyle w:val="ConsPlusNormal"/>
            </w:pPr>
            <w:r>
              <w:t>Основной государственный регистрационный номер</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1.2.3</w:t>
            </w:r>
          </w:p>
        </w:tc>
        <w:tc>
          <w:tcPr>
            <w:tcW w:w="4365" w:type="dxa"/>
          </w:tcPr>
          <w:p w:rsidR="0000273F" w:rsidRDefault="0000273F">
            <w:pPr>
              <w:pStyle w:val="ConsPlusNormal"/>
            </w:pPr>
            <w:r>
              <w:t>Идентификационный номер налогоплательщика - юридического лица</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1.2.4</w:t>
            </w:r>
          </w:p>
        </w:tc>
        <w:tc>
          <w:tcPr>
            <w:tcW w:w="4365" w:type="dxa"/>
          </w:tcPr>
          <w:p w:rsidR="0000273F" w:rsidRDefault="0000273F">
            <w:pPr>
              <w:pStyle w:val="ConsPlusNormal"/>
            </w:pPr>
            <w: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w:t>
            </w:r>
          </w:p>
          <w:p w:rsidR="0000273F" w:rsidRDefault="0000273F">
            <w:pPr>
              <w:pStyle w:val="ConsPlusNormal"/>
            </w:pPr>
            <w:r>
              <w:t xml:space="preserve">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(кроме случаев, предусмотренных </w:t>
            </w:r>
            <w:hyperlink r:id="rId51">
              <w:r>
                <w:rPr>
                  <w:color w:val="0000FF"/>
                </w:rPr>
                <w:t>частью 3.9 статьи 55</w:t>
              </w:r>
            </w:hyperlink>
            <w:r>
              <w:t xml:space="preserve"> Градостроительного кодекса РФ)</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1.2.5</w:t>
            </w:r>
          </w:p>
        </w:tc>
        <w:tc>
          <w:tcPr>
            <w:tcW w:w="4365" w:type="dxa"/>
          </w:tcPr>
          <w:p w:rsidR="0000273F" w:rsidRDefault="0000273F">
            <w:pPr>
              <w:pStyle w:val="ConsPlusNormal"/>
            </w:pPr>
            <w:r>
              <w:t xml:space="preserve">Подтверждение застройщиком, что строительство, реконструкция здания, сооружения осуществлялись застройщиком без привлечения средств иных лиц (кроме случаев, предусмотренных </w:t>
            </w:r>
            <w:hyperlink r:id="rId52">
              <w:r>
                <w:rPr>
                  <w:color w:val="0000FF"/>
                </w:rPr>
                <w:t>частью 3.9 статьи 55</w:t>
              </w:r>
            </w:hyperlink>
            <w:r>
              <w:t xml:space="preserve"> Градостроительного кодекса РФ)</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1.2.6</w:t>
            </w:r>
          </w:p>
        </w:tc>
        <w:tc>
          <w:tcPr>
            <w:tcW w:w="4365" w:type="dxa"/>
          </w:tcPr>
          <w:p w:rsidR="0000273F" w:rsidRDefault="0000273F">
            <w:pPr>
              <w:pStyle w:val="ConsPlusNormal"/>
            </w:pPr>
            <w: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0273F" w:rsidRDefault="0000273F">
            <w:pPr>
              <w:pStyle w:val="ConsPlusNormal"/>
            </w:pPr>
            <w:r>
              <w:t xml:space="preserve">(кроме случаев, предусмотренных </w:t>
            </w:r>
            <w:hyperlink r:id="rId53">
              <w:r>
                <w:rPr>
                  <w:color w:val="0000FF"/>
                </w:rPr>
                <w:t>частью 3.9 статьи 55</w:t>
              </w:r>
            </w:hyperlink>
            <w:r>
              <w:t xml:space="preserve"> Градостроительного кодекса РФ)</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1.2.7</w:t>
            </w:r>
          </w:p>
        </w:tc>
        <w:tc>
          <w:tcPr>
            <w:tcW w:w="4365" w:type="dxa"/>
          </w:tcPr>
          <w:p w:rsidR="0000273F" w:rsidRDefault="0000273F">
            <w:pPr>
              <w:pStyle w:val="ConsPlusNormal"/>
            </w:pPr>
            <w:r>
              <w:t xml:space="preserve">Подтверждение застройщиком, что строительство, реконструкция здания, сооружения осуществлялись застройщиком с привлечением средств иных лиц (кроме случаев, предусмотренных </w:t>
            </w:r>
            <w:hyperlink r:id="rId54">
              <w:r>
                <w:rPr>
                  <w:color w:val="0000FF"/>
                </w:rPr>
                <w:t>частью 3.9 статьи 55</w:t>
              </w:r>
            </w:hyperlink>
            <w:r>
              <w:t xml:space="preserve"> Градостроительного кодекса РФ)</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1.2.8</w:t>
            </w:r>
          </w:p>
        </w:tc>
        <w:tc>
          <w:tcPr>
            <w:tcW w:w="4365" w:type="dxa"/>
          </w:tcPr>
          <w:p w:rsidR="0000273F" w:rsidRDefault="0000273F">
            <w:pPr>
              <w:pStyle w:val="ConsPlusNormal"/>
            </w:pPr>
            <w: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w:t>
            </w:r>
            <w:r>
              <w:lastRenderedPageBreak/>
              <w:t xml:space="preserve">иных лиц (кроме случаев, предусмотренных </w:t>
            </w:r>
            <w:hyperlink r:id="rId55">
              <w:r>
                <w:rPr>
                  <w:color w:val="0000FF"/>
                </w:rPr>
                <w:t>частью 3.9 статьи 55</w:t>
              </w:r>
            </w:hyperlink>
            <w:r>
              <w:t xml:space="preserve"> Градостроительного кодекса РФ)</w:t>
            </w:r>
          </w:p>
        </w:tc>
        <w:tc>
          <w:tcPr>
            <w:tcW w:w="3732"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jc w:val="right"/>
      </w:pPr>
      <w:r>
        <w:t>2. Сведения об объекте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365"/>
        <w:gridCol w:w="3732"/>
      </w:tblGrid>
      <w:tr w:rsidR="0000273F">
        <w:tc>
          <w:tcPr>
            <w:tcW w:w="964" w:type="dxa"/>
          </w:tcPr>
          <w:p w:rsidR="0000273F" w:rsidRDefault="0000273F">
            <w:pPr>
              <w:pStyle w:val="ConsPlusNormal"/>
              <w:jc w:val="center"/>
            </w:pPr>
            <w:r>
              <w:t>2.1</w:t>
            </w:r>
          </w:p>
        </w:tc>
        <w:tc>
          <w:tcPr>
            <w:tcW w:w="4365" w:type="dxa"/>
          </w:tcPr>
          <w:p w:rsidR="0000273F" w:rsidRDefault="0000273F">
            <w:pPr>
              <w:pStyle w:val="ConsPlusNormal"/>
            </w:pPr>
            <w:r>
              <w:t>Наименование объекта капитального строительства (этапа) в соответствии с проектной документацией</w:t>
            </w:r>
          </w:p>
          <w:p w:rsidR="0000273F" w:rsidRDefault="0000273F">
            <w:pPr>
              <w:pStyle w:val="ConsPlusNormal"/>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32" w:type="dxa"/>
          </w:tcPr>
          <w:p w:rsidR="0000273F" w:rsidRDefault="0000273F">
            <w:pPr>
              <w:pStyle w:val="ConsPlusNormal"/>
            </w:pPr>
          </w:p>
        </w:tc>
      </w:tr>
      <w:tr w:rsidR="0000273F">
        <w:tc>
          <w:tcPr>
            <w:tcW w:w="964" w:type="dxa"/>
          </w:tcPr>
          <w:p w:rsidR="0000273F" w:rsidRDefault="0000273F">
            <w:pPr>
              <w:pStyle w:val="ConsPlusNormal"/>
              <w:jc w:val="center"/>
            </w:pPr>
            <w:r>
              <w:t>2.2</w:t>
            </w:r>
          </w:p>
        </w:tc>
        <w:tc>
          <w:tcPr>
            <w:tcW w:w="4365" w:type="dxa"/>
          </w:tcPr>
          <w:p w:rsidR="0000273F" w:rsidRDefault="0000273F">
            <w:pPr>
              <w:pStyle w:val="ConsPlusNormal"/>
            </w:pPr>
            <w: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732" w:type="dxa"/>
          </w:tcPr>
          <w:p w:rsidR="0000273F" w:rsidRDefault="0000273F">
            <w:pPr>
              <w:pStyle w:val="ConsPlusNormal"/>
            </w:pPr>
          </w:p>
        </w:tc>
      </w:tr>
    </w:tbl>
    <w:p w:rsidR="0000273F" w:rsidRDefault="0000273F">
      <w:pPr>
        <w:pStyle w:val="ConsPlusNormal"/>
        <w:jc w:val="right"/>
      </w:pPr>
    </w:p>
    <w:p w:rsidR="0000273F" w:rsidRDefault="0000273F">
      <w:pPr>
        <w:pStyle w:val="ConsPlusNormal"/>
        <w:jc w:val="right"/>
      </w:pPr>
      <w:r>
        <w:t>3. Сведения о земельном участке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365"/>
        <w:gridCol w:w="3732"/>
      </w:tblGrid>
      <w:tr w:rsidR="0000273F">
        <w:tc>
          <w:tcPr>
            <w:tcW w:w="964" w:type="dxa"/>
            <w:tcBorders>
              <w:top w:val="single" w:sz="4" w:space="0" w:color="auto"/>
              <w:bottom w:val="single" w:sz="4" w:space="0" w:color="auto"/>
            </w:tcBorders>
          </w:tcPr>
          <w:p w:rsidR="0000273F" w:rsidRDefault="0000273F">
            <w:pPr>
              <w:pStyle w:val="ConsPlusNormal"/>
              <w:jc w:val="center"/>
            </w:pPr>
            <w:r>
              <w:t>3.1</w:t>
            </w:r>
          </w:p>
        </w:tc>
        <w:tc>
          <w:tcPr>
            <w:tcW w:w="4365" w:type="dxa"/>
            <w:tcBorders>
              <w:top w:val="single" w:sz="4" w:space="0" w:color="auto"/>
              <w:bottom w:val="single" w:sz="4" w:space="0" w:color="auto"/>
            </w:tcBorders>
          </w:tcPr>
          <w:p w:rsidR="0000273F" w:rsidRDefault="0000273F">
            <w:pPr>
              <w:pStyle w:val="ConsPlusNormal"/>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732" w:type="dxa"/>
            <w:tcBorders>
              <w:top w:val="single" w:sz="4" w:space="0" w:color="auto"/>
              <w:bottom w:val="single" w:sz="4" w:space="0" w:color="auto"/>
            </w:tcBorders>
          </w:tcPr>
          <w:p w:rsidR="0000273F" w:rsidRDefault="0000273F">
            <w:pPr>
              <w:pStyle w:val="ConsPlusNormal"/>
            </w:pPr>
          </w:p>
        </w:tc>
      </w:tr>
    </w:tbl>
    <w:p w:rsidR="0000273F" w:rsidRDefault="0000273F">
      <w:pPr>
        <w:pStyle w:val="ConsPlusNormal"/>
        <w:jc w:val="right"/>
      </w:pPr>
    </w:p>
    <w:p w:rsidR="0000273F" w:rsidRDefault="0000273F">
      <w:pPr>
        <w:pStyle w:val="ConsPlusNormal"/>
        <w:jc w:val="right"/>
      </w:pPr>
      <w:r>
        <w:t>4. Сведения о разрешении на строительство</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72"/>
        <w:gridCol w:w="1587"/>
        <w:gridCol w:w="1644"/>
      </w:tblGrid>
      <w:tr w:rsidR="0000273F">
        <w:tc>
          <w:tcPr>
            <w:tcW w:w="567" w:type="dxa"/>
          </w:tcPr>
          <w:p w:rsidR="0000273F" w:rsidRDefault="0000273F">
            <w:pPr>
              <w:pStyle w:val="ConsPlusNormal"/>
              <w:jc w:val="center"/>
            </w:pPr>
            <w:r>
              <w:t>N</w:t>
            </w:r>
          </w:p>
        </w:tc>
        <w:tc>
          <w:tcPr>
            <w:tcW w:w="5272" w:type="dxa"/>
          </w:tcPr>
          <w:p w:rsidR="0000273F" w:rsidRDefault="0000273F">
            <w:pPr>
              <w:pStyle w:val="ConsPlusNormal"/>
              <w:jc w:val="center"/>
            </w:pPr>
            <w:r>
              <w:t>Орган (организация), выдавший (-ая) разрешение на строительство</w:t>
            </w:r>
          </w:p>
        </w:tc>
        <w:tc>
          <w:tcPr>
            <w:tcW w:w="1587" w:type="dxa"/>
          </w:tcPr>
          <w:p w:rsidR="0000273F" w:rsidRDefault="0000273F">
            <w:pPr>
              <w:pStyle w:val="ConsPlusNormal"/>
              <w:jc w:val="center"/>
            </w:pPr>
            <w:r>
              <w:t>Номер документа</w:t>
            </w:r>
          </w:p>
        </w:tc>
        <w:tc>
          <w:tcPr>
            <w:tcW w:w="1644" w:type="dxa"/>
          </w:tcPr>
          <w:p w:rsidR="0000273F" w:rsidRDefault="0000273F">
            <w:pPr>
              <w:pStyle w:val="ConsPlusNormal"/>
              <w:jc w:val="center"/>
            </w:pPr>
            <w:r>
              <w:t>Дата документа</w:t>
            </w:r>
          </w:p>
        </w:tc>
      </w:tr>
      <w:tr w:rsidR="0000273F">
        <w:tc>
          <w:tcPr>
            <w:tcW w:w="567" w:type="dxa"/>
          </w:tcPr>
          <w:p w:rsidR="0000273F" w:rsidRDefault="0000273F">
            <w:pPr>
              <w:pStyle w:val="ConsPlusNormal"/>
            </w:pPr>
          </w:p>
        </w:tc>
        <w:tc>
          <w:tcPr>
            <w:tcW w:w="5272" w:type="dxa"/>
          </w:tcPr>
          <w:p w:rsidR="0000273F" w:rsidRDefault="0000273F">
            <w:pPr>
              <w:pStyle w:val="ConsPlusNormal"/>
            </w:pPr>
          </w:p>
        </w:tc>
        <w:tc>
          <w:tcPr>
            <w:tcW w:w="1587" w:type="dxa"/>
          </w:tcPr>
          <w:p w:rsidR="0000273F" w:rsidRDefault="0000273F">
            <w:pPr>
              <w:pStyle w:val="ConsPlusNormal"/>
            </w:pPr>
          </w:p>
        </w:tc>
        <w:tc>
          <w:tcPr>
            <w:tcW w:w="1644"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jc w:val="right"/>
      </w:pPr>
      <w:r>
        <w:t>5. Сведения о ранее выданных разрешениях на ввод объекта</w:t>
      </w:r>
    </w:p>
    <w:p w:rsidR="0000273F" w:rsidRDefault="0000273F">
      <w:pPr>
        <w:pStyle w:val="ConsPlusNormal"/>
        <w:jc w:val="right"/>
      </w:pPr>
      <w:r>
        <w:t>в эксплуатацию в отношении этапа строительства,</w:t>
      </w:r>
    </w:p>
    <w:p w:rsidR="0000273F" w:rsidRDefault="0000273F">
      <w:pPr>
        <w:pStyle w:val="ConsPlusNormal"/>
        <w:jc w:val="right"/>
      </w:pPr>
      <w:r>
        <w:t>реконструкции объекта капитального строительства</w:t>
      </w:r>
    </w:p>
    <w:p w:rsidR="0000273F" w:rsidRDefault="0000273F">
      <w:pPr>
        <w:pStyle w:val="ConsPlusNormal"/>
        <w:jc w:val="right"/>
      </w:pPr>
      <w:r>
        <w:t>(при наличии)</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72"/>
        <w:gridCol w:w="1587"/>
        <w:gridCol w:w="1644"/>
      </w:tblGrid>
      <w:tr w:rsidR="0000273F">
        <w:tc>
          <w:tcPr>
            <w:tcW w:w="567" w:type="dxa"/>
          </w:tcPr>
          <w:p w:rsidR="0000273F" w:rsidRDefault="0000273F">
            <w:pPr>
              <w:pStyle w:val="ConsPlusNormal"/>
              <w:jc w:val="center"/>
            </w:pPr>
            <w:r>
              <w:t>N</w:t>
            </w:r>
          </w:p>
        </w:tc>
        <w:tc>
          <w:tcPr>
            <w:tcW w:w="5272" w:type="dxa"/>
          </w:tcPr>
          <w:p w:rsidR="0000273F" w:rsidRDefault="0000273F">
            <w:pPr>
              <w:pStyle w:val="ConsPlusNormal"/>
              <w:jc w:val="center"/>
            </w:pPr>
            <w:r>
              <w:t>Орган (организация), выдавший (-ая) разрешение на ввод объекта в эксплуатацию</w:t>
            </w:r>
          </w:p>
        </w:tc>
        <w:tc>
          <w:tcPr>
            <w:tcW w:w="1587" w:type="dxa"/>
          </w:tcPr>
          <w:p w:rsidR="0000273F" w:rsidRDefault="0000273F">
            <w:pPr>
              <w:pStyle w:val="ConsPlusNormal"/>
              <w:jc w:val="center"/>
            </w:pPr>
            <w:r>
              <w:t>Номер документа</w:t>
            </w:r>
          </w:p>
        </w:tc>
        <w:tc>
          <w:tcPr>
            <w:tcW w:w="1644" w:type="dxa"/>
          </w:tcPr>
          <w:p w:rsidR="0000273F" w:rsidRDefault="0000273F">
            <w:pPr>
              <w:pStyle w:val="ConsPlusNormal"/>
              <w:jc w:val="center"/>
            </w:pPr>
            <w:r>
              <w:t>Дата документа</w:t>
            </w:r>
          </w:p>
        </w:tc>
      </w:tr>
      <w:tr w:rsidR="0000273F">
        <w:tc>
          <w:tcPr>
            <w:tcW w:w="567" w:type="dxa"/>
          </w:tcPr>
          <w:p w:rsidR="0000273F" w:rsidRDefault="0000273F">
            <w:pPr>
              <w:pStyle w:val="ConsPlusNormal"/>
            </w:pPr>
          </w:p>
        </w:tc>
        <w:tc>
          <w:tcPr>
            <w:tcW w:w="5272" w:type="dxa"/>
          </w:tcPr>
          <w:p w:rsidR="0000273F" w:rsidRDefault="0000273F">
            <w:pPr>
              <w:pStyle w:val="ConsPlusNormal"/>
            </w:pPr>
          </w:p>
        </w:tc>
        <w:tc>
          <w:tcPr>
            <w:tcW w:w="1587" w:type="dxa"/>
          </w:tcPr>
          <w:p w:rsidR="0000273F" w:rsidRDefault="0000273F">
            <w:pPr>
              <w:pStyle w:val="ConsPlusNormal"/>
            </w:pPr>
          </w:p>
        </w:tc>
        <w:tc>
          <w:tcPr>
            <w:tcW w:w="1644"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При этом сообщаю, что ввод объекта в эксплуатацию будет осуществляться на основании следующих документов:</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02"/>
        <w:gridCol w:w="1644"/>
        <w:gridCol w:w="1701"/>
      </w:tblGrid>
      <w:tr w:rsidR="0000273F">
        <w:tc>
          <w:tcPr>
            <w:tcW w:w="624" w:type="dxa"/>
          </w:tcPr>
          <w:p w:rsidR="0000273F" w:rsidRDefault="0000273F">
            <w:pPr>
              <w:pStyle w:val="ConsPlusNormal"/>
              <w:jc w:val="center"/>
            </w:pPr>
            <w:r>
              <w:t>N</w:t>
            </w:r>
          </w:p>
        </w:tc>
        <w:tc>
          <w:tcPr>
            <w:tcW w:w="5102" w:type="dxa"/>
          </w:tcPr>
          <w:p w:rsidR="0000273F" w:rsidRDefault="0000273F">
            <w:pPr>
              <w:pStyle w:val="ConsPlusNormal"/>
            </w:pPr>
            <w:r>
              <w:t>Наименование документа</w:t>
            </w:r>
          </w:p>
        </w:tc>
        <w:tc>
          <w:tcPr>
            <w:tcW w:w="1644" w:type="dxa"/>
          </w:tcPr>
          <w:p w:rsidR="0000273F" w:rsidRDefault="0000273F">
            <w:pPr>
              <w:pStyle w:val="ConsPlusNormal"/>
              <w:jc w:val="center"/>
            </w:pPr>
            <w:r>
              <w:t>Номер документа</w:t>
            </w:r>
          </w:p>
        </w:tc>
        <w:tc>
          <w:tcPr>
            <w:tcW w:w="1701" w:type="dxa"/>
          </w:tcPr>
          <w:p w:rsidR="0000273F" w:rsidRDefault="0000273F">
            <w:pPr>
              <w:pStyle w:val="ConsPlusNormal"/>
              <w:jc w:val="center"/>
            </w:pPr>
            <w:r>
              <w:t>Дата документа</w:t>
            </w:r>
          </w:p>
        </w:tc>
      </w:tr>
      <w:tr w:rsidR="0000273F">
        <w:tc>
          <w:tcPr>
            <w:tcW w:w="624" w:type="dxa"/>
          </w:tcPr>
          <w:p w:rsidR="0000273F" w:rsidRDefault="0000273F">
            <w:pPr>
              <w:pStyle w:val="ConsPlusNormal"/>
              <w:jc w:val="center"/>
            </w:pPr>
            <w:r>
              <w:t>1</w:t>
            </w:r>
          </w:p>
        </w:tc>
        <w:tc>
          <w:tcPr>
            <w:tcW w:w="5102" w:type="dxa"/>
          </w:tcPr>
          <w:p w:rsidR="0000273F" w:rsidRDefault="0000273F">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4" w:type="dxa"/>
          </w:tcPr>
          <w:p w:rsidR="0000273F" w:rsidRDefault="0000273F">
            <w:pPr>
              <w:pStyle w:val="ConsPlusNormal"/>
            </w:pPr>
          </w:p>
        </w:tc>
        <w:tc>
          <w:tcPr>
            <w:tcW w:w="1701" w:type="dxa"/>
          </w:tcPr>
          <w:p w:rsidR="0000273F" w:rsidRDefault="0000273F">
            <w:pPr>
              <w:pStyle w:val="ConsPlusNormal"/>
            </w:pPr>
          </w:p>
        </w:tc>
      </w:tr>
      <w:tr w:rsidR="0000273F">
        <w:tc>
          <w:tcPr>
            <w:tcW w:w="624" w:type="dxa"/>
          </w:tcPr>
          <w:p w:rsidR="0000273F" w:rsidRDefault="0000273F">
            <w:pPr>
              <w:pStyle w:val="ConsPlusNormal"/>
              <w:jc w:val="center"/>
            </w:pPr>
            <w:r>
              <w:t>2</w:t>
            </w:r>
          </w:p>
        </w:tc>
        <w:tc>
          <w:tcPr>
            <w:tcW w:w="5102" w:type="dxa"/>
          </w:tcPr>
          <w:p w:rsidR="0000273F" w:rsidRDefault="0000273F">
            <w:pPr>
              <w:pStyle w:val="ConsPlusNormal"/>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6">
              <w:r>
                <w:rPr>
                  <w:color w:val="0000FF"/>
                </w:rPr>
                <w:t>частями 3.8</w:t>
              </w:r>
            </w:hyperlink>
            <w:r>
              <w:t xml:space="preserve"> и </w:t>
            </w:r>
            <w:hyperlink r:id="rId57">
              <w:r>
                <w:rPr>
                  <w:color w:val="0000FF"/>
                </w:rPr>
                <w:t>3.9 статьи 49</w:t>
              </w:r>
            </w:hyperlink>
            <w:r>
              <w:t xml:space="preserve"> Градостроительного кодекса Российской Федерации)</w:t>
            </w:r>
          </w:p>
        </w:tc>
        <w:tc>
          <w:tcPr>
            <w:tcW w:w="1644" w:type="dxa"/>
          </w:tcPr>
          <w:p w:rsidR="0000273F" w:rsidRDefault="0000273F">
            <w:pPr>
              <w:pStyle w:val="ConsPlusNormal"/>
            </w:pPr>
          </w:p>
        </w:tc>
        <w:tc>
          <w:tcPr>
            <w:tcW w:w="1701" w:type="dxa"/>
          </w:tcPr>
          <w:p w:rsidR="0000273F" w:rsidRDefault="0000273F">
            <w:pPr>
              <w:pStyle w:val="ConsPlusNormal"/>
            </w:pPr>
          </w:p>
        </w:tc>
      </w:tr>
      <w:tr w:rsidR="0000273F">
        <w:tc>
          <w:tcPr>
            <w:tcW w:w="624" w:type="dxa"/>
          </w:tcPr>
          <w:p w:rsidR="0000273F" w:rsidRDefault="0000273F">
            <w:pPr>
              <w:pStyle w:val="ConsPlusNormal"/>
              <w:jc w:val="center"/>
            </w:pPr>
            <w:r>
              <w:t>3</w:t>
            </w:r>
          </w:p>
        </w:tc>
        <w:tc>
          <w:tcPr>
            <w:tcW w:w="5102" w:type="dxa"/>
          </w:tcPr>
          <w:p w:rsidR="0000273F" w:rsidRDefault="0000273F">
            <w:pPr>
              <w:pStyle w:val="ConsPlusNormal"/>
            </w:pPr>
            <w: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8">
              <w:r>
                <w:rPr>
                  <w:color w:val="0000FF"/>
                </w:rPr>
                <w:t>частью 7 статьи 54</w:t>
              </w:r>
            </w:hyperlink>
            <w:r>
              <w:t xml:space="preserve"> Градостроительного кодекса РФ)</w:t>
            </w:r>
          </w:p>
        </w:tc>
        <w:tc>
          <w:tcPr>
            <w:tcW w:w="1644" w:type="dxa"/>
          </w:tcPr>
          <w:p w:rsidR="0000273F" w:rsidRDefault="0000273F">
            <w:pPr>
              <w:pStyle w:val="ConsPlusNormal"/>
            </w:pPr>
          </w:p>
        </w:tc>
        <w:tc>
          <w:tcPr>
            <w:tcW w:w="1701" w:type="dxa"/>
          </w:tcPr>
          <w:p w:rsidR="0000273F" w:rsidRDefault="0000273F">
            <w:pPr>
              <w:pStyle w:val="ConsPlusNormal"/>
            </w:pPr>
          </w:p>
        </w:tc>
      </w:tr>
      <w:tr w:rsidR="0000273F">
        <w:tc>
          <w:tcPr>
            <w:tcW w:w="624" w:type="dxa"/>
          </w:tcPr>
          <w:p w:rsidR="0000273F" w:rsidRDefault="0000273F">
            <w:pPr>
              <w:pStyle w:val="ConsPlusNormal"/>
              <w:jc w:val="center"/>
            </w:pPr>
            <w:r>
              <w:t>4</w:t>
            </w:r>
          </w:p>
        </w:tc>
        <w:tc>
          <w:tcPr>
            <w:tcW w:w="5102" w:type="dxa"/>
          </w:tcPr>
          <w:p w:rsidR="0000273F" w:rsidRDefault="0000273F">
            <w:pPr>
              <w:pStyle w:val="ConsPlusNormal"/>
            </w:pPr>
            <w:r>
              <w:t xml:space="preserve">Сведения об уплате государственной пошлины за осуществление государственной регистрации прав (кроме случаев, предусмотренных </w:t>
            </w:r>
            <w:hyperlink r:id="rId59">
              <w:r>
                <w:rPr>
                  <w:color w:val="0000FF"/>
                </w:rPr>
                <w:t>частью 3.9 статьи 55</w:t>
              </w:r>
            </w:hyperlink>
            <w:r>
              <w:t xml:space="preserve"> Градостроительного кодекса РФ)</w:t>
            </w:r>
          </w:p>
        </w:tc>
        <w:tc>
          <w:tcPr>
            <w:tcW w:w="1644" w:type="dxa"/>
          </w:tcPr>
          <w:p w:rsidR="0000273F" w:rsidRDefault="0000273F">
            <w:pPr>
              <w:pStyle w:val="ConsPlusNormal"/>
            </w:pPr>
          </w:p>
        </w:tc>
        <w:tc>
          <w:tcPr>
            <w:tcW w:w="1701" w:type="dxa"/>
          </w:tcPr>
          <w:p w:rsidR="0000273F" w:rsidRDefault="0000273F">
            <w:pPr>
              <w:pStyle w:val="ConsPlusNormal"/>
            </w:pPr>
          </w:p>
        </w:tc>
      </w:tr>
      <w:tr w:rsidR="0000273F">
        <w:tc>
          <w:tcPr>
            <w:tcW w:w="624" w:type="dxa"/>
          </w:tcPr>
          <w:p w:rsidR="0000273F" w:rsidRDefault="0000273F">
            <w:pPr>
              <w:pStyle w:val="ConsPlusNormal"/>
              <w:jc w:val="center"/>
            </w:pPr>
            <w:r>
              <w:t>5</w:t>
            </w:r>
          </w:p>
        </w:tc>
        <w:tc>
          <w:tcPr>
            <w:tcW w:w="5102" w:type="dxa"/>
          </w:tcPr>
          <w:p w:rsidR="0000273F" w:rsidRDefault="0000273F">
            <w:pPr>
              <w:pStyle w:val="ConsPlusNormal"/>
            </w:pPr>
            <w: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(кроме случаев, предусмотренных </w:t>
            </w:r>
            <w:hyperlink r:id="rId60">
              <w:r>
                <w:rPr>
                  <w:color w:val="0000FF"/>
                </w:rPr>
                <w:t>частью 3.9 статьи 55</w:t>
              </w:r>
            </w:hyperlink>
            <w:r>
              <w:t xml:space="preserve"> Градостроительного кодекса РФ)</w:t>
            </w:r>
          </w:p>
        </w:tc>
        <w:tc>
          <w:tcPr>
            <w:tcW w:w="1644" w:type="dxa"/>
          </w:tcPr>
          <w:p w:rsidR="0000273F" w:rsidRDefault="0000273F">
            <w:pPr>
              <w:pStyle w:val="ConsPlusNormal"/>
            </w:pPr>
          </w:p>
        </w:tc>
        <w:tc>
          <w:tcPr>
            <w:tcW w:w="1701"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nformat"/>
        <w:jc w:val="both"/>
      </w:pPr>
      <w:r>
        <w:t>Приложение</w:t>
      </w:r>
    </w:p>
    <w:p w:rsidR="0000273F" w:rsidRDefault="0000273F">
      <w:pPr>
        <w:pStyle w:val="ConsPlusNonformat"/>
        <w:jc w:val="both"/>
      </w:pPr>
      <w:r>
        <w:t xml:space="preserve">    _______________________________________________________________________</w:t>
      </w:r>
    </w:p>
    <w:p w:rsidR="0000273F" w:rsidRDefault="0000273F">
      <w:pPr>
        <w:pStyle w:val="ConsPlusNonformat"/>
        <w:jc w:val="both"/>
      </w:pPr>
      <w:r>
        <w:t xml:space="preserve">    Номер    телефона    и    адрес    электронной    почты    для   связи:</w:t>
      </w:r>
    </w:p>
    <w:p w:rsidR="0000273F" w:rsidRDefault="0000273F">
      <w:pPr>
        <w:pStyle w:val="ConsPlusNonformat"/>
        <w:jc w:val="both"/>
      </w:pPr>
      <w:r>
        <w:t xml:space="preserve">    _______________________________________________________________________</w:t>
      </w:r>
    </w:p>
    <w:p w:rsidR="0000273F" w:rsidRDefault="0000273F">
      <w:pPr>
        <w:pStyle w:val="ConsPlusNonformat"/>
        <w:jc w:val="both"/>
      </w:pPr>
      <w:r>
        <w:t xml:space="preserve">    Результат предоставления услуги прошу:</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00273F">
        <w:tc>
          <w:tcPr>
            <w:tcW w:w="8107" w:type="dxa"/>
            <w:tcBorders>
              <w:top w:val="single" w:sz="4" w:space="0" w:color="auto"/>
              <w:bottom w:val="single" w:sz="4" w:space="0" w:color="auto"/>
            </w:tcBorders>
          </w:tcPr>
          <w:p w:rsidR="0000273F" w:rsidRDefault="0000273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64" w:type="dxa"/>
            <w:tcBorders>
              <w:top w:val="single" w:sz="4" w:space="0" w:color="auto"/>
              <w:bottom w:val="single" w:sz="4" w:space="0" w:color="auto"/>
            </w:tcBorders>
          </w:tcPr>
          <w:p w:rsidR="0000273F" w:rsidRDefault="0000273F">
            <w:pPr>
              <w:pStyle w:val="ConsPlusNormal"/>
            </w:pPr>
          </w:p>
        </w:tc>
      </w:tr>
    </w:tbl>
    <w:p w:rsidR="0000273F" w:rsidRDefault="0000273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928"/>
        <w:gridCol w:w="397"/>
        <w:gridCol w:w="3345"/>
      </w:tblGrid>
      <w:tr w:rsidR="0000273F">
        <w:tc>
          <w:tcPr>
            <w:tcW w:w="3402" w:type="dxa"/>
            <w:vMerge w:val="restart"/>
            <w:tcBorders>
              <w:top w:val="nil"/>
              <w:left w:val="nil"/>
              <w:bottom w:val="nil"/>
              <w:right w:val="nil"/>
            </w:tcBorders>
          </w:tcPr>
          <w:p w:rsidR="0000273F" w:rsidRDefault="0000273F">
            <w:pPr>
              <w:pStyle w:val="ConsPlusNormal"/>
              <w:jc w:val="center"/>
            </w:pPr>
          </w:p>
        </w:tc>
        <w:tc>
          <w:tcPr>
            <w:tcW w:w="1928" w:type="dxa"/>
            <w:tcBorders>
              <w:top w:val="nil"/>
              <w:left w:val="nil"/>
              <w:right w:val="nil"/>
            </w:tcBorders>
            <w:vAlign w:val="bottom"/>
          </w:tcPr>
          <w:p w:rsidR="0000273F" w:rsidRDefault="0000273F">
            <w:pPr>
              <w:pStyle w:val="ConsPlusNormal"/>
              <w:jc w:val="center"/>
            </w:pPr>
          </w:p>
        </w:tc>
        <w:tc>
          <w:tcPr>
            <w:tcW w:w="397" w:type="dxa"/>
            <w:tcBorders>
              <w:top w:val="nil"/>
              <w:left w:val="nil"/>
              <w:bottom w:val="nil"/>
              <w:right w:val="nil"/>
            </w:tcBorders>
            <w:vAlign w:val="bottom"/>
          </w:tcPr>
          <w:p w:rsidR="0000273F" w:rsidRDefault="0000273F">
            <w:pPr>
              <w:pStyle w:val="ConsPlusNormal"/>
            </w:pPr>
          </w:p>
        </w:tc>
        <w:tc>
          <w:tcPr>
            <w:tcW w:w="3345" w:type="dxa"/>
            <w:tcBorders>
              <w:top w:val="nil"/>
              <w:left w:val="nil"/>
              <w:right w:val="nil"/>
            </w:tcBorders>
            <w:vAlign w:val="bottom"/>
          </w:tcPr>
          <w:p w:rsidR="0000273F" w:rsidRDefault="0000273F">
            <w:pPr>
              <w:pStyle w:val="ConsPlusNormal"/>
              <w:jc w:val="center"/>
            </w:pPr>
          </w:p>
        </w:tc>
      </w:tr>
      <w:tr w:rsidR="0000273F">
        <w:tc>
          <w:tcPr>
            <w:tcW w:w="3402" w:type="dxa"/>
            <w:vMerge/>
            <w:tcBorders>
              <w:top w:val="nil"/>
              <w:left w:val="nil"/>
              <w:bottom w:val="nil"/>
              <w:right w:val="nil"/>
            </w:tcBorders>
          </w:tcPr>
          <w:p w:rsidR="0000273F" w:rsidRDefault="0000273F">
            <w:pPr>
              <w:pStyle w:val="ConsPlusNormal"/>
            </w:pPr>
          </w:p>
        </w:tc>
        <w:tc>
          <w:tcPr>
            <w:tcW w:w="1928" w:type="dxa"/>
            <w:tcBorders>
              <w:left w:val="nil"/>
              <w:bottom w:val="nil"/>
              <w:right w:val="nil"/>
            </w:tcBorders>
          </w:tcPr>
          <w:p w:rsidR="0000273F" w:rsidRDefault="0000273F">
            <w:pPr>
              <w:pStyle w:val="ConsPlusNormal"/>
              <w:jc w:val="center"/>
            </w:pPr>
            <w:r>
              <w:t>(подпись)</w:t>
            </w:r>
          </w:p>
        </w:tc>
        <w:tc>
          <w:tcPr>
            <w:tcW w:w="397" w:type="dxa"/>
            <w:tcBorders>
              <w:top w:val="nil"/>
              <w:left w:val="nil"/>
              <w:bottom w:val="nil"/>
              <w:right w:val="nil"/>
            </w:tcBorders>
          </w:tcPr>
          <w:p w:rsidR="0000273F" w:rsidRDefault="0000273F">
            <w:pPr>
              <w:pStyle w:val="ConsPlusNormal"/>
            </w:pPr>
          </w:p>
        </w:tc>
        <w:tc>
          <w:tcPr>
            <w:tcW w:w="3345" w:type="dxa"/>
            <w:tcBorders>
              <w:left w:val="nil"/>
              <w:bottom w:val="nil"/>
              <w:right w:val="nil"/>
            </w:tcBorders>
          </w:tcPr>
          <w:p w:rsidR="0000273F" w:rsidRDefault="0000273F">
            <w:pPr>
              <w:pStyle w:val="ConsPlusNormal"/>
              <w:jc w:val="center"/>
            </w:pPr>
            <w:r>
              <w:t>(фамилия, имя, отчество (при наличии))</w:t>
            </w:r>
          </w:p>
        </w:tc>
      </w:tr>
    </w:tbl>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2</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r>
        <w:t xml:space="preserve">                             Кому _________________________________________</w:t>
      </w:r>
    </w:p>
    <w:p w:rsidR="0000273F" w:rsidRDefault="0000273F">
      <w:pPr>
        <w:pStyle w:val="ConsPlusNonformat"/>
        <w:jc w:val="both"/>
      </w:pPr>
      <w:r>
        <w:t xml:space="preserve">                         (фамилия, имя, отчество (при наличии) застройщика,</w:t>
      </w:r>
    </w:p>
    <w:p w:rsidR="0000273F" w:rsidRDefault="0000273F">
      <w:pPr>
        <w:pStyle w:val="ConsPlusNonformat"/>
        <w:jc w:val="both"/>
      </w:pPr>
      <w:r>
        <w:t xml:space="preserve">                                        ОГРНИП (для физического лица,</w:t>
      </w:r>
    </w:p>
    <w:p w:rsidR="0000273F" w:rsidRDefault="0000273F">
      <w:pPr>
        <w:pStyle w:val="ConsPlusNonformat"/>
        <w:jc w:val="both"/>
      </w:pPr>
      <w:r>
        <w:t xml:space="preserve">                             зарегистрированного в качестве индивидуального</w:t>
      </w:r>
    </w:p>
    <w:p w:rsidR="0000273F" w:rsidRDefault="0000273F">
      <w:pPr>
        <w:pStyle w:val="ConsPlusNonformat"/>
        <w:jc w:val="both"/>
      </w:pPr>
      <w:r>
        <w:t xml:space="preserve">                                предпринимателя) - для физического лица,</w:t>
      </w:r>
    </w:p>
    <w:p w:rsidR="0000273F" w:rsidRDefault="0000273F">
      <w:pPr>
        <w:pStyle w:val="ConsPlusNonformat"/>
        <w:jc w:val="both"/>
      </w:pPr>
      <w:r>
        <w:t xml:space="preserve">                                    полное наименование застройщика,</w:t>
      </w:r>
    </w:p>
    <w:p w:rsidR="0000273F" w:rsidRDefault="0000273F">
      <w:pPr>
        <w:pStyle w:val="ConsPlusNonformat"/>
        <w:jc w:val="both"/>
      </w:pPr>
      <w:r>
        <w:t xml:space="preserve">                                   ИНН, ОГРН - для юридического лица,</w:t>
      </w:r>
    </w:p>
    <w:p w:rsidR="0000273F" w:rsidRDefault="0000273F">
      <w:pPr>
        <w:pStyle w:val="ConsPlusNonformat"/>
        <w:jc w:val="both"/>
      </w:pPr>
      <w:r>
        <w:t xml:space="preserve">                                ___________________________________________</w:t>
      </w:r>
    </w:p>
    <w:p w:rsidR="0000273F" w:rsidRDefault="0000273F">
      <w:pPr>
        <w:pStyle w:val="ConsPlusNonformat"/>
        <w:jc w:val="both"/>
      </w:pPr>
      <w:r>
        <w:t xml:space="preserve">                                      почтовый индекс и адрес, телефон,</w:t>
      </w:r>
    </w:p>
    <w:p w:rsidR="0000273F" w:rsidRDefault="0000273F">
      <w:pPr>
        <w:pStyle w:val="ConsPlusNonformat"/>
        <w:jc w:val="both"/>
      </w:pPr>
      <w:r>
        <w:t xml:space="preserve">                                           адрес электронной почты)</w:t>
      </w:r>
    </w:p>
    <w:p w:rsidR="0000273F" w:rsidRDefault="0000273F">
      <w:pPr>
        <w:pStyle w:val="ConsPlusNonformat"/>
        <w:jc w:val="both"/>
      </w:pPr>
    </w:p>
    <w:p w:rsidR="0000273F" w:rsidRDefault="0000273F">
      <w:pPr>
        <w:pStyle w:val="ConsPlusNonformat"/>
        <w:jc w:val="both"/>
      </w:pPr>
      <w:bookmarkStart w:id="17" w:name="P588"/>
      <w:bookmarkEnd w:id="17"/>
      <w:r>
        <w:t xml:space="preserve">                                  РЕШЕНИЕ</w:t>
      </w:r>
    </w:p>
    <w:p w:rsidR="0000273F" w:rsidRDefault="0000273F">
      <w:pPr>
        <w:pStyle w:val="ConsPlusNonformat"/>
        <w:jc w:val="both"/>
      </w:pPr>
      <w:r>
        <w:t xml:space="preserve">                       об отказе в приеме документов</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 исполнительной власти, органа</w:t>
      </w:r>
    </w:p>
    <w:p w:rsidR="0000273F" w:rsidRDefault="0000273F">
      <w:pPr>
        <w:pStyle w:val="ConsPlusNonformat"/>
        <w:jc w:val="both"/>
      </w:pPr>
      <w:r>
        <w:t xml:space="preserve">   исполнительной власти субъекта Российской Федерации, органа местного</w:t>
      </w:r>
    </w:p>
    <w:p w:rsidR="0000273F" w:rsidRDefault="0000273F">
      <w:pPr>
        <w:pStyle w:val="ConsPlusNonformat"/>
        <w:jc w:val="both"/>
      </w:pPr>
      <w:r>
        <w:t xml:space="preserve">                       самоуправления, организации)</w:t>
      </w:r>
    </w:p>
    <w:p w:rsidR="0000273F" w:rsidRDefault="0000273F">
      <w:pPr>
        <w:pStyle w:val="ConsPlusNonformat"/>
        <w:jc w:val="both"/>
      </w:pPr>
    </w:p>
    <w:p w:rsidR="0000273F" w:rsidRDefault="0000273F">
      <w:pPr>
        <w:pStyle w:val="ConsPlusNonformat"/>
        <w:jc w:val="both"/>
      </w:pPr>
      <w:r>
        <w:t xml:space="preserve">    </w:t>
      </w:r>
      <w:proofErr w:type="gramStart"/>
      <w:r>
        <w:t>В  приеме</w:t>
      </w:r>
      <w:proofErr w:type="gramEnd"/>
      <w:r>
        <w:t xml:space="preserve">  документов  для  предоставления услуги "Выдача разрешения на</w:t>
      </w:r>
    </w:p>
    <w:p w:rsidR="0000273F" w:rsidRDefault="0000273F">
      <w:pPr>
        <w:pStyle w:val="ConsPlusNonformat"/>
        <w:jc w:val="both"/>
      </w:pPr>
      <w:proofErr w:type="gramStart"/>
      <w:r>
        <w:t>ввод  объекта</w:t>
      </w:r>
      <w:proofErr w:type="gramEnd"/>
      <w:r>
        <w:t xml:space="preserve"> в эксплуатацию на территории города Пыть-Яха" Вам отказано по</w:t>
      </w:r>
    </w:p>
    <w:p w:rsidR="0000273F" w:rsidRDefault="0000273F">
      <w:pPr>
        <w:pStyle w:val="ConsPlusNonformat"/>
        <w:jc w:val="both"/>
      </w:pPr>
      <w:r>
        <w:t>следующим основаниям:</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345"/>
        <w:gridCol w:w="3458"/>
      </w:tblGrid>
      <w:tr w:rsidR="0000273F">
        <w:tc>
          <w:tcPr>
            <w:tcW w:w="2224" w:type="dxa"/>
          </w:tcPr>
          <w:p w:rsidR="0000273F" w:rsidRDefault="0000273F">
            <w:pPr>
              <w:pStyle w:val="ConsPlusNormal"/>
              <w:jc w:val="center"/>
            </w:pPr>
            <w:r>
              <w:t>N пункта Административного регламента</w:t>
            </w:r>
          </w:p>
        </w:tc>
        <w:tc>
          <w:tcPr>
            <w:tcW w:w="3345" w:type="dxa"/>
          </w:tcPr>
          <w:p w:rsidR="0000273F" w:rsidRDefault="0000273F">
            <w:pPr>
              <w:pStyle w:val="ConsPlusNormal"/>
              <w:jc w:val="center"/>
            </w:pPr>
            <w:r>
              <w:t>Наименование основания для отказа в соответствии с Административным регламентом</w:t>
            </w:r>
          </w:p>
        </w:tc>
        <w:tc>
          <w:tcPr>
            <w:tcW w:w="3458" w:type="dxa"/>
          </w:tcPr>
          <w:p w:rsidR="0000273F" w:rsidRDefault="0000273F">
            <w:pPr>
              <w:pStyle w:val="ConsPlusNormal"/>
              <w:jc w:val="center"/>
            </w:pPr>
            <w:r>
              <w:t>Разъяснение причин отказа в приеме документов</w:t>
            </w:r>
          </w:p>
        </w:tc>
      </w:tr>
      <w:tr w:rsidR="0000273F">
        <w:tc>
          <w:tcPr>
            <w:tcW w:w="2224" w:type="dxa"/>
          </w:tcPr>
          <w:p w:rsidR="0000273F" w:rsidRDefault="0000273F">
            <w:pPr>
              <w:pStyle w:val="ConsPlusNormal"/>
            </w:pPr>
          </w:p>
        </w:tc>
        <w:tc>
          <w:tcPr>
            <w:tcW w:w="3345" w:type="dxa"/>
          </w:tcPr>
          <w:p w:rsidR="0000273F" w:rsidRDefault="0000273F">
            <w:pPr>
              <w:pStyle w:val="ConsPlusNormal"/>
            </w:pPr>
            <w:r>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tc>
        <w:tc>
          <w:tcPr>
            <w:tcW w:w="3458" w:type="dxa"/>
          </w:tcPr>
          <w:p w:rsidR="0000273F" w:rsidRDefault="0000273F">
            <w:pPr>
              <w:pStyle w:val="ConsPlusNormal"/>
            </w:pPr>
            <w:r>
              <w:t>Указывается какое ведомство, организация предоставляет услугу, информация о его местонахождении</w:t>
            </w:r>
          </w:p>
        </w:tc>
      </w:tr>
      <w:tr w:rsidR="0000273F">
        <w:tc>
          <w:tcPr>
            <w:tcW w:w="2224" w:type="dxa"/>
          </w:tcPr>
          <w:p w:rsidR="0000273F" w:rsidRDefault="0000273F">
            <w:pPr>
              <w:pStyle w:val="ConsPlusNormal"/>
            </w:pPr>
          </w:p>
        </w:tc>
        <w:tc>
          <w:tcPr>
            <w:tcW w:w="3345" w:type="dxa"/>
          </w:tcPr>
          <w:p w:rsidR="0000273F" w:rsidRDefault="0000273F">
            <w:pPr>
              <w:pStyle w:val="ConsPlusNormal"/>
            </w:pPr>
            <w:r>
              <w:t>неполное заполнение полей в форме заявления, в том числе в интерактивной форме заявления на Едином портале, региональном портале</w:t>
            </w:r>
          </w:p>
        </w:tc>
        <w:tc>
          <w:tcPr>
            <w:tcW w:w="3458" w:type="dxa"/>
          </w:tcPr>
          <w:p w:rsidR="0000273F" w:rsidRDefault="0000273F">
            <w:pPr>
              <w:pStyle w:val="ConsPlusNormal"/>
            </w:pPr>
            <w:r>
              <w:t>Указываются основания такого вывода</w:t>
            </w:r>
          </w:p>
        </w:tc>
      </w:tr>
      <w:tr w:rsidR="0000273F">
        <w:tc>
          <w:tcPr>
            <w:tcW w:w="2224" w:type="dxa"/>
          </w:tcPr>
          <w:p w:rsidR="0000273F" w:rsidRDefault="0000273F">
            <w:pPr>
              <w:pStyle w:val="ConsPlusNormal"/>
            </w:pPr>
          </w:p>
        </w:tc>
        <w:tc>
          <w:tcPr>
            <w:tcW w:w="3345" w:type="dxa"/>
          </w:tcPr>
          <w:p w:rsidR="0000273F" w:rsidRDefault="0000273F">
            <w:pPr>
              <w:pStyle w:val="ConsPlusNormal"/>
            </w:pPr>
            <w:r>
              <w:t xml:space="preserve">непредставление документов, предусмотренных </w:t>
            </w:r>
            <w:hyperlink w:anchor="P135">
              <w:r>
                <w:rPr>
                  <w:color w:val="0000FF"/>
                </w:rPr>
                <w:t>подпунктами 15.1</w:t>
              </w:r>
            </w:hyperlink>
            <w:r>
              <w:t xml:space="preserve"> - </w:t>
            </w:r>
            <w:hyperlink w:anchor="P136">
              <w:r>
                <w:rPr>
                  <w:color w:val="0000FF"/>
                </w:rPr>
                <w:t>15.2 пункта 15</w:t>
              </w:r>
            </w:hyperlink>
            <w:r>
              <w:t xml:space="preserve"> настоящего Административного регламента</w:t>
            </w:r>
          </w:p>
        </w:tc>
        <w:tc>
          <w:tcPr>
            <w:tcW w:w="3458" w:type="dxa"/>
          </w:tcPr>
          <w:p w:rsidR="0000273F" w:rsidRDefault="0000273F">
            <w:pPr>
              <w:pStyle w:val="ConsPlusNormal"/>
            </w:pPr>
            <w:r>
              <w:t>Указывается исчерпывающий перечень документов, не представленных заявителем</w:t>
            </w:r>
          </w:p>
        </w:tc>
      </w:tr>
      <w:tr w:rsidR="0000273F">
        <w:tc>
          <w:tcPr>
            <w:tcW w:w="2224" w:type="dxa"/>
          </w:tcPr>
          <w:p w:rsidR="0000273F" w:rsidRDefault="0000273F">
            <w:pPr>
              <w:pStyle w:val="ConsPlusNormal"/>
            </w:pPr>
          </w:p>
        </w:tc>
        <w:tc>
          <w:tcPr>
            <w:tcW w:w="3345" w:type="dxa"/>
          </w:tcPr>
          <w:p w:rsidR="0000273F" w:rsidRDefault="0000273F">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58" w:type="dxa"/>
          </w:tcPr>
          <w:p w:rsidR="0000273F" w:rsidRDefault="0000273F">
            <w:pPr>
              <w:pStyle w:val="ConsPlusNormal"/>
            </w:pPr>
            <w:r>
              <w:t>Указывается исчерпывающий перечень документов, утративших силу</w:t>
            </w:r>
          </w:p>
        </w:tc>
      </w:tr>
      <w:tr w:rsidR="0000273F">
        <w:tc>
          <w:tcPr>
            <w:tcW w:w="2224" w:type="dxa"/>
          </w:tcPr>
          <w:p w:rsidR="0000273F" w:rsidRDefault="0000273F">
            <w:pPr>
              <w:pStyle w:val="ConsPlusNormal"/>
            </w:pPr>
          </w:p>
        </w:tc>
        <w:tc>
          <w:tcPr>
            <w:tcW w:w="3345" w:type="dxa"/>
          </w:tcPr>
          <w:p w:rsidR="0000273F" w:rsidRDefault="0000273F">
            <w:pPr>
              <w:pStyle w:val="ConsPlusNormal"/>
            </w:pPr>
            <w:r>
              <w:t>представленные документы содержат подчистки и исправления текста</w:t>
            </w:r>
          </w:p>
        </w:tc>
        <w:tc>
          <w:tcPr>
            <w:tcW w:w="3458" w:type="dxa"/>
          </w:tcPr>
          <w:p w:rsidR="0000273F" w:rsidRDefault="0000273F">
            <w:pPr>
              <w:pStyle w:val="ConsPlusNormal"/>
            </w:pPr>
            <w:r>
              <w:t>Указывается исчерпывающий перечень документов, содержащих подчистки и исправления текста</w:t>
            </w:r>
          </w:p>
        </w:tc>
      </w:tr>
      <w:tr w:rsidR="0000273F">
        <w:tc>
          <w:tcPr>
            <w:tcW w:w="2224" w:type="dxa"/>
          </w:tcPr>
          <w:p w:rsidR="0000273F" w:rsidRDefault="0000273F">
            <w:pPr>
              <w:pStyle w:val="ConsPlusNormal"/>
            </w:pPr>
          </w:p>
        </w:tc>
        <w:tc>
          <w:tcPr>
            <w:tcW w:w="3345" w:type="dxa"/>
          </w:tcPr>
          <w:p w:rsidR="0000273F" w:rsidRDefault="0000273F">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58" w:type="dxa"/>
          </w:tcPr>
          <w:p w:rsidR="0000273F" w:rsidRDefault="0000273F">
            <w:pPr>
              <w:pStyle w:val="ConsPlusNormal"/>
            </w:pPr>
            <w:r>
              <w:t>Указывается исчерпывающий перечень документов, содержащих повреждения</w:t>
            </w:r>
          </w:p>
        </w:tc>
      </w:tr>
      <w:tr w:rsidR="0000273F">
        <w:tc>
          <w:tcPr>
            <w:tcW w:w="2224" w:type="dxa"/>
          </w:tcPr>
          <w:p w:rsidR="0000273F" w:rsidRDefault="0000273F">
            <w:pPr>
              <w:pStyle w:val="ConsPlusNormal"/>
            </w:pPr>
          </w:p>
        </w:tc>
        <w:tc>
          <w:tcPr>
            <w:tcW w:w="3345" w:type="dxa"/>
          </w:tcPr>
          <w:p w:rsidR="0000273F" w:rsidRDefault="0000273F">
            <w:pPr>
              <w:pStyle w:val="ConsPlusNormal"/>
            </w:pPr>
            <w:r>
              <w:t xml:space="preserve">выявлено несоблюдение установленных </w:t>
            </w:r>
            <w:hyperlink r:id="rId61">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58" w:type="dxa"/>
          </w:tcPr>
          <w:p w:rsidR="0000273F" w:rsidRDefault="0000273F">
            <w:pPr>
              <w:pStyle w:val="ConsPlusNormal"/>
            </w:pPr>
            <w:r>
              <w:t>Указывается исчерпывающий перечень электронных документов, не соответствующих указанному критерию</w:t>
            </w:r>
          </w:p>
        </w:tc>
      </w:tr>
    </w:tbl>
    <w:p w:rsidR="0000273F" w:rsidRDefault="0000273F">
      <w:pPr>
        <w:pStyle w:val="ConsPlusNormal"/>
        <w:ind w:firstLine="540"/>
        <w:jc w:val="both"/>
      </w:pPr>
    </w:p>
    <w:p w:rsidR="0000273F" w:rsidRDefault="0000273F">
      <w:pPr>
        <w:pStyle w:val="ConsPlusNonformat"/>
        <w:jc w:val="both"/>
      </w:pPr>
      <w:r>
        <w:t xml:space="preserve">    Дополнительно информируем: ____________________________________________</w:t>
      </w:r>
    </w:p>
    <w:p w:rsidR="0000273F" w:rsidRDefault="0000273F">
      <w:pPr>
        <w:pStyle w:val="ConsPlusNonformat"/>
        <w:jc w:val="both"/>
      </w:pPr>
      <w:r>
        <w:t>__________________________________________________________________________.</w:t>
      </w:r>
    </w:p>
    <w:p w:rsidR="0000273F" w:rsidRDefault="0000273F">
      <w:pPr>
        <w:pStyle w:val="ConsPlusNonformat"/>
        <w:jc w:val="both"/>
      </w:pPr>
      <w:r>
        <w:t xml:space="preserve">    (указывается информация, необходимая для устранения причин отказа в</w:t>
      </w:r>
    </w:p>
    <w:p w:rsidR="0000273F" w:rsidRDefault="0000273F">
      <w:pPr>
        <w:pStyle w:val="ConsPlusNonformat"/>
        <w:jc w:val="both"/>
      </w:pPr>
      <w:r>
        <w:t xml:space="preserve">  приеме документов, а также иная дополнительная информация при наличии)</w:t>
      </w:r>
    </w:p>
    <w:p w:rsidR="0000273F" w:rsidRDefault="0000273F">
      <w:pPr>
        <w:pStyle w:val="ConsPlusNonformat"/>
        <w:jc w:val="both"/>
      </w:pPr>
    </w:p>
    <w:p w:rsidR="0000273F" w:rsidRDefault="0000273F">
      <w:pPr>
        <w:pStyle w:val="ConsPlusNonformat"/>
        <w:jc w:val="both"/>
      </w:pPr>
      <w:r>
        <w:t>_____________ ____________ ________________________________________________</w:t>
      </w:r>
    </w:p>
    <w:p w:rsidR="0000273F" w:rsidRDefault="0000273F">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00273F" w:rsidRDefault="0000273F">
      <w:pPr>
        <w:pStyle w:val="ConsPlusNonformat"/>
        <w:jc w:val="both"/>
      </w:pPr>
    </w:p>
    <w:p w:rsidR="0000273F" w:rsidRDefault="0000273F">
      <w:pPr>
        <w:pStyle w:val="ConsPlusNonformat"/>
        <w:jc w:val="both"/>
      </w:pPr>
      <w:r>
        <w:t>Дата</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3</w:t>
      </w:r>
    </w:p>
    <w:p w:rsidR="0000273F" w:rsidRDefault="0000273F">
      <w:pPr>
        <w:pStyle w:val="ConsPlusNormal"/>
        <w:jc w:val="right"/>
      </w:pPr>
      <w:r>
        <w:t>к Административному регламенту</w:t>
      </w:r>
    </w:p>
    <w:p w:rsidR="0000273F" w:rsidRDefault="0000273F">
      <w:pPr>
        <w:pStyle w:val="ConsPlusNormal"/>
        <w:jc w:val="right"/>
      </w:pPr>
      <w:r>
        <w:t>предоставления муниципальной услуги</w:t>
      </w:r>
    </w:p>
    <w:p w:rsidR="0000273F" w:rsidRDefault="0000273F">
      <w:pPr>
        <w:pStyle w:val="ConsPlusNormal"/>
        <w:jc w:val="right"/>
      </w:pPr>
      <w:r>
        <w:t>"Выдача разрешения на ввод</w:t>
      </w:r>
    </w:p>
    <w:p w:rsidR="0000273F" w:rsidRDefault="0000273F">
      <w:pPr>
        <w:pStyle w:val="ConsPlusNormal"/>
        <w:jc w:val="right"/>
      </w:pPr>
      <w:r>
        <w:t>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r>
        <w:t xml:space="preserve">                             Кому _________________________________________</w:t>
      </w:r>
    </w:p>
    <w:p w:rsidR="0000273F" w:rsidRDefault="0000273F">
      <w:pPr>
        <w:pStyle w:val="ConsPlusNonformat"/>
        <w:jc w:val="both"/>
      </w:pPr>
      <w:r>
        <w:t xml:space="preserve">                         (фамилия, имя, отчество (при наличии) застройщика,</w:t>
      </w:r>
    </w:p>
    <w:p w:rsidR="0000273F" w:rsidRDefault="0000273F">
      <w:pPr>
        <w:pStyle w:val="ConsPlusNonformat"/>
        <w:jc w:val="both"/>
      </w:pPr>
      <w:r>
        <w:t xml:space="preserve">                                        ОГРНИП (для физического лица,</w:t>
      </w:r>
    </w:p>
    <w:p w:rsidR="0000273F" w:rsidRDefault="0000273F">
      <w:pPr>
        <w:pStyle w:val="ConsPlusNonformat"/>
        <w:jc w:val="both"/>
      </w:pPr>
      <w:r>
        <w:t xml:space="preserve">                             зарегистрированного в качестве индивидуального</w:t>
      </w:r>
    </w:p>
    <w:p w:rsidR="0000273F" w:rsidRDefault="0000273F">
      <w:pPr>
        <w:pStyle w:val="ConsPlusNonformat"/>
        <w:jc w:val="both"/>
      </w:pPr>
      <w:r>
        <w:t xml:space="preserve">                                 предпринимателя) - для физического лица,</w:t>
      </w:r>
    </w:p>
    <w:p w:rsidR="0000273F" w:rsidRDefault="0000273F">
      <w:pPr>
        <w:pStyle w:val="ConsPlusNonformat"/>
        <w:jc w:val="both"/>
      </w:pPr>
      <w:r>
        <w:t xml:space="preserve">                                     полное наименование застройщика,</w:t>
      </w:r>
    </w:p>
    <w:p w:rsidR="0000273F" w:rsidRDefault="0000273F">
      <w:pPr>
        <w:pStyle w:val="ConsPlusNonformat"/>
        <w:jc w:val="both"/>
      </w:pPr>
      <w:r>
        <w:t xml:space="preserve">                                    ИНН, ОГРН - для юридического лица,</w:t>
      </w:r>
    </w:p>
    <w:p w:rsidR="0000273F" w:rsidRDefault="0000273F">
      <w:pPr>
        <w:pStyle w:val="ConsPlusNonformat"/>
        <w:jc w:val="both"/>
      </w:pPr>
      <w:r>
        <w:t xml:space="preserve">                                ___________________________________________</w:t>
      </w:r>
    </w:p>
    <w:p w:rsidR="0000273F" w:rsidRDefault="0000273F">
      <w:pPr>
        <w:pStyle w:val="ConsPlusNonformat"/>
        <w:jc w:val="both"/>
      </w:pPr>
      <w:r>
        <w:t xml:space="preserve">                                     почтовый индекс и адрес, телефон,</w:t>
      </w:r>
    </w:p>
    <w:p w:rsidR="0000273F" w:rsidRDefault="0000273F">
      <w:pPr>
        <w:pStyle w:val="ConsPlusNonformat"/>
        <w:jc w:val="both"/>
      </w:pPr>
      <w:r>
        <w:t xml:space="preserve">                                         адрес электронной почты)</w:t>
      </w:r>
    </w:p>
    <w:p w:rsidR="0000273F" w:rsidRDefault="0000273F">
      <w:pPr>
        <w:pStyle w:val="ConsPlusNonformat"/>
        <w:jc w:val="both"/>
      </w:pPr>
    </w:p>
    <w:p w:rsidR="0000273F" w:rsidRDefault="0000273F">
      <w:pPr>
        <w:pStyle w:val="ConsPlusNonformat"/>
        <w:jc w:val="both"/>
      </w:pPr>
      <w:bookmarkStart w:id="18" w:name="P660"/>
      <w:bookmarkEnd w:id="18"/>
      <w:r>
        <w:t xml:space="preserve">                                  РЕШЕНИЕ</w:t>
      </w:r>
    </w:p>
    <w:p w:rsidR="0000273F" w:rsidRDefault="0000273F">
      <w:pPr>
        <w:pStyle w:val="ConsPlusNonformat"/>
        <w:jc w:val="both"/>
      </w:pPr>
      <w:r>
        <w:t xml:space="preserve">       об отказе в выдаче разрешения на ввод объекта в эксплуатацию</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 исполнительной власти, органа</w:t>
      </w:r>
    </w:p>
    <w:p w:rsidR="0000273F" w:rsidRDefault="0000273F">
      <w:pPr>
        <w:pStyle w:val="ConsPlusNonformat"/>
        <w:jc w:val="both"/>
      </w:pPr>
      <w:r>
        <w:t xml:space="preserve">   исполнительной власти субъекта Российской Федерации, органа местного</w:t>
      </w:r>
    </w:p>
    <w:p w:rsidR="0000273F" w:rsidRDefault="0000273F">
      <w:pPr>
        <w:pStyle w:val="ConsPlusNonformat"/>
        <w:jc w:val="both"/>
      </w:pPr>
      <w:r>
        <w:t xml:space="preserve">                       самоуправления, организации)</w:t>
      </w:r>
    </w:p>
    <w:p w:rsidR="0000273F" w:rsidRDefault="0000273F">
      <w:pPr>
        <w:pStyle w:val="ConsPlusNonformat"/>
        <w:jc w:val="both"/>
      </w:pPr>
    </w:p>
    <w:p w:rsidR="0000273F" w:rsidRDefault="0000273F">
      <w:pPr>
        <w:pStyle w:val="ConsPlusNonformat"/>
        <w:jc w:val="both"/>
      </w:pPr>
      <w:r>
        <w:t>по результатам рассмотрения заявления от ____________ N ___________ принято</w:t>
      </w:r>
    </w:p>
    <w:p w:rsidR="0000273F" w:rsidRDefault="0000273F">
      <w:pPr>
        <w:pStyle w:val="ConsPlusNonformat"/>
        <w:jc w:val="both"/>
      </w:pPr>
      <w:r>
        <w:t xml:space="preserve">                                         (дата и номер регистрации)</w:t>
      </w:r>
    </w:p>
    <w:p w:rsidR="0000273F" w:rsidRDefault="0000273F">
      <w:pPr>
        <w:pStyle w:val="ConsPlusNonformat"/>
        <w:jc w:val="both"/>
      </w:pPr>
      <w:r>
        <w:t>решение об отказе в выдаче разрешения на ввод объекта в эксплуатацию.</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195"/>
        <w:gridCol w:w="2665"/>
      </w:tblGrid>
      <w:tr w:rsidR="0000273F">
        <w:tc>
          <w:tcPr>
            <w:tcW w:w="2224" w:type="dxa"/>
          </w:tcPr>
          <w:p w:rsidR="0000273F" w:rsidRDefault="0000273F">
            <w:pPr>
              <w:pStyle w:val="ConsPlusNormal"/>
              <w:jc w:val="center"/>
            </w:pPr>
            <w:r>
              <w:t>N пункта Административного регламента</w:t>
            </w:r>
          </w:p>
        </w:tc>
        <w:tc>
          <w:tcPr>
            <w:tcW w:w="4195" w:type="dxa"/>
          </w:tcPr>
          <w:p w:rsidR="0000273F" w:rsidRDefault="0000273F">
            <w:pPr>
              <w:pStyle w:val="ConsPlusNormal"/>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2665" w:type="dxa"/>
          </w:tcPr>
          <w:p w:rsidR="0000273F" w:rsidRDefault="0000273F">
            <w:pPr>
              <w:pStyle w:val="ConsPlusNormal"/>
              <w:jc w:val="center"/>
            </w:pPr>
            <w:r>
              <w:t>Разъяснение причин отказа в выдаче разрешения на ввод объекта в эксплуатацию</w:t>
            </w:r>
          </w:p>
        </w:tc>
      </w:tr>
      <w:tr w:rsidR="0000273F">
        <w:tc>
          <w:tcPr>
            <w:tcW w:w="2224" w:type="dxa"/>
          </w:tcPr>
          <w:p w:rsidR="0000273F" w:rsidRDefault="0000273F">
            <w:pPr>
              <w:pStyle w:val="ConsPlusNormal"/>
            </w:pPr>
          </w:p>
        </w:tc>
        <w:tc>
          <w:tcPr>
            <w:tcW w:w="4195" w:type="dxa"/>
          </w:tcPr>
          <w:p w:rsidR="0000273F" w:rsidRDefault="0000273F">
            <w:pPr>
              <w:pStyle w:val="ConsPlusNormal"/>
            </w:pPr>
            <w:r>
              <w:t xml:space="preserve">отсутствие документов, предусмотренных </w:t>
            </w:r>
            <w:hyperlink w:anchor="P134">
              <w:r>
                <w:rPr>
                  <w:color w:val="0000FF"/>
                </w:rPr>
                <w:t>пунктом 15</w:t>
              </w:r>
            </w:hyperlink>
            <w:r>
              <w:t xml:space="preserve"> Административного регламента</w:t>
            </w:r>
          </w:p>
        </w:tc>
        <w:tc>
          <w:tcPr>
            <w:tcW w:w="2665" w:type="dxa"/>
          </w:tcPr>
          <w:p w:rsidR="0000273F" w:rsidRDefault="0000273F">
            <w:pPr>
              <w:pStyle w:val="ConsPlusNormal"/>
            </w:pPr>
            <w:r>
              <w:t>Указываются основания такого вывода</w:t>
            </w:r>
          </w:p>
        </w:tc>
      </w:tr>
      <w:tr w:rsidR="0000273F">
        <w:tc>
          <w:tcPr>
            <w:tcW w:w="2224" w:type="dxa"/>
          </w:tcPr>
          <w:p w:rsidR="0000273F" w:rsidRDefault="0000273F">
            <w:pPr>
              <w:pStyle w:val="ConsPlusNormal"/>
            </w:pPr>
          </w:p>
        </w:tc>
        <w:tc>
          <w:tcPr>
            <w:tcW w:w="4195" w:type="dxa"/>
          </w:tcPr>
          <w:p w:rsidR="0000273F" w:rsidRDefault="0000273F">
            <w:pPr>
              <w:pStyle w:val="ConsPlusNormal"/>
            </w:pP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lastRenderedPageBreak/>
              <w:t>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665" w:type="dxa"/>
          </w:tcPr>
          <w:p w:rsidR="0000273F" w:rsidRDefault="0000273F">
            <w:pPr>
              <w:pStyle w:val="ConsPlusNormal"/>
            </w:pPr>
            <w:r>
              <w:lastRenderedPageBreak/>
              <w:t>Указываются основания такого вывода</w:t>
            </w:r>
          </w:p>
        </w:tc>
      </w:tr>
      <w:tr w:rsidR="0000273F">
        <w:tc>
          <w:tcPr>
            <w:tcW w:w="2224" w:type="dxa"/>
          </w:tcPr>
          <w:p w:rsidR="0000273F" w:rsidRDefault="0000273F">
            <w:pPr>
              <w:pStyle w:val="ConsPlusNormal"/>
            </w:pPr>
          </w:p>
        </w:tc>
        <w:tc>
          <w:tcPr>
            <w:tcW w:w="4195" w:type="dxa"/>
          </w:tcPr>
          <w:p w:rsidR="0000273F" w:rsidRDefault="0000273F">
            <w:pPr>
              <w:pStyle w:val="ConsPlusNormal"/>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2">
              <w:r>
                <w:rPr>
                  <w:color w:val="0000FF"/>
                </w:rPr>
                <w:t>частью 6.2 статьи 55</w:t>
              </w:r>
            </w:hyperlink>
            <w:r>
              <w:t xml:space="preserve"> Градостроительного кодекса Российской Федерации</w:t>
            </w:r>
          </w:p>
        </w:tc>
        <w:tc>
          <w:tcPr>
            <w:tcW w:w="2665" w:type="dxa"/>
          </w:tcPr>
          <w:p w:rsidR="0000273F" w:rsidRDefault="0000273F">
            <w:pPr>
              <w:pStyle w:val="ConsPlusNormal"/>
            </w:pPr>
            <w:r>
              <w:t>Указываются основания такого вывода</w:t>
            </w:r>
          </w:p>
        </w:tc>
      </w:tr>
      <w:tr w:rsidR="0000273F">
        <w:tc>
          <w:tcPr>
            <w:tcW w:w="2224" w:type="dxa"/>
          </w:tcPr>
          <w:p w:rsidR="0000273F" w:rsidRDefault="0000273F">
            <w:pPr>
              <w:pStyle w:val="ConsPlusNormal"/>
            </w:pPr>
          </w:p>
        </w:tc>
        <w:tc>
          <w:tcPr>
            <w:tcW w:w="4195" w:type="dxa"/>
          </w:tcPr>
          <w:p w:rsidR="0000273F" w:rsidRDefault="0000273F">
            <w:pPr>
              <w:pStyle w:val="ConsPlusNormal"/>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3">
              <w:r>
                <w:rPr>
                  <w:color w:val="0000FF"/>
                </w:rPr>
                <w:t>частью 6.2 статьи 55</w:t>
              </w:r>
            </w:hyperlink>
            <w:r>
              <w:t xml:space="preserve"> Градостроительного кодекса Российской Федерации</w:t>
            </w:r>
          </w:p>
        </w:tc>
        <w:tc>
          <w:tcPr>
            <w:tcW w:w="2665" w:type="dxa"/>
          </w:tcPr>
          <w:p w:rsidR="0000273F" w:rsidRDefault="0000273F">
            <w:pPr>
              <w:pStyle w:val="ConsPlusNormal"/>
            </w:pPr>
            <w:r>
              <w:t>Указываются основания такого вывода</w:t>
            </w:r>
          </w:p>
        </w:tc>
      </w:tr>
      <w:tr w:rsidR="0000273F">
        <w:tc>
          <w:tcPr>
            <w:tcW w:w="2224" w:type="dxa"/>
          </w:tcPr>
          <w:p w:rsidR="0000273F" w:rsidRDefault="0000273F">
            <w:pPr>
              <w:pStyle w:val="ConsPlusNormal"/>
            </w:pPr>
          </w:p>
        </w:tc>
        <w:tc>
          <w:tcPr>
            <w:tcW w:w="4195" w:type="dxa"/>
          </w:tcPr>
          <w:p w:rsidR="0000273F" w:rsidRDefault="0000273F">
            <w:pPr>
              <w:pStyle w:val="ConsPlusNormal"/>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4">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w:t>
            </w:r>
            <w:r>
              <w:lastRenderedPageBreak/>
              <w:t>которого установлена или изменена зона с особыми условиями использования территории, не введен в эксплуатацию</w:t>
            </w:r>
          </w:p>
        </w:tc>
        <w:tc>
          <w:tcPr>
            <w:tcW w:w="2665" w:type="dxa"/>
          </w:tcPr>
          <w:p w:rsidR="0000273F" w:rsidRDefault="0000273F">
            <w:pPr>
              <w:pStyle w:val="ConsPlusNormal"/>
            </w:pPr>
            <w:r>
              <w:lastRenderedPageBreak/>
              <w:t>Указываются основания такого вывода</w:t>
            </w:r>
          </w:p>
        </w:tc>
      </w:tr>
    </w:tbl>
    <w:p w:rsidR="0000273F" w:rsidRDefault="0000273F">
      <w:pPr>
        <w:pStyle w:val="ConsPlusNormal"/>
        <w:ind w:firstLine="540"/>
        <w:jc w:val="both"/>
      </w:pPr>
    </w:p>
    <w:p w:rsidR="0000273F" w:rsidRDefault="0000273F">
      <w:pPr>
        <w:pStyle w:val="ConsPlusNonformat"/>
        <w:jc w:val="both"/>
      </w:pPr>
      <w:r>
        <w:t xml:space="preserve">    </w:t>
      </w:r>
      <w:proofErr w:type="gramStart"/>
      <w:r>
        <w:t>Вы  вправе</w:t>
      </w:r>
      <w:proofErr w:type="gramEnd"/>
      <w:r>
        <w:t xml:space="preserve"> повторно обратиться с заявлением о выдаче разрешения на ввод</w:t>
      </w:r>
    </w:p>
    <w:p w:rsidR="0000273F" w:rsidRDefault="0000273F">
      <w:pPr>
        <w:pStyle w:val="ConsPlusNonformat"/>
        <w:jc w:val="both"/>
      </w:pPr>
      <w:r>
        <w:t>объекта в эксплуатацию после устранения указанных нарушений.</w:t>
      </w:r>
    </w:p>
    <w:p w:rsidR="0000273F" w:rsidRDefault="0000273F">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00273F" w:rsidRDefault="0000273F">
      <w:pPr>
        <w:pStyle w:val="ConsPlusNonformat"/>
        <w:jc w:val="both"/>
      </w:pPr>
      <w:r>
        <w:t xml:space="preserve">направления   </w:t>
      </w:r>
      <w:proofErr w:type="gramStart"/>
      <w:r>
        <w:t>жалобы  в</w:t>
      </w:r>
      <w:proofErr w:type="gramEnd"/>
      <w:r>
        <w:t xml:space="preserve">  __________________________,  а  также  в  судебном</w:t>
      </w:r>
    </w:p>
    <w:p w:rsidR="0000273F" w:rsidRDefault="0000273F">
      <w:pPr>
        <w:pStyle w:val="ConsPlusNonformat"/>
        <w:jc w:val="both"/>
      </w:pPr>
      <w:r>
        <w:t>порядке.</w:t>
      </w:r>
    </w:p>
    <w:p w:rsidR="0000273F" w:rsidRDefault="0000273F">
      <w:pPr>
        <w:pStyle w:val="ConsPlusNonformat"/>
        <w:jc w:val="both"/>
      </w:pPr>
      <w:r>
        <w:t>Дополнительно информируем: ________________________________________________</w:t>
      </w:r>
    </w:p>
    <w:p w:rsidR="0000273F" w:rsidRDefault="0000273F">
      <w:pPr>
        <w:pStyle w:val="ConsPlusNonformat"/>
        <w:jc w:val="both"/>
      </w:pPr>
      <w:r>
        <w:t>__________________________________________________________________________.</w:t>
      </w:r>
    </w:p>
    <w:p w:rsidR="0000273F" w:rsidRDefault="0000273F">
      <w:pPr>
        <w:pStyle w:val="ConsPlusNonformat"/>
        <w:jc w:val="both"/>
      </w:pPr>
      <w:r>
        <w:t xml:space="preserve">    (указывается информация, необходимая для устранения причин отказа в</w:t>
      </w:r>
    </w:p>
    <w:p w:rsidR="0000273F" w:rsidRDefault="0000273F">
      <w:pPr>
        <w:pStyle w:val="ConsPlusNonformat"/>
        <w:jc w:val="both"/>
      </w:pPr>
      <w:r>
        <w:t xml:space="preserve">      выдаче разрешения на ввод объекта в эксплуатацию, а также иная</w:t>
      </w:r>
    </w:p>
    <w:p w:rsidR="0000273F" w:rsidRDefault="0000273F">
      <w:pPr>
        <w:pStyle w:val="ConsPlusNonformat"/>
        <w:jc w:val="both"/>
      </w:pPr>
      <w:r>
        <w:t xml:space="preserve">                  дополнительная информация при наличии)</w:t>
      </w:r>
    </w:p>
    <w:p w:rsidR="0000273F" w:rsidRDefault="0000273F">
      <w:pPr>
        <w:pStyle w:val="ConsPlusNonformat"/>
        <w:jc w:val="both"/>
      </w:pPr>
    </w:p>
    <w:p w:rsidR="0000273F" w:rsidRDefault="0000273F">
      <w:pPr>
        <w:pStyle w:val="ConsPlusNonformat"/>
        <w:jc w:val="both"/>
      </w:pPr>
    </w:p>
    <w:p w:rsidR="0000273F" w:rsidRDefault="0000273F">
      <w:pPr>
        <w:pStyle w:val="ConsPlusNonformat"/>
        <w:jc w:val="both"/>
      </w:pPr>
      <w:r>
        <w:t>_____________ _____________ _______________________________________________</w:t>
      </w:r>
    </w:p>
    <w:p w:rsidR="0000273F" w:rsidRDefault="0000273F">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00273F" w:rsidRDefault="0000273F">
      <w:pPr>
        <w:pStyle w:val="ConsPlusNonformat"/>
        <w:jc w:val="both"/>
      </w:pPr>
    </w:p>
    <w:p w:rsidR="0000273F" w:rsidRDefault="0000273F">
      <w:pPr>
        <w:pStyle w:val="ConsPlusNonformat"/>
        <w:jc w:val="both"/>
      </w:pPr>
      <w:r>
        <w:t>Дата</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4</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bookmarkStart w:id="19" w:name="P720"/>
      <w:bookmarkEnd w:id="19"/>
      <w:r>
        <w:t xml:space="preserve">                                 ЗАЯВЛЕНИЕ</w:t>
      </w:r>
    </w:p>
    <w:p w:rsidR="0000273F" w:rsidRDefault="0000273F">
      <w:pPr>
        <w:pStyle w:val="ConsPlusNonformat"/>
        <w:jc w:val="both"/>
      </w:pPr>
      <w:r>
        <w:t xml:space="preserve">         об исправлении допущенных опечаток и ошибок в разрешении</w:t>
      </w:r>
    </w:p>
    <w:p w:rsidR="0000273F" w:rsidRDefault="0000273F">
      <w:pPr>
        <w:pStyle w:val="ConsPlusNonformat"/>
        <w:jc w:val="both"/>
      </w:pPr>
      <w:r>
        <w:t xml:space="preserve">                      на ввод объекта в эксплуатацию</w:t>
      </w:r>
    </w:p>
    <w:p w:rsidR="0000273F" w:rsidRDefault="0000273F">
      <w:pPr>
        <w:pStyle w:val="ConsPlusNonformat"/>
        <w:jc w:val="both"/>
      </w:pPr>
    </w:p>
    <w:p w:rsidR="0000273F" w:rsidRDefault="0000273F">
      <w:pPr>
        <w:pStyle w:val="ConsPlusNonformat"/>
        <w:jc w:val="both"/>
      </w:pPr>
      <w:r>
        <w:t xml:space="preserve">                                                 "___" ___________ 20___ г.</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w:t>
      </w:r>
    </w:p>
    <w:p w:rsidR="0000273F" w:rsidRDefault="0000273F">
      <w:pPr>
        <w:pStyle w:val="ConsPlusNonformat"/>
        <w:jc w:val="both"/>
      </w:pPr>
      <w:r>
        <w:t xml:space="preserve">         объекта в эксплуатацию федерального органа исполнительной</w:t>
      </w:r>
    </w:p>
    <w:p w:rsidR="0000273F" w:rsidRDefault="0000273F">
      <w:pPr>
        <w:pStyle w:val="ConsPlusNonformat"/>
        <w:jc w:val="both"/>
      </w:pPr>
      <w:r>
        <w:t xml:space="preserve">               власти, органа исполнительной власти субъекта</w:t>
      </w:r>
    </w:p>
    <w:p w:rsidR="0000273F" w:rsidRDefault="0000273F">
      <w:pPr>
        <w:pStyle w:val="ConsPlusNonformat"/>
        <w:jc w:val="both"/>
      </w:pPr>
      <w:r>
        <w:t xml:space="preserve">           Российской Федерации, органа местного самоуправления,</w:t>
      </w:r>
    </w:p>
    <w:p w:rsidR="0000273F" w:rsidRDefault="0000273F">
      <w:pPr>
        <w:pStyle w:val="ConsPlusNonformat"/>
        <w:jc w:val="both"/>
      </w:pPr>
      <w:r>
        <w:t xml:space="preserve">                               организации)</w:t>
      </w:r>
    </w:p>
    <w:p w:rsidR="0000273F" w:rsidRDefault="0000273F">
      <w:pPr>
        <w:pStyle w:val="ConsPlusNonformat"/>
        <w:jc w:val="both"/>
      </w:pPr>
    </w:p>
    <w:p w:rsidR="0000273F" w:rsidRDefault="0000273F">
      <w:pPr>
        <w:pStyle w:val="ConsPlusNonformat"/>
        <w:jc w:val="both"/>
      </w:pPr>
      <w:r>
        <w:t xml:space="preserve">    Прошу исправить допущенную опечатку/ошибку в разрешении на ввод объекта</w:t>
      </w:r>
    </w:p>
    <w:p w:rsidR="0000273F" w:rsidRDefault="0000273F">
      <w:pPr>
        <w:pStyle w:val="ConsPlusNonformat"/>
        <w:jc w:val="both"/>
      </w:pPr>
      <w:r>
        <w:t>в эксплуатацию.</w:t>
      </w:r>
    </w:p>
    <w:p w:rsidR="0000273F" w:rsidRDefault="0000273F">
      <w:pPr>
        <w:pStyle w:val="ConsPlusNonformat"/>
        <w:jc w:val="both"/>
      </w:pPr>
    </w:p>
    <w:p w:rsidR="0000273F" w:rsidRDefault="0000273F">
      <w:pPr>
        <w:pStyle w:val="ConsPlusNonformat"/>
        <w:jc w:val="both"/>
      </w:pPr>
      <w:r>
        <w:t xml:space="preserve">    1. Сведения о застройщике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4"/>
        <w:gridCol w:w="4422"/>
        <w:gridCol w:w="3515"/>
      </w:tblGrid>
      <w:tr w:rsidR="0000273F">
        <w:tc>
          <w:tcPr>
            <w:tcW w:w="1044" w:type="dxa"/>
          </w:tcPr>
          <w:p w:rsidR="0000273F" w:rsidRDefault="0000273F">
            <w:pPr>
              <w:pStyle w:val="ConsPlusNormal"/>
              <w:jc w:val="center"/>
            </w:pPr>
            <w:r>
              <w:t>1.1</w:t>
            </w:r>
          </w:p>
        </w:tc>
        <w:tc>
          <w:tcPr>
            <w:tcW w:w="4422" w:type="dxa"/>
          </w:tcPr>
          <w:p w:rsidR="0000273F" w:rsidRDefault="0000273F">
            <w:pPr>
              <w:pStyle w:val="ConsPlusNormal"/>
            </w:pPr>
            <w:r>
              <w:t>Сведения о физическом лице, в случае если застройщиком является физическое лицо:</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1.1.1</w:t>
            </w:r>
          </w:p>
        </w:tc>
        <w:tc>
          <w:tcPr>
            <w:tcW w:w="4422" w:type="dxa"/>
          </w:tcPr>
          <w:p w:rsidR="0000273F" w:rsidRDefault="0000273F">
            <w:pPr>
              <w:pStyle w:val="ConsPlusNormal"/>
            </w:pPr>
            <w:r>
              <w:t>Фамилия, имя, отчество (при наличии)</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1.1.2</w:t>
            </w:r>
          </w:p>
        </w:tc>
        <w:tc>
          <w:tcPr>
            <w:tcW w:w="4422" w:type="dxa"/>
          </w:tcPr>
          <w:p w:rsidR="0000273F" w:rsidRDefault="0000273F">
            <w:pPr>
              <w:pStyle w:val="ConsPlusNormal"/>
            </w:pPr>
            <w:r>
              <w:t xml:space="preserve">Реквизиты документа, удостоверяющего личность (не указываются в случае, если </w:t>
            </w:r>
            <w:r>
              <w:lastRenderedPageBreak/>
              <w:t>застройщик является индивидуальным предпринимателем)</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lastRenderedPageBreak/>
              <w:t>1.1.3</w:t>
            </w:r>
          </w:p>
        </w:tc>
        <w:tc>
          <w:tcPr>
            <w:tcW w:w="4422" w:type="dxa"/>
          </w:tcPr>
          <w:p w:rsidR="0000273F" w:rsidRDefault="0000273F">
            <w:pPr>
              <w:pStyle w:val="ConsPlusNormal"/>
            </w:pPr>
            <w:r>
              <w:t>Основной государственный регистрационный номер индивидуального предпринимателя</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1.2</w:t>
            </w:r>
          </w:p>
        </w:tc>
        <w:tc>
          <w:tcPr>
            <w:tcW w:w="4422" w:type="dxa"/>
          </w:tcPr>
          <w:p w:rsidR="0000273F" w:rsidRDefault="0000273F">
            <w:pPr>
              <w:pStyle w:val="ConsPlusNormal"/>
            </w:pPr>
            <w:r>
              <w:t>Сведения о юридическом лице:</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1.2.1</w:t>
            </w:r>
          </w:p>
        </w:tc>
        <w:tc>
          <w:tcPr>
            <w:tcW w:w="4422" w:type="dxa"/>
          </w:tcPr>
          <w:p w:rsidR="0000273F" w:rsidRDefault="0000273F">
            <w:pPr>
              <w:pStyle w:val="ConsPlusNormal"/>
            </w:pPr>
            <w:r>
              <w:t>Полное наименование</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1.2.2</w:t>
            </w:r>
          </w:p>
        </w:tc>
        <w:tc>
          <w:tcPr>
            <w:tcW w:w="4422" w:type="dxa"/>
          </w:tcPr>
          <w:p w:rsidR="0000273F" w:rsidRDefault="0000273F">
            <w:pPr>
              <w:pStyle w:val="ConsPlusNormal"/>
            </w:pPr>
            <w:r>
              <w:t>Основной государственный регистрационный номер</w:t>
            </w:r>
          </w:p>
        </w:tc>
        <w:tc>
          <w:tcPr>
            <w:tcW w:w="3515" w:type="dxa"/>
          </w:tcPr>
          <w:p w:rsidR="0000273F" w:rsidRDefault="0000273F">
            <w:pPr>
              <w:pStyle w:val="ConsPlusNormal"/>
            </w:pPr>
          </w:p>
        </w:tc>
      </w:tr>
      <w:tr w:rsidR="0000273F">
        <w:tc>
          <w:tcPr>
            <w:tcW w:w="1044" w:type="dxa"/>
          </w:tcPr>
          <w:p w:rsidR="0000273F" w:rsidRDefault="0000273F">
            <w:pPr>
              <w:pStyle w:val="ConsPlusNormal"/>
              <w:jc w:val="center"/>
            </w:pPr>
            <w:r>
              <w:t>1.2.3</w:t>
            </w:r>
          </w:p>
        </w:tc>
        <w:tc>
          <w:tcPr>
            <w:tcW w:w="4422" w:type="dxa"/>
          </w:tcPr>
          <w:p w:rsidR="0000273F" w:rsidRDefault="0000273F">
            <w:pPr>
              <w:pStyle w:val="ConsPlusNormal"/>
            </w:pPr>
            <w:r>
              <w:t>Идентификационный номер налогоплательщика - юридического лица</w:t>
            </w:r>
          </w:p>
        </w:tc>
        <w:tc>
          <w:tcPr>
            <w:tcW w:w="3515"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2. Сведения о выданном разрешении на ввод объекта в эксплуатацию, содержащем опечатку/ ошибку</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4"/>
        <w:gridCol w:w="4365"/>
        <w:gridCol w:w="1928"/>
        <w:gridCol w:w="1644"/>
      </w:tblGrid>
      <w:tr w:rsidR="0000273F">
        <w:tc>
          <w:tcPr>
            <w:tcW w:w="1044" w:type="dxa"/>
          </w:tcPr>
          <w:p w:rsidR="0000273F" w:rsidRDefault="0000273F">
            <w:pPr>
              <w:pStyle w:val="ConsPlusNormal"/>
              <w:jc w:val="center"/>
            </w:pPr>
            <w:r>
              <w:t>N</w:t>
            </w:r>
          </w:p>
        </w:tc>
        <w:tc>
          <w:tcPr>
            <w:tcW w:w="4365" w:type="dxa"/>
          </w:tcPr>
          <w:p w:rsidR="0000273F" w:rsidRDefault="0000273F">
            <w:pPr>
              <w:pStyle w:val="ConsPlusNormal"/>
              <w:jc w:val="center"/>
            </w:pPr>
            <w:r>
              <w:t>Орган (организация), выдавший (-я) разрешение на ввод объекта в эксплуатацию</w:t>
            </w:r>
          </w:p>
        </w:tc>
        <w:tc>
          <w:tcPr>
            <w:tcW w:w="1928" w:type="dxa"/>
          </w:tcPr>
          <w:p w:rsidR="0000273F" w:rsidRDefault="0000273F">
            <w:pPr>
              <w:pStyle w:val="ConsPlusNormal"/>
              <w:jc w:val="center"/>
            </w:pPr>
            <w:r>
              <w:t>Номер документа</w:t>
            </w:r>
          </w:p>
        </w:tc>
        <w:tc>
          <w:tcPr>
            <w:tcW w:w="1644" w:type="dxa"/>
          </w:tcPr>
          <w:p w:rsidR="0000273F" w:rsidRDefault="0000273F">
            <w:pPr>
              <w:pStyle w:val="ConsPlusNormal"/>
              <w:jc w:val="center"/>
            </w:pPr>
            <w:r>
              <w:t>Дата документа</w:t>
            </w:r>
          </w:p>
        </w:tc>
      </w:tr>
      <w:tr w:rsidR="0000273F">
        <w:tc>
          <w:tcPr>
            <w:tcW w:w="1044" w:type="dxa"/>
          </w:tcPr>
          <w:p w:rsidR="0000273F" w:rsidRDefault="0000273F">
            <w:pPr>
              <w:pStyle w:val="ConsPlusNormal"/>
            </w:pPr>
          </w:p>
        </w:tc>
        <w:tc>
          <w:tcPr>
            <w:tcW w:w="4365" w:type="dxa"/>
          </w:tcPr>
          <w:p w:rsidR="0000273F" w:rsidRDefault="0000273F">
            <w:pPr>
              <w:pStyle w:val="ConsPlusNormal"/>
            </w:pPr>
          </w:p>
        </w:tc>
        <w:tc>
          <w:tcPr>
            <w:tcW w:w="1928" w:type="dxa"/>
          </w:tcPr>
          <w:p w:rsidR="0000273F" w:rsidRDefault="0000273F">
            <w:pPr>
              <w:pStyle w:val="ConsPlusNormal"/>
            </w:pPr>
          </w:p>
        </w:tc>
        <w:tc>
          <w:tcPr>
            <w:tcW w:w="1644"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3. Обоснование для внесения исправлений в разрешении на ввод объекта в эксплуатацию</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438"/>
        <w:gridCol w:w="2268"/>
        <w:gridCol w:w="3685"/>
      </w:tblGrid>
      <w:tr w:rsidR="0000273F">
        <w:tc>
          <w:tcPr>
            <w:tcW w:w="484" w:type="dxa"/>
          </w:tcPr>
          <w:p w:rsidR="0000273F" w:rsidRDefault="0000273F">
            <w:pPr>
              <w:pStyle w:val="ConsPlusNormal"/>
            </w:pPr>
            <w:r>
              <w:t>3.1.</w:t>
            </w:r>
          </w:p>
        </w:tc>
        <w:tc>
          <w:tcPr>
            <w:tcW w:w="2438" w:type="dxa"/>
          </w:tcPr>
          <w:p w:rsidR="0000273F" w:rsidRDefault="0000273F">
            <w:pPr>
              <w:pStyle w:val="ConsPlusNormal"/>
            </w:pPr>
            <w:r>
              <w:t>Данные (сведения), указанные в разрешении на ввод объекта в эксплуатацию</w:t>
            </w:r>
          </w:p>
        </w:tc>
        <w:tc>
          <w:tcPr>
            <w:tcW w:w="2268" w:type="dxa"/>
          </w:tcPr>
          <w:p w:rsidR="0000273F" w:rsidRDefault="0000273F">
            <w:pPr>
              <w:pStyle w:val="ConsPlusNormal"/>
            </w:pPr>
            <w:r>
              <w:t>Данные (сведения), которые необходимо указать в разрешении на ввод объекта в эксплуатацию</w:t>
            </w:r>
          </w:p>
        </w:tc>
        <w:tc>
          <w:tcPr>
            <w:tcW w:w="3685" w:type="dxa"/>
          </w:tcPr>
          <w:p w:rsidR="0000273F" w:rsidRDefault="0000273F">
            <w:pPr>
              <w:pStyle w:val="ConsPlusNormal"/>
            </w:pPr>
            <w: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00273F">
        <w:tc>
          <w:tcPr>
            <w:tcW w:w="484" w:type="dxa"/>
          </w:tcPr>
          <w:p w:rsidR="0000273F" w:rsidRDefault="0000273F">
            <w:pPr>
              <w:pStyle w:val="ConsPlusNormal"/>
            </w:pPr>
          </w:p>
        </w:tc>
        <w:tc>
          <w:tcPr>
            <w:tcW w:w="2438" w:type="dxa"/>
          </w:tcPr>
          <w:p w:rsidR="0000273F" w:rsidRDefault="0000273F">
            <w:pPr>
              <w:pStyle w:val="ConsPlusNormal"/>
            </w:pPr>
          </w:p>
        </w:tc>
        <w:tc>
          <w:tcPr>
            <w:tcW w:w="2268" w:type="dxa"/>
          </w:tcPr>
          <w:p w:rsidR="0000273F" w:rsidRDefault="0000273F">
            <w:pPr>
              <w:pStyle w:val="ConsPlusNormal"/>
            </w:pPr>
          </w:p>
        </w:tc>
        <w:tc>
          <w:tcPr>
            <w:tcW w:w="3685"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Приложение: ______________________________________</w:t>
      </w:r>
    </w:p>
    <w:p w:rsidR="0000273F" w:rsidRDefault="0000273F">
      <w:pPr>
        <w:pStyle w:val="ConsPlusNormal"/>
        <w:spacing w:before="220"/>
        <w:ind w:firstLine="540"/>
        <w:jc w:val="both"/>
      </w:pPr>
      <w:r>
        <w:t>Номер телефона и адрес электронной почты для связи: ________________</w:t>
      </w:r>
    </w:p>
    <w:p w:rsidR="0000273F" w:rsidRDefault="0000273F">
      <w:pPr>
        <w:pStyle w:val="ConsPlusNormal"/>
        <w:spacing w:before="220"/>
        <w:ind w:firstLine="540"/>
        <w:jc w:val="both"/>
      </w:pPr>
      <w:r>
        <w:t>Результат рассмотрения настоящего заявления прошу: _________________</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782"/>
      </w:tblGrid>
      <w:tr w:rsidR="0000273F">
        <w:tc>
          <w:tcPr>
            <w:tcW w:w="8220" w:type="dxa"/>
            <w:tcBorders>
              <w:top w:val="single" w:sz="4" w:space="0" w:color="auto"/>
              <w:bottom w:val="single" w:sz="4" w:space="0" w:color="auto"/>
            </w:tcBorders>
          </w:tcPr>
          <w:p w:rsidR="0000273F" w:rsidRDefault="0000273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2" w:type="dxa"/>
            <w:tcBorders>
              <w:top w:val="single" w:sz="4" w:space="0" w:color="auto"/>
              <w:bottom w:val="single" w:sz="4" w:space="0" w:color="auto"/>
            </w:tcBorders>
          </w:tcPr>
          <w:p w:rsidR="0000273F" w:rsidRDefault="0000273F">
            <w:pPr>
              <w:pStyle w:val="ConsPlusNormal"/>
            </w:pPr>
          </w:p>
        </w:tc>
      </w:tr>
    </w:tbl>
    <w:p w:rsidR="0000273F" w:rsidRDefault="0000273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35"/>
        <w:gridCol w:w="1806"/>
        <w:gridCol w:w="210"/>
        <w:gridCol w:w="4496"/>
      </w:tblGrid>
      <w:tr w:rsidR="0000273F">
        <w:tc>
          <w:tcPr>
            <w:tcW w:w="2324" w:type="dxa"/>
            <w:tcBorders>
              <w:top w:val="nil"/>
              <w:left w:val="nil"/>
              <w:bottom w:val="nil"/>
              <w:right w:val="nil"/>
            </w:tcBorders>
          </w:tcPr>
          <w:p w:rsidR="0000273F" w:rsidRDefault="0000273F">
            <w:pPr>
              <w:pStyle w:val="ConsPlusNormal"/>
              <w:jc w:val="both"/>
            </w:pPr>
          </w:p>
        </w:tc>
        <w:tc>
          <w:tcPr>
            <w:tcW w:w="235" w:type="dxa"/>
            <w:tcBorders>
              <w:top w:val="nil"/>
              <w:left w:val="nil"/>
              <w:bottom w:val="nil"/>
              <w:right w:val="nil"/>
            </w:tcBorders>
          </w:tcPr>
          <w:p w:rsidR="0000273F" w:rsidRDefault="0000273F">
            <w:pPr>
              <w:pStyle w:val="ConsPlusNormal"/>
              <w:jc w:val="both"/>
            </w:pPr>
          </w:p>
        </w:tc>
        <w:tc>
          <w:tcPr>
            <w:tcW w:w="1806" w:type="dxa"/>
            <w:tcBorders>
              <w:top w:val="nil"/>
              <w:left w:val="nil"/>
              <w:bottom w:val="single" w:sz="4" w:space="0" w:color="auto"/>
              <w:right w:val="nil"/>
            </w:tcBorders>
          </w:tcPr>
          <w:p w:rsidR="0000273F" w:rsidRDefault="0000273F">
            <w:pPr>
              <w:pStyle w:val="ConsPlusNormal"/>
              <w:jc w:val="both"/>
            </w:pPr>
          </w:p>
        </w:tc>
        <w:tc>
          <w:tcPr>
            <w:tcW w:w="210" w:type="dxa"/>
            <w:tcBorders>
              <w:top w:val="nil"/>
              <w:left w:val="nil"/>
              <w:bottom w:val="nil"/>
              <w:right w:val="nil"/>
            </w:tcBorders>
          </w:tcPr>
          <w:p w:rsidR="0000273F" w:rsidRDefault="0000273F">
            <w:pPr>
              <w:pStyle w:val="ConsPlusNormal"/>
              <w:jc w:val="both"/>
            </w:pPr>
          </w:p>
        </w:tc>
        <w:tc>
          <w:tcPr>
            <w:tcW w:w="4496" w:type="dxa"/>
            <w:tcBorders>
              <w:top w:val="nil"/>
              <w:left w:val="nil"/>
              <w:bottom w:val="single" w:sz="4" w:space="0" w:color="auto"/>
              <w:right w:val="nil"/>
            </w:tcBorders>
          </w:tcPr>
          <w:p w:rsidR="0000273F" w:rsidRDefault="0000273F">
            <w:pPr>
              <w:pStyle w:val="ConsPlusNormal"/>
              <w:jc w:val="both"/>
            </w:pPr>
          </w:p>
        </w:tc>
      </w:tr>
      <w:tr w:rsidR="0000273F">
        <w:tc>
          <w:tcPr>
            <w:tcW w:w="2324" w:type="dxa"/>
            <w:tcBorders>
              <w:top w:val="nil"/>
              <w:left w:val="nil"/>
              <w:bottom w:val="nil"/>
              <w:right w:val="nil"/>
            </w:tcBorders>
          </w:tcPr>
          <w:p w:rsidR="0000273F" w:rsidRDefault="0000273F">
            <w:pPr>
              <w:pStyle w:val="ConsPlusNormal"/>
              <w:jc w:val="both"/>
            </w:pPr>
          </w:p>
        </w:tc>
        <w:tc>
          <w:tcPr>
            <w:tcW w:w="235" w:type="dxa"/>
            <w:tcBorders>
              <w:top w:val="nil"/>
              <w:left w:val="nil"/>
              <w:bottom w:val="nil"/>
              <w:right w:val="nil"/>
            </w:tcBorders>
          </w:tcPr>
          <w:p w:rsidR="0000273F" w:rsidRDefault="0000273F">
            <w:pPr>
              <w:pStyle w:val="ConsPlusNormal"/>
              <w:jc w:val="both"/>
            </w:pPr>
          </w:p>
        </w:tc>
        <w:tc>
          <w:tcPr>
            <w:tcW w:w="1806" w:type="dxa"/>
            <w:tcBorders>
              <w:top w:val="single" w:sz="4" w:space="0" w:color="auto"/>
              <w:left w:val="nil"/>
              <w:bottom w:val="nil"/>
              <w:right w:val="nil"/>
            </w:tcBorders>
          </w:tcPr>
          <w:p w:rsidR="0000273F" w:rsidRDefault="0000273F">
            <w:pPr>
              <w:pStyle w:val="ConsPlusNormal"/>
              <w:jc w:val="center"/>
            </w:pPr>
            <w:r>
              <w:t>(подпись)</w:t>
            </w:r>
          </w:p>
        </w:tc>
        <w:tc>
          <w:tcPr>
            <w:tcW w:w="210" w:type="dxa"/>
            <w:tcBorders>
              <w:top w:val="nil"/>
              <w:left w:val="nil"/>
              <w:bottom w:val="nil"/>
              <w:right w:val="nil"/>
            </w:tcBorders>
          </w:tcPr>
          <w:p w:rsidR="0000273F" w:rsidRDefault="0000273F">
            <w:pPr>
              <w:pStyle w:val="ConsPlusNormal"/>
              <w:jc w:val="both"/>
            </w:pPr>
          </w:p>
        </w:tc>
        <w:tc>
          <w:tcPr>
            <w:tcW w:w="4496" w:type="dxa"/>
            <w:tcBorders>
              <w:top w:val="single" w:sz="4" w:space="0" w:color="auto"/>
              <w:left w:val="nil"/>
              <w:bottom w:val="nil"/>
              <w:right w:val="nil"/>
            </w:tcBorders>
          </w:tcPr>
          <w:p w:rsidR="0000273F" w:rsidRDefault="0000273F">
            <w:pPr>
              <w:pStyle w:val="ConsPlusNormal"/>
              <w:jc w:val="center"/>
            </w:pPr>
            <w:r>
              <w:t>(фамилия, имя, отчество (при наличии))</w:t>
            </w:r>
          </w:p>
        </w:tc>
      </w:tr>
    </w:tbl>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5</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jc w:val="right"/>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r>
        <w:t xml:space="preserve">                                Кому ______________________________________</w:t>
      </w:r>
    </w:p>
    <w:p w:rsidR="0000273F" w:rsidRDefault="0000273F">
      <w:pPr>
        <w:pStyle w:val="ConsPlusNonformat"/>
        <w:jc w:val="both"/>
      </w:pPr>
      <w:r>
        <w:t xml:space="preserve">                         (фамилия, имя, отчество (при наличии) застройщика,</w:t>
      </w:r>
    </w:p>
    <w:p w:rsidR="0000273F" w:rsidRDefault="0000273F">
      <w:pPr>
        <w:pStyle w:val="ConsPlusNonformat"/>
        <w:jc w:val="both"/>
      </w:pPr>
      <w:r>
        <w:t xml:space="preserve">                          ОГРНИП (для физического лица, зарегистрированного</w:t>
      </w:r>
    </w:p>
    <w:p w:rsidR="0000273F" w:rsidRDefault="0000273F">
      <w:pPr>
        <w:pStyle w:val="ConsPlusNonformat"/>
        <w:jc w:val="both"/>
      </w:pPr>
      <w:r>
        <w:t xml:space="preserve">                          в качестве индивидуального предпринимателя) - для</w:t>
      </w:r>
    </w:p>
    <w:p w:rsidR="0000273F" w:rsidRDefault="0000273F">
      <w:pPr>
        <w:pStyle w:val="ConsPlusNonformat"/>
        <w:jc w:val="both"/>
      </w:pPr>
      <w:r>
        <w:t xml:space="preserve">                         физического лица, полное наименование застройщика,</w:t>
      </w:r>
    </w:p>
    <w:p w:rsidR="0000273F" w:rsidRDefault="0000273F">
      <w:pPr>
        <w:pStyle w:val="ConsPlusNonformat"/>
        <w:jc w:val="both"/>
      </w:pPr>
      <w:r>
        <w:t xml:space="preserve">                                     ИНН, ОГРН - для юридического лица,</w:t>
      </w:r>
    </w:p>
    <w:p w:rsidR="0000273F" w:rsidRDefault="0000273F">
      <w:pPr>
        <w:pStyle w:val="ConsPlusNonformat"/>
        <w:jc w:val="both"/>
      </w:pPr>
      <w:r>
        <w:t xml:space="preserve">                                     ______________________________________</w:t>
      </w:r>
    </w:p>
    <w:p w:rsidR="0000273F" w:rsidRDefault="0000273F">
      <w:pPr>
        <w:pStyle w:val="ConsPlusNonformat"/>
        <w:jc w:val="both"/>
      </w:pPr>
      <w:r>
        <w:t xml:space="preserve">                                       почтовый индекс и адрес, телефон,</w:t>
      </w:r>
    </w:p>
    <w:p w:rsidR="0000273F" w:rsidRDefault="0000273F">
      <w:pPr>
        <w:pStyle w:val="ConsPlusNonformat"/>
        <w:jc w:val="both"/>
      </w:pPr>
      <w:r>
        <w:t xml:space="preserve">                                            адрес электронной почты)</w:t>
      </w:r>
    </w:p>
    <w:p w:rsidR="0000273F" w:rsidRDefault="0000273F">
      <w:pPr>
        <w:pStyle w:val="ConsPlusNonformat"/>
        <w:jc w:val="both"/>
      </w:pPr>
    </w:p>
    <w:p w:rsidR="0000273F" w:rsidRDefault="0000273F">
      <w:pPr>
        <w:pStyle w:val="ConsPlusNonformat"/>
        <w:jc w:val="both"/>
      </w:pPr>
    </w:p>
    <w:p w:rsidR="0000273F" w:rsidRDefault="0000273F">
      <w:pPr>
        <w:pStyle w:val="ConsPlusNonformat"/>
        <w:jc w:val="both"/>
      </w:pPr>
      <w:bookmarkStart w:id="20" w:name="P826"/>
      <w:bookmarkEnd w:id="20"/>
      <w:r>
        <w:t xml:space="preserve">                                  РЕШЕНИЕ</w:t>
      </w:r>
    </w:p>
    <w:p w:rsidR="0000273F" w:rsidRDefault="0000273F">
      <w:pPr>
        <w:pStyle w:val="ConsPlusNonformat"/>
        <w:jc w:val="both"/>
      </w:pPr>
      <w:r>
        <w:t xml:space="preserve">          об отказе во внесении исправлений в разрешение на ввод</w:t>
      </w:r>
    </w:p>
    <w:p w:rsidR="0000273F" w:rsidRDefault="0000273F">
      <w:pPr>
        <w:pStyle w:val="ConsPlusNonformat"/>
        <w:jc w:val="both"/>
      </w:pPr>
      <w:r>
        <w:t xml:space="preserve">                          объекта в эксплуатацию</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 исполнительной власти, органа</w:t>
      </w:r>
    </w:p>
    <w:p w:rsidR="0000273F" w:rsidRDefault="0000273F">
      <w:pPr>
        <w:pStyle w:val="ConsPlusNonformat"/>
        <w:jc w:val="both"/>
      </w:pPr>
      <w:r>
        <w:t xml:space="preserve">   исполнительной власти субъекта Российской Федерации, органа местного</w:t>
      </w:r>
    </w:p>
    <w:p w:rsidR="0000273F" w:rsidRDefault="0000273F">
      <w:pPr>
        <w:pStyle w:val="ConsPlusNonformat"/>
        <w:jc w:val="both"/>
      </w:pPr>
      <w:r>
        <w:t xml:space="preserve">                       самоуправления, организации)</w:t>
      </w:r>
    </w:p>
    <w:p w:rsidR="0000273F" w:rsidRDefault="0000273F">
      <w:pPr>
        <w:pStyle w:val="ConsPlusNonformat"/>
        <w:jc w:val="both"/>
      </w:pPr>
    </w:p>
    <w:p w:rsidR="0000273F" w:rsidRDefault="0000273F">
      <w:pPr>
        <w:pStyle w:val="ConsPlusNonformat"/>
        <w:jc w:val="both"/>
      </w:pPr>
      <w:proofErr w:type="gramStart"/>
      <w:r>
        <w:t>по  результатам</w:t>
      </w:r>
      <w:proofErr w:type="gramEnd"/>
      <w:r>
        <w:t xml:space="preserve"> рассмотрения заявления об исправлении допущенных опечаток и</w:t>
      </w:r>
    </w:p>
    <w:p w:rsidR="0000273F" w:rsidRDefault="0000273F">
      <w:pPr>
        <w:pStyle w:val="ConsPlusNonformat"/>
        <w:jc w:val="both"/>
      </w:pPr>
      <w:proofErr w:type="gramStart"/>
      <w:r>
        <w:t>ошибок  в</w:t>
      </w:r>
      <w:proofErr w:type="gramEnd"/>
      <w:r>
        <w:t xml:space="preserve">  разрешении  на  ввод  объекта  в  эксплуатацию  от  ____________</w:t>
      </w:r>
    </w:p>
    <w:p w:rsidR="0000273F" w:rsidRDefault="0000273F">
      <w:pPr>
        <w:pStyle w:val="ConsPlusNonformat"/>
        <w:jc w:val="both"/>
      </w:pPr>
      <w:r>
        <w:t>N ________________________ принято решение об отказе во внесении</w:t>
      </w:r>
    </w:p>
    <w:p w:rsidR="0000273F" w:rsidRDefault="0000273F">
      <w:pPr>
        <w:pStyle w:val="ConsPlusNonformat"/>
        <w:jc w:val="both"/>
      </w:pPr>
      <w:r>
        <w:t>(дата и номер регистрации)</w:t>
      </w:r>
    </w:p>
    <w:p w:rsidR="0000273F" w:rsidRDefault="0000273F">
      <w:pPr>
        <w:pStyle w:val="ConsPlusNonformat"/>
        <w:jc w:val="both"/>
      </w:pPr>
      <w:r>
        <w:t>исправлений в разрешение на ввод объекта в эксплуатацию.</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422"/>
        <w:gridCol w:w="2381"/>
      </w:tblGrid>
      <w:tr w:rsidR="0000273F">
        <w:tc>
          <w:tcPr>
            <w:tcW w:w="2224" w:type="dxa"/>
          </w:tcPr>
          <w:p w:rsidR="0000273F" w:rsidRDefault="0000273F">
            <w:pPr>
              <w:pStyle w:val="ConsPlusNormal"/>
              <w:jc w:val="center"/>
            </w:pPr>
            <w:r>
              <w:t>N пункта Административного регламента</w:t>
            </w:r>
          </w:p>
        </w:tc>
        <w:tc>
          <w:tcPr>
            <w:tcW w:w="4422" w:type="dxa"/>
          </w:tcPr>
          <w:p w:rsidR="0000273F" w:rsidRDefault="0000273F">
            <w:pPr>
              <w:pStyle w:val="ConsPlusNormal"/>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381" w:type="dxa"/>
          </w:tcPr>
          <w:p w:rsidR="0000273F" w:rsidRDefault="0000273F">
            <w:pPr>
              <w:pStyle w:val="ConsPlusNormal"/>
              <w:jc w:val="center"/>
            </w:pPr>
            <w:r>
              <w:t>Разъяснение причин отказа во внесении исправлений в разрешение на ввод объекта в эксплуатацию</w:t>
            </w:r>
          </w:p>
        </w:tc>
      </w:tr>
      <w:tr w:rsidR="0000273F">
        <w:tc>
          <w:tcPr>
            <w:tcW w:w="2224" w:type="dxa"/>
          </w:tcPr>
          <w:p w:rsidR="0000273F" w:rsidRDefault="0000273F">
            <w:pPr>
              <w:pStyle w:val="ConsPlusNormal"/>
            </w:pPr>
          </w:p>
        </w:tc>
        <w:tc>
          <w:tcPr>
            <w:tcW w:w="4422" w:type="dxa"/>
          </w:tcPr>
          <w:p w:rsidR="0000273F" w:rsidRDefault="0000273F">
            <w:pPr>
              <w:pStyle w:val="ConsPlusNormal"/>
            </w:pPr>
            <w:r>
              <w:t xml:space="preserve">несоответствие заявителя кругу лиц, указанных в </w:t>
            </w:r>
            <w:hyperlink w:anchor="P54">
              <w:r>
                <w:rPr>
                  <w:color w:val="0000FF"/>
                </w:rPr>
                <w:t>пункте 2</w:t>
              </w:r>
            </w:hyperlink>
            <w:r>
              <w:t xml:space="preserve"> Административного регламента</w:t>
            </w:r>
          </w:p>
        </w:tc>
        <w:tc>
          <w:tcPr>
            <w:tcW w:w="2381" w:type="dxa"/>
          </w:tcPr>
          <w:p w:rsidR="0000273F" w:rsidRDefault="0000273F">
            <w:pPr>
              <w:pStyle w:val="ConsPlusNormal"/>
            </w:pPr>
            <w:r>
              <w:t>Указываются основания такого вывода</w:t>
            </w:r>
          </w:p>
        </w:tc>
      </w:tr>
      <w:tr w:rsidR="0000273F">
        <w:tc>
          <w:tcPr>
            <w:tcW w:w="2224" w:type="dxa"/>
          </w:tcPr>
          <w:p w:rsidR="0000273F" w:rsidRDefault="0000273F">
            <w:pPr>
              <w:pStyle w:val="ConsPlusNormal"/>
            </w:pPr>
          </w:p>
        </w:tc>
        <w:tc>
          <w:tcPr>
            <w:tcW w:w="4422" w:type="dxa"/>
          </w:tcPr>
          <w:p w:rsidR="0000273F" w:rsidRDefault="0000273F">
            <w:pPr>
              <w:pStyle w:val="ConsPlusNormal"/>
            </w:pPr>
            <w:r>
              <w:t>отсутствие факта допущения опечаток и ошибок в разрешении на ввод объекта в эксплуатацию</w:t>
            </w:r>
          </w:p>
        </w:tc>
        <w:tc>
          <w:tcPr>
            <w:tcW w:w="2381" w:type="dxa"/>
          </w:tcPr>
          <w:p w:rsidR="0000273F" w:rsidRDefault="0000273F">
            <w:pPr>
              <w:pStyle w:val="ConsPlusNormal"/>
            </w:pPr>
            <w:r>
              <w:t>Указываются основания такого вывода</w:t>
            </w:r>
          </w:p>
        </w:tc>
      </w:tr>
    </w:tbl>
    <w:p w:rsidR="0000273F" w:rsidRDefault="0000273F">
      <w:pPr>
        <w:pStyle w:val="ConsPlusNormal"/>
        <w:ind w:firstLine="540"/>
        <w:jc w:val="both"/>
      </w:pPr>
    </w:p>
    <w:p w:rsidR="0000273F" w:rsidRDefault="0000273F">
      <w:pPr>
        <w:pStyle w:val="ConsPlusNonformat"/>
        <w:jc w:val="both"/>
      </w:pPr>
      <w:r>
        <w:t xml:space="preserve">    </w:t>
      </w:r>
      <w:proofErr w:type="gramStart"/>
      <w:r>
        <w:t>Вы  вправе</w:t>
      </w:r>
      <w:proofErr w:type="gramEnd"/>
      <w:r>
        <w:t xml:space="preserve">  повторно  обратиться с заявлением об исправлении допущенных</w:t>
      </w:r>
    </w:p>
    <w:p w:rsidR="0000273F" w:rsidRDefault="0000273F">
      <w:pPr>
        <w:pStyle w:val="ConsPlusNonformat"/>
        <w:jc w:val="both"/>
      </w:pPr>
      <w:proofErr w:type="gramStart"/>
      <w:r>
        <w:t>опечаток  и</w:t>
      </w:r>
      <w:proofErr w:type="gramEnd"/>
      <w:r>
        <w:t xml:space="preserve">  ошибок  в  разрешении  на  ввод  объекта  в эксплуатацию после</w:t>
      </w:r>
    </w:p>
    <w:p w:rsidR="0000273F" w:rsidRDefault="0000273F">
      <w:pPr>
        <w:pStyle w:val="ConsPlusNonformat"/>
        <w:jc w:val="both"/>
      </w:pPr>
      <w:r>
        <w:t>устранения указанных нарушений.</w:t>
      </w:r>
    </w:p>
    <w:p w:rsidR="0000273F" w:rsidRDefault="0000273F">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00273F" w:rsidRDefault="0000273F">
      <w:pPr>
        <w:pStyle w:val="ConsPlusNonformat"/>
        <w:jc w:val="both"/>
      </w:pPr>
      <w:r>
        <w:t>направления жалобы в _________________________, а также в судебном порядке.</w:t>
      </w:r>
    </w:p>
    <w:p w:rsidR="0000273F" w:rsidRDefault="0000273F">
      <w:pPr>
        <w:pStyle w:val="ConsPlusNonformat"/>
        <w:jc w:val="both"/>
      </w:pPr>
      <w:r>
        <w:t xml:space="preserve">    Дополнительно информируем: ____________________________________________</w:t>
      </w:r>
    </w:p>
    <w:p w:rsidR="0000273F" w:rsidRDefault="0000273F">
      <w:pPr>
        <w:pStyle w:val="ConsPlusNonformat"/>
        <w:jc w:val="both"/>
      </w:pPr>
      <w:r>
        <w:t>__________________________________________________________________________.</w:t>
      </w:r>
    </w:p>
    <w:p w:rsidR="0000273F" w:rsidRDefault="0000273F">
      <w:pPr>
        <w:pStyle w:val="ConsPlusNonformat"/>
        <w:jc w:val="both"/>
      </w:pPr>
      <w:r>
        <w:lastRenderedPageBreak/>
        <w:t xml:space="preserve">   (указывается информация, необходимая для устранения причин отказа во</w:t>
      </w:r>
    </w:p>
    <w:p w:rsidR="0000273F" w:rsidRDefault="0000273F">
      <w:pPr>
        <w:pStyle w:val="ConsPlusNonformat"/>
        <w:jc w:val="both"/>
      </w:pPr>
      <w:r>
        <w:t xml:space="preserve"> внесении исправлений в разрешение на ввод объекта в эксплуатацию, а также</w:t>
      </w:r>
    </w:p>
    <w:p w:rsidR="0000273F" w:rsidRDefault="0000273F">
      <w:pPr>
        <w:pStyle w:val="ConsPlusNonformat"/>
        <w:jc w:val="both"/>
      </w:pPr>
      <w:r>
        <w:t xml:space="preserve">                иная дополнительная информация при наличии)</w:t>
      </w:r>
    </w:p>
    <w:p w:rsidR="0000273F" w:rsidRDefault="0000273F">
      <w:pPr>
        <w:pStyle w:val="ConsPlusNonformat"/>
        <w:jc w:val="both"/>
      </w:pPr>
    </w:p>
    <w:p w:rsidR="0000273F" w:rsidRDefault="0000273F">
      <w:pPr>
        <w:pStyle w:val="ConsPlusNonformat"/>
        <w:jc w:val="both"/>
      </w:pPr>
      <w:r>
        <w:t>____________ ______________ _______________________________________________</w:t>
      </w:r>
    </w:p>
    <w:p w:rsidR="0000273F" w:rsidRDefault="0000273F">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00273F" w:rsidRDefault="0000273F">
      <w:pPr>
        <w:pStyle w:val="ConsPlusNonformat"/>
        <w:jc w:val="both"/>
      </w:pPr>
    </w:p>
    <w:p w:rsidR="0000273F" w:rsidRDefault="0000273F">
      <w:pPr>
        <w:pStyle w:val="ConsPlusNonformat"/>
        <w:jc w:val="both"/>
      </w:pPr>
      <w:r>
        <w:t>Дата</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6</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bookmarkStart w:id="21" w:name="P879"/>
      <w:bookmarkEnd w:id="21"/>
      <w:r>
        <w:t xml:space="preserve">                                 ЗАЯВЛЕНИЕ</w:t>
      </w:r>
    </w:p>
    <w:p w:rsidR="0000273F" w:rsidRDefault="0000273F">
      <w:pPr>
        <w:pStyle w:val="ConsPlusNonformat"/>
        <w:jc w:val="both"/>
      </w:pPr>
      <w:r>
        <w:t xml:space="preserve">       о выдаче дубликата разрешения на ввод объекта в эксплуатацию</w:t>
      </w:r>
    </w:p>
    <w:p w:rsidR="0000273F" w:rsidRDefault="0000273F">
      <w:pPr>
        <w:pStyle w:val="ConsPlusNonformat"/>
        <w:jc w:val="both"/>
      </w:pPr>
    </w:p>
    <w:p w:rsidR="0000273F" w:rsidRDefault="0000273F">
      <w:pPr>
        <w:pStyle w:val="ConsPlusNonformat"/>
        <w:jc w:val="both"/>
      </w:pPr>
      <w:r>
        <w:t xml:space="preserve">                                                  "___" __________ 20___ г.</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w:t>
      </w:r>
    </w:p>
    <w:p w:rsidR="0000273F" w:rsidRDefault="0000273F">
      <w:pPr>
        <w:pStyle w:val="ConsPlusNonformat"/>
        <w:jc w:val="both"/>
      </w:pPr>
      <w:r>
        <w:t xml:space="preserve">         объекта в эксплуатацию федерального органа исполнительной</w:t>
      </w:r>
    </w:p>
    <w:p w:rsidR="0000273F" w:rsidRDefault="0000273F">
      <w:pPr>
        <w:pStyle w:val="ConsPlusNonformat"/>
        <w:jc w:val="both"/>
      </w:pPr>
      <w:r>
        <w:t xml:space="preserve">               власти, органа исполнительной власти субъекта</w:t>
      </w:r>
    </w:p>
    <w:p w:rsidR="0000273F" w:rsidRDefault="0000273F">
      <w:pPr>
        <w:pStyle w:val="ConsPlusNonformat"/>
        <w:jc w:val="both"/>
      </w:pPr>
      <w:r>
        <w:t xml:space="preserve">           Российской Федерации, органа местного самоуправления,</w:t>
      </w:r>
    </w:p>
    <w:p w:rsidR="0000273F" w:rsidRDefault="0000273F">
      <w:pPr>
        <w:pStyle w:val="ConsPlusNonformat"/>
        <w:jc w:val="both"/>
      </w:pPr>
      <w:r>
        <w:t xml:space="preserve">                               организации)</w:t>
      </w:r>
    </w:p>
    <w:p w:rsidR="0000273F" w:rsidRDefault="0000273F">
      <w:pPr>
        <w:pStyle w:val="ConsPlusNonformat"/>
        <w:jc w:val="both"/>
      </w:pPr>
    </w:p>
    <w:p w:rsidR="0000273F" w:rsidRDefault="0000273F">
      <w:pPr>
        <w:pStyle w:val="ConsPlusNonformat"/>
        <w:jc w:val="both"/>
      </w:pPr>
      <w:r>
        <w:t xml:space="preserve">    Прошу выдать дубликат разрешения на ввод объекта в эксплуатацию.</w:t>
      </w:r>
    </w:p>
    <w:p w:rsidR="0000273F" w:rsidRDefault="0000273F">
      <w:pPr>
        <w:pStyle w:val="ConsPlusNonformat"/>
        <w:jc w:val="both"/>
      </w:pPr>
    </w:p>
    <w:p w:rsidR="0000273F" w:rsidRDefault="0000273F">
      <w:pPr>
        <w:pStyle w:val="ConsPlusNonformat"/>
        <w:jc w:val="both"/>
      </w:pPr>
      <w:r>
        <w:t xml:space="preserve">    1. Сведения о застройщике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4"/>
        <w:gridCol w:w="4627"/>
        <w:gridCol w:w="3402"/>
      </w:tblGrid>
      <w:tr w:rsidR="0000273F">
        <w:tc>
          <w:tcPr>
            <w:tcW w:w="1044" w:type="dxa"/>
          </w:tcPr>
          <w:p w:rsidR="0000273F" w:rsidRDefault="0000273F">
            <w:pPr>
              <w:pStyle w:val="ConsPlusNormal"/>
              <w:jc w:val="center"/>
            </w:pPr>
            <w:r>
              <w:t>1.1</w:t>
            </w:r>
          </w:p>
        </w:tc>
        <w:tc>
          <w:tcPr>
            <w:tcW w:w="4627" w:type="dxa"/>
          </w:tcPr>
          <w:p w:rsidR="0000273F" w:rsidRDefault="0000273F">
            <w:pPr>
              <w:pStyle w:val="ConsPlusNormal"/>
            </w:pPr>
            <w:r>
              <w:t>Сведения о физическом лице, в случае если застройщиком является физическое лицо:</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1.1.1</w:t>
            </w:r>
          </w:p>
        </w:tc>
        <w:tc>
          <w:tcPr>
            <w:tcW w:w="4627" w:type="dxa"/>
          </w:tcPr>
          <w:p w:rsidR="0000273F" w:rsidRDefault="0000273F">
            <w:pPr>
              <w:pStyle w:val="ConsPlusNormal"/>
            </w:pPr>
            <w:r>
              <w:t>Фамилия, имя, отчество (при наличии)</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1.1.2</w:t>
            </w:r>
          </w:p>
        </w:tc>
        <w:tc>
          <w:tcPr>
            <w:tcW w:w="4627" w:type="dxa"/>
          </w:tcPr>
          <w:p w:rsidR="0000273F" w:rsidRDefault="0000273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1.1.3</w:t>
            </w:r>
          </w:p>
        </w:tc>
        <w:tc>
          <w:tcPr>
            <w:tcW w:w="4627" w:type="dxa"/>
          </w:tcPr>
          <w:p w:rsidR="0000273F" w:rsidRDefault="0000273F">
            <w:pPr>
              <w:pStyle w:val="ConsPlusNormal"/>
            </w:pPr>
            <w:r>
              <w:t>Основной государственный регистрационный номер индивидуального предпринимателя</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1.2</w:t>
            </w:r>
          </w:p>
        </w:tc>
        <w:tc>
          <w:tcPr>
            <w:tcW w:w="4627" w:type="dxa"/>
          </w:tcPr>
          <w:p w:rsidR="0000273F" w:rsidRDefault="0000273F">
            <w:pPr>
              <w:pStyle w:val="ConsPlusNormal"/>
            </w:pPr>
            <w:r>
              <w:t>Сведения о юридическом лице:</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1.2.1</w:t>
            </w:r>
          </w:p>
        </w:tc>
        <w:tc>
          <w:tcPr>
            <w:tcW w:w="4627" w:type="dxa"/>
          </w:tcPr>
          <w:p w:rsidR="0000273F" w:rsidRDefault="0000273F">
            <w:pPr>
              <w:pStyle w:val="ConsPlusNormal"/>
            </w:pPr>
            <w:r>
              <w:t>Полное наименование</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1.2.2</w:t>
            </w:r>
          </w:p>
        </w:tc>
        <w:tc>
          <w:tcPr>
            <w:tcW w:w="4627" w:type="dxa"/>
          </w:tcPr>
          <w:p w:rsidR="0000273F" w:rsidRDefault="0000273F">
            <w:pPr>
              <w:pStyle w:val="ConsPlusNormal"/>
            </w:pPr>
            <w:r>
              <w:t>Основной государственный регистрационный номер</w:t>
            </w:r>
          </w:p>
        </w:tc>
        <w:tc>
          <w:tcPr>
            <w:tcW w:w="3402" w:type="dxa"/>
          </w:tcPr>
          <w:p w:rsidR="0000273F" w:rsidRDefault="0000273F">
            <w:pPr>
              <w:pStyle w:val="ConsPlusNormal"/>
            </w:pPr>
          </w:p>
        </w:tc>
      </w:tr>
      <w:tr w:rsidR="0000273F">
        <w:tc>
          <w:tcPr>
            <w:tcW w:w="1044" w:type="dxa"/>
          </w:tcPr>
          <w:p w:rsidR="0000273F" w:rsidRDefault="0000273F">
            <w:pPr>
              <w:pStyle w:val="ConsPlusNormal"/>
              <w:jc w:val="center"/>
            </w:pPr>
            <w:r>
              <w:t>1.2.3</w:t>
            </w:r>
          </w:p>
        </w:tc>
        <w:tc>
          <w:tcPr>
            <w:tcW w:w="4627" w:type="dxa"/>
          </w:tcPr>
          <w:p w:rsidR="0000273F" w:rsidRDefault="0000273F">
            <w:pPr>
              <w:pStyle w:val="ConsPlusNormal"/>
            </w:pPr>
            <w:r>
              <w:t xml:space="preserve">Идентификационный номер </w:t>
            </w:r>
            <w:r>
              <w:lastRenderedPageBreak/>
              <w:t>налогоплательщика - юридического лица</w:t>
            </w:r>
          </w:p>
        </w:tc>
        <w:tc>
          <w:tcPr>
            <w:tcW w:w="3402"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2. Сведения о выданном разрешении на ввод объекта в эксплуатацию</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4"/>
        <w:gridCol w:w="4195"/>
        <w:gridCol w:w="1928"/>
        <w:gridCol w:w="1871"/>
      </w:tblGrid>
      <w:tr w:rsidR="0000273F">
        <w:tc>
          <w:tcPr>
            <w:tcW w:w="1044" w:type="dxa"/>
          </w:tcPr>
          <w:p w:rsidR="0000273F" w:rsidRDefault="0000273F">
            <w:pPr>
              <w:pStyle w:val="ConsPlusNormal"/>
              <w:jc w:val="center"/>
            </w:pPr>
            <w:r>
              <w:t>N</w:t>
            </w:r>
          </w:p>
        </w:tc>
        <w:tc>
          <w:tcPr>
            <w:tcW w:w="4195" w:type="dxa"/>
          </w:tcPr>
          <w:p w:rsidR="0000273F" w:rsidRDefault="0000273F">
            <w:pPr>
              <w:pStyle w:val="ConsPlusNormal"/>
            </w:pPr>
            <w:r>
              <w:t>Орган (организация), выдавший(-я) разрешение на ввод объекта в эксплуатацию</w:t>
            </w:r>
          </w:p>
        </w:tc>
        <w:tc>
          <w:tcPr>
            <w:tcW w:w="1928" w:type="dxa"/>
          </w:tcPr>
          <w:p w:rsidR="0000273F" w:rsidRDefault="0000273F">
            <w:pPr>
              <w:pStyle w:val="ConsPlusNormal"/>
            </w:pPr>
            <w:r>
              <w:t>Номер документа</w:t>
            </w:r>
          </w:p>
        </w:tc>
        <w:tc>
          <w:tcPr>
            <w:tcW w:w="1871" w:type="dxa"/>
          </w:tcPr>
          <w:p w:rsidR="0000273F" w:rsidRDefault="0000273F">
            <w:pPr>
              <w:pStyle w:val="ConsPlusNormal"/>
            </w:pPr>
            <w:r>
              <w:t>Дата документа</w:t>
            </w:r>
          </w:p>
        </w:tc>
      </w:tr>
      <w:tr w:rsidR="0000273F">
        <w:tc>
          <w:tcPr>
            <w:tcW w:w="1044" w:type="dxa"/>
          </w:tcPr>
          <w:p w:rsidR="0000273F" w:rsidRDefault="0000273F">
            <w:pPr>
              <w:pStyle w:val="ConsPlusNormal"/>
              <w:jc w:val="center"/>
            </w:pPr>
            <w:r>
              <w:t>2.1.</w:t>
            </w:r>
          </w:p>
        </w:tc>
        <w:tc>
          <w:tcPr>
            <w:tcW w:w="4195" w:type="dxa"/>
          </w:tcPr>
          <w:p w:rsidR="0000273F" w:rsidRDefault="0000273F">
            <w:pPr>
              <w:pStyle w:val="ConsPlusNormal"/>
            </w:pPr>
          </w:p>
        </w:tc>
        <w:tc>
          <w:tcPr>
            <w:tcW w:w="1928" w:type="dxa"/>
          </w:tcPr>
          <w:p w:rsidR="0000273F" w:rsidRDefault="0000273F">
            <w:pPr>
              <w:pStyle w:val="ConsPlusNormal"/>
            </w:pPr>
          </w:p>
        </w:tc>
        <w:tc>
          <w:tcPr>
            <w:tcW w:w="1871"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Приложение: ____________________________</w:t>
      </w:r>
    </w:p>
    <w:p w:rsidR="0000273F" w:rsidRDefault="0000273F">
      <w:pPr>
        <w:pStyle w:val="ConsPlusNormal"/>
        <w:spacing w:before="220"/>
        <w:ind w:firstLine="540"/>
        <w:jc w:val="both"/>
      </w:pPr>
      <w:r>
        <w:t>Номер телефона и адрес электронной почты для связи: ____________________</w:t>
      </w:r>
    </w:p>
    <w:p w:rsidR="0000273F" w:rsidRDefault="0000273F">
      <w:pPr>
        <w:pStyle w:val="ConsPlusNormal"/>
        <w:spacing w:before="220"/>
        <w:ind w:firstLine="540"/>
        <w:jc w:val="both"/>
      </w:pPr>
      <w:r>
        <w:t>Результат рассмотрения настоящего заявления прошу: _____________________</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782"/>
      </w:tblGrid>
      <w:tr w:rsidR="0000273F">
        <w:tc>
          <w:tcPr>
            <w:tcW w:w="8107" w:type="dxa"/>
          </w:tcPr>
          <w:p w:rsidR="0000273F" w:rsidRDefault="0000273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2" w:type="dxa"/>
          </w:tcPr>
          <w:p w:rsidR="0000273F" w:rsidRDefault="0000273F">
            <w:pPr>
              <w:pStyle w:val="ConsPlusNormal"/>
            </w:pPr>
          </w:p>
        </w:tc>
      </w:tr>
      <w:tr w:rsidR="0000273F">
        <w:tc>
          <w:tcPr>
            <w:tcW w:w="8107" w:type="dxa"/>
          </w:tcPr>
          <w:p w:rsidR="0000273F" w:rsidRDefault="0000273F">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782" w:type="dxa"/>
          </w:tcPr>
          <w:p w:rsidR="0000273F" w:rsidRDefault="0000273F">
            <w:pPr>
              <w:pStyle w:val="ConsPlusNormal"/>
            </w:pPr>
          </w:p>
        </w:tc>
      </w:tr>
      <w:tr w:rsidR="0000273F">
        <w:tc>
          <w:tcPr>
            <w:tcW w:w="8889" w:type="dxa"/>
            <w:gridSpan w:val="2"/>
          </w:tcPr>
          <w:p w:rsidR="0000273F" w:rsidRDefault="0000273F">
            <w:pPr>
              <w:pStyle w:val="ConsPlusNormal"/>
              <w:jc w:val="center"/>
            </w:pPr>
            <w:r>
              <w:t>Указывается один из перечисленных способов</w:t>
            </w:r>
          </w:p>
        </w:tc>
      </w:tr>
    </w:tbl>
    <w:p w:rsidR="0000273F" w:rsidRDefault="0000273F">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35"/>
        <w:gridCol w:w="1466"/>
        <w:gridCol w:w="272"/>
        <w:gridCol w:w="4887"/>
      </w:tblGrid>
      <w:tr w:rsidR="0000273F">
        <w:tc>
          <w:tcPr>
            <w:tcW w:w="2041" w:type="dxa"/>
            <w:tcBorders>
              <w:top w:val="nil"/>
              <w:left w:val="nil"/>
              <w:bottom w:val="nil"/>
              <w:right w:val="nil"/>
            </w:tcBorders>
          </w:tcPr>
          <w:p w:rsidR="0000273F" w:rsidRDefault="0000273F">
            <w:pPr>
              <w:pStyle w:val="ConsPlusNormal"/>
              <w:jc w:val="both"/>
            </w:pPr>
          </w:p>
        </w:tc>
        <w:tc>
          <w:tcPr>
            <w:tcW w:w="235" w:type="dxa"/>
            <w:tcBorders>
              <w:top w:val="nil"/>
              <w:left w:val="nil"/>
              <w:bottom w:val="nil"/>
              <w:right w:val="nil"/>
            </w:tcBorders>
          </w:tcPr>
          <w:p w:rsidR="0000273F" w:rsidRDefault="0000273F">
            <w:pPr>
              <w:pStyle w:val="ConsPlusNormal"/>
              <w:jc w:val="both"/>
            </w:pPr>
          </w:p>
        </w:tc>
        <w:tc>
          <w:tcPr>
            <w:tcW w:w="1466" w:type="dxa"/>
            <w:tcBorders>
              <w:top w:val="nil"/>
              <w:left w:val="nil"/>
              <w:bottom w:val="single" w:sz="4" w:space="0" w:color="auto"/>
              <w:right w:val="nil"/>
            </w:tcBorders>
          </w:tcPr>
          <w:p w:rsidR="0000273F" w:rsidRDefault="0000273F">
            <w:pPr>
              <w:pStyle w:val="ConsPlusNormal"/>
              <w:jc w:val="both"/>
            </w:pPr>
          </w:p>
        </w:tc>
        <w:tc>
          <w:tcPr>
            <w:tcW w:w="272" w:type="dxa"/>
            <w:tcBorders>
              <w:top w:val="nil"/>
              <w:left w:val="nil"/>
              <w:bottom w:val="nil"/>
              <w:right w:val="nil"/>
            </w:tcBorders>
          </w:tcPr>
          <w:p w:rsidR="0000273F" w:rsidRDefault="0000273F">
            <w:pPr>
              <w:pStyle w:val="ConsPlusNormal"/>
              <w:jc w:val="both"/>
            </w:pPr>
          </w:p>
        </w:tc>
        <w:tc>
          <w:tcPr>
            <w:tcW w:w="4887" w:type="dxa"/>
            <w:tcBorders>
              <w:top w:val="nil"/>
              <w:left w:val="nil"/>
              <w:bottom w:val="single" w:sz="4" w:space="0" w:color="auto"/>
              <w:right w:val="nil"/>
            </w:tcBorders>
          </w:tcPr>
          <w:p w:rsidR="0000273F" w:rsidRDefault="0000273F">
            <w:pPr>
              <w:pStyle w:val="ConsPlusNormal"/>
              <w:jc w:val="both"/>
            </w:pPr>
          </w:p>
        </w:tc>
      </w:tr>
      <w:tr w:rsidR="0000273F">
        <w:tc>
          <w:tcPr>
            <w:tcW w:w="2041" w:type="dxa"/>
            <w:tcBorders>
              <w:top w:val="nil"/>
              <w:left w:val="nil"/>
              <w:bottom w:val="nil"/>
              <w:right w:val="nil"/>
            </w:tcBorders>
          </w:tcPr>
          <w:p w:rsidR="0000273F" w:rsidRDefault="0000273F">
            <w:pPr>
              <w:pStyle w:val="ConsPlusNormal"/>
              <w:jc w:val="both"/>
            </w:pPr>
          </w:p>
        </w:tc>
        <w:tc>
          <w:tcPr>
            <w:tcW w:w="235" w:type="dxa"/>
            <w:tcBorders>
              <w:top w:val="nil"/>
              <w:left w:val="nil"/>
              <w:bottom w:val="nil"/>
              <w:right w:val="nil"/>
            </w:tcBorders>
          </w:tcPr>
          <w:p w:rsidR="0000273F" w:rsidRDefault="0000273F">
            <w:pPr>
              <w:pStyle w:val="ConsPlusNormal"/>
              <w:jc w:val="both"/>
            </w:pPr>
          </w:p>
        </w:tc>
        <w:tc>
          <w:tcPr>
            <w:tcW w:w="1466" w:type="dxa"/>
            <w:tcBorders>
              <w:top w:val="single" w:sz="4" w:space="0" w:color="auto"/>
              <w:left w:val="nil"/>
              <w:bottom w:val="nil"/>
              <w:right w:val="nil"/>
            </w:tcBorders>
          </w:tcPr>
          <w:p w:rsidR="0000273F" w:rsidRDefault="0000273F">
            <w:pPr>
              <w:pStyle w:val="ConsPlusNormal"/>
              <w:jc w:val="center"/>
            </w:pPr>
            <w:r>
              <w:t>(подпись)</w:t>
            </w:r>
          </w:p>
        </w:tc>
        <w:tc>
          <w:tcPr>
            <w:tcW w:w="272" w:type="dxa"/>
            <w:tcBorders>
              <w:top w:val="nil"/>
              <w:left w:val="nil"/>
              <w:bottom w:val="nil"/>
              <w:right w:val="nil"/>
            </w:tcBorders>
          </w:tcPr>
          <w:p w:rsidR="0000273F" w:rsidRDefault="0000273F">
            <w:pPr>
              <w:pStyle w:val="ConsPlusNormal"/>
              <w:jc w:val="both"/>
            </w:pPr>
          </w:p>
        </w:tc>
        <w:tc>
          <w:tcPr>
            <w:tcW w:w="4887" w:type="dxa"/>
            <w:tcBorders>
              <w:top w:val="single" w:sz="4" w:space="0" w:color="auto"/>
              <w:left w:val="nil"/>
              <w:bottom w:val="nil"/>
              <w:right w:val="nil"/>
            </w:tcBorders>
          </w:tcPr>
          <w:p w:rsidR="0000273F" w:rsidRDefault="0000273F">
            <w:pPr>
              <w:pStyle w:val="ConsPlusNormal"/>
              <w:jc w:val="center"/>
            </w:pPr>
            <w:r>
              <w:t>(фамилия, имя, отчество (при наличии))</w:t>
            </w:r>
          </w:p>
        </w:tc>
      </w:tr>
    </w:tbl>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7</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r>
        <w:t xml:space="preserve">                            Кому __________________________________________</w:t>
      </w:r>
    </w:p>
    <w:p w:rsidR="0000273F" w:rsidRDefault="0000273F">
      <w:pPr>
        <w:pStyle w:val="ConsPlusNonformat"/>
        <w:jc w:val="both"/>
      </w:pPr>
      <w:r>
        <w:t xml:space="preserve">                                   (фамилия, имя, отчество (при наличии)</w:t>
      </w:r>
    </w:p>
    <w:p w:rsidR="0000273F" w:rsidRDefault="0000273F">
      <w:pPr>
        <w:pStyle w:val="ConsPlusNonformat"/>
        <w:jc w:val="both"/>
      </w:pPr>
      <w:r>
        <w:t xml:space="preserve">                                    застройщика, ОГРНИП (для физического</w:t>
      </w:r>
    </w:p>
    <w:p w:rsidR="0000273F" w:rsidRDefault="0000273F">
      <w:pPr>
        <w:pStyle w:val="ConsPlusNonformat"/>
        <w:jc w:val="both"/>
      </w:pPr>
      <w:r>
        <w:t xml:space="preserve">                                    лица, зарегистрированного в качестве</w:t>
      </w:r>
    </w:p>
    <w:p w:rsidR="0000273F" w:rsidRDefault="0000273F">
      <w:pPr>
        <w:pStyle w:val="ConsPlusNonformat"/>
        <w:jc w:val="both"/>
      </w:pPr>
      <w:r>
        <w:t xml:space="preserve">                                   индивидуального предпринимателя) - для</w:t>
      </w:r>
    </w:p>
    <w:p w:rsidR="0000273F" w:rsidRDefault="0000273F">
      <w:pPr>
        <w:pStyle w:val="ConsPlusNonformat"/>
        <w:jc w:val="both"/>
      </w:pPr>
      <w:r>
        <w:t xml:space="preserve">                                    физического лица, полное наименование</w:t>
      </w:r>
    </w:p>
    <w:p w:rsidR="0000273F" w:rsidRDefault="0000273F">
      <w:pPr>
        <w:pStyle w:val="ConsPlusNonformat"/>
        <w:jc w:val="both"/>
      </w:pPr>
      <w:r>
        <w:t xml:space="preserve">                            застройщика, ИНН, ОГРН - для юридического лица,</w:t>
      </w:r>
    </w:p>
    <w:p w:rsidR="0000273F" w:rsidRDefault="0000273F">
      <w:pPr>
        <w:pStyle w:val="ConsPlusNonformat"/>
        <w:jc w:val="both"/>
      </w:pPr>
      <w:r>
        <w:t xml:space="preserve">                                  _________________________________________</w:t>
      </w:r>
    </w:p>
    <w:p w:rsidR="0000273F" w:rsidRDefault="0000273F">
      <w:pPr>
        <w:pStyle w:val="ConsPlusNonformat"/>
        <w:jc w:val="both"/>
      </w:pPr>
      <w:r>
        <w:t xml:space="preserve">                                       почтовый индекс и адрес, телефон,</w:t>
      </w:r>
    </w:p>
    <w:p w:rsidR="0000273F" w:rsidRDefault="0000273F">
      <w:pPr>
        <w:pStyle w:val="ConsPlusNonformat"/>
        <w:jc w:val="both"/>
      </w:pPr>
      <w:r>
        <w:t xml:space="preserve">                                            адрес электронной почты)</w:t>
      </w:r>
    </w:p>
    <w:p w:rsidR="0000273F" w:rsidRDefault="0000273F">
      <w:pPr>
        <w:pStyle w:val="ConsPlusNonformat"/>
        <w:jc w:val="both"/>
      </w:pPr>
    </w:p>
    <w:p w:rsidR="0000273F" w:rsidRDefault="0000273F">
      <w:pPr>
        <w:pStyle w:val="ConsPlusNonformat"/>
        <w:jc w:val="both"/>
      </w:pPr>
    </w:p>
    <w:p w:rsidR="0000273F" w:rsidRDefault="0000273F">
      <w:pPr>
        <w:pStyle w:val="ConsPlusNonformat"/>
        <w:jc w:val="both"/>
      </w:pPr>
      <w:bookmarkStart w:id="22" w:name="P976"/>
      <w:bookmarkEnd w:id="22"/>
      <w:r>
        <w:t xml:space="preserve">                                  РЕШЕНИЕ</w:t>
      </w:r>
    </w:p>
    <w:p w:rsidR="0000273F" w:rsidRDefault="0000273F">
      <w:pPr>
        <w:pStyle w:val="ConsPlusNonformat"/>
        <w:jc w:val="both"/>
      </w:pPr>
      <w:r>
        <w:lastRenderedPageBreak/>
        <w:t xml:space="preserve">  об отказе в выдаче дубликата разрешения на ввод объекта в эксплуатацию</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 исполнительной власти, органа</w:t>
      </w:r>
    </w:p>
    <w:p w:rsidR="0000273F" w:rsidRDefault="0000273F">
      <w:pPr>
        <w:pStyle w:val="ConsPlusNonformat"/>
        <w:jc w:val="both"/>
      </w:pPr>
      <w:r>
        <w:t xml:space="preserve">   исполнительной власти субъекта Российской Федерации, органа местного</w:t>
      </w:r>
    </w:p>
    <w:p w:rsidR="0000273F" w:rsidRDefault="0000273F">
      <w:pPr>
        <w:pStyle w:val="ConsPlusNonformat"/>
        <w:jc w:val="both"/>
      </w:pPr>
      <w:r>
        <w:t xml:space="preserve">                       самоуправления, организации)</w:t>
      </w:r>
    </w:p>
    <w:p w:rsidR="0000273F" w:rsidRDefault="0000273F">
      <w:pPr>
        <w:pStyle w:val="ConsPlusNonformat"/>
        <w:jc w:val="both"/>
      </w:pPr>
    </w:p>
    <w:p w:rsidR="0000273F" w:rsidRDefault="0000273F">
      <w:pPr>
        <w:pStyle w:val="ConsPlusNonformat"/>
        <w:jc w:val="both"/>
      </w:pPr>
      <w:r>
        <w:t>по результатам рассмотрения заявления о выдаче дубликата разрешения на ввод</w:t>
      </w:r>
    </w:p>
    <w:p w:rsidR="0000273F" w:rsidRDefault="0000273F">
      <w:pPr>
        <w:pStyle w:val="ConsPlusNonformat"/>
        <w:jc w:val="both"/>
      </w:pPr>
      <w:r>
        <w:t>объекта в эксплуатацию от _________ N ___________ принято</w:t>
      </w:r>
    </w:p>
    <w:p w:rsidR="0000273F" w:rsidRDefault="0000273F">
      <w:pPr>
        <w:pStyle w:val="ConsPlusNonformat"/>
        <w:jc w:val="both"/>
      </w:pPr>
      <w:r>
        <w:t xml:space="preserve">                        (дата и номер регистрации)</w:t>
      </w:r>
    </w:p>
    <w:p w:rsidR="0000273F" w:rsidRDefault="0000273F">
      <w:pPr>
        <w:pStyle w:val="ConsPlusNonformat"/>
        <w:jc w:val="both"/>
      </w:pPr>
      <w:proofErr w:type="gramStart"/>
      <w:r>
        <w:t>решение  об</w:t>
      </w:r>
      <w:proofErr w:type="gramEnd"/>
      <w:r>
        <w:t xml:space="preserve">  отказе  в  выдаче  дубликата  разрешения  на  ввод  объекта  в</w:t>
      </w:r>
    </w:p>
    <w:p w:rsidR="0000273F" w:rsidRDefault="0000273F">
      <w:pPr>
        <w:pStyle w:val="ConsPlusNonformat"/>
        <w:jc w:val="both"/>
      </w:pPr>
      <w:r>
        <w:t>эксплуатацию.</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025"/>
        <w:gridCol w:w="3742"/>
      </w:tblGrid>
      <w:tr w:rsidR="0000273F">
        <w:tc>
          <w:tcPr>
            <w:tcW w:w="1277" w:type="dxa"/>
          </w:tcPr>
          <w:p w:rsidR="0000273F" w:rsidRDefault="0000273F">
            <w:pPr>
              <w:pStyle w:val="ConsPlusNormal"/>
              <w:jc w:val="center"/>
            </w:pPr>
            <w:r>
              <w:t>N пункта Административного регламента</w:t>
            </w:r>
          </w:p>
        </w:tc>
        <w:tc>
          <w:tcPr>
            <w:tcW w:w="4025" w:type="dxa"/>
          </w:tcPr>
          <w:p w:rsidR="0000273F" w:rsidRDefault="0000273F">
            <w:pPr>
              <w:pStyle w:val="ConsPlusNormal"/>
              <w:jc w:val="center"/>
            </w:pPr>
            <w: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42" w:type="dxa"/>
          </w:tcPr>
          <w:p w:rsidR="0000273F" w:rsidRDefault="0000273F">
            <w:pPr>
              <w:pStyle w:val="ConsPlusNormal"/>
              <w:jc w:val="center"/>
            </w:pPr>
            <w:r>
              <w:t>Разъяснение причин отказа в выдаче дубликата разрешения на ввод объекта в эксплуатацию</w:t>
            </w:r>
          </w:p>
        </w:tc>
      </w:tr>
      <w:tr w:rsidR="0000273F">
        <w:tc>
          <w:tcPr>
            <w:tcW w:w="1277" w:type="dxa"/>
          </w:tcPr>
          <w:p w:rsidR="0000273F" w:rsidRDefault="0000273F">
            <w:pPr>
              <w:pStyle w:val="ConsPlusNormal"/>
            </w:pPr>
          </w:p>
        </w:tc>
        <w:tc>
          <w:tcPr>
            <w:tcW w:w="4025" w:type="dxa"/>
          </w:tcPr>
          <w:p w:rsidR="0000273F" w:rsidRDefault="0000273F">
            <w:pPr>
              <w:pStyle w:val="ConsPlusNormal"/>
            </w:pPr>
            <w:r>
              <w:t xml:space="preserve">несоответствие заявителя кругу лиц, указанных в </w:t>
            </w:r>
            <w:hyperlink w:anchor="P54">
              <w:r>
                <w:rPr>
                  <w:color w:val="0000FF"/>
                </w:rPr>
                <w:t>пункте 2</w:t>
              </w:r>
            </w:hyperlink>
            <w:r>
              <w:t xml:space="preserve"> Административного регламента.</w:t>
            </w:r>
          </w:p>
        </w:tc>
        <w:tc>
          <w:tcPr>
            <w:tcW w:w="3742" w:type="dxa"/>
          </w:tcPr>
          <w:p w:rsidR="0000273F" w:rsidRDefault="0000273F">
            <w:pPr>
              <w:pStyle w:val="ConsPlusNormal"/>
            </w:pPr>
            <w:r>
              <w:t>Указываются основания такого вывода</w:t>
            </w:r>
          </w:p>
        </w:tc>
      </w:tr>
    </w:tbl>
    <w:p w:rsidR="0000273F" w:rsidRDefault="0000273F">
      <w:pPr>
        <w:pStyle w:val="ConsPlusNormal"/>
        <w:ind w:firstLine="540"/>
        <w:jc w:val="both"/>
      </w:pPr>
    </w:p>
    <w:p w:rsidR="0000273F" w:rsidRDefault="0000273F">
      <w:pPr>
        <w:pStyle w:val="ConsPlusNonformat"/>
        <w:jc w:val="both"/>
      </w:pPr>
      <w:r>
        <w:t xml:space="preserve">    Вы   вправе   </w:t>
      </w:r>
      <w:proofErr w:type="gramStart"/>
      <w:r>
        <w:t>повторно  обратиться</w:t>
      </w:r>
      <w:proofErr w:type="gramEnd"/>
      <w:r>
        <w:t xml:space="preserve">  с  заявлением  о  выдаче  дубликата</w:t>
      </w:r>
    </w:p>
    <w:p w:rsidR="0000273F" w:rsidRDefault="0000273F">
      <w:pPr>
        <w:pStyle w:val="ConsPlusNonformat"/>
        <w:jc w:val="both"/>
      </w:pPr>
      <w:proofErr w:type="gramStart"/>
      <w:r>
        <w:t>разрешения  на</w:t>
      </w:r>
      <w:proofErr w:type="gramEnd"/>
      <w:r>
        <w:t xml:space="preserve">  ввод  объекта  в  эксплуатацию  после устранения указанного</w:t>
      </w:r>
    </w:p>
    <w:p w:rsidR="0000273F" w:rsidRDefault="0000273F">
      <w:pPr>
        <w:pStyle w:val="ConsPlusNonformat"/>
        <w:jc w:val="both"/>
      </w:pPr>
      <w:r>
        <w:t>нарушения.</w:t>
      </w:r>
    </w:p>
    <w:p w:rsidR="0000273F" w:rsidRDefault="0000273F">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00273F" w:rsidRDefault="0000273F">
      <w:pPr>
        <w:pStyle w:val="ConsPlusNonformat"/>
        <w:jc w:val="both"/>
      </w:pPr>
      <w:r>
        <w:t>направления жалобы в _________________________, а также в судебном порядке.</w:t>
      </w:r>
    </w:p>
    <w:p w:rsidR="0000273F" w:rsidRDefault="0000273F">
      <w:pPr>
        <w:pStyle w:val="ConsPlusNonformat"/>
        <w:jc w:val="both"/>
      </w:pPr>
      <w:r>
        <w:t xml:space="preserve">    Дополнительно информируем: ____________________________________________</w:t>
      </w:r>
    </w:p>
    <w:p w:rsidR="0000273F" w:rsidRDefault="0000273F">
      <w:pPr>
        <w:pStyle w:val="ConsPlusNonformat"/>
        <w:jc w:val="both"/>
      </w:pPr>
      <w:r>
        <w:t>__________________________________________________________________________.</w:t>
      </w:r>
    </w:p>
    <w:p w:rsidR="0000273F" w:rsidRDefault="0000273F">
      <w:pPr>
        <w:pStyle w:val="ConsPlusNonformat"/>
        <w:jc w:val="both"/>
      </w:pPr>
      <w:r>
        <w:t xml:space="preserve">    (указывается информация, необходимая для устранения причин отказа в</w:t>
      </w:r>
    </w:p>
    <w:p w:rsidR="0000273F" w:rsidRDefault="0000273F">
      <w:pPr>
        <w:pStyle w:val="ConsPlusNonformat"/>
        <w:jc w:val="both"/>
      </w:pPr>
      <w:r>
        <w:t xml:space="preserve"> выдаче дубликата разрешения на ввод объекта в эксплуатацию, а также иная</w:t>
      </w:r>
    </w:p>
    <w:p w:rsidR="0000273F" w:rsidRDefault="0000273F">
      <w:pPr>
        <w:pStyle w:val="ConsPlusNonformat"/>
        <w:jc w:val="both"/>
      </w:pPr>
      <w:r>
        <w:t xml:space="preserve">                  дополнительная информация при наличии)</w:t>
      </w:r>
    </w:p>
    <w:p w:rsidR="0000273F" w:rsidRDefault="0000273F">
      <w:pPr>
        <w:pStyle w:val="ConsPlusNonformat"/>
        <w:jc w:val="both"/>
      </w:pPr>
    </w:p>
    <w:p w:rsidR="0000273F" w:rsidRDefault="0000273F">
      <w:pPr>
        <w:pStyle w:val="ConsPlusNonformat"/>
        <w:jc w:val="both"/>
      </w:pPr>
      <w:r>
        <w:t>______________ ___________ ________________________________________________</w:t>
      </w:r>
    </w:p>
    <w:p w:rsidR="0000273F" w:rsidRDefault="0000273F">
      <w:pPr>
        <w:pStyle w:val="ConsPlusNonformat"/>
        <w:jc w:val="both"/>
      </w:pPr>
      <w:r>
        <w:t xml:space="preserve">  (</w:t>
      </w:r>
      <w:proofErr w:type="gramStart"/>
      <w:r>
        <w:t xml:space="preserve">должность)   </w:t>
      </w:r>
      <w:proofErr w:type="gramEnd"/>
      <w:r>
        <w:t>(подпись)       (фамилия, имя, отчество (при наличии))</w:t>
      </w:r>
    </w:p>
    <w:p w:rsidR="0000273F" w:rsidRDefault="0000273F">
      <w:pPr>
        <w:pStyle w:val="ConsPlusNonformat"/>
        <w:jc w:val="both"/>
      </w:pPr>
    </w:p>
    <w:p w:rsidR="0000273F" w:rsidRDefault="0000273F">
      <w:pPr>
        <w:pStyle w:val="ConsPlusNonformat"/>
        <w:jc w:val="both"/>
      </w:pPr>
      <w:r>
        <w:t>Дата</w:t>
      </w: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8</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bookmarkStart w:id="23" w:name="P1026"/>
      <w:bookmarkEnd w:id="23"/>
      <w:r>
        <w:t xml:space="preserve">                                 ЗАЯВЛЕНИЕ</w:t>
      </w:r>
    </w:p>
    <w:p w:rsidR="0000273F" w:rsidRDefault="0000273F">
      <w:pPr>
        <w:pStyle w:val="ConsPlusNonformat"/>
        <w:jc w:val="both"/>
      </w:pPr>
      <w:r>
        <w:t xml:space="preserve">        об оставлении заявления о выдаче разрешения на ввод объекта</w:t>
      </w:r>
    </w:p>
    <w:p w:rsidR="0000273F" w:rsidRDefault="0000273F">
      <w:pPr>
        <w:pStyle w:val="ConsPlusNonformat"/>
        <w:jc w:val="both"/>
      </w:pPr>
      <w:r>
        <w:t xml:space="preserve">                      в эксплуатацию без рассмотрения</w:t>
      </w:r>
    </w:p>
    <w:p w:rsidR="0000273F" w:rsidRDefault="0000273F">
      <w:pPr>
        <w:pStyle w:val="ConsPlusNonformat"/>
        <w:jc w:val="both"/>
      </w:pPr>
    </w:p>
    <w:p w:rsidR="0000273F" w:rsidRDefault="0000273F">
      <w:pPr>
        <w:pStyle w:val="ConsPlusNonformat"/>
        <w:jc w:val="both"/>
      </w:pPr>
      <w:r>
        <w:t xml:space="preserve">                                                  "___" __________ 20___ г.</w:t>
      </w:r>
    </w:p>
    <w:p w:rsidR="0000273F" w:rsidRDefault="0000273F">
      <w:pPr>
        <w:pStyle w:val="ConsPlusNonformat"/>
        <w:jc w:val="both"/>
      </w:pP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lastRenderedPageBreak/>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w:t>
      </w:r>
    </w:p>
    <w:p w:rsidR="0000273F" w:rsidRDefault="0000273F">
      <w:pPr>
        <w:pStyle w:val="ConsPlusNonformat"/>
        <w:jc w:val="both"/>
      </w:pPr>
      <w:r>
        <w:t xml:space="preserve">  исполнительной власти, органа исполнительной власти субъекта Российской</w:t>
      </w:r>
    </w:p>
    <w:p w:rsidR="0000273F" w:rsidRDefault="0000273F">
      <w:pPr>
        <w:pStyle w:val="ConsPlusNonformat"/>
        <w:jc w:val="both"/>
      </w:pPr>
      <w:r>
        <w:t xml:space="preserve">          Федерации, органа местного самоуправления, организации)</w:t>
      </w:r>
    </w:p>
    <w:p w:rsidR="0000273F" w:rsidRDefault="0000273F">
      <w:pPr>
        <w:pStyle w:val="ConsPlusNonformat"/>
        <w:jc w:val="both"/>
      </w:pPr>
    </w:p>
    <w:p w:rsidR="0000273F" w:rsidRDefault="0000273F">
      <w:pPr>
        <w:pStyle w:val="ConsPlusNonformat"/>
        <w:jc w:val="both"/>
      </w:pPr>
      <w:r>
        <w:t xml:space="preserve">    </w:t>
      </w:r>
      <w:proofErr w:type="gramStart"/>
      <w:r>
        <w:t>Прошу  оставить</w:t>
      </w:r>
      <w:proofErr w:type="gramEnd"/>
      <w:r>
        <w:t xml:space="preserve">  заявление  о  выдаче  разрешения  на  ввод  объекта  в</w:t>
      </w:r>
    </w:p>
    <w:p w:rsidR="0000273F" w:rsidRDefault="0000273F">
      <w:pPr>
        <w:pStyle w:val="ConsPlusNonformat"/>
        <w:jc w:val="both"/>
      </w:pPr>
      <w:r>
        <w:t>эксплуатацию от _____________ N ___________________ без рассмотрения.</w:t>
      </w:r>
    </w:p>
    <w:p w:rsidR="0000273F" w:rsidRDefault="0000273F">
      <w:pPr>
        <w:pStyle w:val="ConsPlusNonformat"/>
        <w:jc w:val="both"/>
      </w:pPr>
    </w:p>
    <w:p w:rsidR="0000273F" w:rsidRDefault="0000273F">
      <w:pPr>
        <w:pStyle w:val="ConsPlusNonformat"/>
        <w:jc w:val="both"/>
      </w:pPr>
      <w:r>
        <w:t xml:space="preserve">                         1. Сведения о застройщике</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4"/>
        <w:gridCol w:w="4627"/>
        <w:gridCol w:w="3345"/>
      </w:tblGrid>
      <w:tr w:rsidR="0000273F">
        <w:tc>
          <w:tcPr>
            <w:tcW w:w="1044" w:type="dxa"/>
          </w:tcPr>
          <w:p w:rsidR="0000273F" w:rsidRDefault="0000273F">
            <w:pPr>
              <w:pStyle w:val="ConsPlusNormal"/>
              <w:jc w:val="center"/>
            </w:pPr>
            <w:r>
              <w:t>1.1</w:t>
            </w:r>
          </w:p>
        </w:tc>
        <w:tc>
          <w:tcPr>
            <w:tcW w:w="4627" w:type="dxa"/>
          </w:tcPr>
          <w:p w:rsidR="0000273F" w:rsidRDefault="0000273F">
            <w:pPr>
              <w:pStyle w:val="ConsPlusNormal"/>
            </w:pPr>
            <w:r>
              <w:t>Сведения о физическом лице, в случае если застройщиком является физическое лицо:</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1.1.1</w:t>
            </w:r>
          </w:p>
        </w:tc>
        <w:tc>
          <w:tcPr>
            <w:tcW w:w="4627" w:type="dxa"/>
          </w:tcPr>
          <w:p w:rsidR="0000273F" w:rsidRDefault="0000273F">
            <w:pPr>
              <w:pStyle w:val="ConsPlusNormal"/>
            </w:pPr>
            <w:r>
              <w:t>Фамилия, имя, отчество (при наличии)</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1.1.2</w:t>
            </w:r>
          </w:p>
        </w:tc>
        <w:tc>
          <w:tcPr>
            <w:tcW w:w="4627" w:type="dxa"/>
          </w:tcPr>
          <w:p w:rsidR="0000273F" w:rsidRDefault="0000273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1.1.3</w:t>
            </w:r>
          </w:p>
        </w:tc>
        <w:tc>
          <w:tcPr>
            <w:tcW w:w="4627" w:type="dxa"/>
          </w:tcPr>
          <w:p w:rsidR="0000273F" w:rsidRDefault="0000273F">
            <w:pPr>
              <w:pStyle w:val="ConsPlusNormal"/>
            </w:pPr>
            <w:r>
              <w:t>Основной государственный регистрационный номер индивидуального предпринимателя</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1.2</w:t>
            </w:r>
          </w:p>
        </w:tc>
        <w:tc>
          <w:tcPr>
            <w:tcW w:w="4627" w:type="dxa"/>
          </w:tcPr>
          <w:p w:rsidR="0000273F" w:rsidRDefault="0000273F">
            <w:pPr>
              <w:pStyle w:val="ConsPlusNormal"/>
            </w:pPr>
            <w:r>
              <w:t>Сведения о юридическом лице:</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1.2.1</w:t>
            </w:r>
          </w:p>
        </w:tc>
        <w:tc>
          <w:tcPr>
            <w:tcW w:w="4627" w:type="dxa"/>
          </w:tcPr>
          <w:p w:rsidR="0000273F" w:rsidRDefault="0000273F">
            <w:pPr>
              <w:pStyle w:val="ConsPlusNormal"/>
            </w:pPr>
            <w:r>
              <w:t>Полное наименование</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1.2.2</w:t>
            </w:r>
          </w:p>
        </w:tc>
        <w:tc>
          <w:tcPr>
            <w:tcW w:w="4627" w:type="dxa"/>
          </w:tcPr>
          <w:p w:rsidR="0000273F" w:rsidRDefault="0000273F">
            <w:pPr>
              <w:pStyle w:val="ConsPlusNormal"/>
            </w:pPr>
            <w:r>
              <w:t>Основной государственный регистрационный номер</w:t>
            </w:r>
          </w:p>
        </w:tc>
        <w:tc>
          <w:tcPr>
            <w:tcW w:w="3345" w:type="dxa"/>
          </w:tcPr>
          <w:p w:rsidR="0000273F" w:rsidRDefault="0000273F">
            <w:pPr>
              <w:pStyle w:val="ConsPlusNormal"/>
            </w:pPr>
          </w:p>
        </w:tc>
      </w:tr>
      <w:tr w:rsidR="0000273F">
        <w:tc>
          <w:tcPr>
            <w:tcW w:w="1044" w:type="dxa"/>
          </w:tcPr>
          <w:p w:rsidR="0000273F" w:rsidRDefault="0000273F">
            <w:pPr>
              <w:pStyle w:val="ConsPlusNormal"/>
              <w:jc w:val="center"/>
            </w:pPr>
            <w:r>
              <w:t>1.2.3</w:t>
            </w:r>
          </w:p>
        </w:tc>
        <w:tc>
          <w:tcPr>
            <w:tcW w:w="4627" w:type="dxa"/>
          </w:tcPr>
          <w:p w:rsidR="0000273F" w:rsidRDefault="0000273F">
            <w:pPr>
              <w:pStyle w:val="ConsPlusNormal"/>
            </w:pPr>
            <w:r>
              <w:t>Идентификационный номер налогоплательщика - юридического лица</w:t>
            </w:r>
          </w:p>
        </w:tc>
        <w:tc>
          <w:tcPr>
            <w:tcW w:w="3345" w:type="dxa"/>
          </w:tcPr>
          <w:p w:rsidR="0000273F" w:rsidRDefault="0000273F">
            <w:pPr>
              <w:pStyle w:val="ConsPlusNormal"/>
            </w:pPr>
          </w:p>
        </w:tc>
      </w:tr>
    </w:tbl>
    <w:p w:rsidR="0000273F" w:rsidRDefault="0000273F">
      <w:pPr>
        <w:pStyle w:val="ConsPlusNormal"/>
        <w:ind w:firstLine="540"/>
        <w:jc w:val="both"/>
      </w:pPr>
    </w:p>
    <w:p w:rsidR="0000273F" w:rsidRDefault="0000273F">
      <w:pPr>
        <w:pStyle w:val="ConsPlusNormal"/>
        <w:ind w:firstLine="540"/>
        <w:jc w:val="both"/>
      </w:pPr>
      <w:r>
        <w:t>Приложение: _____________________________________________________</w:t>
      </w:r>
    </w:p>
    <w:p w:rsidR="0000273F" w:rsidRDefault="0000273F">
      <w:pPr>
        <w:pStyle w:val="ConsPlusNormal"/>
        <w:spacing w:before="220"/>
        <w:ind w:firstLine="540"/>
        <w:jc w:val="both"/>
      </w:pPr>
      <w:r>
        <w:t>Номер телефона и адрес электронной почты для связи: ____________________</w:t>
      </w:r>
    </w:p>
    <w:p w:rsidR="0000273F" w:rsidRDefault="0000273F">
      <w:pPr>
        <w:pStyle w:val="ConsPlusNormal"/>
        <w:spacing w:before="220"/>
        <w:ind w:firstLine="540"/>
        <w:jc w:val="both"/>
      </w:pPr>
      <w:r>
        <w:t>Результат рассмотрения настоящего заявления прошу: ______________________</w:t>
      </w:r>
    </w:p>
    <w:p w:rsidR="0000273F" w:rsidRDefault="000027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30"/>
      </w:tblGrid>
      <w:tr w:rsidR="0000273F">
        <w:tc>
          <w:tcPr>
            <w:tcW w:w="7880" w:type="dxa"/>
          </w:tcPr>
          <w:p w:rsidR="0000273F" w:rsidRDefault="0000273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00273F" w:rsidRDefault="0000273F">
            <w:pPr>
              <w:pStyle w:val="ConsPlusNormal"/>
            </w:pPr>
          </w:p>
        </w:tc>
      </w:tr>
      <w:tr w:rsidR="0000273F">
        <w:tc>
          <w:tcPr>
            <w:tcW w:w="7880" w:type="dxa"/>
          </w:tcPr>
          <w:p w:rsidR="0000273F" w:rsidRDefault="0000273F">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0" w:type="dxa"/>
          </w:tcPr>
          <w:p w:rsidR="0000273F" w:rsidRDefault="0000273F">
            <w:pPr>
              <w:pStyle w:val="ConsPlusNormal"/>
            </w:pPr>
          </w:p>
        </w:tc>
      </w:tr>
      <w:tr w:rsidR="0000273F">
        <w:tc>
          <w:tcPr>
            <w:tcW w:w="9010" w:type="dxa"/>
            <w:gridSpan w:val="2"/>
          </w:tcPr>
          <w:p w:rsidR="0000273F" w:rsidRDefault="0000273F">
            <w:pPr>
              <w:pStyle w:val="ConsPlusNormal"/>
              <w:jc w:val="center"/>
            </w:pPr>
            <w:r>
              <w:t>Указывается один из перечисленных способов</w:t>
            </w:r>
          </w:p>
        </w:tc>
      </w:tr>
    </w:tbl>
    <w:p w:rsidR="0000273F" w:rsidRDefault="0000273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174"/>
        <w:gridCol w:w="1357"/>
        <w:gridCol w:w="185"/>
        <w:gridCol w:w="4294"/>
      </w:tblGrid>
      <w:tr w:rsidR="0000273F">
        <w:tc>
          <w:tcPr>
            <w:tcW w:w="3005" w:type="dxa"/>
            <w:tcBorders>
              <w:top w:val="nil"/>
              <w:left w:val="nil"/>
              <w:bottom w:val="nil"/>
              <w:right w:val="nil"/>
            </w:tcBorders>
          </w:tcPr>
          <w:p w:rsidR="0000273F" w:rsidRDefault="0000273F">
            <w:pPr>
              <w:pStyle w:val="ConsPlusNormal"/>
              <w:jc w:val="both"/>
            </w:pPr>
          </w:p>
        </w:tc>
        <w:tc>
          <w:tcPr>
            <w:tcW w:w="174" w:type="dxa"/>
            <w:tcBorders>
              <w:top w:val="nil"/>
              <w:left w:val="nil"/>
              <w:bottom w:val="nil"/>
              <w:right w:val="nil"/>
            </w:tcBorders>
          </w:tcPr>
          <w:p w:rsidR="0000273F" w:rsidRDefault="0000273F">
            <w:pPr>
              <w:pStyle w:val="ConsPlusNormal"/>
              <w:jc w:val="both"/>
            </w:pPr>
          </w:p>
        </w:tc>
        <w:tc>
          <w:tcPr>
            <w:tcW w:w="1357" w:type="dxa"/>
            <w:tcBorders>
              <w:top w:val="nil"/>
              <w:left w:val="nil"/>
              <w:bottom w:val="single" w:sz="4" w:space="0" w:color="auto"/>
              <w:right w:val="nil"/>
            </w:tcBorders>
          </w:tcPr>
          <w:p w:rsidR="0000273F" w:rsidRDefault="0000273F">
            <w:pPr>
              <w:pStyle w:val="ConsPlusNormal"/>
              <w:jc w:val="both"/>
            </w:pPr>
          </w:p>
        </w:tc>
        <w:tc>
          <w:tcPr>
            <w:tcW w:w="185" w:type="dxa"/>
            <w:tcBorders>
              <w:top w:val="nil"/>
              <w:left w:val="nil"/>
              <w:bottom w:val="nil"/>
              <w:right w:val="nil"/>
            </w:tcBorders>
          </w:tcPr>
          <w:p w:rsidR="0000273F" w:rsidRDefault="0000273F">
            <w:pPr>
              <w:pStyle w:val="ConsPlusNormal"/>
              <w:jc w:val="both"/>
            </w:pPr>
          </w:p>
        </w:tc>
        <w:tc>
          <w:tcPr>
            <w:tcW w:w="4294" w:type="dxa"/>
            <w:tcBorders>
              <w:top w:val="nil"/>
              <w:left w:val="nil"/>
              <w:bottom w:val="single" w:sz="4" w:space="0" w:color="auto"/>
              <w:right w:val="nil"/>
            </w:tcBorders>
          </w:tcPr>
          <w:p w:rsidR="0000273F" w:rsidRDefault="0000273F">
            <w:pPr>
              <w:pStyle w:val="ConsPlusNormal"/>
              <w:jc w:val="both"/>
            </w:pPr>
          </w:p>
        </w:tc>
      </w:tr>
      <w:tr w:rsidR="0000273F">
        <w:tc>
          <w:tcPr>
            <w:tcW w:w="3005" w:type="dxa"/>
            <w:tcBorders>
              <w:top w:val="nil"/>
              <w:left w:val="nil"/>
              <w:bottom w:val="nil"/>
              <w:right w:val="nil"/>
            </w:tcBorders>
          </w:tcPr>
          <w:p w:rsidR="0000273F" w:rsidRDefault="0000273F">
            <w:pPr>
              <w:pStyle w:val="ConsPlusNormal"/>
              <w:jc w:val="both"/>
            </w:pPr>
          </w:p>
        </w:tc>
        <w:tc>
          <w:tcPr>
            <w:tcW w:w="174" w:type="dxa"/>
            <w:tcBorders>
              <w:top w:val="nil"/>
              <w:left w:val="nil"/>
              <w:bottom w:val="nil"/>
              <w:right w:val="nil"/>
            </w:tcBorders>
          </w:tcPr>
          <w:p w:rsidR="0000273F" w:rsidRDefault="0000273F">
            <w:pPr>
              <w:pStyle w:val="ConsPlusNormal"/>
              <w:jc w:val="both"/>
            </w:pPr>
          </w:p>
        </w:tc>
        <w:tc>
          <w:tcPr>
            <w:tcW w:w="1357" w:type="dxa"/>
            <w:tcBorders>
              <w:top w:val="single" w:sz="4" w:space="0" w:color="auto"/>
              <w:left w:val="nil"/>
              <w:bottom w:val="nil"/>
              <w:right w:val="nil"/>
            </w:tcBorders>
          </w:tcPr>
          <w:p w:rsidR="0000273F" w:rsidRDefault="0000273F">
            <w:pPr>
              <w:pStyle w:val="ConsPlusNormal"/>
              <w:jc w:val="center"/>
            </w:pPr>
            <w:r>
              <w:t>(подпись)</w:t>
            </w:r>
          </w:p>
        </w:tc>
        <w:tc>
          <w:tcPr>
            <w:tcW w:w="185" w:type="dxa"/>
            <w:tcBorders>
              <w:top w:val="nil"/>
              <w:left w:val="nil"/>
              <w:bottom w:val="nil"/>
              <w:right w:val="nil"/>
            </w:tcBorders>
          </w:tcPr>
          <w:p w:rsidR="0000273F" w:rsidRDefault="0000273F">
            <w:pPr>
              <w:pStyle w:val="ConsPlusNormal"/>
              <w:jc w:val="both"/>
            </w:pPr>
          </w:p>
        </w:tc>
        <w:tc>
          <w:tcPr>
            <w:tcW w:w="4294" w:type="dxa"/>
            <w:tcBorders>
              <w:top w:val="single" w:sz="4" w:space="0" w:color="auto"/>
              <w:left w:val="nil"/>
              <w:bottom w:val="nil"/>
              <w:right w:val="nil"/>
            </w:tcBorders>
          </w:tcPr>
          <w:p w:rsidR="0000273F" w:rsidRDefault="0000273F">
            <w:pPr>
              <w:pStyle w:val="ConsPlusNormal"/>
              <w:jc w:val="center"/>
            </w:pPr>
            <w:r>
              <w:t>(фамилия, имя, отчество (при наличии))</w:t>
            </w:r>
          </w:p>
        </w:tc>
      </w:tr>
    </w:tbl>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pPr>
    </w:p>
    <w:p w:rsidR="0000273F" w:rsidRDefault="0000273F">
      <w:pPr>
        <w:pStyle w:val="ConsPlusNormal"/>
        <w:jc w:val="right"/>
        <w:outlineLvl w:val="1"/>
      </w:pPr>
      <w:r>
        <w:t>Приложение N 9</w:t>
      </w:r>
    </w:p>
    <w:p w:rsidR="0000273F" w:rsidRDefault="0000273F">
      <w:pPr>
        <w:pStyle w:val="ConsPlusNormal"/>
        <w:jc w:val="right"/>
      </w:pPr>
      <w:r>
        <w:t>к Административному регламенту предоставления муниципальной</w:t>
      </w:r>
    </w:p>
    <w:p w:rsidR="0000273F" w:rsidRDefault="0000273F">
      <w:pPr>
        <w:pStyle w:val="ConsPlusNormal"/>
        <w:jc w:val="right"/>
      </w:pPr>
      <w:r>
        <w:t>услуги "Выдача разрешения на ввод объекта в эксплуатацию</w:t>
      </w:r>
    </w:p>
    <w:p w:rsidR="0000273F" w:rsidRDefault="0000273F">
      <w:pPr>
        <w:pStyle w:val="ConsPlusNormal"/>
        <w:jc w:val="right"/>
      </w:pPr>
      <w:r>
        <w:t>на территории города Пыть-Яха"</w:t>
      </w:r>
    </w:p>
    <w:p w:rsidR="0000273F" w:rsidRDefault="0000273F">
      <w:pPr>
        <w:pStyle w:val="ConsPlusNormal"/>
      </w:pPr>
    </w:p>
    <w:p w:rsidR="0000273F" w:rsidRDefault="0000273F">
      <w:pPr>
        <w:pStyle w:val="ConsPlusNonformat"/>
        <w:jc w:val="both"/>
      </w:pPr>
      <w:r>
        <w:t xml:space="preserve">                                                                      ФОРМА</w:t>
      </w:r>
    </w:p>
    <w:p w:rsidR="0000273F" w:rsidRDefault="0000273F">
      <w:pPr>
        <w:pStyle w:val="ConsPlusNonformat"/>
        <w:jc w:val="both"/>
      </w:pPr>
    </w:p>
    <w:p w:rsidR="0000273F" w:rsidRDefault="0000273F">
      <w:pPr>
        <w:pStyle w:val="ConsPlusNonformat"/>
        <w:jc w:val="both"/>
      </w:pPr>
      <w:r>
        <w:t xml:space="preserve">                                Кому ______________________________________</w:t>
      </w:r>
    </w:p>
    <w:p w:rsidR="0000273F" w:rsidRDefault="0000273F">
      <w:pPr>
        <w:pStyle w:val="ConsPlusNonformat"/>
        <w:jc w:val="both"/>
      </w:pPr>
      <w:r>
        <w:t xml:space="preserve">                                     (фамилия, имя, отчество (при наличии)</w:t>
      </w:r>
    </w:p>
    <w:p w:rsidR="0000273F" w:rsidRDefault="0000273F">
      <w:pPr>
        <w:pStyle w:val="ConsPlusNonformat"/>
        <w:jc w:val="both"/>
      </w:pPr>
      <w:r>
        <w:t xml:space="preserve">                                      застройщика, ОГРНИП (для физического</w:t>
      </w:r>
    </w:p>
    <w:p w:rsidR="0000273F" w:rsidRDefault="0000273F">
      <w:pPr>
        <w:pStyle w:val="ConsPlusNonformat"/>
        <w:jc w:val="both"/>
      </w:pPr>
      <w:r>
        <w:t xml:space="preserve">                                      лица, зарегистрированного в качестве</w:t>
      </w:r>
    </w:p>
    <w:p w:rsidR="0000273F" w:rsidRDefault="0000273F">
      <w:pPr>
        <w:pStyle w:val="ConsPlusNonformat"/>
        <w:jc w:val="both"/>
      </w:pPr>
      <w:r>
        <w:t xml:space="preserve">                                     индивидуального предпринимателя) - для</w:t>
      </w:r>
    </w:p>
    <w:p w:rsidR="0000273F" w:rsidRDefault="0000273F">
      <w:pPr>
        <w:pStyle w:val="ConsPlusNonformat"/>
        <w:jc w:val="both"/>
      </w:pPr>
      <w:r>
        <w:t xml:space="preserve">                                     физического лица, полное наименование</w:t>
      </w:r>
    </w:p>
    <w:p w:rsidR="0000273F" w:rsidRDefault="0000273F">
      <w:pPr>
        <w:pStyle w:val="ConsPlusNonformat"/>
        <w:jc w:val="both"/>
      </w:pPr>
      <w:r>
        <w:t xml:space="preserve">                                          застройщика, ИНН, ОГРН - для</w:t>
      </w:r>
    </w:p>
    <w:p w:rsidR="0000273F" w:rsidRDefault="0000273F">
      <w:pPr>
        <w:pStyle w:val="ConsPlusNonformat"/>
        <w:jc w:val="both"/>
      </w:pPr>
      <w:r>
        <w:t xml:space="preserve">                                               юридического лица,</w:t>
      </w:r>
    </w:p>
    <w:p w:rsidR="0000273F" w:rsidRDefault="0000273F">
      <w:pPr>
        <w:pStyle w:val="ConsPlusNonformat"/>
        <w:jc w:val="both"/>
      </w:pPr>
      <w:r>
        <w:t xml:space="preserve">                                     ______________________________________</w:t>
      </w:r>
    </w:p>
    <w:p w:rsidR="0000273F" w:rsidRDefault="0000273F">
      <w:pPr>
        <w:pStyle w:val="ConsPlusNonformat"/>
        <w:jc w:val="both"/>
      </w:pPr>
      <w:r>
        <w:t xml:space="preserve">                                          почтовый индекс и адрес, телефон,</w:t>
      </w:r>
    </w:p>
    <w:p w:rsidR="0000273F" w:rsidRDefault="0000273F">
      <w:pPr>
        <w:pStyle w:val="ConsPlusNonformat"/>
        <w:jc w:val="both"/>
      </w:pPr>
      <w:r>
        <w:t xml:space="preserve">                                               адрес электронной почты)</w:t>
      </w:r>
    </w:p>
    <w:p w:rsidR="0000273F" w:rsidRDefault="0000273F">
      <w:pPr>
        <w:pStyle w:val="ConsPlusNonformat"/>
        <w:jc w:val="both"/>
      </w:pPr>
    </w:p>
    <w:p w:rsidR="0000273F" w:rsidRDefault="0000273F">
      <w:pPr>
        <w:pStyle w:val="ConsPlusNonformat"/>
        <w:jc w:val="both"/>
      </w:pPr>
    </w:p>
    <w:p w:rsidR="0000273F" w:rsidRDefault="0000273F">
      <w:pPr>
        <w:pStyle w:val="ConsPlusNonformat"/>
        <w:jc w:val="both"/>
      </w:pPr>
      <w:bookmarkStart w:id="24" w:name="P1114"/>
      <w:bookmarkEnd w:id="24"/>
      <w:r>
        <w:t xml:space="preserve">                                  РЕШЕНИЕ</w:t>
      </w:r>
    </w:p>
    <w:p w:rsidR="0000273F" w:rsidRDefault="0000273F">
      <w:pPr>
        <w:pStyle w:val="ConsPlusNonformat"/>
        <w:jc w:val="both"/>
      </w:pPr>
      <w:r>
        <w:t xml:space="preserve">        об оставлении заявления о выдаче разрешения на ввод объекта</w:t>
      </w:r>
    </w:p>
    <w:p w:rsidR="0000273F" w:rsidRDefault="0000273F">
      <w:pPr>
        <w:pStyle w:val="ConsPlusNonformat"/>
        <w:jc w:val="both"/>
      </w:pPr>
      <w:r>
        <w:t xml:space="preserve">                      в эксплуатацию без рассмотрения</w:t>
      </w:r>
    </w:p>
    <w:p w:rsidR="0000273F" w:rsidRDefault="0000273F">
      <w:pPr>
        <w:pStyle w:val="ConsPlusNonformat"/>
        <w:jc w:val="both"/>
      </w:pPr>
    </w:p>
    <w:p w:rsidR="0000273F" w:rsidRDefault="0000273F">
      <w:pPr>
        <w:pStyle w:val="ConsPlusNonformat"/>
        <w:jc w:val="both"/>
      </w:pPr>
      <w:r>
        <w:t xml:space="preserve">    На основании Вашего заявления от ___________ N __________ об оставлении</w:t>
      </w:r>
    </w:p>
    <w:p w:rsidR="0000273F" w:rsidRDefault="0000273F">
      <w:pPr>
        <w:pStyle w:val="ConsPlusNonformat"/>
        <w:jc w:val="both"/>
      </w:pPr>
      <w:r>
        <w:t xml:space="preserve">                                    (дата и номер регистрации)</w:t>
      </w:r>
    </w:p>
    <w:p w:rsidR="0000273F" w:rsidRDefault="0000273F">
      <w:pPr>
        <w:pStyle w:val="ConsPlusNonformat"/>
        <w:jc w:val="both"/>
      </w:pPr>
      <w:r>
        <w:t xml:space="preserve">     заявления о выдаче разрешения на ввод объекта в эксплуатацию без</w:t>
      </w:r>
    </w:p>
    <w:p w:rsidR="0000273F" w:rsidRDefault="0000273F">
      <w:pPr>
        <w:pStyle w:val="ConsPlusNonformat"/>
        <w:jc w:val="both"/>
      </w:pPr>
      <w:r>
        <w:t xml:space="preserve">                               рассмотрения</w:t>
      </w:r>
    </w:p>
    <w:p w:rsidR="0000273F" w:rsidRDefault="0000273F">
      <w:pPr>
        <w:pStyle w:val="ConsPlusNonformat"/>
        <w:jc w:val="both"/>
      </w:pPr>
      <w:r>
        <w:t>___________________________________________________________________________</w:t>
      </w:r>
    </w:p>
    <w:p w:rsidR="0000273F" w:rsidRDefault="0000273F">
      <w:pPr>
        <w:pStyle w:val="ConsPlusNonformat"/>
        <w:jc w:val="both"/>
      </w:pPr>
      <w:r>
        <w:t xml:space="preserve">   (наименование уполномоченного на выдачу разрешений на ввод объекта в</w:t>
      </w:r>
    </w:p>
    <w:p w:rsidR="0000273F" w:rsidRDefault="0000273F">
      <w:pPr>
        <w:pStyle w:val="ConsPlusNonformat"/>
        <w:jc w:val="both"/>
      </w:pPr>
      <w:r>
        <w:t xml:space="preserve">      эксплуатацию федерального органа исполнительной власти, органа</w:t>
      </w:r>
    </w:p>
    <w:p w:rsidR="0000273F" w:rsidRDefault="0000273F">
      <w:pPr>
        <w:pStyle w:val="ConsPlusNonformat"/>
        <w:jc w:val="both"/>
      </w:pPr>
      <w:r>
        <w:t xml:space="preserve">   исполнительной власти субъекта Российской Федерации, органа местного</w:t>
      </w:r>
    </w:p>
    <w:p w:rsidR="0000273F" w:rsidRDefault="0000273F">
      <w:pPr>
        <w:pStyle w:val="ConsPlusNonformat"/>
        <w:jc w:val="both"/>
      </w:pPr>
      <w:r>
        <w:t xml:space="preserve">                       самоуправления, организации)</w:t>
      </w:r>
    </w:p>
    <w:p w:rsidR="0000273F" w:rsidRDefault="0000273F">
      <w:pPr>
        <w:pStyle w:val="ConsPlusNonformat"/>
        <w:jc w:val="both"/>
      </w:pPr>
    </w:p>
    <w:p w:rsidR="0000273F" w:rsidRDefault="0000273F">
      <w:pPr>
        <w:pStyle w:val="ConsPlusNonformat"/>
        <w:jc w:val="both"/>
      </w:pPr>
      <w:r>
        <w:t xml:space="preserve">    </w:t>
      </w:r>
      <w:proofErr w:type="gramStart"/>
      <w:r>
        <w:t>принято  решение</w:t>
      </w:r>
      <w:proofErr w:type="gramEnd"/>
      <w:r>
        <w:t xml:space="preserve">  об  оставлении  заявления о выдаче разрешения на ввод</w:t>
      </w:r>
    </w:p>
    <w:p w:rsidR="0000273F" w:rsidRDefault="0000273F">
      <w:pPr>
        <w:pStyle w:val="ConsPlusNonformat"/>
        <w:jc w:val="both"/>
      </w:pPr>
      <w:r>
        <w:t>объекта в эксплуатацию от _________ N ______________ без рассмотрения.</w:t>
      </w:r>
    </w:p>
    <w:p w:rsidR="0000273F" w:rsidRDefault="0000273F">
      <w:pPr>
        <w:pStyle w:val="ConsPlusNonformat"/>
        <w:jc w:val="both"/>
      </w:pPr>
      <w:r>
        <w:t xml:space="preserve">                         (дата и номер регистрации)</w:t>
      </w:r>
    </w:p>
    <w:p w:rsidR="0000273F" w:rsidRDefault="0000273F">
      <w:pPr>
        <w:pStyle w:val="ConsPlusNonformat"/>
        <w:jc w:val="both"/>
      </w:pPr>
    </w:p>
    <w:p w:rsidR="0000273F" w:rsidRDefault="0000273F">
      <w:pPr>
        <w:pStyle w:val="ConsPlusNonformat"/>
        <w:jc w:val="both"/>
      </w:pPr>
      <w:r>
        <w:t>_____________ __________ __________________________________________________</w:t>
      </w:r>
    </w:p>
    <w:p w:rsidR="0000273F" w:rsidRDefault="0000273F">
      <w:pPr>
        <w:pStyle w:val="ConsPlusNonformat"/>
        <w:jc w:val="both"/>
      </w:pPr>
      <w:r>
        <w:t xml:space="preserve"> (</w:t>
      </w:r>
      <w:proofErr w:type="gramStart"/>
      <w:r>
        <w:t xml:space="preserve">должность)   </w:t>
      </w:r>
      <w:proofErr w:type="gramEnd"/>
      <w:r>
        <w:t>(подпись)        (фамилия, имя, отчество (при наличии))</w:t>
      </w:r>
    </w:p>
    <w:p w:rsidR="0000273F" w:rsidRDefault="0000273F">
      <w:pPr>
        <w:pStyle w:val="ConsPlusNonformat"/>
        <w:jc w:val="both"/>
      </w:pPr>
    </w:p>
    <w:p w:rsidR="0000273F" w:rsidRDefault="0000273F">
      <w:pPr>
        <w:pStyle w:val="ConsPlusNonformat"/>
        <w:jc w:val="both"/>
      </w:pPr>
      <w:r>
        <w:t>Дата</w:t>
      </w:r>
    </w:p>
    <w:p w:rsidR="0000273F" w:rsidRDefault="0000273F">
      <w:pPr>
        <w:pStyle w:val="ConsPlusNormal"/>
        <w:ind w:firstLine="540"/>
        <w:jc w:val="both"/>
      </w:pPr>
    </w:p>
    <w:p w:rsidR="0000273F" w:rsidRDefault="0000273F">
      <w:pPr>
        <w:pStyle w:val="ConsPlusNormal"/>
        <w:ind w:firstLine="540"/>
        <w:jc w:val="both"/>
      </w:pPr>
    </w:p>
    <w:p w:rsidR="0000273F" w:rsidRDefault="0000273F">
      <w:pPr>
        <w:pStyle w:val="ConsPlusNormal"/>
        <w:pBdr>
          <w:bottom w:val="single" w:sz="6" w:space="0" w:color="auto"/>
        </w:pBdr>
        <w:spacing w:before="100" w:after="100"/>
        <w:jc w:val="both"/>
        <w:rPr>
          <w:sz w:val="2"/>
          <w:szCs w:val="2"/>
        </w:rPr>
      </w:pPr>
    </w:p>
    <w:bookmarkEnd w:id="0"/>
    <w:p w:rsidR="005C1269" w:rsidRDefault="005C1269"/>
    <w:sectPr w:rsidR="005C1269" w:rsidSect="0074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3F"/>
    <w:rsid w:val="0000273F"/>
    <w:rsid w:val="005C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A4265-6EDE-4ABD-BD91-CADF15C9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7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7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7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7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7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7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23136" TargetMode="External"/><Relationship Id="rId18" Type="http://schemas.openxmlformats.org/officeDocument/2006/relationships/hyperlink" Target="https://login.consultant.ru/link/?req=doc&amp;base=LAW&amp;n=465798&amp;dst=38" TargetMode="External"/><Relationship Id="rId26" Type="http://schemas.openxmlformats.org/officeDocument/2006/relationships/hyperlink" Target="https://login.consultant.ru/link/?req=doc&amp;base=LAW&amp;n=460118" TargetMode="External"/><Relationship Id="rId39" Type="http://schemas.openxmlformats.org/officeDocument/2006/relationships/hyperlink" Target="https://login.consultant.ru/link/?req=doc&amp;base=LAW&amp;n=454388&amp;dst=2536" TargetMode="External"/><Relationship Id="rId21" Type="http://schemas.openxmlformats.org/officeDocument/2006/relationships/hyperlink" Target="https://login.consultant.ru/link/?req=doc&amp;base=RLAW926&amp;n=261110&amp;dst=100006" TargetMode="External"/><Relationship Id="rId34" Type="http://schemas.openxmlformats.org/officeDocument/2006/relationships/hyperlink" Target="https://login.consultant.ru/link/?req=doc&amp;base=LAW&amp;n=465798&amp;dst=290" TargetMode="External"/><Relationship Id="rId42" Type="http://schemas.openxmlformats.org/officeDocument/2006/relationships/hyperlink" Target="https://login.consultant.ru/link/?req=doc&amp;base=RLAW926&amp;n=281935&amp;dst=100027" TargetMode="External"/><Relationship Id="rId47" Type="http://schemas.openxmlformats.org/officeDocument/2006/relationships/hyperlink" Target="https://login.consultant.ru/link/?req=doc&amp;base=LAW&amp;n=465798" TargetMode="External"/><Relationship Id="rId50" Type="http://schemas.openxmlformats.org/officeDocument/2006/relationships/hyperlink" Target="https://login.consultant.ru/link/?req=doc&amp;base=LAW&amp;n=454388&amp;dst=100880" TargetMode="External"/><Relationship Id="rId55" Type="http://schemas.openxmlformats.org/officeDocument/2006/relationships/hyperlink" Target="https://login.consultant.ru/link/?req=doc&amp;base=LAW&amp;n=454388&amp;dst=3914" TargetMode="External"/><Relationship Id="rId63" Type="http://schemas.openxmlformats.org/officeDocument/2006/relationships/hyperlink" Target="https://login.consultant.ru/link/?req=doc&amp;base=LAW&amp;n=454388&amp;dst=3622" TargetMode="External"/><Relationship Id="rId7" Type="http://schemas.openxmlformats.org/officeDocument/2006/relationships/hyperlink" Target="https://login.consultant.ru/link/?req=doc&amp;base=LAW&amp;n=454388&amp;dst=3752" TargetMode="External"/><Relationship Id="rId2" Type="http://schemas.openxmlformats.org/officeDocument/2006/relationships/settings" Target="settings.xml"/><Relationship Id="rId16" Type="http://schemas.openxmlformats.org/officeDocument/2006/relationships/hyperlink" Target="https://login.consultant.ru/link/?req=doc&amp;base=RLAW926&amp;n=281935&amp;dst=100005" TargetMode="External"/><Relationship Id="rId20" Type="http://schemas.openxmlformats.org/officeDocument/2006/relationships/hyperlink" Target="https://login.consultant.ru/link/?req=doc&amp;base=LAW&amp;n=426161" TargetMode="External"/><Relationship Id="rId29" Type="http://schemas.openxmlformats.org/officeDocument/2006/relationships/hyperlink" Target="https://login.consultant.ru/link/?req=doc&amp;base=LAW&amp;n=469783" TargetMode="External"/><Relationship Id="rId41" Type="http://schemas.openxmlformats.org/officeDocument/2006/relationships/hyperlink" Target="https://login.consultant.ru/link/?req=doc&amp;base=LAW&amp;n=391636" TargetMode="External"/><Relationship Id="rId54" Type="http://schemas.openxmlformats.org/officeDocument/2006/relationships/hyperlink" Target="https://login.consultant.ru/link/?req=doc&amp;base=LAW&amp;n=454388&amp;dst=3914" TargetMode="External"/><Relationship Id="rId62" Type="http://schemas.openxmlformats.org/officeDocument/2006/relationships/hyperlink" Target="https://login.consultant.ru/link/?req=doc&amp;base=LAW&amp;n=454388&amp;dst=3622" TargetMode="External"/><Relationship Id="rId1" Type="http://schemas.openxmlformats.org/officeDocument/2006/relationships/styles" Target="styles.xml"/><Relationship Id="rId6" Type="http://schemas.openxmlformats.org/officeDocument/2006/relationships/hyperlink" Target="https://login.consultant.ru/link/?req=doc&amp;base=RLAW926&amp;n=281935&amp;dst=100004" TargetMode="External"/><Relationship Id="rId11" Type="http://schemas.openxmlformats.org/officeDocument/2006/relationships/hyperlink" Target="https://login.consultant.ru/link/?req=doc&amp;base=RLAW926&amp;n=290405" TargetMode="External"/><Relationship Id="rId24" Type="http://schemas.openxmlformats.org/officeDocument/2006/relationships/hyperlink" Target="https://login.consultant.ru/link/?req=doc&amp;base=LAW&amp;n=454388&amp;dst=3613" TargetMode="External"/><Relationship Id="rId32" Type="http://schemas.openxmlformats.org/officeDocument/2006/relationships/hyperlink" Target="https://login.consultant.ru/link/?req=doc&amp;base=LAW&amp;n=465798&amp;dst=100010" TargetMode="External"/><Relationship Id="rId37" Type="http://schemas.openxmlformats.org/officeDocument/2006/relationships/hyperlink" Target="https://login.consultant.ru/link/?req=doc&amp;base=LAW&amp;n=454388&amp;dst=3622" TargetMode="External"/><Relationship Id="rId40" Type="http://schemas.openxmlformats.org/officeDocument/2006/relationships/hyperlink" Target="https://login.consultant.ru/link/?req=doc&amp;base=LAW&amp;n=454388" TargetMode="External"/><Relationship Id="rId45" Type="http://schemas.openxmlformats.org/officeDocument/2006/relationships/hyperlink" Target="https://login.consultant.ru/link/?req=doc&amp;base=LAW&amp;n=454388&amp;dst=3554" TargetMode="External"/><Relationship Id="rId53" Type="http://schemas.openxmlformats.org/officeDocument/2006/relationships/hyperlink" Target="https://login.consultant.ru/link/?req=doc&amp;base=LAW&amp;n=454388&amp;dst=3914" TargetMode="External"/><Relationship Id="rId58" Type="http://schemas.openxmlformats.org/officeDocument/2006/relationships/hyperlink" Target="https://login.consultant.ru/link/?req=doc&amp;base=LAW&amp;n=454388&amp;dst=3572" TargetMode="External"/><Relationship Id="rId66" Type="http://schemas.openxmlformats.org/officeDocument/2006/relationships/theme" Target="theme/theme1.xml"/><Relationship Id="rId5" Type="http://schemas.openxmlformats.org/officeDocument/2006/relationships/hyperlink" Target="https://login.consultant.ru/link/?req=doc&amp;base=RLAW926&amp;n=261110&amp;dst=100004" TargetMode="External"/><Relationship Id="rId15" Type="http://schemas.openxmlformats.org/officeDocument/2006/relationships/hyperlink" Target="https://login.consultant.ru/link/?req=doc&amp;base=RLAW926&amp;n=261110&amp;dst=100005" TargetMode="External"/><Relationship Id="rId23" Type="http://schemas.openxmlformats.org/officeDocument/2006/relationships/hyperlink" Target="https://login.consultant.ru/link/?req=doc&amp;base=LAW&amp;n=454388&amp;dst=2910" TargetMode="External"/><Relationship Id="rId28" Type="http://schemas.openxmlformats.org/officeDocument/2006/relationships/hyperlink" Target="https://login.consultant.ru/link/?req=doc&amp;base=RLAW926&amp;n=281935&amp;dst=100006" TargetMode="External"/><Relationship Id="rId36" Type="http://schemas.openxmlformats.org/officeDocument/2006/relationships/hyperlink" Target="https://login.consultant.ru/link/?req=doc&amp;base=LAW&amp;n=454305&amp;dst=100088" TargetMode="External"/><Relationship Id="rId49" Type="http://schemas.openxmlformats.org/officeDocument/2006/relationships/hyperlink" Target="https://login.consultant.ru/link/?req=doc&amp;base=RLAW926&amp;n=261110&amp;dst=100005" TargetMode="External"/><Relationship Id="rId57" Type="http://schemas.openxmlformats.org/officeDocument/2006/relationships/hyperlink" Target="https://login.consultant.ru/link/?req=doc&amp;base=LAW&amp;n=454388&amp;dst=3060" TargetMode="External"/><Relationship Id="rId61" Type="http://schemas.openxmlformats.org/officeDocument/2006/relationships/hyperlink" Target="https://login.consultant.ru/link/?req=doc&amp;base=LAW&amp;n=454305&amp;dst=100088" TargetMode="External"/><Relationship Id="rId10" Type="http://schemas.openxmlformats.org/officeDocument/2006/relationships/hyperlink" Target="https://login.consultant.ru/link/?req=doc&amp;base=RLAW926&amp;n=252630&amp;dst=100039" TargetMode="External"/><Relationship Id="rId19" Type="http://schemas.openxmlformats.org/officeDocument/2006/relationships/hyperlink" Target="https://login.consultant.ru/link/?req=doc&amp;base=RLAW926&amp;n=243470&amp;dst=100355" TargetMode="External"/><Relationship Id="rId31" Type="http://schemas.openxmlformats.org/officeDocument/2006/relationships/hyperlink" Target="https://login.consultant.ru/link/?req=doc&amp;base=RLAW926&amp;n=281935&amp;dst=100024" TargetMode="External"/><Relationship Id="rId44" Type="http://schemas.openxmlformats.org/officeDocument/2006/relationships/hyperlink" Target="https://login.consultant.ru/link/?req=doc&amp;base=LAW&amp;n=454388&amp;dst=2910" TargetMode="External"/><Relationship Id="rId52" Type="http://schemas.openxmlformats.org/officeDocument/2006/relationships/hyperlink" Target="https://login.consultant.ru/link/?req=doc&amp;base=LAW&amp;n=454388&amp;dst=3914" TargetMode="External"/><Relationship Id="rId60" Type="http://schemas.openxmlformats.org/officeDocument/2006/relationships/hyperlink" Target="https://login.consultant.ru/link/?req=doc&amp;base=LAW&amp;n=454388&amp;dst=3914"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926&amp;n=240297" TargetMode="External"/><Relationship Id="rId22" Type="http://schemas.openxmlformats.org/officeDocument/2006/relationships/hyperlink" Target="https://login.consultant.ru/link/?req=doc&amp;base=LAW&amp;n=454388&amp;dst=3554" TargetMode="External"/><Relationship Id="rId27" Type="http://schemas.openxmlformats.org/officeDocument/2006/relationships/hyperlink" Target="https://login.consultant.ru/link/?req=doc&amp;base=LAW&amp;n=469783" TargetMode="External"/><Relationship Id="rId30" Type="http://schemas.openxmlformats.org/officeDocument/2006/relationships/hyperlink" Target="https://login.consultant.ru/link/?req=doc&amp;base=RLAW926&amp;n=281935&amp;dst=100017" TargetMode="External"/><Relationship Id="rId35" Type="http://schemas.openxmlformats.org/officeDocument/2006/relationships/hyperlink" Target="https://login.consultant.ru/link/?req=doc&amp;base=LAW&amp;n=465798&amp;dst=359" TargetMode="External"/><Relationship Id="rId43" Type="http://schemas.openxmlformats.org/officeDocument/2006/relationships/hyperlink" Target="https://login.consultant.ru/link/?req=doc&amp;base=LAW&amp;n=454388&amp;dst=3572" TargetMode="External"/><Relationship Id="rId48" Type="http://schemas.openxmlformats.org/officeDocument/2006/relationships/hyperlink" Target="https://login.consultant.ru/link/?req=doc&amp;base=RLAW926&amp;n=220315" TargetMode="External"/><Relationship Id="rId56" Type="http://schemas.openxmlformats.org/officeDocument/2006/relationships/hyperlink" Target="https://login.consultant.ru/link/?req=doc&amp;base=LAW&amp;n=454388&amp;dst=3054" TargetMode="External"/><Relationship Id="rId64" Type="http://schemas.openxmlformats.org/officeDocument/2006/relationships/hyperlink" Target="https://login.consultant.ru/link/?req=doc&amp;base=LAW&amp;n=454388&amp;dst=2536" TargetMode="External"/><Relationship Id="rId8" Type="http://schemas.openxmlformats.org/officeDocument/2006/relationships/hyperlink" Target="https://login.consultant.ru/link/?req=doc&amp;base=LAW&amp;n=469798&amp;dst=892" TargetMode="External"/><Relationship Id="rId51" Type="http://schemas.openxmlformats.org/officeDocument/2006/relationships/hyperlink" Target="https://login.consultant.ru/link/?req=doc&amp;base=LAW&amp;n=454388&amp;dst=391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40872" TargetMode="External"/><Relationship Id="rId17" Type="http://schemas.openxmlformats.org/officeDocument/2006/relationships/hyperlink" Target="https://login.consultant.ru/link/?req=doc&amp;base=LAW&amp;n=465584&amp;dst=51" TargetMode="External"/><Relationship Id="rId25" Type="http://schemas.openxmlformats.org/officeDocument/2006/relationships/hyperlink" Target="https://login.consultant.ru/link/?req=doc&amp;base=LAW&amp;n=454388&amp;dst=3567" TargetMode="External"/><Relationship Id="rId33" Type="http://schemas.openxmlformats.org/officeDocument/2006/relationships/hyperlink" Target="https://login.consultant.ru/link/?req=doc&amp;base=LAW&amp;n=465798&amp;dst=43" TargetMode="External"/><Relationship Id="rId38" Type="http://schemas.openxmlformats.org/officeDocument/2006/relationships/hyperlink" Target="https://login.consultant.ru/link/?req=doc&amp;base=LAW&amp;n=454388&amp;dst=3622" TargetMode="External"/><Relationship Id="rId46" Type="http://schemas.openxmlformats.org/officeDocument/2006/relationships/hyperlink" Target="https://login.consultant.ru/link/?req=doc&amp;base=RLAW926&amp;n=297400&amp;dst=100393" TargetMode="External"/><Relationship Id="rId59" Type="http://schemas.openxmlformats.org/officeDocument/2006/relationships/hyperlink" Target="https://login.consultant.ru/link/?req=doc&amp;base=LAW&amp;n=454388&amp;dst=3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15138</Words>
  <Characters>86293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2024-03-18T06:00:00Z</dcterms:created>
  <dcterms:modified xsi:type="dcterms:W3CDTF">2024-03-18T06:00:00Z</dcterms:modified>
</cp:coreProperties>
</file>