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5" w:rsidRDefault="00B63715" w:rsidP="000C7186">
      <w:pPr>
        <w:pStyle w:val="NormalWeb"/>
        <w:spacing w:before="0" w:beforeAutospacing="0" w:after="0" w:afterAutospacing="0"/>
        <w:contextualSpacing/>
        <w:jc w:val="center"/>
        <w:rPr>
          <w:rStyle w:val="Strong"/>
          <w:sz w:val="28"/>
        </w:rPr>
      </w:pPr>
      <w:r w:rsidRPr="002B441C">
        <w:rPr>
          <w:rStyle w:val="Strong"/>
          <w:sz w:val="28"/>
        </w:rPr>
        <w:t>Отчет</w:t>
      </w:r>
      <w:r w:rsidRPr="002B441C">
        <w:rPr>
          <w:b/>
          <w:bCs/>
          <w:sz w:val="28"/>
        </w:rPr>
        <w:br/>
      </w:r>
      <w:r w:rsidRPr="002B441C">
        <w:rPr>
          <w:b/>
          <w:sz w:val="28"/>
        </w:rPr>
        <w:t>о результатах работы</w:t>
      </w:r>
      <w:r w:rsidRPr="002B441C">
        <w:rPr>
          <w:rStyle w:val="Strong"/>
          <w:sz w:val="28"/>
        </w:rPr>
        <w:t xml:space="preserve"> Координационного совета</w:t>
      </w:r>
      <w:r>
        <w:rPr>
          <w:rStyle w:val="Strong"/>
          <w:sz w:val="28"/>
        </w:rPr>
        <w:t xml:space="preserve">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  <w:r w:rsidRPr="002B441C">
        <w:rPr>
          <w:rStyle w:val="Strong"/>
          <w:sz w:val="28"/>
        </w:rPr>
        <w:t xml:space="preserve"> </w:t>
      </w:r>
    </w:p>
    <w:p w:rsidR="00B63715" w:rsidRPr="002B441C" w:rsidRDefault="00B63715" w:rsidP="000C7186">
      <w:pPr>
        <w:pStyle w:val="NormalWeb"/>
        <w:spacing w:before="0" w:beforeAutospacing="0" w:after="0" w:afterAutospacing="0"/>
        <w:contextualSpacing/>
        <w:jc w:val="center"/>
        <w:rPr>
          <w:sz w:val="28"/>
        </w:rPr>
      </w:pPr>
      <w:r w:rsidRPr="002B441C">
        <w:rPr>
          <w:rStyle w:val="Strong"/>
          <w:sz w:val="28"/>
        </w:rPr>
        <w:t>в 201</w:t>
      </w:r>
      <w:r>
        <w:rPr>
          <w:rStyle w:val="Strong"/>
          <w:sz w:val="28"/>
        </w:rPr>
        <w:t>7</w:t>
      </w:r>
      <w:r w:rsidRPr="002B441C">
        <w:rPr>
          <w:rStyle w:val="Strong"/>
          <w:sz w:val="28"/>
        </w:rPr>
        <w:t xml:space="preserve"> году</w:t>
      </w:r>
    </w:p>
    <w:p w:rsidR="00B63715" w:rsidRPr="002B441C" w:rsidRDefault="00B63715" w:rsidP="007A58ED">
      <w:pPr>
        <w:pStyle w:val="NormalWeb"/>
        <w:spacing w:before="0" w:beforeAutospacing="0" w:after="0" w:afterAutospacing="0" w:line="276" w:lineRule="auto"/>
        <w:ind w:firstLine="708"/>
        <w:contextualSpacing/>
        <w:jc w:val="both"/>
        <w:rPr>
          <w:sz w:val="18"/>
        </w:rPr>
      </w:pPr>
    </w:p>
    <w:p w:rsidR="00B63715" w:rsidRPr="00254994" w:rsidRDefault="00B63715" w:rsidP="00E41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994">
        <w:rPr>
          <w:rFonts w:ascii="Times New Roman" w:hAnsi="Times New Roman"/>
          <w:b/>
          <w:sz w:val="28"/>
        </w:rPr>
        <w:t xml:space="preserve">Координационный совет </w:t>
      </w:r>
      <w:r w:rsidRPr="00254994">
        <w:rPr>
          <w:rStyle w:val="Strong"/>
          <w:rFonts w:ascii="Times New Roman" w:hAnsi="Times New Roman"/>
          <w:b w:val="0"/>
          <w:sz w:val="28"/>
        </w:rPr>
        <w:t xml:space="preserve">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 </w:t>
      </w:r>
      <w:r w:rsidRPr="00254994">
        <w:rPr>
          <w:rFonts w:ascii="Times New Roman" w:hAnsi="Times New Roman"/>
          <w:sz w:val="28"/>
        </w:rPr>
        <w:t xml:space="preserve">(далее – Координационный совет) создан в соответствии с Постановлением главы города от 21.04.2015 № 26-пг </w:t>
      </w:r>
      <w:r w:rsidRPr="00254994">
        <w:rPr>
          <w:rFonts w:ascii="Times New Roman" w:hAnsi="Times New Roman"/>
          <w:sz w:val="28"/>
          <w:szCs w:val="28"/>
        </w:rPr>
        <w:t>«О Координационном совете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(организациями)»</w:t>
      </w:r>
      <w:r w:rsidRPr="0069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изм. от 25.07.2016 № 36-пг, от 15.08.2016 № 37-пг, 21.12.2016 № 340-па, от 12.05.2017 № 122-па).</w:t>
      </w:r>
    </w:p>
    <w:p w:rsidR="00B63715" w:rsidRPr="00E41816" w:rsidRDefault="00B63715" w:rsidP="00E41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16">
        <w:rPr>
          <w:rFonts w:ascii="Times New Roman" w:hAnsi="Times New Roman" w:cs="Times New Roman"/>
          <w:sz w:val="28"/>
        </w:rPr>
        <w:t xml:space="preserve">Координационный совет является </w:t>
      </w:r>
      <w:r w:rsidRPr="00E41816">
        <w:rPr>
          <w:rFonts w:ascii="Times New Roman" w:hAnsi="Times New Roman" w:cs="Times New Roman"/>
          <w:sz w:val="28"/>
          <w:szCs w:val="28"/>
        </w:rPr>
        <w:t>коллегиальным органом, созданным для рассмотрения вопросов, возникающих в сфере деятельности общественных, национально-культурных, религиозных и иных объединений (организаций), представляющих интересы этнических общностей и религиозных объединений, осуществляющих свою деятельность на территории города Пыть-Яха (далее - общественные и религиозные объединения).</w:t>
      </w:r>
    </w:p>
    <w:p w:rsidR="00B63715" w:rsidRPr="002B441C" w:rsidRDefault="00B63715" w:rsidP="00E41816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2B441C">
        <w:rPr>
          <w:sz w:val="28"/>
        </w:rPr>
        <w:t xml:space="preserve">В состав Координационного совета входят председатели национально-культурных автономий, иных общественных организаций, представляющих интересы этнических общностей, традиционных для </w:t>
      </w:r>
      <w:r>
        <w:rPr>
          <w:sz w:val="28"/>
        </w:rPr>
        <w:t>города Пыть-Яха,</w:t>
      </w:r>
      <w:r w:rsidRPr="002B441C">
        <w:rPr>
          <w:sz w:val="28"/>
        </w:rPr>
        <w:t xml:space="preserve"> религиозных конфессий </w:t>
      </w:r>
      <w:r>
        <w:rPr>
          <w:sz w:val="28"/>
        </w:rPr>
        <w:t xml:space="preserve">– православной и мусульманской, представителей политических партий, </w:t>
      </w:r>
      <w:r w:rsidRPr="002B441C">
        <w:rPr>
          <w:sz w:val="28"/>
        </w:rPr>
        <w:t xml:space="preserve"> </w:t>
      </w:r>
      <w:r>
        <w:rPr>
          <w:sz w:val="28"/>
        </w:rPr>
        <w:t xml:space="preserve">представителей </w:t>
      </w:r>
      <w:r w:rsidRPr="002B441C">
        <w:rPr>
          <w:sz w:val="28"/>
        </w:rPr>
        <w:t>орган</w:t>
      </w:r>
      <w:r>
        <w:rPr>
          <w:sz w:val="28"/>
        </w:rPr>
        <w:t>а</w:t>
      </w:r>
      <w:r w:rsidRPr="002B441C">
        <w:rPr>
          <w:sz w:val="28"/>
        </w:rPr>
        <w:t xml:space="preserve"> местного самоуправления муниципальн</w:t>
      </w:r>
      <w:r>
        <w:rPr>
          <w:sz w:val="28"/>
        </w:rPr>
        <w:t xml:space="preserve">ого </w:t>
      </w:r>
      <w:r w:rsidRPr="002B441C">
        <w:rPr>
          <w:sz w:val="28"/>
        </w:rPr>
        <w:t>образовани</w:t>
      </w:r>
      <w:r>
        <w:rPr>
          <w:sz w:val="28"/>
        </w:rPr>
        <w:t>я</w:t>
      </w:r>
      <w:r w:rsidRPr="002B441C">
        <w:rPr>
          <w:sz w:val="28"/>
        </w:rPr>
        <w:t>.</w:t>
      </w:r>
    </w:p>
    <w:p w:rsidR="00B63715" w:rsidRDefault="00B63715" w:rsidP="007A58ED">
      <w:pPr>
        <w:pStyle w:val="NormalWeb"/>
        <w:spacing w:before="0" w:beforeAutospacing="0" w:after="0" w:afterAutospacing="0" w:line="276" w:lineRule="auto"/>
        <w:ind w:firstLine="708"/>
        <w:contextualSpacing/>
        <w:jc w:val="both"/>
        <w:rPr>
          <w:sz w:val="28"/>
        </w:rPr>
      </w:pPr>
      <w:r w:rsidRPr="002B441C">
        <w:rPr>
          <w:sz w:val="28"/>
        </w:rPr>
        <w:t>В 201</w:t>
      </w:r>
      <w:r>
        <w:rPr>
          <w:sz w:val="28"/>
        </w:rPr>
        <w:t>7</w:t>
      </w:r>
      <w:r w:rsidRPr="002B441C">
        <w:rPr>
          <w:sz w:val="28"/>
        </w:rPr>
        <w:t xml:space="preserve"> году проведено </w:t>
      </w:r>
      <w:r>
        <w:rPr>
          <w:sz w:val="28"/>
        </w:rPr>
        <w:t>2</w:t>
      </w:r>
      <w:r w:rsidRPr="002B441C">
        <w:rPr>
          <w:sz w:val="28"/>
        </w:rPr>
        <w:t xml:space="preserve"> заседания Координационного совета: </w:t>
      </w:r>
      <w:r>
        <w:rPr>
          <w:sz w:val="28"/>
        </w:rPr>
        <w:t>14 июня, 25 декабря.</w:t>
      </w:r>
    </w:p>
    <w:p w:rsidR="00B63715" w:rsidRPr="002B441C" w:rsidRDefault="00B63715" w:rsidP="007A58ED">
      <w:pPr>
        <w:pStyle w:val="NormalWeb"/>
        <w:spacing w:before="0" w:beforeAutospacing="0" w:after="0" w:afterAutospacing="0"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План работы Координационного совета на 2017 год был утвержден на заседании Координационного совета 16.12.2016 года. В план работы было включено 8 вопросов. </w:t>
      </w:r>
    </w:p>
    <w:p w:rsidR="00B63715" w:rsidRDefault="00B63715" w:rsidP="007A58ED">
      <w:pPr>
        <w:pStyle w:val="NormalWeb"/>
        <w:spacing w:before="0" w:beforeAutospacing="0" w:after="0" w:afterAutospacing="0"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Н</w:t>
      </w:r>
      <w:r w:rsidRPr="002B441C">
        <w:rPr>
          <w:sz w:val="28"/>
        </w:rPr>
        <w:t>а заседаниях</w:t>
      </w:r>
      <w:r>
        <w:rPr>
          <w:sz w:val="28"/>
        </w:rPr>
        <w:t xml:space="preserve"> Координационного совета</w:t>
      </w:r>
      <w:r w:rsidRPr="002B441C">
        <w:rPr>
          <w:sz w:val="28"/>
        </w:rPr>
        <w:t xml:space="preserve"> были рассмотрены следующие вопросы:</w:t>
      </w:r>
    </w:p>
    <w:p w:rsidR="00B63715" w:rsidRPr="001630B6" w:rsidRDefault="00B63715" w:rsidP="0016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0B6">
        <w:rPr>
          <w:rFonts w:ascii="Times New Roman" w:hAnsi="Times New Roman"/>
          <w:sz w:val="28"/>
          <w:szCs w:val="28"/>
        </w:rPr>
        <w:t xml:space="preserve">1. </w:t>
      </w:r>
      <w:r w:rsidRPr="001630B6">
        <w:rPr>
          <w:rFonts w:ascii="Times New Roman" w:hAnsi="Times New Roman"/>
          <w:sz w:val="28"/>
          <w:szCs w:val="28"/>
          <w:shd w:val="clear" w:color="auto" w:fill="FFFFFF"/>
        </w:rPr>
        <w:t>О состоянии межнациональных и межконфессиональных отношений в Ханты-Мансийском автономном округе - Югре и городе Пыть-Яхе по итогам социологических исследований, проведенных в 2016 году.</w:t>
      </w:r>
    </w:p>
    <w:p w:rsidR="00B63715" w:rsidRPr="004C1C9B" w:rsidRDefault="00B63715" w:rsidP="004C1C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3715" w:rsidRPr="004C1C9B" w:rsidRDefault="00B63715" w:rsidP="00EC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0B6">
        <w:rPr>
          <w:rFonts w:ascii="Times New Roman" w:hAnsi="Times New Roman"/>
          <w:sz w:val="28"/>
          <w:szCs w:val="28"/>
        </w:rPr>
        <w:t xml:space="preserve">2. </w:t>
      </w:r>
      <w:r w:rsidRPr="001630B6">
        <w:rPr>
          <w:rFonts w:ascii="Times New Roman" w:hAnsi="Times New Roman"/>
          <w:sz w:val="28"/>
          <w:szCs w:val="28"/>
          <w:shd w:val="clear" w:color="auto" w:fill="FFFFFF"/>
        </w:rPr>
        <w:t>О содействии</w:t>
      </w:r>
      <w:r w:rsidRPr="001630B6">
        <w:rPr>
          <w:rFonts w:ascii="Times New Roman" w:hAnsi="Times New Roman"/>
          <w:sz w:val="28"/>
          <w:szCs w:val="28"/>
        </w:rPr>
        <w:t xml:space="preserve"> национально–культурным,</w:t>
      </w:r>
      <w:r w:rsidRPr="001630B6">
        <w:rPr>
          <w:rFonts w:ascii="Times New Roman" w:hAnsi="Times New Roman"/>
          <w:sz w:val="28"/>
          <w:szCs w:val="28"/>
          <w:shd w:val="clear" w:color="auto" w:fill="FFFFFF"/>
        </w:rPr>
        <w:t xml:space="preserve"> религиозным объединениям (организациям) в культурно-просветительской и социально значимой деятельности города</w:t>
      </w:r>
    </w:p>
    <w:p w:rsidR="00B63715" w:rsidRPr="001630B6" w:rsidRDefault="00B63715" w:rsidP="00EC51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0B6">
        <w:rPr>
          <w:rFonts w:ascii="Times New Roman" w:hAnsi="Times New Roman"/>
          <w:sz w:val="28"/>
          <w:szCs w:val="28"/>
        </w:rPr>
        <w:t>3. Об информировании населения в средствах массовой информации о деятельности национально-культурных объединений и религиозных организаций в сфере гармонизации межнациональных и межконфессиональных отношений.</w:t>
      </w:r>
    </w:p>
    <w:p w:rsidR="00B63715" w:rsidRPr="001630B6" w:rsidRDefault="00B63715" w:rsidP="00EC5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0B6">
        <w:rPr>
          <w:rFonts w:ascii="Times New Roman" w:hAnsi="Times New Roman"/>
          <w:sz w:val="28"/>
          <w:szCs w:val="28"/>
        </w:rPr>
        <w:t>4. О внесении изменения в план работы 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на 2017 год.</w:t>
      </w:r>
    </w:p>
    <w:p w:rsidR="00B63715" w:rsidRPr="00BF62AA" w:rsidRDefault="00B63715" w:rsidP="00EC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62AA">
        <w:rPr>
          <w:rFonts w:ascii="Times New Roman" w:hAnsi="Times New Roman"/>
          <w:sz w:val="28"/>
          <w:szCs w:val="28"/>
        </w:rPr>
        <w:t>. О деятельности национально-культурных, общественных, религиозных объединений, в сфере гармонизации межнациональных, межконфессиональных отношений, ориентированной на формирование межконфессионального, межнационального согласия, дружбы между народами, у учащихся общеобразовательных учреждений города.</w:t>
      </w:r>
    </w:p>
    <w:p w:rsidR="00B63715" w:rsidRPr="00BF62AA" w:rsidRDefault="00B63715" w:rsidP="00EC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F62AA">
        <w:rPr>
          <w:rFonts w:ascii="Times New Roman" w:hAnsi="Times New Roman"/>
          <w:sz w:val="28"/>
          <w:szCs w:val="28"/>
        </w:rPr>
        <w:t>. О реализации проектов, направленных на распространение и укрепление культуры мира и межнационального согласия на базе учреждений культуры, сохранение наследия русской культуры и культуры народов России.</w:t>
      </w:r>
    </w:p>
    <w:p w:rsidR="00B63715" w:rsidRPr="00BF62AA" w:rsidRDefault="00B63715" w:rsidP="00EC51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62AA">
        <w:rPr>
          <w:rFonts w:ascii="Times New Roman" w:hAnsi="Times New Roman"/>
          <w:sz w:val="28"/>
          <w:szCs w:val="28"/>
        </w:rPr>
        <w:t>. Об итогах работы по вовлечению некоммерческих организаций, образованных по национально-культурному признаку, и религиозных организаций в деятельность по реализации государственной национальной политики.</w:t>
      </w:r>
    </w:p>
    <w:p w:rsidR="00B63715" w:rsidRPr="00BF62AA" w:rsidRDefault="00B63715" w:rsidP="00EC5176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Pr="00BF62AA">
        <w:rPr>
          <w:rStyle w:val="FontStyle19"/>
          <w:sz w:val="28"/>
          <w:szCs w:val="28"/>
        </w:rPr>
        <w:t xml:space="preserve">. </w:t>
      </w:r>
      <w:r w:rsidRPr="00BF62AA">
        <w:rPr>
          <w:sz w:val="28"/>
          <w:szCs w:val="28"/>
        </w:rPr>
        <w:t xml:space="preserve">Об исполнении в муниципальном образовании Комплексного плана </w:t>
      </w:r>
      <w:r w:rsidRPr="00BF62AA">
        <w:rPr>
          <w:rStyle w:val="s2"/>
          <w:color w:val="000000"/>
          <w:sz w:val="28"/>
          <w:szCs w:val="28"/>
        </w:rPr>
        <w:t xml:space="preserve">мероприятий по реализации Стратегии государственной национальной политики Российской Федерации на период до 2025 года  </w:t>
      </w:r>
      <w:r w:rsidRPr="00BF62AA">
        <w:rPr>
          <w:sz w:val="28"/>
          <w:szCs w:val="28"/>
        </w:rPr>
        <w:t>за 2017 год.</w:t>
      </w:r>
    </w:p>
    <w:p w:rsidR="00B63715" w:rsidRPr="00BF62AA" w:rsidRDefault="00B63715" w:rsidP="00EC51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F62AA">
        <w:rPr>
          <w:rFonts w:ascii="Times New Roman" w:hAnsi="Times New Roman"/>
          <w:sz w:val="28"/>
          <w:szCs w:val="28"/>
        </w:rPr>
        <w:t xml:space="preserve">.  Об итогах работы Координационного совета при главе города Пыть-Яха </w:t>
      </w:r>
    </w:p>
    <w:p w:rsidR="00B63715" w:rsidRPr="00BF62AA" w:rsidRDefault="00B63715" w:rsidP="00EC51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2AA">
        <w:rPr>
          <w:rFonts w:ascii="Times New Roman" w:hAnsi="Times New Roman"/>
          <w:sz w:val="28"/>
          <w:szCs w:val="28"/>
        </w:rPr>
        <w:t>по вопросам взаимодействия органов местного самоуправления города Пыть-Яха с общественными, национально–культурными и религиозными объединениями (организациями) комиссии за 2017 год и утверждение плана работы комиссии на 2018 год.</w:t>
      </w:r>
    </w:p>
    <w:p w:rsidR="00B63715" w:rsidRPr="00BF62AA" w:rsidRDefault="00B63715" w:rsidP="00EC51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F62AA">
        <w:rPr>
          <w:rFonts w:ascii="Times New Roman" w:hAnsi="Times New Roman"/>
          <w:sz w:val="28"/>
          <w:szCs w:val="28"/>
        </w:rPr>
        <w:t>. Об исполнении протокольных решений, ранее принятых Координационным советом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(организациями).</w:t>
      </w:r>
    </w:p>
    <w:p w:rsidR="00B63715" w:rsidRPr="00BF62AA" w:rsidRDefault="00B63715" w:rsidP="00EC5176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F62AA">
        <w:rPr>
          <w:sz w:val="28"/>
          <w:szCs w:val="28"/>
        </w:rPr>
        <w:t>В соответствии с решениями Координационного совета исполнено</w:t>
      </w:r>
      <w:r w:rsidRPr="00BF62AA">
        <w:rPr>
          <w:sz w:val="28"/>
          <w:szCs w:val="28"/>
        </w:rPr>
        <w:br/>
        <w:t>9 поручений.</w:t>
      </w:r>
    </w:p>
    <w:p w:rsidR="00B63715" w:rsidRPr="00BF62AA" w:rsidRDefault="00B63715" w:rsidP="00BF62AA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sectPr w:rsidR="00B63715" w:rsidRPr="00BF62AA" w:rsidSect="00957EB5">
      <w:headerReference w:type="default" r:id="rId7"/>
      <w:headerReference w:type="first" r:id="rId8"/>
      <w:pgSz w:w="11906" w:h="16838" w:code="9"/>
      <w:pgMar w:top="1418" w:right="124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15" w:rsidRDefault="00B63715" w:rsidP="00957EB5">
      <w:pPr>
        <w:spacing w:after="0" w:line="240" w:lineRule="auto"/>
      </w:pPr>
      <w:r>
        <w:separator/>
      </w:r>
    </w:p>
  </w:endnote>
  <w:endnote w:type="continuationSeparator" w:id="0">
    <w:p w:rsidR="00B63715" w:rsidRDefault="00B63715" w:rsidP="0095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15" w:rsidRDefault="00B63715" w:rsidP="00957EB5">
      <w:pPr>
        <w:spacing w:after="0" w:line="240" w:lineRule="auto"/>
      </w:pPr>
      <w:r>
        <w:separator/>
      </w:r>
    </w:p>
  </w:footnote>
  <w:footnote w:type="continuationSeparator" w:id="0">
    <w:p w:rsidR="00B63715" w:rsidRDefault="00B63715" w:rsidP="0095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15" w:rsidRDefault="00B63715">
    <w:pPr>
      <w:pStyle w:val="Header"/>
      <w:jc w:val="center"/>
    </w:pPr>
    <w:r w:rsidRPr="00957EB5">
      <w:rPr>
        <w:rFonts w:ascii="Times New Roman" w:hAnsi="Times New Roman"/>
      </w:rPr>
      <w:fldChar w:fldCharType="begin"/>
    </w:r>
    <w:r w:rsidRPr="00957EB5">
      <w:rPr>
        <w:rFonts w:ascii="Times New Roman" w:hAnsi="Times New Roman"/>
      </w:rPr>
      <w:instrText>PAGE   \* MERGEFORMAT</w:instrText>
    </w:r>
    <w:r w:rsidRPr="00957EB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57EB5">
      <w:rPr>
        <w:rFonts w:ascii="Times New Roman" w:hAnsi="Times New Roman"/>
      </w:rPr>
      <w:fldChar w:fldCharType="end"/>
    </w:r>
  </w:p>
  <w:p w:rsidR="00B63715" w:rsidRDefault="00B637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15" w:rsidRPr="00957EB5" w:rsidRDefault="00B63715">
    <w:pPr>
      <w:pStyle w:val="Header"/>
      <w:jc w:val="center"/>
      <w:rPr>
        <w:rFonts w:ascii="Times New Roman" w:hAnsi="Times New Roman"/>
      </w:rPr>
    </w:pPr>
  </w:p>
  <w:p w:rsidR="00B63715" w:rsidRDefault="00B637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A33"/>
    <w:multiLevelType w:val="hybridMultilevel"/>
    <w:tmpl w:val="0E0AE4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13A23E6"/>
    <w:multiLevelType w:val="hybridMultilevel"/>
    <w:tmpl w:val="130C14E2"/>
    <w:lvl w:ilvl="0" w:tplc="642A010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BA71B54"/>
    <w:multiLevelType w:val="hybridMultilevel"/>
    <w:tmpl w:val="D4704AAE"/>
    <w:lvl w:ilvl="0" w:tplc="982C48DE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F59162F"/>
    <w:multiLevelType w:val="hybridMultilevel"/>
    <w:tmpl w:val="B33A371C"/>
    <w:lvl w:ilvl="0" w:tplc="B95EC0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AFF685C"/>
    <w:multiLevelType w:val="hybridMultilevel"/>
    <w:tmpl w:val="B3EE5EE4"/>
    <w:lvl w:ilvl="0" w:tplc="BB6461E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57F0DC6"/>
    <w:multiLevelType w:val="hybridMultilevel"/>
    <w:tmpl w:val="A2C4AC36"/>
    <w:lvl w:ilvl="0" w:tplc="5ABAF4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A8"/>
    <w:rsid w:val="00004905"/>
    <w:rsid w:val="00054DD4"/>
    <w:rsid w:val="000C1BA9"/>
    <w:rsid w:val="000C7186"/>
    <w:rsid w:val="000D048D"/>
    <w:rsid w:val="000E0FF0"/>
    <w:rsid w:val="00101043"/>
    <w:rsid w:val="001278DD"/>
    <w:rsid w:val="00127DCA"/>
    <w:rsid w:val="00154244"/>
    <w:rsid w:val="001629F5"/>
    <w:rsid w:val="001630B6"/>
    <w:rsid w:val="001A5DAB"/>
    <w:rsid w:val="001C40B9"/>
    <w:rsid w:val="001D2541"/>
    <w:rsid w:val="00225C3E"/>
    <w:rsid w:val="00254994"/>
    <w:rsid w:val="00281E24"/>
    <w:rsid w:val="002B441C"/>
    <w:rsid w:val="002C6CA8"/>
    <w:rsid w:val="002E1180"/>
    <w:rsid w:val="00356E47"/>
    <w:rsid w:val="00375579"/>
    <w:rsid w:val="00414E70"/>
    <w:rsid w:val="004B4D7D"/>
    <w:rsid w:val="004C1C9B"/>
    <w:rsid w:val="004D760C"/>
    <w:rsid w:val="00505EC1"/>
    <w:rsid w:val="00527BC7"/>
    <w:rsid w:val="0060172B"/>
    <w:rsid w:val="006637F6"/>
    <w:rsid w:val="006925F5"/>
    <w:rsid w:val="00694924"/>
    <w:rsid w:val="006A46D5"/>
    <w:rsid w:val="006B1EA7"/>
    <w:rsid w:val="0074466F"/>
    <w:rsid w:val="00787056"/>
    <w:rsid w:val="007A58ED"/>
    <w:rsid w:val="007C0287"/>
    <w:rsid w:val="00821F36"/>
    <w:rsid w:val="00871FB9"/>
    <w:rsid w:val="00957EB5"/>
    <w:rsid w:val="00964893"/>
    <w:rsid w:val="00982128"/>
    <w:rsid w:val="00986487"/>
    <w:rsid w:val="009B323B"/>
    <w:rsid w:val="009D49BB"/>
    <w:rsid w:val="00A52A07"/>
    <w:rsid w:val="00AA7208"/>
    <w:rsid w:val="00AE2E18"/>
    <w:rsid w:val="00B42FE2"/>
    <w:rsid w:val="00B63715"/>
    <w:rsid w:val="00B84A5B"/>
    <w:rsid w:val="00BB61E0"/>
    <w:rsid w:val="00BD729E"/>
    <w:rsid w:val="00BF62AA"/>
    <w:rsid w:val="00C114B7"/>
    <w:rsid w:val="00C21C1F"/>
    <w:rsid w:val="00C87CCA"/>
    <w:rsid w:val="00D01FA0"/>
    <w:rsid w:val="00D5505B"/>
    <w:rsid w:val="00D92928"/>
    <w:rsid w:val="00DD5289"/>
    <w:rsid w:val="00DE0131"/>
    <w:rsid w:val="00E41816"/>
    <w:rsid w:val="00E4442F"/>
    <w:rsid w:val="00EA030A"/>
    <w:rsid w:val="00EC020E"/>
    <w:rsid w:val="00EC5176"/>
    <w:rsid w:val="00F63067"/>
    <w:rsid w:val="00F74374"/>
    <w:rsid w:val="00F9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7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720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5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E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EB5"/>
    <w:rPr>
      <w:rFonts w:cs="Times New Roman"/>
    </w:rPr>
  </w:style>
  <w:style w:type="character" w:styleId="Hyperlink">
    <w:name w:val="Hyperlink"/>
    <w:basedOn w:val="DefaultParagraphFont"/>
    <w:uiPriority w:val="99"/>
    <w:rsid w:val="007A58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C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41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BF62AA"/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Normal"/>
    <w:uiPriority w:val="99"/>
    <w:rsid w:val="00BF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BF62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640</Words>
  <Characters>3652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Матаева Дарья Николаевна</dc:creator>
  <cp:keywords/>
  <dc:description/>
  <cp:lastModifiedBy>DidikIV</cp:lastModifiedBy>
  <cp:revision>2</cp:revision>
  <cp:lastPrinted>2017-01-20T05:03:00Z</cp:lastPrinted>
  <dcterms:created xsi:type="dcterms:W3CDTF">2018-10-28T06:56:00Z</dcterms:created>
  <dcterms:modified xsi:type="dcterms:W3CDTF">2018-10-28T06:56:00Z</dcterms:modified>
</cp:coreProperties>
</file>