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F91" w:rsidRPr="00C2507B" w:rsidRDefault="00B06F91" w:rsidP="000964C9">
      <w:pPr>
        <w:ind w:left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Приложение N 1 </w:t>
      </w:r>
    </w:p>
    <w:p w:rsidR="00B06F91" w:rsidRPr="00C2507B" w:rsidRDefault="00B06F91" w:rsidP="000964C9">
      <w:pPr>
        <w:ind w:left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к Порядку размещения в информационно</w:t>
      </w:r>
    </w:p>
    <w:p w:rsidR="00B06F91" w:rsidRDefault="00B06F91" w:rsidP="000964C9">
      <w:pPr>
        <w:ind w:left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-телекоммуникационной сети «Интернет»</w:t>
      </w:r>
      <w:r w:rsidR="000964C9">
        <w:rPr>
          <w:sz w:val="26"/>
          <w:szCs w:val="26"/>
        </w:rPr>
        <w:t xml:space="preserve"> </w:t>
      </w:r>
      <w:r w:rsidRPr="00C2507B">
        <w:rPr>
          <w:sz w:val="26"/>
          <w:szCs w:val="26"/>
        </w:rPr>
        <w:t>информации о рассчитываемой за</w:t>
      </w:r>
      <w:r w:rsidR="000964C9">
        <w:rPr>
          <w:sz w:val="26"/>
          <w:szCs w:val="26"/>
        </w:rPr>
        <w:t xml:space="preserve"> </w:t>
      </w:r>
      <w:r w:rsidRPr="00C2507B">
        <w:rPr>
          <w:sz w:val="26"/>
          <w:szCs w:val="26"/>
        </w:rPr>
        <w:t xml:space="preserve">календарный год </w:t>
      </w:r>
      <w:proofErr w:type="gramStart"/>
      <w:r w:rsidRPr="00C2507B">
        <w:rPr>
          <w:sz w:val="26"/>
          <w:szCs w:val="26"/>
        </w:rPr>
        <w:t>среднемесячной</w:t>
      </w:r>
      <w:r w:rsidR="000964C9">
        <w:rPr>
          <w:sz w:val="26"/>
          <w:szCs w:val="26"/>
        </w:rPr>
        <w:t xml:space="preserve"> </w:t>
      </w:r>
      <w:r w:rsidRPr="00C2507B">
        <w:rPr>
          <w:sz w:val="26"/>
          <w:szCs w:val="26"/>
        </w:rPr>
        <w:t xml:space="preserve"> заработной</w:t>
      </w:r>
      <w:proofErr w:type="gramEnd"/>
      <w:r w:rsidRPr="00C2507B">
        <w:rPr>
          <w:sz w:val="26"/>
          <w:szCs w:val="26"/>
        </w:rPr>
        <w:t xml:space="preserve"> плате руководителей, их</w:t>
      </w:r>
      <w:r w:rsidR="000964C9">
        <w:rPr>
          <w:sz w:val="26"/>
          <w:szCs w:val="26"/>
        </w:rPr>
        <w:t xml:space="preserve"> </w:t>
      </w:r>
      <w:r w:rsidRPr="00C2507B">
        <w:rPr>
          <w:sz w:val="26"/>
          <w:szCs w:val="26"/>
        </w:rPr>
        <w:t>заместителей муниципальных учреждений</w:t>
      </w:r>
      <w:r w:rsidR="000964C9">
        <w:rPr>
          <w:sz w:val="26"/>
          <w:szCs w:val="26"/>
        </w:rPr>
        <w:t xml:space="preserve"> </w:t>
      </w:r>
    </w:p>
    <w:p w:rsidR="00B06F91" w:rsidRDefault="00B06F91" w:rsidP="000964C9">
      <w:pPr>
        <w:ind w:left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 муниципального образования города</w:t>
      </w:r>
    </w:p>
    <w:p w:rsidR="00B06F91" w:rsidRPr="00C2507B" w:rsidRDefault="00B06F91" w:rsidP="000964C9">
      <w:pPr>
        <w:ind w:left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 Пыть-Яха </w:t>
      </w:r>
    </w:p>
    <w:p w:rsidR="00B06F91" w:rsidRDefault="00B06F91" w:rsidP="00B06F91">
      <w:pPr>
        <w:spacing w:line="360" w:lineRule="auto"/>
        <w:ind w:firstLine="720"/>
        <w:jc w:val="center"/>
        <w:rPr>
          <w:sz w:val="28"/>
          <w:szCs w:val="28"/>
        </w:rPr>
      </w:pPr>
    </w:p>
    <w:p w:rsidR="00B06F91" w:rsidRPr="00C2507B" w:rsidRDefault="00B06F91" w:rsidP="00B06F91">
      <w:pPr>
        <w:spacing w:line="360" w:lineRule="auto"/>
        <w:ind w:firstLine="720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ИНФОРМАЦИЯ</w:t>
      </w:r>
    </w:p>
    <w:p w:rsidR="00B06F91" w:rsidRPr="00C2507B" w:rsidRDefault="00B06F91" w:rsidP="00B06F91">
      <w:pPr>
        <w:spacing w:line="360" w:lineRule="auto"/>
        <w:ind w:firstLine="720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о рассчитываемой за календарный год</w:t>
      </w:r>
    </w:p>
    <w:p w:rsidR="00B06F91" w:rsidRPr="00C2507B" w:rsidRDefault="00B06F91" w:rsidP="00B06F91">
      <w:pPr>
        <w:spacing w:line="360" w:lineRule="auto"/>
        <w:ind w:firstLine="720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среднемесячной заработной плате руководителей, их заместителей</w:t>
      </w:r>
    </w:p>
    <w:p w:rsidR="00B06F91" w:rsidRPr="00C2507B" w:rsidRDefault="00B06F91" w:rsidP="00B06F91">
      <w:pPr>
        <w:spacing w:line="360" w:lineRule="auto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муниципальных учреждений муниципального образования города Пыть-Яха</w:t>
      </w:r>
    </w:p>
    <w:p w:rsidR="00B06F91" w:rsidRPr="00C2507B" w:rsidRDefault="00B06F91" w:rsidP="00B06F91">
      <w:pPr>
        <w:spacing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за 20</w:t>
      </w:r>
      <w:r w:rsidR="00B63829">
        <w:rPr>
          <w:sz w:val="28"/>
          <w:szCs w:val="28"/>
          <w:u w:val="single"/>
        </w:rPr>
        <w:t>2</w:t>
      </w:r>
      <w:r w:rsidR="000964C9">
        <w:rPr>
          <w:sz w:val="28"/>
          <w:szCs w:val="28"/>
          <w:u w:val="single"/>
        </w:rPr>
        <w:t>3</w:t>
      </w:r>
      <w:r w:rsidRPr="00C2507B">
        <w:rPr>
          <w:sz w:val="28"/>
          <w:szCs w:val="28"/>
        </w:rPr>
        <w:t xml:space="preserve"> год</w:t>
      </w:r>
    </w:p>
    <w:p w:rsidR="00B06F91" w:rsidRDefault="00B06F91" w:rsidP="00B06F91">
      <w:pPr>
        <w:spacing w:line="36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2"/>
        <w:gridCol w:w="4683"/>
      </w:tblGrid>
      <w:tr w:rsidR="00B06F91" w:rsidTr="000964C9">
        <w:tc>
          <w:tcPr>
            <w:tcW w:w="9345" w:type="dxa"/>
            <w:gridSpan w:val="2"/>
          </w:tcPr>
          <w:p w:rsidR="00B06F91" w:rsidRPr="009A35D6" w:rsidRDefault="00B06F91" w:rsidP="00BE4F5B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9A35D6">
              <w:rPr>
                <w:sz w:val="26"/>
                <w:szCs w:val="26"/>
              </w:rPr>
              <w:t>Наименование муниципального учреждения*</w:t>
            </w:r>
          </w:p>
        </w:tc>
      </w:tr>
      <w:tr w:rsidR="00B06F91" w:rsidTr="000964C9">
        <w:tc>
          <w:tcPr>
            <w:tcW w:w="9345" w:type="dxa"/>
            <w:gridSpan w:val="2"/>
          </w:tcPr>
          <w:p w:rsidR="00B06F91" w:rsidRDefault="00B06F91" w:rsidP="00BE4F5B">
            <w:pPr>
              <w:jc w:val="center"/>
              <w:rPr>
                <w:b/>
              </w:rPr>
            </w:pPr>
            <w:r w:rsidRPr="009A35D6">
              <w:rPr>
                <w:b/>
              </w:rPr>
              <w:t xml:space="preserve">Муниципальное автономное </w:t>
            </w:r>
            <w:r>
              <w:rPr>
                <w:b/>
              </w:rPr>
              <w:t xml:space="preserve">общеобразовательное учреждение </w:t>
            </w:r>
          </w:p>
          <w:p w:rsidR="00B06F91" w:rsidRPr="009A35D6" w:rsidRDefault="00B06F91" w:rsidP="00BE4F5B">
            <w:pPr>
              <w:jc w:val="center"/>
              <w:rPr>
                <w:sz w:val="26"/>
                <w:szCs w:val="26"/>
              </w:rPr>
            </w:pPr>
            <w:r w:rsidRPr="009A35D6">
              <w:rPr>
                <w:b/>
              </w:rPr>
              <w:t>«</w:t>
            </w:r>
            <w:r>
              <w:rPr>
                <w:b/>
              </w:rPr>
              <w:t>Прогимназия «Созвездие»</w:t>
            </w:r>
          </w:p>
        </w:tc>
      </w:tr>
      <w:tr w:rsidR="00B06F91" w:rsidTr="000964C9">
        <w:tc>
          <w:tcPr>
            <w:tcW w:w="4662" w:type="dxa"/>
          </w:tcPr>
          <w:p w:rsidR="00B06F91" w:rsidRPr="009A56F4" w:rsidRDefault="00B06F91" w:rsidP="00BE4F5B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9A56F4">
              <w:rPr>
                <w:sz w:val="26"/>
                <w:szCs w:val="26"/>
              </w:rPr>
              <w:t xml:space="preserve">Полное наименование должности руководителя (в соответствии со штатным расписанием) </w:t>
            </w:r>
          </w:p>
        </w:tc>
        <w:tc>
          <w:tcPr>
            <w:tcW w:w="4683" w:type="dxa"/>
          </w:tcPr>
          <w:p w:rsidR="00B06F91" w:rsidRPr="009A56F4" w:rsidRDefault="00B06F91" w:rsidP="00BE4F5B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9A56F4">
              <w:rPr>
                <w:sz w:val="26"/>
                <w:szCs w:val="26"/>
              </w:rPr>
              <w:t>Директор</w:t>
            </w:r>
          </w:p>
        </w:tc>
      </w:tr>
      <w:tr w:rsidR="00B06F91" w:rsidTr="000964C9">
        <w:tc>
          <w:tcPr>
            <w:tcW w:w="4662" w:type="dxa"/>
          </w:tcPr>
          <w:p w:rsidR="00B06F91" w:rsidRPr="009A56F4" w:rsidRDefault="00B06F91" w:rsidP="00BE4F5B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9A56F4">
              <w:rPr>
                <w:sz w:val="26"/>
                <w:szCs w:val="26"/>
              </w:rPr>
              <w:t xml:space="preserve">Рассчитываемая за календарный год среднемесячная заработная плата руководителя (руб.) </w:t>
            </w:r>
          </w:p>
        </w:tc>
        <w:tc>
          <w:tcPr>
            <w:tcW w:w="4683" w:type="dxa"/>
          </w:tcPr>
          <w:p w:rsidR="00B06F91" w:rsidRPr="009A56F4" w:rsidRDefault="000964C9" w:rsidP="00BE4F5B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286 135,79</w:t>
            </w:r>
          </w:p>
        </w:tc>
      </w:tr>
      <w:tr w:rsidR="00B06F91" w:rsidTr="000964C9">
        <w:tc>
          <w:tcPr>
            <w:tcW w:w="4662" w:type="dxa"/>
          </w:tcPr>
          <w:p w:rsidR="00B06F91" w:rsidRPr="009A56F4" w:rsidRDefault="00B06F91" w:rsidP="00BE4F5B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9A56F4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683" w:type="dxa"/>
          </w:tcPr>
          <w:p w:rsidR="00B06F91" w:rsidRPr="009A56F4" w:rsidRDefault="00B06F91" w:rsidP="00BE4F5B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9A56F4">
              <w:rPr>
                <w:sz w:val="26"/>
                <w:szCs w:val="26"/>
              </w:rPr>
              <w:t>Заместитель директора</w:t>
            </w:r>
            <w:r>
              <w:rPr>
                <w:sz w:val="26"/>
                <w:szCs w:val="26"/>
              </w:rPr>
              <w:t xml:space="preserve"> по безопасности</w:t>
            </w:r>
          </w:p>
        </w:tc>
      </w:tr>
      <w:tr w:rsidR="00B06F91" w:rsidTr="000964C9">
        <w:tc>
          <w:tcPr>
            <w:tcW w:w="4662" w:type="dxa"/>
          </w:tcPr>
          <w:p w:rsidR="00B06F91" w:rsidRPr="009A56F4" w:rsidRDefault="00B06F91" w:rsidP="00BE4F5B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9A56F4"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683" w:type="dxa"/>
          </w:tcPr>
          <w:p w:rsidR="00B06F91" w:rsidRPr="009A56F4" w:rsidRDefault="000964C9" w:rsidP="00BE4F5B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102 918,01</w:t>
            </w:r>
          </w:p>
        </w:tc>
      </w:tr>
      <w:tr w:rsidR="00B06F91" w:rsidTr="000964C9">
        <w:tc>
          <w:tcPr>
            <w:tcW w:w="4662" w:type="dxa"/>
          </w:tcPr>
          <w:p w:rsidR="00B06F91" w:rsidRPr="009A56F4" w:rsidRDefault="00B06F91" w:rsidP="00BE4F5B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9A56F4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683" w:type="dxa"/>
          </w:tcPr>
          <w:p w:rsidR="00B06F91" w:rsidRPr="009A56F4" w:rsidRDefault="00B06F91" w:rsidP="00BE4F5B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9A56F4">
              <w:rPr>
                <w:sz w:val="26"/>
                <w:szCs w:val="26"/>
              </w:rPr>
              <w:t>Заместитель директора</w:t>
            </w:r>
            <w:r>
              <w:rPr>
                <w:sz w:val="26"/>
                <w:szCs w:val="26"/>
              </w:rPr>
              <w:t xml:space="preserve"> по учебно-воспитательной работе</w:t>
            </w:r>
          </w:p>
        </w:tc>
      </w:tr>
      <w:tr w:rsidR="00B06F91" w:rsidTr="000964C9">
        <w:tc>
          <w:tcPr>
            <w:tcW w:w="4662" w:type="dxa"/>
          </w:tcPr>
          <w:p w:rsidR="00B06F91" w:rsidRPr="009A56F4" w:rsidRDefault="00B06F91" w:rsidP="00BE4F5B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9A56F4">
              <w:rPr>
                <w:sz w:val="26"/>
                <w:szCs w:val="26"/>
              </w:rPr>
              <w:lastRenderedPageBreak/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683" w:type="dxa"/>
          </w:tcPr>
          <w:p w:rsidR="00B06F91" w:rsidRDefault="000964C9" w:rsidP="00BE4F5B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131 654,60</w:t>
            </w:r>
          </w:p>
        </w:tc>
      </w:tr>
      <w:tr w:rsidR="000964C9" w:rsidTr="000964C9">
        <w:tc>
          <w:tcPr>
            <w:tcW w:w="4662" w:type="dxa"/>
          </w:tcPr>
          <w:p w:rsidR="000964C9" w:rsidRPr="009A56F4" w:rsidRDefault="000964C9" w:rsidP="000964C9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9A56F4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683" w:type="dxa"/>
          </w:tcPr>
          <w:p w:rsidR="000964C9" w:rsidRDefault="000964C9" w:rsidP="000964C9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директора по методической работе</w:t>
            </w:r>
          </w:p>
        </w:tc>
      </w:tr>
      <w:tr w:rsidR="000964C9" w:rsidTr="000964C9">
        <w:tc>
          <w:tcPr>
            <w:tcW w:w="4662" w:type="dxa"/>
          </w:tcPr>
          <w:p w:rsidR="000964C9" w:rsidRPr="009A56F4" w:rsidRDefault="000964C9" w:rsidP="000964C9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9A56F4"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683" w:type="dxa"/>
          </w:tcPr>
          <w:p w:rsidR="000964C9" w:rsidRDefault="000964C9" w:rsidP="000964C9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85 133,38</w:t>
            </w:r>
          </w:p>
        </w:tc>
      </w:tr>
      <w:tr w:rsidR="000964C9" w:rsidTr="000964C9">
        <w:tc>
          <w:tcPr>
            <w:tcW w:w="4662" w:type="dxa"/>
          </w:tcPr>
          <w:p w:rsidR="000964C9" w:rsidRPr="009A56F4" w:rsidRDefault="000964C9" w:rsidP="000964C9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9A56F4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683" w:type="dxa"/>
          </w:tcPr>
          <w:p w:rsidR="000964C9" w:rsidRDefault="000964C9" w:rsidP="000964C9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по административно-хозяйственной части</w:t>
            </w:r>
          </w:p>
        </w:tc>
      </w:tr>
      <w:tr w:rsidR="000964C9" w:rsidTr="000964C9">
        <w:tc>
          <w:tcPr>
            <w:tcW w:w="4662" w:type="dxa"/>
          </w:tcPr>
          <w:p w:rsidR="000964C9" w:rsidRPr="009A56F4" w:rsidRDefault="000964C9" w:rsidP="000964C9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9A56F4"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683" w:type="dxa"/>
          </w:tcPr>
          <w:p w:rsidR="000964C9" w:rsidRDefault="000964C9" w:rsidP="000964C9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113 314,21</w:t>
            </w:r>
          </w:p>
        </w:tc>
      </w:tr>
      <w:tr w:rsidR="000964C9" w:rsidTr="000964C9">
        <w:tc>
          <w:tcPr>
            <w:tcW w:w="4662" w:type="dxa"/>
          </w:tcPr>
          <w:p w:rsidR="000964C9" w:rsidRPr="009A56F4" w:rsidRDefault="000964C9" w:rsidP="000964C9">
            <w:pPr>
              <w:spacing w:line="360" w:lineRule="auto"/>
              <w:jc w:val="both"/>
              <w:rPr>
                <w:sz w:val="26"/>
                <w:szCs w:val="26"/>
              </w:rPr>
            </w:pPr>
            <w:bookmarkStart w:id="0" w:name="_GoBack"/>
            <w:bookmarkEnd w:id="0"/>
            <w:r w:rsidRPr="009A56F4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683" w:type="dxa"/>
          </w:tcPr>
          <w:p w:rsidR="000964C9" w:rsidRDefault="000964C9" w:rsidP="000964C9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директора по финансово-экономическим вопросам</w:t>
            </w:r>
          </w:p>
        </w:tc>
      </w:tr>
      <w:tr w:rsidR="000964C9" w:rsidTr="000964C9">
        <w:tc>
          <w:tcPr>
            <w:tcW w:w="4662" w:type="dxa"/>
          </w:tcPr>
          <w:p w:rsidR="000964C9" w:rsidRPr="009A56F4" w:rsidRDefault="000964C9" w:rsidP="000964C9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9A56F4"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683" w:type="dxa"/>
          </w:tcPr>
          <w:p w:rsidR="000964C9" w:rsidRDefault="000964C9" w:rsidP="000964C9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65 652,46</w:t>
            </w:r>
          </w:p>
        </w:tc>
      </w:tr>
    </w:tbl>
    <w:p w:rsidR="00B06F91" w:rsidRDefault="00B06F91" w:rsidP="00B06F91">
      <w:pPr>
        <w:spacing w:line="360" w:lineRule="auto"/>
        <w:jc w:val="both"/>
      </w:pPr>
      <w:r>
        <w:t xml:space="preserve">-------------------------------- </w:t>
      </w:r>
    </w:p>
    <w:p w:rsidR="00B06F91" w:rsidRDefault="00B06F91" w:rsidP="00B06F91">
      <w:pPr>
        <w:spacing w:line="360" w:lineRule="auto"/>
        <w:jc w:val="both"/>
      </w:pPr>
      <w:r>
        <w:t xml:space="preserve">* Указывается полное наименование муниципального учреждения в соответствии с его уставом. </w:t>
      </w:r>
    </w:p>
    <w:p w:rsidR="00573DAD" w:rsidRDefault="00573DAD"/>
    <w:sectPr w:rsidR="00573D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F91"/>
    <w:rsid w:val="000964C9"/>
    <w:rsid w:val="000D57BF"/>
    <w:rsid w:val="00573DAD"/>
    <w:rsid w:val="00887961"/>
    <w:rsid w:val="00B06F91"/>
    <w:rsid w:val="00B6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C50219-8298-4D7D-BCA4-7486C5B56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F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Халиуллина</dc:creator>
  <cp:keywords/>
  <dc:description/>
  <cp:lastModifiedBy>Татьяна Буряк</cp:lastModifiedBy>
  <cp:revision>2</cp:revision>
  <dcterms:created xsi:type="dcterms:W3CDTF">2024-02-01T13:36:00Z</dcterms:created>
  <dcterms:modified xsi:type="dcterms:W3CDTF">2024-02-01T13:36:00Z</dcterms:modified>
</cp:coreProperties>
</file>