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C48" w:rsidRDefault="00A00C48" w:rsidP="0013100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0C48" w:rsidRDefault="00A00C48" w:rsidP="00D6776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D6776C">
        <w:rPr>
          <w:rFonts w:ascii="Times New Roman" w:hAnsi="Times New Roman"/>
          <w:sz w:val="28"/>
          <w:szCs w:val="28"/>
        </w:rPr>
        <w:t>нформаци</w:t>
      </w:r>
      <w:r>
        <w:rPr>
          <w:rFonts w:ascii="Times New Roman" w:hAnsi="Times New Roman"/>
          <w:sz w:val="28"/>
          <w:szCs w:val="28"/>
        </w:rPr>
        <w:t xml:space="preserve">я для негосударственных (немуниципальных) поставщиков </w:t>
      </w:r>
      <w:r w:rsidRPr="00D6776C">
        <w:rPr>
          <w:rFonts w:ascii="Times New Roman" w:hAnsi="Times New Roman"/>
          <w:sz w:val="28"/>
          <w:szCs w:val="28"/>
        </w:rPr>
        <w:t>о существующей потребности</w:t>
      </w:r>
    </w:p>
    <w:p w:rsidR="00A00C48" w:rsidRPr="00AE7065" w:rsidRDefault="00A00C48" w:rsidP="001310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776C">
        <w:rPr>
          <w:rFonts w:ascii="Times New Roman" w:hAnsi="Times New Roman"/>
          <w:sz w:val="28"/>
          <w:szCs w:val="28"/>
        </w:rPr>
        <w:t>населения муниципального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D6776C">
        <w:rPr>
          <w:rFonts w:ascii="Times New Roman" w:hAnsi="Times New Roman"/>
          <w:sz w:val="28"/>
          <w:szCs w:val="28"/>
        </w:rPr>
        <w:t>бразования</w:t>
      </w:r>
      <w:r>
        <w:rPr>
          <w:rFonts w:ascii="Times New Roman" w:hAnsi="Times New Roman"/>
          <w:sz w:val="28"/>
          <w:szCs w:val="28"/>
        </w:rPr>
        <w:t xml:space="preserve"> городского округа города Пыть-Яха</w:t>
      </w:r>
    </w:p>
    <w:p w:rsidR="00A00C48" w:rsidRDefault="00A00C48" w:rsidP="00CD35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776C">
        <w:rPr>
          <w:rFonts w:ascii="Times New Roman" w:hAnsi="Times New Roman"/>
          <w:sz w:val="28"/>
          <w:szCs w:val="28"/>
        </w:rPr>
        <w:t>в получении услуг социальной сферы, а также прогнозе её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776C">
        <w:rPr>
          <w:rFonts w:ascii="Times New Roman" w:hAnsi="Times New Roman"/>
          <w:sz w:val="28"/>
          <w:szCs w:val="28"/>
        </w:rPr>
        <w:t>изменения</w:t>
      </w:r>
    </w:p>
    <w:p w:rsidR="00A00C48" w:rsidRPr="00AE7065" w:rsidRDefault="00A00C48" w:rsidP="00CD35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1 июля  2017 года.</w:t>
      </w:r>
    </w:p>
    <w:p w:rsidR="00A00C48" w:rsidRDefault="00A00C48" w:rsidP="00D677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2552"/>
        <w:gridCol w:w="1842"/>
        <w:gridCol w:w="1560"/>
        <w:gridCol w:w="1559"/>
        <w:gridCol w:w="1417"/>
        <w:gridCol w:w="1353"/>
      </w:tblGrid>
      <w:tr w:rsidR="00A00C48" w:rsidRPr="007B5671" w:rsidTr="007B5671">
        <w:trPr>
          <w:cantSplit/>
          <w:trHeight w:val="451"/>
          <w:tblHeader/>
          <w:jc w:val="center"/>
        </w:trPr>
        <w:tc>
          <w:tcPr>
            <w:tcW w:w="4219" w:type="dxa"/>
            <w:vAlign w:val="center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vAlign w:val="center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842" w:type="dxa"/>
            <w:vAlign w:val="center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1560" w:type="dxa"/>
            <w:vAlign w:val="center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559" w:type="dxa"/>
            <w:vAlign w:val="center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vAlign w:val="center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353" w:type="dxa"/>
            <w:vAlign w:val="center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</w:tr>
      <w:tr w:rsidR="00A00C48" w:rsidRPr="007B5671" w:rsidTr="007B5671">
        <w:trPr>
          <w:cantSplit/>
          <w:trHeight w:val="64"/>
          <w:tblHeader/>
          <w:jc w:val="center"/>
        </w:trPr>
        <w:tc>
          <w:tcPr>
            <w:tcW w:w="4219" w:type="dxa"/>
            <w:vAlign w:val="center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53" w:type="dxa"/>
            <w:vAlign w:val="center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00C48" w:rsidRPr="007B5671" w:rsidTr="007B5671">
        <w:trPr>
          <w:cantSplit/>
          <w:jc w:val="center"/>
        </w:trPr>
        <w:tc>
          <w:tcPr>
            <w:tcW w:w="14502" w:type="dxa"/>
            <w:gridSpan w:val="7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Население</w:t>
            </w:r>
          </w:p>
        </w:tc>
      </w:tr>
      <w:tr w:rsidR="00A00C48" w:rsidRPr="007B5671" w:rsidTr="007B5671">
        <w:trPr>
          <w:cantSplit/>
          <w:jc w:val="center"/>
        </w:trPr>
        <w:tc>
          <w:tcPr>
            <w:tcW w:w="4219" w:type="dxa"/>
          </w:tcPr>
          <w:p w:rsidR="00A00C48" w:rsidRPr="007B5671" w:rsidRDefault="00A00C48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Численность населения,</w:t>
            </w:r>
          </w:p>
          <w:p w:rsidR="00A00C48" w:rsidRPr="007B5671" w:rsidRDefault="00A00C48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(среднегодовая)</w:t>
            </w:r>
          </w:p>
        </w:tc>
        <w:tc>
          <w:tcPr>
            <w:tcW w:w="2552" w:type="dxa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842" w:type="dxa"/>
          </w:tcPr>
          <w:p w:rsidR="00A00C48" w:rsidRPr="007B5671" w:rsidRDefault="00A00C48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40 854</w:t>
            </w:r>
          </w:p>
        </w:tc>
        <w:tc>
          <w:tcPr>
            <w:tcW w:w="1560" w:type="dxa"/>
          </w:tcPr>
          <w:p w:rsidR="00A00C48" w:rsidRPr="007B5671" w:rsidRDefault="00A00C48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40 900</w:t>
            </w:r>
          </w:p>
        </w:tc>
        <w:tc>
          <w:tcPr>
            <w:tcW w:w="1559" w:type="dxa"/>
          </w:tcPr>
          <w:p w:rsidR="00A00C48" w:rsidRPr="007B5671" w:rsidRDefault="00A00C48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41 000</w:t>
            </w:r>
          </w:p>
        </w:tc>
        <w:tc>
          <w:tcPr>
            <w:tcW w:w="1417" w:type="dxa"/>
          </w:tcPr>
          <w:p w:rsidR="00A00C48" w:rsidRPr="007B5671" w:rsidRDefault="00A00C48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41 100</w:t>
            </w:r>
          </w:p>
        </w:tc>
        <w:tc>
          <w:tcPr>
            <w:tcW w:w="1353" w:type="dxa"/>
          </w:tcPr>
          <w:p w:rsidR="00A00C48" w:rsidRPr="007B5671" w:rsidRDefault="00A00C48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41 100</w:t>
            </w:r>
          </w:p>
        </w:tc>
      </w:tr>
      <w:tr w:rsidR="00A00C48" w:rsidRPr="007B5671" w:rsidTr="007B5671">
        <w:trPr>
          <w:cantSplit/>
          <w:jc w:val="center"/>
        </w:trPr>
        <w:tc>
          <w:tcPr>
            <w:tcW w:w="4219" w:type="dxa"/>
          </w:tcPr>
          <w:p w:rsidR="00A00C48" w:rsidRPr="007B5671" w:rsidRDefault="00A00C48" w:rsidP="007B567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дети до 7 лет</w:t>
            </w:r>
          </w:p>
        </w:tc>
        <w:tc>
          <w:tcPr>
            <w:tcW w:w="2552" w:type="dxa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842" w:type="dxa"/>
          </w:tcPr>
          <w:p w:rsidR="00A00C48" w:rsidRPr="007B5671" w:rsidRDefault="00A00C48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4 069</w:t>
            </w:r>
          </w:p>
        </w:tc>
        <w:tc>
          <w:tcPr>
            <w:tcW w:w="1560" w:type="dxa"/>
          </w:tcPr>
          <w:p w:rsidR="00A00C48" w:rsidRPr="007B5671" w:rsidRDefault="00A00C48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4 134</w:t>
            </w:r>
          </w:p>
        </w:tc>
        <w:tc>
          <w:tcPr>
            <w:tcW w:w="1559" w:type="dxa"/>
          </w:tcPr>
          <w:p w:rsidR="00A00C48" w:rsidRPr="007B5671" w:rsidRDefault="00A00C48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4 210</w:t>
            </w:r>
          </w:p>
        </w:tc>
        <w:tc>
          <w:tcPr>
            <w:tcW w:w="1417" w:type="dxa"/>
          </w:tcPr>
          <w:p w:rsidR="00A00C48" w:rsidRPr="007B5671" w:rsidRDefault="00A00C48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4 288</w:t>
            </w:r>
          </w:p>
        </w:tc>
        <w:tc>
          <w:tcPr>
            <w:tcW w:w="1353" w:type="dxa"/>
          </w:tcPr>
          <w:p w:rsidR="00A00C48" w:rsidRPr="007B5671" w:rsidRDefault="00A00C48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4 400</w:t>
            </w:r>
          </w:p>
        </w:tc>
      </w:tr>
      <w:tr w:rsidR="00A00C48" w:rsidRPr="007B5671" w:rsidTr="007B5671">
        <w:trPr>
          <w:cantSplit/>
          <w:jc w:val="center"/>
        </w:trPr>
        <w:tc>
          <w:tcPr>
            <w:tcW w:w="4219" w:type="dxa"/>
          </w:tcPr>
          <w:p w:rsidR="00A00C48" w:rsidRPr="007B5671" w:rsidRDefault="00A00C48" w:rsidP="007B567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дети от 7 до 17 лет</w:t>
            </w:r>
          </w:p>
        </w:tc>
        <w:tc>
          <w:tcPr>
            <w:tcW w:w="2552" w:type="dxa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842" w:type="dxa"/>
          </w:tcPr>
          <w:p w:rsidR="00A00C48" w:rsidRPr="007B5671" w:rsidRDefault="00A00C48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5 320</w:t>
            </w:r>
          </w:p>
        </w:tc>
        <w:tc>
          <w:tcPr>
            <w:tcW w:w="1560" w:type="dxa"/>
          </w:tcPr>
          <w:p w:rsidR="00A00C48" w:rsidRPr="007B5671" w:rsidRDefault="00A00C48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5 325</w:t>
            </w:r>
          </w:p>
        </w:tc>
        <w:tc>
          <w:tcPr>
            <w:tcW w:w="1559" w:type="dxa"/>
          </w:tcPr>
          <w:p w:rsidR="00A00C48" w:rsidRPr="007B5671" w:rsidRDefault="00A00C48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5 330</w:t>
            </w:r>
          </w:p>
        </w:tc>
        <w:tc>
          <w:tcPr>
            <w:tcW w:w="1417" w:type="dxa"/>
          </w:tcPr>
          <w:p w:rsidR="00A00C48" w:rsidRPr="007B5671" w:rsidRDefault="00A00C48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5 350</w:t>
            </w:r>
          </w:p>
        </w:tc>
        <w:tc>
          <w:tcPr>
            <w:tcW w:w="1353" w:type="dxa"/>
          </w:tcPr>
          <w:p w:rsidR="00A00C48" w:rsidRPr="007B5671" w:rsidRDefault="00A00C48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5 350</w:t>
            </w:r>
          </w:p>
        </w:tc>
      </w:tr>
      <w:tr w:rsidR="00A00C48" w:rsidRPr="007B5671" w:rsidTr="007B5671">
        <w:trPr>
          <w:cantSplit/>
          <w:jc w:val="center"/>
        </w:trPr>
        <w:tc>
          <w:tcPr>
            <w:tcW w:w="4219" w:type="dxa"/>
          </w:tcPr>
          <w:p w:rsidR="00A00C48" w:rsidRPr="007B5671" w:rsidRDefault="00A00C48" w:rsidP="007B567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население в трудоспособном возрасте</w:t>
            </w:r>
          </w:p>
        </w:tc>
        <w:tc>
          <w:tcPr>
            <w:tcW w:w="2552" w:type="dxa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842" w:type="dxa"/>
          </w:tcPr>
          <w:p w:rsidR="00A00C48" w:rsidRPr="007B5671" w:rsidRDefault="00A00C48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26 570</w:t>
            </w:r>
          </w:p>
        </w:tc>
        <w:tc>
          <w:tcPr>
            <w:tcW w:w="1560" w:type="dxa"/>
          </w:tcPr>
          <w:p w:rsidR="00A00C48" w:rsidRPr="007B5671" w:rsidRDefault="00A00C48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26 580</w:t>
            </w:r>
          </w:p>
        </w:tc>
        <w:tc>
          <w:tcPr>
            <w:tcW w:w="1559" w:type="dxa"/>
          </w:tcPr>
          <w:p w:rsidR="00A00C48" w:rsidRPr="007B5671" w:rsidRDefault="00A00C48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26 600</w:t>
            </w:r>
          </w:p>
        </w:tc>
        <w:tc>
          <w:tcPr>
            <w:tcW w:w="1417" w:type="dxa"/>
          </w:tcPr>
          <w:p w:rsidR="00A00C48" w:rsidRPr="007B5671" w:rsidRDefault="00A00C48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26 600</w:t>
            </w:r>
          </w:p>
        </w:tc>
        <w:tc>
          <w:tcPr>
            <w:tcW w:w="1353" w:type="dxa"/>
          </w:tcPr>
          <w:p w:rsidR="00A00C48" w:rsidRPr="007B5671" w:rsidRDefault="00A00C48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26 600</w:t>
            </w:r>
          </w:p>
        </w:tc>
      </w:tr>
      <w:tr w:rsidR="00A00C48" w:rsidRPr="007B5671" w:rsidTr="007B5671">
        <w:trPr>
          <w:cantSplit/>
          <w:jc w:val="center"/>
        </w:trPr>
        <w:tc>
          <w:tcPr>
            <w:tcW w:w="4219" w:type="dxa"/>
          </w:tcPr>
          <w:p w:rsidR="00A00C48" w:rsidRPr="007B5671" w:rsidRDefault="00A00C48" w:rsidP="007B5671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население старше трудоспособного возраста</w:t>
            </w:r>
          </w:p>
        </w:tc>
        <w:tc>
          <w:tcPr>
            <w:tcW w:w="2552" w:type="dxa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842" w:type="dxa"/>
          </w:tcPr>
          <w:p w:rsidR="00A00C48" w:rsidRPr="007B5671" w:rsidRDefault="00A00C48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4 650</w:t>
            </w:r>
          </w:p>
        </w:tc>
        <w:tc>
          <w:tcPr>
            <w:tcW w:w="1560" w:type="dxa"/>
          </w:tcPr>
          <w:p w:rsidR="00A00C48" w:rsidRPr="007B5671" w:rsidRDefault="00A00C48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4 660</w:t>
            </w:r>
          </w:p>
        </w:tc>
        <w:tc>
          <w:tcPr>
            <w:tcW w:w="1559" w:type="dxa"/>
          </w:tcPr>
          <w:p w:rsidR="00A00C48" w:rsidRPr="007B5671" w:rsidRDefault="00A00C48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4 670</w:t>
            </w:r>
          </w:p>
        </w:tc>
        <w:tc>
          <w:tcPr>
            <w:tcW w:w="1417" w:type="dxa"/>
          </w:tcPr>
          <w:p w:rsidR="00A00C48" w:rsidRPr="007B5671" w:rsidRDefault="00A00C48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4 680</w:t>
            </w:r>
          </w:p>
        </w:tc>
        <w:tc>
          <w:tcPr>
            <w:tcW w:w="1353" w:type="dxa"/>
          </w:tcPr>
          <w:p w:rsidR="00A00C48" w:rsidRPr="007B5671" w:rsidRDefault="00A00C48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4 680</w:t>
            </w:r>
          </w:p>
        </w:tc>
      </w:tr>
      <w:tr w:rsidR="00A00C48" w:rsidRPr="007B5671" w:rsidTr="007B5671">
        <w:trPr>
          <w:cantSplit/>
          <w:jc w:val="center"/>
        </w:trPr>
        <w:tc>
          <w:tcPr>
            <w:tcW w:w="14502" w:type="dxa"/>
            <w:gridSpan w:val="7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Материально-техническая база социальной сферы</w:t>
            </w:r>
          </w:p>
        </w:tc>
      </w:tr>
      <w:tr w:rsidR="00A00C48" w:rsidRPr="007B5671" w:rsidTr="007B5671">
        <w:trPr>
          <w:cantSplit/>
          <w:jc w:val="center"/>
        </w:trPr>
        <w:tc>
          <w:tcPr>
            <w:tcW w:w="14502" w:type="dxa"/>
            <w:gridSpan w:val="7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Образование</w:t>
            </w:r>
            <w:r>
              <w:rPr>
                <w:rFonts w:ascii="Times New Roman" w:hAnsi="Times New Roman"/>
                <w:sz w:val="24"/>
                <w:szCs w:val="24"/>
              </w:rPr>
              <w:t>. Общеобразовательные учреждения.</w:t>
            </w:r>
          </w:p>
        </w:tc>
      </w:tr>
      <w:tr w:rsidR="00A00C48" w:rsidRPr="007B5671" w:rsidTr="007B5671">
        <w:trPr>
          <w:cantSplit/>
          <w:jc w:val="center"/>
        </w:trPr>
        <w:tc>
          <w:tcPr>
            <w:tcW w:w="4219" w:type="dxa"/>
          </w:tcPr>
          <w:p w:rsidR="00A00C48" w:rsidRPr="007B5671" w:rsidRDefault="00A00C48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2552" w:type="dxa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842" w:type="dxa"/>
          </w:tcPr>
          <w:p w:rsidR="00A00C48" w:rsidRPr="007B5671" w:rsidRDefault="00A00C48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A00C48" w:rsidRPr="007B5671" w:rsidRDefault="00A00C48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00C48" w:rsidRPr="007B5671" w:rsidRDefault="00A00C48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00C48" w:rsidRPr="007B5671" w:rsidRDefault="00A00C48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3" w:type="dxa"/>
          </w:tcPr>
          <w:p w:rsidR="00A00C48" w:rsidRPr="007B5671" w:rsidRDefault="00A00C48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00C48" w:rsidRPr="007B5671" w:rsidTr="007B5671">
        <w:trPr>
          <w:cantSplit/>
          <w:jc w:val="center"/>
        </w:trPr>
        <w:tc>
          <w:tcPr>
            <w:tcW w:w="4219" w:type="dxa"/>
          </w:tcPr>
          <w:p w:rsidR="00A00C48" w:rsidRPr="007B5671" w:rsidRDefault="00A00C48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552" w:type="dxa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мест </w:t>
            </w:r>
            <w:r w:rsidRPr="007B56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A00C48" w:rsidRPr="007B5671" w:rsidRDefault="00A00C48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4 191</w:t>
            </w:r>
          </w:p>
        </w:tc>
        <w:tc>
          <w:tcPr>
            <w:tcW w:w="1560" w:type="dxa"/>
          </w:tcPr>
          <w:p w:rsidR="00A00C48" w:rsidRPr="007B5671" w:rsidRDefault="00A00C48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4 191</w:t>
            </w:r>
          </w:p>
        </w:tc>
        <w:tc>
          <w:tcPr>
            <w:tcW w:w="1559" w:type="dxa"/>
          </w:tcPr>
          <w:p w:rsidR="00A00C48" w:rsidRPr="007B5671" w:rsidRDefault="00A00C48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4 191</w:t>
            </w:r>
          </w:p>
        </w:tc>
        <w:tc>
          <w:tcPr>
            <w:tcW w:w="1417" w:type="dxa"/>
          </w:tcPr>
          <w:p w:rsidR="00A00C48" w:rsidRPr="007B5671" w:rsidRDefault="00A00C48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4 191</w:t>
            </w:r>
          </w:p>
        </w:tc>
        <w:tc>
          <w:tcPr>
            <w:tcW w:w="1353" w:type="dxa"/>
          </w:tcPr>
          <w:p w:rsidR="00A00C48" w:rsidRPr="007B5671" w:rsidRDefault="00A00C48" w:rsidP="00AC4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4 191</w:t>
            </w:r>
          </w:p>
        </w:tc>
      </w:tr>
      <w:tr w:rsidR="00A00C48" w:rsidRPr="007B5671" w:rsidTr="007B5671">
        <w:trPr>
          <w:cantSplit/>
          <w:jc w:val="center"/>
        </w:trPr>
        <w:tc>
          <w:tcPr>
            <w:tcW w:w="4219" w:type="dxa"/>
          </w:tcPr>
          <w:p w:rsidR="00A00C48" w:rsidRPr="007B5671" w:rsidRDefault="00A00C48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 xml:space="preserve">Дефицит </w:t>
            </w:r>
            <w:r>
              <w:rPr>
                <w:rFonts w:ascii="Times New Roman" w:hAnsi="Times New Roman"/>
                <w:sz w:val="24"/>
                <w:szCs w:val="24"/>
              </w:rPr>
              <w:t>мощности</w:t>
            </w:r>
          </w:p>
        </w:tc>
        <w:tc>
          <w:tcPr>
            <w:tcW w:w="2552" w:type="dxa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bookmarkStart w:id="0" w:name="_GoBack"/>
            <w:bookmarkEnd w:id="0"/>
            <w:r w:rsidRPr="007B5671">
              <w:rPr>
                <w:rFonts w:ascii="Times New Roman" w:hAnsi="Times New Roman"/>
                <w:sz w:val="24"/>
                <w:szCs w:val="24"/>
              </w:rPr>
              <w:t xml:space="preserve">мест </w:t>
            </w:r>
          </w:p>
        </w:tc>
        <w:tc>
          <w:tcPr>
            <w:tcW w:w="1842" w:type="dxa"/>
          </w:tcPr>
          <w:p w:rsidR="00A00C48" w:rsidRPr="007B5671" w:rsidRDefault="00A00C48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597</w:t>
            </w:r>
          </w:p>
        </w:tc>
        <w:tc>
          <w:tcPr>
            <w:tcW w:w="1560" w:type="dxa"/>
          </w:tcPr>
          <w:p w:rsidR="00A00C48" w:rsidRPr="007B5671" w:rsidRDefault="00A00C48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1559" w:type="dxa"/>
          </w:tcPr>
          <w:p w:rsidR="00A00C48" w:rsidRPr="007B5671" w:rsidRDefault="00A00C48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606</w:t>
            </w:r>
          </w:p>
        </w:tc>
        <w:tc>
          <w:tcPr>
            <w:tcW w:w="1417" w:type="dxa"/>
          </w:tcPr>
          <w:p w:rsidR="00A00C48" w:rsidRPr="007B5671" w:rsidRDefault="00A00C48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  <w:tc>
          <w:tcPr>
            <w:tcW w:w="1353" w:type="dxa"/>
          </w:tcPr>
          <w:p w:rsidR="00A00C48" w:rsidRPr="007B5671" w:rsidRDefault="00A00C48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</w:tr>
      <w:tr w:rsidR="00A00C48" w:rsidRPr="007B5671" w:rsidTr="007B5671">
        <w:trPr>
          <w:cantSplit/>
          <w:jc w:val="center"/>
        </w:trPr>
        <w:tc>
          <w:tcPr>
            <w:tcW w:w="4219" w:type="dxa"/>
          </w:tcPr>
          <w:p w:rsidR="00A00C48" w:rsidRPr="007B5671" w:rsidRDefault="00A00C48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Востребованность мощностей</w:t>
            </w:r>
          </w:p>
        </w:tc>
        <w:tc>
          <w:tcPr>
            <w:tcW w:w="2552" w:type="dxa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842" w:type="dxa"/>
          </w:tcPr>
          <w:p w:rsidR="00A00C48" w:rsidRPr="007B5671" w:rsidRDefault="00A00C48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A00C48" w:rsidRPr="007B5671" w:rsidRDefault="00A00C48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A00C48" w:rsidRPr="007B5671" w:rsidRDefault="00A00C48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A00C48" w:rsidRPr="007B5671" w:rsidRDefault="00A00C48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53" w:type="dxa"/>
          </w:tcPr>
          <w:p w:rsidR="00A00C48" w:rsidRPr="007B5671" w:rsidRDefault="00A00C48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A00C48" w:rsidRPr="007B5671" w:rsidTr="007B5671">
        <w:trPr>
          <w:cantSplit/>
          <w:jc w:val="center"/>
        </w:trPr>
        <w:tc>
          <w:tcPr>
            <w:tcW w:w="14502" w:type="dxa"/>
            <w:gridSpan w:val="7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Образование. Учреждения, реализующие программы дополнительного образования</w:t>
            </w:r>
          </w:p>
        </w:tc>
      </w:tr>
      <w:tr w:rsidR="00A00C48" w:rsidRPr="007B5671" w:rsidTr="007B5671">
        <w:trPr>
          <w:cantSplit/>
          <w:jc w:val="center"/>
        </w:trPr>
        <w:tc>
          <w:tcPr>
            <w:tcW w:w="4219" w:type="dxa"/>
          </w:tcPr>
          <w:p w:rsidR="00A00C48" w:rsidRPr="007B5671" w:rsidRDefault="00A00C48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2552" w:type="dxa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842" w:type="dxa"/>
          </w:tcPr>
          <w:p w:rsidR="00A00C48" w:rsidRPr="007B5671" w:rsidRDefault="00A00C48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A00C48" w:rsidRPr="007B5671" w:rsidRDefault="00A00C48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00C48" w:rsidRPr="007B5671" w:rsidRDefault="00A00C48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A00C48" w:rsidRPr="007B5671" w:rsidRDefault="00A00C48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53" w:type="dxa"/>
          </w:tcPr>
          <w:p w:rsidR="00A00C48" w:rsidRPr="007B5671" w:rsidRDefault="00A00C48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00C48" w:rsidRPr="007B5671" w:rsidTr="007B5671">
        <w:trPr>
          <w:cantSplit/>
          <w:jc w:val="center"/>
        </w:trPr>
        <w:tc>
          <w:tcPr>
            <w:tcW w:w="4219" w:type="dxa"/>
          </w:tcPr>
          <w:p w:rsidR="00A00C48" w:rsidRPr="007B5671" w:rsidRDefault="00A00C48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552" w:type="dxa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мест</w:t>
            </w:r>
          </w:p>
        </w:tc>
        <w:tc>
          <w:tcPr>
            <w:tcW w:w="1842" w:type="dxa"/>
          </w:tcPr>
          <w:p w:rsidR="00A00C48" w:rsidRPr="007B5671" w:rsidRDefault="00A00C48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1560" w:type="dxa"/>
          </w:tcPr>
          <w:p w:rsidR="00A00C48" w:rsidRPr="007B5671" w:rsidRDefault="00A00C48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2390</w:t>
            </w:r>
          </w:p>
        </w:tc>
        <w:tc>
          <w:tcPr>
            <w:tcW w:w="1559" w:type="dxa"/>
          </w:tcPr>
          <w:p w:rsidR="00A00C48" w:rsidRPr="007B5671" w:rsidRDefault="00A00C48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2610</w:t>
            </w:r>
          </w:p>
        </w:tc>
        <w:tc>
          <w:tcPr>
            <w:tcW w:w="1417" w:type="dxa"/>
          </w:tcPr>
          <w:p w:rsidR="00A00C48" w:rsidRPr="007B5671" w:rsidRDefault="00A00C48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2610</w:t>
            </w:r>
          </w:p>
        </w:tc>
        <w:tc>
          <w:tcPr>
            <w:tcW w:w="1353" w:type="dxa"/>
          </w:tcPr>
          <w:p w:rsidR="00A00C48" w:rsidRPr="007B5671" w:rsidRDefault="00A00C48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2610</w:t>
            </w:r>
          </w:p>
        </w:tc>
      </w:tr>
      <w:tr w:rsidR="00A00C48" w:rsidRPr="007B5671" w:rsidTr="007B5671">
        <w:trPr>
          <w:cantSplit/>
          <w:jc w:val="center"/>
        </w:trPr>
        <w:tc>
          <w:tcPr>
            <w:tcW w:w="4219" w:type="dxa"/>
          </w:tcPr>
          <w:p w:rsidR="00A00C48" w:rsidRPr="007B5671" w:rsidRDefault="00A00C48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 xml:space="preserve">Дефицит </w:t>
            </w:r>
          </w:p>
        </w:tc>
        <w:tc>
          <w:tcPr>
            <w:tcW w:w="2552" w:type="dxa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мест</w:t>
            </w:r>
          </w:p>
        </w:tc>
        <w:tc>
          <w:tcPr>
            <w:tcW w:w="1842" w:type="dxa"/>
          </w:tcPr>
          <w:p w:rsidR="00A00C48" w:rsidRPr="007B5671" w:rsidRDefault="00A00C48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748</w:t>
            </w:r>
          </w:p>
        </w:tc>
        <w:tc>
          <w:tcPr>
            <w:tcW w:w="1560" w:type="dxa"/>
          </w:tcPr>
          <w:p w:rsidR="00A00C48" w:rsidRPr="007B5671" w:rsidRDefault="00A00C48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1559" w:type="dxa"/>
          </w:tcPr>
          <w:p w:rsidR="00A00C48" w:rsidRPr="007B5671" w:rsidRDefault="00A00C48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417" w:type="dxa"/>
          </w:tcPr>
          <w:p w:rsidR="00A00C48" w:rsidRPr="007B5671" w:rsidRDefault="00A00C48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1353" w:type="dxa"/>
          </w:tcPr>
          <w:p w:rsidR="00A00C48" w:rsidRPr="007B5671" w:rsidRDefault="00A00C48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</w:tr>
      <w:tr w:rsidR="00A00C48" w:rsidRPr="007B5671" w:rsidTr="007B5671">
        <w:trPr>
          <w:cantSplit/>
          <w:jc w:val="center"/>
        </w:trPr>
        <w:tc>
          <w:tcPr>
            <w:tcW w:w="4219" w:type="dxa"/>
          </w:tcPr>
          <w:p w:rsidR="00A00C48" w:rsidRPr="007B5671" w:rsidRDefault="00A00C48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 xml:space="preserve">Востребованность </w:t>
            </w:r>
            <w:r>
              <w:rPr>
                <w:rFonts w:ascii="Times New Roman" w:hAnsi="Times New Roman"/>
                <w:sz w:val="24"/>
                <w:szCs w:val="24"/>
              </w:rPr>
              <w:t>мощностей</w:t>
            </w:r>
          </w:p>
        </w:tc>
        <w:tc>
          <w:tcPr>
            <w:tcW w:w="2552" w:type="dxa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842" w:type="dxa"/>
          </w:tcPr>
          <w:p w:rsidR="00A00C48" w:rsidRPr="007B5671" w:rsidRDefault="00A00C48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</w:tcPr>
          <w:p w:rsidR="00A00C48" w:rsidRPr="007B5671" w:rsidRDefault="00A00C48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A00C48" w:rsidRPr="007B5671" w:rsidRDefault="00A00C48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A00C48" w:rsidRPr="007B5671" w:rsidRDefault="00A00C48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53" w:type="dxa"/>
          </w:tcPr>
          <w:p w:rsidR="00A00C48" w:rsidRPr="007B5671" w:rsidRDefault="00A00C48" w:rsidP="00A85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00C48" w:rsidRPr="007B5671" w:rsidTr="007B5671">
        <w:trPr>
          <w:cantSplit/>
          <w:jc w:val="center"/>
        </w:trPr>
        <w:tc>
          <w:tcPr>
            <w:tcW w:w="14502" w:type="dxa"/>
            <w:gridSpan w:val="7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Здравоохранение</w:t>
            </w:r>
            <w:r>
              <w:rPr>
                <w:rFonts w:ascii="Times New Roman" w:hAnsi="Times New Roman"/>
                <w:sz w:val="24"/>
                <w:szCs w:val="24"/>
              </w:rPr>
              <w:t>. Больницы.</w:t>
            </w:r>
          </w:p>
        </w:tc>
      </w:tr>
      <w:tr w:rsidR="00A00C48" w:rsidRPr="007B5671" w:rsidTr="007B5671">
        <w:trPr>
          <w:cantSplit/>
          <w:jc w:val="center"/>
        </w:trPr>
        <w:tc>
          <w:tcPr>
            <w:tcW w:w="4219" w:type="dxa"/>
          </w:tcPr>
          <w:p w:rsidR="00A00C48" w:rsidRPr="007B5671" w:rsidRDefault="00A00C48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2552" w:type="dxa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Единиц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(учреждений)</w:t>
            </w:r>
          </w:p>
        </w:tc>
        <w:tc>
          <w:tcPr>
            <w:tcW w:w="1842" w:type="dxa"/>
          </w:tcPr>
          <w:p w:rsidR="00A00C48" w:rsidRPr="007B5671" w:rsidRDefault="00A00C48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00C48" w:rsidRPr="007B5671" w:rsidRDefault="00A00C48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00C48" w:rsidRPr="007B5671" w:rsidRDefault="00A00C48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00C48" w:rsidRPr="007B5671" w:rsidRDefault="00A00C48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A00C48" w:rsidRPr="007B5671" w:rsidRDefault="00A00C48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0C48" w:rsidRPr="007B5671" w:rsidTr="007B5671">
        <w:trPr>
          <w:cantSplit/>
          <w:jc w:val="center"/>
        </w:trPr>
        <w:tc>
          <w:tcPr>
            <w:tcW w:w="4219" w:type="dxa"/>
          </w:tcPr>
          <w:p w:rsidR="00A00C48" w:rsidRPr="007B5671" w:rsidRDefault="00A00C48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552" w:type="dxa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B5671">
              <w:rPr>
                <w:rFonts w:ascii="Times New Roman" w:hAnsi="Times New Roman"/>
                <w:sz w:val="24"/>
                <w:szCs w:val="24"/>
              </w:rPr>
              <w:t>оек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A00C48" w:rsidRPr="007B5671" w:rsidRDefault="00A00C48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560" w:type="dxa"/>
          </w:tcPr>
          <w:p w:rsidR="00A00C48" w:rsidRPr="007B5671" w:rsidRDefault="00A00C48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559" w:type="dxa"/>
          </w:tcPr>
          <w:p w:rsidR="00A00C48" w:rsidRPr="007B5671" w:rsidRDefault="00A00C48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417" w:type="dxa"/>
          </w:tcPr>
          <w:p w:rsidR="00A00C48" w:rsidRPr="007B5671" w:rsidRDefault="00A00C48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353" w:type="dxa"/>
          </w:tcPr>
          <w:p w:rsidR="00A00C48" w:rsidRPr="007B5671" w:rsidRDefault="00A00C48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</w:tr>
      <w:tr w:rsidR="00A00C48" w:rsidRPr="007B5671" w:rsidTr="007B5671">
        <w:trPr>
          <w:cantSplit/>
          <w:jc w:val="center"/>
        </w:trPr>
        <w:tc>
          <w:tcPr>
            <w:tcW w:w="4219" w:type="dxa"/>
          </w:tcPr>
          <w:p w:rsidR="00A00C48" w:rsidRPr="007B5671" w:rsidRDefault="00A00C48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 xml:space="preserve">Дефицит </w:t>
            </w:r>
          </w:p>
        </w:tc>
        <w:tc>
          <w:tcPr>
            <w:tcW w:w="2552" w:type="dxa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коек</w:t>
            </w:r>
          </w:p>
        </w:tc>
        <w:tc>
          <w:tcPr>
            <w:tcW w:w="1842" w:type="dxa"/>
          </w:tcPr>
          <w:p w:rsidR="00A00C48" w:rsidRPr="007B5671" w:rsidRDefault="00A00C48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560" w:type="dxa"/>
          </w:tcPr>
          <w:p w:rsidR="00A00C48" w:rsidRPr="007B5671" w:rsidRDefault="00A00C48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559" w:type="dxa"/>
          </w:tcPr>
          <w:p w:rsidR="00A00C48" w:rsidRPr="007B5671" w:rsidRDefault="00A00C48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417" w:type="dxa"/>
          </w:tcPr>
          <w:p w:rsidR="00A00C48" w:rsidRPr="007B5671" w:rsidRDefault="00A00C48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353" w:type="dxa"/>
          </w:tcPr>
          <w:p w:rsidR="00A00C48" w:rsidRPr="007B5671" w:rsidRDefault="00A00C48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</w:tr>
      <w:tr w:rsidR="00A00C48" w:rsidRPr="007B5671" w:rsidTr="007B5671">
        <w:trPr>
          <w:cantSplit/>
          <w:jc w:val="center"/>
        </w:trPr>
        <w:tc>
          <w:tcPr>
            <w:tcW w:w="4219" w:type="dxa"/>
          </w:tcPr>
          <w:p w:rsidR="00A00C48" w:rsidRPr="007B5671" w:rsidRDefault="00A00C48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 xml:space="preserve">Востребованность </w:t>
            </w:r>
          </w:p>
        </w:tc>
        <w:tc>
          <w:tcPr>
            <w:tcW w:w="2552" w:type="dxa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842" w:type="dxa"/>
          </w:tcPr>
          <w:p w:rsidR="00A00C48" w:rsidRPr="007B5671" w:rsidRDefault="00A00C48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60" w:type="dxa"/>
          </w:tcPr>
          <w:p w:rsidR="00A00C48" w:rsidRPr="007B5671" w:rsidRDefault="00A00C48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:rsidR="00A00C48" w:rsidRPr="007B5671" w:rsidRDefault="00A00C48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</w:tcPr>
          <w:p w:rsidR="00A00C48" w:rsidRPr="007B5671" w:rsidRDefault="00A00C48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353" w:type="dxa"/>
          </w:tcPr>
          <w:p w:rsidR="00A00C48" w:rsidRPr="007B5671" w:rsidRDefault="00A00C48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A00C48" w:rsidRPr="007B5671" w:rsidTr="003144F7">
        <w:trPr>
          <w:cantSplit/>
          <w:jc w:val="center"/>
        </w:trPr>
        <w:tc>
          <w:tcPr>
            <w:tcW w:w="14502" w:type="dxa"/>
            <w:gridSpan w:val="7"/>
          </w:tcPr>
          <w:p w:rsidR="00A00C48" w:rsidRPr="007B5671" w:rsidRDefault="00A00C48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Здравоохранение. Поликлиники.</w:t>
            </w:r>
          </w:p>
        </w:tc>
      </w:tr>
      <w:tr w:rsidR="00A00C48" w:rsidRPr="007B5671" w:rsidTr="007B5671">
        <w:trPr>
          <w:cantSplit/>
          <w:jc w:val="center"/>
        </w:trPr>
        <w:tc>
          <w:tcPr>
            <w:tcW w:w="4219" w:type="dxa"/>
          </w:tcPr>
          <w:p w:rsidR="00A00C48" w:rsidRPr="007B5671" w:rsidRDefault="00A00C48" w:rsidP="00950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2552" w:type="dxa"/>
          </w:tcPr>
          <w:p w:rsidR="00A00C48" w:rsidRPr="007B5671" w:rsidRDefault="00A00C48" w:rsidP="00950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Единиц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848D1">
              <w:rPr>
                <w:rFonts w:ascii="Times New Roman" w:hAnsi="Times New Roman"/>
                <w:sz w:val="24"/>
                <w:szCs w:val="24"/>
              </w:rPr>
              <w:t>амбулатурно-поликлинических отделений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A00C48" w:rsidRPr="00C848D1" w:rsidRDefault="00A00C48" w:rsidP="00950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8D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A00C48" w:rsidRPr="00C848D1" w:rsidRDefault="00A00C48" w:rsidP="00950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8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00C48" w:rsidRPr="00C848D1" w:rsidRDefault="00A00C48" w:rsidP="00950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8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00C48" w:rsidRPr="00C848D1" w:rsidRDefault="00A00C48" w:rsidP="00950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8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3" w:type="dxa"/>
          </w:tcPr>
          <w:p w:rsidR="00A00C48" w:rsidRPr="00C848D1" w:rsidRDefault="00A00C48" w:rsidP="00950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48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00C48" w:rsidRPr="007B5671" w:rsidTr="007B5671">
        <w:trPr>
          <w:cantSplit/>
          <w:jc w:val="center"/>
        </w:trPr>
        <w:tc>
          <w:tcPr>
            <w:tcW w:w="4219" w:type="dxa"/>
          </w:tcPr>
          <w:p w:rsidR="00A00C48" w:rsidRPr="007B5671" w:rsidRDefault="00A00C48" w:rsidP="00950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552" w:type="dxa"/>
          </w:tcPr>
          <w:p w:rsidR="00A00C48" w:rsidRPr="007B5671" w:rsidRDefault="00A00C48" w:rsidP="00950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 xml:space="preserve">посещений </w:t>
            </w:r>
          </w:p>
        </w:tc>
        <w:tc>
          <w:tcPr>
            <w:tcW w:w="1842" w:type="dxa"/>
          </w:tcPr>
          <w:p w:rsidR="00A00C48" w:rsidRPr="007B5671" w:rsidRDefault="00A00C48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560" w:type="dxa"/>
          </w:tcPr>
          <w:p w:rsidR="00A00C48" w:rsidRPr="007B5671" w:rsidRDefault="00A00C48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559" w:type="dxa"/>
          </w:tcPr>
          <w:p w:rsidR="00A00C48" w:rsidRPr="007B5671" w:rsidRDefault="00A00C48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417" w:type="dxa"/>
          </w:tcPr>
          <w:p w:rsidR="00A00C48" w:rsidRPr="007B5671" w:rsidRDefault="00A00C48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  <w:tc>
          <w:tcPr>
            <w:tcW w:w="1353" w:type="dxa"/>
          </w:tcPr>
          <w:p w:rsidR="00A00C48" w:rsidRPr="007B5671" w:rsidRDefault="00A00C48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1098</w:t>
            </w:r>
          </w:p>
        </w:tc>
      </w:tr>
      <w:tr w:rsidR="00A00C48" w:rsidRPr="007B5671" w:rsidTr="007B5671">
        <w:trPr>
          <w:cantSplit/>
          <w:jc w:val="center"/>
        </w:trPr>
        <w:tc>
          <w:tcPr>
            <w:tcW w:w="4219" w:type="dxa"/>
          </w:tcPr>
          <w:p w:rsidR="00A00C48" w:rsidRPr="007B5671" w:rsidRDefault="00A00C48" w:rsidP="00950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избыток мощности</w:t>
            </w:r>
          </w:p>
        </w:tc>
        <w:tc>
          <w:tcPr>
            <w:tcW w:w="2552" w:type="dxa"/>
          </w:tcPr>
          <w:p w:rsidR="00A00C48" w:rsidRPr="007B5671" w:rsidRDefault="00A00C48" w:rsidP="00950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 xml:space="preserve">посещений </w:t>
            </w:r>
          </w:p>
        </w:tc>
        <w:tc>
          <w:tcPr>
            <w:tcW w:w="1842" w:type="dxa"/>
          </w:tcPr>
          <w:p w:rsidR="00A00C48" w:rsidRPr="007B5671" w:rsidRDefault="00A00C48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1560" w:type="dxa"/>
          </w:tcPr>
          <w:p w:rsidR="00A00C48" w:rsidRPr="007B5671" w:rsidRDefault="00A00C48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1559" w:type="dxa"/>
          </w:tcPr>
          <w:p w:rsidR="00A00C48" w:rsidRPr="007B5671" w:rsidRDefault="00A00C48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417" w:type="dxa"/>
          </w:tcPr>
          <w:p w:rsidR="00A00C48" w:rsidRPr="007B5671" w:rsidRDefault="00A00C48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353" w:type="dxa"/>
          </w:tcPr>
          <w:p w:rsidR="00A00C48" w:rsidRPr="007B5671" w:rsidRDefault="00A00C48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</w:tr>
      <w:tr w:rsidR="00A00C48" w:rsidRPr="007B5671" w:rsidTr="007B5671">
        <w:trPr>
          <w:cantSplit/>
          <w:jc w:val="center"/>
        </w:trPr>
        <w:tc>
          <w:tcPr>
            <w:tcW w:w="4219" w:type="dxa"/>
          </w:tcPr>
          <w:p w:rsidR="00A00C48" w:rsidRPr="007B5671" w:rsidRDefault="00A00C48" w:rsidP="00950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загруженность мощностей</w:t>
            </w:r>
          </w:p>
        </w:tc>
        <w:tc>
          <w:tcPr>
            <w:tcW w:w="2552" w:type="dxa"/>
          </w:tcPr>
          <w:p w:rsidR="00A00C48" w:rsidRPr="007B5671" w:rsidRDefault="00A00C48" w:rsidP="00950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842" w:type="dxa"/>
          </w:tcPr>
          <w:p w:rsidR="00A00C48" w:rsidRPr="007B5671" w:rsidRDefault="00A00C48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560" w:type="dxa"/>
          </w:tcPr>
          <w:p w:rsidR="00A00C48" w:rsidRPr="007B5671" w:rsidRDefault="00A00C48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559" w:type="dxa"/>
          </w:tcPr>
          <w:p w:rsidR="00A00C48" w:rsidRPr="007B5671" w:rsidRDefault="00A00C48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417" w:type="dxa"/>
          </w:tcPr>
          <w:p w:rsidR="00A00C48" w:rsidRPr="007B5671" w:rsidRDefault="00A00C48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353" w:type="dxa"/>
          </w:tcPr>
          <w:p w:rsidR="00A00C48" w:rsidRPr="007B5671" w:rsidRDefault="00A00C48" w:rsidP="00952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</w:tr>
      <w:tr w:rsidR="00A00C48" w:rsidRPr="007B5671" w:rsidTr="007B5671">
        <w:trPr>
          <w:cantSplit/>
          <w:jc w:val="center"/>
        </w:trPr>
        <w:tc>
          <w:tcPr>
            <w:tcW w:w="14502" w:type="dxa"/>
            <w:gridSpan w:val="7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</w:tr>
      <w:tr w:rsidR="00A00C48" w:rsidRPr="007B5671" w:rsidTr="007B5671">
        <w:trPr>
          <w:cantSplit/>
          <w:jc w:val="center"/>
        </w:trPr>
        <w:tc>
          <w:tcPr>
            <w:tcW w:w="4219" w:type="dxa"/>
          </w:tcPr>
          <w:p w:rsidR="00A00C48" w:rsidRPr="007B5671" w:rsidRDefault="00A00C48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2552" w:type="dxa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842" w:type="dxa"/>
          </w:tcPr>
          <w:p w:rsidR="00A00C48" w:rsidRPr="007B5671" w:rsidRDefault="00A00C48" w:rsidP="00247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560" w:type="dxa"/>
          </w:tcPr>
          <w:p w:rsidR="00A00C48" w:rsidRPr="007B5671" w:rsidRDefault="00A00C48" w:rsidP="00247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559" w:type="dxa"/>
          </w:tcPr>
          <w:p w:rsidR="00A00C48" w:rsidRPr="007B5671" w:rsidRDefault="00A00C48" w:rsidP="00247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417" w:type="dxa"/>
          </w:tcPr>
          <w:p w:rsidR="00A00C48" w:rsidRPr="007B5671" w:rsidRDefault="00A00C48" w:rsidP="00247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353" w:type="dxa"/>
          </w:tcPr>
          <w:p w:rsidR="00A00C48" w:rsidRPr="007B5671" w:rsidRDefault="00A00C48" w:rsidP="00247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A00C48" w:rsidRPr="007B5671" w:rsidTr="007B5671">
        <w:trPr>
          <w:cantSplit/>
          <w:jc w:val="center"/>
        </w:trPr>
        <w:tc>
          <w:tcPr>
            <w:tcW w:w="4219" w:type="dxa"/>
          </w:tcPr>
          <w:p w:rsidR="00A00C48" w:rsidRPr="007B5671" w:rsidRDefault="00A00C48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552" w:type="dxa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 xml:space="preserve">пропускная способность </w:t>
            </w:r>
          </w:p>
        </w:tc>
        <w:tc>
          <w:tcPr>
            <w:tcW w:w="1842" w:type="dxa"/>
          </w:tcPr>
          <w:p w:rsidR="00A00C48" w:rsidRPr="007B5671" w:rsidRDefault="00A00C48" w:rsidP="00247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2283</w:t>
            </w:r>
          </w:p>
        </w:tc>
        <w:tc>
          <w:tcPr>
            <w:tcW w:w="1560" w:type="dxa"/>
          </w:tcPr>
          <w:p w:rsidR="00A00C48" w:rsidRPr="007B5671" w:rsidRDefault="00A00C48" w:rsidP="00247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2333</w:t>
            </w:r>
          </w:p>
        </w:tc>
        <w:tc>
          <w:tcPr>
            <w:tcW w:w="1559" w:type="dxa"/>
          </w:tcPr>
          <w:p w:rsidR="00A00C48" w:rsidRPr="007B5671" w:rsidRDefault="00A00C48" w:rsidP="00247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2333</w:t>
            </w:r>
          </w:p>
        </w:tc>
        <w:tc>
          <w:tcPr>
            <w:tcW w:w="1417" w:type="dxa"/>
          </w:tcPr>
          <w:p w:rsidR="00A00C48" w:rsidRPr="007B5671" w:rsidRDefault="00A00C48" w:rsidP="00247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2333</w:t>
            </w:r>
          </w:p>
        </w:tc>
        <w:tc>
          <w:tcPr>
            <w:tcW w:w="1353" w:type="dxa"/>
          </w:tcPr>
          <w:p w:rsidR="00A00C48" w:rsidRPr="007B5671" w:rsidRDefault="00A00C48" w:rsidP="00247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2523</w:t>
            </w:r>
          </w:p>
        </w:tc>
      </w:tr>
      <w:tr w:rsidR="00A00C48" w:rsidRPr="007B5671" w:rsidTr="007B5671">
        <w:trPr>
          <w:cantSplit/>
          <w:jc w:val="center"/>
        </w:trPr>
        <w:tc>
          <w:tcPr>
            <w:tcW w:w="4219" w:type="dxa"/>
          </w:tcPr>
          <w:p w:rsidR="00A00C48" w:rsidRPr="007B5671" w:rsidRDefault="00A00C48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Дефицит мощности</w:t>
            </w:r>
          </w:p>
        </w:tc>
        <w:tc>
          <w:tcPr>
            <w:tcW w:w="2552" w:type="dxa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 xml:space="preserve"> пропускная способность </w:t>
            </w:r>
          </w:p>
        </w:tc>
        <w:tc>
          <w:tcPr>
            <w:tcW w:w="1842" w:type="dxa"/>
          </w:tcPr>
          <w:p w:rsidR="00A00C48" w:rsidRPr="007B5671" w:rsidRDefault="00A00C48" w:rsidP="00247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5479</w:t>
            </w:r>
          </w:p>
        </w:tc>
        <w:tc>
          <w:tcPr>
            <w:tcW w:w="1560" w:type="dxa"/>
          </w:tcPr>
          <w:p w:rsidR="00A00C48" w:rsidRPr="007B5671" w:rsidRDefault="00A00C48" w:rsidP="00247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5438</w:t>
            </w:r>
          </w:p>
        </w:tc>
        <w:tc>
          <w:tcPr>
            <w:tcW w:w="1559" w:type="dxa"/>
          </w:tcPr>
          <w:p w:rsidR="00A00C48" w:rsidRPr="007B5671" w:rsidRDefault="00A00C48" w:rsidP="00247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5457</w:t>
            </w:r>
          </w:p>
        </w:tc>
        <w:tc>
          <w:tcPr>
            <w:tcW w:w="1417" w:type="dxa"/>
          </w:tcPr>
          <w:p w:rsidR="00A00C48" w:rsidRPr="007B5671" w:rsidRDefault="00A00C48" w:rsidP="00247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5476</w:t>
            </w:r>
          </w:p>
        </w:tc>
        <w:tc>
          <w:tcPr>
            <w:tcW w:w="1353" w:type="dxa"/>
          </w:tcPr>
          <w:p w:rsidR="00A00C48" w:rsidRPr="007B5671" w:rsidRDefault="00A00C48" w:rsidP="00247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5286</w:t>
            </w:r>
          </w:p>
        </w:tc>
      </w:tr>
      <w:tr w:rsidR="00A00C48" w:rsidRPr="007B5671" w:rsidTr="007B5671">
        <w:trPr>
          <w:cantSplit/>
          <w:jc w:val="center"/>
        </w:trPr>
        <w:tc>
          <w:tcPr>
            <w:tcW w:w="4219" w:type="dxa"/>
          </w:tcPr>
          <w:p w:rsidR="00A00C48" w:rsidRPr="007B5671" w:rsidRDefault="00A00C48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Востребованность мощностей</w:t>
            </w:r>
          </w:p>
        </w:tc>
        <w:tc>
          <w:tcPr>
            <w:tcW w:w="2552" w:type="dxa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842" w:type="dxa"/>
          </w:tcPr>
          <w:p w:rsidR="00A00C48" w:rsidRPr="007B5671" w:rsidRDefault="00A00C48" w:rsidP="00247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560" w:type="dxa"/>
          </w:tcPr>
          <w:p w:rsidR="00A00C48" w:rsidRPr="007B5671" w:rsidRDefault="00A00C48" w:rsidP="00247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A00C48" w:rsidRPr="007B5671" w:rsidRDefault="00A00C48" w:rsidP="00247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:rsidR="00A00C48" w:rsidRPr="007B5671" w:rsidRDefault="00A00C48" w:rsidP="00247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53" w:type="dxa"/>
          </w:tcPr>
          <w:p w:rsidR="00A00C48" w:rsidRPr="007B5671" w:rsidRDefault="00A00C48" w:rsidP="002473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A00C48" w:rsidRPr="007B5671" w:rsidTr="007B5671">
        <w:trPr>
          <w:cantSplit/>
          <w:jc w:val="center"/>
        </w:trPr>
        <w:tc>
          <w:tcPr>
            <w:tcW w:w="14502" w:type="dxa"/>
            <w:gridSpan w:val="7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Культура</w:t>
            </w:r>
            <w:r>
              <w:rPr>
                <w:rFonts w:ascii="Times New Roman" w:hAnsi="Times New Roman"/>
                <w:sz w:val="24"/>
                <w:szCs w:val="24"/>
              </w:rPr>
              <w:t>. Библеотеки.</w:t>
            </w:r>
          </w:p>
        </w:tc>
      </w:tr>
      <w:tr w:rsidR="00A00C48" w:rsidRPr="007B5671" w:rsidTr="00467346">
        <w:trPr>
          <w:cantSplit/>
          <w:jc w:val="center"/>
        </w:trPr>
        <w:tc>
          <w:tcPr>
            <w:tcW w:w="4219" w:type="dxa"/>
          </w:tcPr>
          <w:p w:rsidR="00A00C48" w:rsidRPr="007B5671" w:rsidRDefault="00A00C48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2552" w:type="dxa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842" w:type="dxa"/>
          </w:tcPr>
          <w:p w:rsidR="00A00C48" w:rsidRPr="007B5671" w:rsidRDefault="00A00C48" w:rsidP="0046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00C48" w:rsidRPr="007B5671" w:rsidRDefault="00A00C48" w:rsidP="0046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00C48" w:rsidRPr="007B5671" w:rsidRDefault="00A00C48" w:rsidP="0046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00C48" w:rsidRPr="007B5671" w:rsidRDefault="00A00C48" w:rsidP="0046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3" w:type="dxa"/>
          </w:tcPr>
          <w:p w:rsidR="00A00C48" w:rsidRPr="007B5671" w:rsidRDefault="00A00C48" w:rsidP="0046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00C48" w:rsidRPr="007B5671" w:rsidTr="00467346">
        <w:trPr>
          <w:cantSplit/>
          <w:jc w:val="center"/>
        </w:trPr>
        <w:tc>
          <w:tcPr>
            <w:tcW w:w="4219" w:type="dxa"/>
          </w:tcPr>
          <w:p w:rsidR="00A00C48" w:rsidRPr="007B5671" w:rsidRDefault="00A00C48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Мощность объектов</w:t>
            </w:r>
          </w:p>
        </w:tc>
        <w:tc>
          <w:tcPr>
            <w:tcW w:w="2552" w:type="dxa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 xml:space="preserve">Кв.м </w:t>
            </w:r>
          </w:p>
        </w:tc>
        <w:tc>
          <w:tcPr>
            <w:tcW w:w="1842" w:type="dxa"/>
          </w:tcPr>
          <w:p w:rsidR="00A00C48" w:rsidRPr="007B5671" w:rsidRDefault="00A00C48" w:rsidP="0046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1560" w:type="dxa"/>
          </w:tcPr>
          <w:p w:rsidR="00A00C48" w:rsidRPr="007B5671" w:rsidRDefault="00A00C48" w:rsidP="0046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1559" w:type="dxa"/>
          </w:tcPr>
          <w:p w:rsidR="00A00C48" w:rsidRPr="007B5671" w:rsidRDefault="00A00C48" w:rsidP="0046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1417" w:type="dxa"/>
          </w:tcPr>
          <w:p w:rsidR="00A00C48" w:rsidRPr="007B5671" w:rsidRDefault="00A00C48" w:rsidP="0046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1353" w:type="dxa"/>
          </w:tcPr>
          <w:p w:rsidR="00A00C48" w:rsidRPr="007B5671" w:rsidRDefault="00A00C48" w:rsidP="0046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803</w:t>
            </w:r>
          </w:p>
        </w:tc>
      </w:tr>
      <w:tr w:rsidR="00A00C48" w:rsidRPr="007B5671" w:rsidTr="00467346">
        <w:trPr>
          <w:cantSplit/>
          <w:jc w:val="center"/>
        </w:trPr>
        <w:tc>
          <w:tcPr>
            <w:tcW w:w="4219" w:type="dxa"/>
          </w:tcPr>
          <w:p w:rsidR="00A00C48" w:rsidRPr="007B5671" w:rsidRDefault="00A00C48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B5671">
              <w:rPr>
                <w:rFonts w:ascii="Times New Roman" w:hAnsi="Times New Roman"/>
                <w:sz w:val="24"/>
                <w:szCs w:val="24"/>
              </w:rPr>
              <w:t>агруженность мощностей</w:t>
            </w:r>
          </w:p>
        </w:tc>
        <w:tc>
          <w:tcPr>
            <w:tcW w:w="2552" w:type="dxa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842" w:type="dxa"/>
          </w:tcPr>
          <w:p w:rsidR="00A00C48" w:rsidRPr="007B5671" w:rsidRDefault="00A00C48" w:rsidP="0046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60" w:type="dxa"/>
          </w:tcPr>
          <w:p w:rsidR="00A00C48" w:rsidRPr="007B5671" w:rsidRDefault="00A00C48" w:rsidP="0046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59" w:type="dxa"/>
          </w:tcPr>
          <w:p w:rsidR="00A00C48" w:rsidRPr="007B5671" w:rsidRDefault="00A00C48" w:rsidP="0046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17" w:type="dxa"/>
          </w:tcPr>
          <w:p w:rsidR="00A00C48" w:rsidRPr="007B5671" w:rsidRDefault="00A00C48" w:rsidP="0046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353" w:type="dxa"/>
          </w:tcPr>
          <w:p w:rsidR="00A00C48" w:rsidRPr="007B5671" w:rsidRDefault="00A00C48" w:rsidP="0046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A00C48" w:rsidRPr="007B5671" w:rsidTr="007B5671">
        <w:trPr>
          <w:cantSplit/>
          <w:jc w:val="center"/>
        </w:trPr>
        <w:tc>
          <w:tcPr>
            <w:tcW w:w="14502" w:type="dxa"/>
            <w:gridSpan w:val="7"/>
          </w:tcPr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Контакты ответственных лиц в муниципальном образовании по вопросам поддержки</w:t>
            </w:r>
          </w:p>
          <w:p w:rsidR="00A00C48" w:rsidRPr="007B5671" w:rsidRDefault="00A00C48" w:rsidP="007B56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негосударственных (немуниципальных) поставщиков услуг социальной сферы</w:t>
            </w:r>
          </w:p>
        </w:tc>
      </w:tr>
      <w:tr w:rsidR="00A00C48" w:rsidRPr="007B5671" w:rsidTr="007B5671">
        <w:trPr>
          <w:cantSplit/>
          <w:jc w:val="center"/>
        </w:trPr>
        <w:tc>
          <w:tcPr>
            <w:tcW w:w="4219" w:type="dxa"/>
          </w:tcPr>
          <w:p w:rsidR="00A00C48" w:rsidRPr="007B5671" w:rsidRDefault="00A00C48" w:rsidP="007B5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Развитие гражданского общества</w:t>
            </w:r>
          </w:p>
        </w:tc>
        <w:tc>
          <w:tcPr>
            <w:tcW w:w="10283" w:type="dxa"/>
            <w:gridSpan w:val="6"/>
          </w:tcPr>
          <w:p w:rsidR="00A00C48" w:rsidRPr="00C848D1" w:rsidRDefault="00A00C48" w:rsidP="00C848D1">
            <w:pPr>
              <w:suppressAutoHyphens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848D1">
              <w:rPr>
                <w:rFonts w:ascii="Times New Roman" w:hAnsi="Times New Roman"/>
                <w:sz w:val="24"/>
                <w:szCs w:val="24"/>
              </w:rPr>
              <w:t xml:space="preserve">Кулиш Ольга Владимировна 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C848D1">
              <w:rPr>
                <w:rFonts w:ascii="Times New Roman" w:hAnsi="Times New Roman"/>
                <w:bCs/>
                <w:sz w:val="24"/>
                <w:szCs w:val="24"/>
              </w:rPr>
              <w:t>аведующе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C848D1">
              <w:rPr>
                <w:rFonts w:ascii="Times New Roman" w:hAnsi="Times New Roman"/>
                <w:bCs/>
                <w:sz w:val="24"/>
                <w:szCs w:val="24"/>
              </w:rPr>
              <w:t xml:space="preserve"> отдела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848D1">
              <w:rPr>
                <w:rFonts w:ascii="Times New Roman" w:hAnsi="Times New Roman"/>
                <w:bCs/>
                <w:sz w:val="24"/>
                <w:szCs w:val="24"/>
              </w:rPr>
              <w:t xml:space="preserve">по наградам, связям 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общественными </w:t>
            </w:r>
            <w:r w:rsidRPr="00C848D1">
              <w:rPr>
                <w:rFonts w:ascii="Times New Roman" w:hAnsi="Times New Roman"/>
                <w:bCs/>
                <w:sz w:val="24"/>
                <w:szCs w:val="24"/>
              </w:rPr>
              <w:t>организациями и СМИ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управления делами администрации города тел. (3463) 42-23-10</w:t>
            </w:r>
          </w:p>
        </w:tc>
      </w:tr>
      <w:tr w:rsidR="00A00C48" w:rsidRPr="007B5671" w:rsidTr="007B5671">
        <w:trPr>
          <w:cantSplit/>
          <w:jc w:val="center"/>
        </w:trPr>
        <w:tc>
          <w:tcPr>
            <w:tcW w:w="4219" w:type="dxa"/>
          </w:tcPr>
          <w:p w:rsidR="00A00C48" w:rsidRPr="007B5671" w:rsidRDefault="00A00C48" w:rsidP="007B5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0283" w:type="dxa"/>
            <w:gridSpan w:val="6"/>
          </w:tcPr>
          <w:p w:rsidR="00A00C48" w:rsidRPr="007B5671" w:rsidRDefault="00A00C48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Гербыш Иван Васильевич – и.о. директора департамента образования и молодежной политики администрации города,   тел.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(3463) 46-09-31</w:t>
            </w:r>
          </w:p>
        </w:tc>
      </w:tr>
      <w:tr w:rsidR="00A00C48" w:rsidRPr="007B5671" w:rsidTr="007B5671">
        <w:trPr>
          <w:cantSplit/>
          <w:jc w:val="center"/>
        </w:trPr>
        <w:tc>
          <w:tcPr>
            <w:tcW w:w="4219" w:type="dxa"/>
          </w:tcPr>
          <w:p w:rsidR="00A00C48" w:rsidRPr="007B5671" w:rsidRDefault="00A00C48" w:rsidP="007B5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0283" w:type="dxa"/>
            <w:gridSpan w:val="6"/>
          </w:tcPr>
          <w:p w:rsidR="00A00C48" w:rsidRPr="00131003" w:rsidRDefault="00A00C48" w:rsidP="00131003">
            <w:pPr>
              <w:pStyle w:val="Heading1"/>
              <w:numPr>
                <w:ilvl w:val="0"/>
                <w:numId w:val="0"/>
              </w:numPr>
              <w:suppressAutoHyphens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31003">
              <w:rPr>
                <w:rFonts w:ascii="Times New Roman" w:hAnsi="Times New Roman"/>
                <w:b w:val="0"/>
                <w:sz w:val="24"/>
                <w:szCs w:val="24"/>
              </w:rPr>
              <w:t xml:space="preserve">Усова Екатерина Анатольевна - начальник отдела по культуре и искусству администрации города, тел. </w:t>
            </w:r>
            <w:r w:rsidRPr="0013100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(3463) </w:t>
            </w:r>
            <w:r w:rsidRPr="00131003">
              <w:rPr>
                <w:rFonts w:ascii="Times New Roman" w:hAnsi="Times New Roman"/>
                <w:b w:val="0"/>
                <w:sz w:val="24"/>
                <w:szCs w:val="24"/>
              </w:rPr>
              <w:t xml:space="preserve">46-55-47 </w:t>
            </w:r>
          </w:p>
        </w:tc>
      </w:tr>
      <w:tr w:rsidR="00A00C48" w:rsidRPr="007B5671" w:rsidTr="007B5671">
        <w:trPr>
          <w:cantSplit/>
          <w:jc w:val="center"/>
        </w:trPr>
        <w:tc>
          <w:tcPr>
            <w:tcW w:w="4219" w:type="dxa"/>
          </w:tcPr>
          <w:p w:rsidR="00A00C48" w:rsidRPr="007B5671" w:rsidRDefault="00A00C48" w:rsidP="007B5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671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0283" w:type="dxa"/>
            <w:gridSpan w:val="6"/>
          </w:tcPr>
          <w:p w:rsidR="00A00C48" w:rsidRPr="007B5671" w:rsidRDefault="00A00C48" w:rsidP="007B5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Иваном Леонид Михайлович – начальник отдела по физической культуре и спорту администрации города, тел.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(3463) 46-04-13</w:t>
            </w:r>
          </w:p>
        </w:tc>
      </w:tr>
    </w:tbl>
    <w:p w:rsidR="00A00C48" w:rsidRPr="00FF6421" w:rsidRDefault="00A00C48" w:rsidP="006529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00C48" w:rsidRPr="00FF6421" w:rsidSect="00D6776C">
      <w:pgSz w:w="16838" w:h="11906" w:orient="landscape"/>
      <w:pgMar w:top="1559" w:right="1418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DE5"/>
    <w:rsid w:val="00131003"/>
    <w:rsid w:val="00182453"/>
    <w:rsid w:val="0024730F"/>
    <w:rsid w:val="003144F7"/>
    <w:rsid w:val="004018ED"/>
    <w:rsid w:val="00467346"/>
    <w:rsid w:val="004B2F97"/>
    <w:rsid w:val="005B58AE"/>
    <w:rsid w:val="0064274B"/>
    <w:rsid w:val="00652960"/>
    <w:rsid w:val="006B6765"/>
    <w:rsid w:val="007161DB"/>
    <w:rsid w:val="00732BB8"/>
    <w:rsid w:val="007B5671"/>
    <w:rsid w:val="00950222"/>
    <w:rsid w:val="0095244D"/>
    <w:rsid w:val="009C4C99"/>
    <w:rsid w:val="009F0ECA"/>
    <w:rsid w:val="00A00C48"/>
    <w:rsid w:val="00A85DB5"/>
    <w:rsid w:val="00AC4438"/>
    <w:rsid w:val="00AE7065"/>
    <w:rsid w:val="00BA61AD"/>
    <w:rsid w:val="00BE27E0"/>
    <w:rsid w:val="00C250F9"/>
    <w:rsid w:val="00C64876"/>
    <w:rsid w:val="00C848D1"/>
    <w:rsid w:val="00CA2DE5"/>
    <w:rsid w:val="00CD3587"/>
    <w:rsid w:val="00D631A6"/>
    <w:rsid w:val="00D6776C"/>
    <w:rsid w:val="00D7599D"/>
    <w:rsid w:val="00DF2F8D"/>
    <w:rsid w:val="00E366D5"/>
    <w:rsid w:val="00E91BDE"/>
    <w:rsid w:val="00F17030"/>
    <w:rsid w:val="00FB3731"/>
    <w:rsid w:val="00FF6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161D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C848D1"/>
    <w:pPr>
      <w:keepNext/>
      <w:numPr>
        <w:numId w:val="1"/>
      </w:numPr>
      <w:spacing w:before="240" w:after="60" w:line="240" w:lineRule="auto"/>
      <w:outlineLvl w:val="0"/>
    </w:pPr>
    <w:rPr>
      <w:rFonts w:ascii="Arial" w:hAnsi="Arial"/>
      <w:b/>
      <w:kern w:val="28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C848D1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i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C848D1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/>
      <w:sz w:val="24"/>
      <w:szCs w:val="20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C848D1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hAnsi="Arial"/>
      <w:b/>
      <w:sz w:val="24"/>
      <w:szCs w:val="20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C848D1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szCs w:val="20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C848D1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i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C848D1"/>
    <w:pPr>
      <w:numPr>
        <w:ilvl w:val="6"/>
        <w:numId w:val="1"/>
      </w:numPr>
      <w:spacing w:before="240" w:after="60" w:line="240" w:lineRule="auto"/>
      <w:outlineLvl w:val="6"/>
    </w:pPr>
    <w:rPr>
      <w:rFonts w:ascii="Arial" w:hAnsi="Arial"/>
      <w:sz w:val="20"/>
      <w:szCs w:val="20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C848D1"/>
    <w:pPr>
      <w:numPr>
        <w:ilvl w:val="7"/>
        <w:numId w:val="1"/>
      </w:numPr>
      <w:spacing w:before="240" w:after="60" w:line="240" w:lineRule="auto"/>
      <w:outlineLvl w:val="7"/>
    </w:pPr>
    <w:rPr>
      <w:rFonts w:ascii="Arial" w:hAnsi="Arial"/>
      <w:i/>
      <w:sz w:val="20"/>
      <w:szCs w:val="20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C848D1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eastAsia="en-US"/>
    </w:rPr>
  </w:style>
  <w:style w:type="paragraph" w:styleId="TOC1">
    <w:name w:val="toc 1"/>
    <w:basedOn w:val="Normal"/>
    <w:next w:val="Normal"/>
    <w:autoRedefine/>
    <w:uiPriority w:val="99"/>
    <w:rsid w:val="00E366D5"/>
    <w:pPr>
      <w:spacing w:after="100" w:line="240" w:lineRule="auto"/>
    </w:pPr>
    <w:rPr>
      <w:rFonts w:ascii="Times New Roman" w:hAnsi="Times New Roman"/>
      <w:sz w:val="28"/>
    </w:rPr>
  </w:style>
  <w:style w:type="paragraph" w:styleId="TOC2">
    <w:name w:val="toc 2"/>
    <w:basedOn w:val="Normal"/>
    <w:next w:val="Normal"/>
    <w:autoRedefine/>
    <w:uiPriority w:val="99"/>
    <w:rsid w:val="00E366D5"/>
    <w:pPr>
      <w:spacing w:after="100" w:line="240" w:lineRule="auto"/>
      <w:ind w:left="220"/>
    </w:pPr>
    <w:rPr>
      <w:rFonts w:ascii="Times New Roman" w:hAnsi="Times New Roman"/>
      <w:sz w:val="28"/>
    </w:rPr>
  </w:style>
  <w:style w:type="table" w:styleId="TableGrid">
    <w:name w:val="Table Grid"/>
    <w:basedOn w:val="TableNormal"/>
    <w:uiPriority w:val="99"/>
    <w:rsid w:val="00D6776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F2F8D"/>
    <w:pPr>
      <w:ind w:left="720"/>
      <w:contextualSpacing/>
    </w:pPr>
  </w:style>
  <w:style w:type="paragraph" w:customStyle="1" w:styleId="a">
    <w:name w:val="Знак"/>
    <w:basedOn w:val="Normal"/>
    <w:uiPriority w:val="99"/>
    <w:rsid w:val="00C848D1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123</TotalTime>
  <Pages>3</Pages>
  <Words>440</Words>
  <Characters>2512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Москвина Юлия Алексеевна</dc:creator>
  <cp:keywords/>
  <dc:description/>
  <cp:lastModifiedBy>KellerEV</cp:lastModifiedBy>
  <cp:revision>19</cp:revision>
  <dcterms:created xsi:type="dcterms:W3CDTF">2017-05-17T10:01:00Z</dcterms:created>
  <dcterms:modified xsi:type="dcterms:W3CDTF">2017-07-04T09:26:00Z</dcterms:modified>
</cp:coreProperties>
</file>