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35" w:type="dxa"/>
          <w:right w:w="335" w:type="dxa"/>
        </w:tblCellMar>
        <w:tblLook w:val="01E0" w:firstRow="1" w:lastRow="1" w:firstColumn="1" w:lastColumn="1" w:noHBand="0" w:noVBand="0"/>
      </w:tblPr>
      <w:tblGrid>
        <w:gridCol w:w="4773"/>
        <w:gridCol w:w="5251"/>
      </w:tblGrid>
      <w:tr w:rsidR="00CD43AC" w:rsidRPr="00CD43AC" w:rsidTr="00042E67">
        <w:tc>
          <w:tcPr>
            <w:tcW w:w="4773" w:type="dxa"/>
          </w:tcPr>
          <w:p w:rsidR="001B04DE" w:rsidRPr="00E35EEF" w:rsidRDefault="00CD43AC" w:rsidP="00042E67">
            <w:pPr>
              <w:spacing w:before="120" w:after="120"/>
              <w:ind w:right="-71"/>
              <w:rPr>
                <w:highlight w:val="yellow"/>
              </w:rPr>
            </w:pPr>
            <w:r w:rsidRPr="003130C3">
              <w:t xml:space="preserve">Зарегистрирован в Администрации муниципального образования городской округ город </w:t>
            </w:r>
            <w:proofErr w:type="spellStart"/>
            <w:r w:rsidR="00042E67">
              <w:t>Пыть-Ях</w:t>
            </w:r>
            <w:proofErr w:type="spellEnd"/>
            <w:r w:rsidRPr="003130C3">
              <w:t xml:space="preserve"> распоряжением Администрации города </w:t>
            </w:r>
            <w:r w:rsidR="00A51DB2" w:rsidRPr="003130C3">
              <w:t>«О реги</w:t>
            </w:r>
            <w:r w:rsidR="00042E67">
              <w:t xml:space="preserve">страции устава территориального </w:t>
            </w:r>
            <w:r w:rsidR="00A51DB2" w:rsidRPr="003130C3">
              <w:t>о</w:t>
            </w:r>
            <w:r w:rsidR="003130C3" w:rsidRPr="003130C3">
              <w:t>бщественного самоуправления</w:t>
            </w:r>
            <w:r w:rsidR="005E3B22">
              <w:t>»</w:t>
            </w:r>
          </w:p>
        </w:tc>
        <w:tc>
          <w:tcPr>
            <w:tcW w:w="5251" w:type="dxa"/>
          </w:tcPr>
          <w:p w:rsidR="00042E67" w:rsidRDefault="00B933C5" w:rsidP="001B04DE">
            <w:pPr>
              <w:spacing w:before="120" w:after="120"/>
              <w:ind w:left="252"/>
            </w:pPr>
            <w:r w:rsidRPr="00333FE8">
              <w:t>Протокол учредительной конференции</w:t>
            </w:r>
            <w:r w:rsidR="00F64FB1" w:rsidRPr="00333FE8">
              <w:t xml:space="preserve"> по созданию территориального о</w:t>
            </w:r>
            <w:r w:rsidR="00333FE8" w:rsidRPr="00333FE8">
              <w:t xml:space="preserve">бщественного самоуправления </w:t>
            </w:r>
          </w:p>
          <w:p w:rsidR="00F64FB1" w:rsidRPr="00E35EEF" w:rsidRDefault="008734A4" w:rsidP="001B04DE">
            <w:pPr>
              <w:spacing w:before="120" w:after="120"/>
              <w:ind w:left="252"/>
              <w:rPr>
                <w:highlight w:val="yellow"/>
              </w:rPr>
            </w:pPr>
            <w:r w:rsidRPr="00333FE8">
              <w:t xml:space="preserve">от </w:t>
            </w:r>
            <w:r w:rsidR="00042E67">
              <w:t>«__» _________ 2019 г.</w:t>
            </w:r>
            <w:r w:rsidR="00F64FB1" w:rsidRPr="003130C3">
              <w:t xml:space="preserve"> № </w:t>
            </w:r>
            <w:r w:rsidR="00042E67">
              <w:t>___</w:t>
            </w:r>
          </w:p>
          <w:p w:rsidR="00CD3810" w:rsidRPr="00E35EEF" w:rsidRDefault="00CD3810" w:rsidP="001B04DE">
            <w:pPr>
              <w:spacing w:before="120" w:after="120"/>
              <w:ind w:left="252"/>
              <w:rPr>
                <w:highlight w:val="yellow"/>
              </w:rPr>
            </w:pPr>
          </w:p>
          <w:p w:rsidR="00CD3810" w:rsidRPr="00E35EEF" w:rsidRDefault="00CD3810" w:rsidP="001B04DE">
            <w:pPr>
              <w:spacing w:before="120" w:after="120"/>
              <w:ind w:left="252"/>
              <w:rPr>
                <w:sz w:val="16"/>
                <w:szCs w:val="38"/>
                <w:highlight w:val="yellow"/>
              </w:rPr>
            </w:pPr>
          </w:p>
          <w:p w:rsidR="00CD43AC" w:rsidRPr="00E35EEF" w:rsidRDefault="00CD43AC" w:rsidP="006F3D41">
            <w:pPr>
              <w:spacing w:before="120" w:after="120"/>
              <w:ind w:left="252"/>
              <w:rPr>
                <w:sz w:val="22"/>
                <w:highlight w:val="yellow"/>
              </w:rPr>
            </w:pPr>
          </w:p>
        </w:tc>
      </w:tr>
    </w:tbl>
    <w:p w:rsidR="007307A0" w:rsidRDefault="007307A0" w:rsidP="007307A0">
      <w:pPr>
        <w:spacing w:before="120" w:after="120"/>
        <w:jc w:val="center"/>
        <w:rPr>
          <w:b/>
          <w:sz w:val="40"/>
          <w:szCs w:val="28"/>
        </w:rPr>
      </w:pPr>
    </w:p>
    <w:p w:rsidR="00042E67" w:rsidRDefault="00042E67" w:rsidP="007307A0">
      <w:pPr>
        <w:spacing w:before="120" w:after="120"/>
        <w:jc w:val="center"/>
        <w:rPr>
          <w:b/>
          <w:sz w:val="40"/>
          <w:szCs w:val="28"/>
        </w:rPr>
      </w:pPr>
    </w:p>
    <w:p w:rsidR="005E3B22" w:rsidRDefault="005E3B22" w:rsidP="007307A0">
      <w:pPr>
        <w:spacing w:before="120" w:after="120"/>
        <w:jc w:val="center"/>
        <w:rPr>
          <w:b/>
          <w:sz w:val="40"/>
          <w:szCs w:val="28"/>
        </w:rPr>
      </w:pPr>
    </w:p>
    <w:p w:rsidR="005E3B22" w:rsidRPr="001B04DE" w:rsidRDefault="005E3B22" w:rsidP="007307A0">
      <w:pPr>
        <w:spacing w:before="120" w:after="120"/>
        <w:jc w:val="center"/>
        <w:rPr>
          <w:b/>
          <w:sz w:val="40"/>
          <w:szCs w:val="28"/>
        </w:rPr>
      </w:pPr>
    </w:p>
    <w:p w:rsidR="0008064D" w:rsidRPr="00CD43AC" w:rsidRDefault="00362E5D" w:rsidP="002461B7">
      <w:pPr>
        <w:spacing w:before="120" w:after="120"/>
        <w:jc w:val="center"/>
        <w:rPr>
          <w:b/>
          <w:caps/>
          <w:sz w:val="28"/>
          <w:szCs w:val="28"/>
        </w:rPr>
      </w:pPr>
      <w:r w:rsidRPr="00CD43AC">
        <w:rPr>
          <w:b/>
          <w:sz w:val="28"/>
          <w:szCs w:val="28"/>
        </w:rPr>
        <w:t>УСТАВ</w:t>
      </w:r>
      <w:r w:rsidR="0008064D" w:rsidRPr="00CD43AC">
        <w:rPr>
          <w:b/>
          <w:caps/>
          <w:sz w:val="28"/>
          <w:szCs w:val="28"/>
        </w:rPr>
        <w:t xml:space="preserve"> </w:t>
      </w:r>
    </w:p>
    <w:p w:rsidR="002461B7" w:rsidRDefault="0008064D" w:rsidP="002461B7">
      <w:pPr>
        <w:spacing w:before="120"/>
        <w:jc w:val="center"/>
        <w:rPr>
          <w:b/>
          <w:caps/>
          <w:sz w:val="28"/>
          <w:szCs w:val="28"/>
        </w:rPr>
      </w:pPr>
      <w:r w:rsidRPr="00575FDA">
        <w:rPr>
          <w:b/>
          <w:caps/>
          <w:sz w:val="28"/>
          <w:szCs w:val="28"/>
        </w:rPr>
        <w:t xml:space="preserve">общественной организации </w:t>
      </w:r>
      <w:r w:rsidR="00E05B33" w:rsidRPr="00575FDA">
        <w:rPr>
          <w:b/>
          <w:caps/>
          <w:sz w:val="28"/>
          <w:szCs w:val="28"/>
        </w:rPr>
        <w:t xml:space="preserve">города </w:t>
      </w:r>
      <w:r w:rsidR="00F77268">
        <w:rPr>
          <w:b/>
          <w:caps/>
          <w:sz w:val="28"/>
          <w:szCs w:val="28"/>
        </w:rPr>
        <w:t>ПЫТЬ-ЯХА</w:t>
      </w:r>
      <w:r w:rsidR="00E05B33" w:rsidRPr="00575FDA">
        <w:rPr>
          <w:b/>
          <w:caps/>
          <w:sz w:val="28"/>
          <w:szCs w:val="28"/>
        </w:rPr>
        <w:t xml:space="preserve"> </w:t>
      </w:r>
      <w:r w:rsidRPr="00575FDA">
        <w:rPr>
          <w:b/>
          <w:caps/>
          <w:sz w:val="28"/>
          <w:szCs w:val="28"/>
        </w:rPr>
        <w:t>Территориального общественного</w:t>
      </w:r>
    </w:p>
    <w:p w:rsidR="00273E5B" w:rsidRPr="00575FDA" w:rsidRDefault="0008064D" w:rsidP="002461B7">
      <w:pPr>
        <w:spacing w:before="120"/>
        <w:jc w:val="center"/>
        <w:rPr>
          <w:b/>
          <w:caps/>
          <w:sz w:val="28"/>
          <w:szCs w:val="28"/>
        </w:rPr>
      </w:pPr>
      <w:r w:rsidRPr="00575FDA">
        <w:rPr>
          <w:b/>
          <w:caps/>
          <w:sz w:val="28"/>
          <w:szCs w:val="28"/>
        </w:rPr>
        <w:t>самоуправления</w:t>
      </w:r>
      <w:r w:rsidR="00CA3CC8">
        <w:rPr>
          <w:b/>
          <w:caps/>
          <w:sz w:val="28"/>
          <w:szCs w:val="28"/>
        </w:rPr>
        <w:t xml:space="preserve"> «</w:t>
      </w:r>
      <w:r w:rsidR="00042E67">
        <w:rPr>
          <w:b/>
          <w:caps/>
          <w:sz w:val="28"/>
          <w:szCs w:val="28"/>
        </w:rPr>
        <w:t>_________</w:t>
      </w:r>
      <w:r w:rsidR="00CA3CC8">
        <w:rPr>
          <w:b/>
          <w:caps/>
          <w:sz w:val="28"/>
          <w:szCs w:val="28"/>
        </w:rPr>
        <w:t>»</w:t>
      </w:r>
      <w:r w:rsidR="00273E5B" w:rsidRPr="00575FDA">
        <w:rPr>
          <w:b/>
          <w:caps/>
          <w:sz w:val="28"/>
          <w:szCs w:val="28"/>
        </w:rPr>
        <w:t xml:space="preserve"> </w:t>
      </w:r>
    </w:p>
    <w:p w:rsidR="001764DB" w:rsidRPr="00CD43AC" w:rsidRDefault="001764DB" w:rsidP="007307A0">
      <w:pPr>
        <w:pStyle w:val="3"/>
        <w:ind w:left="0" w:firstLine="0"/>
        <w:jc w:val="center"/>
        <w:rPr>
          <w:sz w:val="28"/>
          <w:szCs w:val="28"/>
        </w:rPr>
      </w:pPr>
    </w:p>
    <w:p w:rsidR="001764DB" w:rsidRPr="00CD43AC" w:rsidRDefault="001764DB" w:rsidP="007307A0">
      <w:pPr>
        <w:pStyle w:val="3"/>
        <w:ind w:left="0" w:firstLine="0"/>
        <w:jc w:val="center"/>
        <w:rPr>
          <w:sz w:val="28"/>
          <w:szCs w:val="28"/>
        </w:rPr>
      </w:pPr>
    </w:p>
    <w:p w:rsidR="001764DB" w:rsidRDefault="001764DB" w:rsidP="007307A0">
      <w:pPr>
        <w:pStyle w:val="3"/>
        <w:ind w:left="0" w:firstLine="0"/>
        <w:jc w:val="center"/>
        <w:rPr>
          <w:sz w:val="28"/>
          <w:szCs w:val="28"/>
        </w:rPr>
      </w:pPr>
    </w:p>
    <w:p w:rsidR="00CD3810" w:rsidRDefault="00CD3810" w:rsidP="007307A0">
      <w:pPr>
        <w:pStyle w:val="3"/>
        <w:ind w:left="0" w:firstLine="0"/>
        <w:jc w:val="center"/>
        <w:rPr>
          <w:sz w:val="28"/>
          <w:szCs w:val="28"/>
        </w:rPr>
      </w:pPr>
    </w:p>
    <w:p w:rsidR="00CD3810" w:rsidRDefault="00CD3810" w:rsidP="007307A0">
      <w:pPr>
        <w:pStyle w:val="3"/>
        <w:ind w:left="0" w:firstLine="0"/>
        <w:jc w:val="center"/>
        <w:rPr>
          <w:sz w:val="28"/>
          <w:szCs w:val="28"/>
        </w:rPr>
      </w:pPr>
    </w:p>
    <w:p w:rsidR="00CD3810" w:rsidRDefault="00CD3810" w:rsidP="007307A0">
      <w:pPr>
        <w:pStyle w:val="3"/>
        <w:ind w:left="0" w:firstLine="0"/>
        <w:jc w:val="center"/>
        <w:rPr>
          <w:sz w:val="28"/>
          <w:szCs w:val="28"/>
        </w:rPr>
      </w:pPr>
    </w:p>
    <w:p w:rsidR="00CD3810" w:rsidRPr="001B04DE" w:rsidRDefault="00CD3810" w:rsidP="007307A0">
      <w:pPr>
        <w:pStyle w:val="3"/>
        <w:ind w:left="0" w:firstLine="0"/>
        <w:jc w:val="center"/>
        <w:rPr>
          <w:sz w:val="22"/>
          <w:szCs w:val="28"/>
        </w:rPr>
      </w:pPr>
    </w:p>
    <w:p w:rsidR="00CD3810" w:rsidRPr="001B04DE" w:rsidRDefault="00CD3810" w:rsidP="007307A0">
      <w:pPr>
        <w:pStyle w:val="3"/>
        <w:ind w:left="0" w:firstLine="0"/>
        <w:jc w:val="center"/>
        <w:rPr>
          <w:sz w:val="44"/>
          <w:szCs w:val="28"/>
        </w:rPr>
      </w:pPr>
    </w:p>
    <w:p w:rsidR="00CD3810" w:rsidRPr="00CD43AC" w:rsidRDefault="00CD3810" w:rsidP="007307A0">
      <w:pPr>
        <w:pStyle w:val="3"/>
        <w:ind w:left="0" w:firstLine="0"/>
        <w:jc w:val="center"/>
        <w:rPr>
          <w:sz w:val="28"/>
          <w:szCs w:val="28"/>
        </w:rPr>
      </w:pPr>
    </w:p>
    <w:p w:rsidR="004048F5" w:rsidRDefault="00932F7C" w:rsidP="003520A7">
      <w:pPr>
        <w:pStyle w:val="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F3D41" w:rsidRDefault="006F3D41" w:rsidP="003520A7">
      <w:pPr>
        <w:pStyle w:val="3"/>
        <w:ind w:left="0" w:firstLine="0"/>
        <w:jc w:val="center"/>
        <w:rPr>
          <w:sz w:val="28"/>
          <w:szCs w:val="28"/>
        </w:rPr>
      </w:pPr>
    </w:p>
    <w:p w:rsidR="003130C3" w:rsidRDefault="003130C3" w:rsidP="003520A7">
      <w:pPr>
        <w:pStyle w:val="3"/>
        <w:ind w:left="0" w:firstLine="0"/>
        <w:jc w:val="center"/>
        <w:rPr>
          <w:sz w:val="28"/>
          <w:szCs w:val="28"/>
        </w:rPr>
      </w:pPr>
    </w:p>
    <w:p w:rsidR="003130C3" w:rsidRDefault="003130C3" w:rsidP="003520A7">
      <w:pPr>
        <w:pStyle w:val="3"/>
        <w:ind w:left="0" w:firstLine="0"/>
        <w:jc w:val="center"/>
        <w:rPr>
          <w:sz w:val="28"/>
          <w:szCs w:val="28"/>
        </w:rPr>
      </w:pPr>
    </w:p>
    <w:p w:rsidR="003130C3" w:rsidRDefault="003130C3" w:rsidP="003520A7">
      <w:pPr>
        <w:pStyle w:val="3"/>
        <w:ind w:left="0" w:firstLine="0"/>
        <w:jc w:val="center"/>
        <w:rPr>
          <w:sz w:val="28"/>
          <w:szCs w:val="28"/>
        </w:rPr>
      </w:pPr>
    </w:p>
    <w:p w:rsidR="003130C3" w:rsidRDefault="003130C3" w:rsidP="003520A7">
      <w:pPr>
        <w:pStyle w:val="3"/>
        <w:ind w:left="0" w:firstLine="0"/>
        <w:jc w:val="center"/>
        <w:rPr>
          <w:sz w:val="28"/>
          <w:szCs w:val="28"/>
        </w:rPr>
      </w:pPr>
    </w:p>
    <w:p w:rsidR="006F3D41" w:rsidRDefault="006F3D41" w:rsidP="003520A7">
      <w:pPr>
        <w:pStyle w:val="3"/>
        <w:ind w:left="0" w:firstLine="0"/>
        <w:jc w:val="center"/>
        <w:rPr>
          <w:sz w:val="28"/>
          <w:szCs w:val="28"/>
        </w:rPr>
      </w:pPr>
    </w:p>
    <w:p w:rsidR="006F3D41" w:rsidRDefault="006F3D41" w:rsidP="003520A7">
      <w:pPr>
        <w:pStyle w:val="3"/>
        <w:ind w:left="0" w:firstLine="0"/>
        <w:jc w:val="center"/>
        <w:rPr>
          <w:sz w:val="28"/>
          <w:szCs w:val="28"/>
        </w:rPr>
      </w:pPr>
    </w:p>
    <w:p w:rsidR="006F3D41" w:rsidRDefault="006F3D41" w:rsidP="00FF2491">
      <w:pPr>
        <w:pStyle w:val="3"/>
        <w:ind w:left="0" w:firstLine="0"/>
        <w:jc w:val="center"/>
        <w:rPr>
          <w:sz w:val="28"/>
          <w:szCs w:val="28"/>
        </w:rPr>
      </w:pPr>
    </w:p>
    <w:p w:rsidR="005E3B22" w:rsidRDefault="005E3B22" w:rsidP="00FF2491">
      <w:pPr>
        <w:pStyle w:val="3"/>
        <w:ind w:left="0" w:firstLine="0"/>
        <w:jc w:val="center"/>
        <w:rPr>
          <w:sz w:val="28"/>
          <w:szCs w:val="28"/>
        </w:rPr>
      </w:pPr>
    </w:p>
    <w:p w:rsidR="005E3B22" w:rsidRDefault="005E3B22" w:rsidP="00FF2491">
      <w:pPr>
        <w:pStyle w:val="3"/>
        <w:ind w:left="0" w:firstLine="0"/>
        <w:jc w:val="center"/>
        <w:rPr>
          <w:sz w:val="28"/>
          <w:szCs w:val="28"/>
        </w:rPr>
      </w:pPr>
    </w:p>
    <w:p w:rsidR="005E3B22" w:rsidRDefault="005E3B22" w:rsidP="00FF2491">
      <w:pPr>
        <w:pStyle w:val="3"/>
        <w:ind w:left="0" w:firstLine="0"/>
        <w:jc w:val="center"/>
        <w:rPr>
          <w:sz w:val="28"/>
          <w:szCs w:val="28"/>
        </w:rPr>
      </w:pPr>
      <w:bookmarkStart w:id="0" w:name="_GoBack"/>
      <w:bookmarkEnd w:id="0"/>
    </w:p>
    <w:p w:rsidR="0060283E" w:rsidRDefault="007307A0" w:rsidP="00FF2491">
      <w:pPr>
        <w:pStyle w:val="3"/>
        <w:ind w:left="0" w:firstLine="0"/>
        <w:jc w:val="center"/>
        <w:rPr>
          <w:sz w:val="28"/>
          <w:szCs w:val="28"/>
        </w:rPr>
      </w:pPr>
      <w:r w:rsidRPr="00CD43AC">
        <w:rPr>
          <w:sz w:val="28"/>
          <w:szCs w:val="28"/>
        </w:rPr>
        <w:t xml:space="preserve">г. </w:t>
      </w:r>
      <w:proofErr w:type="spellStart"/>
      <w:r w:rsidR="00042E67">
        <w:rPr>
          <w:sz w:val="28"/>
          <w:szCs w:val="28"/>
        </w:rPr>
        <w:t>Пыть-Ях</w:t>
      </w:r>
      <w:proofErr w:type="spellEnd"/>
    </w:p>
    <w:p w:rsidR="005E3B22" w:rsidRDefault="005E3B22" w:rsidP="0060283E">
      <w:pPr>
        <w:pStyle w:val="3"/>
        <w:ind w:left="0" w:firstLine="0"/>
        <w:jc w:val="center"/>
        <w:rPr>
          <w:sz w:val="28"/>
          <w:szCs w:val="28"/>
        </w:rPr>
      </w:pPr>
    </w:p>
    <w:p w:rsidR="007307A0" w:rsidRPr="003520A7" w:rsidRDefault="00CA3CC8" w:rsidP="0060283E">
      <w:pPr>
        <w:pStyle w:val="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 w:rsidR="0060283E">
        <w:rPr>
          <w:sz w:val="28"/>
          <w:szCs w:val="28"/>
        </w:rPr>
        <w:t xml:space="preserve"> </w:t>
      </w:r>
      <w:r w:rsidR="006F3D41">
        <w:rPr>
          <w:sz w:val="28"/>
          <w:szCs w:val="28"/>
        </w:rPr>
        <w:t>год</w:t>
      </w:r>
    </w:p>
    <w:p w:rsidR="00951AAC" w:rsidRPr="00CD43AC" w:rsidRDefault="00457F46" w:rsidP="00042E67">
      <w:pPr>
        <w:numPr>
          <w:ilvl w:val="0"/>
          <w:numId w:val="2"/>
        </w:numPr>
        <w:tabs>
          <w:tab w:val="num" w:pos="426"/>
        </w:tabs>
        <w:spacing w:before="100" w:after="100"/>
        <w:ind w:left="1134" w:hanging="992"/>
        <w:jc w:val="center"/>
        <w:rPr>
          <w:sz w:val="28"/>
          <w:szCs w:val="28"/>
        </w:rPr>
      </w:pPr>
      <w:r w:rsidRPr="00CD43AC">
        <w:rPr>
          <w:caps/>
          <w:sz w:val="28"/>
          <w:szCs w:val="28"/>
        </w:rPr>
        <w:br w:type="page"/>
      </w:r>
      <w:r w:rsidR="00951AAC" w:rsidRPr="00CD43AC">
        <w:rPr>
          <w:sz w:val="28"/>
          <w:szCs w:val="28"/>
        </w:rPr>
        <w:lastRenderedPageBreak/>
        <w:t>Общие положения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CD43AC">
        <w:rPr>
          <w:sz w:val="28"/>
          <w:szCs w:val="28"/>
        </w:rPr>
        <w:t xml:space="preserve">1.1. </w:t>
      </w:r>
      <w:r w:rsidR="008B324B" w:rsidRPr="00CD43AC">
        <w:rPr>
          <w:sz w:val="28"/>
          <w:szCs w:val="28"/>
        </w:rPr>
        <w:tab/>
      </w:r>
      <w:r w:rsidR="00794A29" w:rsidRPr="00600646">
        <w:rPr>
          <w:sz w:val="28"/>
          <w:szCs w:val="28"/>
        </w:rPr>
        <w:t xml:space="preserve">Общественная организация </w:t>
      </w:r>
      <w:r w:rsidR="00042E67">
        <w:rPr>
          <w:sz w:val="28"/>
          <w:szCs w:val="28"/>
        </w:rPr>
        <w:t xml:space="preserve">города </w:t>
      </w:r>
      <w:proofErr w:type="spellStart"/>
      <w:r w:rsidR="00042E67">
        <w:rPr>
          <w:sz w:val="28"/>
          <w:szCs w:val="28"/>
        </w:rPr>
        <w:t>Пыть-Яха</w:t>
      </w:r>
      <w:proofErr w:type="spellEnd"/>
      <w:r w:rsidR="0060283E" w:rsidRPr="00600646">
        <w:rPr>
          <w:sz w:val="28"/>
          <w:szCs w:val="28"/>
        </w:rPr>
        <w:t xml:space="preserve"> </w:t>
      </w:r>
      <w:r w:rsidR="00CE16DE" w:rsidRPr="00600646">
        <w:rPr>
          <w:sz w:val="28"/>
          <w:szCs w:val="28"/>
        </w:rPr>
        <w:t>т</w:t>
      </w:r>
      <w:r w:rsidRPr="00600646">
        <w:rPr>
          <w:sz w:val="28"/>
          <w:szCs w:val="28"/>
        </w:rPr>
        <w:t>ерриториаль</w:t>
      </w:r>
      <w:r w:rsidR="000A2CEF" w:rsidRPr="00600646">
        <w:rPr>
          <w:sz w:val="28"/>
          <w:szCs w:val="28"/>
        </w:rPr>
        <w:t>ное общественное самоуправление</w:t>
      </w:r>
      <w:r w:rsidR="00CA3CC8">
        <w:rPr>
          <w:sz w:val="28"/>
          <w:szCs w:val="28"/>
        </w:rPr>
        <w:t xml:space="preserve"> «</w:t>
      </w:r>
      <w:r w:rsidR="00042E67">
        <w:rPr>
          <w:sz w:val="28"/>
          <w:szCs w:val="28"/>
        </w:rPr>
        <w:t>_____</w:t>
      </w:r>
      <w:r w:rsidR="00CA3CC8">
        <w:rPr>
          <w:sz w:val="28"/>
          <w:szCs w:val="28"/>
        </w:rPr>
        <w:t>»</w:t>
      </w:r>
      <w:r w:rsidRPr="00CD43AC">
        <w:rPr>
          <w:sz w:val="28"/>
          <w:szCs w:val="28"/>
        </w:rPr>
        <w:t xml:space="preserve"> (далее – ТОС) </w:t>
      </w:r>
      <w:r w:rsidR="00794A29" w:rsidRPr="00CD43AC">
        <w:rPr>
          <w:sz w:val="28"/>
          <w:szCs w:val="28"/>
        </w:rPr>
        <w:t>–</w:t>
      </w:r>
      <w:r w:rsidRPr="00CD43AC">
        <w:rPr>
          <w:sz w:val="28"/>
          <w:szCs w:val="28"/>
        </w:rPr>
        <w:t xml:space="preserve"> самоорганизация граждан по месту их жительства </w:t>
      </w:r>
      <w:proofErr w:type="gramStart"/>
      <w:r w:rsidRPr="00CD43AC">
        <w:rPr>
          <w:sz w:val="28"/>
          <w:szCs w:val="28"/>
        </w:rPr>
        <w:t>на части территории</w:t>
      </w:r>
      <w:proofErr w:type="gramEnd"/>
      <w:r w:rsidR="009D1D9C">
        <w:rPr>
          <w:sz w:val="28"/>
          <w:szCs w:val="28"/>
        </w:rPr>
        <w:t>,</w:t>
      </w:r>
      <w:r w:rsidRPr="00CD43AC">
        <w:rPr>
          <w:sz w:val="28"/>
          <w:szCs w:val="28"/>
        </w:rPr>
        <w:t xml:space="preserve"> муниципального образования городской округ город</w:t>
      </w:r>
      <w:r w:rsidRPr="004E1F72">
        <w:rPr>
          <w:sz w:val="28"/>
          <w:szCs w:val="28"/>
        </w:rPr>
        <w:t xml:space="preserve"> </w:t>
      </w:r>
      <w:proofErr w:type="spellStart"/>
      <w:r w:rsidR="00042E67">
        <w:rPr>
          <w:sz w:val="28"/>
          <w:szCs w:val="28"/>
        </w:rPr>
        <w:t>Пыть-Ях</w:t>
      </w:r>
      <w:proofErr w:type="spellEnd"/>
      <w:r w:rsidRPr="004E1F72">
        <w:rPr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1.2. </w:t>
      </w:r>
      <w:r w:rsidR="008B324B" w:rsidRPr="004E1F72">
        <w:rPr>
          <w:sz w:val="28"/>
          <w:szCs w:val="28"/>
        </w:rPr>
        <w:tab/>
      </w:r>
      <w:proofErr w:type="gramStart"/>
      <w:r w:rsidRPr="004E1F72">
        <w:rPr>
          <w:sz w:val="28"/>
          <w:szCs w:val="28"/>
        </w:rPr>
        <w:t xml:space="preserve">Правовую основу осуществления ТОС составляют Европейская Хартия местного самоуправления, Конституция Российской Федерации, Гражданский кодекс Российской Федерации, Федеральные законы от 06.10.2003 № 131-ФЗ «Об общих принципах организации местного самоуправления в Российской Федерации», от 12.01.1996 № 7-ФЗ «О некоммерческих организациях», от 19.05.1995 № 82-ФЗ «Об общественных объединениях», иные федеральные законы и нормативные правовые акты Российской Федерации, Устав муниципального образования городской округ город </w:t>
      </w:r>
      <w:proofErr w:type="spellStart"/>
      <w:r w:rsidR="00042E67">
        <w:rPr>
          <w:sz w:val="28"/>
          <w:szCs w:val="28"/>
        </w:rPr>
        <w:t>Пыть-Ях</w:t>
      </w:r>
      <w:proofErr w:type="spellEnd"/>
      <w:r w:rsidRPr="004E1F72">
        <w:rPr>
          <w:sz w:val="28"/>
          <w:szCs w:val="28"/>
        </w:rPr>
        <w:t xml:space="preserve"> Ханты-Мансийского автономного</w:t>
      </w:r>
      <w:proofErr w:type="gramEnd"/>
      <w:r w:rsidRPr="004E1F72">
        <w:rPr>
          <w:sz w:val="28"/>
          <w:szCs w:val="28"/>
        </w:rPr>
        <w:t xml:space="preserve"> округа </w:t>
      </w:r>
      <w:r w:rsidR="005B6C62" w:rsidRPr="004E1F72">
        <w:rPr>
          <w:sz w:val="28"/>
          <w:szCs w:val="28"/>
        </w:rPr>
        <w:t>–</w:t>
      </w:r>
      <w:r w:rsidRPr="004E1F72">
        <w:rPr>
          <w:sz w:val="28"/>
          <w:szCs w:val="28"/>
        </w:rPr>
        <w:t xml:space="preserve"> Югры, </w:t>
      </w:r>
      <w:r w:rsidR="00042E67" w:rsidRPr="00042E67">
        <w:rPr>
          <w:sz w:val="28"/>
          <w:szCs w:val="28"/>
        </w:rPr>
        <w:t xml:space="preserve">Решение Думы города </w:t>
      </w:r>
      <w:proofErr w:type="spellStart"/>
      <w:r w:rsidR="00042E67" w:rsidRPr="00042E67">
        <w:rPr>
          <w:sz w:val="28"/>
          <w:szCs w:val="28"/>
        </w:rPr>
        <w:t>Пыть-Яха</w:t>
      </w:r>
      <w:proofErr w:type="spellEnd"/>
      <w:r w:rsidR="00042E67" w:rsidRPr="00042E67">
        <w:rPr>
          <w:sz w:val="28"/>
          <w:szCs w:val="28"/>
        </w:rPr>
        <w:t xml:space="preserve"> от 19.03.2013 № 202 «Об утверждении Положения о территориальном общественном самоуправлении муниципального образования городской округ город </w:t>
      </w:r>
      <w:proofErr w:type="spellStart"/>
      <w:r w:rsidR="00042E67" w:rsidRPr="00042E67">
        <w:rPr>
          <w:sz w:val="28"/>
          <w:szCs w:val="28"/>
        </w:rPr>
        <w:t>Пыть-Ях</w:t>
      </w:r>
      <w:proofErr w:type="spellEnd"/>
      <w:r w:rsidR="00042E67" w:rsidRPr="00042E67">
        <w:rPr>
          <w:sz w:val="28"/>
          <w:szCs w:val="28"/>
        </w:rPr>
        <w:t>»</w:t>
      </w:r>
      <w:r w:rsidR="00042E67">
        <w:rPr>
          <w:sz w:val="28"/>
          <w:szCs w:val="28"/>
        </w:rPr>
        <w:t xml:space="preserve"> </w:t>
      </w:r>
      <w:r w:rsidRPr="004E1F72">
        <w:rPr>
          <w:sz w:val="28"/>
          <w:szCs w:val="28"/>
        </w:rPr>
        <w:t>и другие муниципальные правовые акты.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1.3. </w:t>
      </w:r>
      <w:r w:rsidR="008B324B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ТОС осуществляется непосредственно населением путем проведения собраний и конференций, а также посредством создания органов ТОС.</w:t>
      </w:r>
    </w:p>
    <w:p w:rsidR="00951AAC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1.4. </w:t>
      </w:r>
      <w:r w:rsidR="008B324B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ТОС осуществляется в границах территории группы жилых домов: </w:t>
      </w:r>
    </w:p>
    <w:p w:rsidR="007910D6" w:rsidRDefault="007910D6" w:rsidP="00CD43AC">
      <w:pPr>
        <w:tabs>
          <w:tab w:val="num" w:pos="1276"/>
        </w:tabs>
        <w:spacing w:before="100" w:after="100"/>
        <w:ind w:left="113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ул. </w:t>
      </w:r>
      <w:r w:rsidR="00042E67">
        <w:rPr>
          <w:sz w:val="28"/>
          <w:szCs w:val="28"/>
          <w:lang w:eastAsia="en-US"/>
        </w:rPr>
        <w:t>_______</w:t>
      </w:r>
      <w:r>
        <w:rPr>
          <w:sz w:val="28"/>
          <w:szCs w:val="28"/>
          <w:lang w:eastAsia="en-US"/>
        </w:rPr>
        <w:t xml:space="preserve">, дома № </w:t>
      </w:r>
      <w:r w:rsidR="00042E67">
        <w:rPr>
          <w:sz w:val="28"/>
          <w:szCs w:val="28"/>
          <w:lang w:eastAsia="en-US"/>
        </w:rPr>
        <w:t>_______</w:t>
      </w:r>
      <w:r>
        <w:rPr>
          <w:sz w:val="28"/>
          <w:szCs w:val="28"/>
          <w:lang w:eastAsia="en-US"/>
        </w:rPr>
        <w:t>;</w:t>
      </w:r>
    </w:p>
    <w:p w:rsidR="00951AAC" w:rsidRPr="004E1F72" w:rsidRDefault="00951AAC" w:rsidP="00CD43AC">
      <w:pPr>
        <w:tabs>
          <w:tab w:val="num" w:pos="1276"/>
        </w:tabs>
        <w:spacing w:before="100" w:after="100"/>
        <w:ind w:left="1134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Границы территории, на которой осуществляется ТОС, не являются границами земельного участка и не попадают в сферу действия земельного законодательства.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/>
        <w:jc w:val="both"/>
        <w:rPr>
          <w:sz w:val="28"/>
          <w:szCs w:val="28"/>
        </w:rPr>
      </w:pPr>
      <w:r w:rsidRPr="007910D6">
        <w:rPr>
          <w:sz w:val="28"/>
          <w:szCs w:val="28"/>
        </w:rPr>
        <w:t xml:space="preserve">Границы территории, на которой осуществляется ТОС, </w:t>
      </w:r>
      <w:r w:rsidR="00362E5D" w:rsidRPr="007910D6">
        <w:rPr>
          <w:sz w:val="28"/>
          <w:szCs w:val="28"/>
        </w:rPr>
        <w:t xml:space="preserve">установлены решением </w:t>
      </w:r>
      <w:r w:rsidR="001B39A9" w:rsidRPr="007910D6">
        <w:rPr>
          <w:sz w:val="28"/>
          <w:szCs w:val="28"/>
        </w:rPr>
        <w:t xml:space="preserve">Думы города.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1.5. </w:t>
      </w:r>
      <w:r w:rsidR="008B324B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ТОС считается учрежденным с момента регистрации настоящего устава Администрацией города </w:t>
      </w:r>
      <w:proofErr w:type="spellStart"/>
      <w:r w:rsidR="00042E67">
        <w:rPr>
          <w:sz w:val="28"/>
          <w:szCs w:val="28"/>
        </w:rPr>
        <w:t>Пыть-Яха</w:t>
      </w:r>
      <w:proofErr w:type="spellEnd"/>
      <w:r w:rsidRPr="004E1F72">
        <w:rPr>
          <w:sz w:val="28"/>
          <w:szCs w:val="28"/>
        </w:rPr>
        <w:t>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1.6. </w:t>
      </w:r>
      <w:r w:rsidR="008B324B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ТОС является юридическим лицом и подлежит государственной регистрации (как некоммерческая организация) в организационно-правовой форме общественной организации.</w:t>
      </w:r>
    </w:p>
    <w:p w:rsidR="00CD43AC" w:rsidRPr="00600646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1.7. </w:t>
      </w:r>
      <w:r w:rsidR="008B324B" w:rsidRPr="004E1F72">
        <w:rPr>
          <w:sz w:val="28"/>
          <w:szCs w:val="28"/>
        </w:rPr>
        <w:tab/>
      </w:r>
      <w:r w:rsidR="00CD43AC" w:rsidRPr="00600646">
        <w:rPr>
          <w:sz w:val="28"/>
          <w:szCs w:val="28"/>
        </w:rPr>
        <w:t xml:space="preserve">Полное наименование юридического лица: общественная организация </w:t>
      </w:r>
      <w:r w:rsidR="0060283E" w:rsidRPr="00600646">
        <w:rPr>
          <w:sz w:val="28"/>
          <w:szCs w:val="28"/>
        </w:rPr>
        <w:t xml:space="preserve">города </w:t>
      </w:r>
      <w:proofErr w:type="spellStart"/>
      <w:r w:rsidR="00042E67">
        <w:rPr>
          <w:sz w:val="28"/>
          <w:szCs w:val="28"/>
        </w:rPr>
        <w:t>Пыть-Яха</w:t>
      </w:r>
      <w:proofErr w:type="spellEnd"/>
      <w:r w:rsidR="0060283E" w:rsidRPr="00600646">
        <w:rPr>
          <w:sz w:val="28"/>
          <w:szCs w:val="28"/>
        </w:rPr>
        <w:t xml:space="preserve"> </w:t>
      </w:r>
      <w:r w:rsidR="00273E5B" w:rsidRPr="00600646">
        <w:rPr>
          <w:sz w:val="28"/>
          <w:szCs w:val="28"/>
        </w:rPr>
        <w:t>т</w:t>
      </w:r>
      <w:r w:rsidR="00CD43AC" w:rsidRPr="00600646">
        <w:rPr>
          <w:sz w:val="28"/>
          <w:szCs w:val="28"/>
        </w:rPr>
        <w:t>ерриториальное обществ</w:t>
      </w:r>
      <w:r w:rsidR="00CA3CC8">
        <w:rPr>
          <w:sz w:val="28"/>
          <w:szCs w:val="28"/>
        </w:rPr>
        <w:t>енное самоуправление «</w:t>
      </w:r>
      <w:r w:rsidR="00042E67">
        <w:rPr>
          <w:sz w:val="28"/>
          <w:szCs w:val="28"/>
        </w:rPr>
        <w:t>_______</w:t>
      </w:r>
      <w:r w:rsidR="00CA3CC8">
        <w:rPr>
          <w:sz w:val="28"/>
          <w:szCs w:val="28"/>
        </w:rPr>
        <w:t>»</w:t>
      </w:r>
      <w:r w:rsidR="00055FF6" w:rsidRPr="00600646">
        <w:rPr>
          <w:sz w:val="28"/>
          <w:szCs w:val="28"/>
        </w:rPr>
        <w:t>.</w:t>
      </w:r>
    </w:p>
    <w:p w:rsidR="003F023E" w:rsidRDefault="003F023E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600646">
        <w:rPr>
          <w:sz w:val="28"/>
          <w:szCs w:val="28"/>
        </w:rPr>
        <w:t>1.8.</w:t>
      </w:r>
      <w:r w:rsidRPr="00600646">
        <w:rPr>
          <w:sz w:val="28"/>
          <w:szCs w:val="28"/>
        </w:rPr>
        <w:tab/>
        <w:t>Со</w:t>
      </w:r>
      <w:r w:rsidR="00E05B33" w:rsidRPr="00600646">
        <w:rPr>
          <w:sz w:val="28"/>
          <w:szCs w:val="28"/>
        </w:rPr>
        <w:t xml:space="preserve">кращённое наименование: </w:t>
      </w:r>
      <w:r w:rsidR="00CA3CC8">
        <w:rPr>
          <w:sz w:val="28"/>
          <w:szCs w:val="28"/>
        </w:rPr>
        <w:t>ТОС «</w:t>
      </w:r>
      <w:r w:rsidR="00042E67">
        <w:rPr>
          <w:sz w:val="28"/>
          <w:szCs w:val="28"/>
        </w:rPr>
        <w:t>_______</w:t>
      </w:r>
      <w:r w:rsidR="00CA3CC8">
        <w:rPr>
          <w:sz w:val="28"/>
          <w:szCs w:val="28"/>
        </w:rPr>
        <w:t>»</w:t>
      </w:r>
      <w:r w:rsidRPr="00600646">
        <w:rPr>
          <w:sz w:val="28"/>
          <w:szCs w:val="28"/>
        </w:rPr>
        <w:t>.</w:t>
      </w:r>
    </w:p>
    <w:p w:rsidR="00F977B9" w:rsidRPr="00575FDA" w:rsidRDefault="00F977B9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lastRenderedPageBreak/>
        <w:t>1.</w:t>
      </w:r>
      <w:r w:rsidR="003F023E">
        <w:rPr>
          <w:sz w:val="28"/>
          <w:szCs w:val="28"/>
        </w:rPr>
        <w:t>9</w:t>
      </w:r>
      <w:r w:rsidRPr="004E1F72">
        <w:rPr>
          <w:sz w:val="28"/>
          <w:szCs w:val="28"/>
        </w:rPr>
        <w:t xml:space="preserve">. </w:t>
      </w:r>
      <w:r w:rsidR="008B324B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Место нахождения ТОС: Российская Федерация, Тюменская область, Ханты-Мансийский автономный округ – Югра, муниципальное образование городской округ город </w:t>
      </w:r>
      <w:proofErr w:type="spellStart"/>
      <w:r w:rsidR="00042E67">
        <w:rPr>
          <w:sz w:val="28"/>
          <w:szCs w:val="28"/>
        </w:rPr>
        <w:t>Пыть-Ях</w:t>
      </w:r>
      <w:proofErr w:type="spellEnd"/>
      <w:r w:rsidRPr="004E1F72">
        <w:rPr>
          <w:sz w:val="28"/>
          <w:szCs w:val="28"/>
        </w:rPr>
        <w:t xml:space="preserve">.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1.</w:t>
      </w:r>
      <w:r w:rsidR="003F023E">
        <w:rPr>
          <w:sz w:val="28"/>
          <w:szCs w:val="28"/>
        </w:rPr>
        <w:t>10</w:t>
      </w:r>
      <w:r w:rsidRPr="004E1F72">
        <w:rPr>
          <w:sz w:val="28"/>
          <w:szCs w:val="28"/>
        </w:rPr>
        <w:t xml:space="preserve"> </w:t>
      </w:r>
      <w:r w:rsidR="008B324B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Правоспособность ТОС как юридического лица возникает с момента внесения в единый государственный реестр юридических лиц сведений о его создании</w:t>
      </w:r>
      <w:r w:rsidR="007D2B83" w:rsidRPr="004E1F72">
        <w:rPr>
          <w:sz w:val="28"/>
          <w:szCs w:val="28"/>
        </w:rPr>
        <w:t>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ТОС, как юридическое лицо, имеет обособленное имущество и отвечает им по своим обязательствам всем принадлежащим ему имуществом, может от своего имени приобретать и осуществлять гражданские права (соответствующие целям деятельности ТОС, предусмотренным настоящим уставом) и нести гражданские обязанности, быть истцом и ответчиком в суде. </w:t>
      </w:r>
    </w:p>
    <w:p w:rsidR="005B6C62" w:rsidRPr="004E1F72" w:rsidRDefault="005B6C62" w:rsidP="008E1E72">
      <w:pPr>
        <w:tabs>
          <w:tab w:val="num" w:pos="1276"/>
        </w:tabs>
        <w:spacing w:before="100" w:after="100"/>
        <w:ind w:left="1134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Участники ТОС не сохраняют имущественные права на переданное ими в собственность ТОС имущество.</w:t>
      </w:r>
    </w:p>
    <w:p w:rsidR="00951AAC" w:rsidRPr="004E1F72" w:rsidRDefault="005B6C62" w:rsidP="008E1E72">
      <w:pPr>
        <w:tabs>
          <w:tab w:val="num" w:pos="1276"/>
        </w:tabs>
        <w:spacing w:before="100" w:after="100"/>
        <w:ind w:left="1134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Участники ТОС не отвечают по обязательствам ТОС, а ТОС не отвечает по обязательствам участников, за исключением случаев, предусмотренных законодательством Российской Федерации. </w:t>
      </w:r>
      <w:r w:rsidR="00951AAC" w:rsidRPr="004E1F72">
        <w:rPr>
          <w:sz w:val="28"/>
          <w:szCs w:val="28"/>
        </w:rPr>
        <w:t xml:space="preserve">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1.1</w:t>
      </w:r>
      <w:r w:rsidR="003F023E">
        <w:rPr>
          <w:sz w:val="28"/>
          <w:szCs w:val="28"/>
        </w:rPr>
        <w:t>1</w:t>
      </w:r>
      <w:r w:rsidRPr="004E1F72">
        <w:rPr>
          <w:sz w:val="28"/>
          <w:szCs w:val="28"/>
        </w:rPr>
        <w:t xml:space="preserve">. </w:t>
      </w:r>
      <w:r w:rsidR="008B324B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ТОС, как юридическое лицо, имеет самостоятельный баланс, расчетные и иные счета в банках, может иметь печать, штампы и бланки с собственным наименованием. 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1.1</w:t>
      </w:r>
      <w:r w:rsidR="003F023E">
        <w:rPr>
          <w:sz w:val="28"/>
          <w:szCs w:val="28"/>
        </w:rPr>
        <w:t>2</w:t>
      </w:r>
      <w:r w:rsidRPr="004E1F72">
        <w:rPr>
          <w:sz w:val="28"/>
          <w:szCs w:val="28"/>
        </w:rPr>
        <w:t xml:space="preserve">. </w:t>
      </w:r>
      <w:r w:rsidR="008B324B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ТОС создано без ограничения срока деятельности.</w:t>
      </w:r>
    </w:p>
    <w:p w:rsidR="008B324B" w:rsidRPr="004E1F72" w:rsidRDefault="008B324B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</w:p>
    <w:p w:rsidR="00951AAC" w:rsidRPr="004E1F72" w:rsidRDefault="00951AAC" w:rsidP="005B5408">
      <w:pPr>
        <w:numPr>
          <w:ilvl w:val="0"/>
          <w:numId w:val="2"/>
        </w:numPr>
        <w:tabs>
          <w:tab w:val="num" w:pos="426"/>
        </w:tabs>
        <w:spacing w:before="100" w:after="100"/>
        <w:ind w:left="1134" w:hanging="992"/>
        <w:jc w:val="center"/>
        <w:rPr>
          <w:sz w:val="28"/>
          <w:szCs w:val="28"/>
        </w:rPr>
      </w:pPr>
      <w:r w:rsidRPr="004E1F72">
        <w:rPr>
          <w:sz w:val="28"/>
          <w:szCs w:val="28"/>
        </w:rPr>
        <w:t>Участники ТОС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2.1. </w:t>
      </w:r>
      <w:r w:rsidR="008B324B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В осуществлении ТОС вправе принимать участие граждане, проживающие на территории ТОС, достигшие шестнадцатилетнего возраста, признающие настоящий устав, разделяющие предмет и цели его деятельности (далее </w:t>
      </w:r>
      <w:r w:rsidR="003E7A67" w:rsidRPr="004E1F72">
        <w:rPr>
          <w:sz w:val="28"/>
          <w:szCs w:val="28"/>
        </w:rPr>
        <w:t>–</w:t>
      </w:r>
      <w:r w:rsidRPr="004E1F72">
        <w:rPr>
          <w:sz w:val="28"/>
          <w:szCs w:val="28"/>
        </w:rPr>
        <w:t xml:space="preserve"> участник ТОС).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2.2. </w:t>
      </w:r>
      <w:r w:rsidR="008B324B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Участник ТОС имеет право:</w:t>
      </w:r>
    </w:p>
    <w:p w:rsidR="00951AAC" w:rsidRPr="004E1F72" w:rsidRDefault="007D2B83" w:rsidP="008E1E72">
      <w:pPr>
        <w:tabs>
          <w:tab w:val="num" w:pos="1276"/>
        </w:tabs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310FC3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принимать участие в мероприятиях, собраниях и конференциях, проводимых ТОС; </w:t>
      </w:r>
    </w:p>
    <w:p w:rsidR="00951AAC" w:rsidRPr="004E1F72" w:rsidRDefault="007D2B83" w:rsidP="008E1E72">
      <w:pPr>
        <w:tabs>
          <w:tab w:val="num" w:pos="1276"/>
        </w:tabs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310FC3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избирать и быть избранным в органы ТОС;</w:t>
      </w:r>
    </w:p>
    <w:p w:rsidR="00951AAC" w:rsidRPr="004E1F72" w:rsidRDefault="007D2B83" w:rsidP="008E1E72">
      <w:pPr>
        <w:tabs>
          <w:tab w:val="num" w:pos="1276"/>
        </w:tabs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310FC3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вносить на рассмотрение органов ТОС предложения по деятельности ТОС, принимать личное участие в работе органов ТОС при обсуждении его заявлений (предложений, жалоб и др.);</w:t>
      </w:r>
    </w:p>
    <w:p w:rsidR="00951AAC" w:rsidRPr="004E1F72" w:rsidRDefault="007D2B83" w:rsidP="008E1E72">
      <w:pPr>
        <w:tabs>
          <w:tab w:val="num" w:pos="1276"/>
        </w:tabs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310FC3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осуществлять иные права, предусмотренные законодательством Российской Федерации и настоящим уставом.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2.3.</w:t>
      </w:r>
      <w:r w:rsidR="008B324B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Участник ТОС обязан: </w:t>
      </w:r>
    </w:p>
    <w:p w:rsidR="00951AAC" w:rsidRPr="004E1F72" w:rsidRDefault="007D2B83" w:rsidP="008E1E72">
      <w:pPr>
        <w:tabs>
          <w:tab w:val="num" w:pos="1276"/>
        </w:tabs>
        <w:spacing w:before="100" w:after="100"/>
        <w:ind w:left="1418" w:hanging="284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310FC3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соблюдать требования настоящего устава; </w:t>
      </w:r>
    </w:p>
    <w:p w:rsidR="00951AAC" w:rsidRPr="004E1F72" w:rsidRDefault="007D2B83" w:rsidP="008E1E72">
      <w:pPr>
        <w:tabs>
          <w:tab w:val="num" w:pos="1276"/>
        </w:tabs>
        <w:spacing w:before="100" w:after="100"/>
        <w:ind w:left="1418" w:hanging="284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310FC3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активно содействовать достижению целей деятельности ТОС; </w:t>
      </w:r>
    </w:p>
    <w:p w:rsidR="00951AAC" w:rsidRPr="004E1F72" w:rsidRDefault="007D2B83" w:rsidP="008E1E72">
      <w:pPr>
        <w:tabs>
          <w:tab w:val="num" w:pos="1276"/>
        </w:tabs>
        <w:spacing w:before="100" w:after="100"/>
        <w:ind w:left="1418" w:hanging="284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310FC3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посильно участвовать в работе ТОС, реализации решений конференции ТОС, совета ТОС; </w:t>
      </w:r>
    </w:p>
    <w:p w:rsidR="00951AAC" w:rsidRPr="004E1F72" w:rsidRDefault="007D2B83" w:rsidP="008E1E72">
      <w:pPr>
        <w:tabs>
          <w:tab w:val="num" w:pos="1276"/>
        </w:tabs>
        <w:spacing w:before="100" w:after="100"/>
        <w:ind w:left="1418" w:hanging="284"/>
        <w:jc w:val="both"/>
        <w:rPr>
          <w:sz w:val="28"/>
          <w:szCs w:val="28"/>
        </w:rPr>
      </w:pPr>
      <w:r w:rsidRPr="004E1F72">
        <w:rPr>
          <w:sz w:val="28"/>
          <w:szCs w:val="28"/>
        </w:rPr>
        <w:lastRenderedPageBreak/>
        <w:t>–</w:t>
      </w:r>
      <w:r w:rsidR="00310FC3" w:rsidRPr="004E1F72">
        <w:rPr>
          <w:sz w:val="28"/>
          <w:szCs w:val="28"/>
        </w:rPr>
        <w:tab/>
      </w:r>
      <w:r w:rsidR="00310FC3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не нарушать законные права и интересы других участников ТОС;</w:t>
      </w:r>
    </w:p>
    <w:p w:rsidR="00951AAC" w:rsidRDefault="007D2B83" w:rsidP="008E1E72">
      <w:pPr>
        <w:tabs>
          <w:tab w:val="num" w:pos="1276"/>
        </w:tabs>
        <w:spacing w:before="100" w:after="100"/>
        <w:ind w:left="1418" w:hanging="284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310FC3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исполнять иные обязанности, предусмотренные Российским законодательством и настоящим уставом.</w:t>
      </w:r>
    </w:p>
    <w:p w:rsidR="005B5408" w:rsidRPr="004E1F72" w:rsidRDefault="005B5408" w:rsidP="008E1E72">
      <w:pPr>
        <w:tabs>
          <w:tab w:val="num" w:pos="1276"/>
        </w:tabs>
        <w:spacing w:before="100" w:after="100"/>
        <w:ind w:left="1418" w:hanging="284"/>
        <w:jc w:val="both"/>
        <w:rPr>
          <w:sz w:val="28"/>
          <w:szCs w:val="28"/>
        </w:rPr>
      </w:pPr>
    </w:p>
    <w:p w:rsidR="00951AAC" w:rsidRPr="004E1F72" w:rsidRDefault="00951AAC" w:rsidP="005B5408">
      <w:pPr>
        <w:numPr>
          <w:ilvl w:val="0"/>
          <w:numId w:val="2"/>
        </w:numPr>
        <w:tabs>
          <w:tab w:val="num" w:pos="426"/>
          <w:tab w:val="left" w:pos="1134"/>
        </w:tabs>
        <w:spacing w:before="100" w:after="100"/>
        <w:ind w:left="1134" w:hanging="992"/>
        <w:jc w:val="center"/>
        <w:rPr>
          <w:sz w:val="28"/>
          <w:szCs w:val="28"/>
        </w:rPr>
      </w:pPr>
      <w:r w:rsidRPr="004E1F72">
        <w:rPr>
          <w:sz w:val="28"/>
          <w:szCs w:val="28"/>
        </w:rPr>
        <w:t>Основные принципы, предмет и цели деятельности ТОС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3.1. </w:t>
      </w:r>
      <w:r w:rsidR="008B324B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Основными принципами осуществления территориального общественного самоуправления являются:</w:t>
      </w:r>
    </w:p>
    <w:p w:rsidR="00951AAC" w:rsidRPr="004E1F72" w:rsidRDefault="007D2B83" w:rsidP="008E1E72">
      <w:pPr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законность;</w:t>
      </w:r>
    </w:p>
    <w:p w:rsidR="00951AAC" w:rsidRPr="004E1F72" w:rsidRDefault="007D2B83" w:rsidP="008E1E72">
      <w:pPr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гласность и учет общественного мнения; </w:t>
      </w:r>
    </w:p>
    <w:p w:rsidR="00951AAC" w:rsidRPr="004E1F72" w:rsidRDefault="007D2B83" w:rsidP="008E1E72">
      <w:pPr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выборность и подконтрольность органов ТОС гражданам; </w:t>
      </w:r>
    </w:p>
    <w:p w:rsidR="00951AAC" w:rsidRPr="004E1F72" w:rsidRDefault="007D2B83" w:rsidP="008E1E72">
      <w:pPr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широкое участие граждан в выработке </w:t>
      </w:r>
      <w:r w:rsidR="008B324B" w:rsidRPr="004E1F72">
        <w:rPr>
          <w:sz w:val="28"/>
          <w:szCs w:val="28"/>
        </w:rPr>
        <w:t xml:space="preserve">и принятии решений по вопросам, </w:t>
      </w:r>
      <w:r w:rsidR="00951AAC" w:rsidRPr="004E1F72">
        <w:rPr>
          <w:sz w:val="28"/>
          <w:szCs w:val="28"/>
        </w:rPr>
        <w:t xml:space="preserve">затрагивающим их интересы; </w:t>
      </w:r>
    </w:p>
    <w:p w:rsidR="00951AAC" w:rsidRPr="004E1F72" w:rsidRDefault="007D2B83" w:rsidP="008E1E72">
      <w:pPr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взаимодействие с органами местного самоуправления города </w:t>
      </w:r>
      <w:proofErr w:type="spellStart"/>
      <w:r w:rsidR="005B5408">
        <w:rPr>
          <w:sz w:val="28"/>
          <w:szCs w:val="28"/>
        </w:rPr>
        <w:t>Пыть-Яха</w:t>
      </w:r>
      <w:proofErr w:type="spellEnd"/>
      <w:r w:rsidR="00951AAC" w:rsidRPr="004E1F72">
        <w:rPr>
          <w:sz w:val="28"/>
          <w:szCs w:val="28"/>
        </w:rPr>
        <w:t xml:space="preserve">; </w:t>
      </w:r>
    </w:p>
    <w:p w:rsidR="00951AAC" w:rsidRPr="004E1F72" w:rsidRDefault="007D2B83" w:rsidP="008E1E72">
      <w:pPr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свобода выбора гражданами форм осуществления территориального общественного самоуправления; </w:t>
      </w:r>
    </w:p>
    <w:p w:rsidR="00951AAC" w:rsidRPr="004E1F72" w:rsidRDefault="007D2B83" w:rsidP="008E1E72">
      <w:pPr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сочетание интересов граждан, проживающих на территории ТОС, с интересами жителей всего города.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3.2.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Предметом деятельности ТОС является осуществление собственных инициатив граждан по вопросам местного значения городского округа в пределах, установленных законодательством и муниципальными правовыми актами города.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3.3.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Целями деятельности ТОС являются: </w:t>
      </w:r>
    </w:p>
    <w:p w:rsidR="000F1F77" w:rsidRPr="004E1F72" w:rsidRDefault="00DC084F" w:rsidP="008E1E72">
      <w:pPr>
        <w:tabs>
          <w:tab w:val="num" w:pos="1276"/>
        </w:tabs>
        <w:ind w:left="1418" w:right="157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310FC3" w:rsidRPr="004E1F72">
        <w:rPr>
          <w:sz w:val="28"/>
          <w:szCs w:val="28"/>
        </w:rPr>
        <w:tab/>
      </w:r>
      <w:r w:rsidR="000F1F77" w:rsidRPr="004E1F72">
        <w:rPr>
          <w:sz w:val="28"/>
          <w:szCs w:val="28"/>
        </w:rPr>
        <w:t>реализация конституционного права граждан на участие в осуществлении местного самоуправления;</w:t>
      </w:r>
    </w:p>
    <w:p w:rsidR="000F1F77" w:rsidRPr="004E1F72" w:rsidRDefault="00DC084F" w:rsidP="008E1E72">
      <w:pPr>
        <w:tabs>
          <w:tab w:val="num" w:pos="1276"/>
        </w:tabs>
        <w:ind w:left="1418" w:right="157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310FC3" w:rsidRPr="004E1F72">
        <w:rPr>
          <w:sz w:val="28"/>
          <w:szCs w:val="28"/>
        </w:rPr>
        <w:tab/>
      </w:r>
      <w:r w:rsidR="000F1F77" w:rsidRPr="004E1F72">
        <w:rPr>
          <w:sz w:val="28"/>
          <w:szCs w:val="28"/>
        </w:rPr>
        <w:t xml:space="preserve">повышение гражданской активности граждан в решении вопросов местного значения; </w:t>
      </w:r>
    </w:p>
    <w:p w:rsidR="000F1F77" w:rsidRPr="004E1F72" w:rsidRDefault="00DC084F" w:rsidP="008E1E72">
      <w:pPr>
        <w:tabs>
          <w:tab w:val="num" w:pos="1276"/>
        </w:tabs>
        <w:ind w:left="1418" w:right="157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310FC3" w:rsidRPr="004E1F72">
        <w:rPr>
          <w:sz w:val="28"/>
          <w:szCs w:val="28"/>
        </w:rPr>
        <w:tab/>
      </w:r>
      <w:r w:rsidR="000F1F77" w:rsidRPr="004E1F72">
        <w:rPr>
          <w:sz w:val="28"/>
          <w:szCs w:val="28"/>
        </w:rPr>
        <w:t xml:space="preserve">содействие созданию эффективного механизма обеспечения взаимосвязи органов местного самоуправления с населением; </w:t>
      </w:r>
    </w:p>
    <w:p w:rsidR="00F6400D" w:rsidRPr="004E1F72" w:rsidRDefault="00F6400D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3.4.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Задачами ТОС являются: </w:t>
      </w:r>
    </w:p>
    <w:p w:rsidR="00F6400D" w:rsidRPr="004E1F72" w:rsidRDefault="00DC084F" w:rsidP="008E1E72">
      <w:pPr>
        <w:tabs>
          <w:tab w:val="num" w:pos="1276"/>
        </w:tabs>
        <w:ind w:left="1418" w:right="157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310FC3" w:rsidRPr="004E1F72">
        <w:rPr>
          <w:sz w:val="28"/>
          <w:szCs w:val="28"/>
        </w:rPr>
        <w:tab/>
      </w:r>
      <w:r w:rsidR="00F6400D" w:rsidRPr="004E1F72">
        <w:rPr>
          <w:sz w:val="28"/>
          <w:szCs w:val="28"/>
        </w:rPr>
        <w:t>создание условий для реализации гражданами собственных инициатив по вопросам местного значения;</w:t>
      </w:r>
    </w:p>
    <w:p w:rsidR="00F6400D" w:rsidRPr="004E1F72" w:rsidRDefault="00DC084F" w:rsidP="008E1E72">
      <w:pPr>
        <w:tabs>
          <w:tab w:val="num" w:pos="1276"/>
        </w:tabs>
        <w:ind w:left="1418" w:right="157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310FC3" w:rsidRPr="004E1F72">
        <w:rPr>
          <w:sz w:val="28"/>
          <w:szCs w:val="28"/>
        </w:rPr>
        <w:tab/>
      </w:r>
      <w:r w:rsidR="00F6400D" w:rsidRPr="004E1F72">
        <w:rPr>
          <w:sz w:val="28"/>
          <w:szCs w:val="28"/>
        </w:rPr>
        <w:t>удовлетворение социально-бытовых потребностей граждан, проживающих на территории ТОС;</w:t>
      </w:r>
    </w:p>
    <w:p w:rsidR="00F6400D" w:rsidRDefault="00DC084F" w:rsidP="008E1E72">
      <w:pPr>
        <w:tabs>
          <w:tab w:val="num" w:pos="1276"/>
        </w:tabs>
        <w:ind w:left="1418" w:right="157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310FC3" w:rsidRPr="004E1F72">
        <w:rPr>
          <w:sz w:val="28"/>
          <w:szCs w:val="28"/>
        </w:rPr>
        <w:tab/>
      </w:r>
      <w:r w:rsidR="00F6400D" w:rsidRPr="004E1F72">
        <w:rPr>
          <w:sz w:val="28"/>
          <w:szCs w:val="28"/>
        </w:rPr>
        <w:t>защита прав, законных интересов граждан, представление интересов жителей территории ТОС.</w:t>
      </w:r>
    </w:p>
    <w:p w:rsidR="005B5408" w:rsidRPr="004E1F72" w:rsidRDefault="005B5408" w:rsidP="008E1E72">
      <w:pPr>
        <w:tabs>
          <w:tab w:val="num" w:pos="1276"/>
        </w:tabs>
        <w:ind w:left="1418" w:right="157" w:hanging="283"/>
        <w:jc w:val="both"/>
        <w:rPr>
          <w:sz w:val="28"/>
          <w:szCs w:val="28"/>
        </w:rPr>
      </w:pPr>
    </w:p>
    <w:p w:rsidR="00951AAC" w:rsidRPr="004E1F72" w:rsidRDefault="00F6400D" w:rsidP="005B5408">
      <w:pPr>
        <w:tabs>
          <w:tab w:val="num" w:pos="1276"/>
        </w:tabs>
        <w:spacing w:before="100" w:after="100"/>
        <w:ind w:left="1134" w:hanging="992"/>
        <w:jc w:val="center"/>
        <w:rPr>
          <w:sz w:val="28"/>
          <w:szCs w:val="28"/>
        </w:rPr>
      </w:pPr>
      <w:r w:rsidRPr="004E1F72">
        <w:rPr>
          <w:sz w:val="28"/>
          <w:szCs w:val="28"/>
        </w:rPr>
        <w:t xml:space="preserve">4. </w:t>
      </w:r>
      <w:r w:rsidR="003E7A67" w:rsidRPr="004E1F72">
        <w:rPr>
          <w:sz w:val="28"/>
          <w:szCs w:val="28"/>
        </w:rPr>
        <w:t>Формы, основные направления деятельности и полномочия ТОС</w:t>
      </w:r>
    </w:p>
    <w:p w:rsidR="007B53CC" w:rsidRPr="004E1F72" w:rsidRDefault="007B53C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4.1.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Формами деятельности ТОС являются конференция граждан и органы ТОС, образуемые в соответствии с настоящим Уставом. Основными направлениями деятельности являются:</w:t>
      </w:r>
    </w:p>
    <w:p w:rsidR="007B53CC" w:rsidRPr="004E1F72" w:rsidRDefault="00DC084F" w:rsidP="008E1E72">
      <w:pPr>
        <w:tabs>
          <w:tab w:val="num" w:pos="1276"/>
        </w:tabs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lastRenderedPageBreak/>
        <w:t>–</w:t>
      </w:r>
      <w:r w:rsidR="00310FC3" w:rsidRPr="004E1F72">
        <w:rPr>
          <w:sz w:val="28"/>
          <w:szCs w:val="28"/>
        </w:rPr>
        <w:tab/>
      </w:r>
      <w:r w:rsidR="00310FC3" w:rsidRPr="004E1F72">
        <w:rPr>
          <w:sz w:val="28"/>
          <w:szCs w:val="28"/>
        </w:rPr>
        <w:tab/>
      </w:r>
      <w:r w:rsidR="007B53CC" w:rsidRPr="004E1F72">
        <w:rPr>
          <w:sz w:val="28"/>
          <w:szCs w:val="28"/>
        </w:rPr>
        <w:t>представление интересов населения, проживающего на территории ТОС;</w:t>
      </w:r>
    </w:p>
    <w:p w:rsidR="007B53CC" w:rsidRPr="004E1F72" w:rsidRDefault="00DC084F" w:rsidP="008E1E72">
      <w:pPr>
        <w:tabs>
          <w:tab w:val="num" w:pos="1276"/>
        </w:tabs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310FC3" w:rsidRPr="004E1F72">
        <w:rPr>
          <w:sz w:val="28"/>
          <w:szCs w:val="28"/>
        </w:rPr>
        <w:tab/>
      </w:r>
      <w:r w:rsidR="00310FC3" w:rsidRPr="004E1F72">
        <w:rPr>
          <w:sz w:val="28"/>
          <w:szCs w:val="28"/>
        </w:rPr>
        <w:tab/>
      </w:r>
      <w:r w:rsidR="007B53CC" w:rsidRPr="004E1F72">
        <w:rPr>
          <w:sz w:val="28"/>
          <w:szCs w:val="28"/>
        </w:rPr>
        <w:t>осуществление полномочий ТОС</w:t>
      </w:r>
      <w:r w:rsidR="00F6400D" w:rsidRPr="004E1F72">
        <w:rPr>
          <w:sz w:val="28"/>
          <w:szCs w:val="28"/>
        </w:rPr>
        <w:t>, указанных в п.4.2 настоящего у</w:t>
      </w:r>
      <w:r w:rsidR="007B53CC" w:rsidRPr="004E1F72">
        <w:rPr>
          <w:sz w:val="28"/>
          <w:szCs w:val="28"/>
        </w:rPr>
        <w:t>става, в интересах населения, проживающего на территории ТОС.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 </w:t>
      </w:r>
      <w:r w:rsidR="00DC084F" w:rsidRPr="004E1F72">
        <w:rPr>
          <w:sz w:val="28"/>
          <w:szCs w:val="28"/>
        </w:rPr>
        <w:tab/>
      </w:r>
      <w:r w:rsidR="00C9742A">
        <w:rPr>
          <w:sz w:val="28"/>
          <w:szCs w:val="28"/>
        </w:rPr>
        <w:t>Органы ТОС осуществляю</w:t>
      </w:r>
      <w:r w:rsidRPr="004E1F72">
        <w:rPr>
          <w:sz w:val="28"/>
          <w:szCs w:val="28"/>
        </w:rPr>
        <w:t xml:space="preserve">т следующие полномочия: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4.2.1.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Представляют интересы населения, проживающего на территории ТОС, в органах государственной власти, местного самоуправления и организациях.</w:t>
      </w:r>
    </w:p>
    <w:p w:rsidR="00951AAC" w:rsidRPr="004E1F72" w:rsidRDefault="008E1E72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4.2.2.</w:t>
      </w:r>
      <w:r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Обеспечивают исполнение решений, принятых на собраниях и конференциях граждан.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4.2.3.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Могут осуществлять хозяйственную деятельность по благоустройству территории осуществления ТОС, иную хозяйственную деятельность, направленную на удовлетворение социально-бытовых потребностей граждан, проживающих на территории осуществления ТОС, как за счет средств указанных граждан, так и с использованием средств местного бюджета в установленном порядке. </w:t>
      </w:r>
    </w:p>
    <w:p w:rsidR="00951AAC" w:rsidRPr="004E1F72" w:rsidRDefault="00951AAC" w:rsidP="005B5408">
      <w:pPr>
        <w:tabs>
          <w:tab w:val="num" w:pos="1134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4.2.4.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4.2.5.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Участвуют в проведении публичных слушаний по вопросам застройки и планирования территории микрорайона, иным важным для жителей вопросам, а также выдвигают собственные инициативы проведения публичных слушаний.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4.2.6.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Участвуют в заседаниях органов местного самоуправления при обсуждении вопросов, затрагивающих интересы жителей соответствующей территории, и представляют проекты планов и программ развития территории ТОС (по согласованию с данными органами).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4.2.7.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Участвуют в мероприятиях по выполнению социально значимых для городского округа работ в установленном порядке.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4.2.8.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Оказывают содействие органам местного самоуправления при проведении выборов и референдумов в соответствии с законодательством Российской Федерации.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4.2.9.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Вносят предложения по улучшению или изменению режима работы организаций, обслуживающих население, в том числе организаций жилищно-коммунального хозяйства, торговли и общественного питания, культурно-развлекательных организаций.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4.2.10.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Вносят предложения по использованию свободных земельных участков, в том числе по выделению земельных участков под скверы, стоянки автомобилей, места отдыха, строительства на </w:t>
      </w:r>
      <w:r w:rsidRPr="004E1F72">
        <w:rPr>
          <w:sz w:val="28"/>
          <w:szCs w:val="28"/>
        </w:rPr>
        <w:lastRenderedPageBreak/>
        <w:t>территории ТОС предприятий торговли, общественного питания, школ, поликлиник и других социально-культурных учреждений.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4.2.11. </w:t>
      </w:r>
      <w:r w:rsidR="008E1E72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Создают условия для занятий физической культурой, спортом, искусством, деятельностью, связанной с укреплением здоровья населения, духовно-нравственным развитием личности.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4.2.12. </w:t>
      </w:r>
      <w:r w:rsidR="008E1E72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Содействуют в организации клубов по интересам, центров досуга, мест отдыха, физкультурно-спортивных комплексов и сооружений.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4.2.13.</w:t>
      </w:r>
      <w:r w:rsidR="00310FC3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Создают и участвуют в создании сайтов, блогов, сообществ в сети Интернет по вопросам ТОС, средств массовой информации в порядке, установленном законодательством Российской Федерации.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4.2.14.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Изучают общественное мнение по проектам строительства, реконструкции и ремонта объектов социально-культурного и бытового назначения, иным значимым для населения вопросам, доводят полученную информацию до сведения органов местного самоуправления, заинтересованных лиц.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4.2.15.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Осуществляют работу с гражданами, проживающими на территории ТОС и нуждающимися в поддержке (помощи) в целях удовлетворения их социально-бытовых потребностей.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4.2.16.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Проводят благотворительные акции в целях удовлетворения социально-бытовых потребностей граждан, проживающих на территории ТОС.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4.2.17.</w:t>
      </w:r>
      <w:r w:rsidR="00310FC3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Осуществляют информационно-разъяснительную работу по вопросам деятельности ТОС и иным социально-значимым вопросам.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4.2.18.</w:t>
      </w:r>
      <w:r w:rsidR="00310FC3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Организуют проведение лекций, семинаров, выставок, культурных, спортивных, и других мероприятий в целях удовлетворения социально-бытовых потребностей граждан, проживающих на территории ТОС.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4.2.19.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Размещают информацию о деятельности органов ТОС и органов местного самоуправления, в том числе с использованием общедомового имущества многоквартирных домов по решению общего собрания собственников таких домов, в соответствии с законодательством Российской Федерации.</w:t>
      </w:r>
    </w:p>
    <w:p w:rsidR="00951AAC" w:rsidRPr="004E1F72" w:rsidRDefault="00DC084F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4.2.20.</w:t>
      </w:r>
      <w:r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Утверждают планы благоустройства и развития соответствующей территории, финансируемые за счет средств ТОС (в соответствии с основными направлениями деятельности ТОС).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4.2.21.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Принимают решения по финансированию отдельных социально-значимых программ (проектов) в соответствии с утвержденной сметой ТОС.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4.2.22.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Оформляют документы на участие ТОС в конкурсах социальных проектов (грантов).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4.2.23.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Привлекают на добровольной основе физических и юридических лиц, способных оказать финансовую, материальную, </w:t>
      </w:r>
      <w:r w:rsidRPr="004E1F72">
        <w:rPr>
          <w:sz w:val="28"/>
          <w:szCs w:val="28"/>
        </w:rPr>
        <w:lastRenderedPageBreak/>
        <w:t>интеллектуальную и организационную помощь для достижения целей ТОС, а также средства граждан и организаций для развития ТОС и реализации его проектов.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4.2.24.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Информируют население о решениях органов местного самоуправления, принятых по предложению или при участии территориального общественного самоуправления.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4.2.25.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Вносят в органы местного самоуправления предложения о наименовании и переименовании улиц и площадей на территории ТОС. 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4.2.26.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Вносят в органы местного самоуправления предложения по организации рынков и ярмарок на территории ТОС.</w:t>
      </w:r>
    </w:p>
    <w:p w:rsidR="00951AAC" w:rsidRPr="004E1F72" w:rsidRDefault="00DC084F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4.2.27.</w:t>
      </w:r>
      <w:r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Определяют штаты и условия оплаты труда работников ТОС в соответствии со сметой доходов и расходов, утвержденной конференцией ТОС.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4.2.28. </w:t>
      </w:r>
      <w:r w:rsidR="008E1E72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По решению конференции граждан осуществляют иные полномочия, направленные на осуществление собственных инициатив граждан по вопросам местного значения и не противоречащие законодательству Российской Федерации и муниципальным правовым актам.</w:t>
      </w:r>
    </w:p>
    <w:p w:rsidR="00DD1C6F" w:rsidRPr="004E1F72" w:rsidRDefault="00DD1C6F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4.2.29.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Принимают участие в осуществлении общественного контроля </w:t>
      </w:r>
      <w:r w:rsidR="00F12910" w:rsidRPr="004E1F72">
        <w:rPr>
          <w:sz w:val="28"/>
          <w:szCs w:val="28"/>
        </w:rPr>
        <w:t>в формах,</w:t>
      </w:r>
      <w:r w:rsidRPr="004E1F72">
        <w:rPr>
          <w:sz w:val="28"/>
          <w:szCs w:val="28"/>
        </w:rPr>
        <w:t xml:space="preserve"> предусмотренных федеральным законодательством, а </w:t>
      </w:r>
      <w:r w:rsidR="00F12910" w:rsidRPr="004E1F72">
        <w:rPr>
          <w:sz w:val="28"/>
          <w:szCs w:val="28"/>
        </w:rPr>
        <w:t>также</w:t>
      </w:r>
      <w:r w:rsidRPr="004E1F72">
        <w:rPr>
          <w:sz w:val="28"/>
          <w:szCs w:val="28"/>
        </w:rPr>
        <w:t xml:space="preserve"> могут являться организаторами таких форм общественного контроля, как общественный мониторинг, общественное обсуждение.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4.3.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Отдельными видами деятельности, перечень которых определяется законодательством РФ, ТОС может заниматься только на основании специального разрешения (лицензии). Право ТОС на такую деятельность возникает с момента получения такой лицензии или в указанный в ней срок, и прекращается по истечении срока ее действия, если иное не установлено законом.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4.4.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ТОС, являясь общественной организацией, вправе осуществлять приносящую доход деятельность, соответствующую целям, для достижения которых она создана.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4.4.1. </w:t>
      </w:r>
      <w:r w:rsidR="00DC084F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Использование имущества, принадлежащего ТОС на праве собственности, (сдача в аренду, предоставление в иное возмездное пользование в соответствии с гражданским законодательством).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4.4.2.</w:t>
      </w:r>
      <w:r w:rsidR="00310FC3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Продажа товаров, реализация услуг, произведенных (оказываемых) участниками ТОС, органами ТОС в процессе осуществления хозяйственной деятельности по благоустройству территории.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4.4.3.</w:t>
      </w:r>
      <w:r w:rsidR="00310FC3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Продажа товаров, реализация услуг, произведенных (оказываемых) участниками ТОС, органами ТОС в процессе осуществления иной хозяйственной деятельности, направленной на удовлетворение социально-бытовых потребностей граждан, проживающих на территории ТОС, (содержание придомовых территорий, </w:t>
      </w:r>
      <w:r w:rsidRPr="004E1F72">
        <w:rPr>
          <w:sz w:val="28"/>
          <w:szCs w:val="28"/>
        </w:rPr>
        <w:lastRenderedPageBreak/>
        <w:t xml:space="preserve">организация досуга по месту жительства, реализация иных инициатив по вопросам местного значения в соответствии с решением конференции граждан).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4.4.4. </w:t>
      </w:r>
      <w:r w:rsidR="008E1E72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Проведение лекций, выставок, спортивных и иных мероприятий на платной (частично или полностью) основе и (или) с привлечением спонсоров. </w:t>
      </w:r>
    </w:p>
    <w:p w:rsidR="00951AAC" w:rsidRDefault="00951AAC" w:rsidP="006C4F56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4.5. </w:t>
      </w:r>
      <w:r w:rsidR="008E1E72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ТОС самостоятельно несёт ответственность за свою деятельность и принимаемые решения. </w:t>
      </w:r>
    </w:p>
    <w:p w:rsidR="004B17C6" w:rsidRPr="004E1F72" w:rsidRDefault="004B17C6" w:rsidP="006C4F56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</w:p>
    <w:p w:rsidR="00951AAC" w:rsidRPr="004E1F72" w:rsidRDefault="004B17C6" w:rsidP="004B17C6">
      <w:pPr>
        <w:spacing w:before="100" w:after="100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051E7E">
        <w:rPr>
          <w:sz w:val="28"/>
          <w:szCs w:val="28"/>
        </w:rPr>
        <w:t xml:space="preserve"> </w:t>
      </w:r>
      <w:r w:rsidR="00951AAC" w:rsidRPr="004E1F72">
        <w:rPr>
          <w:sz w:val="28"/>
          <w:szCs w:val="28"/>
        </w:rPr>
        <w:t>Взаимодействие ТОС с органами местного самоуправления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5.1.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ТОС осуществляет взаимодействие с Думой города </w:t>
      </w:r>
      <w:proofErr w:type="spellStart"/>
      <w:r w:rsidR="004B17C6">
        <w:rPr>
          <w:sz w:val="28"/>
          <w:szCs w:val="28"/>
        </w:rPr>
        <w:t>Пыть-Яха</w:t>
      </w:r>
      <w:proofErr w:type="spellEnd"/>
      <w:r w:rsidRPr="004E1F72">
        <w:rPr>
          <w:sz w:val="28"/>
          <w:szCs w:val="28"/>
        </w:rPr>
        <w:t xml:space="preserve">, Администрацией города </w:t>
      </w:r>
      <w:proofErr w:type="spellStart"/>
      <w:r w:rsidR="004B17C6">
        <w:rPr>
          <w:sz w:val="28"/>
          <w:szCs w:val="28"/>
        </w:rPr>
        <w:t>Пыть-Яха</w:t>
      </w:r>
      <w:proofErr w:type="spellEnd"/>
      <w:r w:rsidRPr="004E1F72">
        <w:rPr>
          <w:sz w:val="28"/>
          <w:szCs w:val="28"/>
        </w:rPr>
        <w:t xml:space="preserve"> в соответствии с законодательством Российской Федерации, уставом городского округа город </w:t>
      </w:r>
      <w:proofErr w:type="spellStart"/>
      <w:r w:rsidR="004B17C6">
        <w:rPr>
          <w:sz w:val="28"/>
          <w:szCs w:val="28"/>
        </w:rPr>
        <w:t>Пыть-Ях</w:t>
      </w:r>
      <w:proofErr w:type="spellEnd"/>
      <w:r w:rsidRPr="004E1F72">
        <w:rPr>
          <w:sz w:val="28"/>
          <w:szCs w:val="28"/>
        </w:rPr>
        <w:t xml:space="preserve"> и муниципальными правовыми актами.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5.2.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Проекты муниципальных правовых актов, внесенные ТОС, подлежат обязательному рассмотрению органами и должностными лицами местного самоуправления, к компетенции которых отнесено принятие данных правовых актов.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5.3.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Представители ТОС имеют право присутствовать на заседаниях городской Думы города </w:t>
      </w:r>
      <w:proofErr w:type="spellStart"/>
      <w:r w:rsidR="004B17C6">
        <w:rPr>
          <w:sz w:val="28"/>
          <w:szCs w:val="28"/>
        </w:rPr>
        <w:t>Пыть-Яха</w:t>
      </w:r>
      <w:proofErr w:type="spellEnd"/>
      <w:r w:rsidR="004B17C6" w:rsidRPr="004E1F72">
        <w:rPr>
          <w:sz w:val="28"/>
          <w:szCs w:val="28"/>
        </w:rPr>
        <w:t xml:space="preserve"> </w:t>
      </w:r>
      <w:r w:rsidRPr="004E1F72">
        <w:rPr>
          <w:sz w:val="28"/>
          <w:szCs w:val="28"/>
        </w:rPr>
        <w:t xml:space="preserve">и принимать участие в ее работе в соответствии с регламентом Думы города </w:t>
      </w:r>
      <w:proofErr w:type="spellStart"/>
      <w:r w:rsidR="004B17C6">
        <w:rPr>
          <w:sz w:val="28"/>
          <w:szCs w:val="28"/>
        </w:rPr>
        <w:t>Пыть-Яха</w:t>
      </w:r>
      <w:proofErr w:type="spellEnd"/>
      <w:r w:rsidR="004B17C6" w:rsidRPr="004E1F72">
        <w:rPr>
          <w:sz w:val="28"/>
          <w:szCs w:val="28"/>
        </w:rPr>
        <w:t xml:space="preserve"> </w:t>
      </w:r>
      <w:r w:rsidRPr="004E1F72">
        <w:rPr>
          <w:sz w:val="28"/>
          <w:szCs w:val="28"/>
        </w:rPr>
        <w:t>и иными муниципальными правовыми актами.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5.4.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ТОС содействует доведению до сведения граждан, проживающих на территории осуществления ТОС, решений органов местного самоуправления и реализации таких решений.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5.5.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ТОС доводит до сведения органов местного самоуправления мнение граждан, проживающих на территории осуществления </w:t>
      </w:r>
      <w:r w:rsidR="00F12910" w:rsidRPr="004E1F72">
        <w:rPr>
          <w:sz w:val="28"/>
          <w:szCs w:val="28"/>
        </w:rPr>
        <w:t>ТОС, по</w:t>
      </w:r>
      <w:r w:rsidRPr="004E1F72">
        <w:rPr>
          <w:sz w:val="28"/>
          <w:szCs w:val="28"/>
        </w:rPr>
        <w:t xml:space="preserve"> вопросам, относящимся к компетенции органов местного самоуправления.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5.6.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ТОС способствует реализации инициатив граждан органами местного самоуправления.</w:t>
      </w:r>
    </w:p>
    <w:p w:rsidR="00951AAC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5.7.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Доводит до сведения органов местного самоуправления информацию о планируемых ТОС мероприятиях и об их осуществлении.</w:t>
      </w:r>
    </w:p>
    <w:p w:rsidR="004B17C6" w:rsidRPr="004E1F72" w:rsidRDefault="004B17C6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</w:p>
    <w:p w:rsidR="00951AAC" w:rsidRPr="004E1F72" w:rsidRDefault="001D74E0" w:rsidP="004B17C6">
      <w:pPr>
        <w:tabs>
          <w:tab w:val="num" w:pos="1276"/>
        </w:tabs>
        <w:spacing w:before="100" w:after="100"/>
        <w:ind w:left="1134" w:hanging="992"/>
        <w:jc w:val="center"/>
        <w:rPr>
          <w:sz w:val="28"/>
          <w:szCs w:val="28"/>
        </w:rPr>
      </w:pPr>
      <w:r w:rsidRPr="004E1F72">
        <w:rPr>
          <w:sz w:val="28"/>
          <w:szCs w:val="28"/>
        </w:rPr>
        <w:t xml:space="preserve">6. </w:t>
      </w:r>
      <w:r w:rsidR="00951AAC" w:rsidRPr="004E1F72">
        <w:rPr>
          <w:sz w:val="28"/>
          <w:szCs w:val="28"/>
        </w:rPr>
        <w:t>Управление ТОС</w:t>
      </w:r>
      <w:r w:rsidR="00E842DE" w:rsidRPr="004E1F72">
        <w:rPr>
          <w:sz w:val="28"/>
          <w:szCs w:val="28"/>
        </w:rPr>
        <w:t>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6.1.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Конференция ТОС является высшим руководящим органом ТОС.</w:t>
      </w:r>
    </w:p>
    <w:p w:rsidR="00951AAC" w:rsidRDefault="004B17C6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>
        <w:rPr>
          <w:sz w:val="28"/>
          <w:szCs w:val="28"/>
        </w:rPr>
        <w:t>6.1.1.</w:t>
      </w:r>
      <w:r w:rsidR="00F140D6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К исключительным полномочиям конференции ТОС относятся:</w:t>
      </w:r>
    </w:p>
    <w:p w:rsidR="00AC6CAA" w:rsidRPr="004E1F72" w:rsidRDefault="00AC6CAA" w:rsidP="004B17C6">
      <w:pPr>
        <w:tabs>
          <w:tab w:val="num" w:pos="1276"/>
        </w:tabs>
        <w:spacing w:before="100" w:after="100"/>
        <w:ind w:left="142" w:right="-2" w:firstLine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 установление структуры органов ТОС;</w:t>
      </w:r>
    </w:p>
    <w:p w:rsidR="00AC6CAA" w:rsidRPr="004E1F72" w:rsidRDefault="00AC6CAA" w:rsidP="004B17C6">
      <w:pPr>
        <w:tabs>
          <w:tab w:val="num" w:pos="1276"/>
        </w:tabs>
        <w:spacing w:before="100" w:after="100"/>
        <w:ind w:left="142" w:right="-2" w:firstLine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 принятие устава ТОС, внесение в него изменений и дополнений;</w:t>
      </w:r>
    </w:p>
    <w:p w:rsidR="00AC6CAA" w:rsidRPr="004E1F72" w:rsidRDefault="00AC6CAA" w:rsidP="004B17C6">
      <w:pPr>
        <w:tabs>
          <w:tab w:val="num" w:pos="1276"/>
        </w:tabs>
        <w:spacing w:before="100" w:after="100"/>
        <w:ind w:left="142" w:right="-2" w:firstLine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 избрание органов ТОС</w:t>
      </w:r>
      <w:r w:rsidR="004A4E78">
        <w:rPr>
          <w:sz w:val="28"/>
          <w:szCs w:val="28"/>
        </w:rPr>
        <w:t xml:space="preserve"> и досрочное прекращение их полномочий</w:t>
      </w:r>
      <w:r w:rsidRPr="004E1F72">
        <w:rPr>
          <w:sz w:val="28"/>
          <w:szCs w:val="28"/>
        </w:rPr>
        <w:t xml:space="preserve">; </w:t>
      </w:r>
    </w:p>
    <w:p w:rsidR="00AC6CAA" w:rsidRPr="004E1F72" w:rsidRDefault="00AC6CAA" w:rsidP="004B17C6">
      <w:pPr>
        <w:tabs>
          <w:tab w:val="num" w:pos="1276"/>
        </w:tabs>
        <w:spacing w:before="100" w:after="100"/>
        <w:ind w:left="142" w:right="-2" w:firstLine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lastRenderedPageBreak/>
        <w:t>– определение основных направлений деятельности ТОС;</w:t>
      </w:r>
    </w:p>
    <w:p w:rsidR="00AC6CAA" w:rsidRPr="004E1F72" w:rsidRDefault="00AC6CAA" w:rsidP="004B17C6">
      <w:pPr>
        <w:tabs>
          <w:tab w:val="num" w:pos="1276"/>
        </w:tabs>
        <w:spacing w:before="100" w:after="100"/>
        <w:ind w:left="142" w:right="-2" w:firstLine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 утверждение сметы доходов и расходов ТОС и отчет</w:t>
      </w:r>
      <w:proofErr w:type="gramStart"/>
      <w:r w:rsidRPr="004E1F72">
        <w:rPr>
          <w:sz w:val="28"/>
          <w:szCs w:val="28"/>
        </w:rPr>
        <w:t>а о ее</w:t>
      </w:r>
      <w:proofErr w:type="gramEnd"/>
      <w:r w:rsidRPr="004E1F72">
        <w:rPr>
          <w:sz w:val="28"/>
          <w:szCs w:val="28"/>
        </w:rPr>
        <w:t xml:space="preserve"> исполнении;</w:t>
      </w:r>
    </w:p>
    <w:p w:rsidR="00AC6CAA" w:rsidRPr="004E1F72" w:rsidRDefault="00AC6CAA" w:rsidP="004B17C6">
      <w:pPr>
        <w:tabs>
          <w:tab w:val="num" w:pos="1276"/>
        </w:tabs>
        <w:spacing w:before="100" w:after="100"/>
        <w:ind w:left="142" w:right="-2" w:firstLine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 рассмотрение и утверждение отчетов о деятельности органов ТОС;</w:t>
      </w:r>
    </w:p>
    <w:p w:rsidR="00AC6CAA" w:rsidRPr="004E1F72" w:rsidRDefault="00AC6CAA" w:rsidP="004B17C6">
      <w:pPr>
        <w:tabs>
          <w:tab w:val="num" w:pos="1276"/>
        </w:tabs>
        <w:spacing w:before="100" w:after="100"/>
        <w:ind w:left="142" w:right="-2" w:firstLine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F72">
        <w:rPr>
          <w:sz w:val="28"/>
          <w:szCs w:val="28"/>
        </w:rPr>
        <w:t xml:space="preserve">принятие решений о реорганизации </w:t>
      </w:r>
      <w:r w:rsidR="004B17C6">
        <w:rPr>
          <w:sz w:val="28"/>
          <w:szCs w:val="28"/>
        </w:rPr>
        <w:t xml:space="preserve">и ликвидации ТОС о назначении </w:t>
      </w:r>
      <w:r w:rsidRPr="004E1F72">
        <w:rPr>
          <w:sz w:val="28"/>
          <w:szCs w:val="28"/>
        </w:rPr>
        <w:t>ликвидационной комиссии, ликвидационного баланса;</w:t>
      </w:r>
    </w:p>
    <w:p w:rsidR="00AC6CAA" w:rsidRPr="004E1F72" w:rsidRDefault="00AC6CAA" w:rsidP="004B17C6">
      <w:pPr>
        <w:tabs>
          <w:tab w:val="num" w:pos="1276"/>
        </w:tabs>
        <w:spacing w:before="100" w:after="100"/>
        <w:ind w:left="142" w:right="-2" w:firstLine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F72">
        <w:rPr>
          <w:sz w:val="28"/>
          <w:szCs w:val="28"/>
        </w:rPr>
        <w:t>утверждение годового отчета работы ТОС;</w:t>
      </w:r>
    </w:p>
    <w:p w:rsidR="00AC6CAA" w:rsidRDefault="00AC6CAA" w:rsidP="004B17C6">
      <w:pPr>
        <w:tabs>
          <w:tab w:val="num" w:pos="1276"/>
          <w:tab w:val="num" w:pos="1418"/>
        </w:tabs>
        <w:spacing w:before="100" w:after="100"/>
        <w:ind w:left="142" w:right="-2" w:firstLine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F72">
        <w:rPr>
          <w:sz w:val="28"/>
          <w:szCs w:val="28"/>
        </w:rPr>
        <w:t>избрание ревизионной комиссии ТОС, утверждение отчета ревизионной ком</w:t>
      </w:r>
      <w:r>
        <w:rPr>
          <w:sz w:val="28"/>
          <w:szCs w:val="28"/>
        </w:rPr>
        <w:t>иссии ТОС;</w:t>
      </w:r>
    </w:p>
    <w:p w:rsidR="00AC6CAA" w:rsidRDefault="00AC6CAA" w:rsidP="004B17C6">
      <w:pPr>
        <w:tabs>
          <w:tab w:val="num" w:pos="1276"/>
        </w:tabs>
        <w:spacing w:before="100" w:after="100"/>
        <w:ind w:left="142" w:right="-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420A">
        <w:rPr>
          <w:sz w:val="28"/>
          <w:szCs w:val="28"/>
        </w:rPr>
        <w:t>назначение аудиторской проверки, определение индивидуального аудитора;</w:t>
      </w:r>
    </w:p>
    <w:p w:rsidR="00AC6CAA" w:rsidRPr="0047420A" w:rsidRDefault="00AC6CAA" w:rsidP="004B17C6">
      <w:pPr>
        <w:tabs>
          <w:tab w:val="num" w:pos="1276"/>
        </w:tabs>
        <w:spacing w:before="100" w:after="100"/>
        <w:ind w:left="142" w:right="-2" w:firstLine="992"/>
        <w:jc w:val="both"/>
        <w:rPr>
          <w:sz w:val="28"/>
          <w:szCs w:val="28"/>
        </w:rPr>
      </w:pPr>
      <w:r w:rsidRPr="008E4829">
        <w:rPr>
          <w:sz w:val="28"/>
          <w:szCs w:val="28"/>
        </w:rPr>
        <w:t>– определение порядка формирования и использования имущества ТОС;</w:t>
      </w:r>
    </w:p>
    <w:p w:rsidR="00AC6CAA" w:rsidRDefault="00AC6CAA" w:rsidP="004B17C6">
      <w:pPr>
        <w:tabs>
          <w:tab w:val="num" w:pos="1276"/>
        </w:tabs>
        <w:spacing w:before="100" w:after="100"/>
        <w:ind w:left="142" w:right="-2" w:firstLine="992"/>
        <w:jc w:val="both"/>
        <w:rPr>
          <w:sz w:val="28"/>
          <w:szCs w:val="28"/>
        </w:rPr>
      </w:pPr>
      <w:r w:rsidRPr="0047420A">
        <w:rPr>
          <w:sz w:val="28"/>
          <w:szCs w:val="28"/>
        </w:rPr>
        <w:t>– утверждение решений о создании некоммерческой организацией других юридических лиц, об участии некоммерческой организации в других юридических лицах, о создании филиалов и об открытии представител</w:t>
      </w:r>
      <w:r w:rsidR="0079368A">
        <w:rPr>
          <w:sz w:val="28"/>
          <w:szCs w:val="28"/>
        </w:rPr>
        <w:t>ьств некоммерческой организации;</w:t>
      </w:r>
    </w:p>
    <w:p w:rsidR="0079368A" w:rsidRDefault="00AC5E0D" w:rsidP="004B17C6">
      <w:pPr>
        <w:tabs>
          <w:tab w:val="num" w:pos="1276"/>
        </w:tabs>
        <w:spacing w:before="100" w:after="100"/>
        <w:ind w:left="142" w:right="-2" w:firstLine="992"/>
        <w:jc w:val="both"/>
        <w:rPr>
          <w:sz w:val="28"/>
        </w:rPr>
      </w:pPr>
      <w:r w:rsidRPr="00FD4556">
        <w:rPr>
          <w:sz w:val="28"/>
          <w:szCs w:val="28"/>
        </w:rPr>
        <w:t>–</w:t>
      </w:r>
      <w:r w:rsidRPr="00FD4556">
        <w:rPr>
          <w:sz w:val="28"/>
        </w:rPr>
        <w:t xml:space="preserve"> </w:t>
      </w:r>
      <w:r w:rsidR="0079368A" w:rsidRPr="00FD4556">
        <w:rPr>
          <w:sz w:val="28"/>
        </w:rPr>
        <w:t>утверждение годового отчета и бухгалтерской (финансовой) отчетности некоммерческой организации</w:t>
      </w:r>
      <w:r w:rsidRPr="00FD4556">
        <w:rPr>
          <w:sz w:val="28"/>
        </w:rPr>
        <w:t>.</w:t>
      </w:r>
    </w:p>
    <w:p w:rsidR="004A4E78" w:rsidRPr="004A4E78" w:rsidRDefault="004A4E78" w:rsidP="004B17C6">
      <w:pPr>
        <w:tabs>
          <w:tab w:val="num" w:pos="1276"/>
        </w:tabs>
        <w:spacing w:before="100" w:after="100"/>
        <w:ind w:left="142" w:right="-2" w:firstLine="992"/>
        <w:jc w:val="both"/>
        <w:rPr>
          <w:sz w:val="28"/>
          <w:szCs w:val="28"/>
        </w:rPr>
      </w:pPr>
      <w:r w:rsidRPr="009363BA">
        <w:rPr>
          <w:sz w:val="28"/>
          <w:szCs w:val="28"/>
        </w:rPr>
        <w:t xml:space="preserve">– </w:t>
      </w:r>
      <w:r w:rsidRPr="009363BA">
        <w:rPr>
          <w:rStyle w:val="blk"/>
          <w:sz w:val="28"/>
          <w:szCs w:val="28"/>
        </w:rPr>
        <w:t>принятие решений о размере и порядке уплаты ее участниками (членами) членских и иных имущественных взносов.</w:t>
      </w:r>
    </w:p>
    <w:p w:rsidR="00951AAC" w:rsidRPr="004E1F72" w:rsidRDefault="004B17C6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F140D6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Основания и порядок созыва конференции ТОС, срок полномочий делегата конференции ТОС.</w:t>
      </w:r>
    </w:p>
    <w:p w:rsidR="00080D66" w:rsidRPr="004E1F72" w:rsidRDefault="004B17C6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>
        <w:rPr>
          <w:sz w:val="28"/>
          <w:szCs w:val="28"/>
        </w:rPr>
        <w:t>6.1.2.1.</w:t>
      </w:r>
      <w:r w:rsidR="00F140D6" w:rsidRPr="004E1F72">
        <w:rPr>
          <w:sz w:val="28"/>
          <w:szCs w:val="28"/>
        </w:rPr>
        <w:tab/>
      </w:r>
      <w:proofErr w:type="gramStart"/>
      <w:r w:rsidR="00951AAC" w:rsidRPr="004E1F72">
        <w:rPr>
          <w:sz w:val="28"/>
          <w:szCs w:val="28"/>
        </w:rPr>
        <w:t>Конференция ТОС созывается по мере необходимости, но не реже 1 раза в год, для обсуждения вопросов местного значения и проектов муниципальных правовых актов, выражения мнения населения по ним и внесения предложений, решения вопросов о добровольных пожертвованиях на общественные нужды, для обсуждения вопросов организации и осуществления ТОС, решения вопросов, относящихся к исключительным полномочиям конференции, иных, отнесённых к её компетенции, вопросов.</w:t>
      </w:r>
      <w:r w:rsidR="007D2B83" w:rsidRPr="004E1F72">
        <w:rPr>
          <w:sz w:val="28"/>
          <w:szCs w:val="28"/>
        </w:rPr>
        <w:t xml:space="preserve"> </w:t>
      </w:r>
      <w:proofErr w:type="gramEnd"/>
    </w:p>
    <w:p w:rsidR="00951AAC" w:rsidRPr="004E1F72" w:rsidRDefault="00F140D6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Отчетная конференция ТОС проводится один раз в год.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6.1.2.2.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Конференция ТОС может проводиться по инициативе</w:t>
      </w:r>
      <w:r w:rsidR="00903B73" w:rsidRPr="004E1F72">
        <w:rPr>
          <w:sz w:val="28"/>
          <w:szCs w:val="28"/>
        </w:rPr>
        <w:t xml:space="preserve"> совета ТОС, председателя </w:t>
      </w:r>
      <w:r w:rsidRPr="004E1F72">
        <w:rPr>
          <w:sz w:val="28"/>
          <w:szCs w:val="28"/>
        </w:rPr>
        <w:t xml:space="preserve">ТОС, органов местного самоуправления, а также по инициативе 10% участников ТОС или 2/3 делегатов конференции ТОС (далее – делегатов), полномочия которых действительны. </w:t>
      </w:r>
    </w:p>
    <w:p w:rsidR="00951AAC" w:rsidRPr="004E1F72" w:rsidRDefault="00F140D6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Инициатива участников ТОС и делегатов оформляется подписными листами в соответствии с законодательством Российской Федерации.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lastRenderedPageBreak/>
        <w:t>6.1.2.3.</w:t>
      </w:r>
      <w:r w:rsidR="00771F8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Правом внесения вопросов в повестку дня конференции ТОС обладают участники ТОС</w:t>
      </w:r>
      <w:r w:rsidR="00903B73" w:rsidRPr="004E1F72">
        <w:rPr>
          <w:sz w:val="28"/>
          <w:szCs w:val="28"/>
        </w:rPr>
        <w:t xml:space="preserve">, совет ТОС, председатель </w:t>
      </w:r>
      <w:r w:rsidRPr="004E1F72">
        <w:rPr>
          <w:sz w:val="28"/>
          <w:szCs w:val="28"/>
        </w:rPr>
        <w:t>ТОС, органы местного самоуправления.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6.1.2.4.</w:t>
      </w:r>
      <w:r w:rsidR="00771F8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Конференция ТОС организуется и проводится советом ТОС и назначается не менее чем за 5 дней до даты ее проведения. </w:t>
      </w:r>
    </w:p>
    <w:p w:rsidR="00951AAC" w:rsidRPr="004E1F72" w:rsidRDefault="00F140D6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О проведении конференции ТОС участники ТОС должны быть информированы не позднее, чем за 3 дня до даты проведения конференции ТОС. Вместе с решением о проведении конференции ТОС обнародуются дата, время, место проведения, а также выносимые на обсуждение вопросы.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6.1.2.5.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Конференция ТОС считается правомочной, если в ней принимают участие не менее 2/3 делегатов, избранных на собраниях граждан, предста</w:t>
      </w:r>
      <w:r w:rsidR="008A59D0">
        <w:rPr>
          <w:sz w:val="28"/>
          <w:szCs w:val="28"/>
        </w:rPr>
        <w:t>вляющих не менее 1/3</w:t>
      </w:r>
      <w:r w:rsidRPr="004E1F72">
        <w:rPr>
          <w:sz w:val="28"/>
          <w:szCs w:val="28"/>
        </w:rPr>
        <w:t xml:space="preserve"> жителей соответствующей территории, достигших 16-летнего возраста.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6.1.2.6.</w:t>
      </w:r>
      <w:r w:rsidR="00F140D6" w:rsidRPr="004E1F72">
        <w:rPr>
          <w:sz w:val="28"/>
          <w:szCs w:val="28"/>
        </w:rPr>
        <w:tab/>
      </w:r>
      <w:r w:rsidRPr="007910D6">
        <w:rPr>
          <w:sz w:val="28"/>
          <w:szCs w:val="28"/>
          <w:highlight w:val="yellow"/>
        </w:rPr>
        <w:t xml:space="preserve">Норма представительства делегатов на конференцию: </w:t>
      </w:r>
      <w:r w:rsidR="00204610" w:rsidRPr="007910D6">
        <w:rPr>
          <w:sz w:val="28"/>
          <w:szCs w:val="28"/>
          <w:highlight w:val="yellow"/>
        </w:rPr>
        <w:t>не менее 1 делегата от 1 многоквартирного дома.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6.1.2.7.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Порядок избрания делегатов.</w:t>
      </w:r>
    </w:p>
    <w:p w:rsidR="00951AAC" w:rsidRPr="004E1F72" w:rsidRDefault="00F31C4B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        </w:t>
      </w:r>
      <w:r w:rsidR="00F140D6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Делегаты на конференцию ТОС избираются собранием участников ТОС.</w:t>
      </w:r>
    </w:p>
    <w:p w:rsidR="00951AAC" w:rsidRPr="004E1F72" w:rsidRDefault="00F31C4B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        </w:t>
      </w:r>
      <w:r w:rsidR="00F140D6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Собрание участников ТОС по выборам делегатов правомочно при участии в нем не менее 1/3 жителей соответствующей части территории ТОС. </w:t>
      </w:r>
    </w:p>
    <w:p w:rsidR="00951AAC" w:rsidRPr="004E1F72" w:rsidRDefault="00F31C4B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        </w:t>
      </w:r>
      <w:r w:rsidR="00F140D6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Полномочия делегата удостоверяются протоколом собрания участников ТОС по выборам делегатов конференции ТОС. </w:t>
      </w:r>
    </w:p>
    <w:p w:rsidR="00951AAC" w:rsidRPr="004E1F72" w:rsidRDefault="00F140D6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6.1.2.8.</w:t>
      </w:r>
      <w:r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Кандидат в делегаты считается избранным делегатом, если за него проголосовало более половины присутствующих на собрании участников ТОС. </w:t>
      </w:r>
    </w:p>
    <w:p w:rsidR="00951AAC" w:rsidRPr="004E1F72" w:rsidRDefault="00F140D6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В случае выдвижения нескольких кандидатур, делегированным считается лицо (лица), набравшие относительное большинство голосов участников</w:t>
      </w:r>
      <w:r w:rsidRPr="004E1F72">
        <w:rPr>
          <w:sz w:val="28"/>
          <w:szCs w:val="28"/>
        </w:rPr>
        <w:t xml:space="preserve"> </w:t>
      </w:r>
      <w:r w:rsidR="00951AAC" w:rsidRPr="004E1F72">
        <w:rPr>
          <w:sz w:val="28"/>
          <w:szCs w:val="28"/>
        </w:rPr>
        <w:t xml:space="preserve">собрания. </w:t>
      </w:r>
    </w:p>
    <w:p w:rsidR="00951AAC" w:rsidRPr="004E1F72" w:rsidRDefault="00951AAC" w:rsidP="00CE16DE">
      <w:pPr>
        <w:tabs>
          <w:tab w:val="num" w:pos="0"/>
        </w:tabs>
        <w:ind w:left="1134" w:right="157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6.1.2.9.</w:t>
      </w:r>
      <w:r w:rsidR="00771F86" w:rsidRPr="004E1F72">
        <w:rPr>
          <w:sz w:val="28"/>
          <w:szCs w:val="28"/>
        </w:rPr>
        <w:tab/>
      </w:r>
      <w:r w:rsidR="00CE16DE" w:rsidRPr="00600646">
        <w:rPr>
          <w:sz w:val="28"/>
          <w:szCs w:val="28"/>
        </w:rPr>
        <w:t>Полномочия</w:t>
      </w:r>
      <w:r w:rsidR="00CB206A" w:rsidRPr="00600646">
        <w:rPr>
          <w:sz w:val="28"/>
          <w:szCs w:val="28"/>
        </w:rPr>
        <w:t xml:space="preserve"> делегата действуют в течение </w:t>
      </w:r>
      <w:r w:rsidR="00600646" w:rsidRPr="00600646">
        <w:rPr>
          <w:sz w:val="28"/>
          <w:szCs w:val="28"/>
        </w:rPr>
        <w:t>5</w:t>
      </w:r>
      <w:r w:rsidR="00CE16DE" w:rsidRPr="00600646">
        <w:rPr>
          <w:sz w:val="28"/>
          <w:szCs w:val="28"/>
        </w:rPr>
        <w:t xml:space="preserve"> лет с момента его избрания</w:t>
      </w:r>
      <w:r w:rsidR="00CE16DE" w:rsidRPr="004E1F72">
        <w:rPr>
          <w:sz w:val="28"/>
          <w:szCs w:val="28"/>
        </w:rPr>
        <w:t xml:space="preserve"> на собрании участников ТОС по выборам делегатов конференции ТОС.</w:t>
      </w:r>
    </w:p>
    <w:p w:rsidR="001A4992" w:rsidRPr="004E1F72" w:rsidRDefault="00F140D6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Делегат может быть отозван собранием участников ТОС его избравшим.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6.1.3.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Порядок ведения конференции ТОС, собрания по выборам делегатов.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6.1.3.1.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Вопросы повестки дня конференции ТОС и порядок голосования по ним вносятся инициаторами созыва собрания, конференции ТОС и утверждаются на собрании, конференции ТОС большинством голосов присутствующих на собрании, конференции ТОС делегатов.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lastRenderedPageBreak/>
        <w:t xml:space="preserve">6.1.3.2.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Для </w:t>
      </w:r>
      <w:r w:rsidR="00DE11CF" w:rsidRPr="004E1F72">
        <w:rPr>
          <w:sz w:val="28"/>
          <w:szCs w:val="28"/>
        </w:rPr>
        <w:t>ведения собрания</w:t>
      </w:r>
      <w:r w:rsidR="00F0743F">
        <w:rPr>
          <w:sz w:val="28"/>
          <w:szCs w:val="28"/>
        </w:rPr>
        <w:t>,</w:t>
      </w:r>
      <w:r w:rsidRPr="004E1F72">
        <w:rPr>
          <w:sz w:val="28"/>
          <w:szCs w:val="28"/>
        </w:rPr>
        <w:t xml:space="preserve"> конференции ТОС избираются председатель и секретарь.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6.1.3.3.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Избранный председатель собрания, конференции ТОС оглашает вопросы повестки дня, предоставляет слово для выступления, формулирует принимаемые решения, ставит их на голосование, оглашает итоги голосования.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6.1.3.4.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Избранный секретарь собрания, конференции ТОС ведет протокол, в котором отражаются все принятые собранием, конференцией ТОС решения, с указанием результатов голосования по каждому из них. Протокол собрания, конференции ТОС подписывается секретарем и председателем собрания, конференции ТОС.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6.1.3.5.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Решения конференции ТОС принимаются простым большинством голосов от числа присутствующих делегатов, при условии правомочности конференции. </w:t>
      </w:r>
    </w:p>
    <w:p w:rsidR="00951AAC" w:rsidRPr="004E1F72" w:rsidRDefault="00F140D6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Решения по вопросам исключительной компетенции конференции ТОС принимается не менее 2/3 от общего числа присутствующих на конференции делегатов. </w:t>
      </w:r>
    </w:p>
    <w:p w:rsidR="00951AAC" w:rsidRPr="004E1F72" w:rsidRDefault="00951AAC" w:rsidP="004E1F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6.2. </w:t>
      </w:r>
      <w:r w:rsidR="00F140D6" w:rsidRPr="004E1F72">
        <w:rPr>
          <w:sz w:val="28"/>
          <w:szCs w:val="28"/>
        </w:rPr>
        <w:tab/>
      </w:r>
      <w:r w:rsidR="00805AEC" w:rsidRPr="004E1F72">
        <w:rPr>
          <w:sz w:val="28"/>
          <w:szCs w:val="28"/>
        </w:rPr>
        <w:t xml:space="preserve">Совет ТОС является </w:t>
      </w:r>
      <w:r w:rsidR="00CC182C" w:rsidRPr="004E1F72">
        <w:rPr>
          <w:sz w:val="28"/>
          <w:szCs w:val="28"/>
        </w:rPr>
        <w:t xml:space="preserve">коллегиальным </w:t>
      </w:r>
      <w:r w:rsidR="00805AEC" w:rsidRPr="004E1F72">
        <w:rPr>
          <w:sz w:val="28"/>
          <w:szCs w:val="28"/>
        </w:rPr>
        <w:t xml:space="preserve">постоянно действующим </w:t>
      </w:r>
      <w:r w:rsidR="00932F7C" w:rsidRPr="004E1F72">
        <w:rPr>
          <w:sz w:val="28"/>
          <w:szCs w:val="28"/>
        </w:rPr>
        <w:t>руководящим органом</w:t>
      </w:r>
      <w:r w:rsidRPr="004E1F72">
        <w:rPr>
          <w:sz w:val="28"/>
          <w:szCs w:val="28"/>
        </w:rPr>
        <w:t xml:space="preserve"> ТОС, обеспечивающим организационно-распорядительные функции по осуществлению собственных инициатив граждан по вопросам местного значения городского округа, а также участие граждан в осуществлении собственных инициатив граждан по вопросам местного значения городского округа.</w:t>
      </w:r>
    </w:p>
    <w:p w:rsidR="00951AAC" w:rsidRPr="004E1F72" w:rsidRDefault="00175529" w:rsidP="004E1F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6.2.1.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Совет ТОС:</w:t>
      </w:r>
    </w:p>
    <w:p w:rsidR="00951AAC" w:rsidRPr="004E1F72" w:rsidRDefault="00C54EC0" w:rsidP="004E1F72">
      <w:pPr>
        <w:tabs>
          <w:tab w:val="num" w:pos="1276"/>
        </w:tabs>
        <w:spacing w:before="100" w:after="10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32F7C" w:rsidRPr="004E1F72">
        <w:rPr>
          <w:sz w:val="28"/>
          <w:szCs w:val="28"/>
        </w:rPr>
        <w:t>обеспечивает</w:t>
      </w:r>
      <w:r w:rsidR="00951AAC" w:rsidRPr="004E1F72">
        <w:rPr>
          <w:sz w:val="28"/>
          <w:szCs w:val="28"/>
        </w:rPr>
        <w:t xml:space="preserve"> исполнение решений, принятых конференцией ТОС; </w:t>
      </w:r>
    </w:p>
    <w:p w:rsidR="00D24C9D" w:rsidRPr="004E1F72" w:rsidRDefault="00932F7C" w:rsidP="004E1F72">
      <w:pPr>
        <w:tabs>
          <w:tab w:val="num" w:pos="1276"/>
        </w:tabs>
        <w:spacing w:before="100" w:after="100"/>
        <w:ind w:left="1418" w:hanging="284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 осуществляет</w:t>
      </w:r>
      <w:r w:rsidR="00951AAC" w:rsidRPr="004E1F72">
        <w:rPr>
          <w:sz w:val="28"/>
          <w:szCs w:val="28"/>
        </w:rPr>
        <w:t xml:space="preserve"> функции, предусмотренны</w:t>
      </w:r>
      <w:r w:rsidR="006C5F72">
        <w:rPr>
          <w:sz w:val="28"/>
          <w:szCs w:val="28"/>
        </w:rPr>
        <w:t>е пунктом 4.2 настоящего устава.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6.2.2.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Порядок избрания совета ТОС.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6.2.2.1.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Совет ТОС избирается конференцией и подотчетен ей.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6.2.2.2. </w:t>
      </w:r>
      <w:r w:rsidR="00F140D6" w:rsidRPr="004E1F72">
        <w:rPr>
          <w:sz w:val="28"/>
          <w:szCs w:val="28"/>
        </w:rPr>
        <w:tab/>
      </w:r>
      <w:r w:rsidRPr="00600646">
        <w:rPr>
          <w:sz w:val="28"/>
          <w:szCs w:val="28"/>
        </w:rPr>
        <w:t xml:space="preserve">Члены совета ТОС избираются путём открытого голосования из числа присутствующих на конференции делегатов в </w:t>
      </w:r>
      <w:r w:rsidRPr="007910D6">
        <w:rPr>
          <w:sz w:val="28"/>
          <w:szCs w:val="28"/>
          <w:highlight w:val="yellow"/>
        </w:rPr>
        <w:t xml:space="preserve">количестве </w:t>
      </w:r>
      <w:r w:rsidR="00600646" w:rsidRPr="007910D6">
        <w:rPr>
          <w:sz w:val="28"/>
          <w:szCs w:val="28"/>
          <w:highlight w:val="yellow"/>
        </w:rPr>
        <w:t>11</w:t>
      </w:r>
      <w:r w:rsidR="000A2CEF" w:rsidRPr="00600646">
        <w:rPr>
          <w:sz w:val="28"/>
          <w:szCs w:val="28"/>
        </w:rPr>
        <w:t xml:space="preserve"> человек на срок </w:t>
      </w:r>
      <w:r w:rsidR="00600646" w:rsidRPr="00600646">
        <w:rPr>
          <w:sz w:val="28"/>
          <w:szCs w:val="28"/>
        </w:rPr>
        <w:t>5 (пять</w:t>
      </w:r>
      <w:r w:rsidRPr="00600646">
        <w:rPr>
          <w:sz w:val="28"/>
          <w:szCs w:val="28"/>
        </w:rPr>
        <w:t>)</w:t>
      </w:r>
      <w:r w:rsidR="000A2CEF" w:rsidRPr="00600646">
        <w:rPr>
          <w:sz w:val="28"/>
          <w:szCs w:val="28"/>
        </w:rPr>
        <w:t xml:space="preserve"> </w:t>
      </w:r>
      <w:r w:rsidR="00DA4A35" w:rsidRPr="00600646">
        <w:rPr>
          <w:sz w:val="28"/>
          <w:szCs w:val="28"/>
        </w:rPr>
        <w:t>лет</w:t>
      </w:r>
      <w:r w:rsidR="00903B73" w:rsidRPr="00600646">
        <w:rPr>
          <w:sz w:val="28"/>
          <w:szCs w:val="28"/>
        </w:rPr>
        <w:t>.</w:t>
      </w:r>
      <w:r w:rsidR="00903B73" w:rsidRPr="004E1F72">
        <w:rPr>
          <w:sz w:val="28"/>
          <w:szCs w:val="28"/>
        </w:rPr>
        <w:t xml:space="preserve">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6.2.2.3.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Избранными в состав совета ТОС считаются кандидат, получивший не менее 2/3 голосов от числа делегатов конференции при голосовании.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6.2.2.4.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Полномочия совета ТОС прекращаются по истечении срока его полномочий или досрочно в случаях: самороспуска, по решению конференции ТОС, по решению суда. Решение совета ТОС о самороспуске принимается им самостоятельно.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6.2.3.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Порядок работы совета ТОС</w:t>
      </w:r>
      <w:r w:rsidR="00F23EEE">
        <w:rPr>
          <w:sz w:val="28"/>
          <w:szCs w:val="28"/>
        </w:rPr>
        <w:t>.</w:t>
      </w:r>
      <w:r w:rsidRPr="004E1F72">
        <w:rPr>
          <w:sz w:val="28"/>
          <w:szCs w:val="28"/>
        </w:rPr>
        <w:t xml:space="preserve"> </w:t>
      </w:r>
    </w:p>
    <w:p w:rsidR="00421207" w:rsidRPr="004E1F72" w:rsidRDefault="00951AAC" w:rsidP="00DE11CF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lastRenderedPageBreak/>
        <w:t>6.2.3.1.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Заседание совета ТОС проводится по мере необходимости, но не реже 1 раза в месяц. </w:t>
      </w:r>
      <w:r w:rsidR="00DE11CF" w:rsidRPr="004E1F72">
        <w:rPr>
          <w:sz w:val="28"/>
          <w:szCs w:val="28"/>
        </w:rPr>
        <w:t>Для ведения собрания</w:t>
      </w:r>
      <w:r w:rsidR="00E105D1" w:rsidRPr="004E1F72">
        <w:rPr>
          <w:sz w:val="28"/>
          <w:szCs w:val="28"/>
        </w:rPr>
        <w:t xml:space="preserve"> совета</w:t>
      </w:r>
      <w:r w:rsidR="00DE11CF" w:rsidRPr="004E1F72">
        <w:rPr>
          <w:sz w:val="28"/>
          <w:szCs w:val="28"/>
        </w:rPr>
        <w:t xml:space="preserve"> ТОС избираются председатель и секретарь.</w:t>
      </w:r>
    </w:p>
    <w:p w:rsidR="00DE11CF" w:rsidRPr="004E1F72" w:rsidRDefault="00DE11CF" w:rsidP="00421207">
      <w:pPr>
        <w:tabs>
          <w:tab w:val="num" w:pos="1276"/>
        </w:tabs>
        <w:spacing w:before="100" w:after="100"/>
        <w:ind w:left="1134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Избранный председатель собрания</w:t>
      </w:r>
      <w:r w:rsidR="00E105D1" w:rsidRPr="004E1F72">
        <w:rPr>
          <w:sz w:val="28"/>
          <w:szCs w:val="28"/>
        </w:rPr>
        <w:t xml:space="preserve"> совета ТОС,</w:t>
      </w:r>
      <w:r w:rsidRPr="004E1F72">
        <w:rPr>
          <w:sz w:val="28"/>
          <w:szCs w:val="28"/>
        </w:rPr>
        <w:t xml:space="preserve"> оглашает вопросы повестки дня, предоставляет слово для выступления, формулирует принимаемые решения, ставит их на голосование, оглашает итоги голосования. </w:t>
      </w:r>
      <w:r w:rsidRPr="004E1F72">
        <w:rPr>
          <w:sz w:val="28"/>
          <w:szCs w:val="28"/>
        </w:rPr>
        <w:tab/>
        <w:t>Избранный секретарь собрания</w:t>
      </w:r>
      <w:r w:rsidR="00E105D1" w:rsidRPr="004E1F72">
        <w:rPr>
          <w:sz w:val="28"/>
          <w:szCs w:val="28"/>
        </w:rPr>
        <w:t xml:space="preserve"> совета ТОС,</w:t>
      </w:r>
      <w:r w:rsidRPr="004E1F72">
        <w:rPr>
          <w:sz w:val="28"/>
          <w:szCs w:val="28"/>
        </w:rPr>
        <w:t xml:space="preserve"> ведет протокол, в котором отражаются все принятые собранием</w:t>
      </w:r>
      <w:r w:rsidR="00E105D1" w:rsidRPr="004E1F72">
        <w:rPr>
          <w:sz w:val="28"/>
          <w:szCs w:val="28"/>
        </w:rPr>
        <w:t xml:space="preserve"> совета ТОС решения,</w:t>
      </w:r>
      <w:r w:rsidRPr="004E1F72">
        <w:rPr>
          <w:sz w:val="28"/>
          <w:szCs w:val="28"/>
        </w:rPr>
        <w:t xml:space="preserve"> с указанием результатов голосования по каждому из них. Протокол собрания</w:t>
      </w:r>
      <w:r w:rsidR="0039580E">
        <w:rPr>
          <w:sz w:val="28"/>
          <w:szCs w:val="28"/>
        </w:rPr>
        <w:t xml:space="preserve"> совета ТОС</w:t>
      </w:r>
      <w:r w:rsidRPr="004E1F72">
        <w:rPr>
          <w:sz w:val="28"/>
          <w:szCs w:val="28"/>
        </w:rPr>
        <w:t>, подписывается секретарем и председателем собрания</w:t>
      </w:r>
      <w:r w:rsidR="00E105D1" w:rsidRPr="004E1F72">
        <w:rPr>
          <w:sz w:val="28"/>
          <w:szCs w:val="28"/>
        </w:rPr>
        <w:t xml:space="preserve"> совета ТОС.</w:t>
      </w:r>
      <w:r w:rsidRPr="004E1F72">
        <w:rPr>
          <w:sz w:val="28"/>
          <w:szCs w:val="28"/>
        </w:rPr>
        <w:t xml:space="preserve">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6.2.3.2.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Заседания совета ТОС считаются правомочными при участии в нём не менее 2/3 членов совета ТОС.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6.2.3.3.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В заседании совета ТОС могут принимать участие с правом совещ</w:t>
      </w:r>
      <w:r w:rsidR="00F23EEE">
        <w:rPr>
          <w:sz w:val="28"/>
          <w:szCs w:val="28"/>
        </w:rPr>
        <w:t>ательного голоса участники ТОС,</w:t>
      </w:r>
      <w:r w:rsidR="00DE11CF" w:rsidRPr="004E1F72">
        <w:rPr>
          <w:sz w:val="28"/>
          <w:szCs w:val="28"/>
        </w:rPr>
        <w:t xml:space="preserve"> </w:t>
      </w:r>
      <w:r w:rsidRPr="004E1F72">
        <w:rPr>
          <w:sz w:val="28"/>
          <w:szCs w:val="28"/>
        </w:rPr>
        <w:t>представители органов местного самоуправления и организаций, действующих на территории ТОС</w:t>
      </w:r>
      <w:r w:rsidR="00F140D6" w:rsidRPr="004E1F72">
        <w:rPr>
          <w:sz w:val="28"/>
          <w:szCs w:val="28"/>
        </w:rPr>
        <w:t>.</w:t>
      </w:r>
      <w:r w:rsidRPr="004E1F72">
        <w:rPr>
          <w:sz w:val="28"/>
          <w:szCs w:val="28"/>
        </w:rPr>
        <w:t xml:space="preserve">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6.2.3.4.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Решения совета ТОС принимаются коллегиально, путем открытого голосования.</w:t>
      </w:r>
    </w:p>
    <w:p w:rsidR="00951AAC" w:rsidRPr="00575FDA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6.2.3.5.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Решения совета ТОС считаются принятыми, если за них проголосовало </w:t>
      </w:r>
      <w:r w:rsidRPr="00575FDA">
        <w:rPr>
          <w:sz w:val="28"/>
          <w:szCs w:val="28"/>
        </w:rPr>
        <w:t xml:space="preserve">более половины присутствующих членов совета ТОС. </w:t>
      </w:r>
    </w:p>
    <w:p w:rsidR="00951AAC" w:rsidRPr="00575FDA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575FDA">
        <w:rPr>
          <w:sz w:val="28"/>
          <w:szCs w:val="28"/>
        </w:rPr>
        <w:t xml:space="preserve">6.2.3.6. </w:t>
      </w:r>
      <w:r w:rsidR="00F140D6" w:rsidRPr="00575FDA">
        <w:rPr>
          <w:sz w:val="28"/>
          <w:szCs w:val="28"/>
        </w:rPr>
        <w:tab/>
      </w:r>
      <w:r w:rsidRPr="00575FDA">
        <w:rPr>
          <w:sz w:val="28"/>
          <w:szCs w:val="28"/>
        </w:rPr>
        <w:t xml:space="preserve">Члены совета ТОС несут персональную ответственность перед ТОС в соответствии с гражданским законодательством Российской Федерации. </w:t>
      </w:r>
    </w:p>
    <w:p w:rsidR="00951AAC" w:rsidRPr="00600646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575FDA">
        <w:rPr>
          <w:sz w:val="28"/>
          <w:szCs w:val="28"/>
        </w:rPr>
        <w:t xml:space="preserve">6.2.4. </w:t>
      </w:r>
      <w:r w:rsidR="00F140D6" w:rsidRPr="00575FDA">
        <w:rPr>
          <w:sz w:val="28"/>
          <w:szCs w:val="28"/>
        </w:rPr>
        <w:tab/>
      </w:r>
      <w:r w:rsidRPr="00600646">
        <w:rPr>
          <w:sz w:val="28"/>
          <w:szCs w:val="28"/>
        </w:rPr>
        <w:t>Председатель ТОС</w:t>
      </w:r>
      <w:r w:rsidR="008219CB" w:rsidRPr="00600646">
        <w:rPr>
          <w:sz w:val="28"/>
          <w:szCs w:val="28"/>
        </w:rPr>
        <w:t>–единоличный исполнительный орган</w:t>
      </w:r>
      <w:r w:rsidR="00F10666" w:rsidRPr="00600646">
        <w:rPr>
          <w:sz w:val="28"/>
          <w:szCs w:val="28"/>
        </w:rPr>
        <w:t xml:space="preserve"> ТОС</w:t>
      </w:r>
      <w:r w:rsidR="008219CB" w:rsidRPr="00600646">
        <w:rPr>
          <w:sz w:val="28"/>
          <w:szCs w:val="28"/>
        </w:rPr>
        <w:t>.</w:t>
      </w:r>
    </w:p>
    <w:p w:rsidR="00951AAC" w:rsidRPr="00575FDA" w:rsidRDefault="00953131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600646">
        <w:rPr>
          <w:sz w:val="28"/>
          <w:szCs w:val="28"/>
        </w:rPr>
        <w:t>6.2.4.1</w:t>
      </w:r>
      <w:r w:rsidR="00951AAC" w:rsidRPr="00600646">
        <w:rPr>
          <w:sz w:val="28"/>
          <w:szCs w:val="28"/>
        </w:rPr>
        <w:t xml:space="preserve">. </w:t>
      </w:r>
      <w:r w:rsidR="00F140D6" w:rsidRPr="00600646">
        <w:rPr>
          <w:sz w:val="28"/>
          <w:szCs w:val="28"/>
        </w:rPr>
        <w:tab/>
      </w:r>
      <w:r w:rsidR="00951AAC" w:rsidRPr="00600646">
        <w:rPr>
          <w:sz w:val="28"/>
          <w:szCs w:val="28"/>
        </w:rPr>
        <w:t>Председател</w:t>
      </w:r>
      <w:r w:rsidR="00A46AA1">
        <w:rPr>
          <w:sz w:val="28"/>
          <w:szCs w:val="28"/>
        </w:rPr>
        <w:t>ь</w:t>
      </w:r>
      <w:r w:rsidR="00600646" w:rsidRPr="00600646">
        <w:rPr>
          <w:sz w:val="28"/>
          <w:szCs w:val="28"/>
        </w:rPr>
        <w:t xml:space="preserve"> </w:t>
      </w:r>
      <w:r w:rsidR="00E36EC8" w:rsidRPr="00600646">
        <w:rPr>
          <w:sz w:val="28"/>
          <w:szCs w:val="28"/>
        </w:rPr>
        <w:t>ТО</w:t>
      </w:r>
      <w:r w:rsidR="00FC199C" w:rsidRPr="00600646">
        <w:rPr>
          <w:sz w:val="28"/>
          <w:szCs w:val="28"/>
        </w:rPr>
        <w:t xml:space="preserve">С </w:t>
      </w:r>
      <w:r w:rsidR="000A2CEF" w:rsidRPr="00600646">
        <w:rPr>
          <w:sz w:val="28"/>
          <w:szCs w:val="28"/>
        </w:rPr>
        <w:t>избирается на заседании совета</w:t>
      </w:r>
      <w:r w:rsidR="00E36EC8" w:rsidRPr="00600646">
        <w:rPr>
          <w:sz w:val="28"/>
          <w:szCs w:val="28"/>
        </w:rPr>
        <w:t xml:space="preserve"> ТОС </w:t>
      </w:r>
      <w:r w:rsidR="000A2CEF" w:rsidRPr="00600646">
        <w:rPr>
          <w:sz w:val="28"/>
          <w:szCs w:val="28"/>
        </w:rPr>
        <w:t>путем открытого голосования, большинством голосов членов совета ТОС</w:t>
      </w:r>
      <w:r w:rsidR="00FC199C" w:rsidRPr="00600646">
        <w:rPr>
          <w:sz w:val="28"/>
          <w:szCs w:val="28"/>
        </w:rPr>
        <w:t xml:space="preserve">, </w:t>
      </w:r>
      <w:r w:rsidR="000A2CEF" w:rsidRPr="00600646">
        <w:rPr>
          <w:sz w:val="28"/>
          <w:szCs w:val="28"/>
        </w:rPr>
        <w:t xml:space="preserve">на срок </w:t>
      </w:r>
      <w:r w:rsidR="00600646" w:rsidRPr="00600646">
        <w:rPr>
          <w:sz w:val="28"/>
          <w:szCs w:val="28"/>
        </w:rPr>
        <w:t>5</w:t>
      </w:r>
      <w:r w:rsidR="003216A8" w:rsidRPr="00600646">
        <w:rPr>
          <w:sz w:val="28"/>
          <w:szCs w:val="28"/>
        </w:rPr>
        <w:t xml:space="preserve"> </w:t>
      </w:r>
      <w:r w:rsidR="000A2CEF" w:rsidRPr="00600646">
        <w:rPr>
          <w:sz w:val="28"/>
          <w:szCs w:val="28"/>
        </w:rPr>
        <w:t>(</w:t>
      </w:r>
      <w:r w:rsidR="00600646" w:rsidRPr="00600646">
        <w:rPr>
          <w:sz w:val="28"/>
          <w:szCs w:val="28"/>
        </w:rPr>
        <w:t>пять</w:t>
      </w:r>
      <w:r w:rsidR="00972849" w:rsidRPr="00600646">
        <w:rPr>
          <w:sz w:val="28"/>
          <w:szCs w:val="28"/>
        </w:rPr>
        <w:t xml:space="preserve">) </w:t>
      </w:r>
      <w:r w:rsidR="00DA4A35" w:rsidRPr="00600646">
        <w:rPr>
          <w:sz w:val="28"/>
          <w:szCs w:val="28"/>
        </w:rPr>
        <w:t>лет</w:t>
      </w:r>
      <w:r w:rsidR="00951AAC" w:rsidRPr="00600646">
        <w:rPr>
          <w:sz w:val="28"/>
          <w:szCs w:val="28"/>
        </w:rPr>
        <w:t>.</w:t>
      </w:r>
      <w:r w:rsidR="00932F7C" w:rsidRPr="00600646">
        <w:rPr>
          <w:sz w:val="28"/>
          <w:szCs w:val="28"/>
        </w:rPr>
        <w:t xml:space="preserve"> Председатель ТОС входит в состав совета ТОС.</w:t>
      </w:r>
      <w:r w:rsidR="00932F7C">
        <w:rPr>
          <w:sz w:val="28"/>
          <w:szCs w:val="28"/>
        </w:rPr>
        <w:t xml:space="preserve"> </w:t>
      </w:r>
      <w:r w:rsidR="00951AAC" w:rsidRPr="00575FDA">
        <w:rPr>
          <w:sz w:val="28"/>
          <w:szCs w:val="28"/>
        </w:rPr>
        <w:t xml:space="preserve"> </w:t>
      </w:r>
    </w:p>
    <w:p w:rsidR="00951AAC" w:rsidRPr="004E1F72" w:rsidRDefault="00F1039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575FDA">
        <w:rPr>
          <w:sz w:val="28"/>
          <w:szCs w:val="28"/>
        </w:rPr>
        <w:t>6.2.4.2</w:t>
      </w:r>
      <w:r w:rsidR="00951AAC" w:rsidRPr="00575FDA">
        <w:rPr>
          <w:sz w:val="28"/>
          <w:szCs w:val="28"/>
        </w:rPr>
        <w:t>.</w:t>
      </w:r>
      <w:r w:rsidR="00F140D6" w:rsidRPr="00575FDA">
        <w:rPr>
          <w:sz w:val="28"/>
          <w:szCs w:val="28"/>
        </w:rPr>
        <w:tab/>
      </w:r>
      <w:r w:rsidR="00951AAC" w:rsidRPr="00575FDA">
        <w:rPr>
          <w:sz w:val="28"/>
          <w:szCs w:val="28"/>
        </w:rPr>
        <w:t xml:space="preserve">Председатель ТОС может работать на общественных началах или, по решению конференции, – на освобожденной основе, по совместительству в соответствии </w:t>
      </w:r>
      <w:r w:rsidR="00951AAC" w:rsidRPr="004E1F72">
        <w:rPr>
          <w:sz w:val="28"/>
          <w:szCs w:val="28"/>
        </w:rPr>
        <w:t xml:space="preserve">со сметой, утвержденной собранием (конференцией) граждан. </w:t>
      </w:r>
    </w:p>
    <w:p w:rsidR="00951AAC" w:rsidRPr="004E1F72" w:rsidRDefault="00F1039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>
        <w:rPr>
          <w:sz w:val="28"/>
          <w:szCs w:val="28"/>
        </w:rPr>
        <w:t>6.2.4.3</w:t>
      </w:r>
      <w:r w:rsidR="00951AAC" w:rsidRPr="004E1F72">
        <w:rPr>
          <w:sz w:val="28"/>
          <w:szCs w:val="28"/>
        </w:rPr>
        <w:t xml:space="preserve">. </w:t>
      </w:r>
      <w:r w:rsidR="00F140D6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Председатель ТОС выступает (действует без доверенности) от имени ТОС, в том числе представляет ТОС в органах государственной власти и местного самоуправления, организациях, во взаимоотношениях с юридическими и физическими лицами, и должен действовать в интересах ТОС добросовестно и разумно. </w:t>
      </w:r>
    </w:p>
    <w:p w:rsidR="00951AAC" w:rsidRPr="004E1F72" w:rsidRDefault="00F1039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>
        <w:rPr>
          <w:sz w:val="28"/>
          <w:szCs w:val="28"/>
        </w:rPr>
        <w:t>6.2.4.4</w:t>
      </w:r>
      <w:r w:rsidR="00951AAC" w:rsidRPr="004E1F72">
        <w:rPr>
          <w:sz w:val="28"/>
          <w:szCs w:val="28"/>
        </w:rPr>
        <w:t xml:space="preserve">. </w:t>
      </w:r>
      <w:r w:rsidR="00F140D6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Для достижения целей деятельности ТОС, в пределах своей компетенции и финансовых средств ТОС, председатель ТОС: </w:t>
      </w:r>
    </w:p>
    <w:p w:rsidR="00951AAC" w:rsidRPr="004E1F72" w:rsidRDefault="00175529" w:rsidP="00F140D6">
      <w:pPr>
        <w:tabs>
          <w:tab w:val="num" w:pos="1276"/>
        </w:tabs>
        <w:spacing w:before="100" w:after="100"/>
        <w:ind w:left="1560" w:hanging="425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– </w:t>
      </w:r>
      <w:r w:rsidR="00F140D6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организует подготовку и проведение конференций ТОС, собраний участников ТОС по выбору делегатов, обеспечивает исполнение решений конференции ТОС и решений совета ТОС;</w:t>
      </w:r>
    </w:p>
    <w:p w:rsidR="00951AAC" w:rsidRPr="004E1F72" w:rsidRDefault="00175529" w:rsidP="00F140D6">
      <w:pPr>
        <w:tabs>
          <w:tab w:val="num" w:pos="1276"/>
        </w:tabs>
        <w:spacing w:before="100" w:after="100"/>
        <w:ind w:left="1560" w:hanging="425"/>
        <w:jc w:val="both"/>
        <w:rPr>
          <w:sz w:val="28"/>
          <w:szCs w:val="28"/>
        </w:rPr>
      </w:pPr>
      <w:r w:rsidRPr="004E1F72">
        <w:rPr>
          <w:sz w:val="28"/>
          <w:szCs w:val="28"/>
        </w:rPr>
        <w:lastRenderedPageBreak/>
        <w:t>–</w:t>
      </w:r>
      <w:r w:rsidR="00771F86" w:rsidRPr="004E1F72">
        <w:rPr>
          <w:sz w:val="28"/>
          <w:szCs w:val="28"/>
        </w:rPr>
        <w:tab/>
      </w:r>
      <w:r w:rsidR="00F140D6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представляет интересы участников ТОС в органах государственной власти и местного самоуправления, организациях, рассматривающих вопросы, затрагивающие проблемы территории осуществления ТОС и её жителей;</w:t>
      </w:r>
    </w:p>
    <w:p w:rsidR="00951AAC" w:rsidRPr="004E1F72" w:rsidRDefault="00175529" w:rsidP="00F140D6">
      <w:pPr>
        <w:tabs>
          <w:tab w:val="num" w:pos="1276"/>
        </w:tabs>
        <w:spacing w:before="100" w:after="100"/>
        <w:ind w:left="1560" w:hanging="425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– </w:t>
      </w:r>
      <w:r w:rsidR="00F140D6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ведёт приём жителей территории осуществления ТОС, организует работу с их обращениями;</w:t>
      </w:r>
    </w:p>
    <w:p w:rsidR="00951AAC" w:rsidRPr="004E1F72" w:rsidRDefault="00175529" w:rsidP="00F140D6">
      <w:pPr>
        <w:tabs>
          <w:tab w:val="num" w:pos="1276"/>
        </w:tabs>
        <w:spacing w:before="100" w:after="100"/>
        <w:ind w:left="1560" w:hanging="425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– </w:t>
      </w:r>
      <w:r w:rsidR="00F140D6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информирует Администрацию города </w:t>
      </w:r>
      <w:proofErr w:type="spellStart"/>
      <w:r w:rsidR="00F77268">
        <w:rPr>
          <w:sz w:val="28"/>
          <w:szCs w:val="28"/>
        </w:rPr>
        <w:t>Пыть-Ях</w:t>
      </w:r>
      <w:proofErr w:type="spellEnd"/>
      <w:r w:rsidR="00F77268" w:rsidRPr="004E1F72">
        <w:rPr>
          <w:sz w:val="28"/>
          <w:szCs w:val="28"/>
        </w:rPr>
        <w:t xml:space="preserve"> </w:t>
      </w:r>
      <w:r w:rsidR="00951AAC" w:rsidRPr="004E1F72">
        <w:rPr>
          <w:sz w:val="28"/>
          <w:szCs w:val="28"/>
        </w:rPr>
        <w:t>о деятельности ТОС и проблемах жителей территории осуществления ТОС;</w:t>
      </w:r>
    </w:p>
    <w:p w:rsidR="00951AAC" w:rsidRPr="004E1F72" w:rsidRDefault="00175529" w:rsidP="00F140D6">
      <w:pPr>
        <w:tabs>
          <w:tab w:val="num" w:pos="1276"/>
        </w:tabs>
        <w:spacing w:before="100" w:after="100"/>
        <w:ind w:left="1560" w:hanging="425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 в</w:t>
      </w:r>
      <w:r w:rsidR="00951AAC" w:rsidRPr="004E1F72">
        <w:rPr>
          <w:sz w:val="28"/>
          <w:szCs w:val="28"/>
        </w:rPr>
        <w:t xml:space="preserve"> случае необходимости, организует проведение внеочередной конференции ТОС по выбору новых членов совета ТОС взамен выбывших. </w:t>
      </w:r>
    </w:p>
    <w:p w:rsidR="00951AAC" w:rsidRPr="004E1F72" w:rsidRDefault="00175529" w:rsidP="00F140D6">
      <w:pPr>
        <w:tabs>
          <w:tab w:val="num" w:pos="1276"/>
        </w:tabs>
        <w:spacing w:before="100" w:after="100"/>
        <w:ind w:left="1560" w:hanging="425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– </w:t>
      </w:r>
      <w:r w:rsidR="00F140D6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решает иные вопросы, установленные настоящим уставом, порученные ему конференцией, советом ТОС, а также в установл</w:t>
      </w:r>
      <w:r w:rsidRPr="004E1F72">
        <w:rPr>
          <w:sz w:val="28"/>
          <w:szCs w:val="28"/>
        </w:rPr>
        <w:t xml:space="preserve">енном порядке – </w:t>
      </w:r>
      <w:r w:rsidR="00951AAC" w:rsidRPr="004E1F72">
        <w:rPr>
          <w:sz w:val="28"/>
          <w:szCs w:val="28"/>
        </w:rPr>
        <w:t xml:space="preserve">Администрацией города. </w:t>
      </w:r>
    </w:p>
    <w:p w:rsidR="00951AAC" w:rsidRPr="004E1F72" w:rsidRDefault="00F1039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>
        <w:rPr>
          <w:sz w:val="28"/>
          <w:szCs w:val="28"/>
        </w:rPr>
        <w:t>6.2.4.5</w:t>
      </w:r>
      <w:r w:rsidR="00951AAC" w:rsidRPr="004E1F72">
        <w:rPr>
          <w:sz w:val="28"/>
          <w:szCs w:val="28"/>
        </w:rPr>
        <w:t xml:space="preserve">. </w:t>
      </w:r>
      <w:r w:rsidR="00F140D6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Председатель ТОС несет персональную ответственность за организацию и достоверность делопроизводства и бухгалтерского учета ТОС. </w:t>
      </w:r>
    </w:p>
    <w:p w:rsidR="00951AAC" w:rsidRPr="004E1F72" w:rsidRDefault="00F140D6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Председатель ТОС как лицо, уполномоченное выступать от имени ТОС, исполняет другие обязанности и несет персональную ответственность перед ТОС в соответствии с гражданским законодательством Российской Федерации. </w:t>
      </w:r>
    </w:p>
    <w:p w:rsidR="00951AAC" w:rsidRPr="004E1F72" w:rsidRDefault="00175529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6.3.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Ревизионная комиссия ТОС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6.3.1.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Контроль над финансово-хо</w:t>
      </w:r>
      <w:r w:rsidR="00903B73" w:rsidRPr="004E1F72">
        <w:rPr>
          <w:sz w:val="28"/>
          <w:szCs w:val="28"/>
        </w:rPr>
        <w:t xml:space="preserve">зяйственной деятельностью </w:t>
      </w:r>
      <w:r w:rsidRPr="004E1F72">
        <w:rPr>
          <w:sz w:val="28"/>
          <w:szCs w:val="28"/>
        </w:rPr>
        <w:t>ТОС осуществляет ревизионная комиссия ТОС.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6.3.2.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Ревизионная комиссия ТОС является коллегиальным контрольно-ревизионным органом ТОС, подотчетна конференции ТОС, избирается на конференции ТОС из состава делегатов, участвующих в конференции, путём открытого голосования, в количестве 3 (трех) челов</w:t>
      </w:r>
      <w:r w:rsidR="00B108C8" w:rsidRPr="004E1F72">
        <w:rPr>
          <w:sz w:val="28"/>
          <w:szCs w:val="28"/>
        </w:rPr>
        <w:t xml:space="preserve">ек на срок </w:t>
      </w:r>
      <w:r w:rsidR="004A4E78">
        <w:rPr>
          <w:sz w:val="28"/>
          <w:szCs w:val="28"/>
        </w:rPr>
        <w:t>5</w:t>
      </w:r>
      <w:r w:rsidR="00B108C8" w:rsidRPr="004E1F72">
        <w:rPr>
          <w:sz w:val="28"/>
          <w:szCs w:val="28"/>
        </w:rPr>
        <w:t xml:space="preserve"> (</w:t>
      </w:r>
      <w:r w:rsidR="004A4E78">
        <w:rPr>
          <w:sz w:val="28"/>
          <w:szCs w:val="28"/>
        </w:rPr>
        <w:t>пять</w:t>
      </w:r>
      <w:r w:rsidR="00B108C8" w:rsidRPr="004E1F72">
        <w:rPr>
          <w:sz w:val="28"/>
          <w:szCs w:val="28"/>
        </w:rPr>
        <w:t>) лет</w:t>
      </w:r>
      <w:r w:rsidRPr="004E1F72">
        <w:rPr>
          <w:sz w:val="28"/>
          <w:szCs w:val="28"/>
        </w:rPr>
        <w:t xml:space="preserve">. </w:t>
      </w:r>
    </w:p>
    <w:p w:rsidR="00951AAC" w:rsidRPr="004E1F72" w:rsidRDefault="00F140D6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Избранным считается кандидат, набравший наибольшее количество голосов. </w:t>
      </w:r>
    </w:p>
    <w:p w:rsidR="00951AAC" w:rsidRPr="004E1F72" w:rsidRDefault="00951AAC" w:rsidP="004E1F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6.3.3.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Полномочия ревизионной комиссии ТОС прекращаются по истечении срока её полномочий или досрочно в случаях:</w:t>
      </w:r>
    </w:p>
    <w:p w:rsidR="00951AAC" w:rsidRPr="004E1F72" w:rsidRDefault="00175529" w:rsidP="004E1F72">
      <w:pPr>
        <w:tabs>
          <w:tab w:val="num" w:pos="1276"/>
        </w:tabs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951AAC" w:rsidRPr="004E1F72">
        <w:rPr>
          <w:sz w:val="28"/>
          <w:szCs w:val="28"/>
        </w:rPr>
        <w:t xml:space="preserve"> </w:t>
      </w:r>
      <w:r w:rsidR="00F140D6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самороспуска (решение принимается 2/3 голосов от числа членов ревизионной комиссии);</w:t>
      </w:r>
    </w:p>
    <w:p w:rsidR="00951AAC" w:rsidRPr="004E1F72" w:rsidRDefault="00175529" w:rsidP="004E1F72">
      <w:pPr>
        <w:tabs>
          <w:tab w:val="num" w:pos="1276"/>
        </w:tabs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951AAC" w:rsidRPr="004E1F72">
        <w:rPr>
          <w:sz w:val="28"/>
          <w:szCs w:val="28"/>
        </w:rPr>
        <w:t xml:space="preserve"> </w:t>
      </w:r>
      <w:r w:rsidR="00F140D6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по решению конференции ТОС; </w:t>
      </w:r>
    </w:p>
    <w:p w:rsidR="00951AAC" w:rsidRPr="004E1F72" w:rsidRDefault="00175529" w:rsidP="004E1F72">
      <w:pPr>
        <w:tabs>
          <w:tab w:val="num" w:pos="1276"/>
        </w:tabs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951AAC" w:rsidRPr="004E1F72">
        <w:rPr>
          <w:sz w:val="28"/>
          <w:szCs w:val="28"/>
        </w:rPr>
        <w:t xml:space="preserve"> </w:t>
      </w:r>
      <w:r w:rsidR="00F140D6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по решению суда.</w:t>
      </w:r>
    </w:p>
    <w:p w:rsidR="00951AAC" w:rsidRPr="004E1F72" w:rsidRDefault="00F140D6" w:rsidP="004E1F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Решение ревизионной комиссии ТОС о самороспуске принимается ею самостоятельно, о чём информируется совет ТОС. </w:t>
      </w:r>
    </w:p>
    <w:p w:rsidR="00951AAC" w:rsidRPr="004E1F72" w:rsidRDefault="00951AAC" w:rsidP="004E1F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6.3.4.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Руководителем ревизионной комиссии ТОС является председатель ревизионной комиссии ТОС, который избирается на заседании ревизионной комиссии ТОС ее членами из своего состава, путем </w:t>
      </w:r>
      <w:r w:rsidRPr="004E1F72">
        <w:rPr>
          <w:sz w:val="28"/>
          <w:szCs w:val="28"/>
        </w:rPr>
        <w:lastRenderedPageBreak/>
        <w:t xml:space="preserve">открытого голосования, простым большинством голосов, на срок полномочий совета ТОС.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6.3.5.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Ревизионная комиссия ТОС коллегиально проводит проверки финансово-хозяйственной деятельности совета ТОС в части поступления и расходования собственных, заёмных средств ТОС, добровольных взносов и пожертвований юридических и физических лиц и вправе иметь доступ к документации, касающейся деятельности ТОС в части поступления и расходования указанных средств.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6.3.6.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Ревизия финансово-хозяйственной деятельности совета ТОС в обязательном порядке осуществляется по итогам деятельности совета ТОС за календарный год, а также в другое время по инициативе: членов ревизионной комиссии ТОС, решению конференции ТОС.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6.3.7.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Решения ревизионной комиссии ТОС принимаются коллегиально, путем открытого голосования, простым   большинством голосов от её численного состава.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6.3.8.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Результаты ревизионных проверок ревизионная комиссия ТОС ежегодно докладывает конференции ТОС и информирует совет ТОС.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6.4.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Досрочное прекращение полномочий членов органов управления ТОС.</w:t>
      </w:r>
    </w:p>
    <w:p w:rsidR="00951AAC" w:rsidRPr="004E1F72" w:rsidRDefault="00951AAC" w:rsidP="004E1F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6.4.1. </w:t>
      </w:r>
      <w:r w:rsidR="00F140D6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Полномочия </w:t>
      </w:r>
      <w:r w:rsidR="00546AB5" w:rsidRPr="004E1F72">
        <w:rPr>
          <w:sz w:val="28"/>
          <w:szCs w:val="28"/>
        </w:rPr>
        <w:t xml:space="preserve">делегата, </w:t>
      </w:r>
      <w:r w:rsidR="004E1F72" w:rsidRPr="004E1F72">
        <w:rPr>
          <w:sz w:val="28"/>
          <w:szCs w:val="28"/>
        </w:rPr>
        <w:t xml:space="preserve">члена совета ТОС, </w:t>
      </w:r>
      <w:r w:rsidR="00932F7C" w:rsidRPr="004E1F72">
        <w:rPr>
          <w:sz w:val="28"/>
          <w:szCs w:val="28"/>
        </w:rPr>
        <w:t>председателя ТОС</w:t>
      </w:r>
      <w:r w:rsidRPr="004E1F72">
        <w:rPr>
          <w:sz w:val="28"/>
          <w:szCs w:val="28"/>
        </w:rPr>
        <w:t>, члена ревизионной комиссии ТОС могут быть прекращены досрочно в следующих случаях:</w:t>
      </w:r>
    </w:p>
    <w:p w:rsidR="00951AAC" w:rsidRPr="004E1F72" w:rsidRDefault="000C2BFC" w:rsidP="004E1F72">
      <w:pPr>
        <w:tabs>
          <w:tab w:val="num" w:pos="1276"/>
        </w:tabs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– </w:t>
      </w:r>
      <w:r w:rsidR="00F140D6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смерти;</w:t>
      </w:r>
    </w:p>
    <w:p w:rsidR="00951AAC" w:rsidRPr="004E1F72" w:rsidRDefault="000C2BFC" w:rsidP="004E1F72">
      <w:pPr>
        <w:tabs>
          <w:tab w:val="num" w:pos="1276"/>
        </w:tabs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– </w:t>
      </w:r>
      <w:r w:rsidR="00F140D6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на основании личного заявления о добровольном сложении полномочий;  </w:t>
      </w:r>
    </w:p>
    <w:p w:rsidR="00951AAC" w:rsidRPr="004E1F72" w:rsidRDefault="000C2BFC" w:rsidP="004E1F72">
      <w:pPr>
        <w:tabs>
          <w:tab w:val="num" w:pos="1276"/>
        </w:tabs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– </w:t>
      </w:r>
      <w:r w:rsidR="00F140D6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выезда на постоянное место жительства за пределы территории муниципального образования; </w:t>
      </w:r>
    </w:p>
    <w:p w:rsidR="00951AAC" w:rsidRPr="004E1F72" w:rsidRDefault="000C2BFC" w:rsidP="004E1F72">
      <w:pPr>
        <w:tabs>
          <w:tab w:val="num" w:pos="1276"/>
        </w:tabs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– </w:t>
      </w:r>
      <w:r w:rsidR="00F140D6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вступления в законную силу обвинительного приговора суда; </w:t>
      </w:r>
    </w:p>
    <w:p w:rsidR="00951AAC" w:rsidRPr="00670D99" w:rsidRDefault="000C2BFC" w:rsidP="004E1F72">
      <w:pPr>
        <w:tabs>
          <w:tab w:val="num" w:pos="1276"/>
        </w:tabs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– </w:t>
      </w:r>
      <w:r w:rsidR="00F140D6" w:rsidRPr="004E1F72">
        <w:rPr>
          <w:sz w:val="28"/>
          <w:szCs w:val="28"/>
        </w:rPr>
        <w:tab/>
      </w:r>
      <w:r w:rsidR="00951AAC" w:rsidRPr="00670D99">
        <w:rPr>
          <w:sz w:val="28"/>
          <w:szCs w:val="28"/>
        </w:rPr>
        <w:t>признания судом недееспособным или ограниченно дееспособным;</w:t>
      </w:r>
    </w:p>
    <w:p w:rsidR="00951AAC" w:rsidRPr="00670D99" w:rsidRDefault="000C2BFC" w:rsidP="004E1F72">
      <w:pPr>
        <w:tabs>
          <w:tab w:val="num" w:pos="1276"/>
        </w:tabs>
        <w:spacing w:before="100" w:after="100"/>
        <w:ind w:left="1418" w:hanging="283"/>
        <w:jc w:val="both"/>
        <w:rPr>
          <w:sz w:val="28"/>
          <w:szCs w:val="28"/>
        </w:rPr>
      </w:pPr>
      <w:r w:rsidRPr="00670D99">
        <w:rPr>
          <w:sz w:val="28"/>
          <w:szCs w:val="28"/>
        </w:rPr>
        <w:t xml:space="preserve">– </w:t>
      </w:r>
      <w:r w:rsidR="00F140D6" w:rsidRPr="00670D99">
        <w:rPr>
          <w:sz w:val="28"/>
          <w:szCs w:val="28"/>
        </w:rPr>
        <w:tab/>
      </w:r>
      <w:r w:rsidR="00951AAC" w:rsidRPr="00670D99">
        <w:rPr>
          <w:sz w:val="28"/>
          <w:szCs w:val="28"/>
        </w:rPr>
        <w:t>досрочного прекращения полномочий совета ТОС</w:t>
      </w:r>
      <w:r w:rsidR="00546AB5" w:rsidRPr="00670D99">
        <w:rPr>
          <w:sz w:val="28"/>
          <w:szCs w:val="28"/>
        </w:rPr>
        <w:t>, ревизионной комиссии (для членов совета ТОС, ревизионной комиссии)</w:t>
      </w:r>
      <w:r w:rsidR="00951AAC" w:rsidRPr="00670D99">
        <w:rPr>
          <w:sz w:val="28"/>
          <w:szCs w:val="28"/>
        </w:rPr>
        <w:t>;</w:t>
      </w:r>
    </w:p>
    <w:p w:rsidR="00951AAC" w:rsidRPr="00670D99" w:rsidRDefault="000C2BFC" w:rsidP="004E1F72">
      <w:pPr>
        <w:tabs>
          <w:tab w:val="num" w:pos="1276"/>
        </w:tabs>
        <w:spacing w:before="100" w:after="100"/>
        <w:ind w:left="1418" w:hanging="283"/>
        <w:jc w:val="both"/>
        <w:rPr>
          <w:sz w:val="28"/>
          <w:szCs w:val="28"/>
        </w:rPr>
      </w:pPr>
      <w:r w:rsidRPr="00670D99">
        <w:rPr>
          <w:sz w:val="28"/>
          <w:szCs w:val="28"/>
        </w:rPr>
        <w:t xml:space="preserve">– </w:t>
      </w:r>
      <w:r w:rsidR="00E1448B" w:rsidRPr="00670D99">
        <w:rPr>
          <w:sz w:val="28"/>
          <w:szCs w:val="28"/>
        </w:rPr>
        <w:tab/>
      </w:r>
      <w:r w:rsidR="00951AAC" w:rsidRPr="00670D99">
        <w:rPr>
          <w:sz w:val="28"/>
          <w:szCs w:val="28"/>
        </w:rPr>
        <w:t xml:space="preserve">призыва на военную службу или направления на заменяющую её альтернативную гражданскую службу. </w:t>
      </w:r>
    </w:p>
    <w:p w:rsidR="00E1448B" w:rsidRPr="00670D99" w:rsidRDefault="00951AAC" w:rsidP="004E1F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670D99">
        <w:rPr>
          <w:sz w:val="28"/>
          <w:szCs w:val="28"/>
        </w:rPr>
        <w:t xml:space="preserve">6.4.2. </w:t>
      </w:r>
      <w:r w:rsidR="00E1448B" w:rsidRPr="00670D99">
        <w:rPr>
          <w:sz w:val="28"/>
          <w:szCs w:val="28"/>
        </w:rPr>
        <w:tab/>
      </w:r>
      <w:r w:rsidRPr="00670D99">
        <w:rPr>
          <w:sz w:val="28"/>
          <w:szCs w:val="28"/>
        </w:rPr>
        <w:t xml:space="preserve">Решение о досрочном прекращении полномочий </w:t>
      </w:r>
      <w:r w:rsidR="00546AB5" w:rsidRPr="00670D99">
        <w:rPr>
          <w:sz w:val="28"/>
          <w:szCs w:val="28"/>
        </w:rPr>
        <w:t xml:space="preserve">делегата, </w:t>
      </w:r>
      <w:r w:rsidRPr="00670D99">
        <w:rPr>
          <w:sz w:val="28"/>
          <w:szCs w:val="28"/>
        </w:rPr>
        <w:t>чле</w:t>
      </w:r>
      <w:r w:rsidR="00E36EC8" w:rsidRPr="00670D99">
        <w:rPr>
          <w:sz w:val="28"/>
          <w:szCs w:val="28"/>
        </w:rPr>
        <w:t>на совета ТОС,</w:t>
      </w:r>
      <w:r w:rsidRPr="00670D99">
        <w:rPr>
          <w:sz w:val="28"/>
          <w:szCs w:val="28"/>
        </w:rPr>
        <w:t xml:space="preserve"> </w:t>
      </w:r>
      <w:r w:rsidR="00F10666" w:rsidRPr="00670D99">
        <w:rPr>
          <w:sz w:val="28"/>
          <w:szCs w:val="28"/>
        </w:rPr>
        <w:t>председателя ТОС</w:t>
      </w:r>
      <w:r w:rsidR="00670D99" w:rsidRPr="00670D99">
        <w:rPr>
          <w:sz w:val="28"/>
          <w:szCs w:val="28"/>
        </w:rPr>
        <w:t>,</w:t>
      </w:r>
      <w:r w:rsidR="00F10666" w:rsidRPr="00670D99">
        <w:rPr>
          <w:sz w:val="28"/>
          <w:szCs w:val="28"/>
        </w:rPr>
        <w:t xml:space="preserve"> </w:t>
      </w:r>
      <w:r w:rsidRPr="00670D99">
        <w:rPr>
          <w:sz w:val="28"/>
          <w:szCs w:val="28"/>
        </w:rPr>
        <w:t xml:space="preserve">члена ревизионной комиссии ТОС принимается </w:t>
      </w:r>
      <w:r w:rsidR="00972849" w:rsidRPr="00670D99">
        <w:rPr>
          <w:sz w:val="28"/>
          <w:szCs w:val="28"/>
        </w:rPr>
        <w:t>на конференции ТОС открытым голосованием не менее 2/3 от общего числа присутствующих на конференции делегатов.</w:t>
      </w:r>
      <w:r w:rsidRPr="00670D99">
        <w:rPr>
          <w:sz w:val="28"/>
          <w:szCs w:val="28"/>
        </w:rPr>
        <w:t xml:space="preserve"> </w:t>
      </w:r>
    </w:p>
    <w:p w:rsidR="00AC6CAA" w:rsidRPr="00AC6CAA" w:rsidRDefault="00F11F00" w:rsidP="00942C95">
      <w:pPr>
        <w:tabs>
          <w:tab w:val="num" w:pos="426"/>
        </w:tabs>
        <w:spacing w:before="100" w:after="100"/>
        <w:ind w:left="1134" w:hanging="992"/>
        <w:jc w:val="center"/>
        <w:rPr>
          <w:sz w:val="28"/>
          <w:szCs w:val="28"/>
        </w:rPr>
      </w:pPr>
      <w:r w:rsidRPr="00670D99">
        <w:rPr>
          <w:sz w:val="28"/>
          <w:szCs w:val="28"/>
        </w:rPr>
        <w:lastRenderedPageBreak/>
        <w:t>7.</w:t>
      </w:r>
      <w:r w:rsidRPr="00670D99">
        <w:rPr>
          <w:sz w:val="28"/>
          <w:szCs w:val="28"/>
        </w:rPr>
        <w:tab/>
      </w:r>
      <w:r w:rsidR="00AC6CAA" w:rsidRPr="00AC6CAA">
        <w:rPr>
          <w:sz w:val="28"/>
          <w:szCs w:val="28"/>
        </w:rPr>
        <w:t>Порядок приобретения имущества, а также порядок пользования и распоряжения имуществом и финансовыми средствами ТОС.</w:t>
      </w:r>
    </w:p>
    <w:p w:rsidR="00AC6CAA" w:rsidRPr="00AC6CAA" w:rsidRDefault="00AC6CAA" w:rsidP="00AC6CAA">
      <w:pPr>
        <w:tabs>
          <w:tab w:val="num" w:pos="42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AC6CAA">
        <w:rPr>
          <w:sz w:val="28"/>
          <w:szCs w:val="28"/>
        </w:rPr>
        <w:t xml:space="preserve">7.1. </w:t>
      </w:r>
      <w:r w:rsidRPr="00AC6CAA">
        <w:rPr>
          <w:sz w:val="28"/>
          <w:szCs w:val="28"/>
        </w:rPr>
        <w:tab/>
        <w:t>ТОС осуществляет свою деятельность за счет:</w:t>
      </w:r>
    </w:p>
    <w:p w:rsidR="00AC6CAA" w:rsidRPr="00AC6CAA" w:rsidRDefault="00AC6CAA" w:rsidP="00AC6CAA">
      <w:pPr>
        <w:tabs>
          <w:tab w:val="num" w:pos="42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AC6CAA">
        <w:rPr>
          <w:sz w:val="28"/>
          <w:szCs w:val="28"/>
        </w:rPr>
        <w:t xml:space="preserve">7.1.1. </w:t>
      </w:r>
      <w:r w:rsidRPr="00AC6CAA">
        <w:rPr>
          <w:sz w:val="28"/>
          <w:szCs w:val="28"/>
        </w:rPr>
        <w:tab/>
        <w:t xml:space="preserve">Добровольных взносов и пожертвований физических и юридических лиц. </w:t>
      </w:r>
    </w:p>
    <w:p w:rsidR="00AC6CAA" w:rsidRPr="00AC6CAA" w:rsidRDefault="00AC6CAA" w:rsidP="00AC6CAA">
      <w:pPr>
        <w:tabs>
          <w:tab w:val="num" w:pos="42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AC6CAA">
        <w:rPr>
          <w:sz w:val="28"/>
          <w:szCs w:val="28"/>
        </w:rPr>
        <w:t xml:space="preserve">7.1.2. </w:t>
      </w:r>
      <w:r w:rsidRPr="00AC6CAA">
        <w:rPr>
          <w:sz w:val="28"/>
          <w:szCs w:val="28"/>
        </w:rPr>
        <w:tab/>
        <w:t>Поступлений от проводимых в соответствии с уставными целями лекций, выставок, спортивных и иных мероприятий, гражданско-правовых сделок.</w:t>
      </w:r>
    </w:p>
    <w:p w:rsidR="00AC6CAA" w:rsidRPr="00AC6CAA" w:rsidRDefault="00AC6CAA" w:rsidP="00AC6CAA">
      <w:pPr>
        <w:tabs>
          <w:tab w:val="num" w:pos="42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AC6CAA">
        <w:rPr>
          <w:sz w:val="28"/>
          <w:szCs w:val="28"/>
        </w:rPr>
        <w:t xml:space="preserve">7.1.3. </w:t>
      </w:r>
      <w:r w:rsidRPr="00AC6CAA">
        <w:rPr>
          <w:sz w:val="28"/>
          <w:szCs w:val="28"/>
        </w:rPr>
        <w:tab/>
        <w:t>Средств от деятельности, приносящей доход, хозяйственной деятельности, заемных средств, других, не запрещенных законодательством Российской Федерации поступлений.</w:t>
      </w:r>
    </w:p>
    <w:p w:rsidR="00AC6CAA" w:rsidRPr="00AC6CAA" w:rsidRDefault="00AC6CAA" w:rsidP="00AC6CAA">
      <w:pPr>
        <w:tabs>
          <w:tab w:val="num" w:pos="42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AC6CAA">
        <w:rPr>
          <w:sz w:val="28"/>
          <w:szCs w:val="28"/>
        </w:rPr>
        <w:t xml:space="preserve">7.1.4. </w:t>
      </w:r>
      <w:r w:rsidRPr="00AC6CAA">
        <w:rPr>
          <w:sz w:val="28"/>
          <w:szCs w:val="28"/>
        </w:rPr>
        <w:tab/>
        <w:t>Средств местного бюджета, полученных в порядке и на условиях, предусмотренных муниципальными правовыми актами.</w:t>
      </w:r>
    </w:p>
    <w:p w:rsidR="00AC6CAA" w:rsidRPr="00AC6CAA" w:rsidRDefault="00AC6CAA" w:rsidP="00AC6CAA">
      <w:pPr>
        <w:tabs>
          <w:tab w:val="num" w:pos="42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AC6CAA">
        <w:rPr>
          <w:sz w:val="28"/>
          <w:szCs w:val="28"/>
        </w:rPr>
        <w:t xml:space="preserve">7.1.5. </w:t>
      </w:r>
      <w:r w:rsidRPr="00AC6CAA">
        <w:rPr>
          <w:sz w:val="28"/>
          <w:szCs w:val="28"/>
        </w:rPr>
        <w:tab/>
        <w:t>Доходов от участия в хозяйственных товариществах, обществах и иных организациях в соответствии с законодательством Российской Федерации.</w:t>
      </w:r>
    </w:p>
    <w:p w:rsidR="00AC6CAA" w:rsidRPr="00AC6CAA" w:rsidRDefault="00AC6CAA" w:rsidP="00AC6CAA">
      <w:pPr>
        <w:tabs>
          <w:tab w:val="num" w:pos="426"/>
        </w:tabs>
        <w:spacing w:before="100" w:after="100"/>
        <w:ind w:left="1134" w:hanging="992"/>
        <w:jc w:val="both"/>
        <w:rPr>
          <w:bCs/>
          <w:i/>
          <w:iCs/>
          <w:sz w:val="28"/>
          <w:szCs w:val="28"/>
        </w:rPr>
      </w:pPr>
      <w:r w:rsidRPr="00AC6CAA">
        <w:rPr>
          <w:bCs/>
          <w:iCs/>
          <w:sz w:val="28"/>
          <w:szCs w:val="28"/>
        </w:rPr>
        <w:t>7.1.6. Имущество ТОС формируется на основе взносов делегатами конференции ТОС. Внесенные делегатами конференции ТОС взносы являются собственностью ТОС.</w:t>
      </w:r>
    </w:p>
    <w:p w:rsidR="00AC6CAA" w:rsidRPr="00AC6CAA" w:rsidRDefault="00AC6CAA" w:rsidP="00AC6CAA">
      <w:pPr>
        <w:tabs>
          <w:tab w:val="num" w:pos="42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AC6CAA">
        <w:rPr>
          <w:sz w:val="28"/>
          <w:szCs w:val="28"/>
        </w:rPr>
        <w:t xml:space="preserve">7.2. </w:t>
      </w:r>
      <w:r w:rsidRPr="00AC6CAA">
        <w:rPr>
          <w:sz w:val="28"/>
          <w:szCs w:val="28"/>
        </w:rPr>
        <w:tab/>
        <w:t>В собственности ТОС, являющегося юридическим лицом, может находиться:</w:t>
      </w:r>
    </w:p>
    <w:p w:rsidR="00AC6CAA" w:rsidRPr="00AC6CAA" w:rsidRDefault="00AC6CAA" w:rsidP="00575FDA">
      <w:pPr>
        <w:tabs>
          <w:tab w:val="num" w:pos="426"/>
        </w:tabs>
        <w:spacing w:before="100" w:after="100"/>
        <w:ind w:left="1418" w:hanging="283"/>
        <w:jc w:val="both"/>
        <w:rPr>
          <w:sz w:val="28"/>
          <w:szCs w:val="28"/>
        </w:rPr>
      </w:pPr>
      <w:r w:rsidRPr="00AC6CAA">
        <w:rPr>
          <w:sz w:val="28"/>
          <w:szCs w:val="28"/>
        </w:rPr>
        <w:t xml:space="preserve">– </w:t>
      </w:r>
      <w:r w:rsidRPr="00AC6CAA">
        <w:rPr>
          <w:sz w:val="28"/>
          <w:szCs w:val="28"/>
        </w:rPr>
        <w:tab/>
        <w:t>имущество, приобретенное ТОС в результате осуществления уставной деятельности;</w:t>
      </w:r>
    </w:p>
    <w:p w:rsidR="00AC6CAA" w:rsidRPr="00AC6CAA" w:rsidRDefault="00AC6CAA" w:rsidP="00575FDA">
      <w:pPr>
        <w:tabs>
          <w:tab w:val="num" w:pos="426"/>
        </w:tabs>
        <w:spacing w:before="100" w:after="100"/>
        <w:ind w:left="1418" w:hanging="283"/>
        <w:jc w:val="both"/>
        <w:rPr>
          <w:sz w:val="28"/>
          <w:szCs w:val="28"/>
        </w:rPr>
      </w:pPr>
      <w:r w:rsidRPr="00AC6CAA">
        <w:rPr>
          <w:sz w:val="28"/>
          <w:szCs w:val="28"/>
        </w:rPr>
        <w:t xml:space="preserve">– </w:t>
      </w:r>
      <w:r w:rsidRPr="00AC6CAA">
        <w:rPr>
          <w:sz w:val="28"/>
          <w:szCs w:val="28"/>
        </w:rPr>
        <w:tab/>
        <w:t>имущество, переданное в собственность ТОС физическими или юридическими лицами в соответствии с законодательством Российской Федерации.</w:t>
      </w:r>
    </w:p>
    <w:p w:rsidR="00AC6CAA" w:rsidRPr="00AC6CAA" w:rsidRDefault="00AC6CAA" w:rsidP="00AC6CAA">
      <w:pPr>
        <w:tabs>
          <w:tab w:val="num" w:pos="42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AC6CAA">
        <w:rPr>
          <w:sz w:val="28"/>
          <w:szCs w:val="28"/>
        </w:rPr>
        <w:t xml:space="preserve">7.3. </w:t>
      </w:r>
      <w:r w:rsidRPr="00AC6CAA">
        <w:rPr>
          <w:sz w:val="28"/>
          <w:szCs w:val="28"/>
        </w:rPr>
        <w:tab/>
        <w:t xml:space="preserve">Передача муниципального имущества и средств бюджета города </w:t>
      </w:r>
      <w:proofErr w:type="spellStart"/>
      <w:r w:rsidR="00F77268">
        <w:rPr>
          <w:sz w:val="28"/>
          <w:szCs w:val="28"/>
        </w:rPr>
        <w:t>Пыть-Яха</w:t>
      </w:r>
      <w:proofErr w:type="spellEnd"/>
      <w:r w:rsidR="00F77268" w:rsidRPr="004E1F72">
        <w:rPr>
          <w:sz w:val="28"/>
          <w:szCs w:val="28"/>
        </w:rPr>
        <w:t xml:space="preserve"> </w:t>
      </w:r>
      <w:r w:rsidRPr="00AC6CAA">
        <w:rPr>
          <w:sz w:val="28"/>
          <w:szCs w:val="28"/>
        </w:rPr>
        <w:t>ТОС осуществляется на договорной основе. Условия и порядок передачи имущества, финансовых средств определяется муниципальным правовым актом.</w:t>
      </w:r>
    </w:p>
    <w:p w:rsidR="00AC6CAA" w:rsidRPr="00AC6CAA" w:rsidRDefault="00AC6CAA" w:rsidP="00AC6CAA">
      <w:pPr>
        <w:tabs>
          <w:tab w:val="num" w:pos="42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AC6CAA">
        <w:rPr>
          <w:sz w:val="28"/>
          <w:szCs w:val="28"/>
        </w:rPr>
        <w:t xml:space="preserve">7.4.  </w:t>
      </w:r>
      <w:r w:rsidRPr="00AC6CAA">
        <w:rPr>
          <w:sz w:val="28"/>
          <w:szCs w:val="28"/>
        </w:rPr>
        <w:tab/>
        <w:t xml:space="preserve">Правом владения, пользования и распоряжения собственностью ТОС от имени населения обладает конференция граждан либо органы ТОС в соответствии с настоящим уставом. </w:t>
      </w:r>
    </w:p>
    <w:p w:rsidR="00AC6CAA" w:rsidRPr="00AC6CAA" w:rsidRDefault="00AC6CAA" w:rsidP="00AC6CAA">
      <w:pPr>
        <w:tabs>
          <w:tab w:val="num" w:pos="42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AC6CAA">
        <w:rPr>
          <w:sz w:val="28"/>
          <w:szCs w:val="28"/>
        </w:rPr>
        <w:t xml:space="preserve">7.5. </w:t>
      </w:r>
      <w:r w:rsidRPr="00AC6CAA">
        <w:rPr>
          <w:sz w:val="28"/>
          <w:szCs w:val="28"/>
        </w:rPr>
        <w:tab/>
        <w:t xml:space="preserve">Совет ТОС на основе соответствующих смет доходов и расходов самостоятельно использует имеющиеся в его распоряжении финансовые ресурсы в соответствии с уставными целями и программами социально-экономического развития территории, самостоятельно определяет штаты и порядок оплаты труда работников совета ТОС, в пределах сметы, утвержденной конференцией ТОС. </w:t>
      </w:r>
    </w:p>
    <w:p w:rsidR="00AC6CAA" w:rsidRPr="00AC6CAA" w:rsidRDefault="00AC6CAA" w:rsidP="00AC6CAA">
      <w:pPr>
        <w:tabs>
          <w:tab w:val="num" w:pos="42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AC6CAA">
        <w:rPr>
          <w:sz w:val="28"/>
          <w:szCs w:val="28"/>
        </w:rPr>
        <w:t xml:space="preserve">7.6. </w:t>
      </w:r>
      <w:r w:rsidRPr="00AC6CAA">
        <w:rPr>
          <w:sz w:val="28"/>
          <w:szCs w:val="28"/>
        </w:rPr>
        <w:tab/>
        <w:t xml:space="preserve">ТОС может аккумулировать финансовые средства организаций и жителей территории для финансирования мероприятий, </w:t>
      </w:r>
      <w:r w:rsidRPr="00AC6CAA">
        <w:rPr>
          <w:sz w:val="28"/>
          <w:szCs w:val="28"/>
        </w:rPr>
        <w:lastRenderedPageBreak/>
        <w:t xml:space="preserve">направленных на удовлетворение социально-бытовых потребностей граждан, проживающих на соответствующей территории. </w:t>
      </w:r>
    </w:p>
    <w:p w:rsidR="00AC6CAA" w:rsidRPr="00AC6CAA" w:rsidRDefault="00AC6CAA" w:rsidP="00AC6CAA">
      <w:pPr>
        <w:tabs>
          <w:tab w:val="num" w:pos="42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AC6CAA">
        <w:rPr>
          <w:sz w:val="28"/>
          <w:szCs w:val="28"/>
        </w:rPr>
        <w:t xml:space="preserve">7.7. </w:t>
      </w:r>
      <w:r w:rsidRPr="00AC6CAA">
        <w:rPr>
          <w:sz w:val="28"/>
          <w:szCs w:val="28"/>
        </w:rPr>
        <w:tab/>
        <w:t>ТОС вправе создавать хозяйственные товарищества, общества и участвовать в них и иных организациях в соответствии с законодательством Российской Федерации, а также приобретать имущество, предназначенное для осуществления деятельности приносящей доход, хозяйственной деятельности, иной деятельности в соответствии с настоящим уставом.</w:t>
      </w:r>
    </w:p>
    <w:p w:rsidR="00AC6CAA" w:rsidRPr="00AC6CAA" w:rsidRDefault="00AC6CAA" w:rsidP="00AC6CAA">
      <w:pPr>
        <w:tabs>
          <w:tab w:val="num" w:pos="42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AC6CAA">
        <w:rPr>
          <w:sz w:val="28"/>
          <w:szCs w:val="28"/>
        </w:rPr>
        <w:t xml:space="preserve">7.8. </w:t>
      </w:r>
      <w:r w:rsidRPr="00AC6CAA">
        <w:rPr>
          <w:sz w:val="28"/>
          <w:szCs w:val="28"/>
        </w:rPr>
        <w:tab/>
        <w:t>ТОС вправе иметь в собственности или ином праве земельные участки, здания, сооружения, инвентарь, а также иное имущество, необходимое для материального обеспечения его уставной деятельности.</w:t>
      </w:r>
    </w:p>
    <w:p w:rsidR="00AC6CAA" w:rsidRPr="00AC6CAA" w:rsidRDefault="00AC6CAA" w:rsidP="00AC6CAA">
      <w:pPr>
        <w:tabs>
          <w:tab w:val="num" w:pos="42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AC6CAA">
        <w:rPr>
          <w:sz w:val="28"/>
          <w:szCs w:val="28"/>
        </w:rPr>
        <w:t xml:space="preserve">7.9. </w:t>
      </w:r>
      <w:r w:rsidRPr="00AC6CAA">
        <w:rPr>
          <w:sz w:val="28"/>
          <w:szCs w:val="28"/>
        </w:rPr>
        <w:tab/>
        <w:t>Пожертвования физических или юридических лиц могут быть внесены в денежной или натуральной форме – в виде оборудования, помещений, имущества, в виде ноу-хау и иной интеллектуальной собственности, а также прав пользования ими. В этом случае производится денежная оценка вносимых пожертвований в установленном законодательством Российской Федерации порядке.</w:t>
      </w:r>
    </w:p>
    <w:p w:rsidR="00AC6CAA" w:rsidRPr="00AC6CAA" w:rsidRDefault="00AC6CAA" w:rsidP="00AC6CAA">
      <w:pPr>
        <w:tabs>
          <w:tab w:val="num" w:pos="42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AC6CAA">
        <w:rPr>
          <w:sz w:val="28"/>
          <w:szCs w:val="28"/>
        </w:rPr>
        <w:t xml:space="preserve">7.10. </w:t>
      </w:r>
      <w:r w:rsidRPr="00AC6CAA">
        <w:rPr>
          <w:sz w:val="28"/>
          <w:szCs w:val="28"/>
        </w:rPr>
        <w:tab/>
        <w:t>ТОС ведет бухгалтерский учет, представляет бухгалтерскую и статистическую отчетность в порядке, установленном законодательством.</w:t>
      </w:r>
    </w:p>
    <w:p w:rsidR="00AC6CAA" w:rsidRPr="00AC6CAA" w:rsidRDefault="00AC6CAA" w:rsidP="00AC6CAA">
      <w:pPr>
        <w:tabs>
          <w:tab w:val="num" w:pos="42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AC6CAA">
        <w:rPr>
          <w:sz w:val="28"/>
          <w:szCs w:val="28"/>
        </w:rPr>
        <w:t xml:space="preserve">7.11. </w:t>
      </w:r>
      <w:r w:rsidRPr="00AC6CAA">
        <w:rPr>
          <w:sz w:val="28"/>
          <w:szCs w:val="28"/>
        </w:rPr>
        <w:tab/>
        <w:t>По окончании календарного года совет ТОС отчитывается о результатах своей деятельности (в том числе финансовой деятельности) перед конференцией ТОС.</w:t>
      </w:r>
    </w:p>
    <w:p w:rsidR="00AC6CAA" w:rsidRDefault="00AC6CAA" w:rsidP="00AC6CAA">
      <w:pPr>
        <w:tabs>
          <w:tab w:val="num" w:pos="42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AC6CAA">
        <w:rPr>
          <w:sz w:val="28"/>
          <w:szCs w:val="28"/>
        </w:rPr>
        <w:t xml:space="preserve">7.12. </w:t>
      </w:r>
      <w:r w:rsidRPr="00AC6CAA">
        <w:rPr>
          <w:sz w:val="28"/>
          <w:szCs w:val="28"/>
        </w:rPr>
        <w:tab/>
        <w:t>В случае использования имущества, бюджетных средств, переданных органами местного самоуправления, советом ТОС в соответствующие органы представляется отчет в порядке и сроки, установленные муниципальным правовым актом.</w:t>
      </w:r>
    </w:p>
    <w:p w:rsidR="00942C95" w:rsidRPr="00AC6CAA" w:rsidRDefault="00942C95" w:rsidP="00AC6CAA">
      <w:pPr>
        <w:tabs>
          <w:tab w:val="num" w:pos="426"/>
        </w:tabs>
        <w:spacing w:before="100" w:after="100"/>
        <w:ind w:left="1134" w:hanging="992"/>
        <w:jc w:val="both"/>
        <w:rPr>
          <w:sz w:val="28"/>
          <w:szCs w:val="28"/>
        </w:rPr>
      </w:pPr>
    </w:p>
    <w:p w:rsidR="00951AAC" w:rsidRPr="004E1F72" w:rsidRDefault="00AC6CAA" w:rsidP="00942C95">
      <w:pPr>
        <w:tabs>
          <w:tab w:val="num" w:pos="426"/>
        </w:tabs>
        <w:spacing w:before="100" w:after="100"/>
        <w:ind w:left="1276" w:hanging="1134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942C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51AAC" w:rsidRPr="004E1F72">
        <w:rPr>
          <w:sz w:val="28"/>
          <w:szCs w:val="28"/>
        </w:rPr>
        <w:t>Порядок внесения изменений и дополнений в устав ТОС</w:t>
      </w:r>
    </w:p>
    <w:p w:rsidR="00951AAC" w:rsidRPr="004E1F72" w:rsidRDefault="00E1448B" w:rsidP="00310FC3">
      <w:pPr>
        <w:tabs>
          <w:tab w:val="left" w:pos="993"/>
        </w:tabs>
        <w:spacing w:before="100" w:after="100"/>
        <w:ind w:left="1147" w:hanging="1005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8.1. </w:t>
      </w:r>
      <w:r w:rsidR="00310FC3" w:rsidRPr="004E1F72">
        <w:rPr>
          <w:sz w:val="28"/>
          <w:szCs w:val="28"/>
        </w:rPr>
        <w:tab/>
      </w:r>
      <w:r w:rsidR="00310FC3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Все изменения и дополнения в устав вносятся по решению конференции ТОС не менее 2/3 голосов от числа присутствующего правомочного состава делегатов, и должны быть зарегистрированы в Администрации города </w:t>
      </w:r>
      <w:proofErr w:type="spellStart"/>
      <w:r w:rsidR="00F77268">
        <w:rPr>
          <w:sz w:val="28"/>
          <w:szCs w:val="28"/>
        </w:rPr>
        <w:t>Пыть-Яха</w:t>
      </w:r>
      <w:proofErr w:type="spellEnd"/>
      <w:r w:rsidR="00F77268" w:rsidRPr="004E1F72">
        <w:rPr>
          <w:sz w:val="28"/>
          <w:szCs w:val="28"/>
        </w:rPr>
        <w:t xml:space="preserve"> </w:t>
      </w:r>
      <w:r w:rsidR="00951AAC" w:rsidRPr="004E1F72">
        <w:rPr>
          <w:sz w:val="28"/>
          <w:szCs w:val="28"/>
        </w:rPr>
        <w:t xml:space="preserve">в порядке, установленном муниципальным правовым актом. </w:t>
      </w:r>
    </w:p>
    <w:p w:rsidR="00951AAC" w:rsidRDefault="00310FC3" w:rsidP="00310FC3">
      <w:pPr>
        <w:tabs>
          <w:tab w:val="left" w:pos="993"/>
        </w:tabs>
        <w:spacing w:before="100" w:after="100"/>
        <w:ind w:left="1134" w:hanging="1005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8.2. </w:t>
      </w:r>
      <w:r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В случае если ТОС является юридическим лицом, изменения и дополнения, внесенные в настоящий устав</w:t>
      </w:r>
      <w:r w:rsidR="00474B9E" w:rsidRPr="004E1F72">
        <w:rPr>
          <w:sz w:val="28"/>
          <w:szCs w:val="28"/>
        </w:rPr>
        <w:t>,</w:t>
      </w:r>
      <w:r w:rsidR="00951AAC" w:rsidRPr="004E1F72">
        <w:rPr>
          <w:sz w:val="28"/>
          <w:szCs w:val="28"/>
        </w:rPr>
        <w:t xml:space="preserve"> приобретают силу для третьих лиц с момента их государственной регистрации в соответствии с законодательством Российской Федерации. </w:t>
      </w:r>
    </w:p>
    <w:p w:rsidR="00942C95" w:rsidRPr="004E1F72" w:rsidRDefault="00942C95" w:rsidP="00310FC3">
      <w:pPr>
        <w:tabs>
          <w:tab w:val="left" w:pos="993"/>
        </w:tabs>
        <w:spacing w:before="100" w:after="100"/>
        <w:ind w:left="1134" w:hanging="1005"/>
        <w:jc w:val="both"/>
        <w:rPr>
          <w:sz w:val="28"/>
          <w:szCs w:val="28"/>
        </w:rPr>
      </w:pPr>
    </w:p>
    <w:p w:rsidR="00951AAC" w:rsidRPr="00AC6CAA" w:rsidRDefault="00AC6CAA" w:rsidP="00942C95">
      <w:pPr>
        <w:spacing w:before="100" w:after="100"/>
        <w:ind w:left="1134" w:hanging="992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942C95">
        <w:rPr>
          <w:sz w:val="28"/>
          <w:szCs w:val="28"/>
        </w:rPr>
        <w:t xml:space="preserve">. </w:t>
      </w:r>
      <w:r w:rsidR="00951AAC" w:rsidRPr="00AC6CAA">
        <w:rPr>
          <w:sz w:val="28"/>
          <w:szCs w:val="28"/>
        </w:rPr>
        <w:t>Реорганизация и ликвидация ТОС</w:t>
      </w:r>
      <w:r w:rsidR="00F23EEE" w:rsidRPr="00AC6CAA">
        <w:rPr>
          <w:sz w:val="28"/>
          <w:szCs w:val="28"/>
        </w:rPr>
        <w:t>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9.1. </w:t>
      </w:r>
      <w:r w:rsidR="00310FC3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Реорганизация ТОС</w:t>
      </w:r>
      <w:r w:rsidR="00F23EEE">
        <w:rPr>
          <w:sz w:val="28"/>
          <w:szCs w:val="28"/>
        </w:rPr>
        <w:t>.</w:t>
      </w:r>
    </w:p>
    <w:p w:rsidR="008219CB" w:rsidRPr="004E1F72" w:rsidRDefault="008219CB" w:rsidP="002F0098">
      <w:pPr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lastRenderedPageBreak/>
        <w:t>9.1.1</w:t>
      </w:r>
      <w:r w:rsidR="00942C95">
        <w:rPr>
          <w:sz w:val="28"/>
          <w:szCs w:val="28"/>
        </w:rPr>
        <w:t>.</w:t>
      </w:r>
      <w:r w:rsidR="00942C95">
        <w:rPr>
          <w:sz w:val="28"/>
          <w:szCs w:val="28"/>
        </w:rPr>
        <w:tab/>
      </w:r>
      <w:r w:rsidRPr="004E1F72">
        <w:rPr>
          <w:sz w:val="28"/>
          <w:szCs w:val="28"/>
        </w:rPr>
        <w:t>Реорганизация ТОС</w:t>
      </w:r>
      <w:r w:rsidR="002F0098">
        <w:rPr>
          <w:sz w:val="28"/>
          <w:szCs w:val="28"/>
        </w:rPr>
        <w:t xml:space="preserve"> осуществляется </w:t>
      </w:r>
      <w:r w:rsidR="00AC26BC" w:rsidRPr="004E1F72">
        <w:rPr>
          <w:sz w:val="28"/>
          <w:szCs w:val="28"/>
        </w:rPr>
        <w:t xml:space="preserve">по </w:t>
      </w:r>
      <w:r w:rsidR="00F12910" w:rsidRPr="004E1F72">
        <w:rPr>
          <w:sz w:val="28"/>
          <w:szCs w:val="28"/>
        </w:rPr>
        <w:t>решению конференции</w:t>
      </w:r>
      <w:r w:rsidR="00AC26BC" w:rsidRPr="004E1F72">
        <w:rPr>
          <w:sz w:val="28"/>
          <w:szCs w:val="28"/>
        </w:rPr>
        <w:t xml:space="preserve"> </w:t>
      </w:r>
      <w:r w:rsidR="00F12910" w:rsidRPr="004E1F72">
        <w:rPr>
          <w:sz w:val="28"/>
          <w:szCs w:val="28"/>
        </w:rPr>
        <w:t>ТОС проголосовавших</w:t>
      </w:r>
      <w:r w:rsidR="00AC26BC" w:rsidRPr="004E1F72">
        <w:rPr>
          <w:sz w:val="28"/>
          <w:szCs w:val="28"/>
        </w:rPr>
        <w:t xml:space="preserve"> делегатов не менее 2/3 голосов от общего числ</w:t>
      </w:r>
      <w:r w:rsidR="002F0098">
        <w:rPr>
          <w:sz w:val="28"/>
          <w:szCs w:val="28"/>
        </w:rPr>
        <w:t>а присутствующих на конференции.</w:t>
      </w:r>
    </w:p>
    <w:p w:rsidR="00951AAC" w:rsidRPr="004E1F72" w:rsidRDefault="008219CB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9.1.2</w:t>
      </w:r>
      <w:r w:rsidR="00951AAC" w:rsidRPr="004E1F72">
        <w:rPr>
          <w:sz w:val="28"/>
          <w:szCs w:val="28"/>
        </w:rPr>
        <w:t xml:space="preserve">. </w:t>
      </w:r>
      <w:r w:rsidR="00310FC3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Реорганизация ТОС может быть</w:t>
      </w:r>
      <w:r w:rsidR="00310FC3" w:rsidRPr="004E1F72">
        <w:rPr>
          <w:sz w:val="28"/>
          <w:szCs w:val="28"/>
        </w:rPr>
        <w:t xml:space="preserve"> осуществлена в формах слияния,</w:t>
      </w:r>
      <w:r w:rsidR="00951AAC" w:rsidRPr="004E1F72">
        <w:rPr>
          <w:sz w:val="28"/>
          <w:szCs w:val="28"/>
        </w:rPr>
        <w:t xml:space="preserve"> присоединения, разделения или выделения, по решению конференции ТОС в соответствии с Гражданским кодексом Российской Федерации.</w:t>
      </w:r>
    </w:p>
    <w:p w:rsidR="00951AAC" w:rsidRPr="004E1F72" w:rsidRDefault="008219CB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9.1.3</w:t>
      </w:r>
      <w:r w:rsidR="00951AAC" w:rsidRPr="004E1F72">
        <w:rPr>
          <w:sz w:val="28"/>
          <w:szCs w:val="28"/>
        </w:rPr>
        <w:t xml:space="preserve">. </w:t>
      </w:r>
      <w:r w:rsidR="00310FC3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Имущество ТОС, являющегося юридическим лицом, переходит после его реорганизации к вновь возникшим юридическим лицам в порядке, предусмотренном Гражданским кодексом Российской Федерации. </w:t>
      </w:r>
    </w:p>
    <w:p w:rsidR="00951AAC" w:rsidRPr="004E1F72" w:rsidRDefault="008219CB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9.1.4</w:t>
      </w:r>
      <w:r w:rsidR="00951AAC" w:rsidRPr="004E1F72">
        <w:rPr>
          <w:sz w:val="28"/>
          <w:szCs w:val="28"/>
        </w:rPr>
        <w:t xml:space="preserve">. </w:t>
      </w:r>
      <w:r w:rsidR="00310FC3"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ТОС считается реорганизованным, за исключением случаев реорганизации в форме присоединения, с момента государственной регистрации юридических лиц, создаваемых в результате реорганизации.</w:t>
      </w:r>
    </w:p>
    <w:p w:rsidR="00951AAC" w:rsidRPr="004E1F72" w:rsidRDefault="00310FC3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При реорганизации ТОС в форме присоединения к нему другого юридического лица, ТОС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951AAC" w:rsidRPr="004E1F72" w:rsidRDefault="00474B9E" w:rsidP="00F11F00">
      <w:pPr>
        <w:tabs>
          <w:tab w:val="num" w:pos="1276"/>
        </w:tabs>
        <w:spacing w:before="100" w:after="100"/>
        <w:ind w:left="851" w:hanging="709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9.2.</w:t>
      </w:r>
      <w:r w:rsidR="00942C95">
        <w:rPr>
          <w:sz w:val="28"/>
          <w:szCs w:val="28"/>
        </w:rPr>
        <w:tab/>
      </w:r>
      <w:r w:rsidR="00942C95">
        <w:rPr>
          <w:sz w:val="28"/>
          <w:szCs w:val="28"/>
        </w:rPr>
        <w:tab/>
      </w:r>
      <w:r w:rsidRPr="004E1F72">
        <w:rPr>
          <w:sz w:val="28"/>
          <w:szCs w:val="28"/>
        </w:rPr>
        <w:t>Ликвидация ТОС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9.2.1. </w:t>
      </w:r>
      <w:r w:rsidR="00310FC3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При ликвидации ТОС полностью прекращает свою деятельность как участник гражданских отношений и как юридическое лицо.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9.2.2. </w:t>
      </w:r>
      <w:r w:rsidR="00310FC3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Ликвидация ТОС осуществляется</w:t>
      </w:r>
      <w:r w:rsidR="00474B9E" w:rsidRPr="004E1F72">
        <w:rPr>
          <w:sz w:val="28"/>
          <w:szCs w:val="28"/>
        </w:rPr>
        <w:t>:</w:t>
      </w:r>
    </w:p>
    <w:p w:rsidR="00951AAC" w:rsidRPr="004E1F72" w:rsidRDefault="00310FC3" w:rsidP="00310FC3">
      <w:pPr>
        <w:tabs>
          <w:tab w:val="num" w:pos="1276"/>
        </w:tabs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Pr="004E1F72">
        <w:rPr>
          <w:sz w:val="28"/>
          <w:szCs w:val="28"/>
        </w:rPr>
        <w:tab/>
        <w:t xml:space="preserve"> </w:t>
      </w:r>
      <w:r w:rsidRPr="004E1F72">
        <w:rPr>
          <w:sz w:val="28"/>
          <w:szCs w:val="28"/>
        </w:rPr>
        <w:tab/>
      </w:r>
      <w:r w:rsidR="00DD797A" w:rsidRPr="004E1F72">
        <w:rPr>
          <w:sz w:val="28"/>
          <w:szCs w:val="28"/>
        </w:rPr>
        <w:t>по решению конференции ТОС проголосовавших делегатов</w:t>
      </w:r>
      <w:r w:rsidR="00805AEC" w:rsidRPr="004E1F72">
        <w:rPr>
          <w:sz w:val="28"/>
          <w:szCs w:val="28"/>
        </w:rPr>
        <w:t xml:space="preserve"> не менее 2/3 голосов от общего числа присутствующих на конференции</w:t>
      </w:r>
      <w:r w:rsidR="00474B9E" w:rsidRPr="004E1F72">
        <w:rPr>
          <w:sz w:val="28"/>
          <w:szCs w:val="28"/>
        </w:rPr>
        <w:t>;</w:t>
      </w:r>
    </w:p>
    <w:p w:rsidR="00951AAC" w:rsidRPr="004E1F72" w:rsidRDefault="00310FC3" w:rsidP="00310FC3">
      <w:pPr>
        <w:tabs>
          <w:tab w:val="num" w:pos="1276"/>
        </w:tabs>
        <w:spacing w:before="100" w:after="100"/>
        <w:ind w:left="1418" w:hanging="283"/>
        <w:jc w:val="both"/>
        <w:rPr>
          <w:sz w:val="28"/>
          <w:szCs w:val="28"/>
        </w:rPr>
      </w:pPr>
      <w:r w:rsidRPr="004E1F72">
        <w:rPr>
          <w:sz w:val="28"/>
          <w:szCs w:val="28"/>
        </w:rPr>
        <w:t>–</w:t>
      </w:r>
      <w:r w:rsidR="00474B9E" w:rsidRPr="004E1F72">
        <w:rPr>
          <w:sz w:val="28"/>
          <w:szCs w:val="28"/>
        </w:rPr>
        <w:t xml:space="preserve"> </w:t>
      </w:r>
      <w:r w:rsidRPr="004E1F72">
        <w:rPr>
          <w:sz w:val="28"/>
          <w:szCs w:val="28"/>
        </w:rPr>
        <w:tab/>
      </w:r>
      <w:r w:rsidR="008219CB" w:rsidRPr="004E1F72">
        <w:rPr>
          <w:sz w:val="28"/>
          <w:szCs w:val="28"/>
        </w:rPr>
        <w:t>по решению суда.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9.2.3. </w:t>
      </w:r>
      <w:r w:rsidR="00310FC3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Ликвидация ТОС влечет его прекращение без перехода в порядке универсального правопреемства его прав и обязанностей к другим юридическим лицам.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9.2.4. </w:t>
      </w:r>
      <w:r w:rsidR="00310FC3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Конференция ТОС, </w:t>
      </w:r>
      <w:r w:rsidR="00ED48CF" w:rsidRPr="004E1F72">
        <w:rPr>
          <w:sz w:val="28"/>
          <w:szCs w:val="28"/>
        </w:rPr>
        <w:t>как орган, принявший решение</w:t>
      </w:r>
      <w:r w:rsidRPr="004E1F72">
        <w:rPr>
          <w:sz w:val="28"/>
          <w:szCs w:val="28"/>
        </w:rPr>
        <w:t xml:space="preserve"> о ликвидации </w:t>
      </w:r>
      <w:r w:rsidR="00ED48CF" w:rsidRPr="004E1F72">
        <w:rPr>
          <w:sz w:val="28"/>
          <w:szCs w:val="28"/>
        </w:rPr>
        <w:t xml:space="preserve">ТОС, </w:t>
      </w:r>
      <w:r w:rsidRPr="004E1F72">
        <w:rPr>
          <w:sz w:val="28"/>
          <w:szCs w:val="28"/>
        </w:rPr>
        <w:t>назнача</w:t>
      </w:r>
      <w:r w:rsidR="00ED48CF" w:rsidRPr="004E1F72">
        <w:rPr>
          <w:sz w:val="28"/>
          <w:szCs w:val="28"/>
        </w:rPr>
        <w:t>е</w:t>
      </w:r>
      <w:r w:rsidRPr="004E1F72">
        <w:rPr>
          <w:sz w:val="28"/>
          <w:szCs w:val="28"/>
        </w:rPr>
        <w:t>т ликвидационную комиссию, котор</w:t>
      </w:r>
      <w:r w:rsidR="00ED48CF" w:rsidRPr="004E1F72">
        <w:rPr>
          <w:sz w:val="28"/>
          <w:szCs w:val="28"/>
        </w:rPr>
        <w:t>ая</w:t>
      </w:r>
      <w:r w:rsidR="00805AEC" w:rsidRPr="004E1F72">
        <w:rPr>
          <w:sz w:val="28"/>
          <w:szCs w:val="28"/>
        </w:rPr>
        <w:t xml:space="preserve"> </w:t>
      </w:r>
      <w:r w:rsidRPr="004E1F72">
        <w:rPr>
          <w:sz w:val="28"/>
          <w:szCs w:val="28"/>
        </w:rPr>
        <w:t xml:space="preserve">может состоять из одного или нескольких человек. </w:t>
      </w:r>
      <w:r w:rsidR="00C338ED" w:rsidRPr="004E1F72">
        <w:rPr>
          <w:sz w:val="28"/>
          <w:szCs w:val="28"/>
        </w:rPr>
        <w:t xml:space="preserve">Конференция ТОС утверждает ликвидационный баланс. </w:t>
      </w:r>
    </w:p>
    <w:p w:rsidR="00951AAC" w:rsidRPr="004E1F72" w:rsidRDefault="00310FC3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 xml:space="preserve">По решению суда, если иное не предусмотрено данным решением, ликвидацию ТОС осуществляет совет ТОС. </w:t>
      </w:r>
    </w:p>
    <w:p w:rsidR="00951AAC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9.2.5. </w:t>
      </w:r>
      <w:r w:rsidR="00310FC3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>При ликвидации ТОС оставшееся после удовлетворения требований кредиторов имущество ТОС, если иное не установлено федеральным законодательством, направляется на цели, в интересах которого было создано ТОС.</w:t>
      </w:r>
    </w:p>
    <w:p w:rsidR="0006596E" w:rsidRPr="004E1F72" w:rsidRDefault="00951AAC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 xml:space="preserve">9.2.6. </w:t>
      </w:r>
      <w:r w:rsidR="00310FC3" w:rsidRPr="004E1F72">
        <w:rPr>
          <w:sz w:val="28"/>
          <w:szCs w:val="28"/>
        </w:rPr>
        <w:tab/>
      </w:r>
      <w:r w:rsidRPr="004E1F72">
        <w:rPr>
          <w:sz w:val="28"/>
          <w:szCs w:val="28"/>
        </w:rPr>
        <w:t xml:space="preserve">Документы ТОС после его ликвидации передаются на хранение в муниципальный архив. </w:t>
      </w:r>
    </w:p>
    <w:p w:rsidR="00951AAC" w:rsidRPr="004E1F72" w:rsidRDefault="00951AAC" w:rsidP="00942C95">
      <w:pPr>
        <w:tabs>
          <w:tab w:val="num" w:pos="1276"/>
        </w:tabs>
        <w:spacing w:before="100" w:after="100"/>
        <w:ind w:left="1134" w:hanging="992"/>
        <w:jc w:val="center"/>
        <w:rPr>
          <w:sz w:val="28"/>
          <w:szCs w:val="28"/>
        </w:rPr>
      </w:pPr>
      <w:r w:rsidRPr="004E1F72">
        <w:rPr>
          <w:sz w:val="28"/>
          <w:szCs w:val="28"/>
        </w:rPr>
        <w:lastRenderedPageBreak/>
        <w:t>10.</w:t>
      </w:r>
      <w:r w:rsidR="00273E5B">
        <w:rPr>
          <w:sz w:val="28"/>
          <w:szCs w:val="28"/>
        </w:rPr>
        <w:tab/>
      </w:r>
      <w:r w:rsidRPr="004E1F72">
        <w:rPr>
          <w:sz w:val="28"/>
          <w:szCs w:val="28"/>
        </w:rPr>
        <w:t>Заключительные и переходные положения</w:t>
      </w:r>
      <w:r w:rsidR="00F23EEE">
        <w:rPr>
          <w:sz w:val="28"/>
          <w:szCs w:val="28"/>
        </w:rPr>
        <w:t>.</w:t>
      </w:r>
    </w:p>
    <w:p w:rsidR="00951AAC" w:rsidRPr="0008064D" w:rsidRDefault="00310FC3" w:rsidP="008E1E72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  <w:r w:rsidRPr="004E1F72">
        <w:rPr>
          <w:sz w:val="28"/>
          <w:szCs w:val="28"/>
        </w:rPr>
        <w:tab/>
      </w:r>
      <w:r w:rsidR="00951AAC" w:rsidRPr="004E1F72">
        <w:rPr>
          <w:sz w:val="28"/>
          <w:szCs w:val="28"/>
        </w:rPr>
        <w:t>Настоящий устав ТОС вступает в силу с момента его регистрации в Администрации города. После регистрации настоящей редакции устава ТОС в Администрации города, он подлежит государственной регистрации в соответствии с действующим законодательством.</w:t>
      </w:r>
    </w:p>
    <w:p w:rsidR="00951AAC" w:rsidRPr="0008064D" w:rsidRDefault="00951AAC" w:rsidP="00273E5B">
      <w:pPr>
        <w:tabs>
          <w:tab w:val="num" w:pos="1276"/>
        </w:tabs>
        <w:spacing w:before="100" w:after="100"/>
        <w:ind w:left="1134" w:hanging="992"/>
        <w:jc w:val="both"/>
        <w:rPr>
          <w:sz w:val="28"/>
          <w:szCs w:val="28"/>
        </w:rPr>
      </w:pPr>
    </w:p>
    <w:sectPr w:rsidR="00951AAC" w:rsidRPr="0008064D" w:rsidSect="00FF2491">
      <w:footerReference w:type="even" r:id="rId9"/>
      <w:footerReference w:type="default" r:id="rId10"/>
      <w:footerReference w:type="first" r:id="rId11"/>
      <w:pgSz w:w="11906" w:h="16838"/>
      <w:pgMar w:top="720" w:right="1418" w:bottom="709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86" w:rsidRDefault="003D7586">
      <w:r>
        <w:separator/>
      </w:r>
    </w:p>
  </w:endnote>
  <w:endnote w:type="continuationSeparator" w:id="0">
    <w:p w:rsidR="003D7586" w:rsidRDefault="003D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85" w:rsidRDefault="00BC0A7E" w:rsidP="00855FD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928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2885" w:rsidRDefault="00292885" w:rsidP="0009198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85" w:rsidRDefault="00BC0A7E" w:rsidP="00855FD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928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3B22">
      <w:rPr>
        <w:rStyle w:val="a6"/>
        <w:noProof/>
      </w:rPr>
      <w:t>3</w:t>
    </w:r>
    <w:r>
      <w:rPr>
        <w:rStyle w:val="a6"/>
      </w:rPr>
      <w:fldChar w:fldCharType="end"/>
    </w:r>
  </w:p>
  <w:p w:rsidR="00292885" w:rsidRDefault="00292885" w:rsidP="0009198D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A7" w:rsidRDefault="003520A7">
    <w:pPr>
      <w:pStyle w:val="a4"/>
      <w:jc w:val="right"/>
    </w:pPr>
  </w:p>
  <w:p w:rsidR="003520A7" w:rsidRDefault="003520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86" w:rsidRDefault="003D7586">
      <w:r>
        <w:separator/>
      </w:r>
    </w:p>
  </w:footnote>
  <w:footnote w:type="continuationSeparator" w:id="0">
    <w:p w:rsidR="003D7586" w:rsidRDefault="003D7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0580"/>
    <w:multiLevelType w:val="hybridMultilevel"/>
    <w:tmpl w:val="6812F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404AD"/>
    <w:multiLevelType w:val="multilevel"/>
    <w:tmpl w:val="ABE88BFC"/>
    <w:lvl w:ilvl="0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8" w:hanging="2160"/>
      </w:pPr>
      <w:rPr>
        <w:rFonts w:hint="default"/>
      </w:rPr>
    </w:lvl>
  </w:abstractNum>
  <w:abstractNum w:abstractNumId="2">
    <w:nsid w:val="1B5E26D0"/>
    <w:multiLevelType w:val="hybridMultilevel"/>
    <w:tmpl w:val="7ADAA486"/>
    <w:lvl w:ilvl="0" w:tplc="4030F674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C3A68E4"/>
    <w:multiLevelType w:val="hybridMultilevel"/>
    <w:tmpl w:val="93466B0C"/>
    <w:lvl w:ilvl="0" w:tplc="F168D6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03B0501"/>
    <w:multiLevelType w:val="multilevel"/>
    <w:tmpl w:val="9E96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A0513B"/>
    <w:multiLevelType w:val="multilevel"/>
    <w:tmpl w:val="77A0C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>
    <w:nsid w:val="4FA23238"/>
    <w:multiLevelType w:val="hybridMultilevel"/>
    <w:tmpl w:val="8EAE1D62"/>
    <w:lvl w:ilvl="0" w:tplc="37729772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7585E"/>
    <w:multiLevelType w:val="hybridMultilevel"/>
    <w:tmpl w:val="C5A4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71DF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8669"/>
        </w:tabs>
        <w:ind w:left="86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71"/>
        </w:tabs>
        <w:ind w:left="8883" w:hanging="432"/>
      </w:pPr>
    </w:lvl>
    <w:lvl w:ilvl="2">
      <w:start w:val="1"/>
      <w:numFmt w:val="decimal"/>
      <w:lvlText w:val="%1.%2.%3."/>
      <w:lvlJc w:val="left"/>
      <w:pPr>
        <w:tabs>
          <w:tab w:val="num" w:pos="9116"/>
        </w:tabs>
        <w:ind w:left="8540" w:hanging="504"/>
      </w:pPr>
    </w:lvl>
    <w:lvl w:ilvl="3">
      <w:start w:val="1"/>
      <w:numFmt w:val="decimal"/>
      <w:lvlText w:val="%1.%2.%3.%4."/>
      <w:lvlJc w:val="left"/>
      <w:pPr>
        <w:tabs>
          <w:tab w:val="num" w:pos="9836"/>
        </w:tabs>
        <w:ind w:left="9044" w:hanging="648"/>
      </w:pPr>
    </w:lvl>
    <w:lvl w:ilvl="4">
      <w:start w:val="1"/>
      <w:numFmt w:val="decimal"/>
      <w:lvlText w:val="%1.%2.%3.%4.%5."/>
      <w:lvlJc w:val="left"/>
      <w:pPr>
        <w:tabs>
          <w:tab w:val="num" w:pos="10196"/>
        </w:tabs>
        <w:ind w:left="9548" w:hanging="792"/>
      </w:pPr>
    </w:lvl>
    <w:lvl w:ilvl="5">
      <w:start w:val="1"/>
      <w:numFmt w:val="decimal"/>
      <w:lvlText w:val="%1.%2.%3.%4.%5.%6."/>
      <w:lvlJc w:val="left"/>
      <w:pPr>
        <w:tabs>
          <w:tab w:val="num" w:pos="10916"/>
        </w:tabs>
        <w:ind w:left="100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11636"/>
        </w:tabs>
        <w:ind w:left="105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2356"/>
        </w:tabs>
        <w:ind w:left="110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2716"/>
        </w:tabs>
        <w:ind w:left="11636" w:hanging="1440"/>
      </w:pPr>
    </w:lvl>
  </w:abstractNum>
  <w:abstractNum w:abstractNumId="9">
    <w:nsid w:val="6E447156"/>
    <w:multiLevelType w:val="multilevel"/>
    <w:tmpl w:val="9C981C5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>
    <w:nsid w:val="74757DE3"/>
    <w:multiLevelType w:val="multilevel"/>
    <w:tmpl w:val="77A0C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>
    <w:nsid w:val="7E50180C"/>
    <w:multiLevelType w:val="multilevel"/>
    <w:tmpl w:val="B3E4D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D2"/>
    <w:rsid w:val="00000D93"/>
    <w:rsid w:val="00002DA0"/>
    <w:rsid w:val="00012A32"/>
    <w:rsid w:val="00015087"/>
    <w:rsid w:val="000201E4"/>
    <w:rsid w:val="00024026"/>
    <w:rsid w:val="0002431A"/>
    <w:rsid w:val="00033536"/>
    <w:rsid w:val="00036FE5"/>
    <w:rsid w:val="00042E67"/>
    <w:rsid w:val="00044607"/>
    <w:rsid w:val="00051E7E"/>
    <w:rsid w:val="00052BDA"/>
    <w:rsid w:val="0005329C"/>
    <w:rsid w:val="00053D7D"/>
    <w:rsid w:val="00055FF6"/>
    <w:rsid w:val="00056E53"/>
    <w:rsid w:val="00057027"/>
    <w:rsid w:val="000634D2"/>
    <w:rsid w:val="00064F44"/>
    <w:rsid w:val="00065448"/>
    <w:rsid w:val="0006596E"/>
    <w:rsid w:val="0007080C"/>
    <w:rsid w:val="00071000"/>
    <w:rsid w:val="00071326"/>
    <w:rsid w:val="000728E7"/>
    <w:rsid w:val="00073577"/>
    <w:rsid w:val="00074576"/>
    <w:rsid w:val="00074663"/>
    <w:rsid w:val="00074E48"/>
    <w:rsid w:val="0008021A"/>
    <w:rsid w:val="0008064D"/>
    <w:rsid w:val="00080D66"/>
    <w:rsid w:val="00085655"/>
    <w:rsid w:val="00086471"/>
    <w:rsid w:val="00090A7E"/>
    <w:rsid w:val="0009198D"/>
    <w:rsid w:val="00092DCE"/>
    <w:rsid w:val="000A1F16"/>
    <w:rsid w:val="000A2CEF"/>
    <w:rsid w:val="000A7184"/>
    <w:rsid w:val="000B0B63"/>
    <w:rsid w:val="000B2E79"/>
    <w:rsid w:val="000B7C0E"/>
    <w:rsid w:val="000C2BD3"/>
    <w:rsid w:val="000C2BFC"/>
    <w:rsid w:val="000C4E04"/>
    <w:rsid w:val="000C6E27"/>
    <w:rsid w:val="000D2B13"/>
    <w:rsid w:val="000D4623"/>
    <w:rsid w:val="000E1623"/>
    <w:rsid w:val="000E53D2"/>
    <w:rsid w:val="000F0630"/>
    <w:rsid w:val="000F1F77"/>
    <w:rsid w:val="000F3225"/>
    <w:rsid w:val="000F3D54"/>
    <w:rsid w:val="000F7208"/>
    <w:rsid w:val="00105815"/>
    <w:rsid w:val="00115E21"/>
    <w:rsid w:val="00116A9D"/>
    <w:rsid w:val="001221CB"/>
    <w:rsid w:val="0012728A"/>
    <w:rsid w:val="00127E89"/>
    <w:rsid w:val="00130149"/>
    <w:rsid w:val="0015070B"/>
    <w:rsid w:val="0015127D"/>
    <w:rsid w:val="0015428A"/>
    <w:rsid w:val="00157735"/>
    <w:rsid w:val="00161550"/>
    <w:rsid w:val="00164C21"/>
    <w:rsid w:val="001713AA"/>
    <w:rsid w:val="00175529"/>
    <w:rsid w:val="001764DB"/>
    <w:rsid w:val="00185F37"/>
    <w:rsid w:val="001911EE"/>
    <w:rsid w:val="00194228"/>
    <w:rsid w:val="00196BBB"/>
    <w:rsid w:val="001A061F"/>
    <w:rsid w:val="001A4677"/>
    <w:rsid w:val="001A4992"/>
    <w:rsid w:val="001A4D8B"/>
    <w:rsid w:val="001A58C3"/>
    <w:rsid w:val="001A62B3"/>
    <w:rsid w:val="001B04DE"/>
    <w:rsid w:val="001B1B4D"/>
    <w:rsid w:val="001B1DDA"/>
    <w:rsid w:val="001B39A9"/>
    <w:rsid w:val="001B3BB4"/>
    <w:rsid w:val="001B4C4E"/>
    <w:rsid w:val="001B5F07"/>
    <w:rsid w:val="001C317F"/>
    <w:rsid w:val="001C59BA"/>
    <w:rsid w:val="001D0158"/>
    <w:rsid w:val="001D74E0"/>
    <w:rsid w:val="001E0CAE"/>
    <w:rsid w:val="001E2024"/>
    <w:rsid w:val="001E3342"/>
    <w:rsid w:val="001F251B"/>
    <w:rsid w:val="001F3196"/>
    <w:rsid w:val="001F32D6"/>
    <w:rsid w:val="001F3741"/>
    <w:rsid w:val="001F3DD6"/>
    <w:rsid w:val="001F62B2"/>
    <w:rsid w:val="001F73A1"/>
    <w:rsid w:val="00203A03"/>
    <w:rsid w:val="00204540"/>
    <w:rsid w:val="00204610"/>
    <w:rsid w:val="0020705B"/>
    <w:rsid w:val="0021416D"/>
    <w:rsid w:val="0021742A"/>
    <w:rsid w:val="00223F6C"/>
    <w:rsid w:val="00225EAC"/>
    <w:rsid w:val="00231DE6"/>
    <w:rsid w:val="00234B71"/>
    <w:rsid w:val="002354F7"/>
    <w:rsid w:val="00242D68"/>
    <w:rsid w:val="00243B57"/>
    <w:rsid w:val="002461B7"/>
    <w:rsid w:val="00254989"/>
    <w:rsid w:val="00255DE5"/>
    <w:rsid w:val="002636A7"/>
    <w:rsid w:val="00264D0F"/>
    <w:rsid w:val="0026582C"/>
    <w:rsid w:val="00266496"/>
    <w:rsid w:val="0026660A"/>
    <w:rsid w:val="0027077D"/>
    <w:rsid w:val="00273272"/>
    <w:rsid w:val="00273E5B"/>
    <w:rsid w:val="002818CC"/>
    <w:rsid w:val="0028231C"/>
    <w:rsid w:val="0028301A"/>
    <w:rsid w:val="002842F3"/>
    <w:rsid w:val="00284CF1"/>
    <w:rsid w:val="002900B6"/>
    <w:rsid w:val="00292885"/>
    <w:rsid w:val="00296DC2"/>
    <w:rsid w:val="002A1F1D"/>
    <w:rsid w:val="002A474E"/>
    <w:rsid w:val="002A4F99"/>
    <w:rsid w:val="002A6553"/>
    <w:rsid w:val="002B7F22"/>
    <w:rsid w:val="002C0711"/>
    <w:rsid w:val="002C2D2E"/>
    <w:rsid w:val="002C54A1"/>
    <w:rsid w:val="002D6E37"/>
    <w:rsid w:val="002D76BB"/>
    <w:rsid w:val="002E0A53"/>
    <w:rsid w:val="002E18D4"/>
    <w:rsid w:val="002E3115"/>
    <w:rsid w:val="002F0098"/>
    <w:rsid w:val="002F3C34"/>
    <w:rsid w:val="002F5BCD"/>
    <w:rsid w:val="002F6E01"/>
    <w:rsid w:val="002F7C5A"/>
    <w:rsid w:val="00302224"/>
    <w:rsid w:val="003057E8"/>
    <w:rsid w:val="00310FC3"/>
    <w:rsid w:val="003130C3"/>
    <w:rsid w:val="00315FAF"/>
    <w:rsid w:val="0032168D"/>
    <w:rsid w:val="003216A8"/>
    <w:rsid w:val="00321C0F"/>
    <w:rsid w:val="00322B0F"/>
    <w:rsid w:val="003260A2"/>
    <w:rsid w:val="00333FE8"/>
    <w:rsid w:val="003362F5"/>
    <w:rsid w:val="00346658"/>
    <w:rsid w:val="00347E61"/>
    <w:rsid w:val="003507EB"/>
    <w:rsid w:val="00350E31"/>
    <w:rsid w:val="003520A7"/>
    <w:rsid w:val="00353971"/>
    <w:rsid w:val="00357610"/>
    <w:rsid w:val="00360167"/>
    <w:rsid w:val="00361097"/>
    <w:rsid w:val="00362E5D"/>
    <w:rsid w:val="0036451B"/>
    <w:rsid w:val="00373DE7"/>
    <w:rsid w:val="00381D43"/>
    <w:rsid w:val="00385BD5"/>
    <w:rsid w:val="00392BE4"/>
    <w:rsid w:val="003938B4"/>
    <w:rsid w:val="00394E5D"/>
    <w:rsid w:val="0039580E"/>
    <w:rsid w:val="003A32B6"/>
    <w:rsid w:val="003A4365"/>
    <w:rsid w:val="003B0309"/>
    <w:rsid w:val="003B247B"/>
    <w:rsid w:val="003B3BB6"/>
    <w:rsid w:val="003B4516"/>
    <w:rsid w:val="003B54E3"/>
    <w:rsid w:val="003B7AC2"/>
    <w:rsid w:val="003C30B0"/>
    <w:rsid w:val="003C46BB"/>
    <w:rsid w:val="003D2A3C"/>
    <w:rsid w:val="003D37E8"/>
    <w:rsid w:val="003D7586"/>
    <w:rsid w:val="003E1015"/>
    <w:rsid w:val="003E3AC2"/>
    <w:rsid w:val="003E3FC2"/>
    <w:rsid w:val="003E6EC1"/>
    <w:rsid w:val="003E7A67"/>
    <w:rsid w:val="003F023E"/>
    <w:rsid w:val="003F181F"/>
    <w:rsid w:val="003F1A85"/>
    <w:rsid w:val="003F7C0F"/>
    <w:rsid w:val="00401FD7"/>
    <w:rsid w:val="004048F5"/>
    <w:rsid w:val="00413F92"/>
    <w:rsid w:val="00414097"/>
    <w:rsid w:val="004141A5"/>
    <w:rsid w:val="00414F9D"/>
    <w:rsid w:val="004206B7"/>
    <w:rsid w:val="00421207"/>
    <w:rsid w:val="004212BC"/>
    <w:rsid w:val="00427F5D"/>
    <w:rsid w:val="00433167"/>
    <w:rsid w:val="00437AE8"/>
    <w:rsid w:val="0044143C"/>
    <w:rsid w:val="004418CE"/>
    <w:rsid w:val="0044224C"/>
    <w:rsid w:val="004576E4"/>
    <w:rsid w:val="00457F46"/>
    <w:rsid w:val="00460961"/>
    <w:rsid w:val="004617AE"/>
    <w:rsid w:val="00464749"/>
    <w:rsid w:val="00465055"/>
    <w:rsid w:val="00467208"/>
    <w:rsid w:val="004731EE"/>
    <w:rsid w:val="00473780"/>
    <w:rsid w:val="0047420A"/>
    <w:rsid w:val="0047435B"/>
    <w:rsid w:val="00474B9E"/>
    <w:rsid w:val="0047558F"/>
    <w:rsid w:val="00480949"/>
    <w:rsid w:val="0048399A"/>
    <w:rsid w:val="00486220"/>
    <w:rsid w:val="004905BA"/>
    <w:rsid w:val="00495093"/>
    <w:rsid w:val="00496D34"/>
    <w:rsid w:val="004A4E78"/>
    <w:rsid w:val="004A777D"/>
    <w:rsid w:val="004A7FCF"/>
    <w:rsid w:val="004B17C6"/>
    <w:rsid w:val="004B2BCC"/>
    <w:rsid w:val="004B75CB"/>
    <w:rsid w:val="004C3387"/>
    <w:rsid w:val="004D2DCC"/>
    <w:rsid w:val="004D6770"/>
    <w:rsid w:val="004D6D47"/>
    <w:rsid w:val="004D6F19"/>
    <w:rsid w:val="004E1F72"/>
    <w:rsid w:val="004E23F8"/>
    <w:rsid w:val="004E4150"/>
    <w:rsid w:val="004E6191"/>
    <w:rsid w:val="004F07C3"/>
    <w:rsid w:val="004F4325"/>
    <w:rsid w:val="00502FEA"/>
    <w:rsid w:val="005130EF"/>
    <w:rsid w:val="005171AC"/>
    <w:rsid w:val="00522D2E"/>
    <w:rsid w:val="0052540B"/>
    <w:rsid w:val="0052569E"/>
    <w:rsid w:val="00525A46"/>
    <w:rsid w:val="00543F39"/>
    <w:rsid w:val="005451BE"/>
    <w:rsid w:val="00546A48"/>
    <w:rsid w:val="00546AB5"/>
    <w:rsid w:val="00547327"/>
    <w:rsid w:val="00552072"/>
    <w:rsid w:val="00561390"/>
    <w:rsid w:val="00562605"/>
    <w:rsid w:val="00562E34"/>
    <w:rsid w:val="005670BF"/>
    <w:rsid w:val="00573BDA"/>
    <w:rsid w:val="00575FDA"/>
    <w:rsid w:val="00576634"/>
    <w:rsid w:val="00582D4E"/>
    <w:rsid w:val="00584109"/>
    <w:rsid w:val="00586D06"/>
    <w:rsid w:val="00590E64"/>
    <w:rsid w:val="00592076"/>
    <w:rsid w:val="005932F5"/>
    <w:rsid w:val="0059362F"/>
    <w:rsid w:val="00597982"/>
    <w:rsid w:val="005A0FDC"/>
    <w:rsid w:val="005A5466"/>
    <w:rsid w:val="005A6643"/>
    <w:rsid w:val="005B0454"/>
    <w:rsid w:val="005B5408"/>
    <w:rsid w:val="005B6C62"/>
    <w:rsid w:val="005D4216"/>
    <w:rsid w:val="005E3B22"/>
    <w:rsid w:val="005E553F"/>
    <w:rsid w:val="005F0063"/>
    <w:rsid w:val="005F1EAB"/>
    <w:rsid w:val="005F2C94"/>
    <w:rsid w:val="005F341E"/>
    <w:rsid w:val="005F4B7E"/>
    <w:rsid w:val="005F5014"/>
    <w:rsid w:val="00600646"/>
    <w:rsid w:val="00602088"/>
    <w:rsid w:val="0060283E"/>
    <w:rsid w:val="006048A0"/>
    <w:rsid w:val="006101D6"/>
    <w:rsid w:val="006134DE"/>
    <w:rsid w:val="006174FA"/>
    <w:rsid w:val="00620812"/>
    <w:rsid w:val="0062237F"/>
    <w:rsid w:val="00624973"/>
    <w:rsid w:val="00625A09"/>
    <w:rsid w:val="0062634F"/>
    <w:rsid w:val="00627267"/>
    <w:rsid w:val="00630E5A"/>
    <w:rsid w:val="006369C1"/>
    <w:rsid w:val="00641748"/>
    <w:rsid w:val="00641F23"/>
    <w:rsid w:val="00646015"/>
    <w:rsid w:val="00647A3B"/>
    <w:rsid w:val="00653133"/>
    <w:rsid w:val="00653538"/>
    <w:rsid w:val="0066306A"/>
    <w:rsid w:val="00670D99"/>
    <w:rsid w:val="00681D0A"/>
    <w:rsid w:val="006873DF"/>
    <w:rsid w:val="00690F27"/>
    <w:rsid w:val="0069142D"/>
    <w:rsid w:val="00691580"/>
    <w:rsid w:val="00692A9A"/>
    <w:rsid w:val="0069311E"/>
    <w:rsid w:val="006A0219"/>
    <w:rsid w:val="006A067E"/>
    <w:rsid w:val="006A29DC"/>
    <w:rsid w:val="006A2DF0"/>
    <w:rsid w:val="006B1E93"/>
    <w:rsid w:val="006B23A9"/>
    <w:rsid w:val="006B32F2"/>
    <w:rsid w:val="006B4CBC"/>
    <w:rsid w:val="006C1DC7"/>
    <w:rsid w:val="006C2BF5"/>
    <w:rsid w:val="006C4F56"/>
    <w:rsid w:val="006C5F72"/>
    <w:rsid w:val="006D25F6"/>
    <w:rsid w:val="006D2D81"/>
    <w:rsid w:val="006D4404"/>
    <w:rsid w:val="006F3D41"/>
    <w:rsid w:val="00701114"/>
    <w:rsid w:val="00706FE5"/>
    <w:rsid w:val="00711E86"/>
    <w:rsid w:val="007203F4"/>
    <w:rsid w:val="007209BD"/>
    <w:rsid w:val="007257DB"/>
    <w:rsid w:val="007307A0"/>
    <w:rsid w:val="00736362"/>
    <w:rsid w:val="0074699E"/>
    <w:rsid w:val="00746BD3"/>
    <w:rsid w:val="0075236A"/>
    <w:rsid w:val="00752BE4"/>
    <w:rsid w:val="00756B4E"/>
    <w:rsid w:val="00761394"/>
    <w:rsid w:val="0076314C"/>
    <w:rsid w:val="00763FB2"/>
    <w:rsid w:val="00771F86"/>
    <w:rsid w:val="00774376"/>
    <w:rsid w:val="00774E26"/>
    <w:rsid w:val="0077681D"/>
    <w:rsid w:val="00784B46"/>
    <w:rsid w:val="00790D68"/>
    <w:rsid w:val="007910D6"/>
    <w:rsid w:val="00792503"/>
    <w:rsid w:val="0079368A"/>
    <w:rsid w:val="00794A29"/>
    <w:rsid w:val="007968CE"/>
    <w:rsid w:val="007A1011"/>
    <w:rsid w:val="007A343A"/>
    <w:rsid w:val="007B0283"/>
    <w:rsid w:val="007B10BC"/>
    <w:rsid w:val="007B53CC"/>
    <w:rsid w:val="007C025F"/>
    <w:rsid w:val="007C0664"/>
    <w:rsid w:val="007C310A"/>
    <w:rsid w:val="007C4357"/>
    <w:rsid w:val="007C5A7B"/>
    <w:rsid w:val="007C5C32"/>
    <w:rsid w:val="007C6BA9"/>
    <w:rsid w:val="007D2B83"/>
    <w:rsid w:val="007D3BA4"/>
    <w:rsid w:val="007D3CAE"/>
    <w:rsid w:val="007D658F"/>
    <w:rsid w:val="007E267E"/>
    <w:rsid w:val="007E6132"/>
    <w:rsid w:val="007E6FB5"/>
    <w:rsid w:val="007E731C"/>
    <w:rsid w:val="007F0547"/>
    <w:rsid w:val="007F2338"/>
    <w:rsid w:val="007F5BB4"/>
    <w:rsid w:val="00801A75"/>
    <w:rsid w:val="00804F59"/>
    <w:rsid w:val="0080598B"/>
    <w:rsid w:val="00805AEC"/>
    <w:rsid w:val="00812263"/>
    <w:rsid w:val="00815A3B"/>
    <w:rsid w:val="00821982"/>
    <w:rsid w:val="008219CB"/>
    <w:rsid w:val="00832E79"/>
    <w:rsid w:val="0083342A"/>
    <w:rsid w:val="00834374"/>
    <w:rsid w:val="008352EA"/>
    <w:rsid w:val="00841B4F"/>
    <w:rsid w:val="00850E5C"/>
    <w:rsid w:val="00853451"/>
    <w:rsid w:val="00855106"/>
    <w:rsid w:val="00855FD7"/>
    <w:rsid w:val="00856028"/>
    <w:rsid w:val="00860AFF"/>
    <w:rsid w:val="008645AC"/>
    <w:rsid w:val="008645B0"/>
    <w:rsid w:val="00865033"/>
    <w:rsid w:val="00870229"/>
    <w:rsid w:val="008734A4"/>
    <w:rsid w:val="00873FBC"/>
    <w:rsid w:val="0088264B"/>
    <w:rsid w:val="00884E40"/>
    <w:rsid w:val="00886CE7"/>
    <w:rsid w:val="00891CB3"/>
    <w:rsid w:val="00893C7F"/>
    <w:rsid w:val="00894AA4"/>
    <w:rsid w:val="0089549F"/>
    <w:rsid w:val="00897203"/>
    <w:rsid w:val="008A0026"/>
    <w:rsid w:val="008A59D0"/>
    <w:rsid w:val="008B1016"/>
    <w:rsid w:val="008B25A4"/>
    <w:rsid w:val="008B3188"/>
    <w:rsid w:val="008B324B"/>
    <w:rsid w:val="008C1359"/>
    <w:rsid w:val="008C4228"/>
    <w:rsid w:val="008C4F38"/>
    <w:rsid w:val="008C4FBD"/>
    <w:rsid w:val="008C5DDD"/>
    <w:rsid w:val="008C6592"/>
    <w:rsid w:val="008E1E72"/>
    <w:rsid w:val="008E2180"/>
    <w:rsid w:val="008E4829"/>
    <w:rsid w:val="00900E81"/>
    <w:rsid w:val="00901287"/>
    <w:rsid w:val="00903B73"/>
    <w:rsid w:val="0090775D"/>
    <w:rsid w:val="00910FBF"/>
    <w:rsid w:val="009116C4"/>
    <w:rsid w:val="00912A43"/>
    <w:rsid w:val="00917206"/>
    <w:rsid w:val="00922FE1"/>
    <w:rsid w:val="00927AAF"/>
    <w:rsid w:val="00927C93"/>
    <w:rsid w:val="009303B3"/>
    <w:rsid w:val="0093181E"/>
    <w:rsid w:val="009329DA"/>
    <w:rsid w:val="00932F7C"/>
    <w:rsid w:val="00934DF0"/>
    <w:rsid w:val="009359A3"/>
    <w:rsid w:val="00936560"/>
    <w:rsid w:val="00942C95"/>
    <w:rsid w:val="0094555A"/>
    <w:rsid w:val="00946DC9"/>
    <w:rsid w:val="00946EC9"/>
    <w:rsid w:val="0095175F"/>
    <w:rsid w:val="009519B8"/>
    <w:rsid w:val="00951AAC"/>
    <w:rsid w:val="00953131"/>
    <w:rsid w:val="00954C37"/>
    <w:rsid w:val="00954C56"/>
    <w:rsid w:val="00970E07"/>
    <w:rsid w:val="00972849"/>
    <w:rsid w:val="00976E63"/>
    <w:rsid w:val="009801DD"/>
    <w:rsid w:val="0098063D"/>
    <w:rsid w:val="00985755"/>
    <w:rsid w:val="00991AFD"/>
    <w:rsid w:val="009964B2"/>
    <w:rsid w:val="009A13E6"/>
    <w:rsid w:val="009A24A1"/>
    <w:rsid w:val="009A36F2"/>
    <w:rsid w:val="009B0152"/>
    <w:rsid w:val="009B2689"/>
    <w:rsid w:val="009B272D"/>
    <w:rsid w:val="009B4659"/>
    <w:rsid w:val="009C1503"/>
    <w:rsid w:val="009D0B34"/>
    <w:rsid w:val="009D1D6A"/>
    <w:rsid w:val="009D1D9C"/>
    <w:rsid w:val="009D2B84"/>
    <w:rsid w:val="009D6299"/>
    <w:rsid w:val="009E2DD4"/>
    <w:rsid w:val="009E4F33"/>
    <w:rsid w:val="009E58AB"/>
    <w:rsid w:val="009E734B"/>
    <w:rsid w:val="009F6917"/>
    <w:rsid w:val="00A0031C"/>
    <w:rsid w:val="00A14901"/>
    <w:rsid w:val="00A21F0D"/>
    <w:rsid w:val="00A25A06"/>
    <w:rsid w:val="00A274EF"/>
    <w:rsid w:val="00A32314"/>
    <w:rsid w:val="00A3609A"/>
    <w:rsid w:val="00A36E5E"/>
    <w:rsid w:val="00A408EB"/>
    <w:rsid w:val="00A43442"/>
    <w:rsid w:val="00A43915"/>
    <w:rsid w:val="00A46A15"/>
    <w:rsid w:val="00A46AA1"/>
    <w:rsid w:val="00A51DB2"/>
    <w:rsid w:val="00A57104"/>
    <w:rsid w:val="00A6003D"/>
    <w:rsid w:val="00A652C8"/>
    <w:rsid w:val="00A740D9"/>
    <w:rsid w:val="00A7687E"/>
    <w:rsid w:val="00A82825"/>
    <w:rsid w:val="00A83951"/>
    <w:rsid w:val="00A83A60"/>
    <w:rsid w:val="00A865D2"/>
    <w:rsid w:val="00A93866"/>
    <w:rsid w:val="00A97CC7"/>
    <w:rsid w:val="00AA43B3"/>
    <w:rsid w:val="00AB0EB4"/>
    <w:rsid w:val="00AB1521"/>
    <w:rsid w:val="00AB70A3"/>
    <w:rsid w:val="00AC26BC"/>
    <w:rsid w:val="00AC3C0C"/>
    <w:rsid w:val="00AC4C84"/>
    <w:rsid w:val="00AC5E0D"/>
    <w:rsid w:val="00AC6BA7"/>
    <w:rsid w:val="00AC6CAA"/>
    <w:rsid w:val="00AD0357"/>
    <w:rsid w:val="00AD5CD0"/>
    <w:rsid w:val="00AD6DC9"/>
    <w:rsid w:val="00AE2AE6"/>
    <w:rsid w:val="00AE66A2"/>
    <w:rsid w:val="00AF05CC"/>
    <w:rsid w:val="00AF31CD"/>
    <w:rsid w:val="00AF4DD2"/>
    <w:rsid w:val="00B02A93"/>
    <w:rsid w:val="00B02E01"/>
    <w:rsid w:val="00B067C2"/>
    <w:rsid w:val="00B108C8"/>
    <w:rsid w:val="00B10BDE"/>
    <w:rsid w:val="00B11AF1"/>
    <w:rsid w:val="00B13D13"/>
    <w:rsid w:val="00B1477B"/>
    <w:rsid w:val="00B152DF"/>
    <w:rsid w:val="00B15356"/>
    <w:rsid w:val="00B27CF5"/>
    <w:rsid w:val="00B3272F"/>
    <w:rsid w:val="00B36F19"/>
    <w:rsid w:val="00B43AFA"/>
    <w:rsid w:val="00B43DDA"/>
    <w:rsid w:val="00B45F0F"/>
    <w:rsid w:val="00B47B11"/>
    <w:rsid w:val="00B50FB7"/>
    <w:rsid w:val="00B525DF"/>
    <w:rsid w:val="00B555B1"/>
    <w:rsid w:val="00B625ED"/>
    <w:rsid w:val="00B629E4"/>
    <w:rsid w:val="00B64465"/>
    <w:rsid w:val="00B6477A"/>
    <w:rsid w:val="00B70CAD"/>
    <w:rsid w:val="00B71C53"/>
    <w:rsid w:val="00B75582"/>
    <w:rsid w:val="00B824BF"/>
    <w:rsid w:val="00B841DA"/>
    <w:rsid w:val="00B933C5"/>
    <w:rsid w:val="00B9482D"/>
    <w:rsid w:val="00BA34AE"/>
    <w:rsid w:val="00BA4CF8"/>
    <w:rsid w:val="00BA5890"/>
    <w:rsid w:val="00BA643E"/>
    <w:rsid w:val="00BB2A6A"/>
    <w:rsid w:val="00BC0A7E"/>
    <w:rsid w:val="00BC2E0D"/>
    <w:rsid w:val="00BC3520"/>
    <w:rsid w:val="00BD1596"/>
    <w:rsid w:val="00BD41BC"/>
    <w:rsid w:val="00BD4A53"/>
    <w:rsid w:val="00BD6F78"/>
    <w:rsid w:val="00BE41AE"/>
    <w:rsid w:val="00BE450F"/>
    <w:rsid w:val="00BE72A8"/>
    <w:rsid w:val="00BF13B2"/>
    <w:rsid w:val="00BF6A89"/>
    <w:rsid w:val="00C1057F"/>
    <w:rsid w:val="00C10953"/>
    <w:rsid w:val="00C122F8"/>
    <w:rsid w:val="00C16412"/>
    <w:rsid w:val="00C17978"/>
    <w:rsid w:val="00C217A0"/>
    <w:rsid w:val="00C23D44"/>
    <w:rsid w:val="00C265F5"/>
    <w:rsid w:val="00C32958"/>
    <w:rsid w:val="00C338ED"/>
    <w:rsid w:val="00C35AB2"/>
    <w:rsid w:val="00C37D0C"/>
    <w:rsid w:val="00C37DDE"/>
    <w:rsid w:val="00C42262"/>
    <w:rsid w:val="00C45AE7"/>
    <w:rsid w:val="00C54EC0"/>
    <w:rsid w:val="00C57E5E"/>
    <w:rsid w:val="00C609B8"/>
    <w:rsid w:val="00C612F0"/>
    <w:rsid w:val="00C617BF"/>
    <w:rsid w:val="00C621FC"/>
    <w:rsid w:val="00C624AC"/>
    <w:rsid w:val="00C6785E"/>
    <w:rsid w:val="00C679A8"/>
    <w:rsid w:val="00C67F5F"/>
    <w:rsid w:val="00C70FD9"/>
    <w:rsid w:val="00C8119B"/>
    <w:rsid w:val="00C81E1A"/>
    <w:rsid w:val="00C821C4"/>
    <w:rsid w:val="00C87750"/>
    <w:rsid w:val="00C90791"/>
    <w:rsid w:val="00C918F9"/>
    <w:rsid w:val="00C96C98"/>
    <w:rsid w:val="00C9742A"/>
    <w:rsid w:val="00C978DD"/>
    <w:rsid w:val="00CA19F3"/>
    <w:rsid w:val="00CA3CC8"/>
    <w:rsid w:val="00CA4315"/>
    <w:rsid w:val="00CA743E"/>
    <w:rsid w:val="00CB206A"/>
    <w:rsid w:val="00CB38C5"/>
    <w:rsid w:val="00CC02CD"/>
    <w:rsid w:val="00CC182C"/>
    <w:rsid w:val="00CC2BE0"/>
    <w:rsid w:val="00CC34E5"/>
    <w:rsid w:val="00CC4191"/>
    <w:rsid w:val="00CC5C57"/>
    <w:rsid w:val="00CC6435"/>
    <w:rsid w:val="00CD356B"/>
    <w:rsid w:val="00CD3810"/>
    <w:rsid w:val="00CD43AC"/>
    <w:rsid w:val="00CE07EB"/>
    <w:rsid w:val="00CE0F27"/>
    <w:rsid w:val="00CE16DE"/>
    <w:rsid w:val="00CE3DCD"/>
    <w:rsid w:val="00CE3F3C"/>
    <w:rsid w:val="00CE4F3B"/>
    <w:rsid w:val="00CE6153"/>
    <w:rsid w:val="00CE6DB5"/>
    <w:rsid w:val="00CF0E0F"/>
    <w:rsid w:val="00CF15CD"/>
    <w:rsid w:val="00CF5C6A"/>
    <w:rsid w:val="00CF7093"/>
    <w:rsid w:val="00D01D7C"/>
    <w:rsid w:val="00D03C21"/>
    <w:rsid w:val="00D04A53"/>
    <w:rsid w:val="00D12955"/>
    <w:rsid w:val="00D15D26"/>
    <w:rsid w:val="00D16A39"/>
    <w:rsid w:val="00D24C9D"/>
    <w:rsid w:val="00D26F39"/>
    <w:rsid w:val="00D30871"/>
    <w:rsid w:val="00D31FD1"/>
    <w:rsid w:val="00D322AD"/>
    <w:rsid w:val="00D329CB"/>
    <w:rsid w:val="00D35059"/>
    <w:rsid w:val="00D35630"/>
    <w:rsid w:val="00D36E8D"/>
    <w:rsid w:val="00D45531"/>
    <w:rsid w:val="00D46CBF"/>
    <w:rsid w:val="00D46DF6"/>
    <w:rsid w:val="00D46F84"/>
    <w:rsid w:val="00D55139"/>
    <w:rsid w:val="00D576A8"/>
    <w:rsid w:val="00D612FE"/>
    <w:rsid w:val="00D66487"/>
    <w:rsid w:val="00D95514"/>
    <w:rsid w:val="00DA20F1"/>
    <w:rsid w:val="00DA4A35"/>
    <w:rsid w:val="00DA4E7E"/>
    <w:rsid w:val="00DA5950"/>
    <w:rsid w:val="00DA7735"/>
    <w:rsid w:val="00DB1488"/>
    <w:rsid w:val="00DB1CE9"/>
    <w:rsid w:val="00DB4032"/>
    <w:rsid w:val="00DB4CF8"/>
    <w:rsid w:val="00DB666E"/>
    <w:rsid w:val="00DC070C"/>
    <w:rsid w:val="00DC084F"/>
    <w:rsid w:val="00DC111B"/>
    <w:rsid w:val="00DC13CB"/>
    <w:rsid w:val="00DD1C6F"/>
    <w:rsid w:val="00DD286E"/>
    <w:rsid w:val="00DD2B51"/>
    <w:rsid w:val="00DD6465"/>
    <w:rsid w:val="00DD797A"/>
    <w:rsid w:val="00DE11CF"/>
    <w:rsid w:val="00DE2425"/>
    <w:rsid w:val="00DF22DE"/>
    <w:rsid w:val="00DF491C"/>
    <w:rsid w:val="00DF679F"/>
    <w:rsid w:val="00E00EAE"/>
    <w:rsid w:val="00E03F11"/>
    <w:rsid w:val="00E05B33"/>
    <w:rsid w:val="00E105D1"/>
    <w:rsid w:val="00E121A3"/>
    <w:rsid w:val="00E1448B"/>
    <w:rsid w:val="00E15A29"/>
    <w:rsid w:val="00E16027"/>
    <w:rsid w:val="00E16E3E"/>
    <w:rsid w:val="00E20000"/>
    <w:rsid w:val="00E245FB"/>
    <w:rsid w:val="00E34542"/>
    <w:rsid w:val="00E35EEF"/>
    <w:rsid w:val="00E36457"/>
    <w:rsid w:val="00E36EC8"/>
    <w:rsid w:val="00E50938"/>
    <w:rsid w:val="00E6057B"/>
    <w:rsid w:val="00E6430D"/>
    <w:rsid w:val="00E66F13"/>
    <w:rsid w:val="00E6755C"/>
    <w:rsid w:val="00E70A27"/>
    <w:rsid w:val="00E71A4C"/>
    <w:rsid w:val="00E71C80"/>
    <w:rsid w:val="00E776BE"/>
    <w:rsid w:val="00E77CD9"/>
    <w:rsid w:val="00E80564"/>
    <w:rsid w:val="00E837D1"/>
    <w:rsid w:val="00E842DE"/>
    <w:rsid w:val="00E851C0"/>
    <w:rsid w:val="00E85D6A"/>
    <w:rsid w:val="00E92507"/>
    <w:rsid w:val="00E94125"/>
    <w:rsid w:val="00E96459"/>
    <w:rsid w:val="00E9785E"/>
    <w:rsid w:val="00EA18BB"/>
    <w:rsid w:val="00EA26AC"/>
    <w:rsid w:val="00EB08DE"/>
    <w:rsid w:val="00EB2044"/>
    <w:rsid w:val="00EB36F3"/>
    <w:rsid w:val="00EC27EC"/>
    <w:rsid w:val="00EC66A3"/>
    <w:rsid w:val="00EC72D5"/>
    <w:rsid w:val="00ED07E5"/>
    <w:rsid w:val="00ED2C69"/>
    <w:rsid w:val="00ED3464"/>
    <w:rsid w:val="00ED48CF"/>
    <w:rsid w:val="00EE4B30"/>
    <w:rsid w:val="00EE610C"/>
    <w:rsid w:val="00EE77E4"/>
    <w:rsid w:val="00EF54E0"/>
    <w:rsid w:val="00EF74B2"/>
    <w:rsid w:val="00F04514"/>
    <w:rsid w:val="00F06DDD"/>
    <w:rsid w:val="00F0743F"/>
    <w:rsid w:val="00F1039C"/>
    <w:rsid w:val="00F10666"/>
    <w:rsid w:val="00F11F00"/>
    <w:rsid w:val="00F12910"/>
    <w:rsid w:val="00F140D6"/>
    <w:rsid w:val="00F15698"/>
    <w:rsid w:val="00F161A8"/>
    <w:rsid w:val="00F16399"/>
    <w:rsid w:val="00F23234"/>
    <w:rsid w:val="00F23EEE"/>
    <w:rsid w:val="00F23F7A"/>
    <w:rsid w:val="00F25788"/>
    <w:rsid w:val="00F261FC"/>
    <w:rsid w:val="00F276D2"/>
    <w:rsid w:val="00F31C4B"/>
    <w:rsid w:val="00F32F96"/>
    <w:rsid w:val="00F35E44"/>
    <w:rsid w:val="00F35EB5"/>
    <w:rsid w:val="00F4096A"/>
    <w:rsid w:val="00F43BC1"/>
    <w:rsid w:val="00F43FE2"/>
    <w:rsid w:val="00F45251"/>
    <w:rsid w:val="00F51BD2"/>
    <w:rsid w:val="00F555A6"/>
    <w:rsid w:val="00F5593C"/>
    <w:rsid w:val="00F55FCE"/>
    <w:rsid w:val="00F5741A"/>
    <w:rsid w:val="00F60289"/>
    <w:rsid w:val="00F60CE3"/>
    <w:rsid w:val="00F6400D"/>
    <w:rsid w:val="00F64FB1"/>
    <w:rsid w:val="00F67FB1"/>
    <w:rsid w:val="00F71304"/>
    <w:rsid w:val="00F77268"/>
    <w:rsid w:val="00F81C1C"/>
    <w:rsid w:val="00F86333"/>
    <w:rsid w:val="00F8766C"/>
    <w:rsid w:val="00F938BC"/>
    <w:rsid w:val="00F9622B"/>
    <w:rsid w:val="00F965E1"/>
    <w:rsid w:val="00F977B9"/>
    <w:rsid w:val="00FA38CA"/>
    <w:rsid w:val="00FB2331"/>
    <w:rsid w:val="00FB3D05"/>
    <w:rsid w:val="00FB52C6"/>
    <w:rsid w:val="00FB5982"/>
    <w:rsid w:val="00FB7446"/>
    <w:rsid w:val="00FC199C"/>
    <w:rsid w:val="00FC641C"/>
    <w:rsid w:val="00FD0F87"/>
    <w:rsid w:val="00FD25C1"/>
    <w:rsid w:val="00FD2C49"/>
    <w:rsid w:val="00FD4556"/>
    <w:rsid w:val="00FF2491"/>
    <w:rsid w:val="00FF2A62"/>
    <w:rsid w:val="00FF6D75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6C"/>
    <w:rPr>
      <w:sz w:val="24"/>
      <w:szCs w:val="24"/>
    </w:rPr>
  </w:style>
  <w:style w:type="paragraph" w:styleId="1">
    <w:name w:val="heading 1"/>
    <w:basedOn w:val="a"/>
    <w:next w:val="a"/>
    <w:qFormat/>
    <w:rsid w:val="00394E5D"/>
    <w:pPr>
      <w:keepNext/>
      <w:widowControl w:val="0"/>
      <w:autoSpaceDE w:val="0"/>
      <w:autoSpaceDN w:val="0"/>
      <w:adjustRightInd w:val="0"/>
      <w:ind w:left="1649" w:hanging="1109"/>
      <w:jc w:val="both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9198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198D"/>
  </w:style>
  <w:style w:type="paragraph" w:styleId="a7">
    <w:name w:val="Normal (Web)"/>
    <w:basedOn w:val="a"/>
    <w:uiPriority w:val="99"/>
    <w:rsid w:val="00457F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57F46"/>
  </w:style>
  <w:style w:type="character" w:styleId="a8">
    <w:name w:val="Hyperlink"/>
    <w:uiPriority w:val="99"/>
    <w:rsid w:val="00FD25C1"/>
    <w:rPr>
      <w:color w:val="0000FF"/>
      <w:u w:val="single"/>
    </w:rPr>
  </w:style>
  <w:style w:type="paragraph" w:styleId="a9">
    <w:name w:val="header"/>
    <w:basedOn w:val="a"/>
    <w:rsid w:val="007C4357"/>
    <w:pPr>
      <w:tabs>
        <w:tab w:val="center" w:pos="4677"/>
        <w:tab w:val="right" w:pos="9355"/>
      </w:tabs>
    </w:pPr>
  </w:style>
  <w:style w:type="character" w:customStyle="1" w:styleId="apple-style-span">
    <w:name w:val="apple-style-span"/>
    <w:basedOn w:val="a0"/>
    <w:rsid w:val="00A6003D"/>
  </w:style>
  <w:style w:type="paragraph" w:customStyle="1" w:styleId="1466">
    <w:name w:val="Стиль 14 пт полужирный По ширине Перед:  6 пт После:  6 пт"/>
    <w:basedOn w:val="a"/>
    <w:rsid w:val="000B7C0E"/>
    <w:pPr>
      <w:spacing w:before="120" w:after="120"/>
      <w:jc w:val="both"/>
    </w:pPr>
    <w:rPr>
      <w:b/>
      <w:bCs/>
      <w:szCs w:val="20"/>
    </w:rPr>
  </w:style>
  <w:style w:type="paragraph" w:customStyle="1" w:styleId="66">
    <w:name w:val="Стиль подчеркивание По ширине Перед:  6 пт После:  6 пт"/>
    <w:basedOn w:val="a"/>
    <w:rsid w:val="00D55139"/>
    <w:pPr>
      <w:spacing w:before="120" w:after="120"/>
      <w:jc w:val="both"/>
    </w:pPr>
    <w:rPr>
      <w:szCs w:val="20"/>
    </w:rPr>
  </w:style>
  <w:style w:type="paragraph" w:customStyle="1" w:styleId="661">
    <w:name w:val="Стиль подчеркивание По ширине Перед:  6 пт После:  6 пт1"/>
    <w:basedOn w:val="a"/>
    <w:rsid w:val="00D55139"/>
    <w:pPr>
      <w:spacing w:before="120" w:after="120"/>
      <w:jc w:val="both"/>
    </w:pPr>
    <w:rPr>
      <w:szCs w:val="20"/>
    </w:rPr>
  </w:style>
  <w:style w:type="paragraph" w:customStyle="1" w:styleId="aa">
    <w:name w:val="Знак Знак Знак Знак Знак Знак"/>
    <w:basedOn w:val="a"/>
    <w:rsid w:val="0007080C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3">
    <w:name w:val="List 3"/>
    <w:basedOn w:val="a"/>
    <w:rsid w:val="0007080C"/>
    <w:pPr>
      <w:ind w:left="849" w:hanging="283"/>
    </w:pPr>
  </w:style>
  <w:style w:type="paragraph" w:styleId="30">
    <w:name w:val="Body Text Indent 3"/>
    <w:basedOn w:val="a"/>
    <w:link w:val="31"/>
    <w:rsid w:val="0035397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353971"/>
    <w:rPr>
      <w:sz w:val="16"/>
      <w:szCs w:val="16"/>
      <w:lang w:val="ru-RU" w:eastAsia="ru-RU" w:bidi="ar-SA"/>
    </w:rPr>
  </w:style>
  <w:style w:type="paragraph" w:styleId="ab">
    <w:name w:val="No Spacing"/>
    <w:uiPriority w:val="1"/>
    <w:qFormat/>
    <w:rsid w:val="007C5A7B"/>
    <w:rPr>
      <w:bCs/>
      <w:iCs/>
      <w:sz w:val="24"/>
      <w:szCs w:val="24"/>
    </w:rPr>
  </w:style>
  <w:style w:type="paragraph" w:styleId="ac">
    <w:name w:val="List Paragraph"/>
    <w:basedOn w:val="a"/>
    <w:uiPriority w:val="34"/>
    <w:qFormat/>
    <w:rsid w:val="00242D68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customStyle="1" w:styleId="1366">
    <w:name w:val="Стиль 13 пт По ширине Перед:  6 пт После:  6 пт"/>
    <w:basedOn w:val="a"/>
    <w:autoRedefine/>
    <w:rsid w:val="00EF54E0"/>
    <w:pPr>
      <w:spacing w:before="120" w:after="120"/>
      <w:jc w:val="both"/>
    </w:pPr>
    <w:rPr>
      <w:sz w:val="26"/>
      <w:szCs w:val="20"/>
    </w:rPr>
  </w:style>
  <w:style w:type="paragraph" w:styleId="ad">
    <w:name w:val="Balloon Text"/>
    <w:basedOn w:val="a"/>
    <w:semiHidden/>
    <w:rsid w:val="002900B6"/>
    <w:rPr>
      <w:rFonts w:ascii="Tahoma" w:hAnsi="Tahoma" w:cs="Tahoma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A8282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Гипертекстовая ссылка"/>
    <w:uiPriority w:val="99"/>
    <w:rsid w:val="00427F5D"/>
    <w:rPr>
      <w:color w:val="106BBE"/>
    </w:rPr>
  </w:style>
  <w:style w:type="character" w:customStyle="1" w:styleId="a5">
    <w:name w:val="Нижний колонтитул Знак"/>
    <w:basedOn w:val="a0"/>
    <w:link w:val="a4"/>
    <w:uiPriority w:val="99"/>
    <w:rsid w:val="003520A7"/>
    <w:rPr>
      <w:sz w:val="24"/>
      <w:szCs w:val="24"/>
    </w:rPr>
  </w:style>
  <w:style w:type="character" w:styleId="af0">
    <w:name w:val="Emphasis"/>
    <w:basedOn w:val="a0"/>
    <w:uiPriority w:val="20"/>
    <w:qFormat/>
    <w:rsid w:val="0079368A"/>
    <w:rPr>
      <w:i/>
      <w:iCs/>
    </w:rPr>
  </w:style>
  <w:style w:type="character" w:customStyle="1" w:styleId="blk">
    <w:name w:val="blk"/>
    <w:basedOn w:val="a0"/>
    <w:rsid w:val="004A4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6C"/>
    <w:rPr>
      <w:sz w:val="24"/>
      <w:szCs w:val="24"/>
    </w:rPr>
  </w:style>
  <w:style w:type="paragraph" w:styleId="1">
    <w:name w:val="heading 1"/>
    <w:basedOn w:val="a"/>
    <w:next w:val="a"/>
    <w:qFormat/>
    <w:rsid w:val="00394E5D"/>
    <w:pPr>
      <w:keepNext/>
      <w:widowControl w:val="0"/>
      <w:autoSpaceDE w:val="0"/>
      <w:autoSpaceDN w:val="0"/>
      <w:adjustRightInd w:val="0"/>
      <w:ind w:left="1649" w:hanging="1109"/>
      <w:jc w:val="both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9198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198D"/>
  </w:style>
  <w:style w:type="paragraph" w:styleId="a7">
    <w:name w:val="Normal (Web)"/>
    <w:basedOn w:val="a"/>
    <w:uiPriority w:val="99"/>
    <w:rsid w:val="00457F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57F46"/>
  </w:style>
  <w:style w:type="character" w:styleId="a8">
    <w:name w:val="Hyperlink"/>
    <w:uiPriority w:val="99"/>
    <w:rsid w:val="00FD25C1"/>
    <w:rPr>
      <w:color w:val="0000FF"/>
      <w:u w:val="single"/>
    </w:rPr>
  </w:style>
  <w:style w:type="paragraph" w:styleId="a9">
    <w:name w:val="header"/>
    <w:basedOn w:val="a"/>
    <w:rsid w:val="007C4357"/>
    <w:pPr>
      <w:tabs>
        <w:tab w:val="center" w:pos="4677"/>
        <w:tab w:val="right" w:pos="9355"/>
      </w:tabs>
    </w:pPr>
  </w:style>
  <w:style w:type="character" w:customStyle="1" w:styleId="apple-style-span">
    <w:name w:val="apple-style-span"/>
    <w:basedOn w:val="a0"/>
    <w:rsid w:val="00A6003D"/>
  </w:style>
  <w:style w:type="paragraph" w:customStyle="1" w:styleId="1466">
    <w:name w:val="Стиль 14 пт полужирный По ширине Перед:  6 пт После:  6 пт"/>
    <w:basedOn w:val="a"/>
    <w:rsid w:val="000B7C0E"/>
    <w:pPr>
      <w:spacing w:before="120" w:after="120"/>
      <w:jc w:val="both"/>
    </w:pPr>
    <w:rPr>
      <w:b/>
      <w:bCs/>
      <w:szCs w:val="20"/>
    </w:rPr>
  </w:style>
  <w:style w:type="paragraph" w:customStyle="1" w:styleId="66">
    <w:name w:val="Стиль подчеркивание По ширине Перед:  6 пт После:  6 пт"/>
    <w:basedOn w:val="a"/>
    <w:rsid w:val="00D55139"/>
    <w:pPr>
      <w:spacing w:before="120" w:after="120"/>
      <w:jc w:val="both"/>
    </w:pPr>
    <w:rPr>
      <w:szCs w:val="20"/>
    </w:rPr>
  </w:style>
  <w:style w:type="paragraph" w:customStyle="1" w:styleId="661">
    <w:name w:val="Стиль подчеркивание По ширине Перед:  6 пт После:  6 пт1"/>
    <w:basedOn w:val="a"/>
    <w:rsid w:val="00D55139"/>
    <w:pPr>
      <w:spacing w:before="120" w:after="120"/>
      <w:jc w:val="both"/>
    </w:pPr>
    <w:rPr>
      <w:szCs w:val="20"/>
    </w:rPr>
  </w:style>
  <w:style w:type="paragraph" w:customStyle="1" w:styleId="aa">
    <w:name w:val="Знак Знак Знак Знак Знак Знак"/>
    <w:basedOn w:val="a"/>
    <w:rsid w:val="0007080C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3">
    <w:name w:val="List 3"/>
    <w:basedOn w:val="a"/>
    <w:rsid w:val="0007080C"/>
    <w:pPr>
      <w:ind w:left="849" w:hanging="283"/>
    </w:pPr>
  </w:style>
  <w:style w:type="paragraph" w:styleId="30">
    <w:name w:val="Body Text Indent 3"/>
    <w:basedOn w:val="a"/>
    <w:link w:val="31"/>
    <w:rsid w:val="0035397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353971"/>
    <w:rPr>
      <w:sz w:val="16"/>
      <w:szCs w:val="16"/>
      <w:lang w:val="ru-RU" w:eastAsia="ru-RU" w:bidi="ar-SA"/>
    </w:rPr>
  </w:style>
  <w:style w:type="paragraph" w:styleId="ab">
    <w:name w:val="No Spacing"/>
    <w:uiPriority w:val="1"/>
    <w:qFormat/>
    <w:rsid w:val="007C5A7B"/>
    <w:rPr>
      <w:bCs/>
      <w:iCs/>
      <w:sz w:val="24"/>
      <w:szCs w:val="24"/>
    </w:rPr>
  </w:style>
  <w:style w:type="paragraph" w:styleId="ac">
    <w:name w:val="List Paragraph"/>
    <w:basedOn w:val="a"/>
    <w:uiPriority w:val="34"/>
    <w:qFormat/>
    <w:rsid w:val="00242D68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customStyle="1" w:styleId="1366">
    <w:name w:val="Стиль 13 пт По ширине Перед:  6 пт После:  6 пт"/>
    <w:basedOn w:val="a"/>
    <w:autoRedefine/>
    <w:rsid w:val="00EF54E0"/>
    <w:pPr>
      <w:spacing w:before="120" w:after="120"/>
      <w:jc w:val="both"/>
    </w:pPr>
    <w:rPr>
      <w:sz w:val="26"/>
      <w:szCs w:val="20"/>
    </w:rPr>
  </w:style>
  <w:style w:type="paragraph" w:styleId="ad">
    <w:name w:val="Balloon Text"/>
    <w:basedOn w:val="a"/>
    <w:semiHidden/>
    <w:rsid w:val="002900B6"/>
    <w:rPr>
      <w:rFonts w:ascii="Tahoma" w:hAnsi="Tahoma" w:cs="Tahoma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A8282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Гипертекстовая ссылка"/>
    <w:uiPriority w:val="99"/>
    <w:rsid w:val="00427F5D"/>
    <w:rPr>
      <w:color w:val="106BBE"/>
    </w:rPr>
  </w:style>
  <w:style w:type="character" w:customStyle="1" w:styleId="a5">
    <w:name w:val="Нижний колонтитул Знак"/>
    <w:basedOn w:val="a0"/>
    <w:link w:val="a4"/>
    <w:uiPriority w:val="99"/>
    <w:rsid w:val="003520A7"/>
    <w:rPr>
      <w:sz w:val="24"/>
      <w:szCs w:val="24"/>
    </w:rPr>
  </w:style>
  <w:style w:type="character" w:styleId="af0">
    <w:name w:val="Emphasis"/>
    <w:basedOn w:val="a0"/>
    <w:uiPriority w:val="20"/>
    <w:qFormat/>
    <w:rsid w:val="0079368A"/>
    <w:rPr>
      <w:i/>
      <w:iCs/>
    </w:rPr>
  </w:style>
  <w:style w:type="character" w:customStyle="1" w:styleId="blk">
    <w:name w:val="blk"/>
    <w:basedOn w:val="a0"/>
    <w:rsid w:val="004A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D4716-F7E3-4E30-8246-404F56ED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5175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Клочко</cp:lastModifiedBy>
  <cp:revision>15</cp:revision>
  <cp:lastPrinted>2018-06-04T11:24:00Z</cp:lastPrinted>
  <dcterms:created xsi:type="dcterms:W3CDTF">2019-02-12T04:24:00Z</dcterms:created>
  <dcterms:modified xsi:type="dcterms:W3CDTF">2019-02-14T05:22:00Z</dcterms:modified>
</cp:coreProperties>
</file>