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29E" w:rsidRDefault="0016129E" w:rsidP="0016129E">
      <w:pPr>
        <w:outlineLvl w:val="0"/>
        <w:rPr>
          <w:sz w:val="26"/>
          <w:szCs w:val="26"/>
        </w:rPr>
      </w:pPr>
    </w:p>
    <w:p w:rsidR="00D03D45" w:rsidRPr="0016129E" w:rsidRDefault="00D03D45" w:rsidP="0016129E">
      <w:pPr>
        <w:outlineLvl w:val="0"/>
        <w:rPr>
          <w:sz w:val="26"/>
          <w:szCs w:val="26"/>
        </w:rPr>
      </w:pPr>
    </w:p>
    <w:p w:rsidR="00BD513B" w:rsidRPr="0016129E" w:rsidRDefault="00BD513B" w:rsidP="00BD513B">
      <w:pPr>
        <w:jc w:val="center"/>
        <w:outlineLvl w:val="0"/>
        <w:rPr>
          <w:sz w:val="26"/>
          <w:szCs w:val="26"/>
        </w:rPr>
      </w:pPr>
      <w:r w:rsidRPr="0016129E">
        <w:rPr>
          <w:sz w:val="26"/>
          <w:szCs w:val="26"/>
        </w:rPr>
        <w:t>Пояснительная записка</w:t>
      </w:r>
    </w:p>
    <w:p w:rsidR="00BD513B" w:rsidRPr="0016129E" w:rsidRDefault="00BD513B" w:rsidP="00BD513B">
      <w:pPr>
        <w:jc w:val="center"/>
        <w:rPr>
          <w:sz w:val="26"/>
          <w:szCs w:val="26"/>
        </w:rPr>
      </w:pPr>
      <w:r w:rsidRPr="0016129E">
        <w:rPr>
          <w:sz w:val="26"/>
          <w:szCs w:val="26"/>
        </w:rPr>
        <w:t>к проекту постановления администрации</w:t>
      </w:r>
      <w:r w:rsidR="0027203C" w:rsidRPr="0016129E">
        <w:rPr>
          <w:sz w:val="26"/>
          <w:szCs w:val="26"/>
        </w:rPr>
        <w:t xml:space="preserve"> го</w:t>
      </w:r>
      <w:r w:rsidR="00A65DDD" w:rsidRPr="0016129E">
        <w:rPr>
          <w:sz w:val="26"/>
          <w:szCs w:val="26"/>
        </w:rPr>
        <w:t>рода</w:t>
      </w:r>
      <w:r w:rsidRPr="0016129E">
        <w:rPr>
          <w:sz w:val="26"/>
          <w:szCs w:val="26"/>
        </w:rPr>
        <w:t xml:space="preserve"> </w:t>
      </w:r>
    </w:p>
    <w:p w:rsidR="00BD513B" w:rsidRPr="0016129E" w:rsidRDefault="00BD513B" w:rsidP="0040213E">
      <w:pPr>
        <w:jc w:val="center"/>
        <w:rPr>
          <w:sz w:val="26"/>
          <w:szCs w:val="26"/>
        </w:rPr>
      </w:pPr>
      <w:r w:rsidRPr="0016129E">
        <w:rPr>
          <w:sz w:val="26"/>
          <w:szCs w:val="26"/>
        </w:rPr>
        <w:t>о внесении изменений в муниципальную программу</w:t>
      </w:r>
    </w:p>
    <w:p w:rsidR="002B5134" w:rsidRPr="0016129E" w:rsidRDefault="002B5134" w:rsidP="00990365">
      <w:pPr>
        <w:jc w:val="center"/>
        <w:outlineLvl w:val="0"/>
        <w:rPr>
          <w:sz w:val="26"/>
          <w:szCs w:val="26"/>
          <w:u w:val="single"/>
        </w:rPr>
      </w:pPr>
      <w:r w:rsidRPr="0016129E">
        <w:rPr>
          <w:sz w:val="26"/>
          <w:szCs w:val="26"/>
          <w:u w:val="single"/>
        </w:rPr>
        <w:t>«</w:t>
      </w:r>
      <w:r w:rsidR="00990365" w:rsidRPr="005D66A4">
        <w:rPr>
          <w:bCs/>
          <w:sz w:val="28"/>
          <w:szCs w:val="28"/>
        </w:rPr>
        <w:t xml:space="preserve">Цифровое развитие города </w:t>
      </w:r>
      <w:proofErr w:type="spellStart"/>
      <w:r w:rsidR="00990365" w:rsidRPr="005D66A4">
        <w:rPr>
          <w:bCs/>
          <w:sz w:val="28"/>
          <w:szCs w:val="28"/>
        </w:rPr>
        <w:t>Пыть-Яха</w:t>
      </w:r>
      <w:proofErr w:type="spellEnd"/>
      <w:r w:rsidRPr="0016129E">
        <w:rPr>
          <w:sz w:val="26"/>
          <w:szCs w:val="26"/>
          <w:u w:val="single"/>
        </w:rPr>
        <w:t xml:space="preserve">» </w:t>
      </w:r>
    </w:p>
    <w:p w:rsidR="002B5134" w:rsidRDefault="002B5134" w:rsidP="002B5134">
      <w:pPr>
        <w:jc w:val="center"/>
        <w:outlineLvl w:val="0"/>
        <w:rPr>
          <w:sz w:val="26"/>
          <w:szCs w:val="26"/>
        </w:rPr>
      </w:pPr>
      <w:r w:rsidRPr="0016129E">
        <w:rPr>
          <w:sz w:val="26"/>
          <w:szCs w:val="26"/>
        </w:rPr>
        <w:t>(наименование программы)</w:t>
      </w:r>
    </w:p>
    <w:p w:rsidR="00AD61DF" w:rsidRDefault="00AD61DF" w:rsidP="002B5134">
      <w:pPr>
        <w:jc w:val="center"/>
        <w:outlineLvl w:val="0"/>
        <w:rPr>
          <w:color w:val="002060"/>
          <w:sz w:val="26"/>
          <w:szCs w:val="26"/>
        </w:rPr>
      </w:pPr>
    </w:p>
    <w:p w:rsidR="00437C96" w:rsidRPr="00434DA2" w:rsidRDefault="00437C96" w:rsidP="002B5134">
      <w:pPr>
        <w:jc w:val="center"/>
        <w:outlineLvl w:val="0"/>
        <w:rPr>
          <w:color w:val="002060"/>
          <w:sz w:val="26"/>
          <w:szCs w:val="26"/>
        </w:rPr>
      </w:pPr>
    </w:p>
    <w:p w:rsidR="00D0659B" w:rsidRPr="00285F94" w:rsidRDefault="00591D37" w:rsidP="00A03A70">
      <w:pPr>
        <w:ind w:firstLine="708"/>
        <w:jc w:val="both"/>
        <w:rPr>
          <w:sz w:val="26"/>
          <w:szCs w:val="26"/>
        </w:rPr>
      </w:pPr>
      <w:r w:rsidRPr="006F4A28">
        <w:rPr>
          <w:color w:val="000000"/>
          <w:sz w:val="26"/>
          <w:szCs w:val="26"/>
        </w:rPr>
        <w:t>В соответствии со статьей 179 Бюджетного кодекса Российской Федерации, постановлением Правительства Ханты-Мансийского автономного округа - Югры от 31.10.2021 № 484-п «О государственной программе Ханты-Мансийского автономного округа - Югры «Цифровое развитие Ханты-Мансийс</w:t>
      </w:r>
      <w:r>
        <w:rPr>
          <w:color w:val="000000"/>
          <w:sz w:val="26"/>
          <w:szCs w:val="26"/>
        </w:rPr>
        <w:t xml:space="preserve">кого автономного округа – Югры» для </w:t>
      </w:r>
      <w:r w:rsidR="007B1349">
        <w:rPr>
          <w:sz w:val="26"/>
          <w:szCs w:val="26"/>
        </w:rPr>
        <w:t>приобретения компьюте</w:t>
      </w:r>
      <w:r>
        <w:rPr>
          <w:sz w:val="26"/>
          <w:szCs w:val="26"/>
        </w:rPr>
        <w:t>рного оборудования</w:t>
      </w:r>
      <w:r w:rsidR="007B1349">
        <w:rPr>
          <w:sz w:val="26"/>
          <w:szCs w:val="26"/>
        </w:rPr>
        <w:t xml:space="preserve"> </w:t>
      </w:r>
      <w:r w:rsidR="00FF786A">
        <w:rPr>
          <w:sz w:val="26"/>
          <w:szCs w:val="26"/>
        </w:rPr>
        <w:t>в</w:t>
      </w:r>
      <w:r w:rsidR="00D0659B" w:rsidRPr="00285F94">
        <w:rPr>
          <w:sz w:val="26"/>
          <w:szCs w:val="26"/>
        </w:rPr>
        <w:t xml:space="preserve"> </w:t>
      </w:r>
      <w:r w:rsidR="00FF786A" w:rsidRPr="00285F94">
        <w:rPr>
          <w:sz w:val="26"/>
          <w:szCs w:val="26"/>
        </w:rPr>
        <w:t xml:space="preserve">муниципальную программу «Цифровое развитие города </w:t>
      </w:r>
      <w:proofErr w:type="spellStart"/>
      <w:r w:rsidR="00FF786A" w:rsidRPr="00285F94">
        <w:rPr>
          <w:sz w:val="26"/>
          <w:szCs w:val="26"/>
        </w:rPr>
        <w:t>Пыть-Яха</w:t>
      </w:r>
      <w:proofErr w:type="spellEnd"/>
      <w:r w:rsidR="00FF786A" w:rsidRPr="00285F94">
        <w:rPr>
          <w:sz w:val="26"/>
          <w:szCs w:val="26"/>
        </w:rPr>
        <w:t>»</w:t>
      </w:r>
      <w:r w:rsidR="00FF786A">
        <w:rPr>
          <w:sz w:val="26"/>
          <w:szCs w:val="26"/>
        </w:rPr>
        <w:t xml:space="preserve"> вносятся изменения</w:t>
      </w:r>
      <w:r w:rsidR="00D0659B" w:rsidRPr="00285F94">
        <w:rPr>
          <w:sz w:val="26"/>
          <w:szCs w:val="26"/>
        </w:rPr>
        <w:t>, а именно:</w:t>
      </w:r>
    </w:p>
    <w:p w:rsidR="002F487C" w:rsidRDefault="00AD61DF" w:rsidP="002F487C">
      <w:pPr>
        <w:ind w:firstLine="708"/>
        <w:jc w:val="both"/>
        <w:rPr>
          <w:color w:val="000000" w:themeColor="text1"/>
          <w:sz w:val="26"/>
          <w:szCs w:val="26"/>
        </w:rPr>
      </w:pPr>
      <w:r w:rsidRPr="007B1349">
        <w:rPr>
          <w:color w:val="000000" w:themeColor="text1"/>
          <w:sz w:val="26"/>
          <w:szCs w:val="26"/>
        </w:rPr>
        <w:t xml:space="preserve">- </w:t>
      </w:r>
      <w:r w:rsidR="00FF786A" w:rsidRPr="007B1349">
        <w:rPr>
          <w:color w:val="000000" w:themeColor="text1"/>
          <w:sz w:val="26"/>
          <w:szCs w:val="26"/>
        </w:rPr>
        <w:t xml:space="preserve">уменьшается </w:t>
      </w:r>
      <w:r w:rsidR="00CC2BDE" w:rsidRPr="007B1349">
        <w:rPr>
          <w:color w:val="000000" w:themeColor="text1"/>
          <w:sz w:val="26"/>
          <w:szCs w:val="26"/>
        </w:rPr>
        <w:t xml:space="preserve">финансирование на </w:t>
      </w:r>
      <w:r w:rsidR="00591D37">
        <w:rPr>
          <w:color w:val="000000" w:themeColor="text1"/>
          <w:sz w:val="26"/>
          <w:szCs w:val="26"/>
        </w:rPr>
        <w:t>0,4 тыс. руб. по</w:t>
      </w:r>
      <w:r w:rsidR="00591D37" w:rsidRPr="007B1349">
        <w:rPr>
          <w:color w:val="000000" w:themeColor="text1"/>
          <w:sz w:val="26"/>
          <w:szCs w:val="26"/>
        </w:rPr>
        <w:t xml:space="preserve"> мероприятию 1.1. «Развитие электронного муниципалитета, формирование и сопровождение информационных ресурсов и систем, обеспечение доступа к ним» подпрограммы 1 «Цифровой город»</w:t>
      </w:r>
      <w:r w:rsidR="009E072E" w:rsidRPr="007B1349">
        <w:rPr>
          <w:color w:val="000000" w:themeColor="text1"/>
          <w:sz w:val="26"/>
          <w:szCs w:val="26"/>
        </w:rPr>
        <w:t>,</w:t>
      </w:r>
    </w:p>
    <w:p w:rsidR="00591D37" w:rsidRDefault="00591D37" w:rsidP="002F487C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Pr="007B1349">
        <w:rPr>
          <w:color w:val="000000" w:themeColor="text1"/>
          <w:sz w:val="26"/>
          <w:szCs w:val="26"/>
        </w:rPr>
        <w:t xml:space="preserve">уменьшается финансирование на </w:t>
      </w:r>
      <w:r>
        <w:rPr>
          <w:color w:val="000000" w:themeColor="text1"/>
          <w:sz w:val="26"/>
          <w:szCs w:val="26"/>
        </w:rPr>
        <w:t>458,4 тыс. руб. по</w:t>
      </w:r>
      <w:r w:rsidRPr="007B1349">
        <w:rPr>
          <w:color w:val="000000" w:themeColor="text1"/>
          <w:sz w:val="26"/>
          <w:szCs w:val="26"/>
        </w:rPr>
        <w:t xml:space="preserve"> мероприятию 1.</w:t>
      </w:r>
      <w:r>
        <w:rPr>
          <w:color w:val="000000" w:themeColor="text1"/>
          <w:sz w:val="26"/>
          <w:szCs w:val="26"/>
        </w:rPr>
        <w:t>2</w:t>
      </w:r>
      <w:r w:rsidRPr="007B1349">
        <w:rPr>
          <w:color w:val="000000" w:themeColor="text1"/>
          <w:sz w:val="26"/>
          <w:szCs w:val="26"/>
        </w:rPr>
        <w:t>. «</w:t>
      </w:r>
      <w:r w:rsidRPr="00591D37">
        <w:rPr>
          <w:color w:val="000000" w:themeColor="text1"/>
          <w:sz w:val="26"/>
          <w:szCs w:val="26"/>
        </w:rPr>
        <w:t>Развитие и сопровождение информационных систем в деятельности органов местного самоуправления</w:t>
      </w:r>
      <w:r w:rsidRPr="007B1349">
        <w:rPr>
          <w:color w:val="000000" w:themeColor="text1"/>
          <w:sz w:val="26"/>
          <w:szCs w:val="26"/>
        </w:rPr>
        <w:t>» подпрограммы 1 «Цифровой город»</w:t>
      </w:r>
      <w:r>
        <w:rPr>
          <w:color w:val="000000" w:themeColor="text1"/>
          <w:sz w:val="26"/>
          <w:szCs w:val="26"/>
        </w:rPr>
        <w:t xml:space="preserve">, </w:t>
      </w:r>
    </w:p>
    <w:p w:rsidR="00591D37" w:rsidRPr="007B1349" w:rsidRDefault="00591D37" w:rsidP="002F487C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Pr="007B1349">
        <w:rPr>
          <w:color w:val="000000" w:themeColor="text1"/>
          <w:sz w:val="26"/>
          <w:szCs w:val="26"/>
        </w:rPr>
        <w:t xml:space="preserve">уменьшается финансирование на </w:t>
      </w:r>
      <w:r>
        <w:rPr>
          <w:color w:val="000000" w:themeColor="text1"/>
          <w:sz w:val="26"/>
          <w:szCs w:val="26"/>
        </w:rPr>
        <w:t>133,6 тыс. руб. по мероприятию 2.1</w:t>
      </w:r>
      <w:r w:rsidRPr="007B1349">
        <w:rPr>
          <w:color w:val="000000" w:themeColor="text1"/>
          <w:sz w:val="26"/>
          <w:szCs w:val="26"/>
        </w:rPr>
        <w:t>. «</w:t>
      </w:r>
      <w:r w:rsidRPr="00591D37">
        <w:rPr>
          <w:color w:val="000000" w:themeColor="text1"/>
          <w:sz w:val="26"/>
          <w:szCs w:val="26"/>
        </w:rPr>
        <w:t>Развитие системы обеспечения информационной безопасности органов местного самоуправления</w:t>
      </w:r>
      <w:r w:rsidRPr="007B1349">
        <w:rPr>
          <w:color w:val="000000" w:themeColor="text1"/>
          <w:sz w:val="26"/>
          <w:szCs w:val="26"/>
        </w:rPr>
        <w:t xml:space="preserve">» </w:t>
      </w:r>
      <w:r>
        <w:rPr>
          <w:color w:val="000000" w:themeColor="text1"/>
          <w:sz w:val="26"/>
          <w:szCs w:val="26"/>
        </w:rPr>
        <w:t>подпрограммы 2</w:t>
      </w:r>
      <w:r w:rsidRPr="007B1349">
        <w:rPr>
          <w:color w:val="000000" w:themeColor="text1"/>
          <w:sz w:val="26"/>
          <w:szCs w:val="26"/>
        </w:rPr>
        <w:t xml:space="preserve"> «</w:t>
      </w:r>
      <w:r w:rsidRPr="00591D37">
        <w:rPr>
          <w:color w:val="000000" w:themeColor="text1"/>
          <w:sz w:val="26"/>
          <w:szCs w:val="26"/>
        </w:rPr>
        <w:t>Создание устойчивой информационно-телекоммуникационной инфраструктуры</w:t>
      </w:r>
      <w:r w:rsidRPr="007B1349">
        <w:rPr>
          <w:color w:val="000000" w:themeColor="text1"/>
          <w:sz w:val="26"/>
          <w:szCs w:val="26"/>
        </w:rPr>
        <w:t>»</w:t>
      </w:r>
      <w:r>
        <w:rPr>
          <w:color w:val="000000" w:themeColor="text1"/>
          <w:sz w:val="26"/>
          <w:szCs w:val="26"/>
        </w:rPr>
        <w:t>,</w:t>
      </w:r>
    </w:p>
    <w:p w:rsidR="009E072E" w:rsidRDefault="009E072E" w:rsidP="009E072E">
      <w:pPr>
        <w:ind w:firstLine="708"/>
        <w:jc w:val="both"/>
        <w:rPr>
          <w:color w:val="000000" w:themeColor="text1"/>
          <w:sz w:val="26"/>
          <w:szCs w:val="26"/>
        </w:rPr>
      </w:pPr>
      <w:r w:rsidRPr="007B1349">
        <w:rPr>
          <w:color w:val="000000" w:themeColor="text1"/>
          <w:sz w:val="26"/>
          <w:szCs w:val="26"/>
        </w:rPr>
        <w:t xml:space="preserve">- </w:t>
      </w:r>
      <w:r w:rsidR="007B1349" w:rsidRPr="007B1349">
        <w:rPr>
          <w:color w:val="000000" w:themeColor="text1"/>
          <w:sz w:val="26"/>
          <w:szCs w:val="26"/>
        </w:rPr>
        <w:t>увеличивается</w:t>
      </w:r>
      <w:r w:rsidRPr="007B1349">
        <w:rPr>
          <w:color w:val="000000" w:themeColor="text1"/>
          <w:sz w:val="26"/>
          <w:szCs w:val="26"/>
        </w:rPr>
        <w:t xml:space="preserve"> финансирование на </w:t>
      </w:r>
      <w:r w:rsidR="00591D37">
        <w:rPr>
          <w:color w:val="000000" w:themeColor="text1"/>
          <w:sz w:val="26"/>
          <w:szCs w:val="26"/>
        </w:rPr>
        <w:t>592,4</w:t>
      </w:r>
      <w:r w:rsidR="007B1349" w:rsidRPr="007B1349">
        <w:rPr>
          <w:color w:val="000000" w:themeColor="text1"/>
          <w:sz w:val="26"/>
          <w:szCs w:val="26"/>
        </w:rPr>
        <w:t xml:space="preserve"> тыс. руб. </w:t>
      </w:r>
      <w:r w:rsidR="007E7751">
        <w:rPr>
          <w:color w:val="000000" w:themeColor="text1"/>
          <w:sz w:val="26"/>
          <w:szCs w:val="26"/>
        </w:rPr>
        <w:t>по мероприятию 1.3. «</w:t>
      </w:r>
      <w:r w:rsidR="007E7751" w:rsidRPr="007B1349">
        <w:rPr>
          <w:color w:val="000000" w:themeColor="text1"/>
          <w:sz w:val="26"/>
          <w:szCs w:val="26"/>
        </w:rPr>
        <w:t>Модернизация оборудования, развитие и поддержка корпоративной сети органа местного самоуправления</w:t>
      </w:r>
      <w:r w:rsidR="007E7751">
        <w:rPr>
          <w:color w:val="000000" w:themeColor="text1"/>
          <w:sz w:val="26"/>
          <w:szCs w:val="26"/>
        </w:rPr>
        <w:t xml:space="preserve">» </w:t>
      </w:r>
      <w:r w:rsidR="007E7751" w:rsidRPr="007B1349">
        <w:rPr>
          <w:color w:val="000000" w:themeColor="text1"/>
          <w:sz w:val="26"/>
          <w:szCs w:val="26"/>
        </w:rPr>
        <w:t>подпрограммы 1 «Цифровой город»</w:t>
      </w:r>
      <w:r w:rsidR="007E7751">
        <w:rPr>
          <w:color w:val="000000" w:themeColor="text1"/>
          <w:sz w:val="26"/>
          <w:szCs w:val="26"/>
        </w:rPr>
        <w:t>.</w:t>
      </w:r>
      <w:r w:rsidR="007B1349">
        <w:rPr>
          <w:color w:val="000000" w:themeColor="text1"/>
          <w:sz w:val="26"/>
          <w:szCs w:val="26"/>
        </w:rPr>
        <w:t xml:space="preserve"> </w:t>
      </w:r>
    </w:p>
    <w:p w:rsidR="009E072E" w:rsidRPr="007B1349" w:rsidRDefault="009E072E" w:rsidP="009E072E">
      <w:pPr>
        <w:ind w:firstLine="708"/>
        <w:jc w:val="both"/>
        <w:rPr>
          <w:color w:val="000000" w:themeColor="text1"/>
          <w:sz w:val="26"/>
          <w:szCs w:val="26"/>
        </w:rPr>
      </w:pPr>
      <w:r w:rsidRPr="007B1349">
        <w:rPr>
          <w:color w:val="000000" w:themeColor="text1"/>
          <w:sz w:val="26"/>
          <w:szCs w:val="26"/>
        </w:rPr>
        <w:t xml:space="preserve">Внесенные изменения </w:t>
      </w:r>
      <w:r w:rsidR="007B1349">
        <w:rPr>
          <w:color w:val="000000" w:themeColor="text1"/>
          <w:sz w:val="26"/>
          <w:szCs w:val="26"/>
        </w:rPr>
        <w:t xml:space="preserve">не влияют на </w:t>
      </w:r>
      <w:r w:rsidRPr="007B1349">
        <w:rPr>
          <w:color w:val="000000" w:themeColor="text1"/>
          <w:sz w:val="26"/>
          <w:szCs w:val="26"/>
        </w:rPr>
        <w:t xml:space="preserve">финансирование муниципальной программы и запланированные ранее значения целевых показателей.  </w:t>
      </w:r>
    </w:p>
    <w:p w:rsidR="002B5134" w:rsidRPr="007B1349" w:rsidRDefault="00733B16" w:rsidP="002F487C">
      <w:pPr>
        <w:ind w:firstLine="708"/>
        <w:jc w:val="both"/>
        <w:rPr>
          <w:color w:val="000000" w:themeColor="text1"/>
          <w:sz w:val="26"/>
          <w:szCs w:val="26"/>
        </w:rPr>
      </w:pPr>
      <w:r w:rsidRPr="007B1349">
        <w:rPr>
          <w:color w:val="000000" w:themeColor="text1"/>
          <w:sz w:val="26"/>
          <w:szCs w:val="26"/>
        </w:rPr>
        <w:t>Р</w:t>
      </w:r>
      <w:r w:rsidR="002B5134" w:rsidRPr="007B1349">
        <w:rPr>
          <w:color w:val="000000" w:themeColor="text1"/>
          <w:sz w:val="26"/>
          <w:szCs w:val="26"/>
        </w:rPr>
        <w:t xml:space="preserve">езультаты предложенных изменений сведены в таблице. </w:t>
      </w:r>
    </w:p>
    <w:p w:rsidR="0060645B" w:rsidRDefault="0060645B" w:rsidP="0071225A">
      <w:pPr>
        <w:ind w:firstLine="720"/>
        <w:jc w:val="both"/>
        <w:rPr>
          <w:sz w:val="26"/>
          <w:szCs w:val="26"/>
        </w:rPr>
      </w:pPr>
    </w:p>
    <w:p w:rsidR="0060645B" w:rsidRDefault="0060645B" w:rsidP="0071225A">
      <w:pPr>
        <w:ind w:firstLine="720"/>
        <w:jc w:val="both"/>
        <w:rPr>
          <w:sz w:val="26"/>
          <w:szCs w:val="26"/>
        </w:rPr>
      </w:pPr>
    </w:p>
    <w:p w:rsidR="0060645B" w:rsidRDefault="0060645B" w:rsidP="0071225A">
      <w:pPr>
        <w:ind w:firstLine="720"/>
        <w:jc w:val="both"/>
        <w:rPr>
          <w:sz w:val="26"/>
          <w:szCs w:val="26"/>
        </w:rPr>
      </w:pPr>
    </w:p>
    <w:p w:rsidR="0060645B" w:rsidRDefault="0060645B" w:rsidP="0071225A">
      <w:pPr>
        <w:ind w:firstLine="720"/>
        <w:jc w:val="both"/>
        <w:rPr>
          <w:sz w:val="26"/>
          <w:szCs w:val="26"/>
        </w:rPr>
      </w:pPr>
    </w:p>
    <w:p w:rsidR="0060645B" w:rsidRDefault="0060645B" w:rsidP="0071225A">
      <w:pPr>
        <w:ind w:firstLine="720"/>
        <w:jc w:val="both"/>
        <w:rPr>
          <w:sz w:val="26"/>
          <w:szCs w:val="26"/>
        </w:rPr>
      </w:pPr>
    </w:p>
    <w:p w:rsidR="0060645B" w:rsidRDefault="0060645B" w:rsidP="0071225A">
      <w:pPr>
        <w:ind w:firstLine="720"/>
        <w:jc w:val="both"/>
        <w:rPr>
          <w:sz w:val="26"/>
          <w:szCs w:val="26"/>
        </w:rPr>
      </w:pPr>
    </w:p>
    <w:p w:rsidR="0060645B" w:rsidRDefault="0060645B" w:rsidP="0071225A">
      <w:pPr>
        <w:ind w:firstLine="720"/>
        <w:jc w:val="both"/>
        <w:rPr>
          <w:sz w:val="26"/>
          <w:szCs w:val="26"/>
        </w:rPr>
      </w:pPr>
    </w:p>
    <w:p w:rsidR="0060645B" w:rsidRDefault="0060645B" w:rsidP="0071225A">
      <w:pPr>
        <w:ind w:firstLine="720"/>
        <w:jc w:val="both"/>
        <w:rPr>
          <w:sz w:val="26"/>
          <w:szCs w:val="26"/>
        </w:rPr>
      </w:pPr>
    </w:p>
    <w:p w:rsidR="0060645B" w:rsidRDefault="0060645B" w:rsidP="0071225A">
      <w:pPr>
        <w:ind w:firstLine="720"/>
        <w:jc w:val="both"/>
        <w:rPr>
          <w:sz w:val="26"/>
          <w:szCs w:val="26"/>
        </w:rPr>
      </w:pPr>
    </w:p>
    <w:p w:rsidR="0060645B" w:rsidRDefault="0060645B" w:rsidP="0071225A">
      <w:pPr>
        <w:ind w:firstLine="720"/>
        <w:jc w:val="both"/>
        <w:rPr>
          <w:sz w:val="26"/>
          <w:szCs w:val="26"/>
        </w:rPr>
      </w:pPr>
    </w:p>
    <w:p w:rsidR="0060645B" w:rsidRDefault="0060645B" w:rsidP="0071225A">
      <w:pPr>
        <w:ind w:firstLine="720"/>
        <w:jc w:val="both"/>
        <w:rPr>
          <w:sz w:val="26"/>
          <w:szCs w:val="26"/>
        </w:rPr>
      </w:pPr>
    </w:p>
    <w:p w:rsidR="0060645B" w:rsidRDefault="0060645B" w:rsidP="0071225A">
      <w:pPr>
        <w:ind w:firstLine="720"/>
        <w:jc w:val="both"/>
        <w:rPr>
          <w:sz w:val="26"/>
          <w:szCs w:val="26"/>
        </w:rPr>
      </w:pPr>
    </w:p>
    <w:p w:rsidR="00356831" w:rsidRDefault="00356831" w:rsidP="00356831">
      <w:pPr>
        <w:ind w:firstLine="720"/>
        <w:jc w:val="both"/>
        <w:rPr>
          <w:sz w:val="26"/>
          <w:szCs w:val="26"/>
        </w:rPr>
      </w:pPr>
    </w:p>
    <w:p w:rsidR="00356831" w:rsidRDefault="00356831" w:rsidP="00356831">
      <w:pPr>
        <w:ind w:firstLine="720"/>
        <w:jc w:val="both"/>
        <w:rPr>
          <w:sz w:val="26"/>
          <w:szCs w:val="26"/>
        </w:rPr>
        <w:sectPr w:rsidR="00356831" w:rsidSect="0060645B">
          <w:pgSz w:w="11906" w:h="16838"/>
          <w:pgMar w:top="425" w:right="567" w:bottom="284" w:left="1418" w:header="709" w:footer="709" w:gutter="0"/>
          <w:cols w:space="708"/>
          <w:docGrid w:linePitch="360"/>
        </w:sectPr>
      </w:pPr>
    </w:p>
    <w:p w:rsidR="0060645B" w:rsidRDefault="0060645B" w:rsidP="0071225A">
      <w:pPr>
        <w:ind w:firstLine="720"/>
        <w:jc w:val="both"/>
        <w:rPr>
          <w:sz w:val="26"/>
          <w:szCs w:val="26"/>
        </w:rPr>
      </w:pPr>
    </w:p>
    <w:p w:rsidR="0060645B" w:rsidRDefault="0060645B" w:rsidP="0071225A">
      <w:pPr>
        <w:ind w:firstLine="720"/>
        <w:jc w:val="both"/>
        <w:rPr>
          <w:sz w:val="26"/>
          <w:szCs w:val="26"/>
        </w:rPr>
      </w:pPr>
    </w:p>
    <w:tbl>
      <w:tblPr>
        <w:tblStyle w:val="a7"/>
        <w:tblW w:w="14885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2693"/>
        <w:gridCol w:w="2268"/>
        <w:gridCol w:w="1559"/>
        <w:gridCol w:w="1417"/>
        <w:gridCol w:w="1560"/>
        <w:gridCol w:w="1560"/>
        <w:gridCol w:w="1418"/>
        <w:gridCol w:w="1701"/>
      </w:tblGrid>
      <w:tr w:rsidR="00356831" w:rsidRPr="00A3422F" w:rsidTr="00840327">
        <w:tc>
          <w:tcPr>
            <w:tcW w:w="709" w:type="dxa"/>
            <w:gridSpan w:val="2"/>
            <w:vMerge w:val="restart"/>
          </w:tcPr>
          <w:p w:rsidR="0060645B" w:rsidRPr="00A3422F" w:rsidRDefault="0060645B" w:rsidP="00A3422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3422F">
              <w:rPr>
                <w:rFonts w:ascii="Times New Roman" w:eastAsia="Times New Roman" w:hAnsi="Times New Roman" w:cs="Times New Roman"/>
                <w:lang w:val="ru-RU"/>
              </w:rPr>
              <w:t>№ п/п</w:t>
            </w:r>
          </w:p>
        </w:tc>
        <w:tc>
          <w:tcPr>
            <w:tcW w:w="2693" w:type="dxa"/>
            <w:vMerge w:val="restart"/>
          </w:tcPr>
          <w:p w:rsidR="0060645B" w:rsidRPr="00A3422F" w:rsidRDefault="0060645B" w:rsidP="00A3422F">
            <w:pPr>
              <w:pStyle w:val="TableParagraph"/>
              <w:ind w:left="123" w:right="122"/>
              <w:jc w:val="center"/>
              <w:rPr>
                <w:rFonts w:ascii="Times New Roman" w:hAnsi="Times New Roman" w:cs="Times New Roman"/>
                <w:spacing w:val="-1"/>
                <w:lang w:val="ru-RU"/>
              </w:rPr>
            </w:pPr>
            <w:r w:rsidRPr="00A3422F">
              <w:rPr>
                <w:rFonts w:ascii="Times New Roman" w:hAnsi="Times New Roman" w:cs="Times New Roman"/>
                <w:spacing w:val="-1"/>
                <w:lang w:val="ru-RU"/>
              </w:rPr>
              <w:t>Наименование</w:t>
            </w:r>
            <w:r w:rsidRPr="00A3422F">
              <w:rPr>
                <w:rFonts w:ascii="Times New Roman" w:hAnsi="Times New Roman" w:cs="Times New Roman"/>
                <w:spacing w:val="27"/>
                <w:lang w:val="ru-RU"/>
              </w:rPr>
              <w:t xml:space="preserve"> </w:t>
            </w:r>
            <w:r w:rsidRPr="00A3422F">
              <w:rPr>
                <w:rFonts w:ascii="Times New Roman" w:hAnsi="Times New Roman" w:cs="Times New Roman"/>
                <w:spacing w:val="-2"/>
                <w:lang w:val="ru-RU"/>
              </w:rPr>
              <w:t>структурного</w:t>
            </w:r>
            <w:r w:rsidRPr="00A3422F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A3422F">
              <w:rPr>
                <w:rFonts w:ascii="Times New Roman" w:hAnsi="Times New Roman" w:cs="Times New Roman"/>
                <w:spacing w:val="-1"/>
                <w:lang w:val="ru-RU"/>
              </w:rPr>
              <w:t>элемента</w:t>
            </w:r>
            <w:r w:rsidRPr="00A3422F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A3422F">
              <w:rPr>
                <w:rFonts w:ascii="Times New Roman" w:hAnsi="Times New Roman" w:cs="Times New Roman"/>
                <w:spacing w:val="-1"/>
                <w:lang w:val="ru-RU"/>
              </w:rPr>
              <w:t>(основного</w:t>
            </w:r>
            <w:r w:rsidRPr="00A3422F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A3422F">
              <w:rPr>
                <w:rFonts w:ascii="Times New Roman" w:hAnsi="Times New Roman" w:cs="Times New Roman"/>
                <w:spacing w:val="-1"/>
                <w:lang w:val="ru-RU"/>
              </w:rPr>
              <w:t>мероприятия)</w:t>
            </w:r>
          </w:p>
        </w:tc>
        <w:tc>
          <w:tcPr>
            <w:tcW w:w="2268" w:type="dxa"/>
            <w:vMerge w:val="restart"/>
          </w:tcPr>
          <w:p w:rsidR="0060645B" w:rsidRPr="00A3422F" w:rsidRDefault="0060645B" w:rsidP="00A3422F">
            <w:pPr>
              <w:pStyle w:val="TableParagraph"/>
              <w:ind w:left="123" w:right="12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3422F">
              <w:rPr>
                <w:rFonts w:ascii="Times New Roman" w:hAnsi="Times New Roman" w:cs="Times New Roman"/>
                <w:spacing w:val="-1"/>
              </w:rPr>
              <w:t>Источники</w:t>
            </w:r>
            <w:r w:rsidRPr="00A3422F">
              <w:rPr>
                <w:rFonts w:ascii="Times New Roman" w:hAnsi="Times New Roman" w:cs="Times New Roman"/>
                <w:spacing w:val="24"/>
              </w:rPr>
              <w:t xml:space="preserve"> </w:t>
            </w:r>
            <w:r w:rsidRPr="00A3422F">
              <w:rPr>
                <w:rFonts w:ascii="Times New Roman" w:hAnsi="Times New Roman" w:cs="Times New Roman"/>
                <w:spacing w:val="-1"/>
              </w:rPr>
              <w:t>финансирова</w:t>
            </w:r>
            <w:r w:rsidRPr="00A3422F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4536" w:type="dxa"/>
            <w:gridSpan w:val="3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pacing w:val="-2"/>
                <w:sz w:val="22"/>
                <w:szCs w:val="22"/>
              </w:rPr>
              <w:t>Итого</w:t>
            </w:r>
            <w:r w:rsidRPr="00A3422F">
              <w:rPr>
                <w:spacing w:val="-1"/>
                <w:sz w:val="22"/>
                <w:szCs w:val="22"/>
              </w:rPr>
              <w:t xml:space="preserve"> </w:t>
            </w:r>
            <w:r w:rsidRPr="00A3422F">
              <w:rPr>
                <w:sz w:val="22"/>
                <w:szCs w:val="22"/>
              </w:rPr>
              <w:t>по</w:t>
            </w:r>
            <w:r w:rsidRPr="00A3422F">
              <w:rPr>
                <w:spacing w:val="-1"/>
                <w:sz w:val="22"/>
                <w:szCs w:val="22"/>
              </w:rPr>
              <w:t xml:space="preserve"> программе</w:t>
            </w:r>
          </w:p>
        </w:tc>
        <w:tc>
          <w:tcPr>
            <w:tcW w:w="4679" w:type="dxa"/>
            <w:gridSpan w:val="3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  <w:lang w:val="en-US"/>
              </w:rPr>
              <w:t xml:space="preserve">2023 </w:t>
            </w:r>
            <w:r w:rsidRPr="00A3422F">
              <w:rPr>
                <w:sz w:val="22"/>
                <w:szCs w:val="22"/>
              </w:rPr>
              <w:t>год</w:t>
            </w:r>
          </w:p>
        </w:tc>
      </w:tr>
      <w:tr w:rsidR="00356831" w:rsidRPr="00A3422F" w:rsidTr="00840327">
        <w:trPr>
          <w:cantSplit/>
          <w:trHeight w:val="1134"/>
        </w:trPr>
        <w:tc>
          <w:tcPr>
            <w:tcW w:w="709" w:type="dxa"/>
            <w:gridSpan w:val="2"/>
            <w:vMerge/>
          </w:tcPr>
          <w:p w:rsidR="0060645B" w:rsidRPr="00A3422F" w:rsidRDefault="0060645B" w:rsidP="00A342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60645B" w:rsidRPr="00A3422F" w:rsidRDefault="0060645B" w:rsidP="00A342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60645B" w:rsidRPr="00A3422F" w:rsidRDefault="0060645B" w:rsidP="00A342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0645B" w:rsidRPr="00A3422F" w:rsidRDefault="0060645B" w:rsidP="00A3422F">
            <w:pPr>
              <w:pStyle w:val="TableParagraph"/>
              <w:ind w:left="126" w:right="125" w:hanging="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3422F">
              <w:rPr>
                <w:rFonts w:ascii="Times New Roman" w:hAnsi="Times New Roman" w:cs="Times New Roman"/>
                <w:spacing w:val="-1"/>
                <w:lang w:val="ru-RU"/>
              </w:rPr>
              <w:t>Объем</w:t>
            </w:r>
            <w:r w:rsidRPr="00A3422F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A3422F">
              <w:rPr>
                <w:rFonts w:ascii="Times New Roman" w:hAnsi="Times New Roman" w:cs="Times New Roman"/>
                <w:spacing w:val="-1"/>
                <w:lang w:val="ru-RU"/>
              </w:rPr>
              <w:t>финансирова</w:t>
            </w:r>
            <w:r w:rsidRPr="00A3422F">
              <w:rPr>
                <w:rFonts w:ascii="Times New Roman" w:hAnsi="Times New Roman" w:cs="Times New Roman"/>
                <w:lang w:val="ru-RU"/>
              </w:rPr>
              <w:t>ния</w:t>
            </w:r>
            <w:r w:rsidRPr="00A3422F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A3422F">
              <w:rPr>
                <w:rFonts w:ascii="Times New Roman" w:hAnsi="Times New Roman" w:cs="Times New Roman"/>
                <w:lang w:val="ru-RU"/>
              </w:rPr>
              <w:t xml:space="preserve">по </w:t>
            </w:r>
            <w:r w:rsidRPr="00A3422F">
              <w:rPr>
                <w:rFonts w:ascii="Times New Roman" w:hAnsi="Times New Roman" w:cs="Times New Roman"/>
                <w:spacing w:val="-1"/>
                <w:lang w:val="ru-RU"/>
              </w:rPr>
              <w:t>программе</w:t>
            </w:r>
          </w:p>
        </w:tc>
        <w:tc>
          <w:tcPr>
            <w:tcW w:w="1417" w:type="dxa"/>
          </w:tcPr>
          <w:p w:rsidR="0060645B" w:rsidRPr="00A3422F" w:rsidRDefault="0060645B" w:rsidP="0060645B">
            <w:pPr>
              <w:pStyle w:val="TableParagraph"/>
              <w:ind w:left="169" w:hanging="51"/>
              <w:jc w:val="center"/>
              <w:rPr>
                <w:rFonts w:ascii="Times New Roman" w:eastAsia="Times New Roman" w:hAnsi="Times New Roman" w:cs="Times New Roman"/>
              </w:rPr>
            </w:pPr>
            <w:r w:rsidRPr="00A3422F">
              <w:rPr>
                <w:rFonts w:ascii="Times New Roman" w:hAnsi="Times New Roman" w:cs="Times New Roman"/>
                <w:spacing w:val="-1"/>
              </w:rPr>
              <w:t>Изме</w:t>
            </w:r>
            <w:r w:rsidRPr="00A3422F">
              <w:rPr>
                <w:rFonts w:ascii="Times New Roman" w:hAnsi="Times New Roman" w:cs="Times New Roman"/>
                <w:spacing w:val="-1"/>
                <w:lang w:val="ru-RU"/>
              </w:rPr>
              <w:t>не</w:t>
            </w:r>
            <w:r w:rsidRPr="00A3422F">
              <w:rPr>
                <w:rFonts w:ascii="Times New Roman" w:hAnsi="Times New Roman" w:cs="Times New Roman"/>
              </w:rPr>
              <w:t>ия</w:t>
            </w:r>
            <w:r w:rsidRPr="00A3422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3422F">
              <w:rPr>
                <w:rFonts w:ascii="Times New Roman" w:hAnsi="Times New Roman" w:cs="Times New Roman"/>
                <w:spacing w:val="-1"/>
              </w:rPr>
              <w:t>(+/-)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pStyle w:val="TableParagraph"/>
              <w:ind w:left="126" w:right="125" w:hanging="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3422F">
              <w:rPr>
                <w:rFonts w:ascii="Times New Roman" w:hAnsi="Times New Roman" w:cs="Times New Roman"/>
                <w:spacing w:val="-1"/>
                <w:lang w:val="ru-RU"/>
              </w:rPr>
              <w:t>Объем</w:t>
            </w:r>
            <w:r w:rsidRPr="00A3422F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A3422F">
              <w:rPr>
                <w:rFonts w:ascii="Times New Roman" w:hAnsi="Times New Roman" w:cs="Times New Roman"/>
                <w:spacing w:val="-1"/>
                <w:lang w:val="ru-RU"/>
              </w:rPr>
              <w:t>финансирова</w:t>
            </w:r>
            <w:r w:rsidRPr="00A3422F">
              <w:rPr>
                <w:rFonts w:ascii="Times New Roman" w:hAnsi="Times New Roman" w:cs="Times New Roman"/>
                <w:lang w:val="ru-RU"/>
              </w:rPr>
              <w:t>ния</w:t>
            </w:r>
            <w:r w:rsidRPr="00A3422F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A3422F">
              <w:rPr>
                <w:rFonts w:ascii="Times New Roman" w:hAnsi="Times New Roman" w:cs="Times New Roman"/>
                <w:lang w:val="ru-RU"/>
              </w:rPr>
              <w:t>с</w:t>
            </w:r>
            <w:r w:rsidRPr="00A3422F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A3422F">
              <w:rPr>
                <w:rFonts w:ascii="Times New Roman" w:hAnsi="Times New Roman" w:cs="Times New Roman"/>
                <w:spacing w:val="-2"/>
                <w:lang w:val="ru-RU"/>
              </w:rPr>
              <w:t>учетом</w:t>
            </w:r>
            <w:r w:rsidRPr="00A3422F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A3422F">
              <w:rPr>
                <w:rFonts w:ascii="Times New Roman" w:hAnsi="Times New Roman" w:cs="Times New Roman"/>
                <w:spacing w:val="-1"/>
                <w:lang w:val="ru-RU"/>
              </w:rPr>
              <w:t>изменений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pStyle w:val="TableParagraph"/>
              <w:ind w:left="126" w:right="125" w:hanging="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3422F">
              <w:rPr>
                <w:rFonts w:ascii="Times New Roman" w:hAnsi="Times New Roman" w:cs="Times New Roman"/>
                <w:spacing w:val="-1"/>
                <w:lang w:val="ru-RU"/>
              </w:rPr>
              <w:t>Объем</w:t>
            </w:r>
            <w:r w:rsidRPr="00A3422F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A3422F">
              <w:rPr>
                <w:rFonts w:ascii="Times New Roman" w:hAnsi="Times New Roman" w:cs="Times New Roman"/>
                <w:spacing w:val="-1"/>
                <w:lang w:val="ru-RU"/>
              </w:rPr>
              <w:t>финансирова</w:t>
            </w:r>
            <w:r w:rsidRPr="00A3422F">
              <w:rPr>
                <w:rFonts w:ascii="Times New Roman" w:hAnsi="Times New Roman" w:cs="Times New Roman"/>
                <w:lang w:val="ru-RU"/>
              </w:rPr>
              <w:t>ния</w:t>
            </w:r>
            <w:r w:rsidRPr="00A3422F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A3422F">
              <w:rPr>
                <w:rFonts w:ascii="Times New Roman" w:hAnsi="Times New Roman" w:cs="Times New Roman"/>
                <w:lang w:val="ru-RU"/>
              </w:rPr>
              <w:t xml:space="preserve">по </w:t>
            </w:r>
            <w:r w:rsidRPr="00A3422F">
              <w:rPr>
                <w:rFonts w:ascii="Times New Roman" w:hAnsi="Times New Roman" w:cs="Times New Roman"/>
                <w:spacing w:val="-1"/>
                <w:lang w:val="ru-RU"/>
              </w:rPr>
              <w:t>программе</w:t>
            </w:r>
          </w:p>
        </w:tc>
        <w:tc>
          <w:tcPr>
            <w:tcW w:w="1418" w:type="dxa"/>
          </w:tcPr>
          <w:p w:rsidR="0060645B" w:rsidRPr="00A3422F" w:rsidRDefault="0060645B" w:rsidP="0060645B">
            <w:pPr>
              <w:pStyle w:val="TableParagraph"/>
              <w:ind w:left="169" w:hanging="51"/>
              <w:jc w:val="center"/>
              <w:rPr>
                <w:rFonts w:ascii="Times New Roman" w:eastAsia="Times New Roman" w:hAnsi="Times New Roman" w:cs="Times New Roman"/>
              </w:rPr>
            </w:pPr>
            <w:r w:rsidRPr="00A3422F">
              <w:rPr>
                <w:rFonts w:ascii="Times New Roman" w:hAnsi="Times New Roman" w:cs="Times New Roman"/>
                <w:spacing w:val="-1"/>
              </w:rPr>
              <w:t>Изменен</w:t>
            </w:r>
            <w:r w:rsidRPr="00A3422F">
              <w:rPr>
                <w:rFonts w:ascii="Times New Roman" w:hAnsi="Times New Roman" w:cs="Times New Roman"/>
              </w:rPr>
              <w:t>ия</w:t>
            </w:r>
            <w:r w:rsidRPr="00A3422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3422F">
              <w:rPr>
                <w:rFonts w:ascii="Times New Roman" w:hAnsi="Times New Roman" w:cs="Times New Roman"/>
                <w:spacing w:val="-1"/>
              </w:rPr>
              <w:t>(+/-)</w:t>
            </w:r>
          </w:p>
        </w:tc>
        <w:tc>
          <w:tcPr>
            <w:tcW w:w="1701" w:type="dxa"/>
          </w:tcPr>
          <w:p w:rsidR="0060645B" w:rsidRPr="00A3422F" w:rsidRDefault="0060645B" w:rsidP="00A3422F">
            <w:pPr>
              <w:pStyle w:val="TableParagraph"/>
              <w:ind w:left="126" w:right="125" w:hanging="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3422F">
              <w:rPr>
                <w:rFonts w:ascii="Times New Roman" w:hAnsi="Times New Roman" w:cs="Times New Roman"/>
                <w:spacing w:val="-1"/>
                <w:lang w:val="ru-RU"/>
              </w:rPr>
              <w:t>Объем</w:t>
            </w:r>
            <w:r w:rsidRPr="00A3422F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A3422F">
              <w:rPr>
                <w:rFonts w:ascii="Times New Roman" w:hAnsi="Times New Roman" w:cs="Times New Roman"/>
                <w:spacing w:val="-1"/>
                <w:lang w:val="ru-RU"/>
              </w:rPr>
              <w:t>финансирова</w:t>
            </w:r>
            <w:r w:rsidRPr="00A3422F">
              <w:rPr>
                <w:rFonts w:ascii="Times New Roman" w:hAnsi="Times New Roman" w:cs="Times New Roman"/>
                <w:lang w:val="ru-RU"/>
              </w:rPr>
              <w:t>ния</w:t>
            </w:r>
            <w:r w:rsidRPr="00A3422F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A3422F">
              <w:rPr>
                <w:rFonts w:ascii="Times New Roman" w:hAnsi="Times New Roman" w:cs="Times New Roman"/>
                <w:lang w:val="ru-RU"/>
              </w:rPr>
              <w:t>с</w:t>
            </w:r>
            <w:r w:rsidRPr="00A3422F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A3422F">
              <w:rPr>
                <w:rFonts w:ascii="Times New Roman" w:hAnsi="Times New Roman" w:cs="Times New Roman"/>
                <w:spacing w:val="-2"/>
                <w:lang w:val="ru-RU"/>
              </w:rPr>
              <w:t>учетом</w:t>
            </w:r>
            <w:r w:rsidRPr="00A3422F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A3422F">
              <w:rPr>
                <w:rFonts w:ascii="Times New Roman" w:hAnsi="Times New Roman" w:cs="Times New Roman"/>
                <w:spacing w:val="-1"/>
                <w:lang w:val="ru-RU"/>
              </w:rPr>
              <w:t>изменений</w:t>
            </w:r>
          </w:p>
        </w:tc>
      </w:tr>
      <w:tr w:rsidR="00356831" w:rsidRPr="00A3422F" w:rsidTr="00840327">
        <w:tc>
          <w:tcPr>
            <w:tcW w:w="709" w:type="dxa"/>
            <w:gridSpan w:val="2"/>
          </w:tcPr>
          <w:p w:rsidR="0060645B" w:rsidRPr="00A3422F" w:rsidRDefault="0060645B" w:rsidP="00A3422F">
            <w:pPr>
              <w:pStyle w:val="TableParagraph"/>
              <w:ind w:left="123" w:right="122"/>
              <w:jc w:val="center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A3422F">
              <w:rPr>
                <w:rFonts w:ascii="Times New Roman" w:hAnsi="Times New Roman" w:cs="Times New Roman"/>
                <w:spacing w:val="-2"/>
                <w:lang w:val="ru-RU"/>
              </w:rPr>
              <w:t>1</w:t>
            </w:r>
          </w:p>
        </w:tc>
        <w:tc>
          <w:tcPr>
            <w:tcW w:w="2693" w:type="dxa"/>
          </w:tcPr>
          <w:p w:rsidR="0060645B" w:rsidRPr="00A3422F" w:rsidRDefault="0060645B" w:rsidP="00A3422F">
            <w:pPr>
              <w:pStyle w:val="TableParagraph"/>
              <w:ind w:left="123" w:right="122"/>
              <w:jc w:val="center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A3422F">
              <w:rPr>
                <w:rFonts w:ascii="Times New Roman" w:hAnsi="Times New Roman" w:cs="Times New Roman"/>
                <w:spacing w:val="-2"/>
                <w:lang w:val="ru-RU"/>
              </w:rPr>
              <w:t>2</w:t>
            </w:r>
          </w:p>
        </w:tc>
        <w:tc>
          <w:tcPr>
            <w:tcW w:w="2268" w:type="dxa"/>
          </w:tcPr>
          <w:p w:rsidR="0060645B" w:rsidRPr="00A3422F" w:rsidRDefault="0060645B" w:rsidP="00A3422F">
            <w:pPr>
              <w:pStyle w:val="TableParagraph"/>
              <w:ind w:left="123" w:right="122"/>
              <w:jc w:val="center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A3422F">
              <w:rPr>
                <w:rFonts w:ascii="Times New Roman" w:hAnsi="Times New Roman" w:cs="Times New Roman"/>
                <w:spacing w:val="-2"/>
                <w:lang w:val="ru-RU"/>
              </w:rPr>
              <w:t>3</w:t>
            </w:r>
          </w:p>
        </w:tc>
        <w:tc>
          <w:tcPr>
            <w:tcW w:w="1559" w:type="dxa"/>
          </w:tcPr>
          <w:p w:rsidR="0060645B" w:rsidRPr="00A3422F" w:rsidRDefault="0060645B" w:rsidP="00A3422F">
            <w:pPr>
              <w:pStyle w:val="TableParagraph"/>
              <w:ind w:left="123" w:right="122"/>
              <w:jc w:val="center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A3422F">
              <w:rPr>
                <w:rFonts w:ascii="Times New Roman" w:hAnsi="Times New Roman" w:cs="Times New Roman"/>
                <w:spacing w:val="-2"/>
                <w:lang w:val="ru-RU"/>
              </w:rPr>
              <w:t>4</w:t>
            </w:r>
          </w:p>
        </w:tc>
        <w:tc>
          <w:tcPr>
            <w:tcW w:w="1417" w:type="dxa"/>
          </w:tcPr>
          <w:p w:rsidR="0060645B" w:rsidRPr="00A3422F" w:rsidRDefault="0060645B" w:rsidP="00A3422F">
            <w:pPr>
              <w:pStyle w:val="TableParagraph"/>
              <w:ind w:left="123" w:right="122"/>
              <w:jc w:val="center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A3422F">
              <w:rPr>
                <w:rFonts w:ascii="Times New Roman" w:hAnsi="Times New Roman" w:cs="Times New Roman"/>
                <w:spacing w:val="-2"/>
                <w:lang w:val="ru-RU"/>
              </w:rPr>
              <w:t>5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pStyle w:val="TableParagraph"/>
              <w:ind w:left="123" w:right="122"/>
              <w:jc w:val="center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A3422F">
              <w:rPr>
                <w:rFonts w:ascii="Times New Roman" w:hAnsi="Times New Roman" w:cs="Times New Roman"/>
                <w:spacing w:val="-2"/>
                <w:lang w:val="ru-RU"/>
              </w:rPr>
              <w:t>6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pStyle w:val="TableParagraph"/>
              <w:ind w:left="123" w:right="122"/>
              <w:jc w:val="center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A3422F">
              <w:rPr>
                <w:rFonts w:ascii="Times New Roman" w:hAnsi="Times New Roman" w:cs="Times New Roman"/>
                <w:spacing w:val="-2"/>
                <w:lang w:val="ru-RU"/>
              </w:rPr>
              <w:t>7</w:t>
            </w:r>
          </w:p>
        </w:tc>
        <w:tc>
          <w:tcPr>
            <w:tcW w:w="1418" w:type="dxa"/>
          </w:tcPr>
          <w:p w:rsidR="0060645B" w:rsidRPr="00A3422F" w:rsidRDefault="0060645B" w:rsidP="00A3422F">
            <w:pPr>
              <w:pStyle w:val="TableParagraph"/>
              <w:ind w:left="123" w:right="122"/>
              <w:jc w:val="center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A3422F">
              <w:rPr>
                <w:rFonts w:ascii="Times New Roman" w:hAnsi="Times New Roman" w:cs="Times New Roman"/>
                <w:spacing w:val="-2"/>
                <w:lang w:val="ru-RU"/>
              </w:rPr>
              <w:t>8</w:t>
            </w:r>
          </w:p>
        </w:tc>
        <w:tc>
          <w:tcPr>
            <w:tcW w:w="1701" w:type="dxa"/>
          </w:tcPr>
          <w:p w:rsidR="0060645B" w:rsidRPr="00A3422F" w:rsidRDefault="0060645B" w:rsidP="00A3422F">
            <w:pPr>
              <w:pStyle w:val="TableParagraph"/>
              <w:ind w:left="123" w:right="122"/>
              <w:jc w:val="center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A3422F">
              <w:rPr>
                <w:rFonts w:ascii="Times New Roman" w:hAnsi="Times New Roman" w:cs="Times New Roman"/>
                <w:spacing w:val="-2"/>
                <w:lang w:val="ru-RU"/>
              </w:rPr>
              <w:t>9</w:t>
            </w:r>
          </w:p>
        </w:tc>
      </w:tr>
      <w:tr w:rsidR="00356831" w:rsidRPr="00A3422F" w:rsidTr="00840327">
        <w:tc>
          <w:tcPr>
            <w:tcW w:w="14885" w:type="dxa"/>
            <w:gridSpan w:val="10"/>
          </w:tcPr>
          <w:p w:rsidR="0060645B" w:rsidRPr="00A3422F" w:rsidRDefault="0060645B" w:rsidP="00A3422F">
            <w:pPr>
              <w:pStyle w:val="TableParagraph"/>
              <w:ind w:left="123" w:right="122"/>
              <w:jc w:val="center"/>
              <w:rPr>
                <w:rFonts w:ascii="Times New Roman" w:hAnsi="Times New Roman" w:cs="Times New Roman"/>
                <w:b/>
                <w:spacing w:val="-2"/>
                <w:lang w:val="ru-RU"/>
              </w:rPr>
            </w:pPr>
            <w:r w:rsidRPr="00A3422F">
              <w:rPr>
                <w:rFonts w:ascii="Times New Roman" w:hAnsi="Times New Roman" w:cs="Times New Roman"/>
                <w:b/>
                <w:spacing w:val="-2"/>
                <w:lang w:val="ru-RU"/>
              </w:rPr>
              <w:t>Подпрограмма I Цифровой город</w:t>
            </w:r>
          </w:p>
        </w:tc>
      </w:tr>
      <w:tr w:rsidR="00356831" w:rsidRPr="00A3422F" w:rsidTr="00840327">
        <w:tc>
          <w:tcPr>
            <w:tcW w:w="709" w:type="dxa"/>
            <w:gridSpan w:val="2"/>
            <w:vMerge w:val="restart"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1.1</w:t>
            </w:r>
          </w:p>
        </w:tc>
        <w:tc>
          <w:tcPr>
            <w:tcW w:w="2693" w:type="dxa"/>
            <w:vMerge w:val="restart"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Основное мероприятие «Развитие электронного муниципалитета, формирование и сопровождение информационных ресурсов и систем, обеспечение доступа к ним» (номер показателя 1)</w:t>
            </w:r>
          </w:p>
        </w:tc>
        <w:tc>
          <w:tcPr>
            <w:tcW w:w="2268" w:type="dxa"/>
          </w:tcPr>
          <w:p w:rsidR="0060645B" w:rsidRPr="00A3422F" w:rsidRDefault="0060645B" w:rsidP="00A3422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60645B" w:rsidRPr="00A3422F" w:rsidRDefault="007E7751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856,0</w:t>
            </w:r>
          </w:p>
        </w:tc>
        <w:tc>
          <w:tcPr>
            <w:tcW w:w="1417" w:type="dxa"/>
          </w:tcPr>
          <w:p w:rsidR="0060645B" w:rsidRPr="00A3422F" w:rsidRDefault="007E7751" w:rsidP="007E7751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-0,4</w:t>
            </w:r>
          </w:p>
        </w:tc>
        <w:tc>
          <w:tcPr>
            <w:tcW w:w="1560" w:type="dxa"/>
          </w:tcPr>
          <w:p w:rsidR="0060645B" w:rsidRPr="00A3422F" w:rsidRDefault="007E7751" w:rsidP="00A3422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855,6</w:t>
            </w:r>
          </w:p>
        </w:tc>
        <w:tc>
          <w:tcPr>
            <w:tcW w:w="1560" w:type="dxa"/>
          </w:tcPr>
          <w:p w:rsidR="0060645B" w:rsidRPr="00A3422F" w:rsidRDefault="007E7751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158,0</w:t>
            </w:r>
          </w:p>
        </w:tc>
        <w:tc>
          <w:tcPr>
            <w:tcW w:w="1418" w:type="dxa"/>
          </w:tcPr>
          <w:p w:rsidR="0060645B" w:rsidRPr="00A3422F" w:rsidRDefault="007E7751" w:rsidP="00FD0403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-0,4</w:t>
            </w:r>
          </w:p>
        </w:tc>
        <w:tc>
          <w:tcPr>
            <w:tcW w:w="1701" w:type="dxa"/>
          </w:tcPr>
          <w:p w:rsidR="0060645B" w:rsidRPr="00A3422F" w:rsidRDefault="007E7751" w:rsidP="00A3422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157,6</w:t>
            </w:r>
          </w:p>
        </w:tc>
      </w:tr>
      <w:tr w:rsidR="00356831" w:rsidRPr="00A3422F" w:rsidTr="00840327">
        <w:tc>
          <w:tcPr>
            <w:tcW w:w="709" w:type="dxa"/>
            <w:gridSpan w:val="2"/>
            <w:vMerge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0645B" w:rsidRPr="00A3422F" w:rsidRDefault="0060645B" w:rsidP="00A3422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</w:tr>
      <w:tr w:rsidR="00356831" w:rsidRPr="00A3422F" w:rsidTr="00840327">
        <w:tc>
          <w:tcPr>
            <w:tcW w:w="709" w:type="dxa"/>
            <w:gridSpan w:val="2"/>
            <w:vMerge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0645B" w:rsidRPr="00A3422F" w:rsidRDefault="0060645B" w:rsidP="00A3422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</w:tr>
      <w:tr w:rsidR="00FD0403" w:rsidRPr="00A3422F" w:rsidTr="00840327">
        <w:tc>
          <w:tcPr>
            <w:tcW w:w="709" w:type="dxa"/>
            <w:gridSpan w:val="2"/>
            <w:vMerge/>
          </w:tcPr>
          <w:p w:rsidR="00FD0403" w:rsidRPr="00A3422F" w:rsidRDefault="00FD0403" w:rsidP="00FD0403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FD0403" w:rsidRPr="00A3422F" w:rsidRDefault="00FD0403" w:rsidP="00FD0403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D0403" w:rsidRPr="00A3422F" w:rsidRDefault="00FD0403" w:rsidP="00FD040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</w:tcPr>
          <w:p w:rsidR="00FD0403" w:rsidRPr="00A3422F" w:rsidRDefault="007E7751" w:rsidP="00FD0403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856,0</w:t>
            </w:r>
          </w:p>
        </w:tc>
        <w:tc>
          <w:tcPr>
            <w:tcW w:w="1417" w:type="dxa"/>
          </w:tcPr>
          <w:p w:rsidR="00FD0403" w:rsidRPr="00A3422F" w:rsidRDefault="007E7751" w:rsidP="00FD0403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-0,4</w:t>
            </w:r>
          </w:p>
        </w:tc>
        <w:tc>
          <w:tcPr>
            <w:tcW w:w="1560" w:type="dxa"/>
          </w:tcPr>
          <w:p w:rsidR="00FD0403" w:rsidRPr="00A3422F" w:rsidRDefault="007E7751" w:rsidP="00FD0403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855,6</w:t>
            </w:r>
          </w:p>
        </w:tc>
        <w:tc>
          <w:tcPr>
            <w:tcW w:w="1560" w:type="dxa"/>
          </w:tcPr>
          <w:p w:rsidR="00FD0403" w:rsidRPr="00A3422F" w:rsidRDefault="007E7751" w:rsidP="00FD0403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158,0</w:t>
            </w:r>
          </w:p>
        </w:tc>
        <w:tc>
          <w:tcPr>
            <w:tcW w:w="1418" w:type="dxa"/>
          </w:tcPr>
          <w:p w:rsidR="00FD0403" w:rsidRPr="00A3422F" w:rsidRDefault="007E7751" w:rsidP="00FD0403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-0,4</w:t>
            </w:r>
          </w:p>
        </w:tc>
        <w:tc>
          <w:tcPr>
            <w:tcW w:w="1701" w:type="dxa"/>
          </w:tcPr>
          <w:p w:rsidR="00FD0403" w:rsidRPr="00A3422F" w:rsidRDefault="007E7751" w:rsidP="00FD0403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157,6</w:t>
            </w:r>
          </w:p>
        </w:tc>
      </w:tr>
      <w:tr w:rsidR="00356831" w:rsidRPr="00A3422F" w:rsidTr="00840327">
        <w:tc>
          <w:tcPr>
            <w:tcW w:w="709" w:type="dxa"/>
            <w:gridSpan w:val="2"/>
            <w:vMerge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0645B" w:rsidRPr="00A3422F" w:rsidRDefault="0060645B" w:rsidP="00A3422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1559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</w:tr>
      <w:tr w:rsidR="00356831" w:rsidRPr="00A3422F" w:rsidTr="00840327">
        <w:tc>
          <w:tcPr>
            <w:tcW w:w="709" w:type="dxa"/>
            <w:gridSpan w:val="2"/>
            <w:vMerge w:val="restart"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1.2</w:t>
            </w:r>
          </w:p>
        </w:tc>
        <w:tc>
          <w:tcPr>
            <w:tcW w:w="2693" w:type="dxa"/>
            <w:vMerge w:val="restart"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Основное мероприятие «Развитие и сопровождение информационных систем в деятельности органов местного самоуправления» (номер показателя 2, 5)</w:t>
            </w:r>
          </w:p>
        </w:tc>
        <w:tc>
          <w:tcPr>
            <w:tcW w:w="2268" w:type="dxa"/>
          </w:tcPr>
          <w:p w:rsidR="0060645B" w:rsidRPr="00A3422F" w:rsidRDefault="0060645B" w:rsidP="00A3422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60645B" w:rsidRPr="00A3422F" w:rsidRDefault="007E7751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37662,7</w:t>
            </w:r>
          </w:p>
        </w:tc>
        <w:tc>
          <w:tcPr>
            <w:tcW w:w="1417" w:type="dxa"/>
          </w:tcPr>
          <w:p w:rsidR="0060645B" w:rsidRPr="00A3422F" w:rsidRDefault="00FD0403" w:rsidP="007E7751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-</w:t>
            </w:r>
            <w:r w:rsidR="007E7751">
              <w:rPr>
                <w:sz w:val="22"/>
                <w:szCs w:val="22"/>
              </w:rPr>
              <w:t>458,4</w:t>
            </w:r>
          </w:p>
        </w:tc>
        <w:tc>
          <w:tcPr>
            <w:tcW w:w="1560" w:type="dxa"/>
          </w:tcPr>
          <w:p w:rsidR="0060645B" w:rsidRPr="00A3422F" w:rsidRDefault="007E7751" w:rsidP="00A3422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37204,3</w:t>
            </w:r>
          </w:p>
        </w:tc>
        <w:tc>
          <w:tcPr>
            <w:tcW w:w="1560" w:type="dxa"/>
          </w:tcPr>
          <w:p w:rsidR="0060645B" w:rsidRPr="00A3422F" w:rsidRDefault="007E7751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7400,2</w:t>
            </w:r>
          </w:p>
        </w:tc>
        <w:tc>
          <w:tcPr>
            <w:tcW w:w="1418" w:type="dxa"/>
          </w:tcPr>
          <w:p w:rsidR="0060645B" w:rsidRPr="00A3422F" w:rsidRDefault="007E7751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458,4</w:t>
            </w:r>
          </w:p>
        </w:tc>
        <w:tc>
          <w:tcPr>
            <w:tcW w:w="1701" w:type="dxa"/>
          </w:tcPr>
          <w:p w:rsidR="0060645B" w:rsidRPr="00A3422F" w:rsidRDefault="007E7751" w:rsidP="00A3422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6941,8</w:t>
            </w:r>
          </w:p>
        </w:tc>
      </w:tr>
      <w:tr w:rsidR="00356831" w:rsidRPr="00A3422F" w:rsidTr="00840327">
        <w:tc>
          <w:tcPr>
            <w:tcW w:w="709" w:type="dxa"/>
            <w:gridSpan w:val="2"/>
            <w:vMerge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0645B" w:rsidRPr="00A3422F" w:rsidRDefault="0060645B" w:rsidP="00A3422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</w:tr>
      <w:tr w:rsidR="00356831" w:rsidRPr="00A3422F" w:rsidTr="00840327">
        <w:tc>
          <w:tcPr>
            <w:tcW w:w="709" w:type="dxa"/>
            <w:gridSpan w:val="2"/>
            <w:vMerge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0645B" w:rsidRPr="00A3422F" w:rsidRDefault="0060645B" w:rsidP="00A3422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</w:tr>
      <w:tr w:rsidR="00FD0403" w:rsidRPr="00A3422F" w:rsidTr="00840327">
        <w:tc>
          <w:tcPr>
            <w:tcW w:w="709" w:type="dxa"/>
            <w:gridSpan w:val="2"/>
            <w:vMerge/>
          </w:tcPr>
          <w:p w:rsidR="00FD0403" w:rsidRPr="00A3422F" w:rsidRDefault="00FD0403" w:rsidP="00FD0403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FD0403" w:rsidRPr="00A3422F" w:rsidRDefault="00FD0403" w:rsidP="00FD0403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D0403" w:rsidRPr="00A3422F" w:rsidRDefault="00FD0403" w:rsidP="00FD040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</w:tcPr>
          <w:p w:rsidR="00FD0403" w:rsidRPr="00A3422F" w:rsidRDefault="007E7751" w:rsidP="00FD0403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37662,7</w:t>
            </w:r>
          </w:p>
        </w:tc>
        <w:tc>
          <w:tcPr>
            <w:tcW w:w="1417" w:type="dxa"/>
          </w:tcPr>
          <w:p w:rsidR="00FD0403" w:rsidRPr="00A3422F" w:rsidRDefault="007E7751" w:rsidP="00FD0403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458,4</w:t>
            </w:r>
          </w:p>
        </w:tc>
        <w:tc>
          <w:tcPr>
            <w:tcW w:w="1560" w:type="dxa"/>
          </w:tcPr>
          <w:p w:rsidR="00FD0403" w:rsidRPr="00A3422F" w:rsidRDefault="007E7751" w:rsidP="00FD0403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37204,3</w:t>
            </w:r>
          </w:p>
        </w:tc>
        <w:tc>
          <w:tcPr>
            <w:tcW w:w="1560" w:type="dxa"/>
          </w:tcPr>
          <w:p w:rsidR="00FD0403" w:rsidRPr="00A3422F" w:rsidRDefault="007E7751" w:rsidP="00FD0403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7400,2</w:t>
            </w:r>
          </w:p>
        </w:tc>
        <w:tc>
          <w:tcPr>
            <w:tcW w:w="1418" w:type="dxa"/>
          </w:tcPr>
          <w:p w:rsidR="00FD0403" w:rsidRPr="00A3422F" w:rsidRDefault="007E7751" w:rsidP="00FD0403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458,4</w:t>
            </w:r>
          </w:p>
        </w:tc>
        <w:tc>
          <w:tcPr>
            <w:tcW w:w="1701" w:type="dxa"/>
          </w:tcPr>
          <w:p w:rsidR="00FD0403" w:rsidRPr="00A3422F" w:rsidRDefault="007E7751" w:rsidP="00FD0403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6941,8</w:t>
            </w:r>
          </w:p>
        </w:tc>
      </w:tr>
      <w:tr w:rsidR="00356831" w:rsidRPr="00A3422F" w:rsidTr="00840327">
        <w:tc>
          <w:tcPr>
            <w:tcW w:w="709" w:type="dxa"/>
            <w:gridSpan w:val="2"/>
            <w:vMerge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0645B" w:rsidRPr="00A3422F" w:rsidRDefault="0060645B" w:rsidP="00A3422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1559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</w:tr>
      <w:tr w:rsidR="00F007D1" w:rsidRPr="00A3422F" w:rsidTr="00840327">
        <w:tc>
          <w:tcPr>
            <w:tcW w:w="709" w:type="dxa"/>
            <w:gridSpan w:val="2"/>
            <w:vMerge w:val="restart"/>
          </w:tcPr>
          <w:p w:rsidR="00F007D1" w:rsidRPr="00A3422F" w:rsidRDefault="00F007D1" w:rsidP="00F007D1">
            <w:pPr>
              <w:suppressAutoHyphens/>
              <w:jc w:val="both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1.3</w:t>
            </w:r>
          </w:p>
        </w:tc>
        <w:tc>
          <w:tcPr>
            <w:tcW w:w="2693" w:type="dxa"/>
            <w:vMerge w:val="restart"/>
          </w:tcPr>
          <w:p w:rsidR="00F007D1" w:rsidRPr="00A3422F" w:rsidRDefault="00F007D1" w:rsidP="00F007D1">
            <w:pPr>
              <w:suppressAutoHyphens/>
              <w:jc w:val="both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Основное мероприятие «Модернизация оборудования, развитие и поддержка корпоративной сети органа местного самоуправления» (номер показателя 4)</w:t>
            </w:r>
          </w:p>
        </w:tc>
        <w:tc>
          <w:tcPr>
            <w:tcW w:w="2268" w:type="dxa"/>
          </w:tcPr>
          <w:p w:rsidR="00F007D1" w:rsidRPr="00A3422F" w:rsidRDefault="00F007D1" w:rsidP="00F007D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F007D1" w:rsidRPr="00A3422F" w:rsidRDefault="00CC137F" w:rsidP="00F007D1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16119,1</w:t>
            </w:r>
          </w:p>
        </w:tc>
        <w:tc>
          <w:tcPr>
            <w:tcW w:w="1417" w:type="dxa"/>
          </w:tcPr>
          <w:p w:rsidR="00F007D1" w:rsidRPr="00A3422F" w:rsidRDefault="00F007D1" w:rsidP="00CC137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+</w:t>
            </w:r>
            <w:r w:rsidR="00CC137F">
              <w:rPr>
                <w:sz w:val="22"/>
                <w:szCs w:val="22"/>
              </w:rPr>
              <w:t>592,4</w:t>
            </w:r>
          </w:p>
        </w:tc>
        <w:tc>
          <w:tcPr>
            <w:tcW w:w="1560" w:type="dxa"/>
          </w:tcPr>
          <w:p w:rsidR="00F007D1" w:rsidRPr="00A3422F" w:rsidRDefault="00CC137F" w:rsidP="00F007D1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16711,5</w:t>
            </w:r>
          </w:p>
        </w:tc>
        <w:tc>
          <w:tcPr>
            <w:tcW w:w="1560" w:type="dxa"/>
          </w:tcPr>
          <w:p w:rsidR="00F007D1" w:rsidRPr="00A3422F" w:rsidRDefault="00CC137F" w:rsidP="00F007D1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2872,5</w:t>
            </w:r>
          </w:p>
        </w:tc>
        <w:tc>
          <w:tcPr>
            <w:tcW w:w="1418" w:type="dxa"/>
          </w:tcPr>
          <w:p w:rsidR="00F007D1" w:rsidRPr="00A3422F" w:rsidRDefault="00CC137F" w:rsidP="00F007D1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>592,4</w:t>
            </w:r>
          </w:p>
        </w:tc>
        <w:tc>
          <w:tcPr>
            <w:tcW w:w="1701" w:type="dxa"/>
          </w:tcPr>
          <w:p w:rsidR="00F007D1" w:rsidRPr="00A3422F" w:rsidRDefault="00CC137F" w:rsidP="00F007D1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3464,9</w:t>
            </w:r>
          </w:p>
        </w:tc>
      </w:tr>
      <w:tr w:rsidR="00356831" w:rsidRPr="00A3422F" w:rsidTr="00840327">
        <w:tc>
          <w:tcPr>
            <w:tcW w:w="709" w:type="dxa"/>
            <w:gridSpan w:val="2"/>
            <w:vMerge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0645B" w:rsidRPr="00A3422F" w:rsidRDefault="0060645B" w:rsidP="00A3422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</w:tr>
      <w:tr w:rsidR="00356831" w:rsidRPr="00A3422F" w:rsidTr="00840327">
        <w:tc>
          <w:tcPr>
            <w:tcW w:w="709" w:type="dxa"/>
            <w:gridSpan w:val="2"/>
            <w:vMerge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0645B" w:rsidRPr="00A3422F" w:rsidRDefault="0060645B" w:rsidP="00A3422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</w:tr>
      <w:tr w:rsidR="00356831" w:rsidRPr="00A3422F" w:rsidTr="00840327">
        <w:tc>
          <w:tcPr>
            <w:tcW w:w="709" w:type="dxa"/>
            <w:gridSpan w:val="2"/>
            <w:vMerge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0645B" w:rsidRPr="00A3422F" w:rsidRDefault="0060645B" w:rsidP="00A3422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</w:tcPr>
          <w:p w:rsidR="0060645B" w:rsidRPr="00A3422F" w:rsidRDefault="00CC137F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16119,1</w:t>
            </w:r>
          </w:p>
        </w:tc>
        <w:tc>
          <w:tcPr>
            <w:tcW w:w="1417" w:type="dxa"/>
          </w:tcPr>
          <w:p w:rsidR="0060645B" w:rsidRPr="00A3422F" w:rsidRDefault="00CC137F" w:rsidP="00F007D1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>592,4</w:t>
            </w:r>
          </w:p>
        </w:tc>
        <w:tc>
          <w:tcPr>
            <w:tcW w:w="1560" w:type="dxa"/>
          </w:tcPr>
          <w:p w:rsidR="0060645B" w:rsidRPr="00A3422F" w:rsidRDefault="00CC137F" w:rsidP="00A3422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16711,5</w:t>
            </w:r>
          </w:p>
        </w:tc>
        <w:tc>
          <w:tcPr>
            <w:tcW w:w="1560" w:type="dxa"/>
          </w:tcPr>
          <w:p w:rsidR="0060645B" w:rsidRPr="00A3422F" w:rsidRDefault="00CC137F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2872,5</w:t>
            </w:r>
          </w:p>
        </w:tc>
        <w:tc>
          <w:tcPr>
            <w:tcW w:w="1418" w:type="dxa"/>
          </w:tcPr>
          <w:p w:rsidR="0060645B" w:rsidRPr="00A3422F" w:rsidRDefault="00CC137F" w:rsidP="00F007D1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>592,4</w:t>
            </w:r>
          </w:p>
        </w:tc>
        <w:tc>
          <w:tcPr>
            <w:tcW w:w="1701" w:type="dxa"/>
          </w:tcPr>
          <w:p w:rsidR="0060645B" w:rsidRPr="00A3422F" w:rsidRDefault="00CC137F" w:rsidP="00A3422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3464,9</w:t>
            </w:r>
          </w:p>
        </w:tc>
      </w:tr>
      <w:tr w:rsidR="00356831" w:rsidRPr="00A3422F" w:rsidTr="00840327">
        <w:tc>
          <w:tcPr>
            <w:tcW w:w="709" w:type="dxa"/>
            <w:gridSpan w:val="2"/>
            <w:vMerge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0645B" w:rsidRPr="00A3422F" w:rsidRDefault="0060645B" w:rsidP="00A3422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1559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</w:tr>
      <w:tr w:rsidR="00356831" w:rsidRPr="00A3422F" w:rsidTr="00840327">
        <w:tc>
          <w:tcPr>
            <w:tcW w:w="3402" w:type="dxa"/>
            <w:gridSpan w:val="3"/>
            <w:vMerge w:val="restart"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  <w:r w:rsidRPr="00A3422F">
              <w:rPr>
                <w:b/>
                <w:sz w:val="22"/>
                <w:szCs w:val="22"/>
              </w:rPr>
              <w:t>Итого по подпрограмме I</w:t>
            </w:r>
            <w:r w:rsidR="0019431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268" w:type="dxa"/>
          </w:tcPr>
          <w:p w:rsidR="0060645B" w:rsidRPr="00A3422F" w:rsidRDefault="0060645B" w:rsidP="00A3422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60645B" w:rsidRPr="00A3422F" w:rsidRDefault="00FD0403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54637,8</w:t>
            </w:r>
          </w:p>
        </w:tc>
        <w:tc>
          <w:tcPr>
            <w:tcW w:w="1417" w:type="dxa"/>
          </w:tcPr>
          <w:p w:rsidR="0060645B" w:rsidRPr="00A3422F" w:rsidRDefault="00CC137F" w:rsidP="00A3422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+133,6</w:t>
            </w:r>
          </w:p>
        </w:tc>
        <w:tc>
          <w:tcPr>
            <w:tcW w:w="1560" w:type="dxa"/>
          </w:tcPr>
          <w:p w:rsidR="0060645B" w:rsidRPr="00A3422F" w:rsidRDefault="00CC137F" w:rsidP="00A3422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54771,4</w:t>
            </w:r>
          </w:p>
        </w:tc>
        <w:tc>
          <w:tcPr>
            <w:tcW w:w="1560" w:type="dxa"/>
          </w:tcPr>
          <w:p w:rsidR="0060645B" w:rsidRPr="00A3422F" w:rsidRDefault="00CC137F" w:rsidP="00A3422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10430,7</w:t>
            </w:r>
          </w:p>
        </w:tc>
        <w:tc>
          <w:tcPr>
            <w:tcW w:w="1418" w:type="dxa"/>
          </w:tcPr>
          <w:p w:rsidR="0060645B" w:rsidRPr="00A3422F" w:rsidRDefault="00CC137F" w:rsidP="00A3422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+133,6</w:t>
            </w:r>
          </w:p>
        </w:tc>
        <w:tc>
          <w:tcPr>
            <w:tcW w:w="1701" w:type="dxa"/>
          </w:tcPr>
          <w:p w:rsidR="0060645B" w:rsidRPr="00A3422F" w:rsidRDefault="00CC137F" w:rsidP="00A3422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10564,3</w:t>
            </w:r>
          </w:p>
        </w:tc>
      </w:tr>
      <w:tr w:rsidR="00356831" w:rsidRPr="00A3422F" w:rsidTr="00840327">
        <w:tc>
          <w:tcPr>
            <w:tcW w:w="3402" w:type="dxa"/>
            <w:gridSpan w:val="3"/>
            <w:vMerge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0645B" w:rsidRPr="00A3422F" w:rsidRDefault="0060645B" w:rsidP="00A3422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</w:tr>
      <w:tr w:rsidR="00356831" w:rsidRPr="00A3422F" w:rsidTr="00840327">
        <w:tc>
          <w:tcPr>
            <w:tcW w:w="3402" w:type="dxa"/>
            <w:gridSpan w:val="3"/>
            <w:vMerge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0645B" w:rsidRPr="00A3422F" w:rsidRDefault="0060645B" w:rsidP="00A3422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 xml:space="preserve">бюджет автономного </w:t>
            </w:r>
            <w:r w:rsidRPr="00A3422F">
              <w:rPr>
                <w:sz w:val="22"/>
                <w:szCs w:val="22"/>
              </w:rPr>
              <w:lastRenderedPageBreak/>
              <w:t>округа</w:t>
            </w:r>
          </w:p>
        </w:tc>
        <w:tc>
          <w:tcPr>
            <w:tcW w:w="1559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lastRenderedPageBreak/>
              <w:t>0,0</w:t>
            </w:r>
          </w:p>
        </w:tc>
        <w:tc>
          <w:tcPr>
            <w:tcW w:w="1417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</w:tr>
      <w:tr w:rsidR="00F007D1" w:rsidRPr="00A3422F" w:rsidTr="00840327">
        <w:tc>
          <w:tcPr>
            <w:tcW w:w="3402" w:type="dxa"/>
            <w:gridSpan w:val="3"/>
            <w:vMerge/>
          </w:tcPr>
          <w:p w:rsidR="00F007D1" w:rsidRPr="00A3422F" w:rsidRDefault="00F007D1" w:rsidP="00F007D1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007D1" w:rsidRPr="00A3422F" w:rsidRDefault="00F007D1" w:rsidP="00F007D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</w:tcPr>
          <w:p w:rsidR="00F007D1" w:rsidRPr="00A3422F" w:rsidRDefault="00F007D1" w:rsidP="00F007D1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54637,8</w:t>
            </w:r>
          </w:p>
        </w:tc>
        <w:tc>
          <w:tcPr>
            <w:tcW w:w="1417" w:type="dxa"/>
          </w:tcPr>
          <w:p w:rsidR="00F007D1" w:rsidRPr="00A3422F" w:rsidRDefault="00CC137F" w:rsidP="00F007D1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+133,6</w:t>
            </w:r>
          </w:p>
        </w:tc>
        <w:tc>
          <w:tcPr>
            <w:tcW w:w="1560" w:type="dxa"/>
          </w:tcPr>
          <w:p w:rsidR="00F007D1" w:rsidRPr="00A3422F" w:rsidRDefault="00CC137F" w:rsidP="00F007D1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54771,4</w:t>
            </w:r>
          </w:p>
        </w:tc>
        <w:tc>
          <w:tcPr>
            <w:tcW w:w="1560" w:type="dxa"/>
          </w:tcPr>
          <w:p w:rsidR="00F007D1" w:rsidRPr="00A3422F" w:rsidRDefault="00CC137F" w:rsidP="00F007D1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10430,7</w:t>
            </w:r>
          </w:p>
        </w:tc>
        <w:tc>
          <w:tcPr>
            <w:tcW w:w="1418" w:type="dxa"/>
          </w:tcPr>
          <w:p w:rsidR="00F007D1" w:rsidRPr="00A3422F" w:rsidRDefault="00CC137F" w:rsidP="00F007D1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+133,6</w:t>
            </w:r>
          </w:p>
        </w:tc>
        <w:tc>
          <w:tcPr>
            <w:tcW w:w="1701" w:type="dxa"/>
          </w:tcPr>
          <w:p w:rsidR="00F007D1" w:rsidRPr="00A3422F" w:rsidRDefault="00CC137F" w:rsidP="00F007D1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10564,3</w:t>
            </w:r>
          </w:p>
        </w:tc>
      </w:tr>
      <w:tr w:rsidR="00356831" w:rsidRPr="00A3422F" w:rsidTr="00840327">
        <w:tc>
          <w:tcPr>
            <w:tcW w:w="3402" w:type="dxa"/>
            <w:gridSpan w:val="3"/>
            <w:vMerge/>
          </w:tcPr>
          <w:p w:rsidR="0060645B" w:rsidRPr="00A3422F" w:rsidRDefault="0060645B" w:rsidP="00A3422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0645B" w:rsidRPr="00A3422F" w:rsidRDefault="0060645B" w:rsidP="00A3422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1559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60645B" w:rsidRPr="00A3422F" w:rsidRDefault="0060645B" w:rsidP="00A3422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</w:tr>
      <w:tr w:rsidR="00840327" w:rsidRPr="00A3422F" w:rsidTr="00840327">
        <w:tc>
          <w:tcPr>
            <w:tcW w:w="14885" w:type="dxa"/>
            <w:gridSpan w:val="10"/>
          </w:tcPr>
          <w:p w:rsidR="00840327" w:rsidRPr="00840327" w:rsidRDefault="00840327" w:rsidP="00A3422F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840327">
              <w:rPr>
                <w:b/>
                <w:sz w:val="22"/>
                <w:szCs w:val="22"/>
              </w:rPr>
              <w:t xml:space="preserve">Подпрограмма </w:t>
            </w:r>
            <w:r w:rsidRPr="00840327">
              <w:rPr>
                <w:b/>
                <w:sz w:val="22"/>
                <w:szCs w:val="22"/>
                <w:lang w:val="en-US"/>
              </w:rPr>
              <w:t>II</w:t>
            </w:r>
            <w:r w:rsidRPr="00840327">
              <w:rPr>
                <w:b/>
                <w:sz w:val="22"/>
                <w:szCs w:val="22"/>
              </w:rPr>
              <w:t xml:space="preserve"> «Создание устойчивой информационно-телекоммуникационной инфраструктуры»</w:t>
            </w:r>
          </w:p>
        </w:tc>
      </w:tr>
      <w:tr w:rsidR="00840327" w:rsidRPr="00A3422F" w:rsidTr="00840327">
        <w:tc>
          <w:tcPr>
            <w:tcW w:w="567" w:type="dxa"/>
            <w:vMerge w:val="restart"/>
          </w:tcPr>
          <w:p w:rsidR="00840327" w:rsidRPr="00A3422F" w:rsidRDefault="00840327" w:rsidP="00840327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2835" w:type="dxa"/>
            <w:gridSpan w:val="2"/>
            <w:vMerge w:val="restart"/>
          </w:tcPr>
          <w:p w:rsidR="00840327" w:rsidRPr="00A3422F" w:rsidRDefault="00840327" w:rsidP="00840327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lang w:eastAsia="en-US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2268" w:type="dxa"/>
          </w:tcPr>
          <w:p w:rsidR="00840327" w:rsidRPr="00A3422F" w:rsidRDefault="00840327" w:rsidP="0084032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 w:rsidRPr="00840327">
              <w:rPr>
                <w:sz w:val="22"/>
                <w:szCs w:val="22"/>
              </w:rPr>
              <w:t>17218,8</w:t>
            </w:r>
          </w:p>
        </w:tc>
        <w:tc>
          <w:tcPr>
            <w:tcW w:w="1417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-133,6</w:t>
            </w:r>
          </w:p>
        </w:tc>
        <w:tc>
          <w:tcPr>
            <w:tcW w:w="1560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17085,2</w:t>
            </w:r>
          </w:p>
        </w:tc>
        <w:tc>
          <w:tcPr>
            <w:tcW w:w="1560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 w:rsidRPr="00840327">
              <w:rPr>
                <w:sz w:val="22"/>
                <w:szCs w:val="22"/>
              </w:rPr>
              <w:t>1935,4</w:t>
            </w:r>
          </w:p>
        </w:tc>
        <w:tc>
          <w:tcPr>
            <w:tcW w:w="1418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-133,6</w:t>
            </w:r>
          </w:p>
        </w:tc>
        <w:tc>
          <w:tcPr>
            <w:tcW w:w="1701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1801,8</w:t>
            </w:r>
          </w:p>
        </w:tc>
      </w:tr>
      <w:tr w:rsidR="00840327" w:rsidRPr="00A3422F" w:rsidTr="00840327">
        <w:tc>
          <w:tcPr>
            <w:tcW w:w="567" w:type="dxa"/>
            <w:vMerge/>
          </w:tcPr>
          <w:p w:rsidR="00840327" w:rsidRPr="00A3422F" w:rsidRDefault="00840327" w:rsidP="0084032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</w:tcPr>
          <w:p w:rsidR="00840327" w:rsidRPr="00A3422F" w:rsidRDefault="00840327" w:rsidP="0084032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40327" w:rsidRPr="00A3422F" w:rsidRDefault="00840327" w:rsidP="0084032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</w:tr>
      <w:tr w:rsidR="00840327" w:rsidRPr="00A3422F" w:rsidTr="00840327">
        <w:tc>
          <w:tcPr>
            <w:tcW w:w="567" w:type="dxa"/>
            <w:vMerge/>
          </w:tcPr>
          <w:p w:rsidR="00840327" w:rsidRPr="00A3422F" w:rsidRDefault="00840327" w:rsidP="0084032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</w:tcPr>
          <w:p w:rsidR="00840327" w:rsidRPr="00A3422F" w:rsidRDefault="00840327" w:rsidP="0084032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40327" w:rsidRPr="00A3422F" w:rsidRDefault="00840327" w:rsidP="0084032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</w:tr>
      <w:tr w:rsidR="00840327" w:rsidRPr="00A3422F" w:rsidTr="00840327">
        <w:tc>
          <w:tcPr>
            <w:tcW w:w="567" w:type="dxa"/>
            <w:vMerge/>
          </w:tcPr>
          <w:p w:rsidR="00840327" w:rsidRPr="00A3422F" w:rsidRDefault="00840327" w:rsidP="0084032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</w:tcPr>
          <w:p w:rsidR="00840327" w:rsidRPr="00A3422F" w:rsidRDefault="00840327" w:rsidP="0084032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40327" w:rsidRPr="00A3422F" w:rsidRDefault="00840327" w:rsidP="0084032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 w:rsidRPr="00840327">
              <w:rPr>
                <w:sz w:val="22"/>
                <w:szCs w:val="22"/>
              </w:rPr>
              <w:t>17218,8</w:t>
            </w:r>
          </w:p>
        </w:tc>
        <w:tc>
          <w:tcPr>
            <w:tcW w:w="1417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-133,6</w:t>
            </w:r>
          </w:p>
        </w:tc>
        <w:tc>
          <w:tcPr>
            <w:tcW w:w="1560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17085,2</w:t>
            </w:r>
          </w:p>
        </w:tc>
        <w:tc>
          <w:tcPr>
            <w:tcW w:w="1560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 w:rsidRPr="00840327">
              <w:rPr>
                <w:sz w:val="22"/>
                <w:szCs w:val="22"/>
              </w:rPr>
              <w:t>1935,4</w:t>
            </w:r>
          </w:p>
        </w:tc>
        <w:tc>
          <w:tcPr>
            <w:tcW w:w="1418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-133,6</w:t>
            </w:r>
          </w:p>
        </w:tc>
        <w:tc>
          <w:tcPr>
            <w:tcW w:w="1701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1801,8</w:t>
            </w:r>
          </w:p>
        </w:tc>
      </w:tr>
      <w:tr w:rsidR="00840327" w:rsidRPr="00A3422F" w:rsidTr="00840327">
        <w:tc>
          <w:tcPr>
            <w:tcW w:w="567" w:type="dxa"/>
            <w:vMerge/>
          </w:tcPr>
          <w:p w:rsidR="00840327" w:rsidRPr="00A3422F" w:rsidRDefault="00840327" w:rsidP="0084032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</w:tcPr>
          <w:p w:rsidR="00840327" w:rsidRPr="00A3422F" w:rsidRDefault="00840327" w:rsidP="0084032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40327" w:rsidRPr="00A3422F" w:rsidRDefault="00840327" w:rsidP="0084032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1559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840327" w:rsidRPr="00A3422F" w:rsidRDefault="00840327" w:rsidP="00840327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</w:tr>
      <w:tr w:rsidR="005D42AF" w:rsidRPr="00A3422F" w:rsidTr="00840327">
        <w:tc>
          <w:tcPr>
            <w:tcW w:w="3402" w:type="dxa"/>
            <w:gridSpan w:val="3"/>
            <w:vMerge w:val="restart"/>
          </w:tcPr>
          <w:p w:rsidR="005D42AF" w:rsidRPr="00A3422F" w:rsidRDefault="005D42AF" w:rsidP="005D42AF">
            <w:pPr>
              <w:suppressAutoHyphens/>
              <w:jc w:val="both"/>
              <w:rPr>
                <w:sz w:val="22"/>
                <w:szCs w:val="22"/>
              </w:rPr>
            </w:pPr>
            <w:r w:rsidRPr="00A3422F">
              <w:rPr>
                <w:b/>
                <w:sz w:val="22"/>
                <w:szCs w:val="22"/>
              </w:rPr>
              <w:t>Итого по подпрограмме II</w:t>
            </w:r>
            <w:r w:rsidR="0019431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268" w:type="dxa"/>
          </w:tcPr>
          <w:p w:rsidR="005D42AF" w:rsidRPr="00A3422F" w:rsidRDefault="005D42AF" w:rsidP="005D42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840327">
              <w:rPr>
                <w:sz w:val="22"/>
                <w:szCs w:val="22"/>
              </w:rPr>
              <w:t>17218,8</w:t>
            </w:r>
          </w:p>
        </w:tc>
        <w:tc>
          <w:tcPr>
            <w:tcW w:w="1417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-133,6</w:t>
            </w:r>
          </w:p>
        </w:tc>
        <w:tc>
          <w:tcPr>
            <w:tcW w:w="1560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17085,2</w:t>
            </w:r>
          </w:p>
        </w:tc>
        <w:tc>
          <w:tcPr>
            <w:tcW w:w="1560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840327">
              <w:rPr>
                <w:sz w:val="22"/>
                <w:szCs w:val="22"/>
              </w:rPr>
              <w:t>1935,4</w:t>
            </w:r>
          </w:p>
        </w:tc>
        <w:tc>
          <w:tcPr>
            <w:tcW w:w="1418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-133,6</w:t>
            </w:r>
          </w:p>
        </w:tc>
        <w:tc>
          <w:tcPr>
            <w:tcW w:w="1701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1801,8</w:t>
            </w:r>
          </w:p>
        </w:tc>
      </w:tr>
      <w:tr w:rsidR="005D42AF" w:rsidRPr="00A3422F" w:rsidTr="00840327">
        <w:tc>
          <w:tcPr>
            <w:tcW w:w="3402" w:type="dxa"/>
            <w:gridSpan w:val="3"/>
            <w:vMerge/>
          </w:tcPr>
          <w:p w:rsidR="005D42AF" w:rsidRPr="00A3422F" w:rsidRDefault="005D42AF" w:rsidP="005D42A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D42AF" w:rsidRPr="00A3422F" w:rsidRDefault="005D42AF" w:rsidP="005D42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</w:tr>
      <w:tr w:rsidR="005D42AF" w:rsidRPr="00A3422F" w:rsidTr="00840327">
        <w:tc>
          <w:tcPr>
            <w:tcW w:w="3402" w:type="dxa"/>
            <w:gridSpan w:val="3"/>
            <w:vMerge/>
          </w:tcPr>
          <w:p w:rsidR="005D42AF" w:rsidRPr="00A3422F" w:rsidRDefault="005D42AF" w:rsidP="005D42A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D42AF" w:rsidRPr="00A3422F" w:rsidRDefault="005D42AF" w:rsidP="005D42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</w:tr>
      <w:tr w:rsidR="005D42AF" w:rsidRPr="00A3422F" w:rsidTr="00840327">
        <w:tc>
          <w:tcPr>
            <w:tcW w:w="3402" w:type="dxa"/>
            <w:gridSpan w:val="3"/>
            <w:vMerge/>
          </w:tcPr>
          <w:p w:rsidR="005D42AF" w:rsidRPr="00A3422F" w:rsidRDefault="005D42AF" w:rsidP="005D42A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D42AF" w:rsidRPr="00A3422F" w:rsidRDefault="005D42AF" w:rsidP="005D42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840327">
              <w:rPr>
                <w:sz w:val="22"/>
                <w:szCs w:val="22"/>
              </w:rPr>
              <w:t>17218,8</w:t>
            </w:r>
          </w:p>
        </w:tc>
        <w:tc>
          <w:tcPr>
            <w:tcW w:w="1417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-133,6</w:t>
            </w:r>
          </w:p>
        </w:tc>
        <w:tc>
          <w:tcPr>
            <w:tcW w:w="1560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17085,2</w:t>
            </w:r>
          </w:p>
        </w:tc>
        <w:tc>
          <w:tcPr>
            <w:tcW w:w="1560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840327">
              <w:rPr>
                <w:sz w:val="22"/>
                <w:szCs w:val="22"/>
              </w:rPr>
              <w:t>1935,4</w:t>
            </w:r>
          </w:p>
        </w:tc>
        <w:tc>
          <w:tcPr>
            <w:tcW w:w="1418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-133,6</w:t>
            </w:r>
          </w:p>
        </w:tc>
        <w:tc>
          <w:tcPr>
            <w:tcW w:w="1701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1801,8</w:t>
            </w:r>
          </w:p>
        </w:tc>
      </w:tr>
      <w:tr w:rsidR="005D42AF" w:rsidRPr="00A3422F" w:rsidTr="00840327">
        <w:tc>
          <w:tcPr>
            <w:tcW w:w="3402" w:type="dxa"/>
            <w:gridSpan w:val="3"/>
            <w:vMerge/>
          </w:tcPr>
          <w:p w:rsidR="005D42AF" w:rsidRPr="00A3422F" w:rsidRDefault="005D42AF" w:rsidP="005D42A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D42AF" w:rsidRPr="00A3422F" w:rsidRDefault="005D42AF" w:rsidP="005D42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1559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</w:tr>
      <w:tr w:rsidR="005D42AF" w:rsidRPr="00A3422F" w:rsidTr="00840327">
        <w:tc>
          <w:tcPr>
            <w:tcW w:w="3402" w:type="dxa"/>
            <w:gridSpan w:val="3"/>
            <w:vMerge w:val="restart"/>
          </w:tcPr>
          <w:p w:rsidR="005D42AF" w:rsidRPr="00A3422F" w:rsidRDefault="005D42AF" w:rsidP="005D42AF">
            <w:pPr>
              <w:suppressAutoHyphens/>
              <w:jc w:val="both"/>
              <w:rPr>
                <w:sz w:val="22"/>
                <w:szCs w:val="22"/>
              </w:rPr>
            </w:pPr>
            <w:r w:rsidRPr="00A3422F">
              <w:rPr>
                <w:spacing w:val="-1"/>
                <w:sz w:val="22"/>
                <w:szCs w:val="22"/>
              </w:rPr>
              <w:t xml:space="preserve">Всего </w:t>
            </w:r>
            <w:r w:rsidRPr="00A3422F">
              <w:rPr>
                <w:sz w:val="22"/>
                <w:szCs w:val="22"/>
              </w:rPr>
              <w:t>по</w:t>
            </w:r>
            <w:r w:rsidRPr="00A3422F">
              <w:rPr>
                <w:spacing w:val="-1"/>
                <w:sz w:val="22"/>
                <w:szCs w:val="22"/>
              </w:rPr>
              <w:t xml:space="preserve"> муниципальной</w:t>
            </w:r>
            <w:r w:rsidRPr="00A3422F">
              <w:rPr>
                <w:spacing w:val="28"/>
                <w:sz w:val="22"/>
                <w:szCs w:val="22"/>
              </w:rPr>
              <w:t xml:space="preserve"> </w:t>
            </w:r>
            <w:r w:rsidRPr="00A3422F">
              <w:rPr>
                <w:spacing w:val="-1"/>
                <w:sz w:val="22"/>
                <w:szCs w:val="22"/>
              </w:rPr>
              <w:t>программе:</w:t>
            </w:r>
          </w:p>
        </w:tc>
        <w:tc>
          <w:tcPr>
            <w:tcW w:w="2268" w:type="dxa"/>
          </w:tcPr>
          <w:p w:rsidR="005D42AF" w:rsidRPr="00A3422F" w:rsidRDefault="005D42AF" w:rsidP="005D42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71856,6</w:t>
            </w:r>
          </w:p>
        </w:tc>
        <w:tc>
          <w:tcPr>
            <w:tcW w:w="1417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71856,6</w:t>
            </w:r>
          </w:p>
        </w:tc>
        <w:tc>
          <w:tcPr>
            <w:tcW w:w="1560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12366,1</w:t>
            </w:r>
          </w:p>
        </w:tc>
        <w:tc>
          <w:tcPr>
            <w:tcW w:w="1418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12366,1</w:t>
            </w:r>
          </w:p>
        </w:tc>
      </w:tr>
      <w:tr w:rsidR="005D42AF" w:rsidRPr="00A3422F" w:rsidTr="00840327">
        <w:tc>
          <w:tcPr>
            <w:tcW w:w="3402" w:type="dxa"/>
            <w:gridSpan w:val="3"/>
            <w:vMerge/>
          </w:tcPr>
          <w:p w:rsidR="005D42AF" w:rsidRPr="00A3422F" w:rsidRDefault="005D42AF" w:rsidP="005D42A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D42AF" w:rsidRPr="00A3422F" w:rsidRDefault="005D42AF" w:rsidP="005D42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</w:tr>
      <w:tr w:rsidR="005D42AF" w:rsidRPr="00A3422F" w:rsidTr="00840327">
        <w:tc>
          <w:tcPr>
            <w:tcW w:w="3402" w:type="dxa"/>
            <w:gridSpan w:val="3"/>
            <w:vMerge/>
          </w:tcPr>
          <w:p w:rsidR="005D42AF" w:rsidRPr="00A3422F" w:rsidRDefault="005D42AF" w:rsidP="005D42A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D42AF" w:rsidRPr="00A3422F" w:rsidRDefault="005D42AF" w:rsidP="005D42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</w:tr>
      <w:tr w:rsidR="005D42AF" w:rsidRPr="00A3422F" w:rsidTr="00840327">
        <w:tc>
          <w:tcPr>
            <w:tcW w:w="3402" w:type="dxa"/>
            <w:gridSpan w:val="3"/>
            <w:vMerge/>
          </w:tcPr>
          <w:p w:rsidR="005D42AF" w:rsidRPr="00A3422F" w:rsidRDefault="005D42AF" w:rsidP="005D42A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D42AF" w:rsidRPr="00A3422F" w:rsidRDefault="005D42AF" w:rsidP="005D42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71856,6</w:t>
            </w:r>
          </w:p>
        </w:tc>
        <w:tc>
          <w:tcPr>
            <w:tcW w:w="1417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71856,6</w:t>
            </w:r>
          </w:p>
        </w:tc>
        <w:tc>
          <w:tcPr>
            <w:tcW w:w="1560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12366,1</w:t>
            </w:r>
          </w:p>
        </w:tc>
        <w:tc>
          <w:tcPr>
            <w:tcW w:w="1418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12366,1</w:t>
            </w:r>
          </w:p>
        </w:tc>
      </w:tr>
      <w:tr w:rsidR="005D42AF" w:rsidRPr="00A3422F" w:rsidTr="00840327">
        <w:tc>
          <w:tcPr>
            <w:tcW w:w="3402" w:type="dxa"/>
            <w:gridSpan w:val="3"/>
            <w:vMerge/>
          </w:tcPr>
          <w:p w:rsidR="005D42AF" w:rsidRPr="00A3422F" w:rsidRDefault="005D42AF" w:rsidP="005D42A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D42AF" w:rsidRPr="00A3422F" w:rsidRDefault="005D42AF" w:rsidP="005D42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1559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D42AF" w:rsidRPr="00A3422F" w:rsidRDefault="005D42AF" w:rsidP="005D42AF">
            <w:pPr>
              <w:suppressAutoHyphens/>
              <w:jc w:val="center"/>
              <w:rPr>
                <w:sz w:val="22"/>
                <w:szCs w:val="22"/>
              </w:rPr>
            </w:pPr>
            <w:r w:rsidRPr="00A3422F">
              <w:rPr>
                <w:sz w:val="22"/>
                <w:szCs w:val="22"/>
              </w:rPr>
              <w:t>0,0</w:t>
            </w:r>
          </w:p>
        </w:tc>
      </w:tr>
    </w:tbl>
    <w:p w:rsidR="0060645B" w:rsidRDefault="0060645B" w:rsidP="002B513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01816" w:rsidRDefault="00501816" w:rsidP="002B513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01816" w:rsidRPr="00501816" w:rsidRDefault="00501816" w:rsidP="002B513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501816">
        <w:rPr>
          <w:sz w:val="22"/>
          <w:szCs w:val="22"/>
        </w:rPr>
        <w:t xml:space="preserve">Исполнитель: Заместитель начальника отдела по </w:t>
      </w:r>
    </w:p>
    <w:p w:rsidR="00501816" w:rsidRPr="00501816" w:rsidRDefault="00501816" w:rsidP="002B513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501816">
        <w:rPr>
          <w:sz w:val="22"/>
          <w:szCs w:val="22"/>
        </w:rPr>
        <w:t>обеспечению информационной безопасности</w:t>
      </w:r>
    </w:p>
    <w:p w:rsidR="00501816" w:rsidRPr="00501816" w:rsidRDefault="00501816" w:rsidP="002B513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501816">
        <w:rPr>
          <w:sz w:val="22"/>
          <w:szCs w:val="22"/>
        </w:rPr>
        <w:t xml:space="preserve">Ганасевич Севиль </w:t>
      </w:r>
      <w:proofErr w:type="spellStart"/>
      <w:r w:rsidRPr="00501816">
        <w:rPr>
          <w:sz w:val="22"/>
          <w:szCs w:val="22"/>
        </w:rPr>
        <w:t>Махировна</w:t>
      </w:r>
      <w:proofErr w:type="spellEnd"/>
    </w:p>
    <w:p w:rsidR="00501816" w:rsidRPr="00501816" w:rsidRDefault="00501816" w:rsidP="002B513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501816">
        <w:rPr>
          <w:sz w:val="22"/>
          <w:szCs w:val="22"/>
        </w:rPr>
        <w:t>46-55-69</w:t>
      </w:r>
      <w:bookmarkStart w:id="0" w:name="_GoBack"/>
      <w:bookmarkEnd w:id="0"/>
    </w:p>
    <w:sectPr w:rsidR="00501816" w:rsidRPr="00501816" w:rsidSect="00356831">
      <w:pgSz w:w="16838" w:h="11906" w:orient="landscape"/>
      <w:pgMar w:top="1418" w:right="425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C3385"/>
    <w:multiLevelType w:val="hybridMultilevel"/>
    <w:tmpl w:val="A5321936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8772B"/>
    <w:multiLevelType w:val="hybridMultilevel"/>
    <w:tmpl w:val="09AC7D2A"/>
    <w:lvl w:ilvl="0" w:tplc="E8FA59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7B0F77"/>
    <w:multiLevelType w:val="hybridMultilevel"/>
    <w:tmpl w:val="B09026BE"/>
    <w:lvl w:ilvl="0" w:tplc="91D87E9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464D5B"/>
    <w:multiLevelType w:val="hybridMultilevel"/>
    <w:tmpl w:val="CA6AB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935CD"/>
    <w:multiLevelType w:val="hybridMultilevel"/>
    <w:tmpl w:val="8042FB82"/>
    <w:lvl w:ilvl="0" w:tplc="0D7ED8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23048E"/>
    <w:multiLevelType w:val="hybridMultilevel"/>
    <w:tmpl w:val="E2DC9714"/>
    <w:lvl w:ilvl="0" w:tplc="6AD61B4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84F8F"/>
    <w:multiLevelType w:val="hybridMultilevel"/>
    <w:tmpl w:val="29923A6E"/>
    <w:lvl w:ilvl="0" w:tplc="98F8E5D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F3F3F32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7B37F60"/>
    <w:multiLevelType w:val="multilevel"/>
    <w:tmpl w:val="3F32B55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9" w15:restartNumberingAfterBreak="0">
    <w:nsid w:val="3ACA2650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72C2CE1"/>
    <w:multiLevelType w:val="hybridMultilevel"/>
    <w:tmpl w:val="5964AED6"/>
    <w:lvl w:ilvl="0" w:tplc="CAB867E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D5A21E98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961FFC"/>
    <w:multiLevelType w:val="hybridMultilevel"/>
    <w:tmpl w:val="BC129A94"/>
    <w:lvl w:ilvl="0" w:tplc="E8FA593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082404C"/>
    <w:multiLevelType w:val="hybridMultilevel"/>
    <w:tmpl w:val="37E49CFE"/>
    <w:lvl w:ilvl="0" w:tplc="5C8276BE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58DE0B19"/>
    <w:multiLevelType w:val="multilevel"/>
    <w:tmpl w:val="6F0CAE1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D001C44"/>
    <w:multiLevelType w:val="hybridMultilevel"/>
    <w:tmpl w:val="849A7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E67745"/>
    <w:multiLevelType w:val="hybridMultilevel"/>
    <w:tmpl w:val="A3C64C2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633955F0"/>
    <w:multiLevelType w:val="hybridMultilevel"/>
    <w:tmpl w:val="3FD2DCD6"/>
    <w:lvl w:ilvl="0" w:tplc="91D87E9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63EB779A"/>
    <w:multiLevelType w:val="hybridMultilevel"/>
    <w:tmpl w:val="57FE439E"/>
    <w:lvl w:ilvl="0" w:tplc="E438D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9070C52"/>
    <w:multiLevelType w:val="hybridMultilevel"/>
    <w:tmpl w:val="3418E434"/>
    <w:lvl w:ilvl="0" w:tplc="4DD68D1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2C15"/>
    <w:multiLevelType w:val="hybridMultilevel"/>
    <w:tmpl w:val="BBAA2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DF355F"/>
    <w:multiLevelType w:val="hybridMultilevel"/>
    <w:tmpl w:val="588E93B0"/>
    <w:lvl w:ilvl="0" w:tplc="F94807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C6F0FD5"/>
    <w:multiLevelType w:val="hybridMultilevel"/>
    <w:tmpl w:val="673839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2"/>
  </w:num>
  <w:num w:numId="3">
    <w:abstractNumId w:val="15"/>
  </w:num>
  <w:num w:numId="4">
    <w:abstractNumId w:val="17"/>
  </w:num>
  <w:num w:numId="5">
    <w:abstractNumId w:val="12"/>
  </w:num>
  <w:num w:numId="6">
    <w:abstractNumId w:val="10"/>
  </w:num>
  <w:num w:numId="7">
    <w:abstractNumId w:val="8"/>
  </w:num>
  <w:num w:numId="8">
    <w:abstractNumId w:val="20"/>
  </w:num>
  <w:num w:numId="9">
    <w:abstractNumId w:val="3"/>
  </w:num>
  <w:num w:numId="10">
    <w:abstractNumId w:val="4"/>
  </w:num>
  <w:num w:numId="11">
    <w:abstractNumId w:val="11"/>
  </w:num>
  <w:num w:numId="12">
    <w:abstractNumId w:val="6"/>
  </w:num>
  <w:num w:numId="13">
    <w:abstractNumId w:val="1"/>
  </w:num>
  <w:num w:numId="14">
    <w:abstractNumId w:val="14"/>
  </w:num>
  <w:num w:numId="15">
    <w:abstractNumId w:val="19"/>
  </w:num>
  <w:num w:numId="16">
    <w:abstractNumId w:val="13"/>
  </w:num>
  <w:num w:numId="17">
    <w:abstractNumId w:val="9"/>
  </w:num>
  <w:num w:numId="18">
    <w:abstractNumId w:val="5"/>
  </w:num>
  <w:num w:numId="19">
    <w:abstractNumId w:val="0"/>
  </w:num>
  <w:num w:numId="20">
    <w:abstractNumId w:val="18"/>
  </w:num>
  <w:num w:numId="21">
    <w:abstractNumId w:val="7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9E4"/>
    <w:rsid w:val="00027623"/>
    <w:rsid w:val="000323D1"/>
    <w:rsid w:val="000325E6"/>
    <w:rsid w:val="00033DAA"/>
    <w:rsid w:val="00051D19"/>
    <w:rsid w:val="00063CEB"/>
    <w:rsid w:val="00071543"/>
    <w:rsid w:val="00086A5E"/>
    <w:rsid w:val="000A6AF3"/>
    <w:rsid w:val="000B25F8"/>
    <w:rsid w:val="000B401B"/>
    <w:rsid w:val="000D7F3E"/>
    <w:rsid w:val="000E622B"/>
    <w:rsid w:val="00101801"/>
    <w:rsid w:val="0010700D"/>
    <w:rsid w:val="00144B57"/>
    <w:rsid w:val="0015638F"/>
    <w:rsid w:val="0016129E"/>
    <w:rsid w:val="00175A81"/>
    <w:rsid w:val="00184BF3"/>
    <w:rsid w:val="00194311"/>
    <w:rsid w:val="001A2A81"/>
    <w:rsid w:val="001D73FB"/>
    <w:rsid w:val="001E0678"/>
    <w:rsid w:val="00203B4C"/>
    <w:rsid w:val="002134AE"/>
    <w:rsid w:val="0023294B"/>
    <w:rsid w:val="0024276C"/>
    <w:rsid w:val="00261A1D"/>
    <w:rsid w:val="00270188"/>
    <w:rsid w:val="0027203C"/>
    <w:rsid w:val="00280F51"/>
    <w:rsid w:val="00281DB5"/>
    <w:rsid w:val="00285F94"/>
    <w:rsid w:val="00287124"/>
    <w:rsid w:val="002B5134"/>
    <w:rsid w:val="002D00E2"/>
    <w:rsid w:val="002E04CC"/>
    <w:rsid w:val="002F2CBA"/>
    <w:rsid w:val="002F487C"/>
    <w:rsid w:val="00303554"/>
    <w:rsid w:val="003431BF"/>
    <w:rsid w:val="00344095"/>
    <w:rsid w:val="00345E2F"/>
    <w:rsid w:val="00356831"/>
    <w:rsid w:val="003820A2"/>
    <w:rsid w:val="00390B4A"/>
    <w:rsid w:val="003B08A6"/>
    <w:rsid w:val="0040213E"/>
    <w:rsid w:val="00406693"/>
    <w:rsid w:val="004106C9"/>
    <w:rsid w:val="0041127F"/>
    <w:rsid w:val="00426BCC"/>
    <w:rsid w:val="00434DA2"/>
    <w:rsid w:val="00437C96"/>
    <w:rsid w:val="0046404D"/>
    <w:rsid w:val="004774CE"/>
    <w:rsid w:val="004A2887"/>
    <w:rsid w:val="004A28A1"/>
    <w:rsid w:val="004A3D43"/>
    <w:rsid w:val="004B034A"/>
    <w:rsid w:val="004C0205"/>
    <w:rsid w:val="004C4FCF"/>
    <w:rsid w:val="004D0726"/>
    <w:rsid w:val="004F74F2"/>
    <w:rsid w:val="00501816"/>
    <w:rsid w:val="00525B1C"/>
    <w:rsid w:val="00534E53"/>
    <w:rsid w:val="0053694C"/>
    <w:rsid w:val="00536CC3"/>
    <w:rsid w:val="00553A3C"/>
    <w:rsid w:val="005733D3"/>
    <w:rsid w:val="00577EC8"/>
    <w:rsid w:val="0058344B"/>
    <w:rsid w:val="0058489F"/>
    <w:rsid w:val="00591D37"/>
    <w:rsid w:val="005B1BC3"/>
    <w:rsid w:val="005B20BD"/>
    <w:rsid w:val="005B5922"/>
    <w:rsid w:val="005D42AF"/>
    <w:rsid w:val="005D63DE"/>
    <w:rsid w:val="0060645B"/>
    <w:rsid w:val="00606C3D"/>
    <w:rsid w:val="00617A44"/>
    <w:rsid w:val="00620224"/>
    <w:rsid w:val="00637E27"/>
    <w:rsid w:val="0066617E"/>
    <w:rsid w:val="00666616"/>
    <w:rsid w:val="006A4728"/>
    <w:rsid w:val="006A71FE"/>
    <w:rsid w:val="006D27ED"/>
    <w:rsid w:val="006E6E0F"/>
    <w:rsid w:val="0070588D"/>
    <w:rsid w:val="0071225A"/>
    <w:rsid w:val="00721162"/>
    <w:rsid w:val="007323C7"/>
    <w:rsid w:val="00733B16"/>
    <w:rsid w:val="00740571"/>
    <w:rsid w:val="00757C32"/>
    <w:rsid w:val="007658AB"/>
    <w:rsid w:val="00765E5F"/>
    <w:rsid w:val="007722B0"/>
    <w:rsid w:val="0079075D"/>
    <w:rsid w:val="007A0FC7"/>
    <w:rsid w:val="007B1349"/>
    <w:rsid w:val="007C418B"/>
    <w:rsid w:val="007E7751"/>
    <w:rsid w:val="007F1241"/>
    <w:rsid w:val="007F1992"/>
    <w:rsid w:val="008217C4"/>
    <w:rsid w:val="00822E89"/>
    <w:rsid w:val="008233E8"/>
    <w:rsid w:val="0082576F"/>
    <w:rsid w:val="008340CE"/>
    <w:rsid w:val="00834478"/>
    <w:rsid w:val="00840327"/>
    <w:rsid w:val="008438D3"/>
    <w:rsid w:val="00861FBE"/>
    <w:rsid w:val="0089588E"/>
    <w:rsid w:val="008A2D57"/>
    <w:rsid w:val="008E57DD"/>
    <w:rsid w:val="00926BEE"/>
    <w:rsid w:val="009273C9"/>
    <w:rsid w:val="009329E7"/>
    <w:rsid w:val="009345F5"/>
    <w:rsid w:val="0094474F"/>
    <w:rsid w:val="00960A5A"/>
    <w:rsid w:val="0096259B"/>
    <w:rsid w:val="0096628D"/>
    <w:rsid w:val="009668FB"/>
    <w:rsid w:val="009709D2"/>
    <w:rsid w:val="00983855"/>
    <w:rsid w:val="00990365"/>
    <w:rsid w:val="009B3920"/>
    <w:rsid w:val="009B48D6"/>
    <w:rsid w:val="009B54B5"/>
    <w:rsid w:val="009B75BC"/>
    <w:rsid w:val="009D025D"/>
    <w:rsid w:val="009D30F4"/>
    <w:rsid w:val="009D7DBF"/>
    <w:rsid w:val="009E072E"/>
    <w:rsid w:val="009E4014"/>
    <w:rsid w:val="00A03A70"/>
    <w:rsid w:val="00A04849"/>
    <w:rsid w:val="00A20C4B"/>
    <w:rsid w:val="00A238F1"/>
    <w:rsid w:val="00A26A81"/>
    <w:rsid w:val="00A3422F"/>
    <w:rsid w:val="00A442AB"/>
    <w:rsid w:val="00A50B48"/>
    <w:rsid w:val="00A55104"/>
    <w:rsid w:val="00A638E9"/>
    <w:rsid w:val="00A65DDD"/>
    <w:rsid w:val="00A752DE"/>
    <w:rsid w:val="00A763C2"/>
    <w:rsid w:val="00A85203"/>
    <w:rsid w:val="00A96CB5"/>
    <w:rsid w:val="00AB1897"/>
    <w:rsid w:val="00AB265B"/>
    <w:rsid w:val="00AB5D69"/>
    <w:rsid w:val="00AC7D6D"/>
    <w:rsid w:val="00AD24A7"/>
    <w:rsid w:val="00AD61DF"/>
    <w:rsid w:val="00AE70E1"/>
    <w:rsid w:val="00B011F9"/>
    <w:rsid w:val="00B03556"/>
    <w:rsid w:val="00B077A6"/>
    <w:rsid w:val="00B175EF"/>
    <w:rsid w:val="00B21F77"/>
    <w:rsid w:val="00B31C4F"/>
    <w:rsid w:val="00B424E1"/>
    <w:rsid w:val="00B6472C"/>
    <w:rsid w:val="00B66F06"/>
    <w:rsid w:val="00B67CDE"/>
    <w:rsid w:val="00B71F81"/>
    <w:rsid w:val="00B82E2E"/>
    <w:rsid w:val="00B83783"/>
    <w:rsid w:val="00BA0C74"/>
    <w:rsid w:val="00BA3A62"/>
    <w:rsid w:val="00BA75A1"/>
    <w:rsid w:val="00BB6017"/>
    <w:rsid w:val="00BC428A"/>
    <w:rsid w:val="00BD078A"/>
    <w:rsid w:val="00BD513B"/>
    <w:rsid w:val="00BE17C6"/>
    <w:rsid w:val="00C12643"/>
    <w:rsid w:val="00C14A6A"/>
    <w:rsid w:val="00C27E6B"/>
    <w:rsid w:val="00CA7DC0"/>
    <w:rsid w:val="00CB3676"/>
    <w:rsid w:val="00CC137F"/>
    <w:rsid w:val="00CC2BDE"/>
    <w:rsid w:val="00CC432F"/>
    <w:rsid w:val="00CD418D"/>
    <w:rsid w:val="00CE559C"/>
    <w:rsid w:val="00D00666"/>
    <w:rsid w:val="00D03D45"/>
    <w:rsid w:val="00D0659B"/>
    <w:rsid w:val="00D10E85"/>
    <w:rsid w:val="00D11895"/>
    <w:rsid w:val="00D25D72"/>
    <w:rsid w:val="00D362A2"/>
    <w:rsid w:val="00D36982"/>
    <w:rsid w:val="00D52365"/>
    <w:rsid w:val="00D72758"/>
    <w:rsid w:val="00D75ABE"/>
    <w:rsid w:val="00D859E4"/>
    <w:rsid w:val="00D868F0"/>
    <w:rsid w:val="00D87D4E"/>
    <w:rsid w:val="00DC4E8C"/>
    <w:rsid w:val="00DD7624"/>
    <w:rsid w:val="00DE26D1"/>
    <w:rsid w:val="00DE271C"/>
    <w:rsid w:val="00E0000D"/>
    <w:rsid w:val="00E00CCF"/>
    <w:rsid w:val="00E11BC0"/>
    <w:rsid w:val="00E132E0"/>
    <w:rsid w:val="00E301FE"/>
    <w:rsid w:val="00E30C5C"/>
    <w:rsid w:val="00E30DBC"/>
    <w:rsid w:val="00E64E67"/>
    <w:rsid w:val="00E95F7B"/>
    <w:rsid w:val="00EB1EEB"/>
    <w:rsid w:val="00EC75FF"/>
    <w:rsid w:val="00EE04B7"/>
    <w:rsid w:val="00EE3087"/>
    <w:rsid w:val="00F007D1"/>
    <w:rsid w:val="00F04E67"/>
    <w:rsid w:val="00F1179A"/>
    <w:rsid w:val="00F16B4E"/>
    <w:rsid w:val="00F21D58"/>
    <w:rsid w:val="00F27D6B"/>
    <w:rsid w:val="00F83010"/>
    <w:rsid w:val="00FA7879"/>
    <w:rsid w:val="00FB0B2C"/>
    <w:rsid w:val="00FC361F"/>
    <w:rsid w:val="00FD0403"/>
    <w:rsid w:val="00FD3B4F"/>
    <w:rsid w:val="00FE7347"/>
    <w:rsid w:val="00FE7B81"/>
    <w:rsid w:val="00FF05AC"/>
    <w:rsid w:val="00FF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164FAF-05CA-4E3C-BB87-8C35C629A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89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733D3"/>
    <w:pPr>
      <w:keepNext/>
      <w:outlineLvl w:val="0"/>
    </w:pPr>
    <w:rPr>
      <w:b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859E4"/>
  </w:style>
  <w:style w:type="paragraph" w:styleId="a3">
    <w:name w:val="Document Map"/>
    <w:basedOn w:val="a"/>
    <w:link w:val="a4"/>
    <w:semiHidden/>
    <w:rsid w:val="00BD51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Nonformat">
    <w:name w:val="ConsPlusNonformat"/>
    <w:rsid w:val="00BD51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semiHidden/>
    <w:rsid w:val="00822E89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AB26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46404D"/>
    <w:pPr>
      <w:spacing w:after="120" w:line="480" w:lineRule="auto"/>
    </w:pPr>
  </w:style>
  <w:style w:type="character" w:customStyle="1" w:styleId="10">
    <w:name w:val="Заголовок 1 Знак"/>
    <w:link w:val="1"/>
    <w:rsid w:val="005733D3"/>
    <w:rPr>
      <w:b/>
      <w:sz w:val="28"/>
      <w:szCs w:val="24"/>
    </w:rPr>
  </w:style>
  <w:style w:type="paragraph" w:styleId="a8">
    <w:name w:val="Normal (Web)"/>
    <w:basedOn w:val="a"/>
    <w:uiPriority w:val="99"/>
    <w:unhideWhenUsed/>
    <w:rsid w:val="005733D3"/>
    <w:pPr>
      <w:spacing w:before="100" w:beforeAutospacing="1" w:after="100" w:afterAutospacing="1"/>
    </w:pPr>
  </w:style>
  <w:style w:type="paragraph" w:customStyle="1" w:styleId="a9">
    <w:name w:val="Знак"/>
    <w:basedOn w:val="a"/>
    <w:rsid w:val="00BE17C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Основной текст 2 Знак"/>
    <w:link w:val="2"/>
    <w:uiPriority w:val="99"/>
    <w:rsid w:val="00280F51"/>
    <w:rPr>
      <w:sz w:val="24"/>
      <w:szCs w:val="24"/>
    </w:rPr>
  </w:style>
  <w:style w:type="paragraph" w:styleId="aa">
    <w:name w:val="List Paragraph"/>
    <w:basedOn w:val="a"/>
    <w:uiPriority w:val="34"/>
    <w:qFormat/>
    <w:rsid w:val="00AB1897"/>
    <w:pPr>
      <w:ind w:left="720"/>
      <w:contextualSpacing/>
    </w:pPr>
  </w:style>
  <w:style w:type="character" w:customStyle="1" w:styleId="a4">
    <w:name w:val="Схема документа Знак"/>
    <w:basedOn w:val="a0"/>
    <w:link w:val="a3"/>
    <w:semiHidden/>
    <w:rsid w:val="0060645B"/>
    <w:rPr>
      <w:rFonts w:ascii="Tahoma" w:hAnsi="Tahoma" w:cs="Tahoma"/>
      <w:shd w:val="clear" w:color="auto" w:fill="000080"/>
    </w:rPr>
  </w:style>
  <w:style w:type="character" w:customStyle="1" w:styleId="a6">
    <w:name w:val="Текст выноски Знак"/>
    <w:basedOn w:val="a0"/>
    <w:link w:val="a5"/>
    <w:semiHidden/>
    <w:rsid w:val="0060645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60645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ConsPlusTitle">
    <w:name w:val="ConsPlusTitle"/>
    <w:uiPriority w:val="99"/>
    <w:rsid w:val="0060645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customStyle="1" w:styleId="ConsPlusNormal0">
    <w:name w:val="ConsPlusNormal Знак"/>
    <w:link w:val="ConsPlusNormal"/>
    <w:rsid w:val="0060645B"/>
    <w:rPr>
      <w:rFonts w:eastAsiaTheme="minorEastAsia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0645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0645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618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SPecialiST RePack</Company>
  <LinksUpToDate>false</LinksUpToDate>
  <CharactersWithSpaces>4767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cp:lastModifiedBy>Севиль Ганасевич</cp:lastModifiedBy>
  <cp:revision>7</cp:revision>
  <cp:lastPrinted>2023-03-24T07:38:00Z</cp:lastPrinted>
  <dcterms:created xsi:type="dcterms:W3CDTF">2023-09-07T06:29:00Z</dcterms:created>
  <dcterms:modified xsi:type="dcterms:W3CDTF">2023-09-13T05:56:00Z</dcterms:modified>
</cp:coreProperties>
</file>