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bookmarkStart w:id="0" w:name="_GoBack"/>
      <w:bookmarkEnd w:id="0"/>
      <w:r w:rsidRPr="002D24DA">
        <w:rPr>
          <w:rFonts w:ascii="Times New Roman" w:eastAsia="Times New Roman" w:hAnsi="Times New Roman" w:cs="Times New Roman"/>
          <w:sz w:val="24"/>
          <w:szCs w:val="24"/>
          <w:lang w:eastAsia="ru-RU"/>
        </w:rPr>
        <w:t xml:space="preserve">Утвержден </w:t>
      </w:r>
    </w:p>
    <w:p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Президиумом Верховного Суда </w:t>
      </w:r>
    </w:p>
    <w:p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Российской Федерации </w:t>
      </w:r>
    </w:p>
    <w:p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октября 2023 г.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Arial" w:eastAsia="Times New Roman" w:hAnsi="Arial" w:cs="Arial"/>
          <w:b/>
          <w:bCs/>
          <w:sz w:val="24"/>
          <w:szCs w:val="24"/>
          <w:lang w:eastAsia="ru-RU"/>
        </w:rPr>
      </w:pPr>
      <w:r w:rsidRPr="002D24DA">
        <w:rPr>
          <w:rFonts w:ascii="Arial" w:eastAsia="Times New Roman" w:hAnsi="Arial" w:cs="Arial"/>
          <w:b/>
          <w:bCs/>
          <w:sz w:val="24"/>
          <w:szCs w:val="24"/>
          <w:lang w:eastAsia="ru-RU"/>
        </w:rPr>
        <w:t xml:space="preserve">ОБЗОР СУДЕБНОЙ ПРАКТИКИ ПО ДЕЛАМ О ЗАЩИТЕ ПРАВ ПОТРЕБИТЕЛЕЙ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целях формирования единообразного применения судами норм права при разрешении споров по делам, связанным с защитой прав потребителей, Верховным Судом Российской Федерации &lt;1&gt; подготовлен обзор актуальных вопросов судебной практики, возникших при рассмотрении дел данной категории в 2022 - 2023 годах.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&lt;1&gt; Далее - Верховный Суд.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Разрешение споров о защите прав потребителей, связанных</w:t>
      </w: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с реализацией товаров, выполнением работ (оказанием услуг)</w:t>
      </w: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 Продавец обязан обеспечить безопасные условия для здоровья потребителей и сохранности их имущества. Возникновение </w:t>
      </w:r>
      <w:proofErr w:type="spellStart"/>
      <w:r w:rsidRPr="002D24DA">
        <w:rPr>
          <w:rFonts w:ascii="Times New Roman" w:eastAsia="Times New Roman" w:hAnsi="Times New Roman" w:cs="Times New Roman"/>
          <w:sz w:val="24"/>
          <w:szCs w:val="24"/>
          <w:lang w:eastAsia="ru-RU"/>
        </w:rPr>
        <w:t>деликтного</w:t>
      </w:r>
      <w:proofErr w:type="spellEnd"/>
      <w:r w:rsidRPr="002D24DA">
        <w:rPr>
          <w:rFonts w:ascii="Times New Roman" w:eastAsia="Times New Roman" w:hAnsi="Times New Roman" w:cs="Times New Roman"/>
          <w:sz w:val="24"/>
          <w:szCs w:val="24"/>
          <w:lang w:eastAsia="ru-RU"/>
        </w:rPr>
        <w:t xml:space="preserve"> обязательства само по себе не исключает возможности применения к правоотношениям сторон </w:t>
      </w:r>
      <w:hyperlink r:id="rId4"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Российской Федерации от 7 февраля 1992 г. N 2300-I "О защите прав потребителей" &lt;2&gt;.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&lt;2&gt; Далее - Закон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 обратилась в суд с иском к обществу о компенсации морального вреда и взыскании штрафа, предусмотренного </w:t>
      </w:r>
      <w:hyperlink r:id="rId5" w:history="1">
        <w:r w:rsidRPr="002D24DA">
          <w:rPr>
            <w:rFonts w:ascii="Times New Roman" w:eastAsia="Times New Roman" w:hAnsi="Times New Roman" w:cs="Times New Roman"/>
            <w:color w:val="0000FF"/>
            <w:sz w:val="24"/>
            <w:szCs w:val="24"/>
            <w:u w:val="single"/>
            <w:lang w:eastAsia="ru-RU"/>
          </w:rPr>
          <w:t>пунктом 6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указав в обоснование иска, что она получила травму при падении на обледеневшей лестнице магазина, расположенного в арендуемом ответчиком помещении.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Протокольным определением суда к участию в деле в качестве соответчика привлечен индивидуальный предприниматель &lt;3&gt;, являющийся собственником помещения.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&lt;3&gt; Далее - ИП.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факт причинения вреда здоровью Б. в результате ненадлежащего содержания лестницы при входе в магазин и уклонение от удовлетворения в добровольном порядке требований потребителя, суд первой инстанции взыскал в пользу истца с общества и ИП по 35 000 руб. в счет компенсации морального вреда и по 17 500 руб. в качестве потребительского штрафа.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Отменяя решение суда в части взыскания штрафа и принимая в этой части новое решение об отказе в удовлетворении данного требования, суд апелляци</w:t>
      </w:r>
      <w:r w:rsidRPr="002D24DA">
        <w:rPr>
          <w:rFonts w:ascii="Times New Roman" w:eastAsia="Times New Roman" w:hAnsi="Times New Roman" w:cs="Times New Roman"/>
          <w:sz w:val="24"/>
          <w:szCs w:val="24"/>
          <w:lang w:eastAsia="ru-RU"/>
        </w:rPr>
        <w:lastRenderedPageBreak/>
        <w:t xml:space="preserve">онной инстанции указал, что между сторонами спора возникли </w:t>
      </w:r>
      <w:proofErr w:type="spellStart"/>
      <w:r w:rsidRPr="002D24DA">
        <w:rPr>
          <w:rFonts w:ascii="Times New Roman" w:eastAsia="Times New Roman" w:hAnsi="Times New Roman" w:cs="Times New Roman"/>
          <w:sz w:val="24"/>
          <w:szCs w:val="24"/>
          <w:lang w:eastAsia="ru-RU"/>
        </w:rPr>
        <w:t>деликтные</w:t>
      </w:r>
      <w:proofErr w:type="spellEnd"/>
      <w:r w:rsidRPr="002D24DA">
        <w:rPr>
          <w:rFonts w:ascii="Times New Roman" w:eastAsia="Times New Roman" w:hAnsi="Times New Roman" w:cs="Times New Roman"/>
          <w:sz w:val="24"/>
          <w:szCs w:val="24"/>
          <w:lang w:eastAsia="ru-RU"/>
        </w:rPr>
        <w:t xml:space="preserve"> правоотношения, к которым не подлежит применению </w:t>
      </w:r>
      <w:hyperlink r:id="rId6" w:history="1">
        <w:r w:rsidRPr="002D24DA">
          <w:rPr>
            <w:rFonts w:ascii="Times New Roman" w:eastAsia="Times New Roman" w:hAnsi="Times New Roman" w:cs="Times New Roman"/>
            <w:color w:val="0000FF"/>
            <w:sz w:val="24"/>
            <w:szCs w:val="24"/>
            <w:u w:val="single"/>
            <w:lang w:eastAsia="ru-RU"/>
          </w:rPr>
          <w:t>Закон</w:t>
        </w:r>
      </w:hyperlink>
      <w:r w:rsidRPr="002D24DA">
        <w:rPr>
          <w:rFonts w:ascii="Times New Roman" w:eastAsia="Times New Roman" w:hAnsi="Times New Roman" w:cs="Times New Roman"/>
          <w:sz w:val="24"/>
          <w:szCs w:val="24"/>
          <w:lang w:eastAsia="ru-RU"/>
        </w:rPr>
        <w:t xml:space="preserve">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остальной части решение суда первой инстанции оставлено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отменяя постановления судов апелляционной и кассационной инстанций и направляя дело на новое апелляционное рассмотрение, указала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преамбулы </w:t>
      </w:r>
      <w:hyperlink r:id="rId7"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 разъяснений, содержащихся в </w:t>
      </w:r>
      <w:hyperlink r:id="rId8" w:history="1">
        <w:r w:rsidRPr="002D24DA">
          <w:rPr>
            <w:rFonts w:ascii="Times New Roman" w:eastAsia="Times New Roman" w:hAnsi="Times New Roman" w:cs="Times New Roman"/>
            <w:color w:val="0000FF"/>
            <w:sz w:val="24"/>
            <w:szCs w:val="24"/>
            <w:u w:val="single"/>
            <w:lang w:eastAsia="ru-RU"/>
          </w:rPr>
          <w:t>пункте 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"О рассмотрении судами гражданских дел по спорам о защите прав потребителей" &lt;4&gt;, следует, что к потребителю относится в том числе и гражданин, еще не совершивший действие по приобретению товара, но имевший намерение заказать или приобрести либо заказывающий или приобретающий товары (работы, услуги).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&lt;4&gt; Далее - постановление Пленума Верховного Суда от 28 июня 2012 г. N 17.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как указано в </w:t>
      </w:r>
      <w:hyperlink r:id="rId9" w:history="1">
        <w:r w:rsidRPr="002D24DA">
          <w:rPr>
            <w:rFonts w:ascii="Times New Roman" w:eastAsia="Times New Roman" w:hAnsi="Times New Roman" w:cs="Times New Roman"/>
            <w:color w:val="0000FF"/>
            <w:sz w:val="24"/>
            <w:szCs w:val="24"/>
            <w:u w:val="single"/>
            <w:lang w:eastAsia="ru-RU"/>
          </w:rPr>
          <w:t>абзаце десятом</w:t>
        </w:r>
      </w:hyperlink>
      <w:r w:rsidRPr="002D24DA">
        <w:rPr>
          <w:rFonts w:ascii="Times New Roman" w:eastAsia="Times New Roman" w:hAnsi="Times New Roman" w:cs="Times New Roman"/>
          <w:sz w:val="24"/>
          <w:szCs w:val="24"/>
          <w:lang w:eastAsia="ru-RU"/>
        </w:rPr>
        <w:t xml:space="preserve"> преамбулы названного закона, под безопасностью товара (работы, услуги) понимается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10" w:history="1">
        <w:r w:rsidRPr="002D24DA">
          <w:rPr>
            <w:rFonts w:ascii="Times New Roman" w:eastAsia="Times New Roman" w:hAnsi="Times New Roman" w:cs="Times New Roman"/>
            <w:color w:val="0000FF"/>
            <w:sz w:val="24"/>
            <w:szCs w:val="24"/>
            <w:u w:val="single"/>
            <w:lang w:eastAsia="ru-RU"/>
          </w:rPr>
          <w:t>пункт 1 статьи 7</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1" w:history="1">
        <w:r w:rsidRPr="002D24DA">
          <w:rPr>
            <w:rFonts w:ascii="Times New Roman" w:eastAsia="Times New Roman" w:hAnsi="Times New Roman" w:cs="Times New Roman"/>
            <w:color w:val="0000FF"/>
            <w:sz w:val="24"/>
            <w:szCs w:val="24"/>
            <w:u w:val="single"/>
            <w:lang w:eastAsia="ru-RU"/>
          </w:rPr>
          <w:t>абзаца третьего пункта 2 статьи 7</w:t>
        </w:r>
      </w:hyperlink>
      <w:r w:rsidRPr="002D24DA">
        <w:rPr>
          <w:rFonts w:ascii="Times New Roman" w:eastAsia="Times New Roman" w:hAnsi="Times New Roman" w:cs="Times New Roman"/>
          <w:sz w:val="24"/>
          <w:szCs w:val="24"/>
          <w:lang w:eastAsia="ru-RU"/>
        </w:rPr>
        <w:t xml:space="preserve"> названного закона 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12" w:history="1">
        <w:r w:rsidRPr="002D24DA">
          <w:rPr>
            <w:rFonts w:ascii="Times New Roman" w:eastAsia="Times New Roman" w:hAnsi="Times New Roman" w:cs="Times New Roman"/>
            <w:color w:val="0000FF"/>
            <w:sz w:val="24"/>
            <w:szCs w:val="24"/>
            <w:u w:val="single"/>
            <w:lang w:eastAsia="ru-RU"/>
          </w:rPr>
          <w:t>статьей 14</w:t>
        </w:r>
      </w:hyperlink>
      <w:r w:rsidRPr="002D24DA">
        <w:rPr>
          <w:rFonts w:ascii="Times New Roman" w:eastAsia="Times New Roman" w:hAnsi="Times New Roman" w:cs="Times New Roman"/>
          <w:sz w:val="24"/>
          <w:szCs w:val="24"/>
          <w:lang w:eastAsia="ru-RU"/>
        </w:rPr>
        <w:t xml:space="preserve"> данного закона.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3" w:history="1">
        <w:r w:rsidR="002D24DA" w:rsidRPr="002D24DA">
          <w:rPr>
            <w:rFonts w:ascii="Times New Roman" w:eastAsia="Times New Roman" w:hAnsi="Times New Roman" w:cs="Times New Roman"/>
            <w:color w:val="0000FF"/>
            <w:sz w:val="24"/>
            <w:szCs w:val="24"/>
            <w:u w:val="single"/>
            <w:lang w:eastAsia="ru-RU"/>
          </w:rPr>
          <w:t>Пунктом 1 статьи 14</w:t>
        </w:r>
      </w:hyperlink>
      <w:r w:rsidR="002D24DA" w:rsidRPr="002D24DA">
        <w:rPr>
          <w:rFonts w:ascii="Times New Roman" w:eastAsia="Times New Roman" w:hAnsi="Times New Roman" w:cs="Times New Roman"/>
          <w:sz w:val="24"/>
          <w:szCs w:val="24"/>
          <w:lang w:eastAsia="ru-RU"/>
        </w:rPr>
        <w:t xml:space="preserve"> этого же закона предусмотрено, что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4" w:history="1">
        <w:r w:rsidRPr="002D24DA">
          <w:rPr>
            <w:rFonts w:ascii="Times New Roman" w:eastAsia="Times New Roman" w:hAnsi="Times New Roman" w:cs="Times New Roman"/>
            <w:color w:val="0000FF"/>
            <w:sz w:val="24"/>
            <w:szCs w:val="24"/>
            <w:u w:val="single"/>
            <w:lang w:eastAsia="ru-RU"/>
          </w:rPr>
          <w:t>пункту 138</w:t>
        </w:r>
      </w:hyperlink>
      <w:r w:rsidRPr="002D24DA">
        <w:rPr>
          <w:rFonts w:ascii="Times New Roman" w:eastAsia="Times New Roman" w:hAnsi="Times New Roman" w:cs="Times New Roman"/>
          <w:sz w:val="24"/>
          <w:szCs w:val="24"/>
          <w:lang w:eastAsia="ru-RU"/>
        </w:rPr>
        <w:t xml:space="preserve"> "ГОСТ Р 51303-2013. Национальный стандарт Российской Федерации. Торговля. Термины и определения" под безопасностью услуги торговли понимается комплекс свойств услуги, проявление которых при обычных условиях ее оказания не подвергает недопустимому риску жизнь, здоровье и имущество покупателя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изложенного следует, что продавец обязан обеспечить безопасные условия для здоровья потребителей и сохранности их имущества. При этом </w:t>
      </w:r>
      <w:r w:rsidRPr="002D24DA">
        <w:rPr>
          <w:rFonts w:ascii="Times New Roman" w:eastAsia="Times New Roman" w:hAnsi="Times New Roman" w:cs="Times New Roman"/>
          <w:sz w:val="24"/>
          <w:szCs w:val="24"/>
          <w:lang w:eastAsia="ru-RU"/>
        </w:rPr>
        <w:lastRenderedPageBreak/>
        <w:t xml:space="preserve">само по себе возникновение обязательства, вытекающего из деликта, не исключает возможности квалификации правоотношений сторон как правоотношений потребителя и продавца, а следовательно, не исключает применение </w:t>
      </w:r>
      <w:hyperlink r:id="rId1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в части мер ответственности за нарушение прав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по делу установлено, что Б. получила вред здоровью при падении на обледеневшей лестнице магазина, куда пришла с целью приобретения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неприменение судами апелляционной и кассационной инстанций положений </w:t>
      </w:r>
      <w:hyperlink r:id="rId1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признано существенным нарушением норм материального права.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7"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66-КГПР22-15-К8.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Право на возмещение вреда, причиненного вследствие недостатков услуги (товара), признается за любым потерпевшим независимо от того, состоял он в договорных отношениях с исполнителем (продавцом) или нет.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Ч. обратился в суд с иском к управляющей компании о возмещении ущерба, компенсации морального вреда и взыскании штрафа за несоблюдение добровольного порядка удовлетворения требований потребителя, ссылаясь на то, что его автомобиль был поврежден камнем, упавшим с крыши обслуживаемого ответчиком многоквартирного жилого дома.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по существу, суд первой инстанции пришел к выводу о том, что автомобиль истца поврежден в результате ненадлежащего выполнения ответчиком своих обязательств по содержанию общего имущества многоквартирного дома - крыши, в связи с чем возложил на управляющую компанию обязанность по возмещению данного ущерба.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компенсации морального вреда и взыскании потребительского штрафа, суд исходил из того, что Ч. не является собственником либо нанимателем жилого помещения в многоквартирном доме, обслуживание и содержание которого осуществляется ответчиком, и, соответственно, не выступает потребителем предоставляемых управляющей компанией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отменяя постановления судов апелляционной и кассационной инстанций и направляя дело на новое апелляционное рассмотрение, указала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преамбулой </w:t>
      </w:r>
      <w:hyperlink r:id="rId18"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данный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Вместе с тем </w:t>
      </w:r>
      <w:hyperlink r:id="rId19" w:history="1">
        <w:r w:rsidRPr="002D24DA">
          <w:rPr>
            <w:rFonts w:ascii="Times New Roman" w:eastAsia="Times New Roman" w:hAnsi="Times New Roman" w:cs="Times New Roman"/>
            <w:color w:val="0000FF"/>
            <w:sz w:val="24"/>
            <w:szCs w:val="24"/>
            <w:u w:val="single"/>
            <w:lang w:eastAsia="ru-RU"/>
          </w:rPr>
          <w:t>пунктом 2 статьи 14</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право требовать возмещения вреда, причиненного вследствие недостатков товара (работы, услуги), признается не только за самим потребителем, но и за любым потерпевшим независимо от того, состоял он в договорных отношениях с продавцом (исполнителем) или нет.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w:t>
      </w:r>
      <w:hyperlink r:id="rId20"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признается право на возмещение вреда вследствие недостатков товара (работы, услуги) и за потерпевшим, не состоявшим в договорных отношениях с продавцом (исполнителем).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Суды установили факт причинения истцу вреда вследствие ненадлежащего оказания ответчиком услуг потребителям.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ошибочными выводы нижестоящих судов о неприменении к правоотношениям сторон </w:t>
      </w:r>
      <w:hyperlink r:id="rId2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15 ноября 2022 г. N 16-КГ22-27-К4. Аналогичная правовая позиция изложена в </w:t>
      </w:r>
      <w:hyperlink r:id="rId23"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8 августа 2023 г. N 4-КГ23-37-К1.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3. Размещенное на сайте продавца предложение о продаже товара, обращенное к неопределенному кругу лиц и содержащее подробную информацию о товаре и его цене, является публичной офертой. После получения продавцом сообщения потребителя о намерении заключить договор на условиях публичной оферты продавец не вправе в одностороннем порядке изменить объявленную цену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обратился в суд с иском к обществу (продавцу) о возложении обязанности по передаче приобретенного дистанционным способом товара, указав, что между сторонами спора через мобильное приложение заключен договор розничной купли-продажи товара и со счета истца списаны денежные средства в счет полной оплаты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Впоследствии ответчик сообщил о невозможности доставки заказанного товара и возвратил истцу уплаченные денежные средства.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Общество обратилось со встречным иском к А. о признании договора купли-продажи недействительным, ссылаясь на то, что на сайте ответчика произошел технический сбой, в результате которого цены на товар стали отражаться некорректно и явно несоразмерно обычной стоимости соответствующих товаров. После выявления технической ошибки А. направлено сообщение о невозможности выполнения заказа по указанным ценам и предложено приобрести товар из заказа при условии доплаты до его полной фактической стоимости.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Разрешая спор и признавая договор купли-продажи товара недействительным, суд первой инстанции исходил из того, что при его заключении имело место злоупотребление правом со стороны покупателя и заблуждение, вызванное технической ошибкой, со стороны продавца.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Суды апелляционной и кассационной инстанций согласились с такими выводами.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состоявшиеся по делу судебные постановления вынесенными с существенными нарушениями норм права.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4" w:history="1">
        <w:r w:rsidRPr="002D24DA">
          <w:rPr>
            <w:rFonts w:ascii="Times New Roman" w:eastAsia="Times New Roman" w:hAnsi="Times New Roman" w:cs="Times New Roman"/>
            <w:color w:val="0000FF"/>
            <w:sz w:val="24"/>
            <w:szCs w:val="24"/>
            <w:u w:val="single"/>
            <w:lang w:eastAsia="ru-RU"/>
          </w:rPr>
          <w:t>пункту 1 статьи 494</w:t>
        </w:r>
      </w:hyperlink>
      <w:r w:rsidRPr="002D24DA">
        <w:rPr>
          <w:rFonts w:ascii="Times New Roman" w:eastAsia="Times New Roman" w:hAnsi="Times New Roman" w:cs="Times New Roman"/>
          <w:sz w:val="24"/>
          <w:szCs w:val="24"/>
          <w:lang w:eastAsia="ru-RU"/>
        </w:rPr>
        <w:t xml:space="preserve"> Гражданского кодекса Российской Федерации &lt;5&gt; предложение товара в его рекламе, каталогах и описаниях товаров, обращенных к неопределенному кругу лиц, признается публичной офертой (</w:t>
      </w:r>
      <w:hyperlink r:id="rId25" w:history="1">
        <w:r w:rsidRPr="002D24DA">
          <w:rPr>
            <w:rFonts w:ascii="Times New Roman" w:eastAsia="Times New Roman" w:hAnsi="Times New Roman" w:cs="Times New Roman"/>
            <w:color w:val="0000FF"/>
            <w:sz w:val="24"/>
            <w:szCs w:val="24"/>
            <w:u w:val="single"/>
            <w:lang w:eastAsia="ru-RU"/>
          </w:rPr>
          <w:t>пункт 2 статьи 437</w:t>
        </w:r>
      </w:hyperlink>
      <w:r w:rsidRPr="002D24DA">
        <w:rPr>
          <w:rFonts w:ascii="Times New Roman" w:eastAsia="Times New Roman" w:hAnsi="Times New Roman" w:cs="Times New Roman"/>
          <w:sz w:val="24"/>
          <w:szCs w:val="24"/>
          <w:lang w:eastAsia="ru-RU"/>
        </w:rPr>
        <w:t xml:space="preserve"> ГК РФ), если оно содержит все существенные условия договора розничной купли-продажи.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&lt;5&gt; Далее -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6" w:history="1">
        <w:r w:rsidRPr="002D24DA">
          <w:rPr>
            <w:rFonts w:ascii="Times New Roman" w:eastAsia="Times New Roman" w:hAnsi="Times New Roman" w:cs="Times New Roman"/>
            <w:color w:val="0000FF"/>
            <w:sz w:val="24"/>
            <w:szCs w:val="24"/>
            <w:u w:val="single"/>
            <w:lang w:eastAsia="ru-RU"/>
          </w:rPr>
          <w:t>пункта 2 статьи 497</w:t>
        </w:r>
      </w:hyperlink>
      <w:r w:rsidRPr="002D24DA">
        <w:rPr>
          <w:rFonts w:ascii="Times New Roman" w:eastAsia="Times New Roman" w:hAnsi="Times New Roman" w:cs="Times New Roman"/>
          <w:sz w:val="24"/>
          <w:szCs w:val="24"/>
          <w:lang w:eastAsia="ru-RU"/>
        </w:rPr>
        <w:t xml:space="preserve"> ГК РФ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определение продажи товаров дистанционным способом дано в </w:t>
      </w:r>
      <w:hyperlink r:id="rId27" w:history="1">
        <w:r w:rsidRPr="002D24DA">
          <w:rPr>
            <w:rFonts w:ascii="Times New Roman" w:eastAsia="Times New Roman" w:hAnsi="Times New Roman" w:cs="Times New Roman"/>
            <w:color w:val="0000FF"/>
            <w:sz w:val="24"/>
            <w:szCs w:val="24"/>
            <w:u w:val="single"/>
            <w:lang w:eastAsia="ru-RU"/>
          </w:rPr>
          <w:t>пункте 1 статьи 26.1</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8" w:history="1">
        <w:r w:rsidRPr="002D24DA">
          <w:rPr>
            <w:rFonts w:ascii="Times New Roman" w:eastAsia="Times New Roman" w:hAnsi="Times New Roman" w:cs="Times New Roman"/>
            <w:color w:val="0000FF"/>
            <w:sz w:val="24"/>
            <w:szCs w:val="24"/>
            <w:u w:val="single"/>
            <w:lang w:eastAsia="ru-RU"/>
          </w:rPr>
          <w:t>пунктом 12</w:t>
        </w:r>
      </w:hyperlink>
      <w:r w:rsidRPr="002D24DA">
        <w:rPr>
          <w:rFonts w:ascii="Times New Roman" w:eastAsia="Times New Roman" w:hAnsi="Times New Roman" w:cs="Times New Roman"/>
          <w:sz w:val="24"/>
          <w:szCs w:val="24"/>
          <w:lang w:eastAsia="ru-RU"/>
        </w:rPr>
        <w:t xml:space="preserve"> Правил продажи товаров по договору розничной купли-продажи, утвержденных постановлением Правительства Российской Федерации от 31 декабря 2020 г. N 2463,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 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w:t>
      </w:r>
      <w:hyperlink r:id="rId29" w:history="1">
        <w:r w:rsidRPr="002D24DA">
          <w:rPr>
            <w:rFonts w:ascii="Times New Roman" w:eastAsia="Times New Roman" w:hAnsi="Times New Roman" w:cs="Times New Roman"/>
            <w:color w:val="0000FF"/>
            <w:sz w:val="24"/>
            <w:szCs w:val="24"/>
            <w:u w:val="single"/>
            <w:lang w:eastAsia="ru-RU"/>
          </w:rPr>
          <w:t>пункт 13</w:t>
        </w:r>
      </w:hyperlink>
      <w:r w:rsidRPr="002D24DA">
        <w:rPr>
          <w:rFonts w:ascii="Times New Roman" w:eastAsia="Times New Roman" w:hAnsi="Times New Roman" w:cs="Times New Roman"/>
          <w:sz w:val="24"/>
          <w:szCs w:val="24"/>
          <w:lang w:eastAsia="ru-RU"/>
        </w:rPr>
        <w:t xml:space="preserve"> названных правил).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дистанционном способе продажи товаров продавец обязан разместить на сайте публичную оферту и обеспечить возможность ознакомления с ней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Фиксация цены происходит в момент заключения договора между покупателем и интернет-магазином, который определяется моментом оформления заказа с присвоением ему номера, который позволяет потребителю получить информацию о заключенном договоре розничной купли-продажи и его условиях. Изменить цену, объявленную в момент оформления заказа, продавец в одностороннем порядке не вправе.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решения суда следует, что размещенное на сайте ответчика предложение о продаже товара, обращенное к неопределенному кругу лиц, содержало </w:t>
      </w:r>
      <w:r w:rsidRPr="002D24DA">
        <w:rPr>
          <w:rFonts w:ascii="Times New Roman" w:eastAsia="Times New Roman" w:hAnsi="Times New Roman" w:cs="Times New Roman"/>
          <w:sz w:val="24"/>
          <w:szCs w:val="24"/>
          <w:lang w:eastAsia="ru-RU"/>
        </w:rPr>
        <w:lastRenderedPageBreak/>
        <w:t xml:space="preserve">все существенные условия договора - подробную информацию о товаре, цену, в связи с чем являлось публичной офертой.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оформил заказ товаров и, оплатив их стоимость, осуществил акцепт оферты на предложенных продавцом условиях, то есть между сторонами заключен договор купли-продажи, в связи с чем у продавца возникла обязанность по передаче товара покупателю. Однако ответчик, получив оплату по договору, товар в адрес покупателя не отправил, ссылаясь на иную фактическую стоимость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данные обстоятельства, суд наличие со стороны покупателя злоупотребления правом не обосновал и не указал, каким образом А. с учетом периодически проводимых продавцом акций, принятия им заказа и полной оплаты по договору, должен был распознать наличие технической ошибки в публичной оферте.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3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6 июня 2023 г. N 16-КГ23-6-К4.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4. Продавец не вправе включать в публичную оферту условие о возможности отмены им в одностороннем порядке оформленного заказа.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обратился в суд с иском к обществу (продавцу) о возложении обязанности по передаче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Судами установлено, что В. дистанционным способом заключил с ответчиком договор на покупку телевизора и оплатил товар. При оформлении заказа была определена дата доставки телевизора, однако в указанный день товар В. не передан, уплаченные за него денежные средства возвращены. Продавец, отказавшись передать товар, ссылался на то, что указанного в заказе телевизора не оказалось в наличии.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 удовлетворен, на общество возложена обязанность передать телевизор истцу.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и принимая новое решение об отказе в иске, суд апелляционной инстанции, сославшись на условие публичной оферты общества о праве продавца отменить оформленный заказ в случае отсутствия товара на складе, указал, что покупатель был ознакомлен с данными условиями путем размещения их на сайте интернет-магазина, в связи с чем у продавца не возникло обязанности по передаче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Гражданские права и обязанности возникают из договоров и иных сделок, предусмотренных законом (</w:t>
      </w:r>
      <w:hyperlink r:id="rId31" w:history="1">
        <w:r w:rsidRPr="002D24DA">
          <w:rPr>
            <w:rFonts w:ascii="Times New Roman" w:eastAsia="Times New Roman" w:hAnsi="Times New Roman" w:cs="Times New Roman"/>
            <w:color w:val="0000FF"/>
            <w:sz w:val="24"/>
            <w:szCs w:val="24"/>
            <w:u w:val="single"/>
            <w:lang w:eastAsia="ru-RU"/>
          </w:rPr>
          <w:t>подпункт 1 пункта 1 статьи 8</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32" w:history="1">
        <w:r w:rsidRPr="002D24DA">
          <w:rPr>
            <w:rFonts w:ascii="Times New Roman" w:eastAsia="Times New Roman" w:hAnsi="Times New Roman" w:cs="Times New Roman"/>
            <w:color w:val="0000FF"/>
            <w:sz w:val="24"/>
            <w:szCs w:val="24"/>
            <w:u w:val="single"/>
            <w:lang w:eastAsia="ru-RU"/>
          </w:rPr>
          <w:t>пункту 1 статьи 420</w:t>
        </w:r>
      </w:hyperlink>
      <w:r w:rsidRPr="002D24DA">
        <w:rPr>
          <w:rFonts w:ascii="Times New Roman" w:eastAsia="Times New Roman" w:hAnsi="Times New Roman" w:cs="Times New Roman"/>
          <w:sz w:val="24"/>
          <w:szCs w:val="24"/>
          <w:lang w:eastAsia="ru-RU"/>
        </w:rPr>
        <w:t xml:space="preserve"> ГК РФ договором признается соглашение двух или нескольких лиц об установлении, изменении или прекращении гражданских прав и обязанностей.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33" w:history="1">
        <w:r w:rsidRPr="002D24DA">
          <w:rPr>
            <w:rFonts w:ascii="Times New Roman" w:eastAsia="Times New Roman" w:hAnsi="Times New Roman" w:cs="Times New Roman"/>
            <w:color w:val="0000FF"/>
            <w:sz w:val="24"/>
            <w:szCs w:val="24"/>
            <w:u w:val="single"/>
            <w:lang w:eastAsia="ru-RU"/>
          </w:rPr>
          <w:t>пункта 1 статьи 432</w:t>
        </w:r>
      </w:hyperlink>
      <w:r w:rsidRPr="002D24DA">
        <w:rPr>
          <w:rFonts w:ascii="Times New Roman" w:eastAsia="Times New Roman" w:hAnsi="Times New Roman" w:cs="Times New Roman"/>
          <w:sz w:val="24"/>
          <w:szCs w:val="24"/>
          <w:lang w:eastAsia="ru-RU"/>
        </w:rPr>
        <w:t xml:space="preserve"> данного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Договор заключается посредством направления оферты (предложения заключить договор) одной из сторон и ее акцепта (принятия предложения) другой стороной </w:t>
      </w:r>
      <w:hyperlink r:id="rId3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35" w:history="1">
        <w:r w:rsidRPr="002D24DA">
          <w:rPr>
            <w:rFonts w:ascii="Times New Roman" w:eastAsia="Times New Roman" w:hAnsi="Times New Roman" w:cs="Times New Roman"/>
            <w:color w:val="0000FF"/>
            <w:sz w:val="24"/>
            <w:szCs w:val="24"/>
            <w:u w:val="single"/>
            <w:lang w:eastAsia="ru-RU"/>
          </w:rPr>
          <w:t>пунктом 1 статьи 454</w:t>
        </w:r>
      </w:hyperlink>
      <w:r w:rsidRPr="002D24DA">
        <w:rPr>
          <w:rFonts w:ascii="Times New Roman" w:eastAsia="Times New Roman" w:hAnsi="Times New Roman" w:cs="Times New Roman"/>
          <w:sz w:val="24"/>
          <w:szCs w:val="24"/>
          <w:lang w:eastAsia="ru-RU"/>
        </w:rPr>
        <w:t xml:space="preserve">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36" w:history="1">
        <w:r w:rsidRPr="002D24DA">
          <w:rPr>
            <w:rFonts w:ascii="Times New Roman" w:eastAsia="Times New Roman" w:hAnsi="Times New Roman" w:cs="Times New Roman"/>
            <w:color w:val="0000FF"/>
            <w:sz w:val="24"/>
            <w:szCs w:val="24"/>
            <w:u w:val="single"/>
            <w:lang w:eastAsia="ru-RU"/>
          </w:rPr>
          <w:t>пункту 1 статьи 494</w:t>
        </w:r>
      </w:hyperlink>
      <w:r w:rsidRPr="002D24DA">
        <w:rPr>
          <w:rFonts w:ascii="Times New Roman" w:eastAsia="Times New Roman" w:hAnsi="Times New Roman" w:cs="Times New Roman"/>
          <w:sz w:val="24"/>
          <w:szCs w:val="24"/>
          <w:lang w:eastAsia="ru-RU"/>
        </w:rPr>
        <w:t xml:space="preserve"> ГК РФ предложение товара в его рекламе, каталогах и описаниях товаров, обращенных к неопределенному кругу лиц, признается публичной офертой </w:t>
      </w:r>
      <w:hyperlink r:id="rId37" w:history="1">
        <w:r w:rsidRPr="002D24DA">
          <w:rPr>
            <w:rFonts w:ascii="Times New Roman" w:eastAsia="Times New Roman" w:hAnsi="Times New Roman" w:cs="Times New Roman"/>
            <w:color w:val="0000FF"/>
            <w:sz w:val="24"/>
            <w:szCs w:val="24"/>
            <w:u w:val="single"/>
            <w:lang w:eastAsia="ru-RU"/>
          </w:rPr>
          <w:t>(пункт 2 статьи 437)</w:t>
        </w:r>
      </w:hyperlink>
      <w:r w:rsidRPr="002D24DA">
        <w:rPr>
          <w:rFonts w:ascii="Times New Roman" w:eastAsia="Times New Roman" w:hAnsi="Times New Roman" w:cs="Times New Roman"/>
          <w:sz w:val="24"/>
          <w:szCs w:val="24"/>
          <w:lang w:eastAsia="ru-RU"/>
        </w:rPr>
        <w:t xml:space="preserve">, если оно содержит все существенные условия договора розничной купли-продажи.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38" w:history="1">
        <w:r w:rsidRPr="002D24DA">
          <w:rPr>
            <w:rFonts w:ascii="Times New Roman" w:eastAsia="Times New Roman" w:hAnsi="Times New Roman" w:cs="Times New Roman"/>
            <w:color w:val="0000FF"/>
            <w:sz w:val="24"/>
            <w:szCs w:val="24"/>
            <w:u w:val="single"/>
            <w:lang w:eastAsia="ru-RU"/>
          </w:rPr>
          <w:t>пункта 2 статьи 497</w:t>
        </w:r>
      </w:hyperlink>
      <w:r w:rsidRPr="002D24DA">
        <w:rPr>
          <w:rFonts w:ascii="Times New Roman" w:eastAsia="Times New Roman" w:hAnsi="Times New Roman" w:cs="Times New Roman"/>
          <w:sz w:val="24"/>
          <w:szCs w:val="24"/>
          <w:lang w:eastAsia="ru-RU"/>
        </w:rPr>
        <w:t xml:space="preserve"> ГК РФ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определение продажи товаров дистанционным способом дано в </w:t>
      </w:r>
      <w:hyperlink r:id="rId39" w:history="1">
        <w:r w:rsidRPr="002D24DA">
          <w:rPr>
            <w:rFonts w:ascii="Times New Roman" w:eastAsia="Times New Roman" w:hAnsi="Times New Roman" w:cs="Times New Roman"/>
            <w:color w:val="0000FF"/>
            <w:sz w:val="24"/>
            <w:szCs w:val="24"/>
            <w:u w:val="single"/>
            <w:lang w:eastAsia="ru-RU"/>
          </w:rPr>
          <w:t>пункте 1 статьи 26.1</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40" w:history="1">
        <w:r w:rsidRPr="002D24DA">
          <w:rPr>
            <w:rFonts w:ascii="Times New Roman" w:eastAsia="Times New Roman" w:hAnsi="Times New Roman" w:cs="Times New Roman"/>
            <w:color w:val="0000FF"/>
            <w:sz w:val="24"/>
            <w:szCs w:val="24"/>
            <w:u w:val="single"/>
            <w:lang w:eastAsia="ru-RU"/>
          </w:rPr>
          <w:t>пунктом 12</w:t>
        </w:r>
      </w:hyperlink>
      <w:r w:rsidRPr="002D24DA">
        <w:rPr>
          <w:rFonts w:ascii="Times New Roman" w:eastAsia="Times New Roman" w:hAnsi="Times New Roman" w:cs="Times New Roman"/>
          <w:sz w:val="24"/>
          <w:szCs w:val="24"/>
          <w:lang w:eastAsia="ru-RU"/>
        </w:rPr>
        <w:t xml:space="preserve"> Правил продажи товаров по договору розничной купли-продажи, утвержденных постановлением Правительства Российской Федерации от 31 декабря 2020 г. N 2463,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41" w:history="1">
        <w:r w:rsidRPr="002D24DA">
          <w:rPr>
            <w:rFonts w:ascii="Times New Roman" w:eastAsia="Times New Roman" w:hAnsi="Times New Roman" w:cs="Times New Roman"/>
            <w:color w:val="0000FF"/>
            <w:sz w:val="24"/>
            <w:szCs w:val="24"/>
            <w:u w:val="single"/>
            <w:lang w:eastAsia="ru-RU"/>
          </w:rPr>
          <w:t>пункту 13</w:t>
        </w:r>
      </w:hyperlink>
      <w:r w:rsidRPr="002D24DA">
        <w:rPr>
          <w:rFonts w:ascii="Times New Roman" w:eastAsia="Times New Roman" w:hAnsi="Times New Roman" w:cs="Times New Roman"/>
          <w:sz w:val="24"/>
          <w:szCs w:val="24"/>
          <w:lang w:eastAsia="ru-RU"/>
        </w:rPr>
        <w:t xml:space="preserve"> указанных правил 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Предложение, размещенное на сайте общества, о продаже телевизора, обращенное к неопределенному кругу лиц, содержало все существенные условия договора - подробную информацию о товаре, цену, в связи с чем являлось публичной офертой.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оформив заказ товара и оплатив его стоимость, осуществил акцепт оферты, то есть между сторонами заключен договор купли-продажи, в связи с чем у продавца возникла обязанность по передаче товара покупателю.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Доводы ответчика об отсутствии у него в наличии указанного в договоре телевизора объективными доказательствами не подтверждены и не свидетельствуют об утрате возможности исполнения договора, а сведений о снятии таких телевизоров с производства материалы дела не содержат.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При таких обстоятельствах Судебная коллегия по гражданским делам Верховного Суда признала ошибочными выводы судов апелляционной и кассационной инстанций о праве продавца в одностороннем порядке отменить оформленный заказ, то есть фактически отказаться от исполнения договора купли-продажи товара.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4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4 апреля 2023 г. N 49-КГ22-28-К6.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5. Продавец не вправе в одностороннем порядке изменять цену товара, определенную заключенным с потребителем договором купли-продажи, и понуждать потребителя к заключению нового договора на других условиях, в том числе по мотиву увеличения цены товара к моменту его поставки, возникновения у продавца дополнительных расходов по исполнению договора и т.п.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обратился в суд с иском к обществу (продавцу) о защите прав потребителя, указав, что 21 мая 2021 г. между сторонами заключен договор купли-продажи автомобиля по цене 3 497 000 руб. Возможность пересмотра цены автомобиля договором не предусматривалась.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внес на счет продавца сумму предварительной оплаты, оставшаяся часть стоимости автомобиля по условиям договора подлежала внесению в момент передачи автомобиля покупателю.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После поступления автомобиля на склад продавца С. было сообщено, что цена автомобиля увеличилась и составляет 3 969 000 руб. Поскольку продавец отказался передать автомобиль по цене договора от 21 мая 2021 г., истец был вынужден 13 октября 2021 г. подписать договор купли-продажи по новой цене.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суд первой инстанции пришел к выводу о наличии оснований для удовлетворения иска, указав, что все необходимые существенные условия согласованы сторонами в договоре от 21 мая 2021 г., следовательно, он является заключенным на определенных в нем условиях и подлежит исполнению.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решение суда первой инстанции отменено, по делу принято новое решение об отказе в иске.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мнению суда апелляционной инстанции, между сторонами 13 октября 2021 г. заключен иной договор купли-продажи автомобиля, который исполнен, при этом С. не был лишен права отказаться от его заключения, настаивая на исполнении ответчиком своих обязательств по договору от 21 мая 2021 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по следующим основаниям.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положений </w:t>
      </w:r>
      <w:hyperlink r:id="rId43" w:history="1">
        <w:r w:rsidRPr="002D24DA">
          <w:rPr>
            <w:rFonts w:ascii="Times New Roman" w:eastAsia="Times New Roman" w:hAnsi="Times New Roman" w:cs="Times New Roman"/>
            <w:color w:val="0000FF"/>
            <w:sz w:val="24"/>
            <w:szCs w:val="24"/>
            <w:u w:val="single"/>
            <w:lang w:eastAsia="ru-RU"/>
          </w:rPr>
          <w:t>статьи 310</w:t>
        </w:r>
      </w:hyperlink>
      <w:r w:rsidRPr="002D24DA">
        <w:rPr>
          <w:rFonts w:ascii="Times New Roman" w:eastAsia="Times New Roman" w:hAnsi="Times New Roman" w:cs="Times New Roman"/>
          <w:sz w:val="24"/>
          <w:szCs w:val="24"/>
          <w:lang w:eastAsia="ru-RU"/>
        </w:rPr>
        <w:t xml:space="preserve"> ГК РФ в том случае, когда хотя бы для одной из сторон обязательство не связано с предпринимательской деятельностью, одностороннее изменение обязательства лицом, осуществляющим предпринимательскую деятельность, возможно лишь в силу указания закона.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основании </w:t>
      </w:r>
      <w:hyperlink r:id="rId44" w:history="1">
        <w:r w:rsidRPr="002D24DA">
          <w:rPr>
            <w:rFonts w:ascii="Times New Roman" w:eastAsia="Times New Roman" w:hAnsi="Times New Roman" w:cs="Times New Roman"/>
            <w:color w:val="0000FF"/>
            <w:sz w:val="24"/>
            <w:szCs w:val="24"/>
            <w:u w:val="single"/>
            <w:lang w:eastAsia="ru-RU"/>
          </w:rPr>
          <w:t>пункта 4 статьи 421</w:t>
        </w:r>
      </w:hyperlink>
      <w:r w:rsidRPr="002D24DA">
        <w:rPr>
          <w:rFonts w:ascii="Times New Roman" w:eastAsia="Times New Roman" w:hAnsi="Times New Roman" w:cs="Times New Roman"/>
          <w:sz w:val="24"/>
          <w:szCs w:val="24"/>
          <w:lang w:eastAsia="ru-RU"/>
        </w:rPr>
        <w:t xml:space="preserve"> ГК РФ условия договора определяются по усмотрению сторон, кроме случаев, когда содержание соответствующего </w:t>
      </w:r>
      <w:r w:rsidRPr="002D24DA">
        <w:rPr>
          <w:rFonts w:ascii="Times New Roman" w:eastAsia="Times New Roman" w:hAnsi="Times New Roman" w:cs="Times New Roman"/>
          <w:sz w:val="24"/>
          <w:szCs w:val="24"/>
          <w:lang w:eastAsia="ru-RU"/>
        </w:rPr>
        <w:lastRenderedPageBreak/>
        <w:t xml:space="preserve">условия предписано законом или иными правовыми актами </w:t>
      </w:r>
      <w:hyperlink r:id="rId45" w:history="1">
        <w:r w:rsidRPr="002D24DA">
          <w:rPr>
            <w:rFonts w:ascii="Times New Roman" w:eastAsia="Times New Roman" w:hAnsi="Times New Roman" w:cs="Times New Roman"/>
            <w:color w:val="0000FF"/>
            <w:sz w:val="24"/>
            <w:szCs w:val="24"/>
            <w:u w:val="single"/>
            <w:lang w:eastAsia="ru-RU"/>
          </w:rPr>
          <w:t>(статья 422)</w:t>
        </w:r>
      </w:hyperlink>
      <w:r w:rsidRPr="002D24DA">
        <w:rPr>
          <w:rFonts w:ascii="Times New Roman" w:eastAsia="Times New Roman" w:hAnsi="Times New Roman" w:cs="Times New Roman"/>
          <w:sz w:val="24"/>
          <w:szCs w:val="24"/>
          <w:lang w:eastAsia="ru-RU"/>
        </w:rPr>
        <w:t xml:space="preserve">.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46" w:history="1">
        <w:r w:rsidRPr="002D24DA">
          <w:rPr>
            <w:rFonts w:ascii="Times New Roman" w:eastAsia="Times New Roman" w:hAnsi="Times New Roman" w:cs="Times New Roman"/>
            <w:color w:val="0000FF"/>
            <w:sz w:val="24"/>
            <w:szCs w:val="24"/>
            <w:u w:val="single"/>
            <w:lang w:eastAsia="ru-RU"/>
          </w:rPr>
          <w:t>пункту 2 статьи 424</w:t>
        </w:r>
      </w:hyperlink>
      <w:r w:rsidRPr="002D24DA">
        <w:rPr>
          <w:rFonts w:ascii="Times New Roman" w:eastAsia="Times New Roman" w:hAnsi="Times New Roman" w:cs="Times New Roman"/>
          <w:sz w:val="24"/>
          <w:szCs w:val="24"/>
          <w:lang w:eastAsia="ru-RU"/>
        </w:rPr>
        <w:t xml:space="preserve">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47" w:history="1">
        <w:r w:rsidRPr="002D24DA">
          <w:rPr>
            <w:rFonts w:ascii="Times New Roman" w:eastAsia="Times New Roman" w:hAnsi="Times New Roman" w:cs="Times New Roman"/>
            <w:color w:val="0000FF"/>
            <w:sz w:val="24"/>
            <w:szCs w:val="24"/>
            <w:u w:val="single"/>
            <w:lang w:eastAsia="ru-RU"/>
          </w:rPr>
          <w:t>пункта 1 статьи 485</w:t>
        </w:r>
      </w:hyperlink>
      <w:r w:rsidRPr="002D24DA">
        <w:rPr>
          <w:rFonts w:ascii="Times New Roman" w:eastAsia="Times New Roman" w:hAnsi="Times New Roman" w:cs="Times New Roman"/>
          <w:sz w:val="24"/>
          <w:szCs w:val="24"/>
          <w:lang w:eastAsia="ru-RU"/>
        </w:rPr>
        <w:t xml:space="preserve"> ГК РФ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48" w:history="1">
        <w:r w:rsidRPr="002D24DA">
          <w:rPr>
            <w:rFonts w:ascii="Times New Roman" w:eastAsia="Times New Roman" w:hAnsi="Times New Roman" w:cs="Times New Roman"/>
            <w:color w:val="0000FF"/>
            <w:sz w:val="24"/>
            <w:szCs w:val="24"/>
            <w:u w:val="single"/>
            <w:lang w:eastAsia="ru-RU"/>
          </w:rPr>
          <w:t>пунктом 3 статьи 424</w:t>
        </w:r>
      </w:hyperlink>
      <w:r w:rsidRPr="002D24DA">
        <w:rPr>
          <w:rFonts w:ascii="Times New Roman" w:eastAsia="Times New Roman" w:hAnsi="Times New Roman" w:cs="Times New Roman"/>
          <w:sz w:val="24"/>
          <w:szCs w:val="24"/>
          <w:lang w:eastAsia="ru-RU"/>
        </w:rPr>
        <w:t xml:space="preserve"> данного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w:t>
      </w:r>
      <w:hyperlink r:id="rId49" w:history="1">
        <w:r w:rsidRPr="002D24DA">
          <w:rPr>
            <w:rFonts w:ascii="Times New Roman" w:eastAsia="Times New Roman" w:hAnsi="Times New Roman" w:cs="Times New Roman"/>
            <w:color w:val="0000FF"/>
            <w:sz w:val="24"/>
            <w:szCs w:val="24"/>
            <w:u w:val="single"/>
            <w:lang w:eastAsia="ru-RU"/>
          </w:rPr>
          <w:t>пункт 3 статьи 485</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из содержания указанных выше норм права в их взаимосвязи следует, что, по общему правилу, пересмотр цены товара в зависимости от изменения стоимости составляющих его компонентов допускается в случае, когда в договоре купли-продажи предусматривается такая возможность.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50" w:history="1">
        <w:r w:rsidRPr="002D24DA">
          <w:rPr>
            <w:rFonts w:ascii="Times New Roman" w:eastAsia="Times New Roman" w:hAnsi="Times New Roman" w:cs="Times New Roman"/>
            <w:color w:val="0000FF"/>
            <w:sz w:val="24"/>
            <w:szCs w:val="24"/>
            <w:u w:val="single"/>
            <w:lang w:eastAsia="ru-RU"/>
          </w:rPr>
          <w:t>пунктом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2D24DA">
        <w:rPr>
          <w:rFonts w:ascii="Times New Roman" w:eastAsia="Times New Roman" w:hAnsi="Times New Roman" w:cs="Times New Roman"/>
          <w:sz w:val="24"/>
          <w:szCs w:val="24"/>
          <w:lang w:eastAsia="ru-RU"/>
        </w:rPr>
        <w:t>агрегатора</w:t>
      </w:r>
      <w:proofErr w:type="spellEnd"/>
      <w:r w:rsidRPr="002D24DA">
        <w:rPr>
          <w:rFonts w:ascii="Times New Roman" w:eastAsia="Times New Roman" w:hAnsi="Times New Roman" w:cs="Times New Roman"/>
          <w:sz w:val="24"/>
          <w:szCs w:val="24"/>
          <w:lang w:eastAsia="ru-RU"/>
        </w:rPr>
        <w:t xml:space="preserve">) в полном объеме в соответствии со </w:t>
      </w:r>
      <w:hyperlink r:id="rId51"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этого же закона.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52" w:history="1">
        <w:r w:rsidR="002D24DA" w:rsidRPr="002D24DA">
          <w:rPr>
            <w:rFonts w:ascii="Times New Roman" w:eastAsia="Times New Roman" w:hAnsi="Times New Roman" w:cs="Times New Roman"/>
            <w:color w:val="0000FF"/>
            <w:sz w:val="24"/>
            <w:szCs w:val="24"/>
            <w:u w:val="single"/>
            <w:lang w:eastAsia="ru-RU"/>
          </w:rPr>
          <w:t>Пункт 2 статьи 16</w:t>
        </w:r>
      </w:hyperlink>
      <w:r w:rsidR="002D24DA" w:rsidRPr="002D24DA">
        <w:rPr>
          <w:rFonts w:ascii="Times New Roman" w:eastAsia="Times New Roman" w:hAnsi="Times New Roman" w:cs="Times New Roman"/>
          <w:sz w:val="24"/>
          <w:szCs w:val="24"/>
          <w:lang w:eastAsia="ru-RU"/>
        </w:rPr>
        <w:t xml:space="preserve"> Закона о защите прав потребителей устанавливает перечень недопустимых условий договора, ущемляющих права потребителя, к которым, в частности, относятся: условия, предоставляющие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002D24DA" w:rsidRPr="002D24DA">
        <w:rPr>
          <w:rFonts w:ascii="Times New Roman" w:eastAsia="Times New Roman" w:hAnsi="Times New Roman" w:cs="Times New Roman"/>
          <w:sz w:val="24"/>
          <w:szCs w:val="24"/>
          <w:lang w:eastAsia="ru-RU"/>
        </w:rPr>
        <w:t>агрегатора</w:t>
      </w:r>
      <w:proofErr w:type="spellEnd"/>
      <w:r w:rsidR="002D24DA" w:rsidRPr="002D24DA">
        <w:rPr>
          <w:rFonts w:ascii="Times New Roman" w:eastAsia="Times New Roman" w:hAnsi="Times New Roman" w:cs="Times New Roman"/>
          <w:sz w:val="24"/>
          <w:szCs w:val="24"/>
          <w:lang w:eastAsia="ru-RU"/>
        </w:rPr>
        <w:t xml:space="preserve">)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 </w:t>
      </w:r>
      <w:hyperlink r:id="rId53" w:history="1">
        <w:r w:rsidR="002D24DA" w:rsidRPr="002D24DA">
          <w:rPr>
            <w:rFonts w:ascii="Times New Roman" w:eastAsia="Times New Roman" w:hAnsi="Times New Roman" w:cs="Times New Roman"/>
            <w:color w:val="0000FF"/>
            <w:sz w:val="24"/>
            <w:szCs w:val="24"/>
            <w:u w:val="single"/>
            <w:lang w:eastAsia="ru-RU"/>
          </w:rPr>
          <w:t>(подпункт 1)</w:t>
        </w:r>
      </w:hyperlink>
      <w:r w:rsidR="002D24DA"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Судом первой инстанции установлено, что поставка автомобиля по условиям договора от 21 мая 2021 г. не произведена, ответчик в одностороннем порядке допустил отказ от исполнения обязательств путем бездействия, чем причинил истцу убытки.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и отказывая в удовлетворении иска, суд апелляционной инстанции не высказал какого-либо суждения о том, являлся ли договор от 21 мая 2021 г. действующим, исполнен ли он продавцом, нарушены ли права истца как потребителя, учитывая, что по условиям названного договора цена автомобиля не подлежала изменению при увеличении ставок налоговых, таможенных и иных платежей, стоимости транспортных и/или иных расходов, а также роста максимальной розничной цены автомобиля.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исковых требований С. указывал, что 13 октября 2021 г. после того, как поставка автомобиля на условиях первоначального договора не была осуществлена, он был вынужден заключить с продавцом договор купли-продажи автомобиля с увеличенной ценой.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Данные доводы истца оценки со стороны суда в нарушение требований </w:t>
      </w:r>
      <w:hyperlink r:id="rId54"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&lt;6&gt; не получили, суждения по ним в судебном акте отсутствуют.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&lt;6&gt; Далее - ГПК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ошибочными выводы судов апелляционной и кассационной инстанций о возложении на покупателя последствий увеличения стоимости товара.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5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30 мая 2023 г. N 75-КГ23-3-К3.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6. Покупатель вправе предъявить продавцу требование в отношении недостатков товара, на который не установлены гарантийные сроки или сроки годности, если эти недостатки обнаружены в пределах двух лет со дня передачи ему товара и более длительные сроки не установлены законом или договором.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 и С. обратились в суд с иском к обществу (продавцу) о защите прав потребителей, указав, что в ходе эксплуатации квартиры, которую они приобрели у ответчика по договору купли-продажи от 6 июня 2016 г., выявлены недостатки выполненных строительно-монтажных и отделочных работ.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и частично удовлетворяя исковые требования, суд первой инстанции исходил из того, что в период пятилетнего гарантийного срока, установленного </w:t>
      </w:r>
      <w:hyperlink r:id="rId56"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в квартире, переданной истцам, выявились недостатки, которые образовались вследствие нарушений, допущенных при выполнении строительных работ, то есть возникли до передачи квартиры потребителям.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учетом изложенного суд пришел к выводу о взыскании с ответчика в пользу истцов в равных долях стоимости устранения недостатков, определенной судебной экспертизой, а также компенсации морального вреда и штрафа за несоблюдение в добровольном порядке удовлетворения требований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Суд апелляционной инстанции согласился с выводами суда первой инстанции, дополнительно указав, что выбор обязанного по требованию потребителя лица в данном случае принадлежит потребителю, в связи с чем признал не основанным на законе довод жалобы о том, что пятилетний гарантийный срок, применимый к строительным работам, следует использовать в отношении застройщика квартиры.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состоявшиеся по делу судебные постановления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постановления судов апелляционной и кассационной инстанций вынесенными с существенным нарушением норм права, отменила их и направила дело на новое апелляционное рассмотрение.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57" w:history="1">
        <w:r w:rsidRPr="002D24DA">
          <w:rPr>
            <w:rFonts w:ascii="Times New Roman" w:eastAsia="Times New Roman" w:hAnsi="Times New Roman" w:cs="Times New Roman"/>
            <w:color w:val="0000FF"/>
            <w:sz w:val="24"/>
            <w:szCs w:val="24"/>
            <w:u w:val="single"/>
            <w:lang w:eastAsia="ru-RU"/>
          </w:rPr>
          <w:t>пункту 1 статьи 475</w:t>
        </w:r>
      </w:hyperlink>
      <w:r w:rsidRPr="002D24DA">
        <w:rPr>
          <w:rFonts w:ascii="Times New Roman" w:eastAsia="Times New Roman" w:hAnsi="Times New Roman" w:cs="Times New Roman"/>
          <w:sz w:val="24"/>
          <w:szCs w:val="24"/>
          <w:lang w:eastAsia="ru-RU"/>
        </w:rPr>
        <w:t xml:space="preserve">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в том числе возмещения своих расходов на устранение недостатков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w:t>
      </w:r>
      <w:hyperlink r:id="rId58" w:history="1">
        <w:r w:rsidRPr="002D24DA">
          <w:rPr>
            <w:rFonts w:ascii="Times New Roman" w:eastAsia="Times New Roman" w:hAnsi="Times New Roman" w:cs="Times New Roman"/>
            <w:color w:val="0000FF"/>
            <w:sz w:val="24"/>
            <w:szCs w:val="24"/>
            <w:u w:val="single"/>
            <w:lang w:eastAsia="ru-RU"/>
          </w:rPr>
          <w:t>пункт 2 статьи 477</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Аналогичная норма предусмотрена </w:t>
      </w:r>
      <w:hyperlink r:id="rId59" w:history="1">
        <w:r w:rsidRPr="002D24DA">
          <w:rPr>
            <w:rFonts w:ascii="Times New Roman" w:eastAsia="Times New Roman" w:hAnsi="Times New Roman" w:cs="Times New Roman"/>
            <w:color w:val="0000FF"/>
            <w:sz w:val="24"/>
            <w:szCs w:val="24"/>
            <w:u w:val="single"/>
            <w:lang w:eastAsia="ru-RU"/>
          </w:rPr>
          <w:t>пунктом 1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оценивая характер возникших между сторонами спорных правоотношений, не учел тот факт, что между сторонами сложились правоотношения, вытекающие из договора купли-продажи недвижимого имущества от 6 июня 2016 г., в котором общество (ответчик) выступает продавцом, а Д. и С. - покупателями. Застройщиком дома, где находится квартира истцов, является не ответчик, а другое юридическое лицо.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Отношения между продавцом и покупателем регулирует </w:t>
      </w:r>
      <w:hyperlink r:id="rId60" w:history="1">
        <w:r w:rsidRPr="002D24DA">
          <w:rPr>
            <w:rFonts w:ascii="Times New Roman" w:eastAsia="Times New Roman" w:hAnsi="Times New Roman" w:cs="Times New Roman"/>
            <w:color w:val="0000FF"/>
            <w:sz w:val="24"/>
            <w:szCs w:val="24"/>
            <w:u w:val="single"/>
            <w:lang w:eastAsia="ru-RU"/>
          </w:rPr>
          <w:t>глава 30</w:t>
        </w:r>
      </w:hyperlink>
      <w:r w:rsidRPr="002D24DA">
        <w:rPr>
          <w:rFonts w:ascii="Times New Roman" w:eastAsia="Times New Roman" w:hAnsi="Times New Roman" w:cs="Times New Roman"/>
          <w:sz w:val="24"/>
          <w:szCs w:val="24"/>
          <w:lang w:eastAsia="ru-RU"/>
        </w:rPr>
        <w:t xml:space="preserve"> ГК РФ и </w:t>
      </w:r>
      <w:hyperlink r:id="rId61" w:history="1">
        <w:r w:rsidRPr="002D24DA">
          <w:rPr>
            <w:rFonts w:ascii="Times New Roman" w:eastAsia="Times New Roman" w:hAnsi="Times New Roman" w:cs="Times New Roman"/>
            <w:color w:val="0000FF"/>
            <w:sz w:val="24"/>
            <w:szCs w:val="24"/>
            <w:u w:val="single"/>
            <w:lang w:eastAsia="ru-RU"/>
          </w:rPr>
          <w:t>глава 2</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суд ошибочно при рассмотрении спора руководствовался </w:t>
      </w:r>
      <w:hyperlink r:id="rId62" w:history="1">
        <w:r w:rsidRPr="002D24DA">
          <w:rPr>
            <w:rFonts w:ascii="Times New Roman" w:eastAsia="Times New Roman" w:hAnsi="Times New Roman" w:cs="Times New Roman"/>
            <w:color w:val="0000FF"/>
            <w:sz w:val="24"/>
            <w:szCs w:val="24"/>
            <w:u w:val="single"/>
            <w:lang w:eastAsia="ru-RU"/>
          </w:rPr>
          <w:t>пунктом 3 статьи 29</w:t>
        </w:r>
      </w:hyperlink>
      <w:r w:rsidRPr="002D24DA">
        <w:rPr>
          <w:rFonts w:ascii="Times New Roman" w:eastAsia="Times New Roman" w:hAnsi="Times New Roman" w:cs="Times New Roman"/>
          <w:sz w:val="24"/>
          <w:szCs w:val="24"/>
          <w:lang w:eastAsia="ru-RU"/>
        </w:rPr>
        <w:t xml:space="preserve"> Закона о защите прав потребителей, подлежащим применению при защите прав потребителей при выполнении работ (оказания услуг), и пришел к ошибочному выводу о том, что требования, связанные с недостатками в недвижимом имуществе, могут быть предъявлены к продавцу недвижимости, не являющемуся застройщиком, в течение пяти лет после заключения договора купли-продажи.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договором купли-продажи квартиры гарантийный срок на квартиру не установлен, а законом не оговорены специальные сроки, в течение которых покупатель мог предъявить требование по качеству приобретенного недвижимого имущества, то в силу </w:t>
      </w:r>
      <w:hyperlink r:id="rId63" w:history="1">
        <w:r w:rsidRPr="002D24DA">
          <w:rPr>
            <w:rFonts w:ascii="Times New Roman" w:eastAsia="Times New Roman" w:hAnsi="Times New Roman" w:cs="Times New Roman"/>
            <w:color w:val="0000FF"/>
            <w:sz w:val="24"/>
            <w:szCs w:val="24"/>
            <w:u w:val="single"/>
            <w:lang w:eastAsia="ru-RU"/>
          </w:rPr>
          <w:t>пункта 2 статьи 477</w:t>
        </w:r>
      </w:hyperlink>
      <w:r w:rsidRPr="002D24DA">
        <w:rPr>
          <w:rFonts w:ascii="Times New Roman" w:eastAsia="Times New Roman" w:hAnsi="Times New Roman" w:cs="Times New Roman"/>
          <w:sz w:val="24"/>
          <w:szCs w:val="24"/>
          <w:lang w:eastAsia="ru-RU"/>
        </w:rPr>
        <w:t xml:space="preserve"> ГК РФ и </w:t>
      </w:r>
      <w:hyperlink r:id="rId64" w:history="1">
        <w:r w:rsidRPr="002D24DA">
          <w:rPr>
            <w:rFonts w:ascii="Times New Roman" w:eastAsia="Times New Roman" w:hAnsi="Times New Roman" w:cs="Times New Roman"/>
            <w:color w:val="0000FF"/>
            <w:sz w:val="24"/>
            <w:szCs w:val="24"/>
            <w:u w:val="single"/>
            <w:lang w:eastAsia="ru-RU"/>
          </w:rPr>
          <w:t>абзаца второго пункта 1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срок предъявления к продавцу требований в отношении недостатков квартиры составляет два года со дня ее передачи покупателям.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Судами установлено, что по договору купли-продажи истцам передано жилое помещение, соответствующее условиям договора от 6 июня 2016 г., квартира осмотрена покупателями, договор имеет силу акта приема-передачи, подписан сторонами без претензий к имуществу в таком виде, в каком оно было на момент удостоверения договора.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заключению судебной строительно-технической экспертизы выявленные дефекты являются явными и могли быть обнаружены истцами при передаче им квартиры, однако в течение двух лет покупатели не обращались к продавцу с какими-либо претензиями, что не было учтено судами.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6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30 августа 2022 г. N 51-КГ22-6-К8.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7. Наличие в технически сложном товаре недостатка, повторно проявившегося в период гарантийного срока после проведения мероприятий по его устранению, является самостоятельным основанием для удовлетворения требования о замене некачественного товара. При этом не имеют правового значения возможность устранения такого недостатка, соразмерность расходов и незначительность временных затрат на его устранение, а также отсутствие запрета на эксплуатацию товара при этом недостатке.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обществу (продавцу) о защите прав потребителя, указав, что между сторонами заключен договор купли-продажи автомобиля. На автомобиль установлен гарантийный срок, в период действия которого покупатель неоднократно обращался к официальному дилеру по вопросу устранения различных недостатков, в том числе связанных с нарушением целостности покрытия обшивки водительского сиденья, проявившимся повторно. Претензия с требованием о замене автомобиля на аналогичный оставлена ответчиком без удовлетворения.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исковых требований о замене товара и возмещении убытков, а также о взыскании неустойки, суд первой инстанции исходил из того, </w:t>
      </w:r>
      <w:proofErr w:type="gramStart"/>
      <w:r w:rsidRPr="002D24DA">
        <w:rPr>
          <w:rFonts w:ascii="Times New Roman" w:eastAsia="Times New Roman" w:hAnsi="Times New Roman" w:cs="Times New Roman"/>
          <w:sz w:val="24"/>
          <w:szCs w:val="24"/>
          <w:lang w:eastAsia="ru-RU"/>
        </w:rPr>
        <w:t>что</w:t>
      </w:r>
      <w:proofErr w:type="gramEnd"/>
      <w:r w:rsidRPr="002D24DA">
        <w:rPr>
          <w:rFonts w:ascii="Times New Roman" w:eastAsia="Times New Roman" w:hAnsi="Times New Roman" w:cs="Times New Roman"/>
          <w:sz w:val="24"/>
          <w:szCs w:val="24"/>
          <w:lang w:eastAsia="ru-RU"/>
        </w:rPr>
        <w:t xml:space="preserve"> хотя заявленный недостаток в виде нарушения целостности покрытия обшивки водительского сиденья действительно имеет место и проявился вновь после его устранения, однако этот недостаток не является неустранимым и не влечет недопустимость использования автомобиля.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 указал, что в ходе рассмотрения дела не установлена невозможность использования технически сложного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по следующим основаниям.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66" w:history="1">
        <w:r w:rsidRPr="002D24DA">
          <w:rPr>
            <w:rFonts w:ascii="Times New Roman" w:eastAsia="Times New Roman" w:hAnsi="Times New Roman" w:cs="Times New Roman"/>
            <w:color w:val="0000FF"/>
            <w:sz w:val="24"/>
            <w:szCs w:val="24"/>
            <w:u w:val="single"/>
            <w:lang w:eastAsia="ru-RU"/>
          </w:rPr>
          <w:t>пунктом 1 статьи 454</w:t>
        </w:r>
      </w:hyperlink>
      <w:r w:rsidRPr="002D24DA">
        <w:rPr>
          <w:rFonts w:ascii="Times New Roman" w:eastAsia="Times New Roman" w:hAnsi="Times New Roman" w:cs="Times New Roman"/>
          <w:sz w:val="24"/>
          <w:szCs w:val="24"/>
          <w:lang w:eastAsia="ru-RU"/>
        </w:rPr>
        <w:t xml:space="preserve">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Продавец обязан передать покупателю товар, качество которого соответствует договору купли-продажи.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w:t>
      </w:r>
      <w:hyperlink r:id="rId67" w:history="1">
        <w:r w:rsidRPr="002D24DA">
          <w:rPr>
            <w:rFonts w:ascii="Times New Roman" w:eastAsia="Times New Roman" w:hAnsi="Times New Roman" w:cs="Times New Roman"/>
            <w:color w:val="0000FF"/>
            <w:sz w:val="24"/>
            <w:szCs w:val="24"/>
            <w:u w:val="single"/>
            <w:lang w:eastAsia="ru-RU"/>
          </w:rPr>
          <w:t>пункты 1</w:t>
        </w:r>
      </w:hyperlink>
      <w:r w:rsidRPr="002D24DA">
        <w:rPr>
          <w:rFonts w:ascii="Times New Roman" w:eastAsia="Times New Roman" w:hAnsi="Times New Roman" w:cs="Times New Roman"/>
          <w:sz w:val="24"/>
          <w:szCs w:val="24"/>
          <w:lang w:eastAsia="ru-RU"/>
        </w:rPr>
        <w:t xml:space="preserve">, </w:t>
      </w:r>
      <w:hyperlink r:id="rId68" w:history="1">
        <w:r w:rsidRPr="002D24DA">
          <w:rPr>
            <w:rFonts w:ascii="Times New Roman" w:eastAsia="Times New Roman" w:hAnsi="Times New Roman" w:cs="Times New Roman"/>
            <w:color w:val="0000FF"/>
            <w:sz w:val="24"/>
            <w:szCs w:val="24"/>
            <w:u w:val="single"/>
            <w:lang w:eastAsia="ru-RU"/>
          </w:rPr>
          <w:t>2 статьи 469</w:t>
        </w:r>
      </w:hyperlink>
      <w:r w:rsidRPr="002D24DA">
        <w:rPr>
          <w:rFonts w:ascii="Times New Roman" w:eastAsia="Times New Roman" w:hAnsi="Times New Roman" w:cs="Times New Roman"/>
          <w:sz w:val="24"/>
          <w:szCs w:val="24"/>
          <w:lang w:eastAsia="ru-RU"/>
        </w:rPr>
        <w:t xml:space="preserve"> названного кодекса).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69" w:history="1">
        <w:r w:rsidRPr="002D24DA">
          <w:rPr>
            <w:rFonts w:ascii="Times New Roman" w:eastAsia="Times New Roman" w:hAnsi="Times New Roman" w:cs="Times New Roman"/>
            <w:color w:val="0000FF"/>
            <w:sz w:val="24"/>
            <w:szCs w:val="24"/>
            <w:u w:val="single"/>
            <w:lang w:eastAsia="ru-RU"/>
          </w:rPr>
          <w:t>пункту 2 статьи 475</w:t>
        </w:r>
      </w:hyperlink>
      <w:r w:rsidRPr="002D24DA">
        <w:rPr>
          <w:rFonts w:ascii="Times New Roman" w:eastAsia="Times New Roman" w:hAnsi="Times New Roman" w:cs="Times New Roman"/>
          <w:sz w:val="24"/>
          <w:szCs w:val="24"/>
          <w:lang w:eastAsia="ru-RU"/>
        </w:rPr>
        <w:t xml:space="preserve"> ГК РФ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70" w:history="1">
        <w:r w:rsidRPr="002D24DA">
          <w:rPr>
            <w:rFonts w:ascii="Times New Roman" w:eastAsia="Times New Roman" w:hAnsi="Times New Roman" w:cs="Times New Roman"/>
            <w:color w:val="0000FF"/>
            <w:sz w:val="24"/>
            <w:szCs w:val="24"/>
            <w:u w:val="single"/>
            <w:lang w:eastAsia="ru-RU"/>
          </w:rPr>
          <w:t>пункта 3 статьи 503</w:t>
        </w:r>
      </w:hyperlink>
      <w:r w:rsidRPr="002D24DA">
        <w:rPr>
          <w:rFonts w:ascii="Times New Roman" w:eastAsia="Times New Roman" w:hAnsi="Times New Roman" w:cs="Times New Roman"/>
          <w:sz w:val="24"/>
          <w:szCs w:val="24"/>
          <w:lang w:eastAsia="ru-RU"/>
        </w:rPr>
        <w:t xml:space="preserve"> данного кодекса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r:id="rId71" w:history="1">
        <w:r w:rsidRPr="002D24DA">
          <w:rPr>
            <w:rFonts w:ascii="Times New Roman" w:eastAsia="Times New Roman" w:hAnsi="Times New Roman" w:cs="Times New Roman"/>
            <w:color w:val="0000FF"/>
            <w:sz w:val="24"/>
            <w:szCs w:val="24"/>
            <w:u w:val="single"/>
            <w:lang w:eastAsia="ru-RU"/>
          </w:rPr>
          <w:t>пункт 2 статьи 475</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72" w:history="1">
        <w:r w:rsidRPr="002D24DA">
          <w:rPr>
            <w:rFonts w:ascii="Times New Roman" w:eastAsia="Times New Roman" w:hAnsi="Times New Roman" w:cs="Times New Roman"/>
            <w:color w:val="0000FF"/>
            <w:sz w:val="24"/>
            <w:szCs w:val="24"/>
            <w:u w:val="single"/>
            <w:lang w:eastAsia="ru-RU"/>
          </w:rPr>
          <w:t>пунктом 1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названным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Перечень технически сложных товаров утверждается Правительством Российской Федерации.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73" w:history="1">
        <w:r w:rsidR="002D24DA" w:rsidRPr="002D24DA">
          <w:rPr>
            <w:rFonts w:ascii="Times New Roman" w:eastAsia="Times New Roman" w:hAnsi="Times New Roman" w:cs="Times New Roman"/>
            <w:color w:val="0000FF"/>
            <w:sz w:val="24"/>
            <w:szCs w:val="24"/>
            <w:u w:val="single"/>
            <w:lang w:eastAsia="ru-RU"/>
          </w:rPr>
          <w:t>Постановлением</w:t>
        </w:r>
      </w:hyperlink>
      <w:r w:rsidR="002D24DA" w:rsidRPr="002D24DA">
        <w:rPr>
          <w:rFonts w:ascii="Times New Roman" w:eastAsia="Times New Roman" w:hAnsi="Times New Roman" w:cs="Times New Roman"/>
          <w:sz w:val="24"/>
          <w:szCs w:val="24"/>
          <w:lang w:eastAsia="ru-RU"/>
        </w:rPr>
        <w:t xml:space="preserve"> Правительства Российской Федерации от 10 ноября 2011 г. N 924 "Об утверждении перечня технически сложных товаров"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 отнесены к технически сложным товарам.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На основании </w:t>
      </w:r>
      <w:hyperlink r:id="rId74" w:history="1">
        <w:r w:rsidRPr="002D24DA">
          <w:rPr>
            <w:rFonts w:ascii="Times New Roman" w:eastAsia="Times New Roman" w:hAnsi="Times New Roman" w:cs="Times New Roman"/>
            <w:color w:val="0000FF"/>
            <w:sz w:val="24"/>
            <w:szCs w:val="24"/>
            <w:u w:val="single"/>
            <w:lang w:eastAsia="ru-RU"/>
          </w:rPr>
          <w:t>пункта 6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75" w:history="1">
        <w:r w:rsidRPr="002D24DA">
          <w:rPr>
            <w:rFonts w:ascii="Times New Roman" w:eastAsia="Times New Roman" w:hAnsi="Times New Roman" w:cs="Times New Roman"/>
            <w:color w:val="0000FF"/>
            <w:sz w:val="24"/>
            <w:szCs w:val="24"/>
            <w:u w:val="single"/>
            <w:lang w:eastAsia="ru-RU"/>
          </w:rPr>
          <w:t>пункте 13</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исходя из преамбулы и </w:t>
      </w:r>
      <w:hyperlink r:id="rId76" w:history="1">
        <w:r w:rsidRPr="002D24DA">
          <w:rPr>
            <w:rFonts w:ascii="Times New Roman" w:eastAsia="Times New Roman" w:hAnsi="Times New Roman" w:cs="Times New Roman"/>
            <w:color w:val="0000FF"/>
            <w:sz w:val="24"/>
            <w:szCs w:val="24"/>
            <w:u w:val="single"/>
            <w:lang w:eastAsia="ru-RU"/>
          </w:rPr>
          <w:t>пункта 1 статьи 20</w:t>
        </w:r>
      </w:hyperlink>
      <w:r w:rsidRPr="002D24DA">
        <w:rPr>
          <w:rFonts w:ascii="Times New Roman" w:eastAsia="Times New Roman" w:hAnsi="Times New Roman" w:cs="Times New Roman"/>
          <w:sz w:val="24"/>
          <w:szCs w:val="24"/>
          <w:lang w:eastAsia="ru-RU"/>
        </w:rP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77" w:history="1">
        <w:r w:rsidRPr="002D24DA">
          <w:rPr>
            <w:rFonts w:ascii="Times New Roman" w:eastAsia="Times New Roman" w:hAnsi="Times New Roman" w:cs="Times New Roman"/>
            <w:color w:val="0000FF"/>
            <w:sz w:val="24"/>
            <w:szCs w:val="24"/>
            <w:u w:val="single"/>
            <w:lang w:eastAsia="ru-RU"/>
          </w:rPr>
          <w:t>статьями 18</w:t>
        </w:r>
      </w:hyperlink>
      <w:r w:rsidRPr="002D24DA">
        <w:rPr>
          <w:rFonts w:ascii="Times New Roman" w:eastAsia="Times New Roman" w:hAnsi="Times New Roman" w:cs="Times New Roman"/>
          <w:sz w:val="24"/>
          <w:szCs w:val="24"/>
          <w:lang w:eastAsia="ru-RU"/>
        </w:rPr>
        <w:t xml:space="preserve"> и </w:t>
      </w:r>
      <w:hyperlink r:id="rId78" w:history="1">
        <w:r w:rsidRPr="002D24DA">
          <w:rPr>
            <w:rFonts w:ascii="Times New Roman" w:eastAsia="Times New Roman" w:hAnsi="Times New Roman" w:cs="Times New Roman"/>
            <w:color w:val="0000FF"/>
            <w:sz w:val="24"/>
            <w:szCs w:val="24"/>
            <w:u w:val="single"/>
            <w:lang w:eastAsia="ru-RU"/>
          </w:rPr>
          <w:t>29</w:t>
        </w:r>
      </w:hyperlink>
      <w:r w:rsidRPr="002D24DA">
        <w:rPr>
          <w:rFonts w:ascii="Times New Roman" w:eastAsia="Times New Roman" w:hAnsi="Times New Roman" w:cs="Times New Roman"/>
          <w:sz w:val="24"/>
          <w:szCs w:val="24"/>
          <w:lang w:eastAsia="ru-RU"/>
        </w:rPr>
        <w:t xml:space="preserve"> названного закона, следует понимать, в частности, недостаток товара, повторно проявляющийся после проведения мероприятий по его устранению.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перечисленных выше норм права и разъяснений Пленума Верховного Суда следует, что наличие в товаре недостатка, повторно проявившегося в период гарантийного срока после проведения мероприятий по его устранению, является самостоятельным основанием для удовлетворения требования о его замене на аналогичный товар. При этом не имеют правового значения возможность устранения такого недостатка, соразмерность расходов на его устранение исходя из цены на технически сложный товар, незначительные временные затраты на устранение недостатка, а также отсутствие запрета на эксплуатацию товара при этом недостатке.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установив наличие в товаре недостатка, повторно проявившегося в период гарантийного срока после проведения мероприятий по его устранению, суды ошибочно сочли необходимым дать оценку указанного недостатка на его соответствие иным признакам существенных недостатков товара, указанных в </w:t>
      </w:r>
      <w:hyperlink r:id="rId79" w:history="1">
        <w:r w:rsidRPr="002D24DA">
          <w:rPr>
            <w:rFonts w:ascii="Times New Roman" w:eastAsia="Times New Roman" w:hAnsi="Times New Roman" w:cs="Times New Roman"/>
            <w:color w:val="0000FF"/>
            <w:sz w:val="24"/>
            <w:szCs w:val="24"/>
            <w:u w:val="single"/>
            <w:lang w:eastAsia="ru-RU"/>
          </w:rPr>
          <w:t>Законе</w:t>
        </w:r>
      </w:hyperlink>
      <w:r w:rsidRPr="002D24DA">
        <w:rPr>
          <w:rFonts w:ascii="Times New Roman" w:eastAsia="Times New Roman" w:hAnsi="Times New Roman" w:cs="Times New Roman"/>
          <w:sz w:val="24"/>
          <w:szCs w:val="24"/>
          <w:lang w:eastAsia="ru-RU"/>
        </w:rPr>
        <w:t xml:space="preserve"> о защите прав потребителей.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8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11 апреля 2023 г. N 8-КГ23-2-К2.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8. В случае невыполнения импортером обязанности по безвозмездному устранению существенных недостатков товара в течение двадцатидневного срока у потребителя возникает право на получение неустойки. Такая неустойка подлежит уплате до момента возврата потребителю товара с устраненными недостатками либо до исполнения импортером законно измененного потребителем требования, включая требование о возврате уплаченной за товар денежной суммы.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 обратилась в суд с иском к обществу (импортеру) о взыскании уплаченной за товар денежной суммы, процентов за пользование кредитом, неустойки за просрочку исполнения требования о безвозмездном устранении недостатков в товаре, неустойки за просрочку исполнения требования о возврате стоимости некачественного товара, возмещении убытков, компенсации морального вреда, а также штрафа за несоблюдение в добровольном порядке удовлетворения требований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судами, 10 сентября 2018 г. М. приобрела в магазине смартфон стоимостью 34 452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20 октября 2020 г., за пределами гарантийного срока, но в пределах срока службы товара, установленного производителем (3 года), М. обратилась к эксперту, который выявил в смартфоне дефект производственного характера.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28 октября 2020 г. М. в адрес общества направила претензию с требованием о безвозмездном устранении недостатков, возмещении убытков и компенсации морального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Письмом от 23 ноября 2020 г. общество сообщило М. о завершении ремонта смартфона.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февраля 2021 г. истцом направлена ответчику претензия с требованиями о возврате стоимости некачественного товара, возмещении убытков и компенсации морального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Письмом от 15 февраля 2021 г. общество предложило представить смартфон для проведения проверки качества товара и последующего ремонта.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15 апреля 2021 г. товар передан импортеру.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4 августа 2021 г. общество направило в адрес М. сообщение об устранении недостатка.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первой инстанции исходил из того, что заявленный 28 октября 2020 г. потребителем недостаток устранен, а при последующем обращении установлен иной недостаток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и частично удовлетворяя требования, суд апелляционной инстанции исходил из того, что право требовать возврата стоимости товара возникло у М. по истечении двадцатидневного срока, предусмотренного </w:t>
      </w:r>
      <w:hyperlink r:id="rId81" w:history="1">
        <w:r w:rsidRPr="002D24DA">
          <w:rPr>
            <w:rFonts w:ascii="Times New Roman" w:eastAsia="Times New Roman" w:hAnsi="Times New Roman" w:cs="Times New Roman"/>
            <w:color w:val="0000FF"/>
            <w:sz w:val="24"/>
            <w:szCs w:val="24"/>
            <w:u w:val="single"/>
            <w:lang w:eastAsia="ru-RU"/>
          </w:rPr>
          <w:t>пунктом 6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который подлежит исчислению с 15 апреля 2021 г. Ссылаясь на нарушение указанного срока ответчиком, суд апелляционной инстанции удовлетворил требования о взыскании стоимости товара и компенсации морального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требований о взыскании неустойки и потребительского штрафа, суд апелляционной инстанции указал, что с требованием о возврате стоимости некачественного товара, право на которое у потребителя возникло по истечении срока на безвозмездное устранение недостатков (11 мая 2021 г.), потребитель к импортеру не обращался.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82" w:history="1">
        <w:r w:rsidRPr="002D24DA">
          <w:rPr>
            <w:rFonts w:ascii="Times New Roman" w:eastAsia="Times New Roman" w:hAnsi="Times New Roman" w:cs="Times New Roman"/>
            <w:color w:val="0000FF"/>
            <w:sz w:val="24"/>
            <w:szCs w:val="24"/>
            <w:u w:val="single"/>
            <w:lang w:eastAsia="ru-RU"/>
          </w:rPr>
          <w:t>пунктом 6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2D24DA">
        <w:rPr>
          <w:rFonts w:ascii="Times New Roman" w:eastAsia="Times New Roman" w:hAnsi="Times New Roman" w:cs="Times New Roman"/>
          <w:sz w:val="24"/>
          <w:szCs w:val="24"/>
          <w:lang w:eastAsia="ru-RU"/>
        </w:rPr>
        <w:t>неустановления</w:t>
      </w:r>
      <w:proofErr w:type="spellEnd"/>
      <w:r w:rsidRPr="002D24DA">
        <w:rPr>
          <w:rFonts w:ascii="Times New Roman" w:eastAsia="Times New Roman" w:hAnsi="Times New Roman" w:cs="Times New Roman"/>
          <w:sz w:val="24"/>
          <w:szCs w:val="24"/>
          <w:lang w:eastAsia="ru-RU"/>
        </w:rPr>
        <w:t xml:space="preserve"> срока службы. Если указан</w:t>
      </w:r>
      <w:r w:rsidRPr="002D24DA">
        <w:rPr>
          <w:rFonts w:ascii="Times New Roman" w:eastAsia="Times New Roman" w:hAnsi="Times New Roman" w:cs="Times New Roman"/>
          <w:sz w:val="24"/>
          <w:szCs w:val="24"/>
          <w:lang w:eastAsia="ru-RU"/>
        </w:rPr>
        <w:lastRenderedPageBreak/>
        <w:t xml:space="preserve">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83" w:history="1">
        <w:r w:rsidRPr="002D24DA">
          <w:rPr>
            <w:rFonts w:ascii="Times New Roman" w:eastAsia="Times New Roman" w:hAnsi="Times New Roman" w:cs="Times New Roman"/>
            <w:color w:val="0000FF"/>
            <w:sz w:val="24"/>
            <w:szCs w:val="24"/>
            <w:u w:val="single"/>
            <w:lang w:eastAsia="ru-RU"/>
          </w:rPr>
          <w:t>пунктом 3 статьи 18</w:t>
        </w:r>
      </w:hyperlink>
      <w:r w:rsidRPr="002D24DA">
        <w:rPr>
          <w:rFonts w:ascii="Times New Roman" w:eastAsia="Times New Roman" w:hAnsi="Times New Roman" w:cs="Times New Roman"/>
          <w:sz w:val="24"/>
          <w:szCs w:val="24"/>
          <w:lang w:eastAsia="ru-RU"/>
        </w:rPr>
        <w:t xml:space="preserve"> данного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Вместо предъявления требований о замене товара на товар этой же марки (модели, артикула) или незамедлительного безвозмездного устранения недостатков потребитель вправе возвратить изготовителю или импортеру товар ненадлежащего качества и потребовать возврата уплаченной за него суммы (</w:t>
      </w:r>
      <w:hyperlink r:id="rId84" w:history="1">
        <w:r w:rsidRPr="002D24DA">
          <w:rPr>
            <w:rFonts w:ascii="Times New Roman" w:eastAsia="Times New Roman" w:hAnsi="Times New Roman" w:cs="Times New Roman"/>
            <w:color w:val="0000FF"/>
            <w:sz w:val="24"/>
            <w:szCs w:val="24"/>
            <w:u w:val="single"/>
            <w:lang w:eastAsia="ru-RU"/>
          </w:rPr>
          <w:t>абзац второй пункта 3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85" w:history="1">
        <w:r w:rsidRPr="002D24DA">
          <w:rPr>
            <w:rFonts w:ascii="Times New Roman" w:eastAsia="Times New Roman" w:hAnsi="Times New Roman" w:cs="Times New Roman"/>
            <w:color w:val="0000FF"/>
            <w:sz w:val="24"/>
            <w:szCs w:val="24"/>
            <w:u w:val="single"/>
            <w:lang w:eastAsia="ru-RU"/>
          </w:rPr>
          <w:t>статье 22</w:t>
        </w:r>
      </w:hyperlink>
      <w:r w:rsidRPr="002D24DA">
        <w:rPr>
          <w:rFonts w:ascii="Times New Roman" w:eastAsia="Times New Roman" w:hAnsi="Times New Roman" w:cs="Times New Roman"/>
          <w:sz w:val="24"/>
          <w:szCs w:val="24"/>
          <w:lang w:eastAsia="ru-RU"/>
        </w:rPr>
        <w:t xml:space="preserve"> названного закона требования потребителя о возврате уплаченной за товар денежной суммы подлежат удовлетворению импортером в течение десяти дней со дня предъявления соответствующего требования.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86" w:history="1">
        <w:r w:rsidRPr="002D24DA">
          <w:rPr>
            <w:rFonts w:ascii="Times New Roman" w:eastAsia="Times New Roman" w:hAnsi="Times New Roman" w:cs="Times New Roman"/>
            <w:color w:val="0000FF"/>
            <w:sz w:val="24"/>
            <w:szCs w:val="24"/>
            <w:u w:val="single"/>
            <w:lang w:eastAsia="ru-RU"/>
          </w:rPr>
          <w:t>пункта 1 статьи 23</w:t>
        </w:r>
      </w:hyperlink>
      <w:r w:rsidRPr="002D24DA">
        <w:rPr>
          <w:rFonts w:ascii="Times New Roman" w:eastAsia="Times New Roman" w:hAnsi="Times New Roman" w:cs="Times New Roman"/>
          <w:sz w:val="24"/>
          <w:szCs w:val="24"/>
          <w:lang w:eastAsia="ru-RU"/>
        </w:rPr>
        <w:t xml:space="preserve"> этого же закона за нарушение предусмотренных </w:t>
      </w:r>
      <w:hyperlink r:id="rId87" w:history="1">
        <w:r w:rsidRPr="002D24DA">
          <w:rPr>
            <w:rFonts w:ascii="Times New Roman" w:eastAsia="Times New Roman" w:hAnsi="Times New Roman" w:cs="Times New Roman"/>
            <w:color w:val="0000FF"/>
            <w:sz w:val="24"/>
            <w:szCs w:val="24"/>
            <w:u w:val="single"/>
            <w:lang w:eastAsia="ru-RU"/>
          </w:rPr>
          <w:t>статьями 20</w:t>
        </w:r>
      </w:hyperlink>
      <w:r w:rsidRPr="002D24DA">
        <w:rPr>
          <w:rFonts w:ascii="Times New Roman" w:eastAsia="Times New Roman" w:hAnsi="Times New Roman" w:cs="Times New Roman"/>
          <w:sz w:val="24"/>
          <w:szCs w:val="24"/>
          <w:lang w:eastAsia="ru-RU"/>
        </w:rPr>
        <w:t xml:space="preserve">, </w:t>
      </w:r>
      <w:hyperlink r:id="rId88" w:history="1">
        <w:r w:rsidRPr="002D24DA">
          <w:rPr>
            <w:rFonts w:ascii="Times New Roman" w:eastAsia="Times New Roman" w:hAnsi="Times New Roman" w:cs="Times New Roman"/>
            <w:color w:val="0000FF"/>
            <w:sz w:val="24"/>
            <w:szCs w:val="24"/>
            <w:u w:val="single"/>
            <w:lang w:eastAsia="ru-RU"/>
          </w:rPr>
          <w:t>21</w:t>
        </w:r>
      </w:hyperlink>
      <w:r w:rsidRPr="002D24DA">
        <w:rPr>
          <w:rFonts w:ascii="Times New Roman" w:eastAsia="Times New Roman" w:hAnsi="Times New Roman" w:cs="Times New Roman"/>
          <w:sz w:val="24"/>
          <w:szCs w:val="24"/>
          <w:lang w:eastAsia="ru-RU"/>
        </w:rPr>
        <w:t xml:space="preserve"> и </w:t>
      </w:r>
      <w:hyperlink r:id="rId89" w:history="1">
        <w:r w:rsidRPr="002D24DA">
          <w:rPr>
            <w:rFonts w:ascii="Times New Roman" w:eastAsia="Times New Roman" w:hAnsi="Times New Roman" w:cs="Times New Roman"/>
            <w:color w:val="0000FF"/>
            <w:sz w:val="24"/>
            <w:szCs w:val="24"/>
            <w:u w:val="single"/>
            <w:lang w:eastAsia="ru-RU"/>
          </w:rPr>
          <w:t>22</w:t>
        </w:r>
      </w:hyperlink>
      <w:r w:rsidRPr="002D24DA">
        <w:rPr>
          <w:rFonts w:ascii="Times New Roman" w:eastAsia="Times New Roman" w:hAnsi="Times New Roman" w:cs="Times New Roman"/>
          <w:sz w:val="24"/>
          <w:szCs w:val="24"/>
          <w:lang w:eastAsia="ru-RU"/>
        </w:rPr>
        <w:t xml:space="preserve">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следует из разъяснений Пленума Верховного Суда, изложенных в </w:t>
      </w:r>
      <w:hyperlink r:id="rId90" w:history="1">
        <w:r w:rsidRPr="002D24DA">
          <w:rPr>
            <w:rFonts w:ascii="Times New Roman" w:eastAsia="Times New Roman" w:hAnsi="Times New Roman" w:cs="Times New Roman"/>
            <w:color w:val="0000FF"/>
            <w:sz w:val="24"/>
            <w:szCs w:val="24"/>
            <w:u w:val="single"/>
            <w:lang w:eastAsia="ru-RU"/>
          </w:rPr>
          <w:t>пункте 65</w:t>
        </w:r>
      </w:hyperlink>
      <w:r w:rsidRPr="002D24DA">
        <w:rPr>
          <w:rFonts w:ascii="Times New Roman" w:eastAsia="Times New Roman" w:hAnsi="Times New Roman" w:cs="Times New Roman"/>
          <w:sz w:val="24"/>
          <w:szCs w:val="24"/>
          <w:lang w:eastAsia="ru-RU"/>
        </w:rPr>
        <w:t xml:space="preserve"> постановления от 24 марта 2016 г. N 7 "О применении судами некоторых положений Гражданского кодекса Российской Федерации об ответственности за нарушение обязательств" &lt;7&gt;, по смыслу </w:t>
      </w:r>
      <w:hyperlink r:id="rId91" w:history="1">
        <w:r w:rsidRPr="002D24DA">
          <w:rPr>
            <w:rFonts w:ascii="Times New Roman" w:eastAsia="Times New Roman" w:hAnsi="Times New Roman" w:cs="Times New Roman"/>
            <w:color w:val="0000FF"/>
            <w:sz w:val="24"/>
            <w:szCs w:val="24"/>
            <w:u w:val="single"/>
            <w:lang w:eastAsia="ru-RU"/>
          </w:rPr>
          <w:t>статьи 330</w:t>
        </w:r>
      </w:hyperlink>
      <w:r w:rsidRPr="002D24DA">
        <w:rPr>
          <w:rFonts w:ascii="Times New Roman" w:eastAsia="Times New Roman" w:hAnsi="Times New Roman" w:cs="Times New Roman"/>
          <w:sz w:val="24"/>
          <w:szCs w:val="24"/>
          <w:lang w:eastAsia="ru-RU"/>
        </w:rPr>
        <w:t xml:space="preserve">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&lt;7&gt; Далее - постановление Пленума Верховного Суда от 24 марта 2016 г. N 7.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92" w:history="1">
        <w:r w:rsidRPr="002D24DA">
          <w:rPr>
            <w:rFonts w:ascii="Times New Roman" w:eastAsia="Times New Roman" w:hAnsi="Times New Roman" w:cs="Times New Roman"/>
            <w:color w:val="0000FF"/>
            <w:sz w:val="24"/>
            <w:szCs w:val="24"/>
            <w:u w:val="single"/>
            <w:lang w:eastAsia="ru-RU"/>
          </w:rPr>
          <w:t>пункте 66</w:t>
        </w:r>
      </w:hyperlink>
      <w:r w:rsidRPr="002D24DA">
        <w:rPr>
          <w:rFonts w:ascii="Times New Roman" w:eastAsia="Times New Roman" w:hAnsi="Times New Roman" w:cs="Times New Roman"/>
          <w:sz w:val="24"/>
          <w:szCs w:val="24"/>
          <w:lang w:eastAsia="ru-RU"/>
        </w:rPr>
        <w:t xml:space="preserve"> названного постановления Пленума Верховного Суда указано, что равным образом в случае отказа потребителя от исполнения договора купли-продажи ввиду обнаружения недостатков в переданном по договору товаре обязательство продавца по уплате неустойки сохраняется до момента возврата продавцом уплаченной за товар суммы (</w:t>
      </w:r>
      <w:hyperlink r:id="rId93" w:history="1">
        <w:r w:rsidRPr="002D24DA">
          <w:rPr>
            <w:rFonts w:ascii="Times New Roman" w:eastAsia="Times New Roman" w:hAnsi="Times New Roman" w:cs="Times New Roman"/>
            <w:color w:val="0000FF"/>
            <w:sz w:val="24"/>
            <w:szCs w:val="24"/>
            <w:u w:val="single"/>
            <w:lang w:eastAsia="ru-RU"/>
          </w:rPr>
          <w:t>статья 22</w:t>
        </w:r>
      </w:hyperlink>
      <w:r w:rsidRPr="002D24DA">
        <w:rPr>
          <w:rFonts w:ascii="Times New Roman" w:eastAsia="Times New Roman" w:hAnsi="Times New Roman" w:cs="Times New Roman"/>
          <w:sz w:val="24"/>
          <w:szCs w:val="24"/>
          <w:lang w:eastAsia="ru-RU"/>
        </w:rPr>
        <w:t xml:space="preserve">, </w:t>
      </w:r>
      <w:hyperlink r:id="rId94" w:history="1">
        <w:r w:rsidRPr="002D24DA">
          <w:rPr>
            <w:rFonts w:ascii="Times New Roman" w:eastAsia="Times New Roman" w:hAnsi="Times New Roman" w:cs="Times New Roman"/>
            <w:color w:val="0000FF"/>
            <w:sz w:val="24"/>
            <w:szCs w:val="24"/>
            <w:u w:val="single"/>
            <w:lang w:eastAsia="ru-RU"/>
          </w:rPr>
          <w:t>пункт 1 статьи 23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Таким образом, по истечении двадцати дней со дня предъявления требования к импортеру о безвозмездном устранении существенных недостатков товара у потребителя возникает право требовать от импортера возврата уплаченной за товар денежной суммы. При этом потребитель вправе требовать уплаты неустойки за весь период просрочки удовлетворения своего законного требования до момента фактического исполнения обязательства.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факт нарушения импортером двадцатидневного срока устранения недостатков товара и признав в связи с этим за потребителем право на взыскание с импортера стоимости некачественного товара, суд апелляционной инстанции в нарушение приведенных выше правовых норм и разъяснений Пленума Верховного Суда пришел к ошибочному выводу об отсутствии оснований для взыскания неустойки и штрафа.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9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46-КГ22-50-К6.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9. Гостиница несет ответственность за действия своих сотрудников, допустивших нарушение прав постояльца.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Г. обратился в суд с иском к П., Р. и обществу (гостинице) о взыскании ущерба, компенсации морального вреда и штрафа за несоблюдение в добровольном порядке удовлетворения требований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иска Г. указал, что сотрудник гостиницы неправомерно выдал П. дубликат ключа от номера истца в гостинице, после чего П. и Р. совершили кражу его имущества.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исковые требования в части взыскания с П. и Р. денежных средств, суд первой инстанции сослался на вступивший в законную силу приговор, вынесенный в отношении указанных лиц. При этом суд отказал в удовлетворении иска к обществу, сославшись на то, что гостиница не несет ответственности за вред, причиненный преступлением П. и Р.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такими выводами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судебные постановления в части отказа во взыскании компенсации морального вреда и направила дело в этой части на новое рассмотрение в суд первой инстанции,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со </w:t>
      </w:r>
      <w:hyperlink r:id="rId96" w:history="1">
        <w:r w:rsidRPr="002D24DA">
          <w:rPr>
            <w:rFonts w:ascii="Times New Roman" w:eastAsia="Times New Roman" w:hAnsi="Times New Roman" w:cs="Times New Roman"/>
            <w:color w:val="0000FF"/>
            <w:sz w:val="24"/>
            <w:szCs w:val="24"/>
            <w:u w:val="single"/>
            <w:lang w:eastAsia="ru-RU"/>
          </w:rPr>
          <w:t>статьей 15</w:t>
        </w:r>
      </w:hyperlink>
      <w:r w:rsidRPr="002D24DA">
        <w:rPr>
          <w:rFonts w:ascii="Times New Roman" w:eastAsia="Times New Roman" w:hAnsi="Times New Roman" w:cs="Times New Roman"/>
          <w:sz w:val="24"/>
          <w:szCs w:val="24"/>
          <w:lang w:eastAsia="ru-RU"/>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D24DA">
        <w:rPr>
          <w:rFonts w:ascii="Times New Roman" w:eastAsia="Times New Roman" w:hAnsi="Times New Roman" w:cs="Times New Roman"/>
          <w:sz w:val="24"/>
          <w:szCs w:val="24"/>
          <w:lang w:eastAsia="ru-RU"/>
        </w:rPr>
        <w:t>причинителем</w:t>
      </w:r>
      <w:proofErr w:type="spellEnd"/>
      <w:r w:rsidRPr="002D24DA">
        <w:rPr>
          <w:rFonts w:ascii="Times New Roman" w:eastAsia="Times New Roman" w:hAnsi="Times New Roman" w:cs="Times New Roman"/>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97" w:history="1">
        <w:r w:rsidRPr="002D24DA">
          <w:rPr>
            <w:rFonts w:ascii="Times New Roman" w:eastAsia="Times New Roman" w:hAnsi="Times New Roman" w:cs="Times New Roman"/>
            <w:color w:val="0000FF"/>
            <w:sz w:val="24"/>
            <w:szCs w:val="24"/>
            <w:u w:val="single"/>
            <w:lang w:eastAsia="ru-RU"/>
          </w:rPr>
          <w:t>пункте 45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Поскольку при рассмотрении спора было установлено, что работник гостиницы выдал дубликат ключа от номера истца посторонним лицам, суду в соответствии с требованиями </w:t>
      </w:r>
      <w:hyperlink r:id="rId98" w:history="1">
        <w:r w:rsidRPr="002D24DA">
          <w:rPr>
            <w:rFonts w:ascii="Times New Roman" w:eastAsia="Times New Roman" w:hAnsi="Times New Roman" w:cs="Times New Roman"/>
            <w:color w:val="0000FF"/>
            <w:sz w:val="24"/>
            <w:szCs w:val="24"/>
            <w:u w:val="single"/>
            <w:lang w:eastAsia="ru-RU"/>
          </w:rPr>
          <w:t>статей 67</w:t>
        </w:r>
      </w:hyperlink>
      <w:r w:rsidRPr="002D24DA">
        <w:rPr>
          <w:rFonts w:ascii="Times New Roman" w:eastAsia="Times New Roman" w:hAnsi="Times New Roman" w:cs="Times New Roman"/>
          <w:sz w:val="24"/>
          <w:szCs w:val="24"/>
          <w:lang w:eastAsia="ru-RU"/>
        </w:rPr>
        <w:t xml:space="preserve">, </w:t>
      </w:r>
      <w:hyperlink r:id="rId99" w:history="1">
        <w:r w:rsidRPr="002D24DA">
          <w:rPr>
            <w:rFonts w:ascii="Times New Roman" w:eastAsia="Times New Roman" w:hAnsi="Times New Roman" w:cs="Times New Roman"/>
            <w:color w:val="0000FF"/>
            <w:sz w:val="24"/>
            <w:szCs w:val="24"/>
            <w:u w:val="single"/>
            <w:lang w:eastAsia="ru-RU"/>
          </w:rPr>
          <w:t>198</w:t>
        </w:r>
      </w:hyperlink>
      <w:r w:rsidRPr="002D24DA">
        <w:rPr>
          <w:rFonts w:ascii="Times New Roman" w:eastAsia="Times New Roman" w:hAnsi="Times New Roman" w:cs="Times New Roman"/>
          <w:sz w:val="24"/>
          <w:szCs w:val="24"/>
          <w:lang w:eastAsia="ru-RU"/>
        </w:rPr>
        <w:t xml:space="preserve"> ГПК РФ надлежало дать оценку действиям исполнителя гостиничных услуг с точки зрения нарушения прав потребителя, что сделано не было.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0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15 ноября 2022 г. N 5-КГ22-99-К2.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10. Потребитель в случае отказа от исполнения абонентского договора вправе требовать возврата денежных сумм, уплаченных за период действия договора, на который он досрочно прекращен.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 обратился в суд с иском к обществу (исполнителю) о защите прав потребителя, указав, что в процессе оформления кредита на приобретение автомобиля ему была навязана дополнительная услуга "Техническая помощь на дороге", исполнителем которой является ответчик. Денежные средства в размере 255 000 руб. за указанную услугу списаны банком с кредитного счета истца.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Заявление потребителя о расторжении договора и возврате уплаченных денежных средств общество оставило без удовлетворения.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 П. удовлетворен частично.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отменяя решение суда и принимая по делу новое решение об отказе в иске, сослался на то, что истец вступил в отношения с обществом (ответчиком по делу) только относительно услуг по оказанию технической помощи на дороге, при этом денежные средства в размере 255 000 руб. уплачены П. автосалону (продавцу), </w:t>
      </w:r>
      <w:proofErr w:type="gramStart"/>
      <w:r w:rsidRPr="002D24DA">
        <w:rPr>
          <w:rFonts w:ascii="Times New Roman" w:eastAsia="Times New Roman" w:hAnsi="Times New Roman" w:cs="Times New Roman"/>
          <w:sz w:val="24"/>
          <w:szCs w:val="24"/>
          <w:lang w:eastAsia="ru-RU"/>
        </w:rPr>
        <w:t>а следовательно</w:t>
      </w:r>
      <w:proofErr w:type="gramEnd"/>
      <w:r w:rsidRPr="002D24DA">
        <w:rPr>
          <w:rFonts w:ascii="Times New Roman" w:eastAsia="Times New Roman" w:hAnsi="Times New Roman" w:cs="Times New Roman"/>
          <w:sz w:val="24"/>
          <w:szCs w:val="24"/>
          <w:lang w:eastAsia="ru-RU"/>
        </w:rPr>
        <w:t xml:space="preserve">, оснований для их взыскания с общества не имеется.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апелляционной инстанции согласился кассационный суд общей юрисдикции.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постановления судов апелляционной и кассационной инстанций в связи со следующим.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01" w:history="1">
        <w:r w:rsidRPr="002D24DA">
          <w:rPr>
            <w:rFonts w:ascii="Times New Roman" w:eastAsia="Times New Roman" w:hAnsi="Times New Roman" w:cs="Times New Roman"/>
            <w:color w:val="0000FF"/>
            <w:sz w:val="24"/>
            <w:szCs w:val="24"/>
            <w:u w:val="single"/>
            <w:lang w:eastAsia="ru-RU"/>
          </w:rPr>
          <w:t>пункту 1 статьи 429.4</w:t>
        </w:r>
      </w:hyperlink>
      <w:r w:rsidRPr="002D24DA">
        <w:rPr>
          <w:rFonts w:ascii="Times New Roman" w:eastAsia="Times New Roman" w:hAnsi="Times New Roman" w:cs="Times New Roman"/>
          <w:sz w:val="24"/>
          <w:szCs w:val="24"/>
          <w:lang w:eastAsia="ru-RU"/>
        </w:rPr>
        <w:t xml:space="preserve"> ГК РФ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102" w:history="1">
        <w:r w:rsidRPr="002D24DA">
          <w:rPr>
            <w:rFonts w:ascii="Times New Roman" w:eastAsia="Times New Roman" w:hAnsi="Times New Roman" w:cs="Times New Roman"/>
            <w:color w:val="0000FF"/>
            <w:sz w:val="24"/>
            <w:szCs w:val="24"/>
            <w:u w:val="single"/>
            <w:lang w:eastAsia="ru-RU"/>
          </w:rPr>
          <w:t>пунктом 1 статьи 779</w:t>
        </w:r>
      </w:hyperlink>
      <w:r w:rsidRPr="002D24DA">
        <w:rPr>
          <w:rFonts w:ascii="Times New Roman" w:eastAsia="Times New Roman" w:hAnsi="Times New Roman" w:cs="Times New Roman"/>
          <w:sz w:val="24"/>
          <w:szCs w:val="24"/>
          <w:lang w:eastAsia="ru-RU"/>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отношения, связанные с заключением договоров об оказании услуг, стороной которых является гражданин, использующий услугу в личных целях, распространяются положения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03" w:history="1">
        <w:r w:rsidRPr="002D24DA">
          <w:rPr>
            <w:rFonts w:ascii="Times New Roman" w:eastAsia="Times New Roman" w:hAnsi="Times New Roman" w:cs="Times New Roman"/>
            <w:color w:val="0000FF"/>
            <w:sz w:val="24"/>
            <w:szCs w:val="24"/>
            <w:u w:val="single"/>
            <w:lang w:eastAsia="ru-RU"/>
          </w:rPr>
          <w:t>статьи 32</w:t>
        </w:r>
      </w:hyperlink>
      <w:r w:rsidRPr="002D24DA">
        <w:rPr>
          <w:rFonts w:ascii="Times New Roman" w:eastAsia="Times New Roman" w:hAnsi="Times New Roman" w:cs="Times New Roman"/>
          <w:sz w:val="24"/>
          <w:szCs w:val="24"/>
          <w:lang w:eastAsia="ru-RU"/>
        </w:rPr>
        <w:t xml:space="preserve"> Закона о защите прав потребителей и </w:t>
      </w:r>
      <w:hyperlink r:id="rId104" w:history="1">
        <w:r w:rsidRPr="002D24DA">
          <w:rPr>
            <w:rFonts w:ascii="Times New Roman" w:eastAsia="Times New Roman" w:hAnsi="Times New Roman" w:cs="Times New Roman"/>
            <w:color w:val="0000FF"/>
            <w:sz w:val="24"/>
            <w:szCs w:val="24"/>
            <w:u w:val="single"/>
            <w:lang w:eastAsia="ru-RU"/>
          </w:rPr>
          <w:t>пункта 1 статьи 782</w:t>
        </w:r>
      </w:hyperlink>
      <w:r w:rsidRPr="002D24DA">
        <w:rPr>
          <w:rFonts w:ascii="Times New Roman" w:eastAsia="Times New Roman" w:hAnsi="Times New Roman" w:cs="Times New Roman"/>
          <w:sz w:val="24"/>
          <w:szCs w:val="24"/>
          <w:lang w:eastAsia="ru-RU"/>
        </w:rPr>
        <w:t xml:space="preserve"> ГК РФ потребитель вправе отказаться от исполнения договора о выполнении </w:t>
      </w:r>
      <w:r w:rsidRPr="002D24DA">
        <w:rPr>
          <w:rFonts w:ascii="Times New Roman" w:eastAsia="Times New Roman" w:hAnsi="Times New Roman" w:cs="Times New Roman"/>
          <w:sz w:val="24"/>
          <w:szCs w:val="24"/>
          <w:lang w:eastAsia="ru-RU"/>
        </w:rPr>
        <w:lastRenderedPageBreak/>
        <w:t xml:space="preserve">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приведенных положений закона следует, что потребитель в любое время вправе отказаться от исполнения договора об оказании услуг и потребовать возврата уплаченных по договору сумм за вычетом фактически понесенных исполнителем расходов.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Обязанность доказать наличие таких расходов и их размер в данном случае возлагается на исполнителя.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имеет место абонентский договор на оказание услуг, то потребитель имеет право требовать возврата денежных сумм, уплаченных за тот период действия договора, на который он досрочно прекращен.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суд апелляционной инстанции, отказав потребителю в возврате уплаченных по договору денежных сумм, названные положения закона не учел.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Судебная коллегия по гражданским делам Верховного Суда указала, что суд апелляционной инстанции, ссылаясь на уплату денежных средств за услугу не ответчику, а автосалону, в нарушение положений </w:t>
      </w:r>
      <w:hyperlink r:id="rId105" w:history="1">
        <w:r w:rsidRPr="002D24DA">
          <w:rPr>
            <w:rFonts w:ascii="Times New Roman" w:eastAsia="Times New Roman" w:hAnsi="Times New Roman" w:cs="Times New Roman"/>
            <w:color w:val="0000FF"/>
            <w:sz w:val="24"/>
            <w:szCs w:val="24"/>
            <w:u w:val="single"/>
            <w:lang w:eastAsia="ru-RU"/>
          </w:rPr>
          <w:t>части 2 статьи 56</w:t>
        </w:r>
      </w:hyperlink>
      <w:r w:rsidRPr="002D24DA">
        <w:rPr>
          <w:rFonts w:ascii="Times New Roman" w:eastAsia="Times New Roman" w:hAnsi="Times New Roman" w:cs="Times New Roman"/>
          <w:sz w:val="24"/>
          <w:szCs w:val="24"/>
          <w:lang w:eastAsia="ru-RU"/>
        </w:rPr>
        <w:t xml:space="preserve"> и </w:t>
      </w:r>
      <w:hyperlink r:id="rId106" w:history="1">
        <w:r w:rsidRPr="002D24DA">
          <w:rPr>
            <w:rFonts w:ascii="Times New Roman" w:eastAsia="Times New Roman" w:hAnsi="Times New Roman" w:cs="Times New Roman"/>
            <w:color w:val="0000FF"/>
            <w:sz w:val="24"/>
            <w:szCs w:val="24"/>
            <w:u w:val="single"/>
            <w:lang w:eastAsia="ru-RU"/>
          </w:rPr>
          <w:t>статьи 196</w:t>
        </w:r>
      </w:hyperlink>
      <w:r w:rsidRPr="002D24DA">
        <w:rPr>
          <w:rFonts w:ascii="Times New Roman" w:eastAsia="Times New Roman" w:hAnsi="Times New Roman" w:cs="Times New Roman"/>
          <w:sz w:val="24"/>
          <w:szCs w:val="24"/>
          <w:lang w:eastAsia="ru-RU"/>
        </w:rPr>
        <w:t xml:space="preserve"> ГПК РФ не определил все имеющие значение для правильного разрешения спора обстоятельства и правоотношения сторон, в частности не определил, от чьего имени и за чей счет заключался договор на оказание услуг со стороны исполнителя.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07"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августа 2022 г. N 41-КГ22-23-К4.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Условие договора, согласно которому у потребителя при отказе от исполнения договора отсутствует или ограничивается право на возврат уплаченных денежных средств, является недействительным, как ущемляющее права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обратился в суд с иском к обществу-1 (исполнителю) о взыскании уплаченных по договору денежных средств и штрафа за несоблюдение в добровольном порядке удовлетворения требований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по делу установлено, что 9 октября 2021 г. К. (покупатель) заключил с обществом-2 (продавец) договор купли-продажи автомобиля и дополнительное соглашение к нему.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октября 2021 г. между К. (заказчик) и обществом-1 (исполнитель, ответчик по делу) подписан договор, в рамках которого между сторонами заключен абонентский договор на обслуживание автомобиля и опционный договор на право требования денежных платежей в соответствии со </w:t>
      </w:r>
      <w:hyperlink r:id="rId108" w:history="1">
        <w:r w:rsidRPr="002D24DA">
          <w:rPr>
            <w:rFonts w:ascii="Times New Roman" w:eastAsia="Times New Roman" w:hAnsi="Times New Roman" w:cs="Times New Roman"/>
            <w:color w:val="0000FF"/>
            <w:sz w:val="24"/>
            <w:szCs w:val="24"/>
            <w:u w:val="single"/>
            <w:lang w:eastAsia="ru-RU"/>
          </w:rPr>
          <w:t>статьями 429.3</w:t>
        </w:r>
      </w:hyperlink>
      <w:r w:rsidRPr="002D24DA">
        <w:rPr>
          <w:rFonts w:ascii="Times New Roman" w:eastAsia="Times New Roman" w:hAnsi="Times New Roman" w:cs="Times New Roman"/>
          <w:sz w:val="24"/>
          <w:szCs w:val="24"/>
          <w:lang w:eastAsia="ru-RU"/>
        </w:rPr>
        <w:t xml:space="preserve"> и </w:t>
      </w:r>
      <w:hyperlink r:id="rId109" w:history="1">
        <w:r w:rsidRPr="002D24DA">
          <w:rPr>
            <w:rFonts w:ascii="Times New Roman" w:eastAsia="Times New Roman" w:hAnsi="Times New Roman" w:cs="Times New Roman"/>
            <w:color w:val="0000FF"/>
            <w:sz w:val="24"/>
            <w:szCs w:val="24"/>
            <w:u w:val="single"/>
            <w:lang w:eastAsia="ru-RU"/>
          </w:rPr>
          <w:t>429.4</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абонентскому договору исполнителем заказчику за плату предоставляется абонентское обслуживание - право получения в порядке и на условиях, указанных в приложении к договору, следующих услуг: "аварийный комиссар, получение справок из МВД, получение справки из Гидрометцентра, независимая экспертиза недвижимого имущества и автотранспорта, доставка документов, круглосуточная эвакуация автомобиля, техническая помощь, юридическая </w:t>
      </w:r>
      <w:r w:rsidRPr="002D24DA">
        <w:rPr>
          <w:rFonts w:ascii="Times New Roman" w:eastAsia="Times New Roman" w:hAnsi="Times New Roman" w:cs="Times New Roman"/>
          <w:sz w:val="24"/>
          <w:szCs w:val="24"/>
          <w:lang w:eastAsia="ru-RU"/>
        </w:rPr>
        <w:lastRenderedPageBreak/>
        <w:t xml:space="preserve">консультация по недвижимости и по транспорту, трезвый водитель, трансферт, поиск автомобиля, персональный менеджер".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опционному договору заказчик получает право требования от исполнителя денежных платежей в адрес любой из указанных в нем станций технического обслуживания автомобилей (бенефициара).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Исполнитель выдает заказчику независимую гарантию, в соответствии с которой станция технического обслуживания автомобилей, указанная как бенефициар в независимой гарантии, где заказчик будет осуществлять техническое обслуживание транспортного средства, получает право требования от исполнителя денежных средств на оплату технического обслуживания автомобиля заказчика в сумме и на условиях, изложенных в независимой гарантии.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договоре от 11 октября 2021 г. указано, что общая цена договора составляет 150 000 руб. и складывается из цены абонентского обслуживания в размере 45 000 руб. и цены опционного договора - 105 000 руб. Договор действует с 11 октября 2021 г. по 10 октября 2026 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октября 2021 г. ответчик выдал истцу независимую гарантию на срок с 11 октября 2021 г. по 10 октября 2026 г. с суммой гарантии 367 500 руб., по условиям которой она обеспечивает исполнение принципалом основного обязательства перед бенефициаром по договору о плановом техническом обслуживании транспортного средства.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13 октября 2021 г. К. направил в адрес общества-1 претензию об отказе от исполнения договора и о возврате уплаченных по нему денежных средств.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ноября 2021 г. ответчик возвратил истцу часть платы за абонентское обслуживание за неиспользованный период в размере 44 827,45 руб., в удовлетворении остальных изложенных в претензии требований отказал.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иск, суд первой инстанции исходил из того, что истец как потребитель вправе отказаться от договора и потребовать возврата уплаченных по нему денежных средств в полном объеме, поскольку ответчик в части, касающейся опционного договора, каких-либо расходов по его исполнению не понес.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и принимая новое решение об отказе в иске, суд апелляционной инстанции указал, что условиями договора, с которыми истец был ознакомлен и согласен, не предусмотрен возврат платежа при прекращении опционного договора. При этом суд апелляционной инстанции исходил из того, что условие опционного договора о невозврате платежа не ущемляет права потребителя, поскольку это прямо предусмотрено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с выводами судов апелляционной и кассационной инстанций не согласилась в связи со следующим.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w:t>
      </w:r>
      <w:hyperlink r:id="rId110" w:history="1">
        <w:r w:rsidRPr="002D24DA">
          <w:rPr>
            <w:rFonts w:ascii="Times New Roman" w:eastAsia="Times New Roman" w:hAnsi="Times New Roman" w:cs="Times New Roman"/>
            <w:color w:val="0000FF"/>
            <w:sz w:val="24"/>
            <w:szCs w:val="24"/>
            <w:u w:val="single"/>
            <w:lang w:eastAsia="ru-RU"/>
          </w:rPr>
          <w:t>пункт 1 статьи 422</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11" w:history="1">
        <w:r w:rsidRPr="002D24DA">
          <w:rPr>
            <w:rFonts w:ascii="Times New Roman" w:eastAsia="Times New Roman" w:hAnsi="Times New Roman" w:cs="Times New Roman"/>
            <w:color w:val="0000FF"/>
            <w:sz w:val="24"/>
            <w:szCs w:val="24"/>
            <w:u w:val="single"/>
            <w:lang w:eastAsia="ru-RU"/>
          </w:rPr>
          <w:t>пункте 1 статьи 168</w:t>
        </w:r>
      </w:hyperlink>
      <w:r w:rsidRPr="002D24DA">
        <w:rPr>
          <w:rFonts w:ascii="Times New Roman" w:eastAsia="Times New Roman" w:hAnsi="Times New Roman" w:cs="Times New Roman"/>
          <w:sz w:val="24"/>
          <w:szCs w:val="24"/>
          <w:lang w:eastAsia="ru-RU"/>
        </w:rPr>
        <w:t xml:space="preserve"> ГК РФ закреплено, что, за исключением случаев, предусмотренных </w:t>
      </w:r>
      <w:hyperlink r:id="rId112"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этой статьи или иным законом, сделка, нарушающая требования закона или иного правового акта, является оспоримой, если из </w:t>
      </w:r>
      <w:r w:rsidRPr="002D24DA">
        <w:rPr>
          <w:rFonts w:ascii="Times New Roman" w:eastAsia="Times New Roman" w:hAnsi="Times New Roman" w:cs="Times New Roman"/>
          <w:sz w:val="24"/>
          <w:szCs w:val="24"/>
          <w:lang w:eastAsia="ru-RU"/>
        </w:rPr>
        <w:lastRenderedPageBreak/>
        <w:t xml:space="preserve">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(пункт 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13" w:history="1">
        <w:r w:rsidRPr="002D24DA">
          <w:rPr>
            <w:rFonts w:ascii="Times New Roman" w:eastAsia="Times New Roman" w:hAnsi="Times New Roman" w:cs="Times New Roman"/>
            <w:color w:val="0000FF"/>
            <w:sz w:val="24"/>
            <w:szCs w:val="24"/>
            <w:u w:val="single"/>
            <w:lang w:eastAsia="ru-RU"/>
          </w:rPr>
          <w:t>пункта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2D24DA">
        <w:rPr>
          <w:rFonts w:ascii="Times New Roman" w:eastAsia="Times New Roman" w:hAnsi="Times New Roman" w:cs="Times New Roman"/>
          <w:sz w:val="24"/>
          <w:szCs w:val="24"/>
          <w:lang w:eastAsia="ru-RU"/>
        </w:rPr>
        <w:t>агрегатора</w:t>
      </w:r>
      <w:proofErr w:type="spellEnd"/>
      <w:r w:rsidRPr="002D24DA">
        <w:rPr>
          <w:rFonts w:ascii="Times New Roman" w:eastAsia="Times New Roman" w:hAnsi="Times New Roman" w:cs="Times New Roman"/>
          <w:sz w:val="24"/>
          <w:szCs w:val="24"/>
          <w:lang w:eastAsia="ru-RU"/>
        </w:rPr>
        <w:t xml:space="preserve">) в полном объеме в соответствии со </w:t>
      </w:r>
      <w:hyperlink r:id="rId114"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данного закона.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15" w:history="1">
        <w:r w:rsidRPr="002D24DA">
          <w:rPr>
            <w:rFonts w:ascii="Times New Roman" w:eastAsia="Times New Roman" w:hAnsi="Times New Roman" w:cs="Times New Roman"/>
            <w:color w:val="0000FF"/>
            <w:sz w:val="24"/>
            <w:szCs w:val="24"/>
            <w:u w:val="single"/>
            <w:lang w:eastAsia="ru-RU"/>
          </w:rPr>
          <w:t>пункту 2</w:t>
        </w:r>
      </w:hyperlink>
      <w:r w:rsidRPr="002D24DA">
        <w:rPr>
          <w:rFonts w:ascii="Times New Roman" w:eastAsia="Times New Roman" w:hAnsi="Times New Roman" w:cs="Times New Roman"/>
          <w:sz w:val="24"/>
          <w:szCs w:val="24"/>
          <w:lang w:eastAsia="ru-RU"/>
        </w:rPr>
        <w:t xml:space="preserve"> названной статьи к недопустимым условиям договора, ущемляющим права потребителя, в том числе относятся: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116" w:history="1">
        <w:r w:rsidRPr="002D24DA">
          <w:rPr>
            <w:rFonts w:ascii="Times New Roman" w:eastAsia="Times New Roman" w:hAnsi="Times New Roman" w:cs="Times New Roman"/>
            <w:color w:val="0000FF"/>
            <w:sz w:val="24"/>
            <w:szCs w:val="24"/>
            <w:u w:val="single"/>
            <w:lang w:eastAsia="ru-RU"/>
          </w:rPr>
          <w:t>статьей 32</w:t>
        </w:r>
      </w:hyperlink>
      <w:r w:rsidRPr="002D24DA">
        <w:rPr>
          <w:rFonts w:ascii="Times New Roman" w:eastAsia="Times New Roman" w:hAnsi="Times New Roman" w:cs="Times New Roman"/>
          <w:sz w:val="24"/>
          <w:szCs w:val="24"/>
          <w:lang w:eastAsia="ru-RU"/>
        </w:rPr>
        <w:t xml:space="preserve"> этого закона </w:t>
      </w:r>
      <w:hyperlink r:id="rId117" w:history="1">
        <w:r w:rsidRPr="002D24DA">
          <w:rPr>
            <w:rFonts w:ascii="Times New Roman" w:eastAsia="Times New Roman" w:hAnsi="Times New Roman" w:cs="Times New Roman"/>
            <w:color w:val="0000FF"/>
            <w:sz w:val="24"/>
            <w:szCs w:val="24"/>
            <w:u w:val="single"/>
            <w:lang w:eastAsia="ru-RU"/>
          </w:rPr>
          <w:t>(подпункт 3)</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иные условия, нарушающие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w:t>
      </w:r>
      <w:hyperlink r:id="rId118" w:history="1">
        <w:r w:rsidRPr="002D24DA">
          <w:rPr>
            <w:rFonts w:ascii="Times New Roman" w:eastAsia="Times New Roman" w:hAnsi="Times New Roman" w:cs="Times New Roman"/>
            <w:color w:val="0000FF"/>
            <w:sz w:val="24"/>
            <w:szCs w:val="24"/>
            <w:u w:val="single"/>
            <w:lang w:eastAsia="ru-RU"/>
          </w:rPr>
          <w:t>(подпункт 15)</w:t>
        </w:r>
      </w:hyperlink>
      <w:r w:rsidRPr="002D24DA">
        <w:rPr>
          <w:rFonts w:ascii="Times New Roman" w:eastAsia="Times New Roman" w:hAnsi="Times New Roman" w:cs="Times New Roman"/>
          <w:sz w:val="24"/>
          <w:szCs w:val="24"/>
          <w:lang w:eastAsia="ru-RU"/>
        </w:rPr>
        <w:t xml:space="preserve">.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19" w:history="1">
        <w:r w:rsidR="002D24DA" w:rsidRPr="002D24DA">
          <w:rPr>
            <w:rFonts w:ascii="Times New Roman" w:eastAsia="Times New Roman" w:hAnsi="Times New Roman" w:cs="Times New Roman"/>
            <w:color w:val="0000FF"/>
            <w:sz w:val="24"/>
            <w:szCs w:val="24"/>
            <w:u w:val="single"/>
            <w:lang w:eastAsia="ru-RU"/>
          </w:rPr>
          <w:t>Пунктом 76</w:t>
        </w:r>
      </w:hyperlink>
      <w:r w:rsidR="002D24DA"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&lt;8&gt; разъяснено, что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w:t>
      </w:r>
      <w:hyperlink r:id="rId120" w:history="1">
        <w:r w:rsidR="002D24DA" w:rsidRPr="002D24DA">
          <w:rPr>
            <w:rFonts w:ascii="Times New Roman" w:eastAsia="Times New Roman" w:hAnsi="Times New Roman" w:cs="Times New Roman"/>
            <w:color w:val="0000FF"/>
            <w:sz w:val="24"/>
            <w:szCs w:val="24"/>
            <w:u w:val="single"/>
            <w:lang w:eastAsia="ru-RU"/>
          </w:rPr>
          <w:t>статья 3</w:t>
        </w:r>
      </w:hyperlink>
      <w:r w:rsidR="002D24DA" w:rsidRPr="002D24DA">
        <w:rPr>
          <w:rFonts w:ascii="Times New Roman" w:eastAsia="Times New Roman" w:hAnsi="Times New Roman" w:cs="Times New Roman"/>
          <w:sz w:val="24"/>
          <w:szCs w:val="24"/>
          <w:lang w:eastAsia="ru-RU"/>
        </w:rPr>
        <w:t xml:space="preserve">, </w:t>
      </w:r>
      <w:hyperlink r:id="rId121" w:history="1">
        <w:r w:rsidR="002D24DA" w:rsidRPr="002D24DA">
          <w:rPr>
            <w:rFonts w:ascii="Times New Roman" w:eastAsia="Times New Roman" w:hAnsi="Times New Roman" w:cs="Times New Roman"/>
            <w:color w:val="0000FF"/>
            <w:sz w:val="24"/>
            <w:szCs w:val="24"/>
            <w:u w:val="single"/>
            <w:lang w:eastAsia="ru-RU"/>
          </w:rPr>
          <w:t>пункты 4</w:t>
        </w:r>
      </w:hyperlink>
      <w:r w:rsidR="002D24DA" w:rsidRPr="002D24DA">
        <w:rPr>
          <w:rFonts w:ascii="Times New Roman" w:eastAsia="Times New Roman" w:hAnsi="Times New Roman" w:cs="Times New Roman"/>
          <w:sz w:val="24"/>
          <w:szCs w:val="24"/>
          <w:lang w:eastAsia="ru-RU"/>
        </w:rPr>
        <w:t xml:space="preserve"> и </w:t>
      </w:r>
      <w:hyperlink r:id="rId122" w:history="1">
        <w:r w:rsidR="002D24DA" w:rsidRPr="002D24DA">
          <w:rPr>
            <w:rFonts w:ascii="Times New Roman" w:eastAsia="Times New Roman" w:hAnsi="Times New Roman" w:cs="Times New Roman"/>
            <w:color w:val="0000FF"/>
            <w:sz w:val="24"/>
            <w:szCs w:val="24"/>
            <w:u w:val="single"/>
            <w:lang w:eastAsia="ru-RU"/>
          </w:rPr>
          <w:t>5 статьи 426</w:t>
        </w:r>
      </w:hyperlink>
      <w:r w:rsidR="002D24DA" w:rsidRPr="002D24DA">
        <w:rPr>
          <w:rFonts w:ascii="Times New Roman" w:eastAsia="Times New Roman" w:hAnsi="Times New Roman" w:cs="Times New Roman"/>
          <w:sz w:val="24"/>
          <w:szCs w:val="24"/>
          <w:lang w:eastAsia="ru-RU"/>
        </w:rPr>
        <w:t xml:space="preserve"> ГК РФ), а также условия сделки, при совершении которой был нарушен явно выраженный законодательный запрет ограничения прав потребителей (например, </w:t>
      </w:r>
      <w:hyperlink r:id="rId123" w:history="1">
        <w:r w:rsidR="002D24DA" w:rsidRPr="002D24DA">
          <w:rPr>
            <w:rFonts w:ascii="Times New Roman" w:eastAsia="Times New Roman" w:hAnsi="Times New Roman" w:cs="Times New Roman"/>
            <w:color w:val="0000FF"/>
            <w:sz w:val="24"/>
            <w:szCs w:val="24"/>
            <w:u w:val="single"/>
            <w:lang w:eastAsia="ru-RU"/>
          </w:rPr>
          <w:t>пункт 2 статьи 16</w:t>
        </w:r>
      </w:hyperlink>
      <w:r w:rsidR="002D24DA" w:rsidRPr="002D24DA">
        <w:rPr>
          <w:rFonts w:ascii="Times New Roman" w:eastAsia="Times New Roman" w:hAnsi="Times New Roman" w:cs="Times New Roman"/>
          <w:sz w:val="24"/>
          <w:szCs w:val="24"/>
          <w:lang w:eastAsia="ru-RU"/>
        </w:rPr>
        <w:t xml:space="preserve"> Закона о защите прав потребителей, </w:t>
      </w:r>
      <w:hyperlink r:id="rId124" w:history="1">
        <w:r w:rsidR="002D24DA" w:rsidRPr="002D24DA">
          <w:rPr>
            <w:rFonts w:ascii="Times New Roman" w:eastAsia="Times New Roman" w:hAnsi="Times New Roman" w:cs="Times New Roman"/>
            <w:color w:val="0000FF"/>
            <w:sz w:val="24"/>
            <w:szCs w:val="24"/>
            <w:u w:val="single"/>
            <w:lang w:eastAsia="ru-RU"/>
          </w:rPr>
          <w:t>статья 29</w:t>
        </w:r>
      </w:hyperlink>
      <w:r w:rsidR="002D24DA" w:rsidRPr="002D24DA">
        <w:rPr>
          <w:rFonts w:ascii="Times New Roman" w:eastAsia="Times New Roman" w:hAnsi="Times New Roman" w:cs="Times New Roman"/>
          <w:sz w:val="24"/>
          <w:szCs w:val="24"/>
          <w:lang w:eastAsia="ru-RU"/>
        </w:rPr>
        <w:t xml:space="preserve"> Федерального закона от 2 декабря 1990 г. N 395-I "О банках и банковской деятельности").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&lt;8&gt; Далее - постановление Пленума Верховного Суда от 23 июня 2015 г. N 25.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Названные требования закона и разъяснения Пленума Верховного Суда судом апелляционной инстанции при рассмотрении спора не применены, в связи с чем условие договора об отсутствии у заказчика права требовать возврата платежа при отказе от исполнения договора надлежащей оценки не получило.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2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11 июля 2023 г. N 5-КГ23-57-К2.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12. При рассмотрении спора о скидке на товар, предоставленной покупателю за приобретение дополнительных услуг третьих лиц, подлежат выяснению обстоятельства, связанные с доведением до потребителя всей необходимой информации, обеспечивающей ему возможность адекватно оценить условия предоставления скидки и наличие собственной выгоды либо неблагоприятных для себя последствий,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а также соответствуют ли требования о возврате суммы скидки принципу пропорциональности при отказе не от всех, а от одного или нескольких договоров на оказание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обществу (продавцу) о признании недействительными условий дополнительного соглашения к договору купли-продажи автомобиля, согласно которым цена автомобиля определена с учетом скидки, предоставленной покупателю при условии заключения с партнерами продавца пяти договоров, а также о компенсации морального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требования о признании недействительными условий договора о скидке на автомобиль, суд первой инстанции пришел к выводу об отсутствии нарушений прав истца как потребителя при заключении договора купли-продажи в редакции дополнительного соглашения. При этом суд исходил из того, что при заключении договора Т. была предоставлена полная и необходимая информация об условиях продажи и о стоимости автомобиля, договор купли-продажи не содержит обязанности покупателя по заключению иных договоров, за покупателем остается право выбора приобретения автомобиля за полную стоимость или со скидкой при соблюдении дополнительных условий.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судебные постановления в части отказа в удовлетворении исковых требований Т. вынесенными с существенными нарушениями норм права, отменила их и направила дело на новое рассмотрение в суд первой инстанции по следующим основаниям.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26" w:history="1">
        <w:r w:rsidRPr="002D24DA">
          <w:rPr>
            <w:rFonts w:ascii="Times New Roman" w:eastAsia="Times New Roman" w:hAnsi="Times New Roman" w:cs="Times New Roman"/>
            <w:color w:val="0000FF"/>
            <w:sz w:val="24"/>
            <w:szCs w:val="24"/>
            <w:u w:val="single"/>
            <w:lang w:eastAsia="ru-RU"/>
          </w:rPr>
          <w:t>статьи 495</w:t>
        </w:r>
      </w:hyperlink>
      <w:r w:rsidRPr="002D24DA">
        <w:rPr>
          <w:rFonts w:ascii="Times New Roman" w:eastAsia="Times New Roman" w:hAnsi="Times New Roman" w:cs="Times New Roman"/>
          <w:sz w:val="24"/>
          <w:szCs w:val="24"/>
          <w:lang w:eastAsia="ru-RU"/>
        </w:rPr>
        <w:t xml:space="preserve"> ГК РФ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согласно </w:t>
      </w:r>
      <w:hyperlink r:id="rId127" w:history="1">
        <w:r w:rsidRPr="002D24DA">
          <w:rPr>
            <w:rFonts w:ascii="Times New Roman" w:eastAsia="Times New Roman" w:hAnsi="Times New Roman" w:cs="Times New Roman"/>
            <w:color w:val="0000FF"/>
            <w:sz w:val="24"/>
            <w:szCs w:val="24"/>
            <w:u w:val="single"/>
            <w:lang w:eastAsia="ru-RU"/>
          </w:rPr>
          <w:t>статье 10</w:t>
        </w:r>
      </w:hyperlink>
      <w:r w:rsidRPr="002D24DA">
        <w:rPr>
          <w:rFonts w:ascii="Times New Roman" w:eastAsia="Times New Roman" w:hAnsi="Times New Roman" w:cs="Times New Roman"/>
          <w:sz w:val="24"/>
          <w:szCs w:val="24"/>
          <w:lang w:eastAsia="ru-RU"/>
        </w:rPr>
        <w:t xml:space="preserve"> Закона о защите прав потребителей на продавца возлагается обязанность доводить до потребителей необходимую и достоверную информацию о товарах (работах, услугах), обеспечивающую возможность их правильного выбора: о цене в рублях и об условиях приобретения товаров (работ, услуг), в том числе при их оплате через определенное время после их </w:t>
      </w:r>
      <w:r w:rsidRPr="002D24DA">
        <w:rPr>
          <w:rFonts w:ascii="Times New Roman" w:eastAsia="Times New Roman" w:hAnsi="Times New Roman" w:cs="Times New Roman"/>
          <w:sz w:val="24"/>
          <w:szCs w:val="24"/>
          <w:lang w:eastAsia="ru-RU"/>
        </w:rPr>
        <w:lastRenderedPageBreak/>
        <w:t xml:space="preserve">передачи (выполнения, оказания) потребителю, о полной сумме, подлежащей выплате потребителем, о графике ее погашения и т.д.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28" w:history="1">
        <w:r w:rsidRPr="002D24DA">
          <w:rPr>
            <w:rFonts w:ascii="Times New Roman" w:eastAsia="Times New Roman" w:hAnsi="Times New Roman" w:cs="Times New Roman"/>
            <w:color w:val="0000FF"/>
            <w:sz w:val="24"/>
            <w:szCs w:val="24"/>
            <w:u w:val="single"/>
            <w:lang w:eastAsia="ru-RU"/>
          </w:rPr>
          <w:t>пункте 44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w:t>
      </w:r>
      <w:hyperlink r:id="rId129"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w:t>
      </w:r>
      <w:hyperlink r:id="rId130" w:history="1">
        <w:r w:rsidRPr="002D24DA">
          <w:rPr>
            <w:rFonts w:ascii="Times New Roman" w:eastAsia="Times New Roman" w:hAnsi="Times New Roman" w:cs="Times New Roman"/>
            <w:color w:val="0000FF"/>
            <w:sz w:val="24"/>
            <w:szCs w:val="24"/>
            <w:u w:val="single"/>
            <w:lang w:eastAsia="ru-RU"/>
          </w:rPr>
          <w:t>статья 12</w:t>
        </w:r>
      </w:hyperlink>
      <w:r w:rsidRPr="002D24DA">
        <w:rPr>
          <w:rFonts w:ascii="Times New Roman" w:eastAsia="Times New Roman" w:hAnsi="Times New Roman" w:cs="Times New Roman"/>
          <w:sz w:val="24"/>
          <w:szCs w:val="24"/>
          <w:lang w:eastAsia="ru-RU"/>
        </w:rPr>
        <w:t xml:space="preserve"> Закона о защите прав потребителей).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31" w:history="1">
        <w:r w:rsidRPr="002D24DA">
          <w:rPr>
            <w:rFonts w:ascii="Times New Roman" w:eastAsia="Times New Roman" w:hAnsi="Times New Roman" w:cs="Times New Roman"/>
            <w:color w:val="0000FF"/>
            <w:sz w:val="24"/>
            <w:szCs w:val="24"/>
            <w:u w:val="single"/>
            <w:lang w:eastAsia="ru-RU"/>
          </w:rPr>
          <w:t>пункт 1 статьи 10</w:t>
        </w:r>
      </w:hyperlink>
      <w:r w:rsidRPr="002D24DA">
        <w:rPr>
          <w:rFonts w:ascii="Times New Roman" w:eastAsia="Times New Roman" w:hAnsi="Times New Roman" w:cs="Times New Roman"/>
          <w:sz w:val="24"/>
          <w:szCs w:val="24"/>
          <w:lang w:eastAsia="ru-RU"/>
        </w:rPr>
        <w:t xml:space="preserve"> того же закона).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32" w:history="1">
        <w:r w:rsidRPr="002D24DA">
          <w:rPr>
            <w:rFonts w:ascii="Times New Roman" w:eastAsia="Times New Roman" w:hAnsi="Times New Roman" w:cs="Times New Roman"/>
            <w:color w:val="0000FF"/>
            <w:sz w:val="24"/>
            <w:szCs w:val="24"/>
            <w:u w:val="single"/>
            <w:lang w:eastAsia="ru-RU"/>
          </w:rPr>
          <w:t>пункта 2 статьи 424</w:t>
        </w:r>
      </w:hyperlink>
      <w:r w:rsidRPr="002D24DA">
        <w:rPr>
          <w:rFonts w:ascii="Times New Roman" w:eastAsia="Times New Roman" w:hAnsi="Times New Roman" w:cs="Times New Roman"/>
          <w:sz w:val="24"/>
          <w:szCs w:val="24"/>
          <w:lang w:eastAsia="ru-RU"/>
        </w:rPr>
        <w:t xml:space="preserve">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33" w:history="1">
        <w:r w:rsidRPr="002D24DA">
          <w:rPr>
            <w:rFonts w:ascii="Times New Roman" w:eastAsia="Times New Roman" w:hAnsi="Times New Roman" w:cs="Times New Roman"/>
            <w:color w:val="0000FF"/>
            <w:sz w:val="24"/>
            <w:szCs w:val="24"/>
            <w:u w:val="single"/>
            <w:lang w:eastAsia="ru-RU"/>
          </w:rPr>
          <w:t>статье 428</w:t>
        </w:r>
      </w:hyperlink>
      <w:r w:rsidRPr="002D24DA">
        <w:rPr>
          <w:rFonts w:ascii="Times New Roman" w:eastAsia="Times New Roman" w:hAnsi="Times New Roman" w:cs="Times New Roman"/>
          <w:sz w:val="24"/>
          <w:szCs w:val="24"/>
          <w:lang w:eastAsia="ru-RU"/>
        </w:rPr>
        <w:t xml:space="preserve"> названного кодекса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w:t>
      </w:r>
      <w:hyperlink r:id="rId13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Правила, предусмотренные </w:t>
      </w:r>
      <w:hyperlink r:id="rId135"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w:t>
      </w:r>
      <w:hyperlink r:id="rId136" w:history="1">
        <w:r w:rsidRPr="002D24DA">
          <w:rPr>
            <w:rFonts w:ascii="Times New Roman" w:eastAsia="Times New Roman" w:hAnsi="Times New Roman" w:cs="Times New Roman"/>
            <w:color w:val="0000FF"/>
            <w:sz w:val="24"/>
            <w:szCs w:val="24"/>
            <w:u w:val="single"/>
            <w:lang w:eastAsia="ru-RU"/>
          </w:rPr>
          <w:t>(пункт 3)</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со </w:t>
      </w:r>
      <w:hyperlink r:id="rId137" w:history="1">
        <w:r w:rsidRPr="002D24DA">
          <w:rPr>
            <w:rFonts w:ascii="Times New Roman" w:eastAsia="Times New Roman" w:hAnsi="Times New Roman" w:cs="Times New Roman"/>
            <w:color w:val="0000FF"/>
            <w:sz w:val="24"/>
            <w:szCs w:val="24"/>
            <w:u w:val="single"/>
            <w:lang w:eastAsia="ru-RU"/>
          </w:rPr>
          <w:t>статьей 178</w:t>
        </w:r>
      </w:hyperlink>
      <w:r w:rsidRPr="002D24DA">
        <w:rPr>
          <w:rFonts w:ascii="Times New Roman" w:eastAsia="Times New Roman" w:hAnsi="Times New Roman" w:cs="Times New Roman"/>
          <w:sz w:val="24"/>
          <w:szCs w:val="24"/>
          <w:lang w:eastAsia="ru-RU"/>
        </w:rPr>
        <w:t xml:space="preserve"> ГК РФ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38" w:history="1">
        <w:r w:rsidRPr="002D24DA">
          <w:rPr>
            <w:rFonts w:ascii="Times New Roman" w:eastAsia="Times New Roman" w:hAnsi="Times New Roman" w:cs="Times New Roman"/>
            <w:color w:val="0000FF"/>
            <w:sz w:val="24"/>
            <w:szCs w:val="24"/>
            <w:u w:val="single"/>
            <w:lang w:eastAsia="ru-RU"/>
          </w:rPr>
          <w:t>пункте 21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24 марта 2016 г. N 7 разъяснено, что, если стороне переговоров ее контрагентом представлена </w:t>
      </w:r>
      <w:r w:rsidRPr="002D24DA">
        <w:rPr>
          <w:rFonts w:ascii="Times New Roman" w:eastAsia="Times New Roman" w:hAnsi="Times New Roman" w:cs="Times New Roman"/>
          <w:sz w:val="24"/>
          <w:szCs w:val="24"/>
          <w:lang w:eastAsia="ru-RU"/>
        </w:rPr>
        <w:lastRenderedPageBreak/>
        <w:t>неполная или недостоверная информация либо контрагент умолчал об обстоятельствах, которые в силу характера договора должны были быть доведены до ее сведения, и сторонами был заключен договор, эта сторона вправе потребовать признания сделки недействительной и возмещения вызванных такой недействительностью убытков (</w:t>
      </w:r>
      <w:hyperlink r:id="rId139" w:history="1">
        <w:r w:rsidRPr="002D24DA">
          <w:rPr>
            <w:rFonts w:ascii="Times New Roman" w:eastAsia="Times New Roman" w:hAnsi="Times New Roman" w:cs="Times New Roman"/>
            <w:color w:val="0000FF"/>
            <w:sz w:val="24"/>
            <w:szCs w:val="24"/>
            <w:u w:val="single"/>
            <w:lang w:eastAsia="ru-RU"/>
          </w:rPr>
          <w:t>статьи 178</w:t>
        </w:r>
      </w:hyperlink>
      <w:r w:rsidRPr="002D24DA">
        <w:rPr>
          <w:rFonts w:ascii="Times New Roman" w:eastAsia="Times New Roman" w:hAnsi="Times New Roman" w:cs="Times New Roman"/>
          <w:sz w:val="24"/>
          <w:szCs w:val="24"/>
          <w:lang w:eastAsia="ru-RU"/>
        </w:rPr>
        <w:t xml:space="preserve"> или </w:t>
      </w:r>
      <w:hyperlink r:id="rId140" w:history="1">
        <w:r w:rsidRPr="002D24DA">
          <w:rPr>
            <w:rFonts w:ascii="Times New Roman" w:eastAsia="Times New Roman" w:hAnsi="Times New Roman" w:cs="Times New Roman"/>
            <w:color w:val="0000FF"/>
            <w:sz w:val="24"/>
            <w:szCs w:val="24"/>
            <w:u w:val="single"/>
            <w:lang w:eastAsia="ru-RU"/>
          </w:rPr>
          <w:t>179</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Конституционный Суд Российской Федерации в </w:t>
      </w:r>
      <w:hyperlink r:id="rId141" w:history="1">
        <w:r w:rsidRPr="002D24DA">
          <w:rPr>
            <w:rFonts w:ascii="Times New Roman" w:eastAsia="Times New Roman" w:hAnsi="Times New Roman" w:cs="Times New Roman"/>
            <w:color w:val="0000FF"/>
            <w:sz w:val="24"/>
            <w:szCs w:val="24"/>
            <w:u w:val="single"/>
            <w:lang w:eastAsia="ru-RU"/>
          </w:rPr>
          <w:t>постановлении</w:t>
        </w:r>
      </w:hyperlink>
      <w:r w:rsidRPr="002D24DA">
        <w:rPr>
          <w:rFonts w:ascii="Times New Roman" w:eastAsia="Times New Roman" w:hAnsi="Times New Roman" w:cs="Times New Roman"/>
          <w:sz w:val="24"/>
          <w:szCs w:val="24"/>
          <w:lang w:eastAsia="ru-RU"/>
        </w:rPr>
        <w:t xml:space="preserve"> от 3 апреля 2023 г. N 14-П "По делу о проверке конституционности пунктов 2 и 3 статьи 428 ГК РФ в связи с жалобой гражданина К.В. </w:t>
      </w:r>
      <w:proofErr w:type="spellStart"/>
      <w:r w:rsidRPr="002D24DA">
        <w:rPr>
          <w:rFonts w:ascii="Times New Roman" w:eastAsia="Times New Roman" w:hAnsi="Times New Roman" w:cs="Times New Roman"/>
          <w:sz w:val="24"/>
          <w:szCs w:val="24"/>
          <w:lang w:eastAsia="ru-RU"/>
        </w:rPr>
        <w:t>Матюшова</w:t>
      </w:r>
      <w:proofErr w:type="spellEnd"/>
      <w:r w:rsidRPr="002D24DA">
        <w:rPr>
          <w:rFonts w:ascii="Times New Roman" w:eastAsia="Times New Roman" w:hAnsi="Times New Roman" w:cs="Times New Roman"/>
          <w:sz w:val="24"/>
          <w:szCs w:val="24"/>
          <w:lang w:eastAsia="ru-RU"/>
        </w:rPr>
        <w:t xml:space="preserve">" указал, что баланс прав и законных интересов продавца и покупателя предполагает, что при наличии комплекса явно неблагоприятных для покупателя обстоятельств соответствующие способы защиты должны реализовываться не путем полного отказа от взыскания предоставленной продавцом скидки (если не выявлены факты злоупотребления правом), а путем обеспечения пропорциональности взыскания части скидки тому объему выплат, которые покупатель не произвел или которые были ему возвращены по договорам в силу их досрочного и одностороннего прекращения.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Этим не исключается право суда иным образом изменить условия договора, если посредством доказывания будут установлены явное неравенство переговорных условий и, соответственно, положение покупателя, существенно затрудняющее согласование иного содержания отдельных условий договора, приведшие к закреплению в договоре розничной купли-продажи вещи, в том числе стоимость которой значительно превышает среднемесячный доход покупателя, явно обременительных для покупателя условий, связанных с договорами потребительского кредита или страхования, заключаемыми покупателем с третьими лицам.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цена товара по договору купли-продажи определена с учетом скидки, предоставление которой обусловлено заключением покупателем пяти договоров оказания услуг. Впоследствии покупатель в установленном законом порядке отказался от исполнения одного из договоров страхования, а затем предъявил иск о признании соглашения о скидке к договору купли-продажи недействительным.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Ссылаясь на надлежащее предоставление потребителю необходимой для заключения договора информации и наличие у него свободы выбора, суд не дал оценку тому, что цена автомобиля в договоре купли-продажи от 15 марта 2021 г. уже была указана с учетом скидки, установленной дополнительным соглашением к нему, которое датировано также 15 марта 2021 г., но содержит ссылку на договоры, заключенные потребителем 20 марта 2021 г. Кроме того, пунктом 2 дополнительного соглашения предусмотрена обязанность покупателя возвратить сумму скидки при досрочном расторжении по его инициативе договоров, которыми обусловлено предоставлении скидки.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указанных выше обстоятельствах с учетом приведенных норм материального права и их толкования Пленумом Верховного Суда суду в соответствии с </w:t>
      </w:r>
      <w:hyperlink r:id="rId142" w:history="1">
        <w:r w:rsidRPr="002D24DA">
          <w:rPr>
            <w:rFonts w:ascii="Times New Roman" w:eastAsia="Times New Roman" w:hAnsi="Times New Roman" w:cs="Times New Roman"/>
            <w:color w:val="0000FF"/>
            <w:sz w:val="24"/>
            <w:szCs w:val="24"/>
            <w:u w:val="single"/>
            <w:lang w:eastAsia="ru-RU"/>
          </w:rPr>
          <w:t>частью 2 статьи 56</w:t>
        </w:r>
      </w:hyperlink>
      <w:r w:rsidRPr="002D24DA">
        <w:rPr>
          <w:rFonts w:ascii="Times New Roman" w:eastAsia="Times New Roman" w:hAnsi="Times New Roman" w:cs="Times New Roman"/>
          <w:sz w:val="24"/>
          <w:szCs w:val="24"/>
          <w:lang w:eastAsia="ru-RU"/>
        </w:rPr>
        <w:t xml:space="preserve"> ГПК РФ следовало поставить на обсуждение сторон вопросы о том, была ли предоставлена потребителю при заключении дополнительного соглашения вся необходимая информация об условиях предоставления скидки с учетом приобретаемых по договорам с продавцом и третьими лицами услуг и их цены, обеспечивающая ему возможность адекватно оценить </w:t>
      </w:r>
      <w:r w:rsidRPr="002D24DA">
        <w:rPr>
          <w:rFonts w:ascii="Times New Roman" w:eastAsia="Times New Roman" w:hAnsi="Times New Roman" w:cs="Times New Roman"/>
          <w:sz w:val="24"/>
          <w:szCs w:val="24"/>
          <w:lang w:eastAsia="ru-RU"/>
        </w:rPr>
        <w:lastRenderedPageBreak/>
        <w:t xml:space="preserve">условия предоставления скидки и наличие собственной выгоды, либо, наоборот, неблагоприятных для себя последствий заключения такого соглашения,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суду необходимо было дать толкование и оценку пункту 2 дополнительного соглашения как соответствующему либо не соответствующему принципу пропорциональности возврата суммы скидки при отказе не от всех, а от одного или нескольких договоров на оказание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следовало установить, располагал ли потребитель возможностью приобрести автомобиль по первоначальной цене без заключения дополнительного соглашения.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Однако приведенные выше требования закона судом выполнены не были, обстоятельства, имеющие значение для правильного разрешения спора, не установлены, что исключает возможность проверить правильность выводов судов о добросовестности ответчика при заключении соглашения о скидке на автомобиль.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4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41-КГ22-52-К4. Аналогичная правовая позиция изложена в </w:t>
      </w:r>
      <w:hyperlink r:id="rId144"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13 июня 2023 г. N 43-КГ23-4-К6.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13. При возврате товара ненадлежащего качества потребитель имеет право на возмещение убытков в виде разницы между ценой товара, установленной договором купли-продажи, и ценой аналогичного товара на дату удовлетворения данного требования.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обратился в суд с иском к обществу (продавцу) о возмещении причиненных продажей товара ненадлежащего качества убытков, взыскании неустойки за нарушение срока удовлетворения требований потребителя, компенсации морального вреда, а также штрафа, предусмотренного </w:t>
      </w:r>
      <w:hyperlink r:id="rId145" w:history="1">
        <w:r w:rsidRPr="002D24DA">
          <w:rPr>
            <w:rFonts w:ascii="Times New Roman" w:eastAsia="Times New Roman" w:hAnsi="Times New Roman" w:cs="Times New Roman"/>
            <w:color w:val="0000FF"/>
            <w:sz w:val="24"/>
            <w:szCs w:val="24"/>
            <w:u w:val="single"/>
            <w:lang w:eastAsia="ru-RU"/>
          </w:rPr>
          <w:t>пунктом 6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требований С. указал, что за время рассмотрения его иска о защите прав потребителя ввиду продажи ему технически сложного товара, имеющего существенные недостатки, произошло значительное увеличение стоимости аналогичного товара, однако соответствующие убытки ответчик в досудебном порядке возмещать отказался.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материалов дела следует, что апелляционным определением от 28 июля 2021 г. было отменено решение суда от 25 сентября 2020 г. и принято новое решение, которым с ответчика взысканы уплаченные С. по договору купли-продажи автомобиля от 30 апреля 2014 г. денежные средства в размере 1 090 100 руб., убытки в виде разницы между установленной договором ценой и ценой аналогичного транспортного средства - 919 900 руб., а также компенсация морального вреда, штраф за несоблюдение в добровольном порядке требований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При этом суд апелляционной инстанции сослался на заключение проведенной судом первой инстанции оценочной экспертизы и указал в резолютив</w:t>
      </w:r>
      <w:r w:rsidRPr="002D24DA">
        <w:rPr>
          <w:rFonts w:ascii="Times New Roman" w:eastAsia="Times New Roman" w:hAnsi="Times New Roman" w:cs="Times New Roman"/>
          <w:sz w:val="24"/>
          <w:szCs w:val="24"/>
          <w:lang w:eastAsia="ru-RU"/>
        </w:rPr>
        <w:lastRenderedPageBreak/>
        <w:t xml:space="preserve">ной части своего определения на взыскание в пользу С. разницы между установленной договором ценой автомобиля и ценой аналогичного транспортного средства по состоянию на 20 августа 2020 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Полагая, что размер убытков в виде затрат, необходимых на покупку аналогичного товара, превышающих цену товара по договору купли-продажи от 30 апреля 2014 г., должен быть определен по состоянию на дату признания судом претензий к качеству автомобиля обоснованными, то есть по состоянию на 28 июля 2021 г., и приложив справку специалиста-оценщика о стоимости автомобиля на указанную дату, С. обратился в суд с иском по данному делу.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 суд первой инстанции исходил из того, что ранее судом апелляционной инстанции с разумной степенью достоверности и с учетом представленных сторонами доказательств уже был установлен размер убытков, а также что требования С. направлены на изменение обстоятельств, установленных вступившим в законную силу судебным постановлением по ранее рассмотренному гражданскому делу.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дело направила на новое апелляционное рассмотрение,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смыслу </w:t>
      </w:r>
      <w:hyperlink r:id="rId146" w:history="1">
        <w:r w:rsidRPr="002D24DA">
          <w:rPr>
            <w:rFonts w:ascii="Times New Roman" w:eastAsia="Times New Roman" w:hAnsi="Times New Roman" w:cs="Times New Roman"/>
            <w:color w:val="0000FF"/>
            <w:sz w:val="24"/>
            <w:szCs w:val="24"/>
            <w:u w:val="single"/>
            <w:lang w:eastAsia="ru-RU"/>
          </w:rPr>
          <w:t>пункта 1 статьи 15</w:t>
        </w:r>
      </w:hyperlink>
      <w:r w:rsidRPr="002D24DA">
        <w:rPr>
          <w:rFonts w:ascii="Times New Roman" w:eastAsia="Times New Roman" w:hAnsi="Times New Roman" w:cs="Times New Roman"/>
          <w:sz w:val="24"/>
          <w:szCs w:val="24"/>
          <w:lang w:eastAsia="ru-RU"/>
        </w:rPr>
        <w:t xml:space="preserve"> ГК РФ, </w:t>
      </w:r>
      <w:hyperlink r:id="rId147" w:history="1">
        <w:r w:rsidRPr="002D24DA">
          <w:rPr>
            <w:rFonts w:ascii="Times New Roman" w:eastAsia="Times New Roman" w:hAnsi="Times New Roman" w:cs="Times New Roman"/>
            <w:color w:val="0000FF"/>
            <w:sz w:val="24"/>
            <w:szCs w:val="24"/>
            <w:u w:val="single"/>
            <w:lang w:eastAsia="ru-RU"/>
          </w:rPr>
          <w:t>пунктов 1</w:t>
        </w:r>
      </w:hyperlink>
      <w:r w:rsidRPr="002D24DA">
        <w:rPr>
          <w:rFonts w:ascii="Times New Roman" w:eastAsia="Times New Roman" w:hAnsi="Times New Roman" w:cs="Times New Roman"/>
          <w:sz w:val="24"/>
          <w:szCs w:val="24"/>
          <w:lang w:eastAsia="ru-RU"/>
        </w:rPr>
        <w:t xml:space="preserve"> и </w:t>
      </w:r>
      <w:hyperlink r:id="rId148" w:history="1">
        <w:r w:rsidRPr="002D24DA">
          <w:rPr>
            <w:rFonts w:ascii="Times New Roman" w:eastAsia="Times New Roman" w:hAnsi="Times New Roman" w:cs="Times New Roman"/>
            <w:color w:val="0000FF"/>
            <w:sz w:val="24"/>
            <w:szCs w:val="24"/>
            <w:u w:val="single"/>
            <w:lang w:eastAsia="ru-RU"/>
          </w:rPr>
          <w:t>2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в случае продажи товара ненадлежащего качества потребитель вправе требовать от продавца возмещения причиненных убытков.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49" w:history="1">
        <w:r w:rsidRPr="002D24DA">
          <w:rPr>
            <w:rFonts w:ascii="Times New Roman" w:eastAsia="Times New Roman" w:hAnsi="Times New Roman" w:cs="Times New Roman"/>
            <w:color w:val="0000FF"/>
            <w:sz w:val="24"/>
            <w:szCs w:val="24"/>
            <w:u w:val="single"/>
            <w:lang w:eastAsia="ru-RU"/>
          </w:rPr>
          <w:t>абзацу седьмому пункта 1 статьи 18</w:t>
        </w:r>
      </w:hyperlink>
      <w:r w:rsidRPr="002D24DA">
        <w:rPr>
          <w:rFonts w:ascii="Times New Roman" w:eastAsia="Times New Roman" w:hAnsi="Times New Roman" w:cs="Times New Roman"/>
          <w:sz w:val="24"/>
          <w:szCs w:val="24"/>
          <w:lang w:eastAsia="ru-RU"/>
        </w:rPr>
        <w:t xml:space="preserve"> названного закона потребитель вправе потребовать полного возмещения убытков, причиненных ему вследствие продажи товара ненадлежащего качества.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50" w:history="1">
        <w:r w:rsidRPr="002D24DA">
          <w:rPr>
            <w:rFonts w:ascii="Times New Roman" w:eastAsia="Times New Roman" w:hAnsi="Times New Roman" w:cs="Times New Roman"/>
            <w:color w:val="0000FF"/>
            <w:sz w:val="24"/>
            <w:szCs w:val="24"/>
            <w:u w:val="single"/>
            <w:lang w:eastAsia="ru-RU"/>
          </w:rPr>
          <w:t>пункта 4 статьи 24</w:t>
        </w:r>
      </w:hyperlink>
      <w:r w:rsidRPr="002D24DA">
        <w:rPr>
          <w:rFonts w:ascii="Times New Roman" w:eastAsia="Times New Roman" w:hAnsi="Times New Roman" w:cs="Times New Roman"/>
          <w:sz w:val="24"/>
          <w:szCs w:val="24"/>
          <w:lang w:eastAsia="ru-RU"/>
        </w:rPr>
        <w:t xml:space="preserve"> этого же закона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51" w:history="1">
        <w:r w:rsidRPr="002D24DA">
          <w:rPr>
            <w:rFonts w:ascii="Times New Roman" w:eastAsia="Times New Roman" w:hAnsi="Times New Roman" w:cs="Times New Roman"/>
            <w:color w:val="0000FF"/>
            <w:sz w:val="24"/>
            <w:szCs w:val="24"/>
            <w:u w:val="single"/>
            <w:lang w:eastAsia="ru-RU"/>
          </w:rPr>
          <w:t>пункте 31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152" w:history="1">
        <w:r w:rsidRPr="002D24DA">
          <w:rPr>
            <w:rFonts w:ascii="Times New Roman" w:eastAsia="Times New Roman" w:hAnsi="Times New Roman" w:cs="Times New Roman"/>
            <w:color w:val="0000FF"/>
            <w:sz w:val="24"/>
            <w:szCs w:val="24"/>
            <w:u w:val="single"/>
            <w:lang w:eastAsia="ru-RU"/>
          </w:rPr>
          <w:t>пункты 2</w:t>
        </w:r>
      </w:hyperlink>
      <w:r w:rsidRPr="002D24DA">
        <w:rPr>
          <w:rFonts w:ascii="Times New Roman" w:eastAsia="Times New Roman" w:hAnsi="Times New Roman" w:cs="Times New Roman"/>
          <w:sz w:val="24"/>
          <w:szCs w:val="24"/>
          <w:lang w:eastAsia="ru-RU"/>
        </w:rPr>
        <w:t xml:space="preserve">, </w:t>
      </w:r>
      <w:hyperlink r:id="rId153" w:history="1">
        <w:r w:rsidRPr="002D24DA">
          <w:rPr>
            <w:rFonts w:ascii="Times New Roman" w:eastAsia="Times New Roman" w:hAnsi="Times New Roman" w:cs="Times New Roman"/>
            <w:color w:val="0000FF"/>
            <w:sz w:val="24"/>
            <w:szCs w:val="24"/>
            <w:u w:val="single"/>
            <w:lang w:eastAsia="ru-RU"/>
          </w:rPr>
          <w:t>3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Под убытками понимаются расходы, которые потребитель, чье право нарушено, произвел или должен будет произвести для восстановления нарушенного права, утрата или повреждение его имущества (реальный ущерб), а также неполученные доходы, которые потребитель получил бы при обычных </w:t>
      </w:r>
      <w:r w:rsidRPr="002D24DA">
        <w:rPr>
          <w:rFonts w:ascii="Times New Roman" w:eastAsia="Times New Roman" w:hAnsi="Times New Roman" w:cs="Times New Roman"/>
          <w:sz w:val="24"/>
          <w:szCs w:val="24"/>
          <w:lang w:eastAsia="ru-RU"/>
        </w:rPr>
        <w:lastRenderedPageBreak/>
        <w:t xml:space="preserve">условиях гражданского оборота, если бы его право не было нарушено (упущенная выгода).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определении причиненных потребителю убытков суду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дату удовлетворения данного требования.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Приведенные выше нормы права и разъяснения Пленума Верховного Суда направлены на защиту интересов потребителя, имеют целью предоставить ему возможность приобрести аналогичный товар, не переплачивая, если за тот период, пока потребитель требовал восстановления своих прав, цена на товар длительного пользования, обладающий этими же основными потребительскими свойствами, увеличилась.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рассмотрении иска С. о защите прав потребителя апелляционным определением от 28 июля 2021 г. с ответчика взысканы денежные средства, уплаченные потребителем при покупке некачественного автомобиля, в размере 1 090 100 руб., разница между ценой, установленной договором купли-продажи, и ценой соответствующего автомобиля по состоянию на 20 августа 2020 г. в размере 919 900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Принимая данное апелляционное определение, суд к рассмотрению дела по правилам производства в суде первой инстанции не переходил, что лишило С. возможности увеличить свои исковые требования до реального размера причиненных ему убытков (до стоимости аналогичного автомобиля на дату вынесения апелляционного определения).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Заявленный истцом довод о значительном увеличении стоимости аналогичного автомобиля за период с 20 августа 2020 г. по 28 июля 2021 г. (на 249 900 руб.) ответчиком не оспаривался и судом не опровергнут.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неприменение судами положений </w:t>
      </w:r>
      <w:hyperlink r:id="rId154"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признано существенным нарушением норм материального права.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5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88-КГ23-4-К8.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14. </w:t>
      </w:r>
      <w:hyperlink r:id="rId156" w:history="1">
        <w:r w:rsidRPr="002D24DA">
          <w:rPr>
            <w:rFonts w:ascii="Times New Roman" w:eastAsia="Times New Roman" w:hAnsi="Times New Roman" w:cs="Times New Roman"/>
            <w:color w:val="0000FF"/>
            <w:sz w:val="24"/>
            <w:szCs w:val="24"/>
            <w:u w:val="single"/>
            <w:lang w:eastAsia="ru-RU"/>
          </w:rPr>
          <w:t>Закон</w:t>
        </w:r>
      </w:hyperlink>
      <w:r w:rsidRPr="002D24DA">
        <w:rPr>
          <w:rFonts w:ascii="Times New Roman" w:eastAsia="Times New Roman" w:hAnsi="Times New Roman" w:cs="Times New Roman"/>
          <w:sz w:val="24"/>
          <w:szCs w:val="24"/>
          <w:lang w:eastAsia="ru-RU"/>
        </w:rPr>
        <w:t xml:space="preserve"> о защите прав потребителей не освобождает заказчика от обязанности оплатить выполненные подрядчиком работы.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 обратилась в суд с иском к обществу (подрядчику) о взыскании уплаченных по договору подряда денежных средств, неустойки, компенсации морального вреда и штрафа, указав, что заключила с ответчиком договор на строительство одноэтажного дома и оплатила стоимость работ, однако в установленный срок дом не построен.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установлено, что 1 июля 2021 г. стороны заключили договор подряда на выполнение строительно-монтажных работ со сроком окончания не </w:t>
      </w:r>
      <w:r w:rsidRPr="002D24DA">
        <w:rPr>
          <w:rFonts w:ascii="Times New Roman" w:eastAsia="Times New Roman" w:hAnsi="Times New Roman" w:cs="Times New Roman"/>
          <w:sz w:val="24"/>
          <w:szCs w:val="24"/>
          <w:lang w:eastAsia="ru-RU"/>
        </w:rPr>
        <w:lastRenderedPageBreak/>
        <w:t xml:space="preserve">позднее 30 октября 2021 г. 21 декабря 2021 г. П. направила обществу уведомление об отказе от договора в связи с нарушением срока окончания работ и о возврате уплаченных по договору денежных средств.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свою очередь, 23 декабря 2021 г. общество направило П. уведомление об окончании работ с предложением явиться для подписания акта приема-передачи, которое получено заказчиком 24 декабря 2021 г., то есть после направления ею уведомления об отказе от договора подряда.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и удовлетворяя требование истца в части, суд первой инстанции исходил из того, что в предусмотренный договором срок строительно-монтажные работы ответчиком в полном объеме не выполнены, в связи с чем заказчик вправе отказаться от договора и потребовать возврата уплаченных по договору денежных средств.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суд указал, что подрядчик не вправе требовать возмещения затрат, произведенных в процессе выполнения работы, и платы за фактически выполненную работу, поскольку истец не приняла выполненную работу.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 апелляционной инстанции и кассационный суд общей юрисдикции.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принятые по делу судебные постановления и направила дело на новое рассмотрение в суд первой инстанции,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57" w:history="1">
        <w:r w:rsidRPr="002D24DA">
          <w:rPr>
            <w:rFonts w:ascii="Times New Roman" w:eastAsia="Times New Roman" w:hAnsi="Times New Roman" w:cs="Times New Roman"/>
            <w:color w:val="0000FF"/>
            <w:sz w:val="24"/>
            <w:szCs w:val="24"/>
            <w:u w:val="single"/>
            <w:lang w:eastAsia="ru-RU"/>
          </w:rPr>
          <w:t>статье 9</w:t>
        </w:r>
      </w:hyperlink>
      <w:r w:rsidRPr="002D24DA">
        <w:rPr>
          <w:rFonts w:ascii="Times New Roman" w:eastAsia="Times New Roman" w:hAnsi="Times New Roman" w:cs="Times New Roman"/>
          <w:sz w:val="24"/>
          <w:szCs w:val="24"/>
          <w:lang w:eastAsia="ru-RU"/>
        </w:rPr>
        <w:t xml:space="preserve"> Федерального закона от 26 января 1996 г. N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w:t>
      </w:r>
      <w:hyperlink r:id="rId158" w:history="1">
        <w:r w:rsidRPr="002D24DA">
          <w:rPr>
            <w:rFonts w:ascii="Times New Roman" w:eastAsia="Times New Roman" w:hAnsi="Times New Roman" w:cs="Times New Roman"/>
            <w:color w:val="0000FF"/>
            <w:sz w:val="24"/>
            <w:szCs w:val="24"/>
            <w:u w:val="single"/>
            <w:lang w:eastAsia="ru-RU"/>
          </w:rPr>
          <w:t>ГК</w:t>
        </w:r>
      </w:hyperlink>
      <w:r w:rsidRPr="002D24DA">
        <w:rPr>
          <w:rFonts w:ascii="Times New Roman" w:eastAsia="Times New Roman" w:hAnsi="Times New Roman" w:cs="Times New Roman"/>
          <w:sz w:val="24"/>
          <w:szCs w:val="24"/>
          <w:lang w:eastAsia="ru-RU"/>
        </w:rPr>
        <w:t xml:space="preserve"> РФ, а также правами, предоставленными потребителю </w:t>
      </w:r>
      <w:hyperlink r:id="rId159"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и изданными в соответствии с ним иными правовыми актами.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Правоотношения, связанные с заключением, исполнением и расторжением договора подряда регулируются нормами </w:t>
      </w:r>
      <w:hyperlink r:id="rId160" w:history="1">
        <w:r w:rsidRPr="002D24DA">
          <w:rPr>
            <w:rFonts w:ascii="Times New Roman" w:eastAsia="Times New Roman" w:hAnsi="Times New Roman" w:cs="Times New Roman"/>
            <w:color w:val="0000FF"/>
            <w:sz w:val="24"/>
            <w:szCs w:val="24"/>
            <w:u w:val="single"/>
            <w:lang w:eastAsia="ru-RU"/>
          </w:rPr>
          <w:t>главы 37</w:t>
        </w:r>
      </w:hyperlink>
      <w:r w:rsidRPr="002D24DA">
        <w:rPr>
          <w:rFonts w:ascii="Times New Roman" w:eastAsia="Times New Roman" w:hAnsi="Times New Roman" w:cs="Times New Roman"/>
          <w:sz w:val="24"/>
          <w:szCs w:val="24"/>
          <w:lang w:eastAsia="ru-RU"/>
        </w:rPr>
        <w:t xml:space="preserve"> ГК РФ, исходя из которых для правильного разрешения спора суду надлежало установить, какой объем работ по договору подряда выполнен подрядчиком до получения извещения об отказе заказчика от исполнения договора, на основании чего определить пропорционально сумму, подлежащую взысканию в пользу заказчика, что сделано не было.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обосновывая вывод об отсутствии у подрядчика правовых оснований требовать стоимость выполненных работ в связи с тем, что данные работы не были приняты заказчиком, суды не учли, что в соответствии с </w:t>
      </w:r>
      <w:hyperlink r:id="rId161" w:history="1">
        <w:r w:rsidRPr="002D24DA">
          <w:rPr>
            <w:rFonts w:ascii="Times New Roman" w:eastAsia="Times New Roman" w:hAnsi="Times New Roman" w:cs="Times New Roman"/>
            <w:color w:val="0000FF"/>
            <w:sz w:val="24"/>
            <w:szCs w:val="24"/>
            <w:u w:val="single"/>
            <w:lang w:eastAsia="ru-RU"/>
          </w:rPr>
          <w:t>пунктом 2 статьи 753</w:t>
        </w:r>
      </w:hyperlink>
      <w:r w:rsidRPr="002D24DA">
        <w:rPr>
          <w:rFonts w:ascii="Times New Roman" w:eastAsia="Times New Roman" w:hAnsi="Times New Roman" w:cs="Times New Roman"/>
          <w:sz w:val="24"/>
          <w:szCs w:val="24"/>
          <w:lang w:eastAsia="ru-RU"/>
        </w:rPr>
        <w:t xml:space="preserve"> ГК РФ обязанность по организации и осуществлению приемки результата работ лежит на заказчике, если иное не предусмотрено договором строительного подряда.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пункту 3.5 заключенного сторонами 1 июля 2021 г. договора прием объекта осуществляется заказчиком в течение трех дней с даты уведомления о его готовности. При необходимости (неготовность отдельных систем, отсутствие документации) срок приемки может быть продлен. В случае значительного количества замечаний или выявления в ходе приемки недостатков, </w:t>
      </w:r>
      <w:r w:rsidRPr="002D24DA">
        <w:rPr>
          <w:rFonts w:ascii="Times New Roman" w:eastAsia="Times New Roman" w:hAnsi="Times New Roman" w:cs="Times New Roman"/>
          <w:sz w:val="24"/>
          <w:szCs w:val="24"/>
          <w:lang w:eastAsia="ru-RU"/>
        </w:rPr>
        <w:lastRenderedPageBreak/>
        <w:t xml:space="preserve">препятствующих нормальной эксплуатации объекта, срок приемки переносится.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пункта 3.7 договора в случае необоснованного отказа заказчика от подписи акта приема-сдачи объекта он подписывается только подрядчиком, при этом в нем делается отметка об отказе заказчика от подписания акта приема-сдачи выполненных работ. В указанном случае работы считаются принятыми заказчиком безоговорочно.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установлено, что до получения уведомления заказчика об отказе от исполнения договора, подрядчик направил П. уведомление о выполнении работ.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связи с уклонением заказчика от приемки выполненных работ обществом подписан акт приема-сдачи выполненных работ с отметкой об отказе П. от его подписания.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рассмотрении дела общество возражало против требований П. и указывало, что работы по заключенному между сторонами договору подряда выполнены в соответствии с его условиями и в полном объеме, хотя и с нарушением срока.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Утверждения подрядчика о выполнении работ в полном объеме не были проверены судом и не получили оценки в состоявшемся решении в нарушение требований </w:t>
      </w:r>
      <w:hyperlink r:id="rId162"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Без установления указанных обстоятельств вывод суда первой инстанции о возврате истцу уплаченных денежных сумм по договору без возмещения ответчику затрат, произведенных в процессе выполнения работы, а также без платы за фактически выполненную работу является неправомерным.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6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45-КГ23-6-К7.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Разрешение споров, возникающих между потребителями</w:t>
      </w: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финансовых услуг и финансовыми организациями</w:t>
      </w: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15. Закон обязывает банк или иную кредитную организацию доводить до потребителя финансовых услуг информацию об общих условиях предоставления кредита (займа) и согласовывать с ним индивидуальные условия его кредитования независимо от того, обращается потребитель за предоставлением кредита (займа) очно или дистанционно.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 обратилась в суд с иском к банку-1 о признании недействительным договора потребительского кредита, ссылаясь на то, что данный договор со стороны ответчика заключен с нарушением закона, а кредитные средства неправомерно переведены в банк-2 на счет неизвестного истцу лица.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добровольном порядке банк-1 требования У. не удовлетворил.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судами, 11 марта 2020 г. на телефон У. поступил звонок от лица, которое представилось сотрудником ответчика. В течение телефонного разговора истцу поступали смс-сообщения, содержание которых она сообщила звонившему ей лицу. После завершения телефонного разговора У. обратилась в банк-1, где ей сообщили о заключении кредитного договора, подписанного электронной подписью истца.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Также было установлено, что кредитные денежные средства перечислены на банковскую карту, выпущенную банком-2, владельцем которой является 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тот же день У. обратилась в полицию с заявлением о факте совершения в отношении ее мошеннических действий, на основании которого возбуждено уголовное дело по признакам состава преступления, предусмотренного </w:t>
      </w:r>
      <w:hyperlink r:id="rId164" w:history="1">
        <w:r w:rsidRPr="002D24DA">
          <w:rPr>
            <w:rFonts w:ascii="Times New Roman" w:eastAsia="Times New Roman" w:hAnsi="Times New Roman" w:cs="Times New Roman"/>
            <w:color w:val="0000FF"/>
            <w:sz w:val="24"/>
            <w:szCs w:val="24"/>
            <w:u w:val="single"/>
            <w:lang w:eastAsia="ru-RU"/>
          </w:rPr>
          <w:t>частью 3 статьи 159</w:t>
        </w:r>
      </w:hyperlink>
      <w:r w:rsidRPr="002D24DA">
        <w:rPr>
          <w:rFonts w:ascii="Times New Roman" w:eastAsia="Times New Roman" w:hAnsi="Times New Roman" w:cs="Times New Roman"/>
          <w:sz w:val="24"/>
          <w:szCs w:val="24"/>
          <w:lang w:eastAsia="ru-RU"/>
        </w:rPr>
        <w:t xml:space="preserve"> УК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первой инстанции исходил из того, что У. выразила свою волю на получение кредита путем подписания договора электронной подписью с использованием персональных средств доступа (смс-кода), действия банка-1 по заключению кредитного договора и по переводу кредитных средств основаны на распоряжении У., идентифицированной в соответствии с условиями соглашения о дистанционном банковском обслуживании.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судебные постановления вынесенными с существенными нарушениями норм права в связи со следующим.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Положения </w:t>
      </w:r>
      <w:hyperlink r:id="rId165" w:history="1">
        <w:r w:rsidRPr="002D24DA">
          <w:rPr>
            <w:rFonts w:ascii="Times New Roman" w:eastAsia="Times New Roman" w:hAnsi="Times New Roman" w:cs="Times New Roman"/>
            <w:color w:val="0000FF"/>
            <w:sz w:val="24"/>
            <w:szCs w:val="24"/>
            <w:u w:val="single"/>
            <w:lang w:eastAsia="ru-RU"/>
          </w:rPr>
          <w:t>статей 153</w:t>
        </w:r>
      </w:hyperlink>
      <w:r w:rsidRPr="002D24DA">
        <w:rPr>
          <w:rFonts w:ascii="Times New Roman" w:eastAsia="Times New Roman" w:hAnsi="Times New Roman" w:cs="Times New Roman"/>
          <w:sz w:val="24"/>
          <w:szCs w:val="24"/>
          <w:lang w:eastAsia="ru-RU"/>
        </w:rPr>
        <w:t xml:space="preserve">, </w:t>
      </w:r>
      <w:hyperlink r:id="rId166" w:history="1">
        <w:r w:rsidRPr="002D24DA">
          <w:rPr>
            <w:rFonts w:ascii="Times New Roman" w:eastAsia="Times New Roman" w:hAnsi="Times New Roman" w:cs="Times New Roman"/>
            <w:color w:val="0000FF"/>
            <w:sz w:val="24"/>
            <w:szCs w:val="24"/>
            <w:u w:val="single"/>
            <w:lang w:eastAsia="ru-RU"/>
          </w:rPr>
          <w:t>420</w:t>
        </w:r>
      </w:hyperlink>
      <w:r w:rsidRPr="002D24DA">
        <w:rPr>
          <w:rFonts w:ascii="Times New Roman" w:eastAsia="Times New Roman" w:hAnsi="Times New Roman" w:cs="Times New Roman"/>
          <w:sz w:val="24"/>
          <w:szCs w:val="24"/>
          <w:lang w:eastAsia="ru-RU"/>
        </w:rPr>
        <w:t xml:space="preserve"> ГК РФ о сделках указывают на волевой характер действий ее участников.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67" w:history="1">
        <w:r w:rsidRPr="002D24DA">
          <w:rPr>
            <w:rFonts w:ascii="Times New Roman" w:eastAsia="Times New Roman" w:hAnsi="Times New Roman" w:cs="Times New Roman"/>
            <w:color w:val="0000FF"/>
            <w:sz w:val="24"/>
            <w:szCs w:val="24"/>
            <w:u w:val="single"/>
            <w:lang w:eastAsia="ru-RU"/>
          </w:rPr>
          <w:t>пункте 50</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разъяснено, что сделкой является волеизъявление, направленное на установление, изменение или прекращение гражданских прав и обязанностей (например, гражданско-правовой договор, выдача доверенности, признание долга, заявление о зачете, односторонний отказ от исполнения обязательства, согласие физического или юридического лица на совершение сделки).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При этом сделка может быть признана недействительной как в случае нарушения требований закона (</w:t>
      </w:r>
      <w:hyperlink r:id="rId168" w:history="1">
        <w:r w:rsidRPr="002D24DA">
          <w:rPr>
            <w:rFonts w:ascii="Times New Roman" w:eastAsia="Times New Roman" w:hAnsi="Times New Roman" w:cs="Times New Roman"/>
            <w:color w:val="0000FF"/>
            <w:sz w:val="24"/>
            <w:szCs w:val="24"/>
            <w:u w:val="single"/>
            <w:lang w:eastAsia="ru-RU"/>
          </w:rPr>
          <w:t>статья 168</w:t>
        </w:r>
      </w:hyperlink>
      <w:r w:rsidRPr="002D24DA">
        <w:rPr>
          <w:rFonts w:ascii="Times New Roman" w:eastAsia="Times New Roman" w:hAnsi="Times New Roman" w:cs="Times New Roman"/>
          <w:sz w:val="24"/>
          <w:szCs w:val="24"/>
          <w:lang w:eastAsia="ru-RU"/>
        </w:rPr>
        <w:t xml:space="preserve"> ГК РФ), так и по специальным основаниям в случае порока воли при ее совершении, в частности, при совершении сделки под влиянием существенного заблуждения или обмана (</w:t>
      </w:r>
      <w:hyperlink r:id="rId169" w:history="1">
        <w:r w:rsidRPr="002D24DA">
          <w:rPr>
            <w:rFonts w:ascii="Times New Roman" w:eastAsia="Times New Roman" w:hAnsi="Times New Roman" w:cs="Times New Roman"/>
            <w:color w:val="0000FF"/>
            <w:sz w:val="24"/>
            <w:szCs w:val="24"/>
            <w:u w:val="single"/>
            <w:lang w:eastAsia="ru-RU"/>
          </w:rPr>
          <w:t>статья 178</w:t>
        </w:r>
      </w:hyperlink>
      <w:r w:rsidRPr="002D24DA">
        <w:rPr>
          <w:rFonts w:ascii="Times New Roman" w:eastAsia="Times New Roman" w:hAnsi="Times New Roman" w:cs="Times New Roman"/>
          <w:sz w:val="24"/>
          <w:szCs w:val="24"/>
          <w:lang w:eastAsia="ru-RU"/>
        </w:rPr>
        <w:t xml:space="preserve">, </w:t>
      </w:r>
      <w:hyperlink r:id="rId170" w:history="1">
        <w:r w:rsidRPr="002D24DA">
          <w:rPr>
            <w:rFonts w:ascii="Times New Roman" w:eastAsia="Times New Roman" w:hAnsi="Times New Roman" w:cs="Times New Roman"/>
            <w:color w:val="0000FF"/>
            <w:sz w:val="24"/>
            <w:szCs w:val="24"/>
            <w:u w:val="single"/>
            <w:lang w:eastAsia="ru-RU"/>
          </w:rPr>
          <w:t>пункт 2 статьи 179</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если сделка нарушает установленный </w:t>
      </w:r>
      <w:hyperlink r:id="rId171" w:history="1">
        <w:r w:rsidRPr="002D24DA">
          <w:rPr>
            <w:rFonts w:ascii="Times New Roman" w:eastAsia="Times New Roman" w:hAnsi="Times New Roman" w:cs="Times New Roman"/>
            <w:color w:val="0000FF"/>
            <w:sz w:val="24"/>
            <w:szCs w:val="24"/>
            <w:u w:val="single"/>
            <w:lang w:eastAsia="ru-RU"/>
          </w:rPr>
          <w:t>пунктом 1 статьи 10</w:t>
        </w:r>
      </w:hyperlink>
      <w:r w:rsidRPr="002D24DA">
        <w:rPr>
          <w:rFonts w:ascii="Times New Roman" w:eastAsia="Times New Roman" w:hAnsi="Times New Roman" w:cs="Times New Roman"/>
          <w:sz w:val="24"/>
          <w:szCs w:val="24"/>
          <w:lang w:eastAsia="ru-RU"/>
        </w:rPr>
        <w:t xml:space="preserve"> ГК РФ запрет на недобросовестное осуществление гражданских прав, в зависимости от обстоятельств дела такая сделка может быть признана судом недействительной на основании положений </w:t>
      </w:r>
      <w:hyperlink r:id="rId172" w:history="1">
        <w:r w:rsidRPr="002D24DA">
          <w:rPr>
            <w:rFonts w:ascii="Times New Roman" w:eastAsia="Times New Roman" w:hAnsi="Times New Roman" w:cs="Times New Roman"/>
            <w:color w:val="0000FF"/>
            <w:sz w:val="24"/>
            <w:szCs w:val="24"/>
            <w:u w:val="single"/>
            <w:lang w:eastAsia="ru-RU"/>
          </w:rPr>
          <w:t>статьи 10</w:t>
        </w:r>
      </w:hyperlink>
      <w:r w:rsidRPr="002D24DA">
        <w:rPr>
          <w:rFonts w:ascii="Times New Roman" w:eastAsia="Times New Roman" w:hAnsi="Times New Roman" w:cs="Times New Roman"/>
          <w:sz w:val="24"/>
          <w:szCs w:val="24"/>
          <w:lang w:eastAsia="ru-RU"/>
        </w:rPr>
        <w:t xml:space="preserve"> и </w:t>
      </w:r>
      <w:hyperlink r:id="rId173" w:history="1">
        <w:r w:rsidRPr="002D24DA">
          <w:rPr>
            <w:rFonts w:ascii="Times New Roman" w:eastAsia="Times New Roman" w:hAnsi="Times New Roman" w:cs="Times New Roman"/>
            <w:color w:val="0000FF"/>
            <w:sz w:val="24"/>
            <w:szCs w:val="24"/>
            <w:u w:val="single"/>
            <w:lang w:eastAsia="ru-RU"/>
          </w:rPr>
          <w:t>пункта 1</w:t>
        </w:r>
      </w:hyperlink>
      <w:r w:rsidRPr="002D24DA">
        <w:rPr>
          <w:rFonts w:ascii="Times New Roman" w:eastAsia="Times New Roman" w:hAnsi="Times New Roman" w:cs="Times New Roman"/>
          <w:sz w:val="24"/>
          <w:szCs w:val="24"/>
          <w:lang w:eastAsia="ru-RU"/>
        </w:rPr>
        <w:t xml:space="preserve"> или </w:t>
      </w:r>
      <w:hyperlink r:id="rId174" w:history="1">
        <w:r w:rsidRPr="002D24DA">
          <w:rPr>
            <w:rFonts w:ascii="Times New Roman" w:eastAsia="Times New Roman" w:hAnsi="Times New Roman" w:cs="Times New Roman"/>
            <w:color w:val="0000FF"/>
            <w:sz w:val="24"/>
            <w:szCs w:val="24"/>
            <w:u w:val="single"/>
            <w:lang w:eastAsia="ru-RU"/>
          </w:rPr>
          <w:t>2 статьи 168</w:t>
        </w:r>
      </w:hyperlink>
      <w:r w:rsidRPr="002D24DA">
        <w:rPr>
          <w:rFonts w:ascii="Times New Roman" w:eastAsia="Times New Roman" w:hAnsi="Times New Roman" w:cs="Times New Roman"/>
          <w:sz w:val="24"/>
          <w:szCs w:val="24"/>
          <w:lang w:eastAsia="ru-RU"/>
        </w:rPr>
        <w:t xml:space="preserve"> этого же кодекса. При наличии в законе специального основания недействительности такая сделка признается недействительной по этому основанию (</w:t>
      </w:r>
      <w:hyperlink r:id="rId175" w:history="1">
        <w:r w:rsidRPr="002D24DA">
          <w:rPr>
            <w:rFonts w:ascii="Times New Roman" w:eastAsia="Times New Roman" w:hAnsi="Times New Roman" w:cs="Times New Roman"/>
            <w:color w:val="0000FF"/>
            <w:sz w:val="24"/>
            <w:szCs w:val="24"/>
            <w:u w:val="single"/>
            <w:lang w:eastAsia="ru-RU"/>
          </w:rPr>
          <w:t>пункты 7</w:t>
        </w:r>
      </w:hyperlink>
      <w:r w:rsidRPr="002D24DA">
        <w:rPr>
          <w:rFonts w:ascii="Times New Roman" w:eastAsia="Times New Roman" w:hAnsi="Times New Roman" w:cs="Times New Roman"/>
          <w:sz w:val="24"/>
          <w:szCs w:val="24"/>
          <w:lang w:eastAsia="ru-RU"/>
        </w:rPr>
        <w:t xml:space="preserve"> и </w:t>
      </w:r>
      <w:hyperlink r:id="rId176" w:history="1">
        <w:r w:rsidRPr="002D24DA">
          <w:rPr>
            <w:rFonts w:ascii="Times New Roman" w:eastAsia="Times New Roman" w:hAnsi="Times New Roman" w:cs="Times New Roman"/>
            <w:color w:val="0000FF"/>
            <w:sz w:val="24"/>
            <w:szCs w:val="24"/>
            <w:u w:val="single"/>
            <w:lang w:eastAsia="ru-RU"/>
          </w:rPr>
          <w:t>8</w:t>
        </w:r>
      </w:hyperlink>
      <w:r w:rsidRPr="002D24DA">
        <w:rPr>
          <w:rFonts w:ascii="Times New Roman" w:eastAsia="Times New Roman" w:hAnsi="Times New Roman" w:cs="Times New Roman"/>
          <w:sz w:val="24"/>
          <w:szCs w:val="24"/>
          <w:lang w:eastAsia="ru-RU"/>
        </w:rPr>
        <w:t xml:space="preserve"> названного постановления Пленума).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Законодательством о защите прав потребителей установлены специальные требования к заключению договоров, направленные на формирование у потребителя правильного и более полного представления о приобретаемых (заказываемых) товарах, работах, услугах, позволяющего потребителю сделать их осознанный выбор, а также на выявление действительного волеизъявления потребителя при заключении договоров, и особенно при заключении договоров на оказание финансовых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 </w:t>
      </w:r>
      <w:hyperlink r:id="rId177" w:history="1">
        <w:r w:rsidRPr="002D24DA">
          <w:rPr>
            <w:rFonts w:ascii="Times New Roman" w:eastAsia="Times New Roman" w:hAnsi="Times New Roman" w:cs="Times New Roman"/>
            <w:color w:val="0000FF"/>
            <w:sz w:val="24"/>
            <w:szCs w:val="24"/>
            <w:u w:val="single"/>
            <w:lang w:eastAsia="ru-RU"/>
          </w:rPr>
          <w:t>статьей 8</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право потребителя на информацию об изготовителе (исполнителе, продавце) и о товарах (работах, услугах).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Согласно </w:t>
      </w:r>
      <w:hyperlink r:id="rId178" w:history="1">
        <w:r w:rsidRPr="002D24DA">
          <w:rPr>
            <w:rFonts w:ascii="Times New Roman" w:eastAsia="Times New Roman" w:hAnsi="Times New Roman" w:cs="Times New Roman"/>
            <w:color w:val="0000FF"/>
            <w:sz w:val="24"/>
            <w:szCs w:val="24"/>
            <w:u w:val="single"/>
            <w:lang w:eastAsia="ru-RU"/>
          </w:rPr>
          <w:t>пункту 2</w:t>
        </w:r>
      </w:hyperlink>
      <w:r w:rsidRPr="002D24DA">
        <w:rPr>
          <w:rFonts w:ascii="Times New Roman" w:eastAsia="Times New Roman" w:hAnsi="Times New Roman" w:cs="Times New Roman"/>
          <w:sz w:val="24"/>
          <w:szCs w:val="24"/>
          <w:lang w:eastAsia="ru-RU"/>
        </w:rPr>
        <w:t xml:space="preserve"> данной статьи названная информация доводится до сведения потребителя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79" w:history="1">
        <w:r w:rsidR="002D24DA" w:rsidRPr="002D24DA">
          <w:rPr>
            <w:rFonts w:ascii="Times New Roman" w:eastAsia="Times New Roman" w:hAnsi="Times New Roman" w:cs="Times New Roman"/>
            <w:color w:val="0000FF"/>
            <w:sz w:val="24"/>
            <w:szCs w:val="24"/>
            <w:u w:val="single"/>
            <w:lang w:eastAsia="ru-RU"/>
          </w:rPr>
          <w:t>Частью 6 статьи 3</w:t>
        </w:r>
      </w:hyperlink>
      <w:r w:rsidR="002D24DA" w:rsidRPr="002D24DA">
        <w:rPr>
          <w:rFonts w:ascii="Times New Roman" w:eastAsia="Times New Roman" w:hAnsi="Times New Roman" w:cs="Times New Roman"/>
          <w:sz w:val="24"/>
          <w:szCs w:val="24"/>
          <w:lang w:eastAsia="ru-RU"/>
        </w:rPr>
        <w:t xml:space="preserve"> Закона Российской Федерации от 25 октября 1991 г. N 1807-I "О языках народов Российской Федерации" установлено, что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Обязанность исполнителя своевременно предоставлять потребителю необходимую и достоверную информацию об услугах, обеспечивающую возможность их правильного выбора, предусмотрена также </w:t>
      </w:r>
      <w:hyperlink r:id="rId180" w:history="1">
        <w:r w:rsidRPr="002D24DA">
          <w:rPr>
            <w:rFonts w:ascii="Times New Roman" w:eastAsia="Times New Roman" w:hAnsi="Times New Roman" w:cs="Times New Roman"/>
            <w:color w:val="0000FF"/>
            <w:sz w:val="24"/>
            <w:szCs w:val="24"/>
            <w:u w:val="single"/>
            <w:lang w:eastAsia="ru-RU"/>
          </w:rPr>
          <w:t>статьей 10</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81" w:history="1">
        <w:r w:rsidRPr="002D24DA">
          <w:rPr>
            <w:rFonts w:ascii="Times New Roman" w:eastAsia="Times New Roman" w:hAnsi="Times New Roman" w:cs="Times New Roman"/>
            <w:color w:val="0000FF"/>
            <w:sz w:val="24"/>
            <w:szCs w:val="24"/>
            <w:u w:val="single"/>
            <w:lang w:eastAsia="ru-RU"/>
          </w:rPr>
          <w:t>пункте 44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w:t>
      </w:r>
      <w:hyperlink r:id="rId182"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w:t>
      </w:r>
      <w:hyperlink r:id="rId183" w:history="1">
        <w:r w:rsidRPr="002D24DA">
          <w:rPr>
            <w:rFonts w:ascii="Times New Roman" w:eastAsia="Times New Roman" w:hAnsi="Times New Roman" w:cs="Times New Roman"/>
            <w:color w:val="0000FF"/>
            <w:sz w:val="24"/>
            <w:szCs w:val="24"/>
            <w:u w:val="single"/>
            <w:lang w:eastAsia="ru-RU"/>
          </w:rPr>
          <w:t>статья 12</w:t>
        </w:r>
      </w:hyperlink>
      <w:r w:rsidRPr="002D24DA">
        <w:rPr>
          <w:rFonts w:ascii="Times New Roman" w:eastAsia="Times New Roman" w:hAnsi="Times New Roman" w:cs="Times New Roman"/>
          <w:sz w:val="24"/>
          <w:szCs w:val="24"/>
          <w:lang w:eastAsia="ru-RU"/>
        </w:rPr>
        <w:t xml:space="preserve"> названного закона).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84" w:history="1">
        <w:r w:rsidRPr="002D24DA">
          <w:rPr>
            <w:rFonts w:ascii="Times New Roman" w:eastAsia="Times New Roman" w:hAnsi="Times New Roman" w:cs="Times New Roman"/>
            <w:color w:val="0000FF"/>
            <w:sz w:val="24"/>
            <w:szCs w:val="24"/>
            <w:u w:val="single"/>
            <w:lang w:eastAsia="ru-RU"/>
          </w:rPr>
          <w:t>пункт 1 статьи 10</w:t>
        </w:r>
      </w:hyperlink>
      <w:r w:rsidRPr="002D24DA">
        <w:rPr>
          <w:rFonts w:ascii="Times New Roman" w:eastAsia="Times New Roman" w:hAnsi="Times New Roman" w:cs="Times New Roman"/>
          <w:sz w:val="24"/>
          <w:szCs w:val="24"/>
          <w:lang w:eastAsia="ru-RU"/>
        </w:rPr>
        <w:t xml:space="preserve"> этого закона). 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Обязанность доказать надлежащее выполнение данных требований, по общему правилу, возлагается на исполнителя (продавца, изготовителя).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Специальные требования к предоставлению потребителю полной, достоверной и понятной информации, а также к выявлению действительного волеизъявления потребителя при заключении договора установлены Федеральным </w:t>
      </w:r>
      <w:hyperlink r:id="rId185"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от 21 декабря 2013 г. N 353-ФЗ "О потребительском кредите (займе)" &lt;9&gt;, в соответствии с которым договор потребительского кредита состоит из общих условий, устанавливаемых кредитором в одностороннем порядке в целях многократного применения и размещаемых в том числе в информационно-телекоммуникационной сети "Интернет" (</w:t>
      </w:r>
      <w:hyperlink r:id="rId186" w:history="1">
        <w:r w:rsidRPr="002D24DA">
          <w:rPr>
            <w:rFonts w:ascii="Times New Roman" w:eastAsia="Times New Roman" w:hAnsi="Times New Roman" w:cs="Times New Roman"/>
            <w:color w:val="0000FF"/>
            <w:sz w:val="24"/>
            <w:szCs w:val="24"/>
            <w:u w:val="single"/>
            <w:lang w:eastAsia="ru-RU"/>
          </w:rPr>
          <w:t>части 1</w:t>
        </w:r>
      </w:hyperlink>
      <w:r w:rsidRPr="002D24DA">
        <w:rPr>
          <w:rFonts w:ascii="Times New Roman" w:eastAsia="Times New Roman" w:hAnsi="Times New Roman" w:cs="Times New Roman"/>
          <w:sz w:val="24"/>
          <w:szCs w:val="24"/>
          <w:lang w:eastAsia="ru-RU"/>
        </w:rPr>
        <w:t xml:space="preserve">, </w:t>
      </w:r>
      <w:hyperlink r:id="rId187" w:history="1">
        <w:r w:rsidRPr="002D24DA">
          <w:rPr>
            <w:rFonts w:ascii="Times New Roman" w:eastAsia="Times New Roman" w:hAnsi="Times New Roman" w:cs="Times New Roman"/>
            <w:color w:val="0000FF"/>
            <w:sz w:val="24"/>
            <w:szCs w:val="24"/>
            <w:u w:val="single"/>
            <w:lang w:eastAsia="ru-RU"/>
          </w:rPr>
          <w:t>3</w:t>
        </w:r>
      </w:hyperlink>
      <w:r w:rsidRPr="002D24DA">
        <w:rPr>
          <w:rFonts w:ascii="Times New Roman" w:eastAsia="Times New Roman" w:hAnsi="Times New Roman" w:cs="Times New Roman"/>
          <w:sz w:val="24"/>
          <w:szCs w:val="24"/>
          <w:lang w:eastAsia="ru-RU"/>
        </w:rPr>
        <w:t xml:space="preserve">, </w:t>
      </w:r>
      <w:hyperlink r:id="rId188" w:history="1">
        <w:r w:rsidRPr="002D24DA">
          <w:rPr>
            <w:rFonts w:ascii="Times New Roman" w:eastAsia="Times New Roman" w:hAnsi="Times New Roman" w:cs="Times New Roman"/>
            <w:color w:val="0000FF"/>
            <w:sz w:val="24"/>
            <w:szCs w:val="24"/>
            <w:u w:val="single"/>
            <w:lang w:eastAsia="ru-RU"/>
          </w:rPr>
          <w:t>4 статьи 5</w:t>
        </w:r>
      </w:hyperlink>
      <w:r w:rsidRPr="002D24DA">
        <w:rPr>
          <w:rFonts w:ascii="Times New Roman" w:eastAsia="Times New Roman" w:hAnsi="Times New Roman" w:cs="Times New Roman"/>
          <w:sz w:val="24"/>
          <w:szCs w:val="24"/>
          <w:lang w:eastAsia="ru-RU"/>
        </w:rPr>
        <w:t>), а также из индивидуальных условий, которые согласовываются кредитором и заемщиком индивидуально, включают в себя сумму кредита; порядок, способы и срок его возврата; процентную ставку; обязанность заемщика заключить иные договоры; услуги, оказываемые кредитором за отдельную плату, и т.д. (</w:t>
      </w:r>
      <w:hyperlink r:id="rId189" w:history="1">
        <w:r w:rsidRPr="002D24DA">
          <w:rPr>
            <w:rFonts w:ascii="Times New Roman" w:eastAsia="Times New Roman" w:hAnsi="Times New Roman" w:cs="Times New Roman"/>
            <w:color w:val="0000FF"/>
            <w:sz w:val="24"/>
            <w:szCs w:val="24"/>
            <w:u w:val="single"/>
            <w:lang w:eastAsia="ru-RU"/>
          </w:rPr>
          <w:t>части 1</w:t>
        </w:r>
      </w:hyperlink>
      <w:r w:rsidRPr="002D24DA">
        <w:rPr>
          <w:rFonts w:ascii="Times New Roman" w:eastAsia="Times New Roman" w:hAnsi="Times New Roman" w:cs="Times New Roman"/>
          <w:sz w:val="24"/>
          <w:szCs w:val="24"/>
          <w:lang w:eastAsia="ru-RU"/>
        </w:rPr>
        <w:t xml:space="preserve"> и </w:t>
      </w:r>
      <w:hyperlink r:id="rId190" w:history="1">
        <w:r w:rsidRPr="002D24DA">
          <w:rPr>
            <w:rFonts w:ascii="Times New Roman" w:eastAsia="Times New Roman" w:hAnsi="Times New Roman" w:cs="Times New Roman"/>
            <w:color w:val="0000FF"/>
            <w:sz w:val="24"/>
            <w:szCs w:val="24"/>
            <w:u w:val="single"/>
            <w:lang w:eastAsia="ru-RU"/>
          </w:rPr>
          <w:t>9 статьи 5</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&lt;9&gt; Далее - Закон о потребительском кредите.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положений </w:t>
      </w:r>
      <w:hyperlink r:id="rId191" w:history="1">
        <w:r w:rsidRPr="002D24DA">
          <w:rPr>
            <w:rFonts w:ascii="Times New Roman" w:eastAsia="Times New Roman" w:hAnsi="Times New Roman" w:cs="Times New Roman"/>
            <w:color w:val="0000FF"/>
            <w:sz w:val="24"/>
            <w:szCs w:val="24"/>
            <w:u w:val="single"/>
            <w:lang w:eastAsia="ru-RU"/>
          </w:rPr>
          <w:t>статей 5</w:t>
        </w:r>
      </w:hyperlink>
      <w:r w:rsidRPr="002D24DA">
        <w:rPr>
          <w:rFonts w:ascii="Times New Roman" w:eastAsia="Times New Roman" w:hAnsi="Times New Roman" w:cs="Times New Roman"/>
          <w:sz w:val="24"/>
          <w:szCs w:val="24"/>
          <w:lang w:eastAsia="ru-RU"/>
        </w:rPr>
        <w:t xml:space="preserve">, </w:t>
      </w:r>
      <w:hyperlink r:id="rId192" w:history="1">
        <w:r w:rsidRPr="002D24DA">
          <w:rPr>
            <w:rFonts w:ascii="Times New Roman" w:eastAsia="Times New Roman" w:hAnsi="Times New Roman" w:cs="Times New Roman"/>
            <w:color w:val="0000FF"/>
            <w:sz w:val="24"/>
            <w:szCs w:val="24"/>
            <w:u w:val="single"/>
            <w:lang w:eastAsia="ru-RU"/>
          </w:rPr>
          <w:t>7</w:t>
        </w:r>
      </w:hyperlink>
      <w:r w:rsidRPr="002D24DA">
        <w:rPr>
          <w:rFonts w:ascii="Times New Roman" w:eastAsia="Times New Roman" w:hAnsi="Times New Roman" w:cs="Times New Roman"/>
          <w:sz w:val="24"/>
          <w:szCs w:val="24"/>
          <w:lang w:eastAsia="ru-RU"/>
        </w:rPr>
        <w:t xml:space="preserve"> Закона о потребительском кредите следует, что заключение договора потребительского кредита предполагает последовательное совершение сторонами ряда действий, в частности формирование кредитором общих условий потребительского кредита, размещение кредитором информации об этих условиях, в том числе в информационно-телекоммуникационной сети "Интернет", согласование сторонами индивидуальных условий договора потребительского кредита, подачу потребителем в необходимых случаях заявления на предоставление кредита и на оказание дополнительных услуг кредитором или третьими лицами, составление письменного договора потребительского кредита по установленной форме, ознакомление с ним потребителя, подписание его сторонами, в том числе аналогом собственноручной подписи, с подтверждением потребителем получения им необходимой информации и согласия с условиями кредитования, а также предоставление кредитором денежных средств потребителю.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Распоряжение предоставленными и зачисленными на счет заемщика денежными средствами осуществляется в соответствии со </w:t>
      </w:r>
      <w:hyperlink r:id="rId193" w:history="1">
        <w:r w:rsidRPr="002D24DA">
          <w:rPr>
            <w:rFonts w:ascii="Times New Roman" w:eastAsia="Times New Roman" w:hAnsi="Times New Roman" w:cs="Times New Roman"/>
            <w:color w:val="0000FF"/>
            <w:sz w:val="24"/>
            <w:szCs w:val="24"/>
            <w:u w:val="single"/>
            <w:lang w:eastAsia="ru-RU"/>
          </w:rPr>
          <w:t>статьями 847</w:t>
        </w:r>
      </w:hyperlink>
      <w:r w:rsidRPr="002D24DA">
        <w:rPr>
          <w:rFonts w:ascii="Times New Roman" w:eastAsia="Times New Roman" w:hAnsi="Times New Roman" w:cs="Times New Roman"/>
          <w:sz w:val="24"/>
          <w:szCs w:val="24"/>
          <w:lang w:eastAsia="ru-RU"/>
        </w:rPr>
        <w:t xml:space="preserve"> и </w:t>
      </w:r>
      <w:hyperlink r:id="rId194" w:history="1">
        <w:r w:rsidRPr="002D24DA">
          <w:rPr>
            <w:rFonts w:ascii="Times New Roman" w:eastAsia="Times New Roman" w:hAnsi="Times New Roman" w:cs="Times New Roman"/>
            <w:color w:val="0000FF"/>
            <w:sz w:val="24"/>
            <w:szCs w:val="24"/>
            <w:u w:val="single"/>
            <w:lang w:eastAsia="ru-RU"/>
          </w:rPr>
          <w:t>854</w:t>
        </w:r>
      </w:hyperlink>
      <w:r w:rsidRPr="002D24DA">
        <w:rPr>
          <w:rFonts w:ascii="Times New Roman" w:eastAsia="Times New Roman" w:hAnsi="Times New Roman" w:cs="Times New Roman"/>
          <w:sz w:val="24"/>
          <w:szCs w:val="24"/>
          <w:lang w:eastAsia="ru-RU"/>
        </w:rPr>
        <w:t xml:space="preserve"> ГК РФ на основании распоряжения клиента, в том числе с использованием аналога собственноручной подписи.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судом установлено, что все действия по заключению кредитного договора и переводу денежных средств в другой банк на неустановленный счет со стороны потребителя совершены одним действием - путем введения четырехзначного цифрового кода, направленного банком-1 смс-сообщением, в котором в нарушение требований </w:t>
      </w:r>
      <w:hyperlink r:id="rId195" w:history="1">
        <w:r w:rsidRPr="002D24DA">
          <w:rPr>
            <w:rFonts w:ascii="Times New Roman" w:eastAsia="Times New Roman" w:hAnsi="Times New Roman" w:cs="Times New Roman"/>
            <w:color w:val="0000FF"/>
            <w:sz w:val="24"/>
            <w:szCs w:val="24"/>
            <w:u w:val="single"/>
            <w:lang w:eastAsia="ru-RU"/>
          </w:rPr>
          <w:t>пункта 2 статьи 8</w:t>
        </w:r>
      </w:hyperlink>
      <w:r w:rsidRPr="002D24DA">
        <w:rPr>
          <w:rFonts w:ascii="Times New Roman" w:eastAsia="Times New Roman" w:hAnsi="Times New Roman" w:cs="Times New Roman"/>
          <w:sz w:val="24"/>
          <w:szCs w:val="24"/>
          <w:lang w:eastAsia="ru-RU"/>
        </w:rPr>
        <w:t xml:space="preserve"> Закона о защите прав потребителей о предоставлении информации на русском языке, назначение данного кода было указано латинским шрифтом.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выводы судебных инстанций о заключении кредитного договора в соответствии с законом и об отсутствии нарушений прав потребителя финансовых услуг противоречат приведенным выше нормам материального права.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Судебная коллегия по гражданским делам Верховного Суда указала, что в нарушение </w:t>
      </w:r>
      <w:hyperlink r:id="rId196" w:history="1">
        <w:r w:rsidRPr="002D24DA">
          <w:rPr>
            <w:rFonts w:ascii="Times New Roman" w:eastAsia="Times New Roman" w:hAnsi="Times New Roman" w:cs="Times New Roman"/>
            <w:color w:val="0000FF"/>
            <w:sz w:val="24"/>
            <w:szCs w:val="24"/>
            <w:u w:val="single"/>
            <w:lang w:eastAsia="ru-RU"/>
          </w:rPr>
          <w:t>части 2 статьи 56</w:t>
        </w:r>
      </w:hyperlink>
      <w:r w:rsidRPr="002D24DA">
        <w:rPr>
          <w:rFonts w:ascii="Times New Roman" w:eastAsia="Times New Roman" w:hAnsi="Times New Roman" w:cs="Times New Roman"/>
          <w:sz w:val="24"/>
          <w:szCs w:val="24"/>
          <w:lang w:eastAsia="ru-RU"/>
        </w:rPr>
        <w:t xml:space="preserve"> ГПК РФ судом не выяснялось, каким образом в соответствии с </w:t>
      </w:r>
      <w:hyperlink r:id="rId197"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потребительском кредите сторонами согласовывались индивидуальные условия договора, кем было сформулировано условие о переводе денежных средств в другой банк, а также кем проставлялись в кредитном договоре отметки (V) об ознакомлении потребителя с условиями договора и о согласии с ними, с учетом того, что, кроме направления ответчиком смс-сообщения латинским шрифтом и введения потребителем четырехзначного смс-кода, никаких других действий сторон судами не установлено.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198"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мая 2023 г. N 85-КГ23-1-К1.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16. В целях правильного определения размера страхового возмещения потребителем финансовой услуги может быть оспорена стоимость годных остатков.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Б. обратился в суд с иском к страховой компании о взыскании страхового возмещения в размере 1 390 092 руб., компенсации морального вреда в размере 500 000 руб., расходов на оплату экспертного заключения - 25 000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установлено, что сторонами заключен договор добровольного страхования автомобиля по рискам "ущерб" и "хищение". Страховая сумма по договору индексируемая, неагрегатная и составляет 1 989 900 руб. Страховая премия уплачена страхователем в полном объеме. Выгодоприобретателем является собственник автомобиля 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Договор страхования заключен в соответствии с Правилами добровольного страхования транспортных средств и спецтехники, утвержденными генеральным директором страховой компании (ответчиком), предусматривающими, что при полной гибели транспортного средства стоимость годных остатков определяется в сборе на основании наивысшего оценочного предложения страховщику от аукциона/биржевой площадки, а в случае, если торги признаны не состоявшимися, - посредством расчетов независимой экспертной организации, привлеченной страховщиком.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период с 12 по 13 марта 2021 г. неизвестные лица повредили транспортное средство истца.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Ответчик признал повреждение автомобиля его полной гибелью и уведомил Б. о том, что он может отказаться от прав на автомобиль в пользу страховой компании и получить страховое возмещение в размере полной страховой суммы либо страховое возмещение будет выплачено за вычетом стоимости годных остатков.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Автомобиль страховой компании передан не был ввиду нахождения его в залоге у банка.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Стоимость годных остатков определена страховой компанией путем проведения специализированных торгов на основании наивысшего оценочного предложения аукциона/биржевой площадки в размере 1 650 000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Поскольку между сторонами возникли разногласия о стоимости годных остатков, судом назначена </w:t>
      </w:r>
      <w:proofErr w:type="spellStart"/>
      <w:r w:rsidRPr="002D24DA">
        <w:rPr>
          <w:rFonts w:ascii="Times New Roman" w:eastAsia="Times New Roman" w:hAnsi="Times New Roman" w:cs="Times New Roman"/>
          <w:sz w:val="24"/>
          <w:szCs w:val="24"/>
          <w:lang w:eastAsia="ru-RU"/>
        </w:rPr>
        <w:t>автотовароведческая</w:t>
      </w:r>
      <w:proofErr w:type="spellEnd"/>
      <w:r w:rsidRPr="002D24DA">
        <w:rPr>
          <w:rFonts w:ascii="Times New Roman" w:eastAsia="Times New Roman" w:hAnsi="Times New Roman" w:cs="Times New Roman"/>
          <w:sz w:val="24"/>
          <w:szCs w:val="24"/>
          <w:lang w:eastAsia="ru-RU"/>
        </w:rPr>
        <w:t xml:space="preserve"> экспертиза.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Стоимость годных остатков транспортного средства определена экспертом как по результатам проведения специализированных торгов на основании наивысшего оценочного предложения аукциона/биржевой площадки в размере 1 756 900 руб., так и расчетным способом - 717 048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исковые требования удовлетворены частично. Суд взыскал в пользу Б. страховое возмещение в размере 93 707 руб., компенсацию морального вреда - 1000 руб., штраф - 25 000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Принимая такое решение, суд посчитал правильным определение стоимости годных остатков на основании наивысшего оценочного предложения аукциона/биржевой площадки, указав, что такой порядок установлен утвержденными ответчиком правилами страхования, являющимися неотъемлемой частью договора страхования.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 апелляционной инстанции и кассационный суд общей юрисдикции.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апелляционное и кассационное определения и направляя дело на новое апелляционное рассмотрение, Судебная коллегия по гражданским делам Верховного Суда указала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По смыслу </w:t>
      </w:r>
      <w:hyperlink r:id="rId199" w:history="1">
        <w:r w:rsidRPr="002D24DA">
          <w:rPr>
            <w:rFonts w:ascii="Times New Roman" w:eastAsia="Times New Roman" w:hAnsi="Times New Roman" w:cs="Times New Roman"/>
            <w:color w:val="0000FF"/>
            <w:sz w:val="24"/>
            <w:szCs w:val="24"/>
            <w:u w:val="single"/>
            <w:lang w:eastAsia="ru-RU"/>
          </w:rPr>
          <w:t>пункта 5 статьи 10</w:t>
        </w:r>
      </w:hyperlink>
      <w:r w:rsidRPr="002D24DA">
        <w:rPr>
          <w:rFonts w:ascii="Times New Roman" w:eastAsia="Times New Roman" w:hAnsi="Times New Roman" w:cs="Times New Roman"/>
          <w:sz w:val="24"/>
          <w:szCs w:val="24"/>
          <w:lang w:eastAsia="ru-RU"/>
        </w:rPr>
        <w:t xml:space="preserve"> Закона Российской Федерации от 27 ноября 1992 г. N 4015-I "Об организации страхового дела в Российской Федерации" &lt;10&gt;, </w:t>
      </w:r>
      <w:hyperlink r:id="rId200" w:history="1">
        <w:r w:rsidRPr="002D24DA">
          <w:rPr>
            <w:rFonts w:ascii="Times New Roman" w:eastAsia="Times New Roman" w:hAnsi="Times New Roman" w:cs="Times New Roman"/>
            <w:color w:val="0000FF"/>
            <w:sz w:val="24"/>
            <w:szCs w:val="24"/>
            <w:u w:val="single"/>
            <w:lang w:eastAsia="ru-RU"/>
          </w:rPr>
          <w:t>пунктов 23</w:t>
        </w:r>
      </w:hyperlink>
      <w:r w:rsidRPr="002D24DA">
        <w:rPr>
          <w:rFonts w:ascii="Times New Roman" w:eastAsia="Times New Roman" w:hAnsi="Times New Roman" w:cs="Times New Roman"/>
          <w:sz w:val="24"/>
          <w:szCs w:val="24"/>
          <w:lang w:eastAsia="ru-RU"/>
        </w:rPr>
        <w:t xml:space="preserve"> и </w:t>
      </w:r>
      <w:hyperlink r:id="rId201" w:history="1">
        <w:r w:rsidRPr="002D24DA">
          <w:rPr>
            <w:rFonts w:ascii="Times New Roman" w:eastAsia="Times New Roman" w:hAnsi="Times New Roman" w:cs="Times New Roman"/>
            <w:color w:val="0000FF"/>
            <w:sz w:val="24"/>
            <w:szCs w:val="24"/>
            <w:u w:val="single"/>
            <w:lang w:eastAsia="ru-RU"/>
          </w:rPr>
          <w:t>38</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27 июня 2013 г. N 20 "О применении судами законодательства о добровольном страховании имущества граждан" при добровольном страховании имущества стороны вправе определить порядок и условия страхового возмещения в случае полной гибели имущества, в результате которого страхователю выплачивается полная страховая сумма, а к страховщику переходит право на остатки поврежденного имущества (годные остатки).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&lt;10&gt; Далее - Закон об организации страхового дела.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свободы договора стороны также вправе достичь соглашения о том, что в этом случае годные остатки могут остаться у страхователя, вследствие чего полная страховая сумма уменьшается на их стоимость.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Вместе с тем в соответствии со </w:t>
      </w:r>
      <w:hyperlink r:id="rId202" w:history="1">
        <w:r w:rsidRPr="002D24DA">
          <w:rPr>
            <w:rFonts w:ascii="Times New Roman" w:eastAsia="Times New Roman" w:hAnsi="Times New Roman" w:cs="Times New Roman"/>
            <w:color w:val="0000FF"/>
            <w:sz w:val="24"/>
            <w:szCs w:val="24"/>
            <w:u w:val="single"/>
            <w:lang w:eastAsia="ru-RU"/>
          </w:rPr>
          <w:t>статьей 428</w:t>
        </w:r>
      </w:hyperlink>
      <w:r w:rsidRPr="002D24DA">
        <w:rPr>
          <w:rFonts w:ascii="Times New Roman" w:eastAsia="Times New Roman" w:hAnsi="Times New Roman" w:cs="Times New Roman"/>
          <w:sz w:val="24"/>
          <w:szCs w:val="24"/>
          <w:lang w:eastAsia="ru-RU"/>
        </w:rPr>
        <w:t xml:space="preserve"> ГК РФ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hyperlink r:id="rId203" w:history="1">
        <w:r w:rsidRPr="002D24DA">
          <w:rPr>
            <w:rFonts w:ascii="Times New Roman" w:eastAsia="Times New Roman" w:hAnsi="Times New Roman" w:cs="Times New Roman"/>
            <w:color w:val="0000FF"/>
            <w:sz w:val="24"/>
            <w:szCs w:val="24"/>
            <w:u w:val="single"/>
            <w:lang w:eastAsia="ru-RU"/>
          </w:rPr>
          <w:t>(пункт 1)</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w:t>
      </w:r>
      <w:hyperlink r:id="rId20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Правила, предусмотренные </w:t>
      </w:r>
      <w:hyperlink r:id="rId205"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w:t>
      </w:r>
      <w:hyperlink r:id="rId206" w:history="1">
        <w:r w:rsidRPr="002D24DA">
          <w:rPr>
            <w:rFonts w:ascii="Times New Roman" w:eastAsia="Times New Roman" w:hAnsi="Times New Roman" w:cs="Times New Roman"/>
            <w:color w:val="0000FF"/>
            <w:sz w:val="24"/>
            <w:szCs w:val="24"/>
            <w:u w:val="single"/>
            <w:lang w:eastAsia="ru-RU"/>
          </w:rPr>
          <w:t>(пункт 3)</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в силу </w:t>
      </w:r>
      <w:hyperlink r:id="rId207" w:history="1">
        <w:r w:rsidRPr="002D24DA">
          <w:rPr>
            <w:rFonts w:ascii="Times New Roman" w:eastAsia="Times New Roman" w:hAnsi="Times New Roman" w:cs="Times New Roman"/>
            <w:color w:val="0000FF"/>
            <w:sz w:val="24"/>
            <w:szCs w:val="24"/>
            <w:u w:val="single"/>
            <w:lang w:eastAsia="ru-RU"/>
          </w:rPr>
          <w:t>пункта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2D24DA">
        <w:rPr>
          <w:rFonts w:ascii="Times New Roman" w:eastAsia="Times New Roman" w:hAnsi="Times New Roman" w:cs="Times New Roman"/>
          <w:sz w:val="24"/>
          <w:szCs w:val="24"/>
          <w:lang w:eastAsia="ru-RU"/>
        </w:rPr>
        <w:t>агрегатора</w:t>
      </w:r>
      <w:proofErr w:type="spellEnd"/>
      <w:r w:rsidRPr="002D24DA">
        <w:rPr>
          <w:rFonts w:ascii="Times New Roman" w:eastAsia="Times New Roman" w:hAnsi="Times New Roman" w:cs="Times New Roman"/>
          <w:sz w:val="24"/>
          <w:szCs w:val="24"/>
          <w:lang w:eastAsia="ru-RU"/>
        </w:rPr>
        <w:t xml:space="preserve">) в полном объеме в соответствии со </w:t>
      </w:r>
      <w:hyperlink r:id="rId208"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этого же закона.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недопустимым условиям, в частности, относятся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2D24DA">
        <w:rPr>
          <w:rFonts w:ascii="Times New Roman" w:eastAsia="Times New Roman" w:hAnsi="Times New Roman" w:cs="Times New Roman"/>
          <w:sz w:val="24"/>
          <w:szCs w:val="24"/>
          <w:lang w:eastAsia="ru-RU"/>
        </w:rPr>
        <w:t>агрегатора</w:t>
      </w:r>
      <w:proofErr w:type="spellEnd"/>
      <w:r w:rsidRPr="002D24DA">
        <w:rPr>
          <w:rFonts w:ascii="Times New Roman" w:eastAsia="Times New Roman" w:hAnsi="Times New Roman" w:cs="Times New Roman"/>
          <w:sz w:val="24"/>
          <w:szCs w:val="24"/>
          <w:lang w:eastAsia="ru-RU"/>
        </w:rPr>
        <w:t xml:space="preserve">)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 </w:t>
      </w:r>
      <w:hyperlink r:id="rId209" w:history="1">
        <w:r w:rsidRPr="002D24DA">
          <w:rPr>
            <w:rFonts w:ascii="Times New Roman" w:eastAsia="Times New Roman" w:hAnsi="Times New Roman" w:cs="Times New Roman"/>
            <w:color w:val="0000FF"/>
            <w:sz w:val="24"/>
            <w:szCs w:val="24"/>
            <w:u w:val="single"/>
            <w:lang w:eastAsia="ru-RU"/>
          </w:rPr>
          <w:t>(подпункт 1 пункта 2)</w:t>
        </w:r>
      </w:hyperlink>
      <w:r w:rsidRPr="002D24DA">
        <w:rPr>
          <w:rFonts w:ascii="Times New Roman" w:eastAsia="Times New Roman" w:hAnsi="Times New Roman" w:cs="Times New Roman"/>
          <w:sz w:val="24"/>
          <w:szCs w:val="24"/>
          <w:lang w:eastAsia="ru-RU"/>
        </w:rPr>
        <w:t xml:space="preserve">, а также иные условия, нарушающие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w:t>
      </w:r>
      <w:hyperlink r:id="rId210" w:history="1">
        <w:r w:rsidRPr="002D24DA">
          <w:rPr>
            <w:rFonts w:ascii="Times New Roman" w:eastAsia="Times New Roman" w:hAnsi="Times New Roman" w:cs="Times New Roman"/>
            <w:color w:val="0000FF"/>
            <w:sz w:val="24"/>
            <w:szCs w:val="24"/>
            <w:u w:val="single"/>
            <w:lang w:eastAsia="ru-RU"/>
          </w:rPr>
          <w:t>(подпункт 15 пункта 2)</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условиями договора страхования, сформулированными страховщиком, в отличие от положений </w:t>
      </w:r>
      <w:hyperlink r:id="rId21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об организации страхового дела, страховое возмещение в случае, признаваемом полной гибелью застрахованного имущества, определяется не за вычетом действительной рыночной стоимости оставшихся у потребителя годных остатков, а за вычетом суммы максимального предложения, произвольно сделанного участником аукциона. При этом данное предложение, на основании которого уменьшается страховое возмещение, является субъективным, сиюминутным и не имеет отношения к действительной стоимости годных остатков.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Указанные положения договора с точки зрения наличия либо отсутствия ущемления прав потребителя, а также его возможности либо невозможности повлиять на содержание этих условий договора оценки со стороны суда в нарушение требований </w:t>
      </w:r>
      <w:hyperlink r:id="rId212"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не получили.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1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77-КГ23-8-К1. Аналогичная правовая позиция изложена в </w:t>
      </w:r>
      <w:hyperlink r:id="rId214"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4 апреля 2023 г. N 4-КГ22-54-К1.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17. При отказе от исполнения заключенного с банком договора возмездного оказания услуг потребитель финансовой услуги имеет право на возврат уплаченных по договору денежных средств за вычетом фактически понесенных банком расходов.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обратился в суд с иском к банку о признании недействительными условий договора, применении последствий недействительности сделки, взыскании неустойки, процентов, компенсации морального вреда, указывая, что ответчиком ему безосновательно не возвращена плата за присоединение к программе добровольной финансовой и страховой защиты заемщиков.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частично исковые требования, суд первой инстанции пришел к выводу, что денежные средства, удержанные банком при выдаче К. кредита, являются скрытой комиссией, взимаемой под видом платы за услугу присоединения к названной программе. Банк при заключении договора ввел истца </w:t>
      </w:r>
      <w:r w:rsidRPr="002D24DA">
        <w:rPr>
          <w:rFonts w:ascii="Times New Roman" w:eastAsia="Times New Roman" w:hAnsi="Times New Roman" w:cs="Times New Roman"/>
          <w:sz w:val="24"/>
          <w:szCs w:val="24"/>
          <w:lang w:eastAsia="ru-RU"/>
        </w:rPr>
        <w:lastRenderedPageBreak/>
        <w:t xml:space="preserve">в заблуждение относительно оснований удержания указанной суммы и не предоставил К. достоверной и полной информации об оказываемой услуге, чем нарушил положения </w:t>
      </w:r>
      <w:hyperlink r:id="rId21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суд апелляционной инстанции исходил из того, что оказанная банком и оплаченная истцом услуга по подключению к договору страхования являлась возмездной, а собственноручные подписи К. в заявлениях подтверждают, что истец осознанно и добровольно принял на себя обязательства, в том числе и по внесению в банк платы за оказание услуг по заключению договора страхования.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также не нашел оснований для признания нарушения прав К. на получение информации, полагая, что вся необходимая информация о подключении к программе добровольной финансовой и страховой защиты заемщиков предоставлена истцу в момент заключения кредитного договора и подписания заявления на подключение к названной услуге.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установила, что апелляционное определение и определение суда кассационной инстанции приняты с нарушением закона, согласиться с ними нельзя по следующим основаниям.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предусмотрено </w:t>
      </w:r>
      <w:hyperlink r:id="rId216" w:history="1">
        <w:r w:rsidRPr="002D24DA">
          <w:rPr>
            <w:rFonts w:ascii="Times New Roman" w:eastAsia="Times New Roman" w:hAnsi="Times New Roman" w:cs="Times New Roman"/>
            <w:color w:val="0000FF"/>
            <w:sz w:val="24"/>
            <w:szCs w:val="24"/>
            <w:u w:val="single"/>
            <w:lang w:eastAsia="ru-RU"/>
          </w:rPr>
          <w:t>частью 2 статьи 7</w:t>
        </w:r>
      </w:hyperlink>
      <w:r w:rsidRPr="002D24DA">
        <w:rPr>
          <w:rFonts w:ascii="Times New Roman" w:eastAsia="Times New Roman" w:hAnsi="Times New Roman" w:cs="Times New Roman"/>
          <w:sz w:val="24"/>
          <w:szCs w:val="24"/>
          <w:lang w:eastAsia="ru-RU"/>
        </w:rPr>
        <w:t xml:space="preserve"> Закона о потребительском кредите (в редакции, действовавшей на момент возникновения правоотношений),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17" w:history="1">
        <w:r w:rsidRPr="002D24DA">
          <w:rPr>
            <w:rFonts w:ascii="Times New Roman" w:eastAsia="Times New Roman" w:hAnsi="Times New Roman" w:cs="Times New Roman"/>
            <w:color w:val="0000FF"/>
            <w:sz w:val="24"/>
            <w:szCs w:val="24"/>
            <w:u w:val="single"/>
            <w:lang w:eastAsia="ru-RU"/>
          </w:rPr>
          <w:t>пунктом 1 статьи 779</w:t>
        </w:r>
      </w:hyperlink>
      <w:r w:rsidRPr="002D24DA">
        <w:rPr>
          <w:rFonts w:ascii="Times New Roman" w:eastAsia="Times New Roman" w:hAnsi="Times New Roman" w:cs="Times New Roman"/>
          <w:sz w:val="24"/>
          <w:szCs w:val="24"/>
          <w:lang w:eastAsia="ru-RU"/>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18" w:history="1">
        <w:r w:rsidRPr="002D24DA">
          <w:rPr>
            <w:rFonts w:ascii="Times New Roman" w:eastAsia="Times New Roman" w:hAnsi="Times New Roman" w:cs="Times New Roman"/>
            <w:color w:val="0000FF"/>
            <w:sz w:val="24"/>
            <w:szCs w:val="24"/>
            <w:u w:val="single"/>
            <w:lang w:eastAsia="ru-RU"/>
          </w:rPr>
          <w:t>пункта 1 статьи 782</w:t>
        </w:r>
      </w:hyperlink>
      <w:r w:rsidRPr="002D24DA">
        <w:rPr>
          <w:rFonts w:ascii="Times New Roman" w:eastAsia="Times New Roman" w:hAnsi="Times New Roman" w:cs="Times New Roman"/>
          <w:sz w:val="24"/>
          <w:szCs w:val="24"/>
          <w:lang w:eastAsia="ru-RU"/>
        </w:rPr>
        <w:t xml:space="preserve"> ГК РФ 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правило содержится в </w:t>
      </w:r>
      <w:hyperlink r:id="rId219" w:history="1">
        <w:r w:rsidRPr="002D24DA">
          <w:rPr>
            <w:rFonts w:ascii="Times New Roman" w:eastAsia="Times New Roman" w:hAnsi="Times New Roman" w:cs="Times New Roman"/>
            <w:color w:val="0000FF"/>
            <w:sz w:val="24"/>
            <w:szCs w:val="24"/>
            <w:u w:val="single"/>
            <w:lang w:eastAsia="ru-RU"/>
          </w:rPr>
          <w:t>статье 32</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Таким образом, отказ заказчика от исполнения договора может последовать как до начала оказания услуги, так и в процессе ее оказания. В случае отказа от исполнения договора в процессе оказания услуги заказчик возмещает исполнителю его фактические расходы, которые он понес до этого момента в целях исполнения той части договора, от которой заказчик отказался.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судом апелляционной инстанции, включение в программу добровольной финансовой и страховой защиты заемщиков при предоставлении потребительского кредита является отдельной платной услугой банка, направленной на снижение рисков заемщика по обслуживанию кредита, и включает в себя обязанности банка застраховать заемщика, осуществить все необходимые финансовые расчеты, связанные с участием в программе, гарантировать исполнение страховой компанией своих обязательств по выплате страхового возмещения и т.д. (подключение к смс-информированию, сервису "Интернет-банк", выдача выписок, предоставление возможности снизить процентную ставку).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изложенного, присоединившемуся к названной программе заемщику предоставлялся комплекс услуг, связанных с сопровождением кредитного договора и с организацией страхования, оказываемые банком, а также услуги по страхованию, выполняемые самой страховой компанией.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Для правильного разрешения данного спора суду следовало определить, какого рода услуги были оказаны истцу, в каком объеме и в течение какого периода предполагалось оказание данных услуг, какие фактические расходы понес банк к моменту отказа истца от договора оказания услуг.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Указанные обстоятельства в качестве юридически значимых судом апелляционной инстанции не определялись и не устанавливались.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 апелляционной инстанции в нарушение положений </w:t>
      </w:r>
      <w:hyperlink r:id="rId220" w:history="1">
        <w:r w:rsidRPr="002D24DA">
          <w:rPr>
            <w:rFonts w:ascii="Times New Roman" w:eastAsia="Times New Roman" w:hAnsi="Times New Roman" w:cs="Times New Roman"/>
            <w:color w:val="0000FF"/>
            <w:sz w:val="24"/>
            <w:szCs w:val="24"/>
            <w:u w:val="single"/>
            <w:lang w:eastAsia="ru-RU"/>
          </w:rPr>
          <w:t>статьи 67</w:t>
        </w:r>
      </w:hyperlink>
      <w:r w:rsidRPr="002D24DA">
        <w:rPr>
          <w:rFonts w:ascii="Times New Roman" w:eastAsia="Times New Roman" w:hAnsi="Times New Roman" w:cs="Times New Roman"/>
          <w:sz w:val="24"/>
          <w:szCs w:val="24"/>
          <w:lang w:eastAsia="ru-RU"/>
        </w:rPr>
        <w:t xml:space="preserve">, </w:t>
      </w:r>
      <w:hyperlink r:id="rId221" w:history="1">
        <w:r w:rsidRPr="002D24DA">
          <w:rPr>
            <w:rFonts w:ascii="Times New Roman" w:eastAsia="Times New Roman" w:hAnsi="Times New Roman" w:cs="Times New Roman"/>
            <w:color w:val="0000FF"/>
            <w:sz w:val="24"/>
            <w:szCs w:val="24"/>
            <w:u w:val="single"/>
            <w:lang w:eastAsia="ru-RU"/>
          </w:rPr>
          <w:t>части 1 статьи 71</w:t>
        </w:r>
      </w:hyperlink>
      <w:r w:rsidRPr="002D24DA">
        <w:rPr>
          <w:rFonts w:ascii="Times New Roman" w:eastAsia="Times New Roman" w:hAnsi="Times New Roman" w:cs="Times New Roman"/>
          <w:sz w:val="24"/>
          <w:szCs w:val="24"/>
          <w:lang w:eastAsia="ru-RU"/>
        </w:rPr>
        <w:t xml:space="preserve">, </w:t>
      </w:r>
      <w:hyperlink r:id="rId222" w:history="1">
        <w:r w:rsidRPr="002D24DA">
          <w:rPr>
            <w:rFonts w:ascii="Times New Roman" w:eastAsia="Times New Roman" w:hAnsi="Times New Roman" w:cs="Times New Roman"/>
            <w:color w:val="0000FF"/>
            <w:sz w:val="24"/>
            <w:szCs w:val="24"/>
            <w:u w:val="single"/>
            <w:lang w:eastAsia="ru-RU"/>
          </w:rPr>
          <w:t>части 4 статьи 198</w:t>
        </w:r>
      </w:hyperlink>
      <w:r w:rsidRPr="002D24DA">
        <w:rPr>
          <w:rFonts w:ascii="Times New Roman" w:eastAsia="Times New Roman" w:hAnsi="Times New Roman" w:cs="Times New Roman"/>
          <w:sz w:val="24"/>
          <w:szCs w:val="24"/>
          <w:lang w:eastAsia="ru-RU"/>
        </w:rPr>
        <w:t xml:space="preserve"> ГПК РФ не указал, что подтверждает надлежащее выполнение банком соответствующих обязательств по договору об оказании услуг в полном объеме в соответствии с его условиями (</w:t>
      </w:r>
      <w:hyperlink r:id="rId223" w:history="1">
        <w:r w:rsidRPr="002D24DA">
          <w:rPr>
            <w:rFonts w:ascii="Times New Roman" w:eastAsia="Times New Roman" w:hAnsi="Times New Roman" w:cs="Times New Roman"/>
            <w:color w:val="0000FF"/>
            <w:sz w:val="24"/>
            <w:szCs w:val="24"/>
            <w:u w:val="single"/>
            <w:lang w:eastAsia="ru-RU"/>
          </w:rPr>
          <w:t>статья 307</w:t>
        </w:r>
      </w:hyperlink>
      <w:r w:rsidRPr="002D24DA">
        <w:rPr>
          <w:rFonts w:ascii="Times New Roman" w:eastAsia="Times New Roman" w:hAnsi="Times New Roman" w:cs="Times New Roman"/>
          <w:sz w:val="24"/>
          <w:szCs w:val="24"/>
          <w:lang w:eastAsia="ru-RU"/>
        </w:rPr>
        <w:t xml:space="preserve">, </w:t>
      </w:r>
      <w:hyperlink r:id="rId224" w:history="1">
        <w:r w:rsidRPr="002D24DA">
          <w:rPr>
            <w:rFonts w:ascii="Times New Roman" w:eastAsia="Times New Roman" w:hAnsi="Times New Roman" w:cs="Times New Roman"/>
            <w:color w:val="0000FF"/>
            <w:sz w:val="24"/>
            <w:szCs w:val="24"/>
            <w:u w:val="single"/>
            <w:lang w:eastAsia="ru-RU"/>
          </w:rPr>
          <w:t>пункт 2 статьи 401</w:t>
        </w:r>
      </w:hyperlink>
      <w:r w:rsidRPr="002D24DA">
        <w:rPr>
          <w:rFonts w:ascii="Times New Roman" w:eastAsia="Times New Roman" w:hAnsi="Times New Roman" w:cs="Times New Roman"/>
          <w:sz w:val="24"/>
          <w:szCs w:val="24"/>
          <w:lang w:eastAsia="ru-RU"/>
        </w:rPr>
        <w:t xml:space="preserve">, </w:t>
      </w:r>
      <w:hyperlink r:id="rId225" w:history="1">
        <w:r w:rsidRPr="002D24DA">
          <w:rPr>
            <w:rFonts w:ascii="Times New Roman" w:eastAsia="Times New Roman" w:hAnsi="Times New Roman" w:cs="Times New Roman"/>
            <w:color w:val="0000FF"/>
            <w:sz w:val="24"/>
            <w:szCs w:val="24"/>
            <w:u w:val="single"/>
            <w:lang w:eastAsia="ru-RU"/>
          </w:rPr>
          <w:t>статья 423</w:t>
        </w:r>
      </w:hyperlink>
      <w:r w:rsidRPr="002D24DA">
        <w:rPr>
          <w:rFonts w:ascii="Times New Roman" w:eastAsia="Times New Roman" w:hAnsi="Times New Roman" w:cs="Times New Roman"/>
          <w:sz w:val="24"/>
          <w:szCs w:val="24"/>
          <w:lang w:eastAsia="ru-RU"/>
        </w:rPr>
        <w:t xml:space="preserve"> ГК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разделу 1 Общих условий в случае подачи заемщиком заявления о выходе из программы добровольной финансовой и страховой защиты по истечении 30 календарных дней с даты включения в нее, услуга считается оказанной, а внесенная им плата за данную программу возврату не подлежит.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исходя из разъяснений, содержащихся в </w:t>
      </w:r>
      <w:hyperlink r:id="rId226" w:history="1">
        <w:r w:rsidRPr="002D24DA">
          <w:rPr>
            <w:rFonts w:ascii="Times New Roman" w:eastAsia="Times New Roman" w:hAnsi="Times New Roman" w:cs="Times New Roman"/>
            <w:color w:val="0000FF"/>
            <w:sz w:val="24"/>
            <w:szCs w:val="24"/>
            <w:u w:val="single"/>
            <w:lang w:eastAsia="ru-RU"/>
          </w:rPr>
          <w:t>пункте 76</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w:t>
      </w:r>
      <w:hyperlink r:id="rId227" w:history="1">
        <w:r w:rsidRPr="002D24DA">
          <w:rPr>
            <w:rFonts w:ascii="Times New Roman" w:eastAsia="Times New Roman" w:hAnsi="Times New Roman" w:cs="Times New Roman"/>
            <w:color w:val="0000FF"/>
            <w:sz w:val="24"/>
            <w:szCs w:val="24"/>
            <w:u w:val="single"/>
            <w:lang w:eastAsia="ru-RU"/>
          </w:rPr>
          <w:t>статья 3</w:t>
        </w:r>
      </w:hyperlink>
      <w:r w:rsidRPr="002D24DA">
        <w:rPr>
          <w:rFonts w:ascii="Times New Roman" w:eastAsia="Times New Roman" w:hAnsi="Times New Roman" w:cs="Times New Roman"/>
          <w:sz w:val="24"/>
          <w:szCs w:val="24"/>
          <w:lang w:eastAsia="ru-RU"/>
        </w:rPr>
        <w:t xml:space="preserve">, </w:t>
      </w:r>
      <w:hyperlink r:id="rId228" w:history="1">
        <w:r w:rsidRPr="002D24DA">
          <w:rPr>
            <w:rFonts w:ascii="Times New Roman" w:eastAsia="Times New Roman" w:hAnsi="Times New Roman" w:cs="Times New Roman"/>
            <w:color w:val="0000FF"/>
            <w:sz w:val="24"/>
            <w:szCs w:val="24"/>
            <w:u w:val="single"/>
            <w:lang w:eastAsia="ru-RU"/>
          </w:rPr>
          <w:t>пункты 4</w:t>
        </w:r>
      </w:hyperlink>
      <w:r w:rsidRPr="002D24DA">
        <w:rPr>
          <w:rFonts w:ascii="Times New Roman" w:eastAsia="Times New Roman" w:hAnsi="Times New Roman" w:cs="Times New Roman"/>
          <w:sz w:val="24"/>
          <w:szCs w:val="24"/>
          <w:lang w:eastAsia="ru-RU"/>
        </w:rPr>
        <w:t xml:space="preserve"> и </w:t>
      </w:r>
      <w:hyperlink r:id="rId229" w:history="1">
        <w:r w:rsidRPr="002D24DA">
          <w:rPr>
            <w:rFonts w:ascii="Times New Roman" w:eastAsia="Times New Roman" w:hAnsi="Times New Roman" w:cs="Times New Roman"/>
            <w:color w:val="0000FF"/>
            <w:sz w:val="24"/>
            <w:szCs w:val="24"/>
            <w:u w:val="single"/>
            <w:lang w:eastAsia="ru-RU"/>
          </w:rPr>
          <w:t>5 статьи 426</w:t>
        </w:r>
      </w:hyperlink>
      <w:r w:rsidRPr="002D24DA">
        <w:rPr>
          <w:rFonts w:ascii="Times New Roman" w:eastAsia="Times New Roman" w:hAnsi="Times New Roman" w:cs="Times New Roman"/>
          <w:sz w:val="24"/>
          <w:szCs w:val="24"/>
          <w:lang w:eastAsia="ru-RU"/>
        </w:rPr>
        <w:t xml:space="preserve"> ГК РФ), а также условия сделки, при совершении которой был нарушен явно выраженный законодательный запрет ограничения прав потребителей (например, </w:t>
      </w:r>
      <w:hyperlink r:id="rId230" w:history="1">
        <w:r w:rsidRPr="002D24DA">
          <w:rPr>
            <w:rFonts w:ascii="Times New Roman" w:eastAsia="Times New Roman" w:hAnsi="Times New Roman" w:cs="Times New Roman"/>
            <w:color w:val="0000FF"/>
            <w:sz w:val="24"/>
            <w:szCs w:val="24"/>
            <w:u w:val="single"/>
            <w:lang w:eastAsia="ru-RU"/>
          </w:rPr>
          <w:t>пункт 2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w:t>
      </w:r>
      <w:hyperlink r:id="rId231" w:history="1">
        <w:r w:rsidRPr="002D24DA">
          <w:rPr>
            <w:rFonts w:ascii="Times New Roman" w:eastAsia="Times New Roman" w:hAnsi="Times New Roman" w:cs="Times New Roman"/>
            <w:color w:val="0000FF"/>
            <w:sz w:val="24"/>
            <w:szCs w:val="24"/>
            <w:u w:val="single"/>
            <w:lang w:eastAsia="ru-RU"/>
          </w:rPr>
          <w:t>статья 29</w:t>
        </w:r>
      </w:hyperlink>
      <w:r w:rsidRPr="002D24DA">
        <w:rPr>
          <w:rFonts w:ascii="Times New Roman" w:eastAsia="Times New Roman" w:hAnsi="Times New Roman" w:cs="Times New Roman"/>
          <w:sz w:val="24"/>
          <w:szCs w:val="24"/>
          <w:lang w:eastAsia="ru-RU"/>
        </w:rPr>
        <w:t xml:space="preserve"> Федерального закона от 2 декабря 1990 г. N 395-I "О банках и банковской деятельности").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апелляционной инстанции оценку перечисленным условиям договора применительно к требованиям </w:t>
      </w:r>
      <w:hyperlink r:id="rId232" w:history="1">
        <w:r w:rsidRPr="002D24DA">
          <w:rPr>
            <w:rFonts w:ascii="Times New Roman" w:eastAsia="Times New Roman" w:hAnsi="Times New Roman" w:cs="Times New Roman"/>
            <w:color w:val="0000FF"/>
            <w:sz w:val="24"/>
            <w:szCs w:val="24"/>
            <w:u w:val="single"/>
            <w:lang w:eastAsia="ru-RU"/>
          </w:rPr>
          <w:t>статей 16</w:t>
        </w:r>
      </w:hyperlink>
      <w:r w:rsidRPr="002D24DA">
        <w:rPr>
          <w:rFonts w:ascii="Times New Roman" w:eastAsia="Times New Roman" w:hAnsi="Times New Roman" w:cs="Times New Roman"/>
          <w:sz w:val="24"/>
          <w:szCs w:val="24"/>
          <w:lang w:eastAsia="ru-RU"/>
        </w:rPr>
        <w:t xml:space="preserve">, </w:t>
      </w:r>
      <w:hyperlink r:id="rId233" w:history="1">
        <w:r w:rsidRPr="002D24DA">
          <w:rPr>
            <w:rFonts w:ascii="Times New Roman" w:eastAsia="Times New Roman" w:hAnsi="Times New Roman" w:cs="Times New Roman"/>
            <w:color w:val="0000FF"/>
            <w:sz w:val="24"/>
            <w:szCs w:val="24"/>
            <w:u w:val="single"/>
            <w:lang w:eastAsia="ru-RU"/>
          </w:rPr>
          <w:t>32</w:t>
        </w:r>
      </w:hyperlink>
      <w:r w:rsidRPr="002D24DA">
        <w:rPr>
          <w:rFonts w:ascii="Times New Roman" w:eastAsia="Times New Roman" w:hAnsi="Times New Roman" w:cs="Times New Roman"/>
          <w:sz w:val="24"/>
          <w:szCs w:val="24"/>
          <w:lang w:eastAsia="ru-RU"/>
        </w:rPr>
        <w:t xml:space="preserve"> Закона о защите прав потребителей не дал.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34"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мая 2023 г. N 16-КГ23-13-К4.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Снижение неустойки не может быть произвольным и не допускается без представления финансовой организацией доказательств, подтверждающих такую несоразмерность, а также без указания судом мотивов, по которым он пришел к выводу о несоразмерности неустойки.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Финансовая организация (страховщик) обратилась в суд с заявлением о снижении неустойки в порядке </w:t>
      </w:r>
      <w:hyperlink r:id="rId235" w:history="1">
        <w:r w:rsidRPr="002D24DA">
          <w:rPr>
            <w:rFonts w:ascii="Times New Roman" w:eastAsia="Times New Roman" w:hAnsi="Times New Roman" w:cs="Times New Roman"/>
            <w:color w:val="0000FF"/>
            <w:sz w:val="24"/>
            <w:szCs w:val="24"/>
            <w:u w:val="single"/>
            <w:lang w:eastAsia="ru-RU"/>
          </w:rPr>
          <w:t>статьи 333</w:t>
        </w:r>
      </w:hyperlink>
      <w:r w:rsidRPr="002D24DA">
        <w:rPr>
          <w:rFonts w:ascii="Times New Roman" w:eastAsia="Times New Roman" w:hAnsi="Times New Roman" w:cs="Times New Roman"/>
          <w:sz w:val="24"/>
          <w:szCs w:val="24"/>
          <w:lang w:eastAsia="ru-RU"/>
        </w:rPr>
        <w:t xml:space="preserve"> ГК РФ, полагая, что взысканная решением уполномоченного по правам потребителей финансовых услуг &lt;11&gt; неустойка в размере 480 000 руб. является несоразмерной последствиям нарушенного обязательства.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&lt;11&gt; Далее - финансовый уполномоченный.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материалам дела 6 ноября 2020 г. в результате дорожно-транспортного происшествия погибла пассажир 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7 мая 2021 г. С. (сын погибшей И.) обратился к страховщику с заявлением о страховом возмещении.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27 мая 2021 г. страховщик письмом известил С. о признании случая страховым и выплате страхового возмещения в размере 500 000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26 июня 2021 г. С. обратился к страховщику с требованием выплаты страхового возмещения и неустойки.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августа 2021 г. страховщик в ответе на претензию от 26 июня 2021 г. о невыплате страхового возмещения вновь сообщил С. о признании случая страховым и выплате ему страхового возмещения в размере 500 000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26 августа 2021 г. С. обратился в службу финансового уполномоченного с требованиями о выплате страхового возмещения и неустойки.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 сентября 2021 г. страховщик выплатил С. страховое возмещение в размере 500 000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финансового уполномоченного от 14 сентября 2021 г. со страховщика в пользу С. взыскана неустойка в размере 480 000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принимая решение об отказе в удовлетворении заявления финансовой организации, пришел к выводу, что оспариваемое решение финансового уполномоченного законное и обоснованное,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приведенный в нем расчет неустойки является верным с учетом периода просрочки выплаты страхового возмещения.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оставленным без изменения определением кассационного суда общей юрисдикции, решение суда отменено, по делу принято новое решение о частичном удовлетворении заявления: решение финансового уполномоченного от 14 сентября 2021 г. изменено, размер неустойки снижен до 240 000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апелляционное и кассационное определения вынесенными с существенным нарушением норм права.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36" w:history="1">
        <w:r w:rsidRPr="002D24DA">
          <w:rPr>
            <w:rFonts w:ascii="Times New Roman" w:eastAsia="Times New Roman" w:hAnsi="Times New Roman" w:cs="Times New Roman"/>
            <w:color w:val="0000FF"/>
            <w:sz w:val="24"/>
            <w:szCs w:val="24"/>
            <w:u w:val="single"/>
            <w:lang w:eastAsia="ru-RU"/>
          </w:rPr>
          <w:t>абзацем вторым пункта 21 статьи 12</w:t>
        </w:r>
      </w:hyperlink>
      <w:r w:rsidRPr="002D24DA">
        <w:rPr>
          <w:rFonts w:ascii="Times New Roman" w:eastAsia="Times New Roman" w:hAnsi="Times New Roman" w:cs="Times New Roman"/>
          <w:sz w:val="24"/>
          <w:szCs w:val="24"/>
          <w:lang w:eastAsia="ru-RU"/>
        </w:rPr>
        <w:t xml:space="preserve"> Федерального закона от 25 апреля 2002 г. N 40-ФЗ "Об обязательном страховании гражданской </w:t>
      </w:r>
      <w:r w:rsidRPr="002D24DA">
        <w:rPr>
          <w:rFonts w:ascii="Times New Roman" w:eastAsia="Times New Roman" w:hAnsi="Times New Roman" w:cs="Times New Roman"/>
          <w:sz w:val="24"/>
          <w:szCs w:val="24"/>
          <w:lang w:eastAsia="ru-RU"/>
        </w:rPr>
        <w:lastRenderedPageBreak/>
        <w:t xml:space="preserve">ответственности владельцев транспортных средств" при несоблюдении срока осуществления страховой выплаты страховщик за каждый день просрочки уплачивает потерпевшему неустойку (пеню) в размере одного процента от определенного в соответствии с названным законом размера страховой выплаты по виду причиненного вреда каждому потерпевшему.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w:t>
      </w:r>
      <w:hyperlink r:id="rId237" w:history="1">
        <w:r w:rsidRPr="002D24DA">
          <w:rPr>
            <w:rFonts w:ascii="Times New Roman" w:eastAsia="Times New Roman" w:hAnsi="Times New Roman" w:cs="Times New Roman"/>
            <w:color w:val="0000FF"/>
            <w:sz w:val="24"/>
            <w:szCs w:val="24"/>
            <w:u w:val="single"/>
            <w:lang w:eastAsia="ru-RU"/>
          </w:rPr>
          <w:t>пункта 1 статьи 333</w:t>
        </w:r>
      </w:hyperlink>
      <w:r w:rsidRPr="002D24DA">
        <w:rPr>
          <w:rFonts w:ascii="Times New Roman" w:eastAsia="Times New Roman" w:hAnsi="Times New Roman" w:cs="Times New Roman"/>
          <w:sz w:val="24"/>
          <w:szCs w:val="24"/>
          <w:lang w:eastAsia="ru-RU"/>
        </w:rPr>
        <w:t xml:space="preserve"> ГК РФ и разъяснений, содержащихся в </w:t>
      </w:r>
      <w:hyperlink r:id="rId238" w:history="1">
        <w:r w:rsidRPr="002D24DA">
          <w:rPr>
            <w:rFonts w:ascii="Times New Roman" w:eastAsia="Times New Roman" w:hAnsi="Times New Roman" w:cs="Times New Roman"/>
            <w:color w:val="0000FF"/>
            <w:sz w:val="24"/>
            <w:szCs w:val="24"/>
            <w:u w:val="single"/>
            <w:lang w:eastAsia="ru-RU"/>
          </w:rPr>
          <w:t>пункте 34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w:t>
      </w:r>
      <w:hyperlink r:id="rId239" w:history="1">
        <w:r w:rsidRPr="002D24DA">
          <w:rPr>
            <w:rFonts w:ascii="Times New Roman" w:eastAsia="Times New Roman" w:hAnsi="Times New Roman" w:cs="Times New Roman"/>
            <w:color w:val="0000FF"/>
            <w:sz w:val="24"/>
            <w:szCs w:val="24"/>
            <w:u w:val="single"/>
            <w:lang w:eastAsia="ru-RU"/>
          </w:rPr>
          <w:t>пунктах 73</w:t>
        </w:r>
      </w:hyperlink>
      <w:r w:rsidRPr="002D24DA">
        <w:rPr>
          <w:rFonts w:ascii="Times New Roman" w:eastAsia="Times New Roman" w:hAnsi="Times New Roman" w:cs="Times New Roman"/>
          <w:sz w:val="24"/>
          <w:szCs w:val="24"/>
          <w:lang w:eastAsia="ru-RU"/>
        </w:rPr>
        <w:t xml:space="preserve"> - </w:t>
      </w:r>
      <w:hyperlink r:id="rId240" w:history="1">
        <w:r w:rsidRPr="002D24DA">
          <w:rPr>
            <w:rFonts w:ascii="Times New Roman" w:eastAsia="Times New Roman" w:hAnsi="Times New Roman" w:cs="Times New Roman"/>
            <w:color w:val="0000FF"/>
            <w:sz w:val="24"/>
            <w:szCs w:val="24"/>
            <w:u w:val="single"/>
            <w:lang w:eastAsia="ru-RU"/>
          </w:rPr>
          <w:t>75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24 марта 2016 г. N 7 "О применении судами некоторых положений Гражданского кодекса Российской Федерации об ответственности за нарушение обязательств", следует, что уменьшение неустойки производится судом исходя из оценки ее соразмерности последствиям нарушения обязательства, однако такое снижение не может быть произвольным и не допускается без представления ответчиком доказательств, подтверждающих такую несоразмерность, а также без указания судом мотивов, по которым он пришел к выводу о несоразмерности неустойки.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снижение неустойки не должно влечь выгоду для недобросовестной стороны, особенно в отношениях коммерческих организаций с потребителями.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в отношении коммерческих организаций с потребителями, в частности, с потребителями финансовых услуг, законодателем специально установлен повышенный размер неустойки в целях побуждения исполнителей к надлежащему оказанию услуг в добровольном порядке и предотвращения нарушения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Обстоятельства, которые могут служить основанием для снижения размера неустойки, имеют существенное значение для дела и должны быть поставлены судом на обсуждение сторон, установлены, оценены и указаны в судебных постановлениях (</w:t>
      </w:r>
      <w:hyperlink r:id="rId241" w:history="1">
        <w:r w:rsidRPr="002D24DA">
          <w:rPr>
            <w:rFonts w:ascii="Times New Roman" w:eastAsia="Times New Roman" w:hAnsi="Times New Roman" w:cs="Times New Roman"/>
            <w:color w:val="0000FF"/>
            <w:sz w:val="24"/>
            <w:szCs w:val="24"/>
            <w:u w:val="single"/>
            <w:lang w:eastAsia="ru-RU"/>
          </w:rPr>
          <w:t>часть 2 статьи 56</w:t>
        </w:r>
      </w:hyperlink>
      <w:r w:rsidRPr="002D24DA">
        <w:rPr>
          <w:rFonts w:ascii="Times New Roman" w:eastAsia="Times New Roman" w:hAnsi="Times New Roman" w:cs="Times New Roman"/>
          <w:sz w:val="24"/>
          <w:szCs w:val="24"/>
          <w:lang w:eastAsia="ru-RU"/>
        </w:rPr>
        <w:t xml:space="preserve">, </w:t>
      </w:r>
      <w:hyperlink r:id="rId242" w:history="1">
        <w:r w:rsidRPr="002D24DA">
          <w:rPr>
            <w:rFonts w:ascii="Times New Roman" w:eastAsia="Times New Roman" w:hAnsi="Times New Roman" w:cs="Times New Roman"/>
            <w:color w:val="0000FF"/>
            <w:sz w:val="24"/>
            <w:szCs w:val="24"/>
            <w:u w:val="single"/>
            <w:lang w:eastAsia="ru-RU"/>
          </w:rPr>
          <w:t>статья 195</w:t>
        </w:r>
      </w:hyperlink>
      <w:r w:rsidRPr="002D24DA">
        <w:rPr>
          <w:rFonts w:ascii="Times New Roman" w:eastAsia="Times New Roman" w:hAnsi="Times New Roman" w:cs="Times New Roman"/>
          <w:sz w:val="24"/>
          <w:szCs w:val="24"/>
          <w:lang w:eastAsia="ru-RU"/>
        </w:rPr>
        <w:t xml:space="preserve">, </w:t>
      </w:r>
      <w:hyperlink r:id="rId243" w:history="1">
        <w:r w:rsidRPr="002D24DA">
          <w:rPr>
            <w:rFonts w:ascii="Times New Roman" w:eastAsia="Times New Roman" w:hAnsi="Times New Roman" w:cs="Times New Roman"/>
            <w:color w:val="0000FF"/>
            <w:sz w:val="24"/>
            <w:szCs w:val="24"/>
            <w:u w:val="single"/>
            <w:lang w:eastAsia="ru-RU"/>
          </w:rPr>
          <w:t>часть 1 статьи 196</w:t>
        </w:r>
      </w:hyperlink>
      <w:r w:rsidRPr="002D24DA">
        <w:rPr>
          <w:rFonts w:ascii="Times New Roman" w:eastAsia="Times New Roman" w:hAnsi="Times New Roman" w:cs="Times New Roman"/>
          <w:sz w:val="24"/>
          <w:szCs w:val="24"/>
          <w:lang w:eastAsia="ru-RU"/>
        </w:rPr>
        <w:t xml:space="preserve">, </w:t>
      </w:r>
      <w:hyperlink r:id="rId244" w:history="1">
        <w:r w:rsidRPr="002D24DA">
          <w:rPr>
            <w:rFonts w:ascii="Times New Roman" w:eastAsia="Times New Roman" w:hAnsi="Times New Roman" w:cs="Times New Roman"/>
            <w:color w:val="0000FF"/>
            <w:sz w:val="24"/>
            <w:szCs w:val="24"/>
            <w:u w:val="single"/>
            <w:lang w:eastAsia="ru-RU"/>
          </w:rPr>
          <w:t>часть 4 статьи 198</w:t>
        </w:r>
      </w:hyperlink>
      <w:r w:rsidRPr="002D24DA">
        <w:rPr>
          <w:rFonts w:ascii="Times New Roman" w:eastAsia="Times New Roman" w:hAnsi="Times New Roman" w:cs="Times New Roman"/>
          <w:sz w:val="24"/>
          <w:szCs w:val="24"/>
          <w:lang w:eastAsia="ru-RU"/>
        </w:rPr>
        <w:t xml:space="preserve">, </w:t>
      </w:r>
      <w:hyperlink r:id="rId245" w:history="1">
        <w:r w:rsidRPr="002D24DA">
          <w:rPr>
            <w:rFonts w:ascii="Times New Roman" w:eastAsia="Times New Roman" w:hAnsi="Times New Roman" w:cs="Times New Roman"/>
            <w:color w:val="0000FF"/>
            <w:sz w:val="24"/>
            <w:szCs w:val="24"/>
            <w:u w:val="single"/>
            <w:lang w:eastAsia="ru-RU"/>
          </w:rPr>
          <w:t>пункт 5 части 2 статьи 329</w:t>
        </w:r>
      </w:hyperlink>
      <w:r w:rsidRPr="002D24DA">
        <w:rPr>
          <w:rFonts w:ascii="Times New Roman" w:eastAsia="Times New Roman" w:hAnsi="Times New Roman" w:cs="Times New Roman"/>
          <w:sz w:val="24"/>
          <w:szCs w:val="24"/>
          <w:lang w:eastAsia="ru-RU"/>
        </w:rPr>
        <w:t xml:space="preserve"> ГПК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Названные положения закона и разъяснения Пленума Верховного Суда судом апелляционной инстанции и кассационным судом общей юрисдикции учтены не были.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установленных судами обстоятельств следует, что страховое возмещение в связи с гибелью в результате дорожно-транспортного происшествия И. выплачено финансовой организацией через 3 месяца и только после того, как С. обратился к финансовому уполномоченному.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Данные обстоятельства надлежащей оценки суда апелляционной инстанции не получили. Формально сославшись на несоразмерность неустойки, страховщик не представил никаких доказательств, подтверждающих исключительность данного случая и несоразмерность неустойки, а суд апелляционной инстанции не привел конкретные мотивы, обосновывающие допустимость уменьшения размера неустойки.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46"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20 декабря 2022 г. N 36-КГ22-5-К2.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Вопросы применения норм процессуального права</w:t>
      </w: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19. Бремя доказывания наличия предусмотренных законом оснований для освобождения от ответственности за нарушение прав потребителя лежит на исполнителе (продавце, изготовителе, импортере, уполномоченной организации или уполномоченном индивидуальном предпринимателе).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транспортной организации о взыскании компенсации морального вреда, причиненного переживаниями в связи с нарушением ответчиком установленного расписания регулярных перевозок, указав, что ему пришлось принять дополнительные меры, чтобы успеть из Московской области в г. Москву к отправлению своего поезда, в том числе воспользоваться иным видом транспорта, что причинило ему нравственные страдания.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первой инстанции исходил из недоказанности истцом факта нарушения его прав ответчиком.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позицией суда и ее обоснованием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состоявшиеся судебные постановления и направляя дело на новое рассмотрение в суд первой инстанции, Судебная коллегия по гражданским делам Верховного Суда исходила из положений </w:t>
      </w:r>
      <w:hyperlink r:id="rId247" w:history="1">
        <w:r w:rsidRPr="002D24DA">
          <w:rPr>
            <w:rFonts w:ascii="Times New Roman" w:eastAsia="Times New Roman" w:hAnsi="Times New Roman" w:cs="Times New Roman"/>
            <w:color w:val="0000FF"/>
            <w:sz w:val="24"/>
            <w:szCs w:val="24"/>
            <w:u w:val="single"/>
            <w:lang w:eastAsia="ru-RU"/>
          </w:rPr>
          <w:t>статей 786</w:t>
        </w:r>
      </w:hyperlink>
      <w:r w:rsidRPr="002D24DA">
        <w:rPr>
          <w:rFonts w:ascii="Times New Roman" w:eastAsia="Times New Roman" w:hAnsi="Times New Roman" w:cs="Times New Roman"/>
          <w:sz w:val="24"/>
          <w:szCs w:val="24"/>
          <w:lang w:eastAsia="ru-RU"/>
        </w:rPr>
        <w:t xml:space="preserve">, </w:t>
      </w:r>
      <w:hyperlink r:id="rId248" w:history="1">
        <w:r w:rsidRPr="002D24DA">
          <w:rPr>
            <w:rFonts w:ascii="Times New Roman" w:eastAsia="Times New Roman" w:hAnsi="Times New Roman" w:cs="Times New Roman"/>
            <w:color w:val="0000FF"/>
            <w:sz w:val="24"/>
            <w:szCs w:val="24"/>
            <w:u w:val="single"/>
            <w:lang w:eastAsia="ru-RU"/>
          </w:rPr>
          <w:t>789</w:t>
        </w:r>
      </w:hyperlink>
      <w:r w:rsidRPr="002D24DA">
        <w:rPr>
          <w:rFonts w:ascii="Times New Roman" w:eastAsia="Times New Roman" w:hAnsi="Times New Roman" w:cs="Times New Roman"/>
          <w:sz w:val="24"/>
          <w:szCs w:val="24"/>
          <w:lang w:eastAsia="ru-RU"/>
        </w:rPr>
        <w:t xml:space="preserve"> ГК РФ, </w:t>
      </w:r>
      <w:hyperlink r:id="rId249" w:history="1">
        <w:r w:rsidRPr="002D24DA">
          <w:rPr>
            <w:rFonts w:ascii="Times New Roman" w:eastAsia="Times New Roman" w:hAnsi="Times New Roman" w:cs="Times New Roman"/>
            <w:color w:val="0000FF"/>
            <w:sz w:val="24"/>
            <w:szCs w:val="24"/>
            <w:u w:val="single"/>
            <w:lang w:eastAsia="ru-RU"/>
          </w:rPr>
          <w:t>частей 1</w:t>
        </w:r>
      </w:hyperlink>
      <w:r w:rsidRPr="002D24DA">
        <w:rPr>
          <w:rFonts w:ascii="Times New Roman" w:eastAsia="Times New Roman" w:hAnsi="Times New Roman" w:cs="Times New Roman"/>
          <w:sz w:val="24"/>
          <w:szCs w:val="24"/>
          <w:lang w:eastAsia="ru-RU"/>
        </w:rPr>
        <w:t xml:space="preserve">, </w:t>
      </w:r>
      <w:hyperlink r:id="rId250" w:history="1">
        <w:r w:rsidRPr="002D24DA">
          <w:rPr>
            <w:rFonts w:ascii="Times New Roman" w:eastAsia="Times New Roman" w:hAnsi="Times New Roman" w:cs="Times New Roman"/>
            <w:color w:val="0000FF"/>
            <w:sz w:val="24"/>
            <w:szCs w:val="24"/>
            <w:u w:val="single"/>
            <w:lang w:eastAsia="ru-RU"/>
          </w:rPr>
          <w:t>2</w:t>
        </w:r>
      </w:hyperlink>
      <w:r w:rsidRPr="002D24DA">
        <w:rPr>
          <w:rFonts w:ascii="Times New Roman" w:eastAsia="Times New Roman" w:hAnsi="Times New Roman" w:cs="Times New Roman"/>
          <w:sz w:val="24"/>
          <w:szCs w:val="24"/>
          <w:lang w:eastAsia="ru-RU"/>
        </w:rPr>
        <w:t xml:space="preserve"> и </w:t>
      </w:r>
      <w:hyperlink r:id="rId251" w:history="1">
        <w:r w:rsidRPr="002D24DA">
          <w:rPr>
            <w:rFonts w:ascii="Times New Roman" w:eastAsia="Times New Roman" w:hAnsi="Times New Roman" w:cs="Times New Roman"/>
            <w:color w:val="0000FF"/>
            <w:sz w:val="24"/>
            <w:szCs w:val="24"/>
            <w:u w:val="single"/>
            <w:lang w:eastAsia="ru-RU"/>
          </w:rPr>
          <w:t>4 статьи 19</w:t>
        </w:r>
      </w:hyperlink>
      <w:r w:rsidRPr="002D24DA">
        <w:rPr>
          <w:rFonts w:ascii="Times New Roman" w:eastAsia="Times New Roman" w:hAnsi="Times New Roman" w:cs="Times New Roman"/>
          <w:sz w:val="24"/>
          <w:szCs w:val="24"/>
          <w:lang w:eastAsia="ru-RU"/>
        </w:rPr>
        <w:t xml:space="preserve"> Федерального закона от 8 ноября 2007 г. N 259-ФЗ "Устав автомобильного транспорта и городского наземного электрического транспорта", разъяснений, содержащихся в </w:t>
      </w:r>
      <w:hyperlink r:id="rId252" w:history="1">
        <w:r w:rsidRPr="002D24DA">
          <w:rPr>
            <w:rFonts w:ascii="Times New Roman" w:eastAsia="Times New Roman" w:hAnsi="Times New Roman" w:cs="Times New Roman"/>
            <w:color w:val="0000FF"/>
            <w:sz w:val="24"/>
            <w:szCs w:val="24"/>
            <w:u w:val="single"/>
            <w:lang w:eastAsia="ru-RU"/>
          </w:rPr>
          <w:t>пунктах 7</w:t>
        </w:r>
      </w:hyperlink>
      <w:r w:rsidRPr="002D24DA">
        <w:rPr>
          <w:rFonts w:ascii="Times New Roman" w:eastAsia="Times New Roman" w:hAnsi="Times New Roman" w:cs="Times New Roman"/>
          <w:sz w:val="24"/>
          <w:szCs w:val="24"/>
          <w:lang w:eastAsia="ru-RU"/>
        </w:rPr>
        <w:t xml:space="preserve"> и </w:t>
      </w:r>
      <w:hyperlink r:id="rId253" w:history="1">
        <w:r w:rsidRPr="002D24DA">
          <w:rPr>
            <w:rFonts w:ascii="Times New Roman" w:eastAsia="Times New Roman" w:hAnsi="Times New Roman" w:cs="Times New Roman"/>
            <w:color w:val="0000FF"/>
            <w:sz w:val="24"/>
            <w:szCs w:val="24"/>
            <w:u w:val="single"/>
            <w:lang w:eastAsia="ru-RU"/>
          </w:rPr>
          <w:t>8</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26 июня 2018 г. N 26 "О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 а также из </w:t>
      </w:r>
      <w:hyperlink r:id="rId254" w:history="1">
        <w:r w:rsidRPr="002D24DA">
          <w:rPr>
            <w:rFonts w:ascii="Times New Roman" w:eastAsia="Times New Roman" w:hAnsi="Times New Roman" w:cs="Times New Roman"/>
            <w:color w:val="0000FF"/>
            <w:sz w:val="24"/>
            <w:szCs w:val="24"/>
            <w:u w:val="single"/>
            <w:lang w:eastAsia="ru-RU"/>
          </w:rPr>
          <w:t>Правил</w:t>
        </w:r>
      </w:hyperlink>
      <w:r w:rsidRPr="002D24DA">
        <w:rPr>
          <w:rFonts w:ascii="Times New Roman" w:eastAsia="Times New Roman" w:hAnsi="Times New Roman" w:cs="Times New Roman"/>
          <w:sz w:val="24"/>
          <w:szCs w:val="24"/>
          <w:lang w:eastAsia="ru-RU"/>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 октября 2020 г. N 1586.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Судебная коллегия по гражданским делам Верховного Суда указала, что </w:t>
      </w:r>
      <w:hyperlink r:id="rId255" w:history="1">
        <w:r w:rsidRPr="002D24DA">
          <w:rPr>
            <w:rFonts w:ascii="Times New Roman" w:eastAsia="Times New Roman" w:hAnsi="Times New Roman" w:cs="Times New Roman"/>
            <w:color w:val="0000FF"/>
            <w:sz w:val="24"/>
            <w:szCs w:val="24"/>
            <w:u w:val="single"/>
            <w:lang w:eastAsia="ru-RU"/>
          </w:rPr>
          <w:t>пунктом 1 части 3 статьи 12</w:t>
        </w:r>
      </w:hyperlink>
      <w:r w:rsidRPr="002D24DA">
        <w:rPr>
          <w:rFonts w:ascii="Times New Roman" w:eastAsia="Times New Roman" w:hAnsi="Times New Roman" w:cs="Times New Roman"/>
          <w:sz w:val="24"/>
          <w:szCs w:val="24"/>
          <w:lang w:eastAsia="ru-RU"/>
        </w:rPr>
        <w:t xml:space="preserve"> Закона Московской области от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27 декабря 2005 г. N 268/2005-ОЗ "Об организации транспортного обслуживания населения на территории Московской области" установлено, что перевозчик не вправе без предварительного согласования с уполномоченным органом отменить назначенные по маршруту регулярных перевозок рейсы или изменить расписание движения. В случаях, когда выполнение рейсов по расписанию невозможно при возникновении независящих от перевозчика обстоятельств по неблагоприятным дорожным, </w:t>
      </w:r>
      <w:proofErr w:type="spellStart"/>
      <w:r w:rsidRPr="002D24DA">
        <w:rPr>
          <w:rFonts w:ascii="Times New Roman" w:eastAsia="Times New Roman" w:hAnsi="Times New Roman" w:cs="Times New Roman"/>
          <w:sz w:val="24"/>
          <w:szCs w:val="24"/>
          <w:lang w:eastAsia="ru-RU"/>
        </w:rPr>
        <w:t>погодно</w:t>
      </w:r>
      <w:proofErr w:type="spellEnd"/>
      <w:r w:rsidRPr="002D24DA">
        <w:rPr>
          <w:rFonts w:ascii="Times New Roman" w:eastAsia="Times New Roman" w:hAnsi="Times New Roman" w:cs="Times New Roman"/>
          <w:sz w:val="24"/>
          <w:szCs w:val="24"/>
          <w:lang w:eastAsia="ru-RU"/>
        </w:rPr>
        <w:t xml:space="preserve">-климатическим или иным условиям, угрожающим безопасности движения или перевозки пассажиров и багажа, перевозчик обязан незамедлительно уведомить об этом уполномоченный орган и население.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56" w:history="1">
        <w:r w:rsidRPr="002D24DA">
          <w:rPr>
            <w:rFonts w:ascii="Times New Roman" w:eastAsia="Times New Roman" w:hAnsi="Times New Roman" w:cs="Times New Roman"/>
            <w:color w:val="0000FF"/>
            <w:sz w:val="24"/>
            <w:szCs w:val="24"/>
            <w:u w:val="single"/>
            <w:lang w:eastAsia="ru-RU"/>
          </w:rPr>
          <w:t>статье 15</w:t>
        </w:r>
      </w:hyperlink>
      <w:r w:rsidRPr="002D24DA">
        <w:rPr>
          <w:rFonts w:ascii="Times New Roman" w:eastAsia="Times New Roman" w:hAnsi="Times New Roman" w:cs="Times New Roman"/>
          <w:sz w:val="24"/>
          <w:szCs w:val="24"/>
          <w:lang w:eastAsia="ru-RU"/>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D24DA">
        <w:rPr>
          <w:rFonts w:ascii="Times New Roman" w:eastAsia="Times New Roman" w:hAnsi="Times New Roman" w:cs="Times New Roman"/>
          <w:sz w:val="24"/>
          <w:szCs w:val="24"/>
          <w:lang w:eastAsia="ru-RU"/>
        </w:rPr>
        <w:t>причинителем</w:t>
      </w:r>
      <w:proofErr w:type="spellEnd"/>
      <w:r w:rsidRPr="002D24DA">
        <w:rPr>
          <w:rFonts w:ascii="Times New Roman" w:eastAsia="Times New Roman" w:hAnsi="Times New Roman" w:cs="Times New Roman"/>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Как разъяснено в </w:t>
      </w:r>
      <w:hyperlink r:id="rId257" w:history="1">
        <w:r w:rsidRPr="002D24DA">
          <w:rPr>
            <w:rFonts w:ascii="Times New Roman" w:eastAsia="Times New Roman" w:hAnsi="Times New Roman" w:cs="Times New Roman"/>
            <w:color w:val="0000FF"/>
            <w:sz w:val="24"/>
            <w:szCs w:val="24"/>
            <w:u w:val="single"/>
            <w:lang w:eastAsia="ru-RU"/>
          </w:rPr>
          <w:t>пункте 45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proofErr w:type="gramStart"/>
      <w:r w:rsidRPr="002D24DA">
        <w:rPr>
          <w:rFonts w:ascii="Times New Roman" w:eastAsia="Times New Roman" w:hAnsi="Times New Roman" w:cs="Times New Roman"/>
          <w:sz w:val="24"/>
          <w:szCs w:val="24"/>
          <w:lang w:eastAsia="ru-RU"/>
        </w:rPr>
        <w:t>материалам дела</w:t>
      </w:r>
      <w:proofErr w:type="gramEnd"/>
      <w:r w:rsidRPr="002D24DA">
        <w:rPr>
          <w:rFonts w:ascii="Times New Roman" w:eastAsia="Times New Roman" w:hAnsi="Times New Roman" w:cs="Times New Roman"/>
          <w:sz w:val="24"/>
          <w:szCs w:val="24"/>
          <w:lang w:eastAsia="ru-RU"/>
        </w:rPr>
        <w:t xml:space="preserve"> ответчик является коммерческой организацией, осуществляющей на свой риск деятельность, направленную на систематическое получение прибыли при осуществлении пассажирских перевозок городским наземным транспортом, а поэтому на него возложена обязанность осуществлять своевременную доставку пассажира в пункт назначения согласно расписанию.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Транспортная организация в суде первой инстанции подтвердила, что в указанный истцом день автобусный рейс по установленному маршруту отправлением в 17 час. 40 мин. не выполнен по эксплуатационной причине (водитель заменял заболевшего водителя по другому маршруту), а тот же рейс отправлением в 18 час. 20 мин. опоздал из-за заторов на дороге.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обязательство по своевременной доставке пассажиров по рейсу от остановочного пункта в 17 час. 40 мин. ответчиком не исполнено.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материалы дела Т. представлены билет на маршрутное такси, купленный у кондуктора в 18 час. 23 мин., и билет на электричку, приобретенный в 18 час. 52 мин.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258" w:history="1">
        <w:r w:rsidRPr="002D24DA">
          <w:rPr>
            <w:rFonts w:ascii="Times New Roman" w:eastAsia="Times New Roman" w:hAnsi="Times New Roman" w:cs="Times New Roman"/>
            <w:color w:val="0000FF"/>
            <w:sz w:val="24"/>
            <w:szCs w:val="24"/>
            <w:u w:val="single"/>
            <w:lang w:eastAsia="ru-RU"/>
          </w:rPr>
          <w:t>пункте 4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также предусмотрено, что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Болезнь водителя автобуса не подразумевает чрезвычайности и непреодолимости обстоятельств, избежать которого перевозчик не мог.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Осуществляя предпринимательскую деятельность, транспортная организация самостоятельно определяет, какие меры должны быть приняты по оперативному регулированию движения городского наземного транспорта в целях своевременной перевозки пассажиров при возникновении угрозы срыва рейса по эксплуатационной причине.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что суды в нарушение приведенных выше норм права и разъяснений Пленума Верховного Суда неправомерно освободили перевозчика от обязанности доказать наличие оснований для освобождения от ответственности за нарушение прав потребителя.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59"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4-КГ22-55-К1.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20. Изменение способа и порядка исполнения не может выходить за пределы разрешенных судом исковых требований, а новое исполнение должно быть соразмерно тому, что потребитель должен был получить при первоначальном способе исполнения.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М. и автосалон (продавец) обратились в суд с заявлениями об изменении способа исполнения апелляционного определения от 12 мая 2021 г., которым на автосалон возложена обязанность заменить проданный М. автомобиль на новый этой же марки, модели и комплектации, ссылаясь на то, что исполнить данное судебное постановление не представляется возможным, поскольку такая модель автомобиля больше не производится и отсутствует в распоряжении продавца.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Заявители просили изменить способ исполнения судебного постановления на выплату покупателю средней рыночной стоимости автомобиля.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заключению экспертов от 21 февраля 2022 г. средняя рыночная стоимость новой модели автомобиля, наиболее приближенной по техническим характеристикам и параметрам к автомобилю, приобретенному М. в автосалоне, в комплектации, указанной в приложении к договору купли-продажи от 20 марта 2020 г., и приближенной к ней на момент проведения экспертизы, составляет 16 040 000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Определением суда от 21 марта 2022 г., оставленным без изменения апелляционным определением от 30 июня 2022 г., изменен способ исполнения апелляционного определения от 12 мая 2021 г.: с автосалона в пользу М. взысканы 16 040 000 руб., а на покупателя возложена обязанность возвратить </w:t>
      </w:r>
      <w:proofErr w:type="gramStart"/>
      <w:r w:rsidRPr="002D24DA">
        <w:rPr>
          <w:rFonts w:ascii="Times New Roman" w:eastAsia="Times New Roman" w:hAnsi="Times New Roman" w:cs="Times New Roman"/>
          <w:sz w:val="24"/>
          <w:szCs w:val="24"/>
          <w:lang w:eastAsia="ru-RU"/>
        </w:rPr>
        <w:t>автосалону</w:t>
      </w:r>
      <w:proofErr w:type="gramEnd"/>
      <w:r w:rsidRPr="002D24DA">
        <w:rPr>
          <w:rFonts w:ascii="Times New Roman" w:eastAsia="Times New Roman" w:hAnsi="Times New Roman" w:cs="Times New Roman"/>
          <w:sz w:val="24"/>
          <w:szCs w:val="24"/>
          <w:lang w:eastAsia="ru-RU"/>
        </w:rPr>
        <w:t xml:space="preserve"> приобретенный по договору купли-продажи автомобиль; в удовлетворении остальной части заявления отказано.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указанные судебные постановления оставил без изменения.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состоявшиеся по делу судебные постановления не соответствующими требованиям закона по следующим основаниям.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смыслу </w:t>
      </w:r>
      <w:hyperlink r:id="rId260" w:history="1">
        <w:r w:rsidRPr="002D24DA">
          <w:rPr>
            <w:rFonts w:ascii="Times New Roman" w:eastAsia="Times New Roman" w:hAnsi="Times New Roman" w:cs="Times New Roman"/>
            <w:color w:val="0000FF"/>
            <w:sz w:val="24"/>
            <w:szCs w:val="24"/>
            <w:u w:val="single"/>
            <w:lang w:eastAsia="ru-RU"/>
          </w:rPr>
          <w:t>статьи 203</w:t>
        </w:r>
      </w:hyperlink>
      <w:r w:rsidRPr="002D24DA">
        <w:rPr>
          <w:rFonts w:ascii="Times New Roman" w:eastAsia="Times New Roman" w:hAnsi="Times New Roman" w:cs="Times New Roman"/>
          <w:sz w:val="24"/>
          <w:szCs w:val="24"/>
          <w:lang w:eastAsia="ru-RU"/>
        </w:rPr>
        <w:t xml:space="preserve"> ГПК РФ изменение способа и порядка исполнения решения суда может заключаться в замене одного вида исполнения другим или в определенном преобразовании первоначального способа исполнения решения суда и допускается только при наличии обстоятельств, затрудняющих исполнение решения суда либо свидетельствующих о невозможности исполнить решение суда тем способом, который указан в судебном акте. Изменение способа и порядка исполнения решения предусматривает замену одного вида исполнения другим без изменения существа принятого решения.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Целью института изменения способа и порядка исполнения решения является обеспечение исполнимости решения суда.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решении вопроса об изменении способа и порядка исполнения решения суда необходимо учитывать принципы соразмерности и пропорциональности для того, чтобы был обеспечен баланс прав и законных интересов взыскателя и должника. Предлагаемый способ исполнения решения суда должен отвечать требованиям справедливости, быть адекватным и не затрагивать существо прав участников исполнительного производства.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изменение способа и порядка исполнения не может изменять содержание постановленного решения и выходить за пределы разрешенных судом исковых требований, а новое исполнение должно быть соразмерно тому, которое взыскатель должен был получить при первоначальном способе исполнения.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В судебном заседании М. заявил о существенном повышении цен на автомобили, указывая, что стоимость аналогичной модели автомобиля возросла с 16 040 000 руб. до 39 000 000 руб., ходатайствовал о назначении новой судебной экспертизы по определению рыночной стоимости аналогичного автомобиля, однако суд проигнорировал ходатайство истца, в нарушение требований </w:t>
      </w:r>
      <w:hyperlink r:id="rId261"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не дал оценки приведенным доводам и не отразил суждения по ним в судебном акте.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также не дал оценки тому, что взыскание в пользу М. стоимости автомобиля в размере 16 040 000 руб. нарушает его право на получение с ответчика денежных средств, достаточных для приобретения аналогичного автомобиля, гарантированное положениями </w:t>
      </w:r>
      <w:hyperlink r:id="rId262" w:history="1">
        <w:r w:rsidRPr="002D24DA">
          <w:rPr>
            <w:rFonts w:ascii="Times New Roman" w:eastAsia="Times New Roman" w:hAnsi="Times New Roman" w:cs="Times New Roman"/>
            <w:color w:val="0000FF"/>
            <w:sz w:val="24"/>
            <w:szCs w:val="24"/>
            <w:u w:val="single"/>
            <w:lang w:eastAsia="ru-RU"/>
          </w:rPr>
          <w:t>пункта 1 статьи 18</w:t>
        </w:r>
      </w:hyperlink>
      <w:r w:rsidRPr="002D24DA">
        <w:rPr>
          <w:rFonts w:ascii="Times New Roman" w:eastAsia="Times New Roman" w:hAnsi="Times New Roman" w:cs="Times New Roman"/>
          <w:sz w:val="24"/>
          <w:szCs w:val="24"/>
          <w:lang w:eastAsia="ru-RU"/>
        </w:rPr>
        <w:t xml:space="preserve"> и </w:t>
      </w:r>
      <w:hyperlink r:id="rId263" w:history="1">
        <w:r w:rsidRPr="002D24DA">
          <w:rPr>
            <w:rFonts w:ascii="Times New Roman" w:eastAsia="Times New Roman" w:hAnsi="Times New Roman" w:cs="Times New Roman"/>
            <w:color w:val="0000FF"/>
            <w:sz w:val="24"/>
            <w:szCs w:val="24"/>
            <w:u w:val="single"/>
            <w:lang w:eastAsia="ru-RU"/>
          </w:rPr>
          <w:t>пункта 4 статьи 24</w:t>
        </w:r>
      </w:hyperlink>
      <w:r w:rsidRPr="002D24DA">
        <w:rPr>
          <w:rFonts w:ascii="Times New Roman" w:eastAsia="Times New Roman" w:hAnsi="Times New Roman" w:cs="Times New Roman"/>
          <w:sz w:val="24"/>
          <w:szCs w:val="24"/>
          <w:lang w:eastAsia="ru-RU"/>
        </w:rPr>
        <w:t xml:space="preserve"> Закона о защите прав потребителей, и ухудшает его положение по сравнению с изначальным способом исполнения судебного постановления, по которому он должен был получить новый автомобиль.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64"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 августа 2023 г. N 5-КГ23-77-К2.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21. Право выбора между несколькими судами, которым в силу </w:t>
      </w:r>
      <w:hyperlink r:id="rId26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подсуден спор, принадлежит потребителю. Условие договора, заключенного продавцом (исполнителем) с потребителем, об изменении территориальной подсудности споров не ограничивает право потребителя на предъявление иска в соответствии с подсудностью, установленной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обратилась в суд по месту своего жительства с иском к обществу (продавцу) о признании недействительными условий договора купли-продажи автомобиля, понуждении к исполнению договора, взыскании неустойки, компенсации морального вреда и штрафа, ссылаясь на применение к возникшим между сторонами отношениям </w:t>
      </w:r>
      <w:hyperlink r:id="rId26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судебном заседании представитель ответчика заявил ходатайство о передаче дела на рассмотрение в суд, которому подсудно дело в соответствии с условиями договора купли-продажи автомобиля.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установив, что в названном договоре содержится условие, определяющее территориальную подсудность споров по адресу продавца, которое не оспорено и не признано недействительным, пришел к выводу, что соглашение о договорной подсудности препятствует обращению истца в суд по месту своего жительства, и, руководствуясь </w:t>
      </w:r>
      <w:hyperlink r:id="rId267" w:history="1">
        <w:r w:rsidRPr="002D24DA">
          <w:rPr>
            <w:rFonts w:ascii="Times New Roman" w:eastAsia="Times New Roman" w:hAnsi="Times New Roman" w:cs="Times New Roman"/>
            <w:color w:val="0000FF"/>
            <w:sz w:val="24"/>
            <w:szCs w:val="24"/>
            <w:u w:val="single"/>
            <w:lang w:eastAsia="ru-RU"/>
          </w:rPr>
          <w:t>статьями 32</w:t>
        </w:r>
      </w:hyperlink>
      <w:r w:rsidRPr="002D24DA">
        <w:rPr>
          <w:rFonts w:ascii="Times New Roman" w:eastAsia="Times New Roman" w:hAnsi="Times New Roman" w:cs="Times New Roman"/>
          <w:sz w:val="24"/>
          <w:szCs w:val="24"/>
          <w:lang w:eastAsia="ru-RU"/>
        </w:rPr>
        <w:t xml:space="preserve"> и </w:t>
      </w:r>
      <w:hyperlink r:id="rId268" w:history="1">
        <w:r w:rsidRPr="002D24DA">
          <w:rPr>
            <w:rFonts w:ascii="Times New Roman" w:eastAsia="Times New Roman" w:hAnsi="Times New Roman" w:cs="Times New Roman"/>
            <w:color w:val="0000FF"/>
            <w:sz w:val="24"/>
            <w:szCs w:val="24"/>
            <w:u w:val="single"/>
            <w:lang w:eastAsia="ru-RU"/>
          </w:rPr>
          <w:t>33</w:t>
        </w:r>
      </w:hyperlink>
      <w:r w:rsidRPr="002D24DA">
        <w:rPr>
          <w:rFonts w:ascii="Times New Roman" w:eastAsia="Times New Roman" w:hAnsi="Times New Roman" w:cs="Times New Roman"/>
          <w:sz w:val="24"/>
          <w:szCs w:val="24"/>
          <w:lang w:eastAsia="ru-RU"/>
        </w:rPr>
        <w:t xml:space="preserve"> ГПК РФ, удовлетворил указанное ходатайство о передаче дела в другой суд.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отменяя состоявшиеся по делу судебные постановления, исходила из следующего.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69" w:history="1">
        <w:r w:rsidR="002D24DA" w:rsidRPr="002D24DA">
          <w:rPr>
            <w:rFonts w:ascii="Times New Roman" w:eastAsia="Times New Roman" w:hAnsi="Times New Roman" w:cs="Times New Roman"/>
            <w:color w:val="0000FF"/>
            <w:sz w:val="24"/>
            <w:szCs w:val="24"/>
            <w:u w:val="single"/>
            <w:lang w:eastAsia="ru-RU"/>
          </w:rPr>
          <w:t>Часть 1 статьи 46</w:t>
        </w:r>
      </w:hyperlink>
      <w:r w:rsidR="002D24DA" w:rsidRPr="002D24DA">
        <w:rPr>
          <w:rFonts w:ascii="Times New Roman" w:eastAsia="Times New Roman" w:hAnsi="Times New Roman" w:cs="Times New Roman"/>
          <w:sz w:val="24"/>
          <w:szCs w:val="24"/>
          <w:lang w:eastAsia="ru-RU"/>
        </w:rPr>
        <w:t xml:space="preserve"> и </w:t>
      </w:r>
      <w:hyperlink r:id="rId270" w:history="1">
        <w:r w:rsidR="002D24DA" w:rsidRPr="002D24DA">
          <w:rPr>
            <w:rFonts w:ascii="Times New Roman" w:eastAsia="Times New Roman" w:hAnsi="Times New Roman" w:cs="Times New Roman"/>
            <w:color w:val="0000FF"/>
            <w:sz w:val="24"/>
            <w:szCs w:val="24"/>
            <w:u w:val="single"/>
            <w:lang w:eastAsia="ru-RU"/>
          </w:rPr>
          <w:t>часть 1 статьи 47</w:t>
        </w:r>
      </w:hyperlink>
      <w:r w:rsidR="002D24DA" w:rsidRPr="002D24DA">
        <w:rPr>
          <w:rFonts w:ascii="Times New Roman" w:eastAsia="Times New Roman" w:hAnsi="Times New Roman" w:cs="Times New Roman"/>
          <w:sz w:val="24"/>
          <w:szCs w:val="24"/>
          <w:lang w:eastAsia="ru-RU"/>
        </w:rPr>
        <w:t xml:space="preserve"> Конституции Российской Федерации гарантируют каждому судебную защиту его прав и свобод и закрепляют, что никто не может быть лишен права на рассмотрение его дела в том суде и тем судьей, к подсудности которых оно отнесено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общему правилу, изложенному в </w:t>
      </w:r>
      <w:hyperlink r:id="rId271" w:history="1">
        <w:r w:rsidRPr="002D24DA">
          <w:rPr>
            <w:rFonts w:ascii="Times New Roman" w:eastAsia="Times New Roman" w:hAnsi="Times New Roman" w:cs="Times New Roman"/>
            <w:color w:val="0000FF"/>
            <w:sz w:val="24"/>
            <w:szCs w:val="24"/>
            <w:u w:val="single"/>
            <w:lang w:eastAsia="ru-RU"/>
          </w:rPr>
          <w:t>статье 28</w:t>
        </w:r>
      </w:hyperlink>
      <w:r w:rsidRPr="002D24DA">
        <w:rPr>
          <w:rFonts w:ascii="Times New Roman" w:eastAsia="Times New Roman" w:hAnsi="Times New Roman" w:cs="Times New Roman"/>
          <w:sz w:val="24"/>
          <w:szCs w:val="24"/>
          <w:lang w:eastAsia="ru-RU"/>
        </w:rPr>
        <w:t xml:space="preserve"> ГПК РФ, иск к организации предъявляется в суд по адресу организации.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В соответствии с </w:t>
      </w:r>
      <w:hyperlink r:id="rId272" w:history="1">
        <w:r w:rsidRPr="002D24DA">
          <w:rPr>
            <w:rFonts w:ascii="Times New Roman" w:eastAsia="Times New Roman" w:hAnsi="Times New Roman" w:cs="Times New Roman"/>
            <w:color w:val="0000FF"/>
            <w:sz w:val="24"/>
            <w:szCs w:val="24"/>
            <w:u w:val="single"/>
            <w:lang w:eastAsia="ru-RU"/>
          </w:rPr>
          <w:t>частью 7 статьи 29</w:t>
        </w:r>
      </w:hyperlink>
      <w:r w:rsidRPr="002D24DA">
        <w:rPr>
          <w:rFonts w:ascii="Times New Roman" w:eastAsia="Times New Roman" w:hAnsi="Times New Roman" w:cs="Times New Roman"/>
          <w:sz w:val="24"/>
          <w:szCs w:val="24"/>
          <w:lang w:eastAsia="ru-RU"/>
        </w:rPr>
        <w:t xml:space="preserve">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r:id="rId273" w:history="1">
        <w:r w:rsidRPr="002D24DA">
          <w:rPr>
            <w:rFonts w:ascii="Times New Roman" w:eastAsia="Times New Roman" w:hAnsi="Times New Roman" w:cs="Times New Roman"/>
            <w:color w:val="0000FF"/>
            <w:sz w:val="24"/>
            <w:szCs w:val="24"/>
            <w:u w:val="single"/>
            <w:lang w:eastAsia="ru-RU"/>
          </w:rPr>
          <w:t>частью 4 статьи 30</w:t>
        </w:r>
      </w:hyperlink>
      <w:r w:rsidRPr="002D24DA">
        <w:rPr>
          <w:rFonts w:ascii="Times New Roman" w:eastAsia="Times New Roman" w:hAnsi="Times New Roman" w:cs="Times New Roman"/>
          <w:sz w:val="24"/>
          <w:szCs w:val="24"/>
          <w:lang w:eastAsia="ru-RU"/>
        </w:rPr>
        <w:t xml:space="preserve"> указанного кодекса.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Выбор между несколькими судами, которым подсудно дело, принадлежит истцу (</w:t>
      </w:r>
      <w:hyperlink r:id="rId274" w:history="1">
        <w:r w:rsidRPr="002D24DA">
          <w:rPr>
            <w:rFonts w:ascii="Times New Roman" w:eastAsia="Times New Roman" w:hAnsi="Times New Roman" w:cs="Times New Roman"/>
            <w:color w:val="0000FF"/>
            <w:sz w:val="24"/>
            <w:szCs w:val="24"/>
            <w:u w:val="single"/>
            <w:lang w:eastAsia="ru-RU"/>
          </w:rPr>
          <w:t>часть 10 статьи 29</w:t>
        </w:r>
      </w:hyperlink>
      <w:r w:rsidRPr="002D24DA">
        <w:rPr>
          <w:rFonts w:ascii="Times New Roman" w:eastAsia="Times New Roman" w:hAnsi="Times New Roman" w:cs="Times New Roman"/>
          <w:sz w:val="24"/>
          <w:szCs w:val="24"/>
          <w:lang w:eastAsia="ru-RU"/>
        </w:rPr>
        <w:t xml:space="preserve"> ГПК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приведенных норм процессуального закона следует, что право выбора суда, если дело подсудно нескольким судам, предоставлено истцу. Такое правовое регулирование является механизмом, направленным на создание наиболее оптимальных условий для разрешения споров в судебном порядке, и предоставляет истцу дополнительную гарантию судебной защиты прав и законных интересов - возможность выбора суда для обращения с иском.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275" w:history="1">
        <w:r w:rsidRPr="002D24DA">
          <w:rPr>
            <w:rFonts w:ascii="Times New Roman" w:eastAsia="Times New Roman" w:hAnsi="Times New Roman" w:cs="Times New Roman"/>
            <w:color w:val="0000FF"/>
            <w:sz w:val="24"/>
            <w:szCs w:val="24"/>
            <w:u w:val="single"/>
            <w:lang w:eastAsia="ru-RU"/>
          </w:rPr>
          <w:t>пункте 2 статьи 17</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право выбора между несколькими судами, которым в силу </w:t>
      </w:r>
      <w:hyperlink r:id="rId27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подсуден спор, принадлежит потребителю.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положения </w:t>
      </w:r>
      <w:hyperlink r:id="rId277" w:history="1">
        <w:r w:rsidRPr="002D24DA">
          <w:rPr>
            <w:rFonts w:ascii="Times New Roman" w:eastAsia="Times New Roman" w:hAnsi="Times New Roman" w:cs="Times New Roman"/>
            <w:color w:val="0000FF"/>
            <w:sz w:val="24"/>
            <w:szCs w:val="24"/>
            <w:u w:val="single"/>
            <w:lang w:eastAsia="ru-RU"/>
          </w:rPr>
          <w:t>статьи 32</w:t>
        </w:r>
      </w:hyperlink>
      <w:r w:rsidRPr="002D24DA">
        <w:rPr>
          <w:rFonts w:ascii="Times New Roman" w:eastAsia="Times New Roman" w:hAnsi="Times New Roman" w:cs="Times New Roman"/>
          <w:sz w:val="24"/>
          <w:szCs w:val="24"/>
          <w:lang w:eastAsia="ru-RU"/>
        </w:rPr>
        <w:t xml:space="preserve"> ГПК РФ, согласно которым стороны могут по соглашению между собой изменить территориальную подсудность дела до принятия его судом к своему производству, не ограничивают право потребителя на предъявление иска в соответствии с подсудностью, установленной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78" w:history="1">
        <w:r w:rsidRPr="002D24DA">
          <w:rPr>
            <w:rFonts w:ascii="Times New Roman" w:eastAsia="Times New Roman" w:hAnsi="Times New Roman" w:cs="Times New Roman"/>
            <w:color w:val="0000FF"/>
            <w:sz w:val="24"/>
            <w:szCs w:val="24"/>
            <w:u w:val="single"/>
            <w:lang w:eastAsia="ru-RU"/>
          </w:rPr>
          <w:t>пункту 1</w:t>
        </w:r>
      </w:hyperlink>
      <w:r w:rsidRPr="002D24DA">
        <w:rPr>
          <w:rFonts w:ascii="Times New Roman" w:eastAsia="Times New Roman" w:hAnsi="Times New Roman" w:cs="Times New Roman"/>
          <w:sz w:val="24"/>
          <w:szCs w:val="24"/>
          <w:lang w:eastAsia="ru-RU"/>
        </w:rPr>
        <w:t xml:space="preserve"> и </w:t>
      </w:r>
      <w:hyperlink r:id="rId279" w:history="1">
        <w:r w:rsidRPr="002D24DA">
          <w:rPr>
            <w:rFonts w:ascii="Times New Roman" w:eastAsia="Times New Roman" w:hAnsi="Times New Roman" w:cs="Times New Roman"/>
            <w:color w:val="0000FF"/>
            <w:sz w:val="24"/>
            <w:szCs w:val="24"/>
            <w:u w:val="single"/>
            <w:lang w:eastAsia="ru-RU"/>
          </w:rPr>
          <w:t>подпункту 2 пункта 2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условия договора, ограничивающие право потребителя на свободный выбор территориальной подсудности споров, предусмотренный </w:t>
      </w:r>
      <w:hyperlink r:id="rId280" w:history="1">
        <w:r w:rsidRPr="002D24DA">
          <w:rPr>
            <w:rFonts w:ascii="Times New Roman" w:eastAsia="Times New Roman" w:hAnsi="Times New Roman" w:cs="Times New Roman"/>
            <w:color w:val="0000FF"/>
            <w:sz w:val="24"/>
            <w:szCs w:val="24"/>
            <w:u w:val="single"/>
            <w:lang w:eastAsia="ru-RU"/>
          </w:rPr>
          <w:t>пунктом 2 статьи 17</w:t>
        </w:r>
      </w:hyperlink>
      <w:r w:rsidRPr="002D24DA">
        <w:rPr>
          <w:rFonts w:ascii="Times New Roman" w:eastAsia="Times New Roman" w:hAnsi="Times New Roman" w:cs="Times New Roman"/>
          <w:sz w:val="24"/>
          <w:szCs w:val="24"/>
          <w:lang w:eastAsia="ru-RU"/>
        </w:rPr>
        <w:t xml:space="preserve"> этого же закона, являются ничтожными.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учетом изложенного защита прав потребителя от возможного навязывания ему условий договорной подсудности может быть реализована посредством предъявления потребителем иска по правилам альтернативной подсудности, что само по себе свидетельствует о выборе им суда в соответствии с подсудностью, установленной законом.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при обращении в суд полагала, что ответчик нарушил ее права как потребителя, в связи с чем посчитала возможным произвести выбор между судами, которым подсудно дело, обратившись в суд по месту своего жительства, на что со ссылкой на соответствующие нормы действующего гражданского процессуального законодательства и положения </w:t>
      </w:r>
      <w:hyperlink r:id="rId28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указала в своем исковом заявлении.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выводы судов об отсутствии у потребителя права на предъявление иска по месту своего жительства не основанными на законе.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8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16 мая 2023 г. N 18-КГ23-18-К4.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22. Потребитель имеет право на предъявление иска по месту своего жительства и после расторжения договора с исполнителем (продавцом).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 обратился в суд с иском к обществу (подрядчику) о взыскании задолженности, неустойки, компенсации морального вреда, штрафа за несоблюдение в добровольном порядке удовлетворения требований потребителя, указав в обоснование, что между сторонами заключен договор подряда на строительство беседки.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5 августа 2020 г. стороны заключили соглашение о расторжении данного договора, по условиям которого подрядчик обязался возвратить заказчику в срок до 16 августа 2021 г. авансовый платеж.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указанный срок деньги П. не получил.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Полагая, что действиями подрядчика нарушены его права как потребителя, истец просил взыскать с общества авансовый платеж по договору подряда, неустойку, компенсацию морального вреда и штраф в размере 50% от присужденной судом суммы.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Возвращая П. исковое заявление в связи с неподсудностью спора данному суду, судья районного суда исходил из того, что к указанным правоотношениям положения </w:t>
      </w:r>
      <w:hyperlink r:id="rId283"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применению не подлежат, так как договор подряда расторгнут по соглашению сторон, а следовательно, с этим иском П. надлежит обратиться в суд по адресу ответчика.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и кассационный суд общей юрисдикции ошибки, допущенные судом первой инстанции, не исправили.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судебные постановления и направила исковое заявление П. с материалом в суд первой инстанции для рассмотрения по существу, указав следующее.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284" w:history="1">
        <w:r w:rsidRPr="002D24DA">
          <w:rPr>
            <w:rFonts w:ascii="Times New Roman" w:eastAsia="Times New Roman" w:hAnsi="Times New Roman" w:cs="Times New Roman"/>
            <w:color w:val="0000FF"/>
            <w:sz w:val="24"/>
            <w:szCs w:val="24"/>
            <w:u w:val="single"/>
            <w:lang w:eastAsia="ru-RU"/>
          </w:rPr>
          <w:t>пункте 2 статьи 17</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преамбуле </w:t>
      </w:r>
      <w:hyperlink r:id="rId28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основании </w:t>
      </w:r>
      <w:hyperlink r:id="rId286" w:history="1">
        <w:r w:rsidRPr="002D24DA">
          <w:rPr>
            <w:rFonts w:ascii="Times New Roman" w:eastAsia="Times New Roman" w:hAnsi="Times New Roman" w:cs="Times New Roman"/>
            <w:color w:val="0000FF"/>
            <w:sz w:val="24"/>
            <w:szCs w:val="24"/>
            <w:u w:val="single"/>
            <w:lang w:eastAsia="ru-RU"/>
          </w:rPr>
          <w:t>пункта 1 статьи 1</w:t>
        </w:r>
      </w:hyperlink>
      <w:r w:rsidRPr="002D24DA">
        <w:rPr>
          <w:rFonts w:ascii="Times New Roman" w:eastAsia="Times New Roman" w:hAnsi="Times New Roman" w:cs="Times New Roman"/>
          <w:sz w:val="24"/>
          <w:szCs w:val="24"/>
          <w:lang w:eastAsia="ru-RU"/>
        </w:rPr>
        <w:t xml:space="preserve"> названного закона отношения в области защиты прав потребителей регулируются </w:t>
      </w:r>
      <w:hyperlink r:id="rId287" w:history="1">
        <w:r w:rsidRPr="002D24DA">
          <w:rPr>
            <w:rFonts w:ascii="Times New Roman" w:eastAsia="Times New Roman" w:hAnsi="Times New Roman" w:cs="Times New Roman"/>
            <w:color w:val="0000FF"/>
            <w:sz w:val="24"/>
            <w:szCs w:val="24"/>
            <w:u w:val="single"/>
            <w:lang w:eastAsia="ru-RU"/>
          </w:rPr>
          <w:t>ГК</w:t>
        </w:r>
      </w:hyperlink>
      <w:r w:rsidRPr="002D24DA">
        <w:rPr>
          <w:rFonts w:ascii="Times New Roman" w:eastAsia="Times New Roman" w:hAnsi="Times New Roman" w:cs="Times New Roman"/>
          <w:sz w:val="24"/>
          <w:szCs w:val="24"/>
          <w:lang w:eastAsia="ru-RU"/>
        </w:rPr>
        <w:t xml:space="preserve"> РФ, данным законом, другими федеральными законами и принимаемыми в соответствии с ними иными нормативными правовыми актами Российской Федерации.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88" w:history="1">
        <w:r w:rsidR="002D24DA" w:rsidRPr="002D24DA">
          <w:rPr>
            <w:rFonts w:ascii="Times New Roman" w:eastAsia="Times New Roman" w:hAnsi="Times New Roman" w:cs="Times New Roman"/>
            <w:color w:val="0000FF"/>
            <w:sz w:val="24"/>
            <w:szCs w:val="24"/>
            <w:u w:val="single"/>
            <w:lang w:eastAsia="ru-RU"/>
          </w:rPr>
          <w:t>Пунктом 2</w:t>
        </w:r>
      </w:hyperlink>
      <w:r w:rsidR="002D24DA"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w:t>
      </w:r>
      <w:r w:rsidR="002D24DA" w:rsidRPr="002D24DA">
        <w:rPr>
          <w:rFonts w:ascii="Times New Roman" w:eastAsia="Times New Roman" w:hAnsi="Times New Roman" w:cs="Times New Roman"/>
          <w:sz w:val="24"/>
          <w:szCs w:val="24"/>
          <w:lang w:eastAsia="ru-RU"/>
        </w:rPr>
        <w:lastRenderedPageBreak/>
        <w:t xml:space="preserve">банковского вклада, договор перевозки, договор энергоснабжения), то к отношениям, возникающим из таких договоров, </w:t>
      </w:r>
      <w:hyperlink r:id="rId289" w:history="1">
        <w:r w:rsidR="002D24DA" w:rsidRPr="002D24DA">
          <w:rPr>
            <w:rFonts w:ascii="Times New Roman" w:eastAsia="Times New Roman" w:hAnsi="Times New Roman" w:cs="Times New Roman"/>
            <w:color w:val="0000FF"/>
            <w:sz w:val="24"/>
            <w:szCs w:val="24"/>
            <w:u w:val="single"/>
            <w:lang w:eastAsia="ru-RU"/>
          </w:rPr>
          <w:t>Закон</w:t>
        </w:r>
      </w:hyperlink>
      <w:r w:rsidR="002D24DA" w:rsidRPr="002D24DA">
        <w:rPr>
          <w:rFonts w:ascii="Times New Roman" w:eastAsia="Times New Roman" w:hAnsi="Times New Roman" w:cs="Times New Roman"/>
          <w:sz w:val="24"/>
          <w:szCs w:val="24"/>
          <w:lang w:eastAsia="ru-RU"/>
        </w:rPr>
        <w:t xml:space="preserve"> о защите прав потребителей применяется в части, не урегулированной специальными законами.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Судами не учтено, что, заключая договор подряда на строительство беседки, П. действовал в целях, не связанных с осуществлением предпринимательской деятельности, то есть являлся потребителем, а также то, что отношения, являющиеся потребительскими, при заключении договора, остаются таковыми как при расторжении договора, так и при исполнении соглашения о его расторжении.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иска П. ссылался на несвоевременное исполнение обществом обязательств по возврату денежных средств, уплаченных при заключении договора подряда.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вывод судьи о неприменении при разрешении данного спора положений </w:t>
      </w:r>
      <w:hyperlink r:id="rId290"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об альтернативной подсудности не основанным на законе.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91"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марта 2023 г. N 6-КГ23-1-К2.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23. Судебные издержки по делу об оспаривании страховщиком решения финансового уполномоченного не подлежат возложению на потребителя финансовой услуги.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Страховое общество обратилось в суд с заявлением об отмене решения финансового уполномоченного о взыскании с него в пользу М. страхового возмещения в размере 100 600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ходе рассмотрения данного заявления по ходатайству страхового общества определением суда назначена судебная экспертиза, производство которой поручено эксперту-технику, оплата экспертизы возложена на заявителя. Стоимость судебной экспертизы составила 28 000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заявление страховой компании удовлетворил частично, решение финансового уполномоченного изменил в части, снизив размер взысканного в пользу М. страхового возмещения до 76 100 руб. Определением суда со страхового общества в пользу эксперта-техника за проведение судебной экспертизы взыскано 28 000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решение суда первой инстанции изменено в части размера страхового возмещения, он снижен до 54 600 руб.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определение суда первой инстанции о взыскании со страхового общества денежных средств за проведение судебной экспертизы, суд апелляционной инстанции, ссылаясь на положения </w:t>
      </w:r>
      <w:hyperlink r:id="rId292" w:history="1">
        <w:r w:rsidRPr="002D24DA">
          <w:rPr>
            <w:rFonts w:ascii="Times New Roman" w:eastAsia="Times New Roman" w:hAnsi="Times New Roman" w:cs="Times New Roman"/>
            <w:color w:val="0000FF"/>
            <w:sz w:val="24"/>
            <w:szCs w:val="24"/>
            <w:u w:val="single"/>
            <w:lang w:eastAsia="ru-RU"/>
          </w:rPr>
          <w:t>статьи 98</w:t>
        </w:r>
      </w:hyperlink>
      <w:r w:rsidRPr="002D24DA">
        <w:rPr>
          <w:rFonts w:ascii="Times New Roman" w:eastAsia="Times New Roman" w:hAnsi="Times New Roman" w:cs="Times New Roman"/>
          <w:sz w:val="24"/>
          <w:szCs w:val="24"/>
          <w:lang w:eastAsia="ru-RU"/>
        </w:rPr>
        <w:t xml:space="preserve"> ГПК РФ и </w:t>
      </w:r>
      <w:hyperlink r:id="rId293" w:history="1">
        <w:r w:rsidRPr="002D24DA">
          <w:rPr>
            <w:rFonts w:ascii="Times New Roman" w:eastAsia="Times New Roman" w:hAnsi="Times New Roman" w:cs="Times New Roman"/>
            <w:color w:val="0000FF"/>
            <w:sz w:val="24"/>
            <w:szCs w:val="24"/>
            <w:u w:val="single"/>
            <w:lang w:eastAsia="ru-RU"/>
          </w:rPr>
          <w:t>пункт 4 статьи 26</w:t>
        </w:r>
      </w:hyperlink>
      <w:r w:rsidRPr="002D24DA">
        <w:rPr>
          <w:rFonts w:ascii="Times New Roman" w:eastAsia="Times New Roman" w:hAnsi="Times New Roman" w:cs="Times New Roman"/>
          <w:sz w:val="24"/>
          <w:szCs w:val="24"/>
          <w:lang w:eastAsia="ru-RU"/>
        </w:rPr>
        <w:t xml:space="preserve"> Федерального закона от 4 июня 2018 г. N 123-ФЗ "Об уполномоченном по правам потребителей финансовых услуг" &lt;12&gt;, пришел к выводу о наличии оснований для пропорционального распределения судебных издержек между финансовой организацией и потребителем финансовых услуг в размере 15 120 руб. (54% от стоимости экспертизы) и 12 880 руб. (46% соответственно).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&lt;12&gt; Далее - Закон о финансовом уполномоченном.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 выводами суда апелляционной инстанции и их обоснованием согласился кассационный суд общей юрисдикции.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постановления судов апелляционной и кассационной инстанций вынесенными с существенным нарушением норм права, отменила их и направила дело на новое апелляционное рассмотрение по следующим основаниям.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294" w:history="1">
        <w:r w:rsidR="002D24DA" w:rsidRPr="002D24DA">
          <w:rPr>
            <w:rFonts w:ascii="Times New Roman" w:eastAsia="Times New Roman" w:hAnsi="Times New Roman" w:cs="Times New Roman"/>
            <w:color w:val="0000FF"/>
            <w:sz w:val="24"/>
            <w:szCs w:val="24"/>
            <w:u w:val="single"/>
            <w:lang w:eastAsia="ru-RU"/>
          </w:rPr>
          <w:t>Статья 98</w:t>
        </w:r>
      </w:hyperlink>
      <w:r w:rsidR="002D24DA" w:rsidRPr="002D24DA">
        <w:rPr>
          <w:rFonts w:ascii="Times New Roman" w:eastAsia="Times New Roman" w:hAnsi="Times New Roman" w:cs="Times New Roman"/>
          <w:sz w:val="24"/>
          <w:szCs w:val="24"/>
          <w:lang w:eastAsia="ru-RU"/>
        </w:rPr>
        <w:t xml:space="preserve"> ГПК РФ регулирует порядок распределения судебных расходов между сторонами по итогам разрешения их дела судом.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Пленум Верховного Суда в </w:t>
      </w:r>
      <w:hyperlink r:id="rId295" w:history="1">
        <w:r w:rsidRPr="002D24DA">
          <w:rPr>
            <w:rFonts w:ascii="Times New Roman" w:eastAsia="Times New Roman" w:hAnsi="Times New Roman" w:cs="Times New Roman"/>
            <w:color w:val="0000FF"/>
            <w:sz w:val="24"/>
            <w:szCs w:val="24"/>
            <w:u w:val="single"/>
            <w:lang w:eastAsia="ru-RU"/>
          </w:rPr>
          <w:t>постановлении</w:t>
        </w:r>
      </w:hyperlink>
      <w:r w:rsidRPr="002D24DA">
        <w:rPr>
          <w:rFonts w:ascii="Times New Roman" w:eastAsia="Times New Roman" w:hAnsi="Times New Roman" w:cs="Times New Roman"/>
          <w:sz w:val="24"/>
          <w:szCs w:val="24"/>
          <w:lang w:eastAsia="ru-RU"/>
        </w:rPr>
        <w:t xml:space="preserve"> от 21 января 2016 г. N 1 "О некоторых вопросах применения законодательства о возмещении издержек, связанных с рассмотрением дела" разъяснил, что не подлежат распределению между лицами, участвующими в деле, издержки, понесенные в связи с рассмотрением требований, удовлетворение которых не обусловлено установлением фактов нарушения или оспаривания прав истца ответчиком </w:t>
      </w:r>
      <w:hyperlink r:id="rId296" w:history="1">
        <w:r w:rsidRPr="002D24DA">
          <w:rPr>
            <w:rFonts w:ascii="Times New Roman" w:eastAsia="Times New Roman" w:hAnsi="Times New Roman" w:cs="Times New Roman"/>
            <w:color w:val="0000FF"/>
            <w:sz w:val="24"/>
            <w:szCs w:val="24"/>
            <w:u w:val="single"/>
            <w:lang w:eastAsia="ru-RU"/>
          </w:rPr>
          <w:t>(пункт 19)</w:t>
        </w:r>
      </w:hyperlink>
      <w:r w:rsidRPr="002D24DA">
        <w:rPr>
          <w:rFonts w:ascii="Times New Roman" w:eastAsia="Times New Roman" w:hAnsi="Times New Roman" w:cs="Times New Roman"/>
          <w:sz w:val="24"/>
          <w:szCs w:val="24"/>
          <w:lang w:eastAsia="ru-RU"/>
        </w:rPr>
        <w:t xml:space="preserve">.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под оспариванием прав истца ответчиком следует понимать совершение последним определенных действий, свидетельствующих о несогласии с предъявленным иском, например, подачу встречного искового заявления, то есть наличие самостоятельных претензий на объект спора.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поданное страховым обществом заявление являлось требованием, направленным на оспаривание вынесенного финансовым уполномоченным в досудебном порядке решения о взыскании страхового возмещения. При этом страховое общество каких-либо претензий или требований к М. как к потребителю финансовой услуги не заявляло.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97" w:history="1">
        <w:r w:rsidRPr="002D24DA">
          <w:rPr>
            <w:rFonts w:ascii="Times New Roman" w:eastAsia="Times New Roman" w:hAnsi="Times New Roman" w:cs="Times New Roman"/>
            <w:color w:val="0000FF"/>
            <w:sz w:val="24"/>
            <w:szCs w:val="24"/>
            <w:u w:val="single"/>
            <w:lang w:eastAsia="ru-RU"/>
          </w:rPr>
          <w:t>части 4 статьи 26</w:t>
        </w:r>
      </w:hyperlink>
      <w:r w:rsidRPr="002D24DA">
        <w:rPr>
          <w:rFonts w:ascii="Times New Roman" w:eastAsia="Times New Roman" w:hAnsi="Times New Roman" w:cs="Times New Roman"/>
          <w:sz w:val="24"/>
          <w:szCs w:val="24"/>
          <w:lang w:eastAsia="ru-RU"/>
        </w:rPr>
        <w:t xml:space="preserve"> Закона о финансовом уполномоченном судом на финансового уполномоченного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98" w:history="1">
        <w:r w:rsidRPr="002D24DA">
          <w:rPr>
            <w:rFonts w:ascii="Times New Roman" w:eastAsia="Times New Roman" w:hAnsi="Times New Roman" w:cs="Times New Roman"/>
            <w:color w:val="0000FF"/>
            <w:sz w:val="24"/>
            <w:szCs w:val="24"/>
            <w:u w:val="single"/>
            <w:lang w:eastAsia="ru-RU"/>
          </w:rPr>
          <w:t>абзацу второму пункта 126</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8 ноября 2022 г. N 31 "О применении судами законодательства об обязательном страховании гражданской ответственности владельцев транспортных средств" при рассмотрении судом заявления страховщика, не согласного с решением финансового уполномоченного, страховщик участвует в деле в качестве заявителя, финансовый уполномоченный и потребитель финансовых услуг привлекаются к участию в деле в качестве заинтересованных лиц (</w:t>
      </w:r>
      <w:hyperlink r:id="rId299" w:history="1">
        <w:r w:rsidRPr="002D24DA">
          <w:rPr>
            <w:rFonts w:ascii="Times New Roman" w:eastAsia="Times New Roman" w:hAnsi="Times New Roman" w:cs="Times New Roman"/>
            <w:color w:val="0000FF"/>
            <w:sz w:val="24"/>
            <w:szCs w:val="24"/>
            <w:u w:val="single"/>
            <w:lang w:eastAsia="ru-RU"/>
          </w:rPr>
          <w:t>часть 4 статьи 1</w:t>
        </w:r>
      </w:hyperlink>
      <w:r w:rsidRPr="002D24DA">
        <w:rPr>
          <w:rFonts w:ascii="Times New Roman" w:eastAsia="Times New Roman" w:hAnsi="Times New Roman" w:cs="Times New Roman"/>
          <w:sz w:val="24"/>
          <w:szCs w:val="24"/>
          <w:lang w:eastAsia="ru-RU"/>
        </w:rPr>
        <w:t xml:space="preserve"> ГПК РФ).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изложенного, с учетом статуса потребителя финансовой услуги по заявлению финансовой организации об оспаривании решения финансового уполномоченного как заинтересованного лица, отмена либо изменение такого решения не являются основанием для возложения на потребителя финансовой услуги обязанности по возмещению судебных издержек.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30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6 декабря 2022 г. N 51-КГ22-10-К8.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другом деле в обоснование аналогичной позиции Судебная коллегия по гражданским делам Верховного Суда дополнительно указала, что в случае установления фактов совершения потребителем финансовой услуги действий, направленных на нарушение прав финансовой организации, либо при подаче </w:t>
      </w:r>
      <w:r w:rsidRPr="002D24DA">
        <w:rPr>
          <w:rFonts w:ascii="Times New Roman" w:eastAsia="Times New Roman" w:hAnsi="Times New Roman" w:cs="Times New Roman"/>
          <w:sz w:val="24"/>
          <w:szCs w:val="24"/>
          <w:lang w:eastAsia="ru-RU"/>
        </w:rPr>
        <w:lastRenderedPageBreak/>
        <w:t xml:space="preserve">им апелляционной, кассационной или надзорной жалобы, в удовлетворении которой отказано, в пользу финансовой организации с такого потребителя могут быть взысканы судебные издержки, в том числе связанные с рассмотрением его жалобы. </w:t>
      </w:r>
    </w:p>
    <w:p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Поскольку суд такие обстоятельства по делу не установил и на них не ссылался, Судебная коллегия по гражданским делам Верховного Суда признала вывод суда о взыскании судебных издержек с потребителя финансовой услуги не основанным на законе. </w:t>
      </w:r>
    </w:p>
    <w:p w:rsidR="002D24DA" w:rsidRPr="002D24DA" w:rsidRDefault="00792F2F" w:rsidP="002D24DA">
      <w:pPr>
        <w:spacing w:after="0" w:line="240" w:lineRule="auto"/>
        <w:ind w:firstLine="540"/>
        <w:jc w:val="both"/>
        <w:rPr>
          <w:rFonts w:ascii="Times New Roman" w:eastAsia="Times New Roman" w:hAnsi="Times New Roman" w:cs="Times New Roman"/>
          <w:sz w:val="24"/>
          <w:szCs w:val="24"/>
          <w:lang w:eastAsia="ru-RU"/>
        </w:rPr>
      </w:pPr>
      <w:hyperlink r:id="rId301"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20 декабря 2022 г. N 50-КГ22-9-К8. </w:t>
      </w:r>
    </w:p>
    <w:p w:rsidR="0080541F" w:rsidRDefault="0080541F"/>
    <w:sectPr w:rsidR="00805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FC"/>
    <w:rsid w:val="002D24DA"/>
    <w:rsid w:val="00792F2F"/>
    <w:rsid w:val="0080541F"/>
    <w:rsid w:val="00AB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2CFC9-E649-4280-8ADF-BB6FC2F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24DA"/>
  </w:style>
  <w:style w:type="paragraph" w:customStyle="1" w:styleId="msonormal0">
    <w:name w:val="msonormal"/>
    <w:basedOn w:val="a"/>
    <w:rsid w:val="002D2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24DA"/>
    <w:rPr>
      <w:color w:val="0000FF"/>
      <w:u w:val="single"/>
    </w:rPr>
  </w:style>
  <w:style w:type="character" w:styleId="a4">
    <w:name w:val="FollowedHyperlink"/>
    <w:basedOn w:val="a0"/>
    <w:uiPriority w:val="99"/>
    <w:semiHidden/>
    <w:unhideWhenUsed/>
    <w:rsid w:val="002D24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3&amp;dst=187&amp;field=134&amp;date=24.10.2023" TargetMode="External"/><Relationship Id="rId299" Type="http://schemas.openxmlformats.org/officeDocument/2006/relationships/hyperlink" Target="https://login.consultant.ru/link/?req=doc&amp;base=LAW&amp;n=450444&amp;dst=100012&amp;field=134&amp;date=24.10.2023" TargetMode="External"/><Relationship Id="rId21" Type="http://schemas.openxmlformats.org/officeDocument/2006/relationships/hyperlink" Target="https://login.consultant.ru/link/?req=doc&amp;base=LAW&amp;n=454123&amp;date=24.10.2023" TargetMode="External"/><Relationship Id="rId63" Type="http://schemas.openxmlformats.org/officeDocument/2006/relationships/hyperlink" Target="https://login.consultant.ru/link/?req=doc&amp;base=LAW&amp;n=449455&amp;dst=100118&amp;field=134&amp;date=24.10.2023" TargetMode="External"/><Relationship Id="rId159" Type="http://schemas.openxmlformats.org/officeDocument/2006/relationships/hyperlink" Target="https://login.consultant.ru/link/?req=doc&amp;base=LAW&amp;n=454123&amp;date=24.10.2023" TargetMode="External"/><Relationship Id="rId170" Type="http://schemas.openxmlformats.org/officeDocument/2006/relationships/hyperlink" Target="https://login.consultant.ru/link/?req=doc&amp;base=LAW&amp;n=452991&amp;dst=405&amp;field=134&amp;date=24.10.2023" TargetMode="External"/><Relationship Id="rId226" Type="http://schemas.openxmlformats.org/officeDocument/2006/relationships/hyperlink" Target="https://login.consultant.ru/link/?req=doc&amp;base=LAW&amp;n=181602&amp;dst=100191&amp;field=134&amp;date=24.10.2023" TargetMode="External"/><Relationship Id="rId268" Type="http://schemas.openxmlformats.org/officeDocument/2006/relationships/hyperlink" Target="https://login.consultant.ru/link/?req=doc&amp;base=LAW&amp;n=450444&amp;dst=100165&amp;field=134&amp;date=24.10.2023" TargetMode="External"/><Relationship Id="rId32" Type="http://schemas.openxmlformats.org/officeDocument/2006/relationships/hyperlink" Target="https://login.consultant.ru/link/?req=doc&amp;base=LAW&amp;n=452991&amp;dst=101985&amp;field=134&amp;date=24.10.2023" TargetMode="External"/><Relationship Id="rId74" Type="http://schemas.openxmlformats.org/officeDocument/2006/relationships/hyperlink" Target="https://login.consultant.ru/link/?req=doc&amp;base=LAW&amp;n=454123&amp;dst=100382&amp;field=134&amp;date=24.10.2023" TargetMode="External"/><Relationship Id="rId128" Type="http://schemas.openxmlformats.org/officeDocument/2006/relationships/hyperlink" Target="https://login.consultant.ru/link/?req=doc&amp;base=LAW&amp;n=131885&amp;dst=100100&amp;field=134&amp;date=24.10.2023" TargetMode="External"/><Relationship Id="rId5" Type="http://schemas.openxmlformats.org/officeDocument/2006/relationships/hyperlink" Target="https://login.consultant.ru/link/?req=doc&amp;base=LAW&amp;n=454123&amp;dst=100365&amp;field=134&amp;date=24.10.2023" TargetMode="External"/><Relationship Id="rId181" Type="http://schemas.openxmlformats.org/officeDocument/2006/relationships/hyperlink" Target="https://login.consultant.ru/link/?req=doc&amp;base=LAW&amp;n=131885&amp;dst=100100&amp;field=134&amp;date=24.10.2023" TargetMode="External"/><Relationship Id="rId237" Type="http://schemas.openxmlformats.org/officeDocument/2006/relationships/hyperlink" Target="https://login.consultant.ru/link/?req=doc&amp;base=LAW&amp;n=452991&amp;dst=10574&amp;field=134&amp;date=24.10.2023" TargetMode="External"/><Relationship Id="rId279" Type="http://schemas.openxmlformats.org/officeDocument/2006/relationships/hyperlink" Target="https://login.consultant.ru/link/?req=doc&amp;base=LAW&amp;n=454123&amp;dst=186&amp;field=134&amp;date=24.10.2023" TargetMode="External"/><Relationship Id="rId43" Type="http://schemas.openxmlformats.org/officeDocument/2006/relationships/hyperlink" Target="https://login.consultant.ru/link/?req=doc&amp;base=LAW&amp;n=452991&amp;dst=10513&amp;field=134&amp;date=24.10.2023" TargetMode="External"/><Relationship Id="rId139" Type="http://schemas.openxmlformats.org/officeDocument/2006/relationships/hyperlink" Target="https://login.consultant.ru/link/?req=doc&amp;base=LAW&amp;n=452991&amp;dst=389&amp;field=134&amp;date=24.10.2023" TargetMode="External"/><Relationship Id="rId290" Type="http://schemas.openxmlformats.org/officeDocument/2006/relationships/hyperlink" Target="https://login.consultant.ru/link/?req=doc&amp;base=LAW&amp;n=454123&amp;date=24.10.2023" TargetMode="External"/><Relationship Id="rId85" Type="http://schemas.openxmlformats.org/officeDocument/2006/relationships/hyperlink" Target="https://login.consultant.ru/link/?req=doc&amp;base=LAW&amp;n=454123&amp;dst=100395&amp;field=134&amp;date=24.10.2023" TargetMode="External"/><Relationship Id="rId150" Type="http://schemas.openxmlformats.org/officeDocument/2006/relationships/hyperlink" Target="https://login.consultant.ru/link/?req=doc&amp;base=LAW&amp;n=454123&amp;dst=100401&amp;field=134&amp;date=24.10.2023" TargetMode="External"/><Relationship Id="rId192" Type="http://schemas.openxmlformats.org/officeDocument/2006/relationships/hyperlink" Target="https://login.consultant.ru/link/?req=doc&amp;base=LAW&amp;n=452979&amp;dst=100124&amp;field=134&amp;date=24.10.2023" TargetMode="External"/><Relationship Id="rId206" Type="http://schemas.openxmlformats.org/officeDocument/2006/relationships/hyperlink" Target="https://login.consultant.ru/link/?req=doc&amp;base=LAW&amp;n=452991&amp;dst=10737&amp;field=134&amp;date=24.10.2023" TargetMode="External"/><Relationship Id="rId248" Type="http://schemas.openxmlformats.org/officeDocument/2006/relationships/hyperlink" Target="https://login.consultant.ru/link/?req=doc&amp;base=LAW&amp;n=449455&amp;dst=101362&amp;field=134&amp;date=24.10.2023" TargetMode="External"/><Relationship Id="rId12" Type="http://schemas.openxmlformats.org/officeDocument/2006/relationships/hyperlink" Target="https://login.consultant.ru/link/?req=doc&amp;base=LAW&amp;n=454123&amp;dst=100095&amp;field=134&amp;date=24.10.2023" TargetMode="External"/><Relationship Id="rId108" Type="http://schemas.openxmlformats.org/officeDocument/2006/relationships/hyperlink" Target="https://login.consultant.ru/link/?req=doc&amp;base=LAW&amp;n=452991&amp;dst=10755&amp;field=134&amp;date=24.10.2023" TargetMode="External"/><Relationship Id="rId54" Type="http://schemas.openxmlformats.org/officeDocument/2006/relationships/hyperlink" Target="https://login.consultant.ru/link/?req=doc&amp;base=LAW&amp;n=450444&amp;dst=100922&amp;field=134&amp;date=24.10.2023" TargetMode="External"/><Relationship Id="rId96" Type="http://schemas.openxmlformats.org/officeDocument/2006/relationships/hyperlink" Target="https://login.consultant.ru/link/?req=doc&amp;base=LAW&amp;n=454123&amp;dst=100105&amp;field=134&amp;date=24.10.2023" TargetMode="External"/><Relationship Id="rId161" Type="http://schemas.openxmlformats.org/officeDocument/2006/relationships/hyperlink" Target="https://login.consultant.ru/link/?req=doc&amp;base=LAW&amp;n=449455&amp;dst=101227&amp;field=134&amp;date=24.10.2023" TargetMode="External"/><Relationship Id="rId217" Type="http://schemas.openxmlformats.org/officeDocument/2006/relationships/hyperlink" Target="https://login.consultant.ru/link/?req=doc&amp;base=LAW&amp;n=449455&amp;dst=101328&amp;field=134&amp;date=24.10.2023" TargetMode="External"/><Relationship Id="rId6" Type="http://schemas.openxmlformats.org/officeDocument/2006/relationships/hyperlink" Target="https://login.consultant.ru/link/?req=doc&amp;base=LAW&amp;n=454123&amp;date=24.10.2023" TargetMode="External"/><Relationship Id="rId238" Type="http://schemas.openxmlformats.org/officeDocument/2006/relationships/hyperlink" Target="https://login.consultant.ru/link/?req=doc&amp;base=LAW&amp;n=131885&amp;dst=100076&amp;field=134&amp;date=24.10.2023" TargetMode="External"/><Relationship Id="rId259" Type="http://schemas.openxmlformats.org/officeDocument/2006/relationships/hyperlink" Target="https://login.consultant.ru/link/?req=doc&amp;base=ARB&amp;n=750657&amp;date=24.10.2023" TargetMode="External"/><Relationship Id="rId23" Type="http://schemas.openxmlformats.org/officeDocument/2006/relationships/hyperlink" Target="https://login.consultant.ru/link/?req=doc&amp;base=ARB&amp;n=777211&amp;date=24.10.2023" TargetMode="External"/><Relationship Id="rId119" Type="http://schemas.openxmlformats.org/officeDocument/2006/relationships/hyperlink" Target="https://login.consultant.ru/link/?req=doc&amp;base=LAW&amp;n=181602&amp;dst=100191&amp;field=134&amp;date=24.10.2023" TargetMode="External"/><Relationship Id="rId270" Type="http://schemas.openxmlformats.org/officeDocument/2006/relationships/hyperlink" Target="https://login.consultant.ru/link/?req=doc&amp;base=LAW&amp;n=2875&amp;dst=100183&amp;field=134&amp;date=24.10.2023" TargetMode="External"/><Relationship Id="rId291" Type="http://schemas.openxmlformats.org/officeDocument/2006/relationships/hyperlink" Target="https://login.consultant.ru/link/?req=doc&amp;base=ARB&amp;n=754373&amp;date=24.10.2023" TargetMode="External"/><Relationship Id="rId44" Type="http://schemas.openxmlformats.org/officeDocument/2006/relationships/hyperlink" Target="https://login.consultant.ru/link/?req=doc&amp;base=LAW&amp;n=452991&amp;dst=101994&amp;field=134&amp;date=24.10.2023" TargetMode="External"/><Relationship Id="rId65" Type="http://schemas.openxmlformats.org/officeDocument/2006/relationships/hyperlink" Target="https://login.consultant.ru/link/?req=doc&amp;base=ARB&amp;n=727760&amp;date=24.10.2023" TargetMode="External"/><Relationship Id="rId86" Type="http://schemas.openxmlformats.org/officeDocument/2006/relationships/hyperlink" Target="https://login.consultant.ru/link/?req=doc&amp;base=LAW&amp;n=454123&amp;dst=100399&amp;field=134&amp;date=24.10.2023" TargetMode="External"/><Relationship Id="rId130" Type="http://schemas.openxmlformats.org/officeDocument/2006/relationships/hyperlink" Target="https://login.consultant.ru/link/?req=doc&amp;base=LAW&amp;n=454123&amp;dst=123&amp;field=134&amp;date=24.10.2023" TargetMode="External"/><Relationship Id="rId151" Type="http://schemas.openxmlformats.org/officeDocument/2006/relationships/hyperlink" Target="https://login.consultant.ru/link/?req=doc&amp;base=LAW&amp;n=131885&amp;dst=100062&amp;field=134&amp;date=24.10.2023" TargetMode="External"/><Relationship Id="rId172" Type="http://schemas.openxmlformats.org/officeDocument/2006/relationships/hyperlink" Target="https://login.consultant.ru/link/?req=doc&amp;base=LAW&amp;n=452991&amp;dst=260&amp;field=134&amp;date=24.10.2023" TargetMode="External"/><Relationship Id="rId193" Type="http://schemas.openxmlformats.org/officeDocument/2006/relationships/hyperlink" Target="https://login.consultant.ru/link/?req=doc&amp;base=LAW&amp;n=449455&amp;dst=307&amp;field=134&amp;date=24.10.2023" TargetMode="External"/><Relationship Id="rId207" Type="http://schemas.openxmlformats.org/officeDocument/2006/relationships/hyperlink" Target="https://login.consultant.ru/link/?req=doc&amp;base=LAW&amp;n=454123&amp;dst=181&amp;field=134&amp;date=24.10.2023" TargetMode="External"/><Relationship Id="rId228" Type="http://schemas.openxmlformats.org/officeDocument/2006/relationships/hyperlink" Target="https://login.consultant.ru/link/?req=doc&amp;base=LAW&amp;n=452991&amp;dst=109&amp;field=134&amp;date=24.10.2023" TargetMode="External"/><Relationship Id="rId249" Type="http://schemas.openxmlformats.org/officeDocument/2006/relationships/hyperlink" Target="https://login.consultant.ru/link/?req=doc&amp;base=LAW&amp;n=441770&amp;dst=100154&amp;field=134&amp;date=24.10.2023" TargetMode="External"/><Relationship Id="rId13" Type="http://schemas.openxmlformats.org/officeDocument/2006/relationships/hyperlink" Target="https://login.consultant.ru/link/?req=doc&amp;base=LAW&amp;n=454123&amp;dst=100096&amp;field=134&amp;date=24.10.2023" TargetMode="External"/><Relationship Id="rId109" Type="http://schemas.openxmlformats.org/officeDocument/2006/relationships/hyperlink" Target="https://login.consultant.ru/link/?req=doc&amp;base=LAW&amp;n=452991&amp;dst=10760&amp;field=134&amp;date=24.10.2023" TargetMode="External"/><Relationship Id="rId260" Type="http://schemas.openxmlformats.org/officeDocument/2006/relationships/hyperlink" Target="https://login.consultant.ru/link/?req=doc&amp;base=LAW&amp;n=450444&amp;dst=1349&amp;field=134&amp;date=24.10.2023" TargetMode="External"/><Relationship Id="rId281" Type="http://schemas.openxmlformats.org/officeDocument/2006/relationships/hyperlink" Target="https://login.consultant.ru/link/?req=doc&amp;base=LAW&amp;n=454123&amp;date=24.10.2023" TargetMode="External"/><Relationship Id="rId34" Type="http://schemas.openxmlformats.org/officeDocument/2006/relationships/hyperlink" Target="https://login.consultant.ru/link/?req=doc&amp;base=LAW&amp;n=452991&amp;dst=102051&amp;field=134&amp;date=24.10.2023" TargetMode="External"/><Relationship Id="rId55" Type="http://schemas.openxmlformats.org/officeDocument/2006/relationships/hyperlink" Target="https://login.consultant.ru/link/?req=doc&amp;base=ARB&amp;n=766032&amp;date=24.10.2023" TargetMode="External"/><Relationship Id="rId76" Type="http://schemas.openxmlformats.org/officeDocument/2006/relationships/hyperlink" Target="https://login.consultant.ru/link/?req=doc&amp;base=LAW&amp;n=454123&amp;dst=30&amp;field=134&amp;date=24.10.2023" TargetMode="External"/><Relationship Id="rId97" Type="http://schemas.openxmlformats.org/officeDocument/2006/relationships/hyperlink" Target="https://login.consultant.ru/link/?req=doc&amp;base=LAW&amp;n=131885&amp;dst=100103&amp;field=134&amp;date=24.10.2023" TargetMode="External"/><Relationship Id="rId120" Type="http://schemas.openxmlformats.org/officeDocument/2006/relationships/hyperlink" Target="https://login.consultant.ru/link/?req=doc&amp;base=LAW&amp;n=452991&amp;dst=100023&amp;field=134&amp;date=24.10.2023" TargetMode="External"/><Relationship Id="rId141" Type="http://schemas.openxmlformats.org/officeDocument/2006/relationships/hyperlink" Target="https://login.consultant.ru/link/?req=doc&amp;base=LAW&amp;n=443913&amp;date=24.10.2023" TargetMode="External"/><Relationship Id="rId7" Type="http://schemas.openxmlformats.org/officeDocument/2006/relationships/hyperlink" Target="https://login.consultant.ru/link/?req=doc&amp;base=LAW&amp;n=454123&amp;date=24.10.2023" TargetMode="External"/><Relationship Id="rId162" Type="http://schemas.openxmlformats.org/officeDocument/2006/relationships/hyperlink" Target="https://login.consultant.ru/link/?req=doc&amp;base=LAW&amp;n=450444&amp;dst=100922&amp;field=134&amp;date=24.10.2023" TargetMode="External"/><Relationship Id="rId183" Type="http://schemas.openxmlformats.org/officeDocument/2006/relationships/hyperlink" Target="https://login.consultant.ru/link/?req=doc&amp;base=LAW&amp;n=454123&amp;dst=123&amp;field=134&amp;date=24.10.2023" TargetMode="External"/><Relationship Id="rId218" Type="http://schemas.openxmlformats.org/officeDocument/2006/relationships/hyperlink" Target="https://login.consultant.ru/link/?req=doc&amp;base=LAW&amp;n=449455&amp;dst=101337&amp;field=134&amp;date=24.10.2023" TargetMode="External"/><Relationship Id="rId239" Type="http://schemas.openxmlformats.org/officeDocument/2006/relationships/hyperlink" Target="https://login.consultant.ru/link/?req=doc&amp;base=LAW&amp;n=388271&amp;dst=100177&amp;field=134&amp;date=24.10.2023" TargetMode="External"/><Relationship Id="rId250" Type="http://schemas.openxmlformats.org/officeDocument/2006/relationships/hyperlink" Target="https://login.consultant.ru/link/?req=doc&amp;base=LAW&amp;n=441770&amp;dst=100155&amp;field=134&amp;date=24.10.2023" TargetMode="External"/><Relationship Id="rId271" Type="http://schemas.openxmlformats.org/officeDocument/2006/relationships/hyperlink" Target="https://login.consultant.ru/link/?req=doc&amp;base=LAW&amp;n=450444&amp;dst=1189&amp;field=134&amp;date=24.10.2023" TargetMode="External"/><Relationship Id="rId292" Type="http://schemas.openxmlformats.org/officeDocument/2006/relationships/hyperlink" Target="https://login.consultant.ru/link/?req=doc&amp;base=LAW&amp;n=450444&amp;dst=100475&amp;field=134&amp;date=24.10.2023" TargetMode="External"/><Relationship Id="rId24" Type="http://schemas.openxmlformats.org/officeDocument/2006/relationships/hyperlink" Target="https://login.consultant.ru/link/?req=doc&amp;base=LAW&amp;n=449455&amp;dst=100195&amp;field=134&amp;date=24.10.2023" TargetMode="External"/><Relationship Id="rId45" Type="http://schemas.openxmlformats.org/officeDocument/2006/relationships/hyperlink" Target="https://login.consultant.ru/link/?req=doc&amp;base=LAW&amp;n=452991&amp;dst=101997&amp;field=134&amp;date=24.10.2023" TargetMode="External"/><Relationship Id="rId66" Type="http://schemas.openxmlformats.org/officeDocument/2006/relationships/hyperlink" Target="https://login.consultant.ru/link/?req=doc&amp;base=LAW&amp;n=449455&amp;dst=100011&amp;field=134&amp;date=24.10.2023" TargetMode="External"/><Relationship Id="rId87" Type="http://schemas.openxmlformats.org/officeDocument/2006/relationships/hyperlink" Target="https://login.consultant.ru/link/?req=doc&amp;base=LAW&amp;n=454123&amp;dst=100388&amp;field=134&amp;date=24.10.2023" TargetMode="External"/><Relationship Id="rId110" Type="http://schemas.openxmlformats.org/officeDocument/2006/relationships/hyperlink" Target="https://login.consultant.ru/link/?req=doc&amp;base=LAW&amp;n=452991&amp;dst=101998&amp;field=134&amp;date=24.10.2023" TargetMode="External"/><Relationship Id="rId131" Type="http://schemas.openxmlformats.org/officeDocument/2006/relationships/hyperlink" Target="https://login.consultant.ru/link/?req=doc&amp;base=LAW&amp;n=454123&amp;dst=100061&amp;field=134&amp;date=24.10.2023" TargetMode="External"/><Relationship Id="rId152" Type="http://schemas.openxmlformats.org/officeDocument/2006/relationships/hyperlink" Target="https://login.consultant.ru/link/?req=doc&amp;base=LAW&amp;n=454123&amp;dst=100089&amp;field=134&amp;date=24.10.2023" TargetMode="External"/><Relationship Id="rId173" Type="http://schemas.openxmlformats.org/officeDocument/2006/relationships/hyperlink" Target="https://login.consultant.ru/link/?req=doc&amp;base=LAW&amp;n=452991&amp;dst=368&amp;field=134&amp;date=24.10.2023" TargetMode="External"/><Relationship Id="rId194" Type="http://schemas.openxmlformats.org/officeDocument/2006/relationships/hyperlink" Target="https://login.consultant.ru/link/?req=doc&amp;base=LAW&amp;n=449455&amp;dst=332&amp;field=134&amp;date=24.10.2023" TargetMode="External"/><Relationship Id="rId208" Type="http://schemas.openxmlformats.org/officeDocument/2006/relationships/hyperlink" Target="https://login.consultant.ru/link/?req=doc&amp;base=LAW&amp;n=454123&amp;dst=100360&amp;field=134&amp;date=24.10.2023" TargetMode="External"/><Relationship Id="rId229" Type="http://schemas.openxmlformats.org/officeDocument/2006/relationships/hyperlink" Target="https://login.consultant.ru/link/?req=doc&amp;base=LAW&amp;n=452991&amp;dst=102022&amp;field=134&amp;date=24.10.2023" TargetMode="External"/><Relationship Id="rId240" Type="http://schemas.openxmlformats.org/officeDocument/2006/relationships/hyperlink" Target="https://login.consultant.ru/link/?req=doc&amp;base=LAW&amp;n=388271&amp;dst=100179&amp;field=134&amp;date=24.10.2023" TargetMode="External"/><Relationship Id="rId261" Type="http://schemas.openxmlformats.org/officeDocument/2006/relationships/hyperlink" Target="https://login.consultant.ru/link/?req=doc&amp;base=LAW&amp;n=450444&amp;dst=100922&amp;field=134&amp;date=24.10.2023" TargetMode="External"/><Relationship Id="rId14" Type="http://schemas.openxmlformats.org/officeDocument/2006/relationships/hyperlink" Target="https://login.consultant.ru/link/?req=doc&amp;base=LAW&amp;n=438499&amp;dst=100209&amp;field=134&amp;date=24.10.2023" TargetMode="External"/><Relationship Id="rId35" Type="http://schemas.openxmlformats.org/officeDocument/2006/relationships/hyperlink" Target="https://login.consultant.ru/link/?req=doc&amp;base=LAW&amp;n=449455&amp;dst=100011&amp;field=134&amp;date=24.10.2023" TargetMode="External"/><Relationship Id="rId56" Type="http://schemas.openxmlformats.org/officeDocument/2006/relationships/hyperlink" Target="https://login.consultant.ru/link/?req=doc&amp;base=LAW&amp;n=454123&amp;date=24.10.2023" TargetMode="External"/><Relationship Id="rId77" Type="http://schemas.openxmlformats.org/officeDocument/2006/relationships/hyperlink" Target="https://login.consultant.ru/link/?req=doc&amp;base=LAW&amp;n=454123&amp;dst=13&amp;field=134&amp;date=24.10.2023" TargetMode="External"/><Relationship Id="rId100" Type="http://schemas.openxmlformats.org/officeDocument/2006/relationships/hyperlink" Target="https://login.consultant.ru/link/?req=doc&amp;base=ARB&amp;n=741176&amp;date=24.10.2023" TargetMode="External"/><Relationship Id="rId282" Type="http://schemas.openxmlformats.org/officeDocument/2006/relationships/hyperlink" Target="https://login.consultant.ru/link/?req=doc&amp;base=ARB&amp;n=762793&amp;date=24.10.2023" TargetMode="External"/><Relationship Id="rId8" Type="http://schemas.openxmlformats.org/officeDocument/2006/relationships/hyperlink" Target="https://login.consultant.ru/link/?req=doc&amp;base=LAW&amp;n=131885&amp;dst=100007&amp;field=134&amp;date=24.10.2023" TargetMode="External"/><Relationship Id="rId98" Type="http://schemas.openxmlformats.org/officeDocument/2006/relationships/hyperlink" Target="https://login.consultant.ru/link/?req=doc&amp;base=LAW&amp;n=450444&amp;dst=100297&amp;field=134&amp;date=24.10.2023" TargetMode="External"/><Relationship Id="rId121" Type="http://schemas.openxmlformats.org/officeDocument/2006/relationships/hyperlink" Target="https://login.consultant.ru/link/?req=doc&amp;base=LAW&amp;n=452991&amp;dst=109&amp;field=134&amp;date=24.10.2023" TargetMode="External"/><Relationship Id="rId142" Type="http://schemas.openxmlformats.org/officeDocument/2006/relationships/hyperlink" Target="https://login.consultant.ru/link/?req=doc&amp;base=LAW&amp;n=450444&amp;dst=100262&amp;field=134&amp;date=24.10.2023" TargetMode="External"/><Relationship Id="rId163" Type="http://schemas.openxmlformats.org/officeDocument/2006/relationships/hyperlink" Target="https://login.consultant.ru/link/?req=doc&amp;base=ARB&amp;n=767992&amp;date=24.10.2023" TargetMode="External"/><Relationship Id="rId184" Type="http://schemas.openxmlformats.org/officeDocument/2006/relationships/hyperlink" Target="https://login.consultant.ru/link/?req=doc&amp;base=LAW&amp;n=454123&amp;dst=100061&amp;field=134&amp;date=24.10.2023" TargetMode="External"/><Relationship Id="rId219" Type="http://schemas.openxmlformats.org/officeDocument/2006/relationships/hyperlink" Target="https://login.consultant.ru/link/?req=doc&amp;base=LAW&amp;n=454123&amp;dst=100427&amp;field=134&amp;date=24.10.2023" TargetMode="External"/><Relationship Id="rId230" Type="http://schemas.openxmlformats.org/officeDocument/2006/relationships/hyperlink" Target="https://login.consultant.ru/link/?req=doc&amp;base=LAW&amp;n=454123&amp;dst=184&amp;field=134&amp;date=24.10.2023" TargetMode="External"/><Relationship Id="rId251" Type="http://schemas.openxmlformats.org/officeDocument/2006/relationships/hyperlink" Target="https://login.consultant.ru/link/?req=doc&amp;base=LAW&amp;n=441770&amp;dst=100159&amp;field=134&amp;date=24.10.2023" TargetMode="External"/><Relationship Id="rId25" Type="http://schemas.openxmlformats.org/officeDocument/2006/relationships/hyperlink" Target="https://login.consultant.ru/link/?req=doc&amp;base=LAW&amp;n=452991&amp;dst=102070&amp;field=134&amp;date=24.10.2023" TargetMode="External"/><Relationship Id="rId46" Type="http://schemas.openxmlformats.org/officeDocument/2006/relationships/hyperlink" Target="https://login.consultant.ru/link/?req=doc&amp;base=LAW&amp;n=452991&amp;dst=102007&amp;field=134&amp;date=24.10.2023" TargetMode="External"/><Relationship Id="rId67" Type="http://schemas.openxmlformats.org/officeDocument/2006/relationships/hyperlink" Target="https://login.consultant.ru/link/?req=doc&amp;base=LAW&amp;n=449455&amp;dst=100075&amp;field=134&amp;date=24.10.2023" TargetMode="External"/><Relationship Id="rId272" Type="http://schemas.openxmlformats.org/officeDocument/2006/relationships/hyperlink" Target="https://login.consultant.ru/link/?req=doc&amp;base=LAW&amp;n=450444&amp;dst=1721&amp;field=134&amp;date=24.10.2023" TargetMode="External"/><Relationship Id="rId293" Type="http://schemas.openxmlformats.org/officeDocument/2006/relationships/hyperlink" Target="https://login.consultant.ru/link/?req=doc&amp;base=LAW&amp;n=442436&amp;dst=100286&amp;field=134&amp;date=24.10.2023" TargetMode="External"/><Relationship Id="rId88" Type="http://schemas.openxmlformats.org/officeDocument/2006/relationships/hyperlink" Target="https://login.consultant.ru/link/?req=doc&amp;base=LAW&amp;n=454123&amp;dst=100159&amp;field=134&amp;date=24.10.2023" TargetMode="External"/><Relationship Id="rId111" Type="http://schemas.openxmlformats.org/officeDocument/2006/relationships/hyperlink" Target="https://login.consultant.ru/link/?req=doc&amp;base=LAW&amp;n=452991&amp;dst=368&amp;field=134&amp;date=24.10.2023" TargetMode="External"/><Relationship Id="rId132" Type="http://schemas.openxmlformats.org/officeDocument/2006/relationships/hyperlink" Target="https://login.consultant.ru/link/?req=doc&amp;base=LAW&amp;n=452991&amp;dst=102007&amp;field=134&amp;date=24.10.2023" TargetMode="External"/><Relationship Id="rId153" Type="http://schemas.openxmlformats.org/officeDocument/2006/relationships/hyperlink" Target="https://login.consultant.ru/link/?req=doc&amp;base=LAW&amp;n=454123&amp;dst=100362&amp;field=134&amp;date=24.10.2023" TargetMode="External"/><Relationship Id="rId174" Type="http://schemas.openxmlformats.org/officeDocument/2006/relationships/hyperlink" Target="https://login.consultant.ru/link/?req=doc&amp;base=LAW&amp;n=452991&amp;dst=369&amp;field=134&amp;date=24.10.2023" TargetMode="External"/><Relationship Id="rId195" Type="http://schemas.openxmlformats.org/officeDocument/2006/relationships/hyperlink" Target="https://login.consultant.ru/link/?req=doc&amp;base=LAW&amp;n=454123&amp;dst=100054&amp;field=134&amp;date=24.10.2023" TargetMode="External"/><Relationship Id="rId209" Type="http://schemas.openxmlformats.org/officeDocument/2006/relationships/hyperlink" Target="https://login.consultant.ru/link/?req=doc&amp;base=LAW&amp;n=454123&amp;dst=185&amp;field=134&amp;date=24.10.2023" TargetMode="External"/><Relationship Id="rId220" Type="http://schemas.openxmlformats.org/officeDocument/2006/relationships/hyperlink" Target="https://login.consultant.ru/link/?req=doc&amp;base=LAW&amp;n=450444&amp;dst=100297&amp;field=134&amp;date=24.10.2023" TargetMode="External"/><Relationship Id="rId241" Type="http://schemas.openxmlformats.org/officeDocument/2006/relationships/hyperlink" Target="https://login.consultant.ru/link/?req=doc&amp;base=LAW&amp;n=450444&amp;dst=100262&amp;field=134&amp;date=24.10.2023" TargetMode="External"/><Relationship Id="rId15" Type="http://schemas.openxmlformats.org/officeDocument/2006/relationships/hyperlink" Target="https://login.consultant.ru/link/?req=doc&amp;base=LAW&amp;n=454123&amp;date=24.10.2023" TargetMode="External"/><Relationship Id="rId36" Type="http://schemas.openxmlformats.org/officeDocument/2006/relationships/hyperlink" Target="https://login.consultant.ru/link/?req=doc&amp;base=LAW&amp;n=449455&amp;dst=100195&amp;field=134&amp;date=24.10.2023" TargetMode="External"/><Relationship Id="rId57" Type="http://schemas.openxmlformats.org/officeDocument/2006/relationships/hyperlink" Target="https://login.consultant.ru/link/?req=doc&amp;base=LAW&amp;n=449455&amp;dst=100103&amp;field=134&amp;date=24.10.2023" TargetMode="External"/><Relationship Id="rId262" Type="http://schemas.openxmlformats.org/officeDocument/2006/relationships/hyperlink" Target="https://login.consultant.ru/link/?req=doc&amp;base=LAW&amp;n=454123&amp;dst=14&amp;field=134&amp;date=24.10.2023" TargetMode="External"/><Relationship Id="rId283" Type="http://schemas.openxmlformats.org/officeDocument/2006/relationships/hyperlink" Target="https://login.consultant.ru/link/?req=doc&amp;base=LAW&amp;n=454123&amp;date=24.10.2023" TargetMode="External"/><Relationship Id="rId78" Type="http://schemas.openxmlformats.org/officeDocument/2006/relationships/hyperlink" Target="https://login.consultant.ru/link/?req=doc&amp;base=LAW&amp;n=454123&amp;dst=100209&amp;field=134&amp;date=24.10.2023" TargetMode="External"/><Relationship Id="rId99" Type="http://schemas.openxmlformats.org/officeDocument/2006/relationships/hyperlink" Target="https://login.consultant.ru/link/?req=doc&amp;base=LAW&amp;n=450444&amp;dst=100922&amp;field=134&amp;date=24.10.2023" TargetMode="External"/><Relationship Id="rId101" Type="http://schemas.openxmlformats.org/officeDocument/2006/relationships/hyperlink" Target="https://login.consultant.ru/link/?req=doc&amp;base=LAW&amp;n=452991&amp;dst=10761&amp;field=134&amp;date=24.10.2023" TargetMode="External"/><Relationship Id="rId122" Type="http://schemas.openxmlformats.org/officeDocument/2006/relationships/hyperlink" Target="https://login.consultant.ru/link/?req=doc&amp;base=LAW&amp;n=452991&amp;dst=102022&amp;field=134&amp;date=24.10.2023" TargetMode="External"/><Relationship Id="rId143" Type="http://schemas.openxmlformats.org/officeDocument/2006/relationships/hyperlink" Target="https://login.consultant.ru/link/?req=doc&amp;base=ARB&amp;n=768142&amp;date=24.10.2023" TargetMode="External"/><Relationship Id="rId164" Type="http://schemas.openxmlformats.org/officeDocument/2006/relationships/hyperlink" Target="https://login.consultant.ru/link/?req=doc&amp;base=LAW&amp;n=444861&amp;dst=102607&amp;field=134&amp;date=24.10.2023" TargetMode="External"/><Relationship Id="rId185" Type="http://schemas.openxmlformats.org/officeDocument/2006/relationships/hyperlink" Target="https://login.consultant.ru/link/?req=doc&amp;base=LAW&amp;n=452979&amp;date=24.10.2023" TargetMode="External"/><Relationship Id="rId9" Type="http://schemas.openxmlformats.org/officeDocument/2006/relationships/hyperlink" Target="https://login.consultant.ru/link/?req=doc&amp;base=LAW&amp;n=454123&amp;dst=100015&amp;field=134&amp;date=24.10.2023" TargetMode="External"/><Relationship Id="rId210" Type="http://schemas.openxmlformats.org/officeDocument/2006/relationships/hyperlink" Target="https://login.consultant.ru/link/?req=doc&amp;base=LAW&amp;n=454123&amp;dst=199&amp;field=134&amp;date=24.10.2023" TargetMode="External"/><Relationship Id="rId26" Type="http://schemas.openxmlformats.org/officeDocument/2006/relationships/hyperlink" Target="https://login.consultant.ru/link/?req=doc&amp;base=LAW&amp;n=449455&amp;dst=38&amp;field=134&amp;date=24.10.2023" TargetMode="External"/><Relationship Id="rId231" Type="http://schemas.openxmlformats.org/officeDocument/2006/relationships/hyperlink" Target="https://login.consultant.ru/link/?req=doc&amp;base=LAW&amp;n=445238&amp;dst=100307&amp;field=134&amp;date=24.10.2023" TargetMode="External"/><Relationship Id="rId252" Type="http://schemas.openxmlformats.org/officeDocument/2006/relationships/hyperlink" Target="https://login.consultant.ru/link/?req=doc&amp;base=LAW&amp;n=301030&amp;dst=100015&amp;field=134&amp;date=24.10.2023" TargetMode="External"/><Relationship Id="rId273" Type="http://schemas.openxmlformats.org/officeDocument/2006/relationships/hyperlink" Target="https://login.consultant.ru/link/?req=doc&amp;base=LAW&amp;n=450444&amp;dst=1722&amp;field=134&amp;date=24.10.2023" TargetMode="External"/><Relationship Id="rId294" Type="http://schemas.openxmlformats.org/officeDocument/2006/relationships/hyperlink" Target="https://login.consultant.ru/link/?req=doc&amp;base=LAW&amp;n=450444&amp;dst=100475&amp;field=134&amp;date=24.10.2023" TargetMode="External"/><Relationship Id="rId47" Type="http://schemas.openxmlformats.org/officeDocument/2006/relationships/hyperlink" Target="https://login.consultant.ru/link/?req=doc&amp;base=LAW&amp;n=449455&amp;dst=100154&amp;field=134&amp;date=24.10.2023" TargetMode="External"/><Relationship Id="rId68" Type="http://schemas.openxmlformats.org/officeDocument/2006/relationships/hyperlink" Target="https://login.consultant.ru/link/?req=doc&amp;base=LAW&amp;n=449455&amp;dst=100076&amp;field=134&amp;date=24.10.2023" TargetMode="External"/><Relationship Id="rId89" Type="http://schemas.openxmlformats.org/officeDocument/2006/relationships/hyperlink" Target="https://login.consultant.ru/link/?req=doc&amp;base=LAW&amp;n=454123&amp;dst=100395&amp;field=134&amp;date=24.10.2023" TargetMode="External"/><Relationship Id="rId112" Type="http://schemas.openxmlformats.org/officeDocument/2006/relationships/hyperlink" Target="https://login.consultant.ru/link/?req=doc&amp;base=LAW&amp;n=452991&amp;dst=369&amp;field=134&amp;date=24.10.2023" TargetMode="External"/><Relationship Id="rId133" Type="http://schemas.openxmlformats.org/officeDocument/2006/relationships/hyperlink" Target="https://login.consultant.ru/link/?req=doc&amp;base=LAW&amp;n=452991&amp;dst=102027&amp;field=134&amp;date=24.10.2023" TargetMode="External"/><Relationship Id="rId154" Type="http://schemas.openxmlformats.org/officeDocument/2006/relationships/hyperlink" Target="https://login.consultant.ru/link/?req=doc&amp;base=LAW&amp;n=454123&amp;date=24.10.2023" TargetMode="External"/><Relationship Id="rId175" Type="http://schemas.openxmlformats.org/officeDocument/2006/relationships/hyperlink" Target="https://login.consultant.ru/link/?req=doc&amp;base=LAW&amp;n=181602&amp;dst=100023&amp;field=134&amp;date=24.10.2023" TargetMode="External"/><Relationship Id="rId196" Type="http://schemas.openxmlformats.org/officeDocument/2006/relationships/hyperlink" Target="https://login.consultant.ru/link/?req=doc&amp;base=LAW&amp;n=450444&amp;dst=100262&amp;field=134&amp;date=24.10.2023" TargetMode="External"/><Relationship Id="rId200" Type="http://schemas.openxmlformats.org/officeDocument/2006/relationships/hyperlink" Target="https://login.consultant.ru/link/?req=doc&amp;base=LAW&amp;n=148356&amp;dst=100061&amp;field=134&amp;date=24.10.2023" TargetMode="External"/><Relationship Id="rId16" Type="http://schemas.openxmlformats.org/officeDocument/2006/relationships/hyperlink" Target="https://login.consultant.ru/link/?req=doc&amp;base=LAW&amp;n=454123&amp;date=24.10.2023" TargetMode="External"/><Relationship Id="rId221" Type="http://schemas.openxmlformats.org/officeDocument/2006/relationships/hyperlink" Target="https://login.consultant.ru/link/?req=doc&amp;base=LAW&amp;n=450444&amp;dst=1102&amp;field=134&amp;date=24.10.2023" TargetMode="External"/><Relationship Id="rId242" Type="http://schemas.openxmlformats.org/officeDocument/2006/relationships/hyperlink" Target="https://login.consultant.ru/link/?req=doc&amp;base=LAW&amp;n=450444&amp;dst=100912&amp;field=134&amp;date=24.10.2023" TargetMode="External"/><Relationship Id="rId263" Type="http://schemas.openxmlformats.org/officeDocument/2006/relationships/hyperlink" Target="https://login.consultant.ru/link/?req=doc&amp;base=LAW&amp;n=454123&amp;dst=100401&amp;field=134&amp;date=24.10.2023" TargetMode="External"/><Relationship Id="rId284" Type="http://schemas.openxmlformats.org/officeDocument/2006/relationships/hyperlink" Target="https://login.consultant.ru/link/?req=doc&amp;base=LAW&amp;n=454123&amp;dst=100368&amp;field=134&amp;date=24.10.2023" TargetMode="External"/><Relationship Id="rId37" Type="http://schemas.openxmlformats.org/officeDocument/2006/relationships/hyperlink" Target="https://login.consultant.ru/link/?req=doc&amp;base=LAW&amp;n=452991&amp;dst=102070&amp;field=134&amp;date=24.10.2023" TargetMode="External"/><Relationship Id="rId58" Type="http://schemas.openxmlformats.org/officeDocument/2006/relationships/hyperlink" Target="https://login.consultant.ru/link/?req=doc&amp;base=LAW&amp;n=449455&amp;dst=100118&amp;field=134&amp;date=24.10.2023" TargetMode="External"/><Relationship Id="rId79" Type="http://schemas.openxmlformats.org/officeDocument/2006/relationships/hyperlink" Target="https://login.consultant.ru/link/?req=doc&amp;base=LAW&amp;n=454123&amp;date=24.10.2023" TargetMode="External"/><Relationship Id="rId102" Type="http://schemas.openxmlformats.org/officeDocument/2006/relationships/hyperlink" Target="https://login.consultant.ru/link/?req=doc&amp;base=LAW&amp;n=449455&amp;dst=101328&amp;field=134&amp;date=24.10.2023" TargetMode="External"/><Relationship Id="rId123" Type="http://schemas.openxmlformats.org/officeDocument/2006/relationships/hyperlink" Target="https://login.consultant.ru/link/?req=doc&amp;base=LAW&amp;n=454123&amp;dst=184&amp;field=134&amp;date=24.10.2023" TargetMode="External"/><Relationship Id="rId144" Type="http://schemas.openxmlformats.org/officeDocument/2006/relationships/hyperlink" Target="https://login.consultant.ru/link/?req=doc&amp;base=ARB&amp;n=767991&amp;date=24.10.2023" TargetMode="External"/><Relationship Id="rId90" Type="http://schemas.openxmlformats.org/officeDocument/2006/relationships/hyperlink" Target="https://login.consultant.ru/link/?req=doc&amp;base=LAW&amp;n=388271&amp;dst=100158&amp;field=134&amp;date=24.10.2023" TargetMode="External"/><Relationship Id="rId165" Type="http://schemas.openxmlformats.org/officeDocument/2006/relationships/hyperlink" Target="https://login.consultant.ru/link/?req=doc&amp;base=LAW&amp;n=452991&amp;dst=100892&amp;field=134&amp;date=24.10.2023" TargetMode="External"/><Relationship Id="rId186" Type="http://schemas.openxmlformats.org/officeDocument/2006/relationships/hyperlink" Target="https://login.consultant.ru/link/?req=doc&amp;base=LAW&amp;n=452979&amp;dst=100025&amp;field=134&amp;date=24.10.2023" TargetMode="External"/><Relationship Id="rId211" Type="http://schemas.openxmlformats.org/officeDocument/2006/relationships/hyperlink" Target="https://login.consultant.ru/link/?req=doc&amp;base=LAW&amp;n=436788&amp;date=24.10.2023" TargetMode="External"/><Relationship Id="rId232" Type="http://schemas.openxmlformats.org/officeDocument/2006/relationships/hyperlink" Target="https://login.consultant.ru/link/?req=doc&amp;base=LAW&amp;n=454123&amp;dst=180&amp;field=134&amp;date=24.10.2023" TargetMode="External"/><Relationship Id="rId253" Type="http://schemas.openxmlformats.org/officeDocument/2006/relationships/hyperlink" Target="https://login.consultant.ru/link/?req=doc&amp;base=LAW&amp;n=301030&amp;dst=100017&amp;field=134&amp;date=24.10.2023" TargetMode="External"/><Relationship Id="rId274" Type="http://schemas.openxmlformats.org/officeDocument/2006/relationships/hyperlink" Target="https://login.consultant.ru/link/?req=doc&amp;base=LAW&amp;n=450444&amp;dst=100154&amp;field=134&amp;date=24.10.2023" TargetMode="External"/><Relationship Id="rId295" Type="http://schemas.openxmlformats.org/officeDocument/2006/relationships/hyperlink" Target="https://login.consultant.ru/link/?req=doc&amp;base=LAW&amp;n=194054&amp;date=24.10.2023" TargetMode="External"/><Relationship Id="rId27" Type="http://schemas.openxmlformats.org/officeDocument/2006/relationships/hyperlink" Target="https://login.consultant.ru/link/?req=doc&amp;base=LAW&amp;n=454123&amp;dst=49&amp;field=134&amp;date=24.10.2023" TargetMode="External"/><Relationship Id="rId48" Type="http://schemas.openxmlformats.org/officeDocument/2006/relationships/hyperlink" Target="https://login.consultant.ru/link/?req=doc&amp;base=LAW&amp;n=452991&amp;dst=102008&amp;field=134&amp;date=24.10.2023" TargetMode="External"/><Relationship Id="rId69" Type="http://schemas.openxmlformats.org/officeDocument/2006/relationships/hyperlink" Target="https://login.consultant.ru/link/?req=doc&amp;base=LAW&amp;n=449455&amp;dst=100107&amp;field=134&amp;date=24.10.2023" TargetMode="External"/><Relationship Id="rId113" Type="http://schemas.openxmlformats.org/officeDocument/2006/relationships/hyperlink" Target="https://login.consultant.ru/link/?req=doc&amp;base=LAW&amp;n=454123&amp;dst=181&amp;field=134&amp;date=24.10.2023" TargetMode="External"/><Relationship Id="rId134" Type="http://schemas.openxmlformats.org/officeDocument/2006/relationships/hyperlink" Target="https://login.consultant.ru/link/?req=doc&amp;base=LAW&amp;n=452991&amp;dst=102029&amp;field=134&amp;date=24.10.2023" TargetMode="External"/><Relationship Id="rId80" Type="http://schemas.openxmlformats.org/officeDocument/2006/relationships/hyperlink" Target="https://login.consultant.ru/link/?req=doc&amp;base=ARB&amp;n=758965&amp;date=24.10.2023" TargetMode="External"/><Relationship Id="rId155" Type="http://schemas.openxmlformats.org/officeDocument/2006/relationships/hyperlink" Target="https://login.consultant.ru/link/?req=doc&amp;base=ARB&amp;n=767565&amp;date=24.10.2023" TargetMode="External"/><Relationship Id="rId176" Type="http://schemas.openxmlformats.org/officeDocument/2006/relationships/hyperlink" Target="https://login.consultant.ru/link/?req=doc&amp;base=LAW&amp;n=181602&amp;dst=100024&amp;field=134&amp;date=24.10.2023" TargetMode="External"/><Relationship Id="rId197" Type="http://schemas.openxmlformats.org/officeDocument/2006/relationships/hyperlink" Target="https://login.consultant.ru/link/?req=doc&amp;base=LAW&amp;n=452979&amp;date=24.10.2023" TargetMode="External"/><Relationship Id="rId201" Type="http://schemas.openxmlformats.org/officeDocument/2006/relationships/hyperlink" Target="https://login.consultant.ru/link/?req=doc&amp;base=LAW&amp;n=148356&amp;dst=100087&amp;field=134&amp;date=24.10.2023" TargetMode="External"/><Relationship Id="rId222" Type="http://schemas.openxmlformats.org/officeDocument/2006/relationships/hyperlink" Target="https://login.consultant.ru/link/?req=doc&amp;base=LAW&amp;n=450444&amp;dst=1337&amp;field=134&amp;date=24.10.2023" TargetMode="External"/><Relationship Id="rId243" Type="http://schemas.openxmlformats.org/officeDocument/2006/relationships/hyperlink" Target="https://login.consultant.ru/link/?req=doc&amp;base=LAW&amp;n=450444&amp;dst=100916&amp;field=134&amp;date=24.10.2023" TargetMode="External"/><Relationship Id="rId264" Type="http://schemas.openxmlformats.org/officeDocument/2006/relationships/hyperlink" Target="https://login.consultant.ru/link/?req=doc&amp;base=ARB&amp;n=776453&amp;date=24.10.2023" TargetMode="External"/><Relationship Id="rId285" Type="http://schemas.openxmlformats.org/officeDocument/2006/relationships/hyperlink" Target="https://login.consultant.ru/link/?req=doc&amp;base=LAW&amp;n=454123&amp;date=24.10.2023" TargetMode="External"/><Relationship Id="rId17" Type="http://schemas.openxmlformats.org/officeDocument/2006/relationships/hyperlink" Target="https://login.consultant.ru/link/?req=doc&amp;base=ARB&amp;n=749808&amp;date=24.10.2023" TargetMode="External"/><Relationship Id="rId38" Type="http://schemas.openxmlformats.org/officeDocument/2006/relationships/hyperlink" Target="https://login.consultant.ru/link/?req=doc&amp;base=LAW&amp;n=449455&amp;dst=583&amp;field=134&amp;date=24.10.2023" TargetMode="External"/><Relationship Id="rId59" Type="http://schemas.openxmlformats.org/officeDocument/2006/relationships/hyperlink" Target="https://login.consultant.ru/link/?req=doc&amp;base=LAW&amp;n=454123&amp;dst=100385&amp;field=134&amp;date=24.10.2023" TargetMode="External"/><Relationship Id="rId103" Type="http://schemas.openxmlformats.org/officeDocument/2006/relationships/hyperlink" Target="https://login.consultant.ru/link/?req=doc&amp;base=LAW&amp;n=454123&amp;dst=100427&amp;field=134&amp;date=24.10.2023" TargetMode="External"/><Relationship Id="rId124" Type="http://schemas.openxmlformats.org/officeDocument/2006/relationships/hyperlink" Target="https://login.consultant.ru/link/?req=doc&amp;base=LAW&amp;n=445238&amp;dst=100307&amp;field=134&amp;date=24.10.2023" TargetMode="External"/><Relationship Id="rId70" Type="http://schemas.openxmlformats.org/officeDocument/2006/relationships/hyperlink" Target="https://login.consultant.ru/link/?req=doc&amp;base=LAW&amp;n=449455&amp;dst=48&amp;field=134&amp;date=24.10.2023" TargetMode="External"/><Relationship Id="rId91" Type="http://schemas.openxmlformats.org/officeDocument/2006/relationships/hyperlink" Target="https://login.consultant.ru/link/?req=doc&amp;base=LAW&amp;n=452991&amp;dst=101618&amp;field=134&amp;date=24.10.2023" TargetMode="External"/><Relationship Id="rId145" Type="http://schemas.openxmlformats.org/officeDocument/2006/relationships/hyperlink" Target="https://login.consultant.ru/link/?req=doc&amp;base=LAW&amp;n=454123&amp;dst=100365&amp;field=134&amp;date=24.10.2023" TargetMode="External"/><Relationship Id="rId166" Type="http://schemas.openxmlformats.org/officeDocument/2006/relationships/hyperlink" Target="https://login.consultant.ru/link/?req=doc&amp;base=LAW&amp;n=452991&amp;dst=101984&amp;field=134&amp;date=24.10.2023" TargetMode="External"/><Relationship Id="rId187" Type="http://schemas.openxmlformats.org/officeDocument/2006/relationships/hyperlink" Target="https://login.consultant.ru/link/?req=doc&amp;base=LAW&amp;n=452979&amp;dst=100027&amp;field=134&amp;date=24.10.2023" TargetMode="External"/><Relationship Id="rId1" Type="http://schemas.openxmlformats.org/officeDocument/2006/relationships/styles" Target="styles.xml"/><Relationship Id="rId212" Type="http://schemas.openxmlformats.org/officeDocument/2006/relationships/hyperlink" Target="https://login.consultant.ru/link/?req=doc&amp;base=LAW&amp;n=450444&amp;dst=100922&amp;field=134&amp;date=24.10.2023" TargetMode="External"/><Relationship Id="rId233" Type="http://schemas.openxmlformats.org/officeDocument/2006/relationships/hyperlink" Target="https://login.consultant.ru/link/?req=doc&amp;base=LAW&amp;n=454123&amp;dst=100427&amp;field=134&amp;date=24.10.2023" TargetMode="External"/><Relationship Id="rId254" Type="http://schemas.openxmlformats.org/officeDocument/2006/relationships/hyperlink" Target="https://login.consultant.ru/link/?req=doc&amp;base=LAW&amp;n=394026&amp;dst=100009&amp;field=134&amp;date=24.10.2023" TargetMode="External"/><Relationship Id="rId28" Type="http://schemas.openxmlformats.org/officeDocument/2006/relationships/hyperlink" Target="https://login.consultant.ru/link/?req=doc&amp;base=LAW&amp;n=373622&amp;dst=100031&amp;field=134&amp;date=24.10.2023" TargetMode="External"/><Relationship Id="rId49" Type="http://schemas.openxmlformats.org/officeDocument/2006/relationships/hyperlink" Target="https://login.consultant.ru/link/?req=doc&amp;base=LAW&amp;n=449455&amp;dst=100156&amp;field=134&amp;date=24.10.2023" TargetMode="External"/><Relationship Id="rId114" Type="http://schemas.openxmlformats.org/officeDocument/2006/relationships/hyperlink" Target="https://login.consultant.ru/link/?req=doc&amp;base=LAW&amp;n=454123&amp;dst=100360&amp;field=134&amp;date=24.10.2023" TargetMode="External"/><Relationship Id="rId275" Type="http://schemas.openxmlformats.org/officeDocument/2006/relationships/hyperlink" Target="https://login.consultant.ru/link/?req=doc&amp;base=LAW&amp;n=454123&amp;dst=100368&amp;field=134&amp;date=24.10.2023" TargetMode="External"/><Relationship Id="rId296" Type="http://schemas.openxmlformats.org/officeDocument/2006/relationships/hyperlink" Target="https://login.consultant.ru/link/?req=doc&amp;base=LAW&amp;n=194054&amp;dst=100033&amp;field=134&amp;date=24.10.2023" TargetMode="External"/><Relationship Id="rId300" Type="http://schemas.openxmlformats.org/officeDocument/2006/relationships/hyperlink" Target="https://login.consultant.ru/link/?req=doc&amp;base=ARB&amp;n=740567&amp;date=24.10.2023" TargetMode="External"/><Relationship Id="rId60" Type="http://schemas.openxmlformats.org/officeDocument/2006/relationships/hyperlink" Target="https://login.consultant.ru/link/?req=doc&amp;base=LAW&amp;n=449455&amp;dst=100008&amp;field=134&amp;date=24.10.2023" TargetMode="External"/><Relationship Id="rId81" Type="http://schemas.openxmlformats.org/officeDocument/2006/relationships/hyperlink" Target="https://login.consultant.ru/link/?req=doc&amp;base=LAW&amp;n=454123&amp;dst=100387&amp;field=134&amp;date=24.10.2023" TargetMode="External"/><Relationship Id="rId135" Type="http://schemas.openxmlformats.org/officeDocument/2006/relationships/hyperlink" Target="https://login.consultant.ru/link/?req=doc&amp;base=LAW&amp;n=452991&amp;dst=102029&amp;field=134&amp;date=24.10.2023" TargetMode="External"/><Relationship Id="rId156" Type="http://schemas.openxmlformats.org/officeDocument/2006/relationships/hyperlink" Target="https://login.consultant.ru/link/?req=doc&amp;base=LAW&amp;n=454123&amp;date=24.10.2023" TargetMode="External"/><Relationship Id="rId177" Type="http://schemas.openxmlformats.org/officeDocument/2006/relationships/hyperlink" Target="https://login.consultant.ru/link/?req=doc&amp;base=LAW&amp;n=454123&amp;dst=100052&amp;field=134&amp;date=24.10.2023" TargetMode="External"/><Relationship Id="rId198" Type="http://schemas.openxmlformats.org/officeDocument/2006/relationships/hyperlink" Target="https://login.consultant.ru/link/?req=doc&amp;base=ARB&amp;n=764090&amp;date=24.10.2023" TargetMode="External"/><Relationship Id="rId202" Type="http://schemas.openxmlformats.org/officeDocument/2006/relationships/hyperlink" Target="https://login.consultant.ru/link/?req=doc&amp;base=LAW&amp;n=452991&amp;dst=102027&amp;field=134&amp;date=24.10.2023" TargetMode="External"/><Relationship Id="rId223" Type="http://schemas.openxmlformats.org/officeDocument/2006/relationships/hyperlink" Target="https://login.consultant.ru/link/?req=doc&amp;base=LAW&amp;n=452991&amp;dst=10488&amp;field=134&amp;date=24.10.2023" TargetMode="External"/><Relationship Id="rId244" Type="http://schemas.openxmlformats.org/officeDocument/2006/relationships/hyperlink" Target="https://login.consultant.ru/link/?req=doc&amp;base=LAW&amp;n=450444&amp;dst=1337&amp;field=134&amp;date=24.10.2023" TargetMode="External"/><Relationship Id="rId18" Type="http://schemas.openxmlformats.org/officeDocument/2006/relationships/hyperlink" Target="https://login.consultant.ru/link/?req=doc&amp;base=LAW&amp;n=454123&amp;date=24.10.2023" TargetMode="External"/><Relationship Id="rId39" Type="http://schemas.openxmlformats.org/officeDocument/2006/relationships/hyperlink" Target="https://login.consultant.ru/link/?req=doc&amp;base=LAW&amp;n=454123&amp;dst=49&amp;field=134&amp;date=24.10.2023" TargetMode="External"/><Relationship Id="rId265" Type="http://schemas.openxmlformats.org/officeDocument/2006/relationships/hyperlink" Target="https://login.consultant.ru/link/?req=doc&amp;base=LAW&amp;n=454123&amp;date=24.10.2023" TargetMode="External"/><Relationship Id="rId286" Type="http://schemas.openxmlformats.org/officeDocument/2006/relationships/hyperlink" Target="https://login.consultant.ru/link/?req=doc&amp;base=LAW&amp;n=454123&amp;dst=100333&amp;field=134&amp;date=24.10.2023" TargetMode="External"/><Relationship Id="rId50" Type="http://schemas.openxmlformats.org/officeDocument/2006/relationships/hyperlink" Target="https://login.consultant.ru/link/?req=doc&amp;base=LAW&amp;n=454123&amp;dst=181&amp;field=134&amp;date=24.10.2023" TargetMode="External"/><Relationship Id="rId104" Type="http://schemas.openxmlformats.org/officeDocument/2006/relationships/hyperlink" Target="https://login.consultant.ru/link/?req=doc&amp;base=LAW&amp;n=449455&amp;dst=101337&amp;field=134&amp;date=24.10.2023" TargetMode="External"/><Relationship Id="rId125" Type="http://schemas.openxmlformats.org/officeDocument/2006/relationships/hyperlink" Target="https://login.consultant.ru/link/?req=doc&amp;base=ARB&amp;n=773381&amp;date=24.10.2023" TargetMode="External"/><Relationship Id="rId146" Type="http://schemas.openxmlformats.org/officeDocument/2006/relationships/hyperlink" Target="https://login.consultant.ru/link/?req=doc&amp;base=LAW&amp;n=452991&amp;dst=100092&amp;field=134&amp;date=24.10.2023" TargetMode="External"/><Relationship Id="rId167" Type="http://schemas.openxmlformats.org/officeDocument/2006/relationships/hyperlink" Target="https://login.consultant.ru/link/?req=doc&amp;base=LAW&amp;n=181602&amp;dst=100140&amp;field=134&amp;date=24.10.2023" TargetMode="External"/><Relationship Id="rId188" Type="http://schemas.openxmlformats.org/officeDocument/2006/relationships/hyperlink" Target="https://login.consultant.ru/link/?req=doc&amp;base=LAW&amp;n=452979&amp;dst=100028&amp;field=134&amp;date=24.10.2023" TargetMode="External"/><Relationship Id="rId71" Type="http://schemas.openxmlformats.org/officeDocument/2006/relationships/hyperlink" Target="https://login.consultant.ru/link/?req=doc&amp;base=LAW&amp;n=449455&amp;dst=100107&amp;field=134&amp;date=24.10.2023" TargetMode="External"/><Relationship Id="rId92" Type="http://schemas.openxmlformats.org/officeDocument/2006/relationships/hyperlink" Target="https://login.consultant.ru/link/?req=doc&amp;base=LAW&amp;n=388271&amp;dst=100162&amp;field=134&amp;date=24.10.2023" TargetMode="External"/><Relationship Id="rId213" Type="http://schemas.openxmlformats.org/officeDocument/2006/relationships/hyperlink" Target="https://login.consultant.ru/link/?req=doc&amp;base=ARB&amp;n=768301&amp;date=24.10.2023" TargetMode="External"/><Relationship Id="rId234" Type="http://schemas.openxmlformats.org/officeDocument/2006/relationships/hyperlink" Target="https://login.consultant.ru/link/?req=doc&amp;base=ARB&amp;n=763723&amp;date=24.10.2023" TargetMode="External"/><Relationship Id="rId2" Type="http://schemas.openxmlformats.org/officeDocument/2006/relationships/settings" Target="settings.xml"/><Relationship Id="rId29" Type="http://schemas.openxmlformats.org/officeDocument/2006/relationships/hyperlink" Target="https://login.consultant.ru/link/?req=doc&amp;base=LAW&amp;n=373622&amp;dst=100032&amp;field=134&amp;date=24.10.2023" TargetMode="External"/><Relationship Id="rId255" Type="http://schemas.openxmlformats.org/officeDocument/2006/relationships/hyperlink" Target="https://login.consultant.ru/link/?req=doc&amp;base=MOB&amp;n=384403&amp;dst=100420&amp;field=134&amp;date=24.10.2023" TargetMode="External"/><Relationship Id="rId276" Type="http://schemas.openxmlformats.org/officeDocument/2006/relationships/hyperlink" Target="https://login.consultant.ru/link/?req=doc&amp;base=LAW&amp;n=454123&amp;date=24.10.2023" TargetMode="External"/><Relationship Id="rId297" Type="http://schemas.openxmlformats.org/officeDocument/2006/relationships/hyperlink" Target="https://login.consultant.ru/link/?req=doc&amp;base=LAW&amp;n=442436&amp;dst=100286&amp;field=134&amp;date=24.10.2023" TargetMode="External"/><Relationship Id="rId40" Type="http://schemas.openxmlformats.org/officeDocument/2006/relationships/hyperlink" Target="https://login.consultant.ru/link/?req=doc&amp;base=LAW&amp;n=373622&amp;dst=100031&amp;field=134&amp;date=24.10.2023" TargetMode="External"/><Relationship Id="rId115" Type="http://schemas.openxmlformats.org/officeDocument/2006/relationships/hyperlink" Target="https://login.consultant.ru/link/?req=doc&amp;base=LAW&amp;n=454123&amp;dst=100089&amp;field=134&amp;date=24.10.2023" TargetMode="External"/><Relationship Id="rId136" Type="http://schemas.openxmlformats.org/officeDocument/2006/relationships/hyperlink" Target="https://login.consultant.ru/link/?req=doc&amp;base=LAW&amp;n=452991&amp;dst=10737&amp;field=134&amp;date=24.10.2023" TargetMode="External"/><Relationship Id="rId157" Type="http://schemas.openxmlformats.org/officeDocument/2006/relationships/hyperlink" Target="https://login.consultant.ru/link/?req=doc&amp;base=LAW&amp;n=387175&amp;dst=100028&amp;field=134&amp;date=24.10.2023" TargetMode="External"/><Relationship Id="rId178" Type="http://schemas.openxmlformats.org/officeDocument/2006/relationships/hyperlink" Target="https://login.consultant.ru/link/?req=doc&amp;base=LAW&amp;n=454123&amp;dst=100054&amp;field=134&amp;date=24.10.2023" TargetMode="External"/><Relationship Id="rId301" Type="http://schemas.openxmlformats.org/officeDocument/2006/relationships/hyperlink" Target="https://login.consultant.ru/link/?req=doc&amp;base=ARB&amp;n=744645&amp;date=24.10.2023" TargetMode="External"/><Relationship Id="rId61" Type="http://schemas.openxmlformats.org/officeDocument/2006/relationships/hyperlink" Target="https://login.consultant.ru/link/?req=doc&amp;base=LAW&amp;n=454123&amp;dst=100117&amp;field=134&amp;date=24.10.2023" TargetMode="External"/><Relationship Id="rId82" Type="http://schemas.openxmlformats.org/officeDocument/2006/relationships/hyperlink" Target="https://login.consultant.ru/link/?req=doc&amp;base=LAW&amp;n=454123&amp;dst=100387&amp;field=134&amp;date=24.10.2023" TargetMode="External"/><Relationship Id="rId199" Type="http://schemas.openxmlformats.org/officeDocument/2006/relationships/hyperlink" Target="https://login.consultant.ru/link/?req=doc&amp;base=LAW&amp;n=436788&amp;dst=1270&amp;field=134&amp;date=24.10.2023" TargetMode="External"/><Relationship Id="rId203" Type="http://schemas.openxmlformats.org/officeDocument/2006/relationships/hyperlink" Target="https://login.consultant.ru/link/?req=doc&amp;base=LAW&amp;n=452991&amp;dst=102028&amp;field=134&amp;date=24.10.2023" TargetMode="External"/><Relationship Id="rId19" Type="http://schemas.openxmlformats.org/officeDocument/2006/relationships/hyperlink" Target="https://login.consultant.ru/link/?req=doc&amp;base=LAW&amp;n=454123&amp;dst=100097&amp;field=134&amp;date=24.10.2023" TargetMode="External"/><Relationship Id="rId224" Type="http://schemas.openxmlformats.org/officeDocument/2006/relationships/hyperlink" Target="https://login.consultant.ru/link/?req=doc&amp;base=LAW&amp;n=452991&amp;dst=101921&amp;field=134&amp;date=24.10.2023" TargetMode="External"/><Relationship Id="rId245" Type="http://schemas.openxmlformats.org/officeDocument/2006/relationships/hyperlink" Target="https://login.consultant.ru/link/?req=doc&amp;base=LAW&amp;n=450444&amp;dst=1442&amp;field=134&amp;date=24.10.2023" TargetMode="External"/><Relationship Id="rId266" Type="http://schemas.openxmlformats.org/officeDocument/2006/relationships/hyperlink" Target="https://login.consultant.ru/link/?req=doc&amp;base=LAW&amp;n=454123&amp;date=24.10.2023" TargetMode="External"/><Relationship Id="rId287" Type="http://schemas.openxmlformats.org/officeDocument/2006/relationships/hyperlink" Target="https://login.consultant.ru/link/?req=doc&amp;base=LAW&amp;n=452991&amp;date=24.10.2023" TargetMode="External"/><Relationship Id="rId30" Type="http://schemas.openxmlformats.org/officeDocument/2006/relationships/hyperlink" Target="https://login.consultant.ru/link/?req=doc&amp;base=ARB&amp;n=767556&amp;date=24.10.2023" TargetMode="External"/><Relationship Id="rId105" Type="http://schemas.openxmlformats.org/officeDocument/2006/relationships/hyperlink" Target="https://login.consultant.ru/link/?req=doc&amp;base=LAW&amp;n=450444&amp;dst=100262&amp;field=134&amp;date=24.10.2023" TargetMode="External"/><Relationship Id="rId126" Type="http://schemas.openxmlformats.org/officeDocument/2006/relationships/hyperlink" Target="https://login.consultant.ru/link/?req=doc&amp;base=LAW&amp;n=449455&amp;dst=100197&amp;field=134&amp;date=24.10.2023" TargetMode="External"/><Relationship Id="rId147" Type="http://schemas.openxmlformats.org/officeDocument/2006/relationships/hyperlink" Target="https://login.consultant.ru/link/?req=doc&amp;base=LAW&amp;n=454123&amp;dst=100361&amp;field=134&amp;date=24.10.2023" TargetMode="External"/><Relationship Id="rId168" Type="http://schemas.openxmlformats.org/officeDocument/2006/relationships/hyperlink" Target="https://login.consultant.ru/link/?req=doc&amp;base=LAW&amp;n=452991&amp;dst=367&amp;field=134&amp;date=24.10.2023" TargetMode="External"/><Relationship Id="rId51" Type="http://schemas.openxmlformats.org/officeDocument/2006/relationships/hyperlink" Target="https://login.consultant.ru/link/?req=doc&amp;base=LAW&amp;n=454123&amp;dst=100360&amp;field=134&amp;date=24.10.2023" TargetMode="External"/><Relationship Id="rId72" Type="http://schemas.openxmlformats.org/officeDocument/2006/relationships/hyperlink" Target="https://login.consultant.ru/link/?req=doc&amp;base=LAW&amp;n=454123&amp;dst=14&amp;field=134&amp;date=24.10.2023" TargetMode="External"/><Relationship Id="rId93" Type="http://schemas.openxmlformats.org/officeDocument/2006/relationships/hyperlink" Target="https://login.consultant.ru/link/?req=doc&amp;base=LAW&amp;n=454123&amp;dst=100395&amp;field=134&amp;date=24.10.2023" TargetMode="External"/><Relationship Id="rId189" Type="http://schemas.openxmlformats.org/officeDocument/2006/relationships/hyperlink" Target="https://login.consultant.ru/link/?req=doc&amp;base=LAW&amp;n=452979&amp;dst=100025&amp;field=134&amp;date=24.10.2023" TargetMode="External"/><Relationship Id="rId3" Type="http://schemas.openxmlformats.org/officeDocument/2006/relationships/webSettings" Target="webSettings.xml"/><Relationship Id="rId214" Type="http://schemas.openxmlformats.org/officeDocument/2006/relationships/hyperlink" Target="https://login.consultant.ru/link/?req=doc&amp;base=ARB&amp;n=758757&amp;date=24.10.2023" TargetMode="External"/><Relationship Id="rId235" Type="http://schemas.openxmlformats.org/officeDocument/2006/relationships/hyperlink" Target="https://login.consultant.ru/link/?req=doc&amp;base=LAW&amp;n=452991&amp;dst=10573&amp;field=134&amp;date=24.10.2023" TargetMode="External"/><Relationship Id="rId256" Type="http://schemas.openxmlformats.org/officeDocument/2006/relationships/hyperlink" Target="https://login.consultant.ru/link/?req=doc&amp;base=LAW&amp;n=454123&amp;dst=100105&amp;field=134&amp;date=24.10.2023" TargetMode="External"/><Relationship Id="rId277" Type="http://schemas.openxmlformats.org/officeDocument/2006/relationships/hyperlink" Target="https://login.consultant.ru/link/?req=doc&amp;base=LAW&amp;n=450444&amp;dst=100163&amp;field=134&amp;date=24.10.2023" TargetMode="External"/><Relationship Id="rId298" Type="http://schemas.openxmlformats.org/officeDocument/2006/relationships/hyperlink" Target="https://login.consultant.ru/link/?req=doc&amp;base=LAW&amp;n=431215&amp;dst=100312&amp;field=134&amp;date=24.10.2023" TargetMode="External"/><Relationship Id="rId116" Type="http://schemas.openxmlformats.org/officeDocument/2006/relationships/hyperlink" Target="https://login.consultant.ru/link/?req=doc&amp;base=LAW&amp;n=454123&amp;dst=100427&amp;field=134&amp;date=24.10.2023" TargetMode="External"/><Relationship Id="rId137" Type="http://schemas.openxmlformats.org/officeDocument/2006/relationships/hyperlink" Target="https://login.consultant.ru/link/?req=doc&amp;base=LAW&amp;n=452991&amp;dst=389&amp;field=134&amp;date=24.10.2023" TargetMode="External"/><Relationship Id="rId158" Type="http://schemas.openxmlformats.org/officeDocument/2006/relationships/hyperlink" Target="https://login.consultant.ru/link/?req=doc&amp;base=LAW&amp;n=452991&amp;date=24.10.2023" TargetMode="External"/><Relationship Id="rId302" Type="http://schemas.openxmlformats.org/officeDocument/2006/relationships/fontTable" Target="fontTable.xml"/><Relationship Id="rId20" Type="http://schemas.openxmlformats.org/officeDocument/2006/relationships/hyperlink" Target="https://login.consultant.ru/link/?req=doc&amp;base=LAW&amp;n=454123&amp;date=24.10.2023" TargetMode="External"/><Relationship Id="rId41" Type="http://schemas.openxmlformats.org/officeDocument/2006/relationships/hyperlink" Target="https://login.consultant.ru/link/?req=doc&amp;base=LAW&amp;n=373622&amp;dst=100032&amp;field=134&amp;date=24.10.2023" TargetMode="External"/><Relationship Id="rId62" Type="http://schemas.openxmlformats.org/officeDocument/2006/relationships/hyperlink" Target="https://login.consultant.ru/link/?req=doc&amp;base=LAW&amp;n=454123&amp;dst=100219&amp;field=134&amp;date=24.10.2023" TargetMode="External"/><Relationship Id="rId83" Type="http://schemas.openxmlformats.org/officeDocument/2006/relationships/hyperlink" Target="https://login.consultant.ru/link/?req=doc&amp;base=LAW&amp;n=454123&amp;dst=26&amp;field=134&amp;date=24.10.2023" TargetMode="External"/><Relationship Id="rId179" Type="http://schemas.openxmlformats.org/officeDocument/2006/relationships/hyperlink" Target="https://login.consultant.ru/link/?req=doc&amp;base=LAW&amp;n=449609&amp;dst=100149&amp;field=134&amp;date=24.10.2023" TargetMode="External"/><Relationship Id="rId190" Type="http://schemas.openxmlformats.org/officeDocument/2006/relationships/hyperlink" Target="https://login.consultant.ru/link/?req=doc&amp;base=LAW&amp;n=452979&amp;dst=100055&amp;field=134&amp;date=24.10.2023" TargetMode="External"/><Relationship Id="rId204" Type="http://schemas.openxmlformats.org/officeDocument/2006/relationships/hyperlink" Target="https://login.consultant.ru/link/?req=doc&amp;base=LAW&amp;n=452991&amp;dst=102029&amp;field=134&amp;date=24.10.2023" TargetMode="External"/><Relationship Id="rId225" Type="http://schemas.openxmlformats.org/officeDocument/2006/relationships/hyperlink" Target="https://login.consultant.ru/link/?req=doc&amp;base=LAW&amp;n=452991&amp;dst=102000&amp;field=134&amp;date=24.10.2023" TargetMode="External"/><Relationship Id="rId246" Type="http://schemas.openxmlformats.org/officeDocument/2006/relationships/hyperlink" Target="https://login.consultant.ru/link/?req=doc&amp;base=ARB&amp;n=742750&amp;date=24.10.2023" TargetMode="External"/><Relationship Id="rId267" Type="http://schemas.openxmlformats.org/officeDocument/2006/relationships/hyperlink" Target="https://login.consultant.ru/link/?req=doc&amp;base=LAW&amp;n=450444&amp;dst=100163&amp;field=134&amp;date=24.10.2023" TargetMode="External"/><Relationship Id="rId288" Type="http://schemas.openxmlformats.org/officeDocument/2006/relationships/hyperlink" Target="https://login.consultant.ru/link/?req=doc&amp;base=LAW&amp;n=131885&amp;dst=100008&amp;field=134&amp;date=24.10.2023" TargetMode="External"/><Relationship Id="rId106" Type="http://schemas.openxmlformats.org/officeDocument/2006/relationships/hyperlink" Target="https://login.consultant.ru/link/?req=doc&amp;base=LAW&amp;n=450444&amp;dst=100915&amp;field=134&amp;date=24.10.2023" TargetMode="External"/><Relationship Id="rId127" Type="http://schemas.openxmlformats.org/officeDocument/2006/relationships/hyperlink" Target="https://login.consultant.ru/link/?req=doc&amp;base=LAW&amp;n=454123&amp;dst=100060&amp;field=134&amp;date=24.10.2023" TargetMode="External"/><Relationship Id="rId10" Type="http://schemas.openxmlformats.org/officeDocument/2006/relationships/hyperlink" Target="https://login.consultant.ru/link/?req=doc&amp;base=LAW&amp;n=454123&amp;dst=100041&amp;field=134&amp;date=24.10.2023" TargetMode="External"/><Relationship Id="rId31" Type="http://schemas.openxmlformats.org/officeDocument/2006/relationships/hyperlink" Target="https://login.consultant.ru/link/?req=doc&amp;base=LAW&amp;n=452991&amp;dst=100050&amp;field=134&amp;date=24.10.2023" TargetMode="External"/><Relationship Id="rId52" Type="http://schemas.openxmlformats.org/officeDocument/2006/relationships/hyperlink" Target="https://login.consultant.ru/link/?req=doc&amp;base=LAW&amp;n=454123&amp;dst=184&amp;field=134&amp;date=24.10.2023" TargetMode="External"/><Relationship Id="rId73" Type="http://schemas.openxmlformats.org/officeDocument/2006/relationships/hyperlink" Target="https://login.consultant.ru/link/?req=doc&amp;base=LAW&amp;n=321359&amp;date=24.10.2023" TargetMode="External"/><Relationship Id="rId94" Type="http://schemas.openxmlformats.org/officeDocument/2006/relationships/hyperlink" Target="https://login.consultant.ru/link/?req=doc&amp;base=LAW&amp;n=454123&amp;dst=100399&amp;field=134&amp;date=24.10.2023" TargetMode="External"/><Relationship Id="rId148" Type="http://schemas.openxmlformats.org/officeDocument/2006/relationships/hyperlink" Target="https://login.consultant.ru/link/?req=doc&amp;base=LAW&amp;n=454123&amp;dst=100089&amp;field=134&amp;date=24.10.2023" TargetMode="External"/><Relationship Id="rId169" Type="http://schemas.openxmlformats.org/officeDocument/2006/relationships/hyperlink" Target="https://login.consultant.ru/link/?req=doc&amp;base=LAW&amp;n=452991&amp;dst=389&amp;field=134&amp;date=24.10.2023" TargetMode="External"/><Relationship Id="rId4" Type="http://schemas.openxmlformats.org/officeDocument/2006/relationships/hyperlink" Target="https://login.consultant.ru/link/?req=doc&amp;base=LAW&amp;n=454123&amp;date=24.10.2023" TargetMode="External"/><Relationship Id="rId180" Type="http://schemas.openxmlformats.org/officeDocument/2006/relationships/hyperlink" Target="https://login.consultant.ru/link/?req=doc&amp;base=LAW&amp;n=454123&amp;dst=100060&amp;field=134&amp;date=24.10.2023" TargetMode="External"/><Relationship Id="rId215" Type="http://schemas.openxmlformats.org/officeDocument/2006/relationships/hyperlink" Target="https://login.consultant.ru/link/?req=doc&amp;base=LAW&amp;n=454123&amp;date=24.10.2023" TargetMode="External"/><Relationship Id="rId236" Type="http://schemas.openxmlformats.org/officeDocument/2006/relationships/hyperlink" Target="https://login.consultant.ru/link/?req=doc&amp;base=LAW&amp;n=436874&amp;dst=651&amp;field=134&amp;date=24.10.2023" TargetMode="External"/><Relationship Id="rId257" Type="http://schemas.openxmlformats.org/officeDocument/2006/relationships/hyperlink" Target="https://login.consultant.ru/link/?req=doc&amp;base=LAW&amp;n=131885&amp;dst=100103&amp;field=134&amp;date=24.10.2023" TargetMode="External"/><Relationship Id="rId278" Type="http://schemas.openxmlformats.org/officeDocument/2006/relationships/hyperlink" Target="https://login.consultant.ru/link/?req=doc&amp;base=LAW&amp;n=454123&amp;dst=181&amp;field=134&amp;date=24.10.2023" TargetMode="External"/><Relationship Id="rId303" Type="http://schemas.openxmlformats.org/officeDocument/2006/relationships/theme" Target="theme/theme1.xml"/><Relationship Id="rId42" Type="http://schemas.openxmlformats.org/officeDocument/2006/relationships/hyperlink" Target="https://login.consultant.ru/link/?req=doc&amp;base=ARB&amp;n=758131&amp;date=24.10.2023" TargetMode="External"/><Relationship Id="rId84" Type="http://schemas.openxmlformats.org/officeDocument/2006/relationships/hyperlink" Target="https://login.consultant.ru/link/?req=doc&amp;base=LAW&amp;n=454123&amp;dst=27&amp;field=134&amp;date=24.10.2023" TargetMode="External"/><Relationship Id="rId138" Type="http://schemas.openxmlformats.org/officeDocument/2006/relationships/hyperlink" Target="https://login.consultant.ru/link/?req=doc&amp;base=LAW&amp;n=388271&amp;dst=100062&amp;field=134&amp;date=24.10.2023" TargetMode="External"/><Relationship Id="rId191" Type="http://schemas.openxmlformats.org/officeDocument/2006/relationships/hyperlink" Target="https://login.consultant.ru/link/?req=doc&amp;base=LAW&amp;n=452979&amp;dst=100024&amp;field=134&amp;date=24.10.2023" TargetMode="External"/><Relationship Id="rId205" Type="http://schemas.openxmlformats.org/officeDocument/2006/relationships/hyperlink" Target="https://login.consultant.ru/link/?req=doc&amp;base=LAW&amp;n=452991&amp;dst=102029&amp;field=134&amp;date=24.10.2023" TargetMode="External"/><Relationship Id="rId247" Type="http://schemas.openxmlformats.org/officeDocument/2006/relationships/hyperlink" Target="https://login.consultant.ru/link/?req=doc&amp;base=LAW&amp;n=449455&amp;dst=101349&amp;field=134&amp;date=24.10.2023" TargetMode="External"/><Relationship Id="rId107" Type="http://schemas.openxmlformats.org/officeDocument/2006/relationships/hyperlink" Target="https://login.consultant.ru/link/?req=doc&amp;base=ARB&amp;n=730420&amp;date=24.10.2023" TargetMode="External"/><Relationship Id="rId289" Type="http://schemas.openxmlformats.org/officeDocument/2006/relationships/hyperlink" Target="https://login.consultant.ru/link/?req=doc&amp;base=LAW&amp;n=454123&amp;date=24.10.2023" TargetMode="External"/><Relationship Id="rId11" Type="http://schemas.openxmlformats.org/officeDocument/2006/relationships/hyperlink" Target="https://login.consultant.ru/link/?req=doc&amp;base=LAW&amp;n=454123&amp;dst=100044&amp;field=134&amp;date=24.10.2023" TargetMode="External"/><Relationship Id="rId53" Type="http://schemas.openxmlformats.org/officeDocument/2006/relationships/hyperlink" Target="https://login.consultant.ru/link/?req=doc&amp;base=LAW&amp;n=454123&amp;dst=185&amp;field=134&amp;date=24.10.2023" TargetMode="External"/><Relationship Id="rId149" Type="http://schemas.openxmlformats.org/officeDocument/2006/relationships/hyperlink" Target="https://login.consultant.ru/link/?req=doc&amp;base=LAW&amp;n=454123&amp;dst=20&amp;field=134&amp;date=24.10.2023" TargetMode="External"/><Relationship Id="rId95" Type="http://schemas.openxmlformats.org/officeDocument/2006/relationships/hyperlink" Target="https://login.consultant.ru/link/?req=doc&amp;base=ARB&amp;n=750894&amp;date=24.10.2023" TargetMode="External"/><Relationship Id="rId160" Type="http://schemas.openxmlformats.org/officeDocument/2006/relationships/hyperlink" Target="https://login.consultant.ru/link/?req=doc&amp;base=LAW&amp;n=449455&amp;dst=101022&amp;field=134&amp;date=24.10.2023" TargetMode="External"/><Relationship Id="rId216" Type="http://schemas.openxmlformats.org/officeDocument/2006/relationships/hyperlink" Target="https://login.consultant.ru/link/?req=doc&amp;base=LAW&amp;n=452979&amp;dst=132&amp;field=134&amp;date=24.10.2023" TargetMode="External"/><Relationship Id="rId258" Type="http://schemas.openxmlformats.org/officeDocument/2006/relationships/hyperlink" Target="https://login.consultant.ru/link/?req=doc&amp;base=LAW&amp;n=454123&amp;dst=100363&amp;field=134&amp;date=24.10.2023" TargetMode="External"/><Relationship Id="rId22" Type="http://schemas.openxmlformats.org/officeDocument/2006/relationships/hyperlink" Target="https://login.consultant.ru/link/?req=doc&amp;base=ARB&amp;n=739652&amp;date=24.10.2023" TargetMode="External"/><Relationship Id="rId64" Type="http://schemas.openxmlformats.org/officeDocument/2006/relationships/hyperlink" Target="https://login.consultant.ru/link/?req=doc&amp;base=LAW&amp;n=454123&amp;dst=100141&amp;field=134&amp;date=24.10.2023" TargetMode="External"/><Relationship Id="rId118" Type="http://schemas.openxmlformats.org/officeDocument/2006/relationships/hyperlink" Target="https://login.consultant.ru/link/?req=doc&amp;base=LAW&amp;n=454123&amp;dst=199&amp;field=134&amp;date=24.10.2023" TargetMode="External"/><Relationship Id="rId171" Type="http://schemas.openxmlformats.org/officeDocument/2006/relationships/hyperlink" Target="https://login.consultant.ru/link/?req=doc&amp;base=LAW&amp;n=452991&amp;dst=261&amp;field=134&amp;date=24.10.2023" TargetMode="External"/><Relationship Id="rId227" Type="http://schemas.openxmlformats.org/officeDocument/2006/relationships/hyperlink" Target="https://login.consultant.ru/link/?req=doc&amp;base=LAW&amp;n=452991&amp;dst=100023&amp;field=134&amp;date=24.10.2023" TargetMode="External"/><Relationship Id="rId269" Type="http://schemas.openxmlformats.org/officeDocument/2006/relationships/hyperlink" Target="https://login.consultant.ru/link/?req=doc&amp;base=LAW&amp;n=2875&amp;dst=100179&amp;field=134&amp;date=24.10.2023" TargetMode="External"/><Relationship Id="rId33" Type="http://schemas.openxmlformats.org/officeDocument/2006/relationships/hyperlink" Target="https://login.consultant.ru/link/?req=doc&amp;base=LAW&amp;n=452991&amp;dst=102049&amp;field=134&amp;date=24.10.2023" TargetMode="External"/><Relationship Id="rId129" Type="http://schemas.openxmlformats.org/officeDocument/2006/relationships/hyperlink" Target="https://login.consultant.ru/link/?req=doc&amp;base=LAW&amp;n=454123&amp;date=24.10.2023" TargetMode="External"/><Relationship Id="rId280" Type="http://schemas.openxmlformats.org/officeDocument/2006/relationships/hyperlink" Target="https://login.consultant.ru/link/?req=doc&amp;base=LAW&amp;n=454123&amp;dst=100368&amp;field=134&amp;date=24.10.2023" TargetMode="External"/><Relationship Id="rId75" Type="http://schemas.openxmlformats.org/officeDocument/2006/relationships/hyperlink" Target="https://login.consultant.ru/link/?req=doc&amp;base=LAW&amp;n=131885&amp;dst=100027&amp;field=134&amp;date=24.10.2023" TargetMode="External"/><Relationship Id="rId140" Type="http://schemas.openxmlformats.org/officeDocument/2006/relationships/hyperlink" Target="https://login.consultant.ru/link/?req=doc&amp;base=LAW&amp;n=452991&amp;dst=403&amp;field=134&amp;date=24.10.2023" TargetMode="External"/><Relationship Id="rId182" Type="http://schemas.openxmlformats.org/officeDocument/2006/relationships/hyperlink" Target="https://login.consultant.ru/link/?req=doc&amp;base=LAW&amp;n=454123&amp;date=24.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25360</Words>
  <Characters>144556</Characters>
  <Application>Microsoft Office Word</Application>
  <DocSecurity>4</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Чебыкин Алексей Федорович</dc:creator>
  <cp:keywords/>
  <dc:description/>
  <cp:lastModifiedBy>Семыкин Константин Николаевич</cp:lastModifiedBy>
  <cp:revision>2</cp:revision>
  <dcterms:created xsi:type="dcterms:W3CDTF">2023-10-24T04:26:00Z</dcterms:created>
  <dcterms:modified xsi:type="dcterms:W3CDTF">2023-10-24T04:26:00Z</dcterms:modified>
</cp:coreProperties>
</file>