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2D" w:rsidRDefault="00196279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2D" w:rsidRPr="009E77F0" w:rsidRDefault="00CA1D2D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CA1D2D" w:rsidRPr="009E77F0" w:rsidRDefault="00CA1D2D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CA1D2D" w:rsidRPr="009E77F0" w:rsidRDefault="00CA1D2D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CA1D2D" w:rsidRPr="009E77F0" w:rsidRDefault="00CA1D2D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CA1D2D" w:rsidRPr="003109B5" w:rsidRDefault="00CA1D2D" w:rsidP="009E77F0">
      <w:pPr>
        <w:jc w:val="center"/>
        <w:rPr>
          <w:sz w:val="36"/>
          <w:szCs w:val="36"/>
        </w:rPr>
      </w:pPr>
    </w:p>
    <w:p w:rsidR="00CA1D2D" w:rsidRPr="003109B5" w:rsidRDefault="00CA1D2D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CA1D2D" w:rsidRPr="00593330" w:rsidRDefault="00CA1D2D" w:rsidP="009E77F0">
      <w:pPr>
        <w:jc w:val="center"/>
        <w:rPr>
          <w:sz w:val="28"/>
          <w:szCs w:val="28"/>
        </w:rPr>
      </w:pPr>
    </w:p>
    <w:p w:rsidR="00CA1D2D" w:rsidRDefault="00CA1D2D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10.12.2018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425-па</w:t>
      </w:r>
    </w:p>
    <w:p w:rsidR="00CA1D2D" w:rsidRPr="00323203" w:rsidRDefault="00CA1D2D" w:rsidP="009E77F0">
      <w:pPr>
        <w:jc w:val="center"/>
        <w:rPr>
          <w:sz w:val="28"/>
          <w:szCs w:val="28"/>
        </w:rPr>
      </w:pPr>
    </w:p>
    <w:p w:rsidR="00CA1D2D" w:rsidRDefault="00CA1D2D" w:rsidP="009E77F0">
      <w:pPr>
        <w:ind w:right="5239"/>
        <w:rPr>
          <w:bCs/>
          <w:sz w:val="28"/>
          <w:szCs w:val="28"/>
          <w:lang w:eastAsia="en-US"/>
        </w:rPr>
      </w:pP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</w:p>
    <w:p w:rsidR="0002247A" w:rsidRPr="00AD5863" w:rsidRDefault="0002247A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(в ред. от 29.04.2019 № 141-па; от 16.12.2019 № 509-па; от 28.01.2020 № 20-па</w:t>
      </w:r>
      <w:r w:rsidR="005A5425">
        <w:rPr>
          <w:bCs/>
          <w:sz w:val="28"/>
          <w:szCs w:val="28"/>
          <w:lang w:eastAsia="en-US"/>
        </w:rPr>
        <w:t>; от 05.03.2020 № 77-па</w:t>
      </w:r>
      <w:r w:rsidR="006555E7">
        <w:rPr>
          <w:bCs/>
          <w:sz w:val="28"/>
          <w:szCs w:val="28"/>
          <w:lang w:eastAsia="en-US"/>
        </w:rPr>
        <w:t xml:space="preserve">; от </w:t>
      </w:r>
      <w:r w:rsidR="0051645E">
        <w:rPr>
          <w:bCs/>
          <w:sz w:val="28"/>
          <w:szCs w:val="28"/>
          <w:lang w:eastAsia="en-US"/>
        </w:rPr>
        <w:t>03</w:t>
      </w:r>
      <w:r w:rsidR="006555E7">
        <w:rPr>
          <w:bCs/>
          <w:sz w:val="28"/>
          <w:szCs w:val="28"/>
          <w:lang w:eastAsia="en-US"/>
        </w:rPr>
        <w:t>.0</w:t>
      </w:r>
      <w:r w:rsidR="0051645E">
        <w:rPr>
          <w:bCs/>
          <w:sz w:val="28"/>
          <w:szCs w:val="28"/>
          <w:lang w:eastAsia="en-US"/>
        </w:rPr>
        <w:t>8</w:t>
      </w:r>
      <w:r w:rsidR="006555E7">
        <w:rPr>
          <w:bCs/>
          <w:sz w:val="28"/>
          <w:szCs w:val="28"/>
          <w:lang w:eastAsia="en-US"/>
        </w:rPr>
        <w:t>.2020 № 309-па</w:t>
      </w:r>
      <w:r w:rsidR="00845371">
        <w:rPr>
          <w:bCs/>
          <w:sz w:val="28"/>
          <w:szCs w:val="28"/>
          <w:lang w:eastAsia="en-US"/>
        </w:rPr>
        <w:t>; от 07.12.2020 № 526-па)</w:t>
      </w: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E34DF3" w:rsidRDefault="00CA1D2D" w:rsidP="009E77F0">
      <w:pPr>
        <w:jc w:val="both"/>
        <w:rPr>
          <w:color w:val="808000"/>
          <w:sz w:val="28"/>
          <w:szCs w:val="28"/>
        </w:rPr>
      </w:pPr>
    </w:p>
    <w:p w:rsidR="00CA1D2D" w:rsidRDefault="00CA1D2D" w:rsidP="009E77F0">
      <w:pPr>
        <w:spacing w:line="360" w:lineRule="auto"/>
        <w:ind w:firstLine="53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на основании распоряжения администрации города </w:t>
      </w:r>
      <w:r>
        <w:rPr>
          <w:bCs/>
          <w:sz w:val="28"/>
          <w:szCs w:val="28"/>
        </w:rPr>
        <w:t xml:space="preserve">от 18.07.2018 № 1670-ра </w:t>
      </w:r>
      <w:r w:rsidRPr="001433E9">
        <w:rPr>
          <w:bCs/>
          <w:sz w:val="28"/>
          <w:szCs w:val="28"/>
        </w:rPr>
        <w:t>«О перечне муниципальных программ муниципального образовани</w:t>
      </w:r>
      <w:r>
        <w:rPr>
          <w:bCs/>
          <w:sz w:val="28"/>
          <w:szCs w:val="28"/>
        </w:rPr>
        <w:t>я городской округ город Пыть-Ях</w:t>
      </w:r>
      <w:r w:rsidRPr="001433E9">
        <w:rPr>
          <w:bCs/>
          <w:sz w:val="28"/>
          <w:szCs w:val="28"/>
        </w:rPr>
        <w:t>»</w:t>
      </w:r>
      <w:r w:rsidRPr="001433E9">
        <w:rPr>
          <w:sz w:val="28"/>
          <w:szCs w:val="28"/>
        </w:rPr>
        <w:t>:</w:t>
      </w:r>
    </w:p>
    <w:p w:rsidR="00CA1D2D" w:rsidRDefault="00CA1D2D" w:rsidP="00DC4E74">
      <w:pPr>
        <w:ind w:firstLine="539"/>
        <w:jc w:val="both"/>
        <w:rPr>
          <w:sz w:val="28"/>
          <w:szCs w:val="28"/>
        </w:rPr>
      </w:pPr>
    </w:p>
    <w:p w:rsidR="00CA1D2D" w:rsidRDefault="00CA1D2D" w:rsidP="00DC4E74">
      <w:pPr>
        <w:ind w:firstLine="539"/>
        <w:jc w:val="both"/>
        <w:rPr>
          <w:sz w:val="28"/>
          <w:szCs w:val="28"/>
        </w:rPr>
      </w:pPr>
    </w:p>
    <w:p w:rsidR="00CA1D2D" w:rsidRPr="001433E9" w:rsidRDefault="00CA1D2D" w:rsidP="00DC4E74">
      <w:pPr>
        <w:ind w:firstLine="539"/>
        <w:jc w:val="both"/>
        <w:rPr>
          <w:bCs/>
          <w:sz w:val="28"/>
          <w:szCs w:val="28"/>
        </w:rPr>
      </w:pPr>
    </w:p>
    <w:p w:rsidR="00CA1D2D" w:rsidRPr="00A21626" w:rsidRDefault="00CA1D2D" w:rsidP="00B97977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right="-40" w:firstLine="55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rFonts w:cs="Arial"/>
          <w:bCs/>
          <w:sz w:val="28"/>
          <w:szCs w:val="28"/>
        </w:rPr>
        <w:t xml:space="preserve"> муниципальную программу</w:t>
      </w:r>
      <w:r w:rsidRPr="00323203">
        <w:rPr>
          <w:rFonts w:cs="Arial"/>
          <w:bCs/>
          <w:sz w:val="28"/>
          <w:szCs w:val="28"/>
        </w:rPr>
        <w:t xml:space="preserve"> «</w:t>
      </w:r>
      <w:r>
        <w:rPr>
          <w:sz w:val="28"/>
          <w:szCs w:val="28"/>
        </w:rPr>
        <w:t>Профилактика правонарушений в городе Пыть-Яхе</w:t>
      </w:r>
      <w:r w:rsidRPr="00BF1F53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 </w:t>
      </w:r>
    </w:p>
    <w:p w:rsidR="00CA1D2D" w:rsidRPr="003109B5" w:rsidRDefault="00CA1D2D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(О.В.Кулиш) опубликовать постановление в печатном средстве массовой информации «Официальный вестник».</w:t>
      </w:r>
    </w:p>
    <w:p w:rsidR="00CA1D2D" w:rsidRPr="003109B5" w:rsidRDefault="00CA1D2D" w:rsidP="00B9797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09B5">
        <w:rPr>
          <w:sz w:val="28"/>
          <w:szCs w:val="28"/>
        </w:rPr>
        <w:t>. 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 разместить постановление на официальном сайте администрации города в сети Интернет. </w:t>
      </w:r>
    </w:p>
    <w:p w:rsidR="00CA1D2D" w:rsidRDefault="00CA1D2D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01.01.2019</w:t>
      </w:r>
      <w:r w:rsidRPr="003109B5">
        <w:rPr>
          <w:sz w:val="28"/>
          <w:szCs w:val="28"/>
        </w:rPr>
        <w:t xml:space="preserve">. </w:t>
      </w:r>
    </w:p>
    <w:p w:rsidR="00CA1D2D" w:rsidRPr="003109B5" w:rsidRDefault="00CA1D2D" w:rsidP="00B97977">
      <w:pPr>
        <w:pStyle w:val="af8"/>
        <w:spacing w:after="0" w:line="360" w:lineRule="auto"/>
        <w:ind w:firstLine="550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 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CA1D2D" w:rsidSect="00DC4E7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845371" w:rsidRPr="009647B8" w:rsidRDefault="00845371" w:rsidP="00845371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</w:p>
    <w:p w:rsidR="00845371" w:rsidRPr="009647B8" w:rsidRDefault="00845371" w:rsidP="0084537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45371" w:rsidRPr="009647B8" w:rsidRDefault="00845371" w:rsidP="0084537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845371" w:rsidRDefault="00845371" w:rsidP="0084537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45371" w:rsidRPr="009647B8" w:rsidRDefault="00845371" w:rsidP="0084537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Актуальная редакция</w:t>
      </w:r>
    </w:p>
    <w:p w:rsidR="00845371" w:rsidRPr="009647B8" w:rsidRDefault="00845371" w:rsidP="0084537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647B8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845371" w:rsidRPr="009647B8" w:rsidRDefault="00845371" w:rsidP="008453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5371" w:rsidRPr="009647B8" w:rsidRDefault="00845371" w:rsidP="008453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5371" w:rsidRPr="009647B8" w:rsidRDefault="00845371" w:rsidP="008453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47B8">
        <w:rPr>
          <w:sz w:val="28"/>
          <w:szCs w:val="28"/>
        </w:rPr>
        <w:t>Паспорт муниципальной Программы</w:t>
      </w:r>
    </w:p>
    <w:p w:rsidR="00845371" w:rsidRPr="009647B8" w:rsidRDefault="00845371" w:rsidP="00845371">
      <w:pPr>
        <w:jc w:val="center"/>
        <w:rPr>
          <w:sz w:val="28"/>
          <w:szCs w:val="28"/>
        </w:rPr>
      </w:pPr>
    </w:p>
    <w:p w:rsidR="00845371" w:rsidRPr="009647B8" w:rsidRDefault="00845371" w:rsidP="00845371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 в городе Пыть-Яхе</w:t>
            </w: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rPr>
                <w:bCs/>
                <w:sz w:val="28"/>
                <w:szCs w:val="28"/>
              </w:rPr>
            </w:pPr>
            <w:r w:rsidRPr="009647B8">
              <w:rPr>
                <w:sz w:val="28"/>
                <w:szCs w:val="28"/>
                <w:lang w:eastAsia="en-US"/>
              </w:rPr>
              <w:t>Постановление администрации города Пыть-Яха от 10.12.2018 № 425-па «</w:t>
            </w:r>
            <w:r w:rsidRPr="009647B8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Pr="009647B8">
              <w:rPr>
                <w:sz w:val="28"/>
                <w:szCs w:val="28"/>
              </w:rPr>
              <w:t>Профилактика правонарушений в городе Пыть-Яхе»</w:t>
            </w:r>
            <w:r w:rsidRPr="009647B8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Департамент об</w:t>
            </w:r>
            <w:r>
              <w:rPr>
                <w:sz w:val="28"/>
                <w:szCs w:val="28"/>
                <w:lang w:eastAsia="en-US"/>
              </w:rPr>
              <w:t>разования и молодежной политики</w:t>
            </w:r>
            <w:r w:rsidRPr="009647B8">
              <w:rPr>
                <w:sz w:val="28"/>
                <w:szCs w:val="28"/>
                <w:lang w:eastAsia="en-US"/>
              </w:rPr>
              <w:t>;</w:t>
            </w:r>
          </w:p>
          <w:p w:rsidR="00845371" w:rsidRPr="009647B8" w:rsidRDefault="00845371" w:rsidP="00C93732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правовым вопросам;</w:t>
            </w:r>
          </w:p>
          <w:p w:rsidR="00845371" w:rsidRPr="009647B8" w:rsidRDefault="00845371" w:rsidP="00C93732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Отдел по культуре и искусству;</w:t>
            </w:r>
          </w:p>
          <w:p w:rsidR="00845371" w:rsidRPr="009647B8" w:rsidRDefault="00845371" w:rsidP="00C93732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Отдел по физической культуре и спорту;</w:t>
            </w:r>
          </w:p>
          <w:p w:rsidR="00845371" w:rsidRPr="009647B8" w:rsidRDefault="00845371" w:rsidP="00C93732">
            <w:pPr>
              <w:jc w:val="both"/>
              <w:rPr>
                <w:sz w:val="28"/>
                <w:szCs w:val="28"/>
              </w:rPr>
            </w:pPr>
            <w:r w:rsidRPr="009647B8">
              <w:rPr>
                <w:color w:val="000000"/>
                <w:sz w:val="28"/>
                <w:szCs w:val="28"/>
              </w:rPr>
              <w:t>Отдел по обеспечению деятельности муниципальной комиссии по делам несовершеннолетних и защите их прав</w:t>
            </w:r>
            <w:r w:rsidRPr="009647B8">
              <w:rPr>
                <w:sz w:val="28"/>
                <w:szCs w:val="28"/>
              </w:rPr>
              <w:t>;</w:t>
            </w:r>
          </w:p>
          <w:p w:rsidR="00845371" w:rsidRPr="009647B8" w:rsidRDefault="00845371" w:rsidP="00C93732">
            <w:pPr>
              <w:jc w:val="both"/>
              <w:rPr>
                <w:sz w:val="28"/>
                <w:szCs w:val="28"/>
                <w:lang w:eastAsia="en-US"/>
              </w:rPr>
            </w:pPr>
            <w:r w:rsidRPr="00403859">
              <w:rPr>
                <w:rStyle w:val="aff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  <w:r w:rsidRPr="009647B8">
              <w:rPr>
                <w:sz w:val="28"/>
                <w:szCs w:val="28"/>
              </w:rPr>
              <w:t>.</w:t>
            </w: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color w:val="000000"/>
                <w:sz w:val="28"/>
                <w:szCs w:val="28"/>
              </w:rPr>
              <w:t>Снижение уровня преступности</w:t>
            </w: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845371" w:rsidRPr="009647B8" w:rsidRDefault="00845371" w:rsidP="00C93732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:rsidR="00845371" w:rsidRPr="009647B8" w:rsidRDefault="00845371" w:rsidP="00C93732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7B8">
              <w:rPr>
                <w:sz w:val="28"/>
                <w:szCs w:val="28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</w:t>
            </w:r>
          </w:p>
          <w:p w:rsidR="00845371" w:rsidRPr="009647B8" w:rsidRDefault="00845371" w:rsidP="00C93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7B8">
              <w:rPr>
                <w:sz w:val="28"/>
                <w:szCs w:val="28"/>
              </w:rPr>
              <w:t>национальных проектов (программ) Российской Федерации, параметры их финансового обеспечения.</w:t>
            </w:r>
          </w:p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Снижение уровня преступности (число зарегистрированных преступлений на 100 тыс. человек населения) (ед.) с 1306 до 1285.</w:t>
            </w:r>
          </w:p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Увеличение числа видеокамер, установленных в общественных местах, в том числе на улицах (ед.) с 85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о 117.</w:t>
            </w:r>
          </w:p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  <w:r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(ед.) с 337,7 до 200,8.</w:t>
            </w:r>
          </w:p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5371" w:rsidRPr="009647B8" w:rsidTr="00C93732">
        <w:tc>
          <w:tcPr>
            <w:tcW w:w="3348" w:type="dxa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600" w:type="dxa"/>
          </w:tcPr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2019 – 2025 годы и на период до 2030 года</w:t>
            </w:r>
          </w:p>
        </w:tc>
      </w:tr>
      <w:tr w:rsidR="00845371" w:rsidRPr="009647B8" w:rsidTr="00C93732">
        <w:trPr>
          <w:trHeight w:val="3060"/>
        </w:trPr>
        <w:tc>
          <w:tcPr>
            <w:tcW w:w="3348" w:type="dxa"/>
          </w:tcPr>
          <w:p w:rsidR="00845371" w:rsidRPr="009647B8" w:rsidRDefault="00845371" w:rsidP="00C937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845371" w:rsidRPr="00415398" w:rsidRDefault="00845371" w:rsidP="00C93732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>Общий объём финансирования Программы на 2019 - 2030 годы составляет 45 638,2 тыс. рублей, в том числе по годам:</w:t>
            </w:r>
          </w:p>
          <w:p w:rsidR="00845371" w:rsidRPr="00415398" w:rsidRDefault="00845371" w:rsidP="00C93732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2019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845371" w:rsidRPr="00415398" w:rsidRDefault="00845371" w:rsidP="00C93732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>2020 год – 6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 060,1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845371" w:rsidRPr="00415398" w:rsidRDefault="00845371" w:rsidP="00C93732">
            <w:pPr>
              <w:jc w:val="both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2021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4 203,3 </w:t>
            </w:r>
            <w:r w:rsidRPr="00415398">
              <w:rPr>
                <w:color w:val="000000"/>
                <w:sz w:val="28"/>
                <w:szCs w:val="28"/>
              </w:rPr>
              <w:t>тыс. рублей;</w:t>
            </w:r>
          </w:p>
          <w:p w:rsidR="00845371" w:rsidRPr="00415398" w:rsidRDefault="00845371" w:rsidP="00C93732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2022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3 632,8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845371" w:rsidRPr="00415398" w:rsidRDefault="00845371" w:rsidP="00C93732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2023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3 636,8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845371" w:rsidRPr="00415398" w:rsidRDefault="00845371" w:rsidP="00C93732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2024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3 507,1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845371" w:rsidRPr="00415398" w:rsidRDefault="00845371" w:rsidP="00C93732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2025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3 507,1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845371" w:rsidRPr="009647B8" w:rsidRDefault="00845371" w:rsidP="00C93732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>2026-2030 – 17 535,5 тыс. рублей.</w:t>
            </w:r>
          </w:p>
          <w:p w:rsidR="00845371" w:rsidRPr="009647B8" w:rsidRDefault="00845371" w:rsidP="00C9373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45371" w:rsidRPr="009647B8" w:rsidRDefault="00845371" w:rsidP="00845371">
      <w:pPr>
        <w:jc w:val="center"/>
        <w:rPr>
          <w:sz w:val="28"/>
          <w:szCs w:val="28"/>
        </w:rPr>
      </w:pPr>
    </w:p>
    <w:p w:rsidR="00845371" w:rsidRPr="009647B8" w:rsidRDefault="00845371" w:rsidP="00845371">
      <w:pPr>
        <w:pStyle w:val="2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647B8">
        <w:rPr>
          <w:rFonts w:ascii="Times New Roman" w:hAnsi="Times New Roman"/>
          <w:color w:val="000000"/>
          <w:sz w:val="28"/>
          <w:szCs w:val="28"/>
        </w:rPr>
        <w:t>Раздел 1. Механизм реализации муниципальной Программы</w:t>
      </w:r>
    </w:p>
    <w:p w:rsidR="00845371" w:rsidRPr="009647B8" w:rsidRDefault="00845371" w:rsidP="00845371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В целях эффективного исполнения мероприятий муниципальной программы используются следующие механизмы:</w:t>
      </w:r>
    </w:p>
    <w:p w:rsidR="00845371" w:rsidRPr="009647B8" w:rsidRDefault="00845371" w:rsidP="00845371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647B8">
        <w:rPr>
          <w:sz w:val="28"/>
          <w:szCs w:val="28"/>
        </w:rPr>
        <w:t xml:space="preserve">1.1. </w:t>
      </w:r>
      <w:r w:rsidRPr="009647B8">
        <w:rPr>
          <w:color w:val="000000"/>
          <w:sz w:val="28"/>
          <w:szCs w:val="28"/>
        </w:rPr>
        <w:t>Общее руководство подготовкой и проведением мероприятий в рамках реализации Программы осуществляется управлением по внутренней политике, непосредственное проведение мероприятий, в рамках своих направле</w:t>
      </w:r>
      <w:r>
        <w:rPr>
          <w:color w:val="000000"/>
          <w:sz w:val="28"/>
          <w:szCs w:val="28"/>
        </w:rPr>
        <w:t>ний деятельности, осуществляют д</w:t>
      </w:r>
      <w:r w:rsidRPr="009647B8">
        <w:rPr>
          <w:color w:val="000000"/>
          <w:sz w:val="28"/>
          <w:szCs w:val="28"/>
        </w:rPr>
        <w:t>епартамент образовани</w:t>
      </w:r>
      <w:r>
        <w:rPr>
          <w:color w:val="000000"/>
          <w:sz w:val="28"/>
          <w:szCs w:val="28"/>
        </w:rPr>
        <w:t>я</w:t>
      </w:r>
      <w:r w:rsidRPr="009647B8">
        <w:rPr>
          <w:color w:val="000000"/>
          <w:sz w:val="28"/>
          <w:szCs w:val="28"/>
        </w:rPr>
        <w:t xml:space="preserve"> и молодежной политик</w:t>
      </w:r>
      <w:r>
        <w:rPr>
          <w:color w:val="000000"/>
          <w:sz w:val="28"/>
          <w:szCs w:val="28"/>
        </w:rPr>
        <w:t>и</w:t>
      </w:r>
      <w:r w:rsidRPr="009647B8">
        <w:rPr>
          <w:color w:val="000000"/>
          <w:sz w:val="28"/>
          <w:szCs w:val="28"/>
        </w:rPr>
        <w:t xml:space="preserve">, отдел по культуре и искусству, отдел по физической культуре и спорту, отдел по </w:t>
      </w:r>
      <w:r>
        <w:rPr>
          <w:color w:val="000000"/>
          <w:sz w:val="28"/>
          <w:szCs w:val="28"/>
        </w:rPr>
        <w:t>обеспечению</w:t>
      </w:r>
      <w:r w:rsidRPr="009647B8">
        <w:rPr>
          <w:color w:val="000000"/>
          <w:sz w:val="28"/>
          <w:szCs w:val="28"/>
        </w:rPr>
        <w:t xml:space="preserve"> деятельности </w:t>
      </w:r>
      <w:r>
        <w:rPr>
          <w:color w:val="000000"/>
          <w:sz w:val="28"/>
          <w:szCs w:val="28"/>
        </w:rPr>
        <w:t>муниципальной</w:t>
      </w:r>
      <w:r w:rsidRPr="009647B8">
        <w:rPr>
          <w:color w:val="000000"/>
          <w:sz w:val="28"/>
          <w:szCs w:val="28"/>
        </w:rPr>
        <w:t xml:space="preserve"> комиссии по делам несовершеннолетних и защите их прав, управление по правовым вопросам, </w:t>
      </w:r>
      <w:r>
        <w:rPr>
          <w:color w:val="000000"/>
          <w:sz w:val="28"/>
          <w:szCs w:val="28"/>
        </w:rPr>
        <w:t>у</w:t>
      </w:r>
      <w:r w:rsidRPr="00403859">
        <w:rPr>
          <w:sz w:val="28"/>
          <w:szCs w:val="28"/>
          <w:lang w:eastAsia="en-US"/>
        </w:rPr>
        <w:t>правление по жилищно-коммунальному комплексу, транспорту и дорогам</w:t>
      </w:r>
      <w:r w:rsidRPr="009647B8">
        <w:rPr>
          <w:color w:val="FF0000"/>
          <w:sz w:val="28"/>
          <w:szCs w:val="28"/>
        </w:rPr>
        <w:t>.</w:t>
      </w:r>
    </w:p>
    <w:p w:rsidR="00845371" w:rsidRPr="009647B8" w:rsidRDefault="00845371" w:rsidP="00845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Управление Программой и контроль за ее выполнением.</w:t>
      </w:r>
    </w:p>
    <w:p w:rsidR="00845371" w:rsidRPr="009647B8" w:rsidRDefault="00845371" w:rsidP="00845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845371" w:rsidRPr="009647B8" w:rsidRDefault="00845371" w:rsidP="00845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845371" w:rsidRPr="009647B8" w:rsidRDefault="00845371" w:rsidP="00845371">
      <w:pPr>
        <w:pStyle w:val="ConsPlusTitle"/>
        <w:widowControl/>
        <w:tabs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1.2. Порядок реализации мероприятий муниципальной программы </w:t>
      </w:r>
      <w:r w:rsidRPr="009647B8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в соответствии с Порядком принятия решения о разработке </w:t>
      </w:r>
      <w:r w:rsidRPr="009647B8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845371" w:rsidRPr="009647B8" w:rsidRDefault="00845371" w:rsidP="0084537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1.3.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845371" w:rsidRPr="009647B8" w:rsidRDefault="00845371" w:rsidP="00845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color w:val="000000"/>
          <w:sz w:val="28"/>
          <w:szCs w:val="28"/>
        </w:rPr>
        <w:t>1.4. М</w:t>
      </w:r>
      <w:r w:rsidRPr="009647B8">
        <w:rPr>
          <w:sz w:val="28"/>
          <w:szCs w:val="28"/>
        </w:rPr>
        <w:t xml:space="preserve">униципальной программой не предусмотрены мероприятия, реализуемые на принципах проектного управления. </w:t>
      </w:r>
    </w:p>
    <w:p w:rsidR="00845371" w:rsidRPr="009647B8" w:rsidRDefault="00845371" w:rsidP="0084537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 xml:space="preserve">1.5. Муниципальной программой не предусмотрены мероприятия, реализуемые с применением инициативного бюджетирования. </w:t>
      </w:r>
    </w:p>
    <w:p w:rsidR="00845371" w:rsidRPr="009647B8" w:rsidRDefault="00845371" w:rsidP="0084537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845371" w:rsidRPr="009647B8" w:rsidRDefault="00845371" w:rsidP="00845371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845371" w:rsidRPr="009647B8" w:rsidSect="003642AF">
          <w:headerReference w:type="even" r:id="rId10"/>
          <w:headerReference w:type="default" r:id="rId11"/>
          <w:footerReference w:type="even" r:id="rId12"/>
          <w:headerReference w:type="first" r:id="rId1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5371" w:rsidRPr="009647B8" w:rsidRDefault="00845371" w:rsidP="00845371">
      <w:pPr>
        <w:jc w:val="right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lastRenderedPageBreak/>
        <w:t xml:space="preserve">Таблица 1 </w:t>
      </w:r>
    </w:p>
    <w:p w:rsidR="00845371" w:rsidRPr="009647B8" w:rsidRDefault="00845371" w:rsidP="00845371">
      <w:pPr>
        <w:jc w:val="right"/>
        <w:rPr>
          <w:color w:val="000000"/>
          <w:sz w:val="26"/>
          <w:szCs w:val="26"/>
        </w:rPr>
      </w:pPr>
    </w:p>
    <w:p w:rsidR="00845371" w:rsidRPr="009647B8" w:rsidRDefault="00845371" w:rsidP="00845371">
      <w:pPr>
        <w:jc w:val="center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Целевые показатели муниципальной программы</w:t>
      </w:r>
    </w:p>
    <w:p w:rsidR="00845371" w:rsidRPr="009647B8" w:rsidRDefault="00845371" w:rsidP="00845371">
      <w:pPr>
        <w:jc w:val="center"/>
        <w:rPr>
          <w:color w:val="000000"/>
          <w:sz w:val="26"/>
          <w:szCs w:val="26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845371" w:rsidRPr="009647B8" w:rsidTr="00C93732">
        <w:trPr>
          <w:trHeight w:val="1335"/>
        </w:trPr>
        <w:tc>
          <w:tcPr>
            <w:tcW w:w="568" w:type="dxa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647B8">
                <w:rPr>
                  <w:color w:val="000000"/>
                  <w:sz w:val="18"/>
                  <w:szCs w:val="18"/>
                </w:rPr>
                <w:t>2018 г</w:t>
              </w:r>
            </w:smartTag>
            <w:r w:rsidRPr="009647B8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449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845371" w:rsidRPr="009647B8" w:rsidTr="00C93732">
        <w:trPr>
          <w:trHeight w:val="85"/>
        </w:trPr>
        <w:tc>
          <w:tcPr>
            <w:tcW w:w="568" w:type="dxa"/>
            <w:vMerge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845371" w:rsidRPr="009647B8" w:rsidTr="00C93732">
        <w:trPr>
          <w:trHeight w:val="70"/>
        </w:trPr>
        <w:tc>
          <w:tcPr>
            <w:tcW w:w="568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45371" w:rsidRPr="009647B8" w:rsidTr="00C93732">
        <w:trPr>
          <w:trHeight w:val="705"/>
        </w:trPr>
        <w:tc>
          <w:tcPr>
            <w:tcW w:w="568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3827" w:type="dxa"/>
          </w:tcPr>
          <w:p w:rsidR="00845371" w:rsidRPr="009647B8" w:rsidRDefault="00845371" w:rsidP="00C93732">
            <w:pPr>
              <w:jc w:val="both"/>
              <w:rPr>
                <w:color w:val="000000"/>
                <w:vertAlign w:val="superscript"/>
              </w:rPr>
            </w:pPr>
            <w:r w:rsidRPr="009647B8">
              <w:rPr>
                <w:color w:val="000000"/>
              </w:rPr>
              <w:t>Снижение уровня преступности (число зарегистрированных преступлений на 100 тыс. человек населения), ед.</w:t>
            </w:r>
            <w:r w:rsidRPr="009647B8">
              <w:rPr>
                <w:rStyle w:val="ac"/>
                <w:color w:val="000000"/>
              </w:rPr>
              <w:footnoteReference w:id="1"/>
            </w:r>
          </w:p>
          <w:p w:rsidR="00845371" w:rsidRPr="009647B8" w:rsidRDefault="00845371" w:rsidP="00C93732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559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1221*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45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1303**</w:t>
            </w:r>
          </w:p>
        </w:tc>
        <w:tc>
          <w:tcPr>
            <w:tcW w:w="898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1300**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1298**</w:t>
            </w:r>
          </w:p>
        </w:tc>
        <w:tc>
          <w:tcPr>
            <w:tcW w:w="2449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1285**</w:t>
            </w:r>
          </w:p>
        </w:tc>
      </w:tr>
      <w:tr w:rsidR="00845371" w:rsidRPr="009647B8" w:rsidTr="00C93732">
        <w:trPr>
          <w:trHeight w:val="490"/>
        </w:trPr>
        <w:tc>
          <w:tcPr>
            <w:tcW w:w="568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845371" w:rsidRPr="009647B8" w:rsidRDefault="00845371" w:rsidP="00C93732">
            <w:pPr>
              <w:jc w:val="both"/>
              <w:rPr>
                <w:color w:val="000000"/>
                <w:shd w:val="clear" w:color="auto" w:fill="FFFFFF"/>
              </w:rPr>
            </w:pPr>
            <w:r w:rsidRPr="009647B8">
              <w:rPr>
                <w:color w:val="000000"/>
                <w:shd w:val="clear" w:color="auto" w:fill="FFFFFF"/>
              </w:rPr>
              <w:t>Увеличение числа видеокамер, установленных в общественных местах, в том числе на улицах, ед.</w:t>
            </w:r>
          </w:p>
          <w:p w:rsidR="00845371" w:rsidRPr="009647B8" w:rsidRDefault="00845371" w:rsidP="00C93732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85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945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898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2449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</w:tr>
      <w:tr w:rsidR="00845371" w:rsidRPr="009647B8" w:rsidTr="00C93732">
        <w:trPr>
          <w:trHeight w:val="400"/>
        </w:trPr>
        <w:tc>
          <w:tcPr>
            <w:tcW w:w="568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:rsidR="00845371" w:rsidRPr="009647B8" w:rsidRDefault="00845371" w:rsidP="00C93732">
            <w:pPr>
              <w:jc w:val="both"/>
              <w:rPr>
                <w:color w:val="000000"/>
              </w:rPr>
            </w:pPr>
            <w:r w:rsidRPr="009647B8">
              <w:rPr>
                <w:color w:val="000000"/>
              </w:rPr>
              <w:t>Снижение общей распространенности наркомании (на 100 тыс. населения), ед.</w:t>
            </w:r>
            <w:r w:rsidRPr="009647B8">
              <w:rPr>
                <w:rStyle w:val="ac"/>
                <w:color w:val="000000"/>
              </w:rPr>
              <w:footnoteReference w:id="2"/>
            </w:r>
          </w:p>
        </w:tc>
        <w:tc>
          <w:tcPr>
            <w:tcW w:w="1559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337,7</w:t>
            </w:r>
          </w:p>
        </w:tc>
        <w:tc>
          <w:tcPr>
            <w:tcW w:w="993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351,5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333,9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316,3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301,3</w:t>
            </w:r>
          </w:p>
        </w:tc>
        <w:tc>
          <w:tcPr>
            <w:tcW w:w="945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286,2</w:t>
            </w:r>
          </w:p>
        </w:tc>
        <w:tc>
          <w:tcPr>
            <w:tcW w:w="898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271,1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258,6</w:t>
            </w:r>
          </w:p>
        </w:tc>
        <w:tc>
          <w:tcPr>
            <w:tcW w:w="2449" w:type="dxa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200,8</w:t>
            </w:r>
          </w:p>
        </w:tc>
      </w:tr>
    </w:tbl>
    <w:p w:rsidR="00845371" w:rsidRPr="009647B8" w:rsidRDefault="00845371" w:rsidP="0084537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45371" w:rsidRPr="009647B8" w:rsidRDefault="00845371" w:rsidP="0084537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45371" w:rsidRPr="009647B8" w:rsidRDefault="00845371" w:rsidP="0084537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45371" w:rsidRPr="009647B8" w:rsidRDefault="00845371" w:rsidP="0084537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45371" w:rsidRPr="009647B8" w:rsidRDefault="00845371" w:rsidP="0084537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45371" w:rsidRPr="009647B8" w:rsidRDefault="00845371" w:rsidP="0084537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45371" w:rsidRPr="009647B8" w:rsidRDefault="00845371" w:rsidP="0084537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845371" w:rsidRPr="009647B8" w:rsidRDefault="00845371" w:rsidP="00845371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845371" w:rsidRPr="009647B8" w:rsidRDefault="00845371" w:rsidP="00845371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39"/>
        <w:gridCol w:w="31"/>
        <w:gridCol w:w="2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Ответственный исполнитель/</w:t>
            </w:r>
          </w:p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sz w:val="18"/>
                  <w:szCs w:val="18"/>
                </w:rPr>
                <w:t>2019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sz w:val="18"/>
                  <w:szCs w:val="18"/>
                </w:rPr>
                <w:t>2020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sz w:val="18"/>
                  <w:szCs w:val="18"/>
                </w:rPr>
                <w:t>2021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sz w:val="18"/>
                  <w:szCs w:val="18"/>
                </w:rPr>
                <w:t>2022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sz w:val="18"/>
                  <w:szCs w:val="18"/>
                </w:rPr>
                <w:t>2023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sz w:val="18"/>
                  <w:szCs w:val="18"/>
                </w:rPr>
                <w:t>2024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sz w:val="18"/>
                  <w:szCs w:val="18"/>
                </w:rPr>
                <w:t>2025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9647B8">
                <w:rPr>
                  <w:sz w:val="18"/>
                  <w:szCs w:val="18"/>
                </w:rPr>
                <w:t>2030 г</w:t>
              </w:r>
            </w:smartTag>
            <w:r w:rsidRPr="009647B8">
              <w:rPr>
                <w:sz w:val="18"/>
                <w:szCs w:val="18"/>
              </w:rPr>
              <w:t>.г.</w:t>
            </w:r>
          </w:p>
        </w:tc>
      </w:tr>
      <w:tr w:rsidR="00845371" w:rsidRPr="009647B8" w:rsidTr="00C93732">
        <w:tc>
          <w:tcPr>
            <w:tcW w:w="708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2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</w:t>
            </w:r>
          </w:p>
        </w:tc>
      </w:tr>
      <w:tr w:rsidR="00845371" w:rsidRPr="009647B8" w:rsidTr="00C93732">
        <w:tc>
          <w:tcPr>
            <w:tcW w:w="15877" w:type="dxa"/>
            <w:gridSpan w:val="16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политике; </w:t>
            </w:r>
            <w:r w:rsidRPr="00C64520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1583,0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475,8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845371" w:rsidRPr="009647B8" w:rsidTr="00C93732">
        <w:tc>
          <w:tcPr>
            <w:tcW w:w="708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845371" w:rsidRPr="009647B8" w:rsidTr="00C93732">
        <w:tc>
          <w:tcPr>
            <w:tcW w:w="708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Осуществление государственных полномочий по </w:t>
            </w:r>
            <w:r w:rsidRPr="009647B8">
              <w:rPr>
                <w:sz w:val="18"/>
                <w:szCs w:val="18"/>
              </w:rPr>
              <w:lastRenderedPageBreak/>
              <w:t>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E133D8" w:rsidRDefault="00845371" w:rsidP="00C93732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B4163F" w:rsidRDefault="00845371" w:rsidP="00C93732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обеспечению деятельности 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182,8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182,8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1.8.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</w:t>
            </w:r>
            <w:r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>
              <w:rPr>
                <w:sz w:val="18"/>
                <w:szCs w:val="18"/>
              </w:rPr>
              <w:t>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B4163F" w:rsidRDefault="00845371" w:rsidP="00C93732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3090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415"/>
        </w:trPr>
        <w:tc>
          <w:tcPr>
            <w:tcW w:w="708" w:type="dxa"/>
            <w:vMerge w:val="restart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1.9.</w:t>
            </w:r>
          </w:p>
        </w:tc>
        <w:tc>
          <w:tcPr>
            <w:tcW w:w="2270" w:type="dxa"/>
            <w:gridSpan w:val="2"/>
            <w:vMerge w:val="restart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700" w:type="dxa"/>
            <w:gridSpan w:val="2"/>
            <w:vMerge w:val="restart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 xml:space="preserve">Отдел по физической </w:t>
            </w:r>
            <w:r w:rsidRPr="009647B8">
              <w:rPr>
                <w:sz w:val="18"/>
                <w:szCs w:val="18"/>
              </w:rPr>
              <w:lastRenderedPageBreak/>
              <w:t>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</w:t>
            </w:r>
            <w:r>
              <w:rPr>
                <w:sz w:val="18"/>
                <w:szCs w:val="18"/>
              </w:rPr>
              <w:t>беспечению деятельности 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845371" w:rsidRPr="009647B8" w:rsidTr="00C93732">
        <w:trPr>
          <w:trHeight w:val="427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480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202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845371" w:rsidRPr="009647B8" w:rsidTr="00C93732">
        <w:trPr>
          <w:trHeight w:val="4532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B4163F" w:rsidRDefault="00845371" w:rsidP="00C93732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395"/>
        </w:trPr>
        <w:tc>
          <w:tcPr>
            <w:tcW w:w="708" w:type="dxa"/>
            <w:vMerge w:val="restart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1.10.</w:t>
            </w:r>
          </w:p>
        </w:tc>
        <w:tc>
          <w:tcPr>
            <w:tcW w:w="2270" w:type="dxa"/>
            <w:gridSpan w:val="2"/>
            <w:vMerge w:val="restart"/>
          </w:tcPr>
          <w:p w:rsidR="00845371" w:rsidRPr="009647B8" w:rsidRDefault="00845371" w:rsidP="00C93732">
            <w:pPr>
              <w:rPr>
                <w:rFonts w:eastAsia="Calibri"/>
                <w:sz w:val="18"/>
                <w:szCs w:val="18"/>
              </w:rPr>
            </w:pPr>
            <w:r w:rsidRPr="009647B8">
              <w:rPr>
                <w:rFonts w:eastAsia="Calibri"/>
                <w:sz w:val="18"/>
                <w:szCs w:val="18"/>
              </w:rPr>
              <w:t>Приобретение устройств для  борьбы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 (1)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601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701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939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1239"/>
        </w:trPr>
        <w:tc>
          <w:tcPr>
            <w:tcW w:w="708" w:type="dxa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2947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3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42698,2</w:t>
            </w:r>
          </w:p>
        </w:tc>
        <w:tc>
          <w:tcPr>
            <w:tcW w:w="993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5815,1</w:t>
            </w:r>
          </w:p>
        </w:tc>
        <w:tc>
          <w:tcPr>
            <w:tcW w:w="992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3958,3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845371" w:rsidRPr="009647B8" w:rsidTr="00C93732"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5371" w:rsidRPr="009647B8" w:rsidTr="00C93732"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45371" w:rsidRPr="009647B8" w:rsidTr="00C93732"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20697,2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3538,7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845371" w:rsidRPr="009647B8" w:rsidTr="00C93732"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15877" w:type="dxa"/>
            <w:gridSpan w:val="16"/>
            <w:tcBorders>
              <w:right w:val="nil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(3)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несовершеннолетних и защите их прав 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  <w:noWrap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информационной антинаркотической политики (3)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 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Отдел по </w:t>
            </w:r>
            <w:r>
              <w:rPr>
                <w:sz w:val="18"/>
                <w:szCs w:val="18"/>
              </w:rPr>
              <w:t xml:space="preserve">обеспечению деятельности муниципальной </w:t>
            </w:r>
            <w:r w:rsidRPr="009647B8">
              <w:rPr>
                <w:sz w:val="18"/>
                <w:szCs w:val="18"/>
              </w:rPr>
              <w:t>комиссии по делам несовершеннолетн</w:t>
            </w:r>
            <w:r w:rsidRPr="009647B8">
              <w:rPr>
                <w:sz w:val="18"/>
                <w:szCs w:val="18"/>
              </w:rPr>
              <w:lastRenderedPageBreak/>
              <w:t xml:space="preserve">их и защите их прав 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популяризацию здорового образа жизни. (3)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(3)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образованию и молодежной политики 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708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2978" w:type="dxa"/>
            <w:gridSpan w:val="3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845371" w:rsidRPr="009647B8" w:rsidTr="00C93732"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845371" w:rsidRPr="009647B8" w:rsidTr="00C93732">
        <w:trPr>
          <w:trHeight w:val="411"/>
        </w:trPr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180"/>
        </w:trPr>
        <w:tc>
          <w:tcPr>
            <w:tcW w:w="2978" w:type="dxa"/>
            <w:gridSpan w:val="3"/>
            <w:vMerge w:val="restart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gridSpan w:val="2"/>
            <w:vMerge w:val="restart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45638,2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845371" w:rsidRPr="009647B8" w:rsidTr="00C93732">
        <w:trPr>
          <w:trHeight w:val="134"/>
        </w:trPr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5371" w:rsidRPr="009647B8" w:rsidTr="00C93732">
        <w:trPr>
          <w:trHeight w:val="268"/>
        </w:trPr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45371" w:rsidRPr="009647B8" w:rsidTr="00C93732">
        <w:trPr>
          <w:trHeight w:val="201"/>
        </w:trPr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23637,2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845371" w:rsidRPr="009647B8" w:rsidTr="00C93732">
        <w:trPr>
          <w:trHeight w:val="479"/>
        </w:trPr>
        <w:tc>
          <w:tcPr>
            <w:tcW w:w="2978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225"/>
        </w:trPr>
        <w:tc>
          <w:tcPr>
            <w:tcW w:w="2947" w:type="dxa"/>
            <w:gridSpan w:val="2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3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</w:tr>
      <w:tr w:rsidR="00845371" w:rsidRPr="009647B8" w:rsidTr="00C93732">
        <w:trPr>
          <w:trHeight w:val="284"/>
        </w:trPr>
        <w:tc>
          <w:tcPr>
            <w:tcW w:w="2947" w:type="dxa"/>
            <w:gridSpan w:val="2"/>
            <w:vMerge w:val="restart"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9647B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3"/>
            <w:vMerge w:val="restart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268"/>
        </w:trPr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402"/>
        </w:trPr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452"/>
        </w:trPr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2060"/>
        </w:trPr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415398" w:rsidRDefault="00845371" w:rsidP="00C93732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240"/>
        </w:trPr>
        <w:tc>
          <w:tcPr>
            <w:tcW w:w="2947" w:type="dxa"/>
            <w:gridSpan w:val="2"/>
            <w:vMerge w:val="restart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3"/>
            <w:vMerge w:val="restart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45638,2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845371" w:rsidRPr="009647B8" w:rsidTr="00C93732">
        <w:trPr>
          <w:trHeight w:val="165"/>
        </w:trPr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5371" w:rsidRPr="009647B8" w:rsidTr="00C93732">
        <w:trPr>
          <w:trHeight w:val="135"/>
        </w:trPr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45371" w:rsidRPr="009647B8" w:rsidTr="00C93732">
        <w:tc>
          <w:tcPr>
            <w:tcW w:w="2947" w:type="dxa"/>
            <w:gridSpan w:val="2"/>
            <w:vMerge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23637,2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845371" w:rsidRPr="009647B8" w:rsidTr="00C93732">
        <w:trPr>
          <w:trHeight w:val="543"/>
        </w:trPr>
        <w:tc>
          <w:tcPr>
            <w:tcW w:w="2947" w:type="dxa"/>
            <w:gridSpan w:val="2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Default="00845371" w:rsidP="00C93732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4678" w:type="dxa"/>
            <w:gridSpan w:val="5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</w:tc>
      </w:tr>
      <w:tr w:rsidR="00845371" w:rsidRPr="009647B8" w:rsidTr="00C93732">
        <w:trPr>
          <w:trHeight w:val="410"/>
        </w:trPr>
        <w:tc>
          <w:tcPr>
            <w:tcW w:w="3006" w:type="dxa"/>
            <w:gridSpan w:val="4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27341,4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4181,9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  <w:r w:rsidRPr="009647B8">
              <w:rPr>
                <w:sz w:val="18"/>
                <w:szCs w:val="18"/>
                <w:lang w:val="en-US"/>
              </w:rPr>
              <w:t>2</w:t>
            </w:r>
            <w:r w:rsidRPr="009647B8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5848,2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2346,7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D5395" w:rsidRDefault="00845371" w:rsidP="00C93732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8834C9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B8457C" w:rsidRDefault="00845371" w:rsidP="00C93732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B8457C" w:rsidRDefault="00845371" w:rsidP="00C93732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3705C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B87E53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0E6F9D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7185,0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45371" w:rsidRDefault="00845371" w:rsidP="008453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5371">
              <w:rPr>
                <w:color w:val="000000" w:themeColor="text1"/>
                <w:sz w:val="18"/>
                <w:szCs w:val="18"/>
              </w:rPr>
              <w:t>396,5</w:t>
            </w:r>
            <w:bookmarkStart w:id="0" w:name="_GoBack"/>
            <w:bookmarkEnd w:id="0"/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845371" w:rsidRDefault="00845371" w:rsidP="00C937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5371">
              <w:rPr>
                <w:color w:val="000000" w:themeColor="text1"/>
                <w:sz w:val="18"/>
                <w:szCs w:val="18"/>
              </w:rPr>
              <w:t>17 789,0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7185,0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образования и молодежной политики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</w:t>
            </w:r>
            <w:r w:rsidRPr="009647B8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</w:t>
            </w:r>
            <w:r w:rsidRPr="009647B8">
              <w:rPr>
                <w:sz w:val="18"/>
                <w:szCs w:val="18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c>
          <w:tcPr>
            <w:tcW w:w="3006" w:type="dxa"/>
            <w:gridSpan w:val="4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5371" w:rsidRPr="009647B8" w:rsidRDefault="00845371" w:rsidP="00C93732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</w:tbl>
    <w:p w:rsidR="00845371" w:rsidRPr="009647B8" w:rsidRDefault="00845371" w:rsidP="00845371">
      <w:pPr>
        <w:widowControl w:val="0"/>
        <w:autoSpaceDE w:val="0"/>
        <w:autoSpaceDN w:val="0"/>
        <w:rPr>
          <w:sz w:val="28"/>
          <w:szCs w:val="28"/>
        </w:rPr>
      </w:pPr>
    </w:p>
    <w:p w:rsidR="00845371" w:rsidRPr="009647B8" w:rsidRDefault="00845371" w:rsidP="00845371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863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845371" w:rsidRPr="009647B8" w:rsidTr="00C93732">
        <w:trPr>
          <w:trHeight w:val="302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371" w:rsidRPr="009647B8" w:rsidRDefault="00845371" w:rsidP="00C93732">
            <w:pPr>
              <w:jc w:val="right"/>
              <w:rPr>
                <w:color w:val="000000"/>
                <w:sz w:val="26"/>
                <w:szCs w:val="26"/>
              </w:rPr>
            </w:pPr>
            <w:r w:rsidRPr="009647B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845371" w:rsidRPr="009647B8" w:rsidTr="00C93732">
        <w:trPr>
          <w:trHeight w:val="577"/>
          <w:jc w:val="center"/>
        </w:trPr>
        <w:tc>
          <w:tcPr>
            <w:tcW w:w="15450" w:type="dxa"/>
            <w:gridSpan w:val="22"/>
            <w:tcBorders>
              <w:top w:val="nil"/>
              <w:left w:val="nil"/>
              <w:right w:val="nil"/>
            </w:tcBorders>
          </w:tcPr>
          <w:p w:rsidR="00845371" w:rsidRPr="009647B8" w:rsidRDefault="00845371" w:rsidP="00C93732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9647B8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845371" w:rsidRPr="009647B8" w:rsidTr="00C93732">
        <w:trPr>
          <w:trHeight w:val="465"/>
          <w:jc w:val="center"/>
        </w:trPr>
        <w:tc>
          <w:tcPr>
            <w:tcW w:w="688" w:type="dxa"/>
            <w:vMerge w:val="restart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</w:t>
            </w:r>
            <w:r w:rsidRPr="009647B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</w:t>
            </w:r>
            <w:r w:rsidRPr="009647B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Наименование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9647B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Целевое 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9647B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9647B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845371" w:rsidRPr="009647B8" w:rsidTr="00C93732">
        <w:trPr>
          <w:trHeight w:val="255"/>
          <w:jc w:val="center"/>
        </w:trPr>
        <w:tc>
          <w:tcPr>
            <w:tcW w:w="688" w:type="dxa"/>
            <w:vMerge/>
            <w:vAlign w:val="center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9647B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9647B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в т.ч. бюджетные   </w:t>
            </w:r>
            <w:r w:rsidRPr="009647B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845371" w:rsidRPr="009647B8" w:rsidRDefault="00845371" w:rsidP="00C937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45371" w:rsidRPr="009647B8" w:rsidTr="00C93732">
        <w:trPr>
          <w:trHeight w:val="870"/>
          <w:jc w:val="center"/>
        </w:trPr>
        <w:tc>
          <w:tcPr>
            <w:tcW w:w="688" w:type="dxa"/>
            <w:vMerge/>
            <w:vAlign w:val="center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845371" w:rsidRPr="009647B8" w:rsidRDefault="00845371" w:rsidP="00C93732">
            <w:pPr>
              <w:jc w:val="center"/>
              <w:rPr>
                <w:rFonts w:eastAsia="Batang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845371" w:rsidRPr="009647B8" w:rsidRDefault="00845371" w:rsidP="00C937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45371" w:rsidRPr="009647B8" w:rsidTr="00C93732">
        <w:trPr>
          <w:trHeight w:val="255"/>
          <w:jc w:val="center"/>
        </w:trPr>
        <w:tc>
          <w:tcPr>
            <w:tcW w:w="688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45371" w:rsidRPr="009647B8" w:rsidTr="00C93732">
        <w:trPr>
          <w:trHeight w:val="1560"/>
          <w:jc w:val="center"/>
        </w:trPr>
        <w:tc>
          <w:tcPr>
            <w:tcW w:w="688" w:type="dxa"/>
            <w:noWrap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845371" w:rsidRPr="009647B8" w:rsidRDefault="00845371" w:rsidP="00C93732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9647B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9647B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45371" w:rsidRDefault="00845371" w:rsidP="00C93732">
            <w:pPr>
              <w:rPr>
                <w:color w:val="000000"/>
                <w:sz w:val="18"/>
                <w:szCs w:val="18"/>
              </w:rPr>
            </w:pPr>
          </w:p>
          <w:p w:rsidR="00845371" w:rsidRDefault="00845371" w:rsidP="00C93732">
            <w:pPr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845371" w:rsidRPr="00B8457C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42698,2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845371" w:rsidRPr="00B8457C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20697,2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845371" w:rsidRPr="00B8457C" w:rsidRDefault="00845371" w:rsidP="00C93732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111,3/21889,7</w:t>
            </w:r>
          </w:p>
        </w:tc>
        <w:tc>
          <w:tcPr>
            <w:tcW w:w="992" w:type="dxa"/>
            <w:vMerge w:val="restart"/>
            <w:vAlign w:val="center"/>
          </w:tcPr>
          <w:p w:rsidR="00845371" w:rsidRPr="000E6F9D" w:rsidRDefault="00845371" w:rsidP="00C93732">
            <w:pPr>
              <w:jc w:val="center"/>
              <w:rPr>
                <w:sz w:val="18"/>
                <w:szCs w:val="18"/>
                <w:highlight w:val="yellow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1431"/>
          <w:jc w:val="center"/>
        </w:trPr>
        <w:tc>
          <w:tcPr>
            <w:tcW w:w="688" w:type="dxa"/>
            <w:noWrap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845371" w:rsidRPr="009647B8" w:rsidRDefault="00845371" w:rsidP="00C93732">
            <w:pPr>
              <w:jc w:val="both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Увеличение числа видеокамер, установленных в общественных местах, в том числе на улицах, ед</w:t>
            </w:r>
          </w:p>
        </w:tc>
        <w:tc>
          <w:tcPr>
            <w:tcW w:w="1560" w:type="dxa"/>
            <w:vMerge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708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5371" w:rsidRPr="009647B8" w:rsidRDefault="00845371" w:rsidP="00C93732">
            <w:pPr>
              <w:rPr>
                <w:sz w:val="18"/>
                <w:szCs w:val="18"/>
              </w:rPr>
            </w:pPr>
          </w:p>
        </w:tc>
      </w:tr>
      <w:tr w:rsidR="00845371" w:rsidRPr="009647B8" w:rsidTr="00C93732">
        <w:trPr>
          <w:trHeight w:val="1987"/>
          <w:jc w:val="center"/>
        </w:trPr>
        <w:tc>
          <w:tcPr>
            <w:tcW w:w="688" w:type="dxa"/>
          </w:tcPr>
          <w:p w:rsidR="00845371" w:rsidRPr="009647B8" w:rsidRDefault="00845371" w:rsidP="00C93732">
            <w:pPr>
              <w:rPr>
                <w:color w:val="FF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63" w:type="dxa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</w:p>
        </w:tc>
        <w:tc>
          <w:tcPr>
            <w:tcW w:w="1560" w:type="dxa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9647B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845371" w:rsidRPr="009647B8" w:rsidRDefault="00845371" w:rsidP="00C937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47B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45371" w:rsidRPr="009647B8" w:rsidTr="00C93732">
        <w:trPr>
          <w:trHeight w:val="555"/>
          <w:jc w:val="center"/>
        </w:trPr>
        <w:tc>
          <w:tcPr>
            <w:tcW w:w="688" w:type="dxa"/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845371" w:rsidRPr="009647B8" w:rsidRDefault="00845371" w:rsidP="00C93732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845371" w:rsidRPr="009647B8" w:rsidRDefault="00845371" w:rsidP="00C93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845371" w:rsidRPr="000E6F9D" w:rsidRDefault="00845371" w:rsidP="00C93732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45638,2</w:t>
            </w:r>
          </w:p>
        </w:tc>
        <w:tc>
          <w:tcPr>
            <w:tcW w:w="851" w:type="dxa"/>
            <w:noWrap/>
            <w:vAlign w:val="center"/>
          </w:tcPr>
          <w:p w:rsidR="00845371" w:rsidRPr="00B8457C" w:rsidRDefault="00845371" w:rsidP="00C937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23637,2</w:t>
            </w:r>
          </w:p>
        </w:tc>
        <w:tc>
          <w:tcPr>
            <w:tcW w:w="995" w:type="dxa"/>
            <w:noWrap/>
            <w:vAlign w:val="center"/>
          </w:tcPr>
          <w:p w:rsidR="00845371" w:rsidRPr="00B8457C" w:rsidRDefault="00845371" w:rsidP="00C93732">
            <w:pPr>
              <w:jc w:val="center"/>
              <w:rPr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992" w:type="dxa"/>
            <w:vAlign w:val="center"/>
          </w:tcPr>
          <w:p w:rsidR="00845371" w:rsidRPr="00B8457C" w:rsidRDefault="00845371" w:rsidP="00C93732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</w:tbl>
    <w:p w:rsidR="00845371" w:rsidRPr="009647B8" w:rsidRDefault="00845371" w:rsidP="00845371">
      <w:pPr>
        <w:jc w:val="right"/>
        <w:rPr>
          <w:color w:val="000000"/>
          <w:sz w:val="26"/>
          <w:szCs w:val="26"/>
        </w:rPr>
      </w:pPr>
    </w:p>
    <w:p w:rsidR="00845371" w:rsidRPr="009647B8" w:rsidRDefault="00845371" w:rsidP="00845371">
      <w:pPr>
        <w:jc w:val="right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Таблица 4</w:t>
      </w:r>
    </w:p>
    <w:p w:rsidR="00845371" w:rsidRPr="009647B8" w:rsidRDefault="00845371" w:rsidP="0084537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647B8">
        <w:rPr>
          <w:sz w:val="24"/>
          <w:szCs w:val="24"/>
        </w:rPr>
        <w:t>Направления мероприятий муниципальной программы</w:t>
      </w:r>
    </w:p>
    <w:p w:rsidR="00845371" w:rsidRPr="009647B8" w:rsidRDefault="00845371" w:rsidP="00845371">
      <w:pPr>
        <w:jc w:val="center"/>
        <w:rPr>
          <w:b/>
          <w:bCs/>
          <w:spacing w:val="-1"/>
          <w:sz w:val="24"/>
          <w:szCs w:val="24"/>
        </w:rPr>
      </w:pPr>
    </w:p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710"/>
        <w:gridCol w:w="7"/>
        <w:gridCol w:w="4674"/>
        <w:gridCol w:w="6237"/>
        <w:gridCol w:w="24"/>
        <w:gridCol w:w="3799"/>
      </w:tblGrid>
      <w:tr w:rsidR="00845371" w:rsidRPr="009647B8" w:rsidTr="00C93732">
        <w:trPr>
          <w:trHeight w:val="756"/>
        </w:trPr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371" w:rsidRPr="009647B8" w:rsidRDefault="00845371" w:rsidP="00C93732">
            <w:pPr>
              <w:rPr>
                <w:color w:val="000000"/>
              </w:rPr>
            </w:pPr>
          </w:p>
          <w:p w:rsidR="00845371" w:rsidRPr="009647B8" w:rsidRDefault="00845371" w:rsidP="00C93732">
            <w:pPr>
              <w:rPr>
                <w:color w:val="000000"/>
              </w:rPr>
            </w:pPr>
            <w:r w:rsidRPr="009647B8">
              <w:rPr>
                <w:color w:val="000000"/>
              </w:rPr>
              <w:t>№ п/п</w:t>
            </w:r>
          </w:p>
        </w:tc>
        <w:tc>
          <w:tcPr>
            <w:tcW w:w="10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</w:p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Основные мероприятия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45371" w:rsidRPr="009647B8" w:rsidRDefault="00845371" w:rsidP="00C93732">
            <w:pPr>
              <w:jc w:val="center"/>
              <w:rPr>
                <w:b/>
              </w:rPr>
            </w:pPr>
          </w:p>
          <w:p w:rsidR="00845371" w:rsidRPr="009647B8" w:rsidRDefault="00845371" w:rsidP="00C93732">
            <w:pPr>
              <w:spacing w:after="160"/>
              <w:jc w:val="center"/>
              <w:rPr>
                <w:color w:val="000000"/>
              </w:rPr>
            </w:pPr>
            <w:r w:rsidRPr="009647B8">
              <w:t>Наименование порядка, номер приложения (при наличии)</w:t>
            </w:r>
          </w:p>
        </w:tc>
      </w:tr>
      <w:tr w:rsidR="00845371" w:rsidRPr="009647B8" w:rsidTr="00C93732">
        <w:trPr>
          <w:trHeight w:val="85"/>
        </w:trPr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Наименование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Направление расходов</w:t>
            </w:r>
          </w:p>
        </w:tc>
        <w:tc>
          <w:tcPr>
            <w:tcW w:w="38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</w:p>
        </w:tc>
      </w:tr>
      <w:tr w:rsidR="00845371" w:rsidRPr="009647B8" w:rsidTr="00C93732">
        <w:trPr>
          <w:trHeight w:val="85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4</w:t>
            </w:r>
          </w:p>
        </w:tc>
      </w:tr>
      <w:tr w:rsidR="00845371" w:rsidRPr="009647B8" w:rsidTr="00C93732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Цель «Снижение уровня преступности на территории муниципального образования городской округ город Пыть-Ях»</w:t>
            </w:r>
          </w:p>
        </w:tc>
      </w:tr>
      <w:tr w:rsidR="00845371" w:rsidRPr="009647B8" w:rsidTr="00C93732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Задача «</w:t>
            </w:r>
            <w:r w:rsidRPr="009647B8">
              <w:rPr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  <w:r w:rsidRPr="009647B8">
              <w:rPr>
                <w:color w:val="000000"/>
              </w:rPr>
              <w:t>»</w:t>
            </w:r>
          </w:p>
        </w:tc>
      </w:tr>
      <w:tr w:rsidR="00845371" w:rsidRPr="009647B8" w:rsidTr="00C93732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Подпрограмма 1 «Профилактика правонарушений»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</w:pPr>
            <w:r w:rsidRPr="009647B8">
              <w:t xml:space="preserve">Обеспечение функционирования и развития систем видеонаблюдения в наиболее криминогенных общественных местах и на улицах города Пыть-Яха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spacing w:before="120"/>
              <w:jc w:val="both"/>
            </w:pPr>
            <w:r w:rsidRPr="009647B8">
              <w:t>В рамках данного мероприятия предполагается модернизация и обслуживание системы видеонаблюдения, выполнение иных работ в целях обеспечения работы системы, установка и подключение к системе дополнительных камер видеонаблюдения.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jc w:val="both"/>
            </w:pPr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</w:pPr>
            <w:r w:rsidRPr="009647B8">
              <w:t xml:space="preserve">Создание условий для деятельности народных дружин </w:t>
            </w:r>
          </w:p>
          <w:p w:rsidR="00845371" w:rsidRPr="009647B8" w:rsidRDefault="00845371" w:rsidP="00C93732">
            <w:pPr>
              <w:jc w:val="both"/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jc w:val="both"/>
            </w:pPr>
            <w:r w:rsidRPr="009647B8">
              <w:t xml:space="preserve">Материально-техническое обеспечение деятельности народных дружин (приобретение жилетов, нагрудных знаков, нарукавных повязок, изготовление (приобретение) удостоверений народных дружинников, журналов учета и выдачи удостоверений народных дружинников); личное страхование народных дружинников, участвующих в охране общественного порядка; информационно-агитационное сопровождение деятельности народных дружин (изготовление и размещение баннеров, плакатов, видеороликов и т.д.); стимулирование деятельности народных дружинников и иные расходы, предусмотренные Федеральным законом </w:t>
            </w:r>
            <w:hyperlink r:id="rId14" w:tooltip="ФЕДЕРАЛЬНЫЙ ЗАКОН от 02.04.2014 № 44-ФЗ ГОСУДАРСТВЕННАЯ ДУМА ФЕДЕРАЛЬНОГО СОБРАНИЯ РФ&#10;&#10;ОБ УЧАСТИИ ГРАЖДАН В ОХРАНЕ ОБЩЕСТВЕННОГО ПОРЯДКА " w:history="1">
              <w:r w:rsidRPr="009647B8">
                <w:rPr>
                  <w:rStyle w:val="afa"/>
                  <w:color w:val="000000" w:themeColor="text1"/>
                </w:rPr>
                <w:t>от 02.04.2014 № 44-ФЗ</w:t>
              </w:r>
            </w:hyperlink>
            <w:r w:rsidRPr="009647B8">
              <w:t xml:space="preserve"> «Об участии граждан в охране общественного порядка», Закона Ханты-Мансийского автономного округа-Югры </w:t>
            </w:r>
            <w:hyperlink r:id="rId15" w:tooltip="ЗАКОН от 19.11.2014 № 95-оз Дума Ханты-Мансийского автономного округа-Югры&#10;&#10;О РЕГУЛИРОВАНИИ ОТДЕЛЬНЫХ ВОПРОСОВ УЧАСТИЯ ГРАЖДАН В ОХРАНЕ ОБЩЕСТВЕННОГО ПОРЯДКА В ХАНТЫ-МАНСИЙСКОМ АВТОНОМНОМ ОКРУГЕ - ЮГРЕ" w:history="1">
              <w:r w:rsidRPr="009647B8">
                <w:rPr>
                  <w:rStyle w:val="afa"/>
                  <w:color w:val="000000" w:themeColor="text1"/>
                </w:rPr>
                <w:t>от 19.11.2014 № 95-оз</w:t>
              </w:r>
            </w:hyperlink>
            <w:r w:rsidRPr="009647B8">
              <w:t xml:space="preserve"> </w:t>
            </w:r>
            <w:r w:rsidRPr="009647B8">
              <w:lastRenderedPageBreak/>
              <w:t>«О регулировании отдельных вопросов участия граждан в охране общественного порядка в Ханты-Мансийском автономном округе-Югре».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lastRenderedPageBreak/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1.3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</w:pPr>
            <w:r w:rsidRPr="009647B8">
              <w:t>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</w:pPr>
            <w:r w:rsidRPr="009647B8">
              <w:t>Обеспечение деятельности административной комиссии, в том числе расходы на материально-техническое обеспечение и заработную плату секретарей административной комиссии.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647B8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t>Мероприятие финансируется из средств федерального бюджета в порядке и размерах, определяемых Правительством Российской Федерации. Канцелярские и почтовые расходы, расходы, связанные с публикацией списков кандидатов в средствах массовой информации.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1.5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</w:pPr>
            <w:r w:rsidRPr="009647B8">
              <w:t>Данное мероприятие с 2019 года передано на исполнение в Управление по жилищно-коммунальному комплексу, транспорту и дорогам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1.6.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</w:rPr>
              <w:t>Профилактика рецидивных преступлений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</w:rPr>
              <w:t>Данное мероприятие направлено на оказание содействия в трудоустройстве, в том числе в обучении и профессиональной переподготовке, содействия в оказании медицинской и психологической помощи, содействия в бытовом устройстве, получении социальных услуг и социальной помощи в организациях социального обслуживания, информирование населения о деятельности субъектов по социальной адаптации и ресоциализации.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 xml:space="preserve">1.7. 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 w:themeColor="text1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</w:pPr>
            <w:r w:rsidRPr="009647B8">
              <w:rPr>
                <w:color w:val="000000" w:themeColor="text1"/>
              </w:rPr>
              <w:t>Мероприятие</w:t>
            </w:r>
            <w:r w:rsidRPr="009647B8">
              <w:rPr>
                <w:color w:val="FF0000"/>
              </w:rPr>
              <w:t xml:space="preserve"> </w:t>
            </w:r>
            <w:r w:rsidRPr="009647B8">
              <w:t>предполагает проведение профилактических бесед, лекций, семинаров круглых столов; организацию мероприятий по профилактике правонарушений несовершеннолетних, в том числе направленные на предотвращение фактов пропаганды и распространения криминальной идеологии, создания молодежных сообществ на основе криминальных субкультур. Организация правового просвещения и правового информирования, изготовление и приобретение тематической и социальной рекламы, баннеров, буклетов и др.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1.8.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tabs>
                <w:tab w:val="left" w:pos="1165"/>
              </w:tabs>
            </w:pPr>
            <w:r w:rsidRPr="009647B8">
              <w:rPr>
                <w:color w:val="000000"/>
              </w:rPr>
              <w:t>Информирование населения о необходимости соблюдения правил дорожного движения.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1.9.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/>
              </w:rPr>
              <w:t>Проведение всероссийского Дня Трезвости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9647B8">
              <w:t>Организация мероприятий, приуроченных к всероссийскому Дню Трезвости (приобретение подарков для участников мероприятий).</w:t>
            </w:r>
          </w:p>
          <w:p w:rsidR="00845371" w:rsidRPr="009647B8" w:rsidRDefault="00845371" w:rsidP="00C93732">
            <w:pPr>
              <w:ind w:firstLine="708"/>
            </w:pP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1.10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rPr>
                <w:rFonts w:eastAsia="Calibri"/>
                <w:color w:val="000000"/>
              </w:rPr>
              <w:t xml:space="preserve">Приобретение устройств для борьбы с беспилотными радиоуправляемыми летательными средствами, в целях принятия мер по устранению причин и условий, способствующих совершению правонарушений, защиты жизни, здоровья и </w:t>
            </w:r>
            <w:r w:rsidRPr="009647B8">
              <w:rPr>
                <w:rFonts w:eastAsia="Calibri"/>
                <w:color w:val="000000"/>
              </w:rPr>
              <w:lastRenderedPageBreak/>
              <w:t>имущества граждан в местах проведения публичных (массовых) мероприятий и прилегающих к ним территорий.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lastRenderedPageBreak/>
              <w:t>Обеспечение безопасности граждан в местах проведения мероприятий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371" w:rsidRPr="009647B8" w:rsidRDefault="00845371" w:rsidP="00C93732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Цель «Снижение уровня преступности на территории муниципального образования городской округ город Пыть-Ях»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5451" w:type="dxa"/>
            <w:gridSpan w:val="6"/>
            <w:shd w:val="clear" w:color="auto" w:fill="auto"/>
            <w:vAlign w:val="center"/>
          </w:tcPr>
          <w:p w:rsidR="00845371" w:rsidRPr="009647B8" w:rsidRDefault="00845371" w:rsidP="00C93732">
            <w:pPr>
              <w:jc w:val="center"/>
            </w:pPr>
            <w:r w:rsidRPr="009647B8">
              <w:t>Задача «</w:t>
            </w:r>
            <w:r w:rsidRPr="009647B8">
              <w:rPr>
                <w:iCs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5451" w:type="dxa"/>
            <w:gridSpan w:val="6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Подпрограмма 2 «</w:t>
            </w:r>
            <w:r w:rsidRPr="009647B8">
              <w:t>Профилактика незаконного оборота и потребления наркотических средств и психотропных веществ»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</w:t>
            </w:r>
            <w:r w:rsidRPr="009647B8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 xml:space="preserve">Проведение лекций, бесед, семинаров, </w:t>
            </w:r>
            <w:r w:rsidRPr="009647B8">
              <w:t>конференций и др.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</w:pPr>
            <w:r w:rsidRPr="009647B8">
              <w:t>Проведение информационной антинаркотической политики</w:t>
            </w:r>
          </w:p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9647B8">
              <w:t>Правовое просвещение и правовое информирование жителей города Пыть-Яха по направлению антинаркотической политики, изготовление буклетов, листовок, баннеров, социальных роликов, публикация в печатных СМИ материалов, реализация иных мероприятий, направленных на информирование населения.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9647B8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2.3.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t>По данному направлению планируется реализовать мероприятия в сфере культуры, спорта, других сферах, направленных на привлечение молодежи к проблемам наркомании, выработке негативного отношения к наркотикам путем проведения антинаркотических выставок в муниципальном образовании, постановок спектаклей и т.д., Организация и проведение мероприятий, направленных на популяризацию здорового образа жизни. Приобретение подарков для участников мероприятий, приобретение товаров для проведения мероприятий.</w:t>
            </w:r>
          </w:p>
        </w:tc>
        <w:tc>
          <w:tcPr>
            <w:tcW w:w="3799" w:type="dxa"/>
            <w:shd w:val="clear" w:color="auto" w:fill="auto"/>
          </w:tcPr>
          <w:p w:rsidR="00845371" w:rsidRPr="009647B8" w:rsidRDefault="00845371" w:rsidP="00C93732">
            <w:r w:rsidRPr="009647B8">
              <w:t>Порядок, приложения не предусмотрены</w:t>
            </w:r>
          </w:p>
        </w:tc>
      </w:tr>
      <w:tr w:rsidR="00845371" w:rsidRPr="002B1DBD" w:rsidTr="00C9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845371" w:rsidRPr="009647B8" w:rsidRDefault="00845371" w:rsidP="00C93732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  <w:rPr>
                <w:bCs/>
                <w:spacing w:val="-1"/>
              </w:rPr>
            </w:pPr>
            <w:r w:rsidRPr="009647B8">
              <w:t>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845371" w:rsidRPr="009647B8" w:rsidRDefault="00845371" w:rsidP="00C93732">
            <w:pPr>
              <w:jc w:val="both"/>
            </w:pPr>
            <w:r w:rsidRPr="009647B8">
              <w:t>Реализация мероприятий, направленных на раннее (своевременное) выявление немедицинского потребления наркотических средств и психотропных веществ (добровольное тестирование), и его информационное сопровождение.</w:t>
            </w:r>
            <w:r w:rsidRPr="009647B8">
              <w:tab/>
            </w:r>
          </w:p>
        </w:tc>
        <w:tc>
          <w:tcPr>
            <w:tcW w:w="3799" w:type="dxa"/>
            <w:shd w:val="clear" w:color="auto" w:fill="auto"/>
          </w:tcPr>
          <w:p w:rsidR="00845371" w:rsidRDefault="00845371" w:rsidP="00C93732">
            <w:r w:rsidRPr="009647B8">
              <w:t>Порядок, приложения не предусмотрены</w:t>
            </w:r>
          </w:p>
        </w:tc>
      </w:tr>
    </w:tbl>
    <w:p w:rsidR="00845371" w:rsidRPr="00115DD0" w:rsidRDefault="00845371" w:rsidP="00845371">
      <w:pPr>
        <w:shd w:val="clear" w:color="auto" w:fill="FFFFFF"/>
        <w:tabs>
          <w:tab w:val="left" w:pos="1134"/>
        </w:tabs>
        <w:contextualSpacing/>
        <w:jc w:val="both"/>
        <w:rPr>
          <w:sz w:val="24"/>
          <w:szCs w:val="24"/>
        </w:rPr>
      </w:pPr>
    </w:p>
    <w:p w:rsidR="00845371" w:rsidRDefault="00845371" w:rsidP="00845371">
      <w:pPr>
        <w:jc w:val="right"/>
        <w:rPr>
          <w:color w:val="000000"/>
          <w:sz w:val="26"/>
          <w:szCs w:val="26"/>
        </w:rPr>
      </w:pPr>
    </w:p>
    <w:p w:rsidR="00CA1D2D" w:rsidRPr="00F54D1C" w:rsidRDefault="00CA1D2D" w:rsidP="001D4F02">
      <w:pPr>
        <w:jc w:val="right"/>
        <w:rPr>
          <w:sz w:val="28"/>
          <w:szCs w:val="28"/>
        </w:rPr>
      </w:pPr>
    </w:p>
    <w:sectPr w:rsidR="00CA1D2D" w:rsidRPr="00F54D1C" w:rsidSect="006555E7">
      <w:headerReference w:type="even" r:id="rId16"/>
      <w:headerReference w:type="default" r:id="rId17"/>
      <w:footerReference w:type="even" r:id="rId18"/>
      <w:headerReference w:type="first" r:id="rId19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AA1" w:rsidRDefault="001C6AA1" w:rsidP="009030A0">
      <w:r>
        <w:separator/>
      </w:r>
    </w:p>
  </w:endnote>
  <w:endnote w:type="continuationSeparator" w:id="0">
    <w:p w:rsidR="001C6AA1" w:rsidRDefault="001C6AA1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71" w:rsidRPr="00B1541E" w:rsidRDefault="00845371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5E" w:rsidRPr="00B1541E" w:rsidRDefault="0051645E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AA1" w:rsidRDefault="001C6AA1" w:rsidP="009030A0">
      <w:r>
        <w:separator/>
      </w:r>
    </w:p>
  </w:footnote>
  <w:footnote w:type="continuationSeparator" w:id="0">
    <w:p w:rsidR="001C6AA1" w:rsidRDefault="001C6AA1" w:rsidP="009030A0">
      <w:r>
        <w:continuationSeparator/>
      </w:r>
    </w:p>
  </w:footnote>
  <w:footnote w:id="1">
    <w:p w:rsidR="00845371" w:rsidRPr="00795700" w:rsidRDefault="00845371" w:rsidP="00845371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845371" w:rsidRPr="00795700" w:rsidRDefault="00845371" w:rsidP="00845371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845371" w:rsidRDefault="00845371" w:rsidP="00845371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845371" w:rsidRPr="00795700" w:rsidRDefault="00845371" w:rsidP="00845371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845371" w:rsidRPr="00795700" w:rsidRDefault="00845371" w:rsidP="00845371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845371" w:rsidRDefault="00845371" w:rsidP="00845371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5E" w:rsidRDefault="0051645E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44</w:t>
    </w:r>
    <w:r>
      <w:rPr>
        <w:rStyle w:val="afb"/>
      </w:rPr>
      <w:fldChar w:fldCharType="end"/>
    </w:r>
  </w:p>
  <w:p w:rsidR="0051645E" w:rsidRDefault="0051645E" w:rsidP="00B979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5E" w:rsidRDefault="0051645E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45371">
      <w:rPr>
        <w:rStyle w:val="afb"/>
        <w:noProof/>
      </w:rPr>
      <w:t>2</w:t>
    </w:r>
    <w:r>
      <w:rPr>
        <w:rStyle w:val="afb"/>
      </w:rPr>
      <w:fldChar w:fldCharType="end"/>
    </w:r>
  </w:p>
  <w:p w:rsidR="0051645E" w:rsidRDefault="00516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71" w:rsidRPr="00B1541E" w:rsidRDefault="0084537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71" w:rsidRPr="008A4894" w:rsidRDefault="0084537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71" w:rsidRPr="00CC5952" w:rsidRDefault="00845371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5E" w:rsidRPr="00B1541E" w:rsidRDefault="0051645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5E" w:rsidRPr="008A4894" w:rsidRDefault="0051645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5371">
      <w:rPr>
        <w:noProof/>
      </w:rPr>
      <w:t>15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5E" w:rsidRPr="00CC5952" w:rsidRDefault="0051645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746"/>
    <w:rsid w:val="000029D0"/>
    <w:rsid w:val="000054CE"/>
    <w:rsid w:val="00005A60"/>
    <w:rsid w:val="000062EC"/>
    <w:rsid w:val="00006839"/>
    <w:rsid w:val="000200BE"/>
    <w:rsid w:val="0002247A"/>
    <w:rsid w:val="000449B3"/>
    <w:rsid w:val="00054671"/>
    <w:rsid w:val="00063CA0"/>
    <w:rsid w:val="000730CC"/>
    <w:rsid w:val="00074A83"/>
    <w:rsid w:val="00087FAC"/>
    <w:rsid w:val="00092553"/>
    <w:rsid w:val="000A3B14"/>
    <w:rsid w:val="000B1DB9"/>
    <w:rsid w:val="000B41BD"/>
    <w:rsid w:val="000B4681"/>
    <w:rsid w:val="000C1B1B"/>
    <w:rsid w:val="000C3D88"/>
    <w:rsid w:val="000D26D2"/>
    <w:rsid w:val="000F2F5A"/>
    <w:rsid w:val="000F4A15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6F4F"/>
    <w:rsid w:val="001615F3"/>
    <w:rsid w:val="00165D40"/>
    <w:rsid w:val="00166BBD"/>
    <w:rsid w:val="00174B3D"/>
    <w:rsid w:val="0018131B"/>
    <w:rsid w:val="001825F7"/>
    <w:rsid w:val="00184359"/>
    <w:rsid w:val="00196279"/>
    <w:rsid w:val="00196524"/>
    <w:rsid w:val="00197FE2"/>
    <w:rsid w:val="001A38AD"/>
    <w:rsid w:val="001B2D01"/>
    <w:rsid w:val="001B5BAB"/>
    <w:rsid w:val="001B6401"/>
    <w:rsid w:val="001C322C"/>
    <w:rsid w:val="001C32E5"/>
    <w:rsid w:val="001C6AA1"/>
    <w:rsid w:val="001D04EB"/>
    <w:rsid w:val="001D2C71"/>
    <w:rsid w:val="001D4F02"/>
    <w:rsid w:val="001D5B62"/>
    <w:rsid w:val="001E2181"/>
    <w:rsid w:val="001E481A"/>
    <w:rsid w:val="001F1639"/>
    <w:rsid w:val="001F79D8"/>
    <w:rsid w:val="002152CD"/>
    <w:rsid w:val="00215739"/>
    <w:rsid w:val="002168CD"/>
    <w:rsid w:val="002229A3"/>
    <w:rsid w:val="00226902"/>
    <w:rsid w:val="00226D56"/>
    <w:rsid w:val="002274E7"/>
    <w:rsid w:val="00227858"/>
    <w:rsid w:val="00227FB8"/>
    <w:rsid w:val="0023035E"/>
    <w:rsid w:val="00236760"/>
    <w:rsid w:val="0024591E"/>
    <w:rsid w:val="002536BD"/>
    <w:rsid w:val="00263D2D"/>
    <w:rsid w:val="0026659E"/>
    <w:rsid w:val="00270247"/>
    <w:rsid w:val="0027115F"/>
    <w:rsid w:val="0027713F"/>
    <w:rsid w:val="00283438"/>
    <w:rsid w:val="00286C31"/>
    <w:rsid w:val="00292D6E"/>
    <w:rsid w:val="002A6820"/>
    <w:rsid w:val="002B6E6D"/>
    <w:rsid w:val="002C01CF"/>
    <w:rsid w:val="002C3EEC"/>
    <w:rsid w:val="002C6EFB"/>
    <w:rsid w:val="002D2E5E"/>
    <w:rsid w:val="002D48DC"/>
    <w:rsid w:val="002D730F"/>
    <w:rsid w:val="002E0C3E"/>
    <w:rsid w:val="002E5050"/>
    <w:rsid w:val="002E5804"/>
    <w:rsid w:val="002F5AD7"/>
    <w:rsid w:val="00303F6B"/>
    <w:rsid w:val="003109B5"/>
    <w:rsid w:val="00311AAA"/>
    <w:rsid w:val="00323203"/>
    <w:rsid w:val="00333722"/>
    <w:rsid w:val="00342572"/>
    <w:rsid w:val="00347F21"/>
    <w:rsid w:val="00351FE8"/>
    <w:rsid w:val="00352CB6"/>
    <w:rsid w:val="00356EF9"/>
    <w:rsid w:val="00365AA3"/>
    <w:rsid w:val="003664EA"/>
    <w:rsid w:val="0036771A"/>
    <w:rsid w:val="0037368A"/>
    <w:rsid w:val="003876DE"/>
    <w:rsid w:val="003876ED"/>
    <w:rsid w:val="003A40B8"/>
    <w:rsid w:val="003B32E2"/>
    <w:rsid w:val="003C1561"/>
    <w:rsid w:val="003D2F54"/>
    <w:rsid w:val="003D7748"/>
    <w:rsid w:val="003E2AFF"/>
    <w:rsid w:val="003F3DFB"/>
    <w:rsid w:val="00406C81"/>
    <w:rsid w:val="00426D56"/>
    <w:rsid w:val="0043237F"/>
    <w:rsid w:val="004334D8"/>
    <w:rsid w:val="00433F0B"/>
    <w:rsid w:val="00440611"/>
    <w:rsid w:val="0044206B"/>
    <w:rsid w:val="00442485"/>
    <w:rsid w:val="00442AF3"/>
    <w:rsid w:val="004449D6"/>
    <w:rsid w:val="00445ABB"/>
    <w:rsid w:val="004509F6"/>
    <w:rsid w:val="00452183"/>
    <w:rsid w:val="004539E4"/>
    <w:rsid w:val="004604C6"/>
    <w:rsid w:val="00461CF1"/>
    <w:rsid w:val="00462332"/>
    <w:rsid w:val="00487867"/>
    <w:rsid w:val="00487C09"/>
    <w:rsid w:val="00495ADD"/>
    <w:rsid w:val="004A15D1"/>
    <w:rsid w:val="004A3AD9"/>
    <w:rsid w:val="004A4F42"/>
    <w:rsid w:val="004A5BF3"/>
    <w:rsid w:val="004A6AC2"/>
    <w:rsid w:val="004A7643"/>
    <w:rsid w:val="004A7907"/>
    <w:rsid w:val="004B72B4"/>
    <w:rsid w:val="004C3B48"/>
    <w:rsid w:val="004C7680"/>
    <w:rsid w:val="004D0CA1"/>
    <w:rsid w:val="004D78FA"/>
    <w:rsid w:val="004E31C1"/>
    <w:rsid w:val="004F16D6"/>
    <w:rsid w:val="004F4A8C"/>
    <w:rsid w:val="004F5442"/>
    <w:rsid w:val="004F63C9"/>
    <w:rsid w:val="005010F1"/>
    <w:rsid w:val="00505359"/>
    <w:rsid w:val="005061DA"/>
    <w:rsid w:val="00506B1A"/>
    <w:rsid w:val="005125B5"/>
    <w:rsid w:val="0051645E"/>
    <w:rsid w:val="00522532"/>
    <w:rsid w:val="00530B6E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4F5E"/>
    <w:rsid w:val="00593330"/>
    <w:rsid w:val="005A47C5"/>
    <w:rsid w:val="005A5425"/>
    <w:rsid w:val="005B23FA"/>
    <w:rsid w:val="005B53AE"/>
    <w:rsid w:val="005B6F59"/>
    <w:rsid w:val="005C7545"/>
    <w:rsid w:val="005E3106"/>
    <w:rsid w:val="005E3D6A"/>
    <w:rsid w:val="005E3DFA"/>
    <w:rsid w:val="005E3E62"/>
    <w:rsid w:val="005F6EA9"/>
    <w:rsid w:val="00603C49"/>
    <w:rsid w:val="00612451"/>
    <w:rsid w:val="006213CD"/>
    <w:rsid w:val="00630583"/>
    <w:rsid w:val="006313BE"/>
    <w:rsid w:val="00632944"/>
    <w:rsid w:val="00634803"/>
    <w:rsid w:val="00637E4C"/>
    <w:rsid w:val="00646728"/>
    <w:rsid w:val="00652402"/>
    <w:rsid w:val="006555E7"/>
    <w:rsid w:val="0065622E"/>
    <w:rsid w:val="00661211"/>
    <w:rsid w:val="006664F6"/>
    <w:rsid w:val="0068127B"/>
    <w:rsid w:val="0068423B"/>
    <w:rsid w:val="0069427A"/>
    <w:rsid w:val="006A1BB3"/>
    <w:rsid w:val="006A5247"/>
    <w:rsid w:val="006A52C4"/>
    <w:rsid w:val="006A6FFE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703ECD"/>
    <w:rsid w:val="00705696"/>
    <w:rsid w:val="007148F1"/>
    <w:rsid w:val="007218A1"/>
    <w:rsid w:val="0073109D"/>
    <w:rsid w:val="00743601"/>
    <w:rsid w:val="00747315"/>
    <w:rsid w:val="00754359"/>
    <w:rsid w:val="0075486C"/>
    <w:rsid w:val="00755A59"/>
    <w:rsid w:val="0075714F"/>
    <w:rsid w:val="007943FA"/>
    <w:rsid w:val="00794A6D"/>
    <w:rsid w:val="00795459"/>
    <w:rsid w:val="0079572A"/>
    <w:rsid w:val="00796F40"/>
    <w:rsid w:val="007A073C"/>
    <w:rsid w:val="007A4300"/>
    <w:rsid w:val="007B213F"/>
    <w:rsid w:val="007B78DA"/>
    <w:rsid w:val="007C110D"/>
    <w:rsid w:val="007C1507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21885"/>
    <w:rsid w:val="008225EF"/>
    <w:rsid w:val="008226A5"/>
    <w:rsid w:val="00823F19"/>
    <w:rsid w:val="00824251"/>
    <w:rsid w:val="00827461"/>
    <w:rsid w:val="0083778E"/>
    <w:rsid w:val="00837C28"/>
    <w:rsid w:val="00845371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79FF"/>
    <w:rsid w:val="008B7B93"/>
    <w:rsid w:val="008C5084"/>
    <w:rsid w:val="008D5C10"/>
    <w:rsid w:val="008D6FD7"/>
    <w:rsid w:val="008E012C"/>
    <w:rsid w:val="008E0978"/>
    <w:rsid w:val="008F097D"/>
    <w:rsid w:val="008F18F8"/>
    <w:rsid w:val="009018E5"/>
    <w:rsid w:val="009030A0"/>
    <w:rsid w:val="009046D0"/>
    <w:rsid w:val="00905894"/>
    <w:rsid w:val="0091045C"/>
    <w:rsid w:val="00912957"/>
    <w:rsid w:val="0091644C"/>
    <w:rsid w:val="0091692C"/>
    <w:rsid w:val="009263DA"/>
    <w:rsid w:val="009311A7"/>
    <w:rsid w:val="00946F03"/>
    <w:rsid w:val="00960272"/>
    <w:rsid w:val="0096150F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B4690"/>
    <w:rsid w:val="009D4D88"/>
    <w:rsid w:val="009D7A6E"/>
    <w:rsid w:val="009E20F2"/>
    <w:rsid w:val="009E5029"/>
    <w:rsid w:val="009E77F0"/>
    <w:rsid w:val="00A05131"/>
    <w:rsid w:val="00A12040"/>
    <w:rsid w:val="00A13618"/>
    <w:rsid w:val="00A20F83"/>
    <w:rsid w:val="00A21626"/>
    <w:rsid w:val="00A23467"/>
    <w:rsid w:val="00A30525"/>
    <w:rsid w:val="00A3168F"/>
    <w:rsid w:val="00A40776"/>
    <w:rsid w:val="00A56548"/>
    <w:rsid w:val="00A60FF8"/>
    <w:rsid w:val="00A64549"/>
    <w:rsid w:val="00A66C4A"/>
    <w:rsid w:val="00A7334E"/>
    <w:rsid w:val="00A73BD2"/>
    <w:rsid w:val="00A86ED1"/>
    <w:rsid w:val="00A87E64"/>
    <w:rsid w:val="00A9088C"/>
    <w:rsid w:val="00A9387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1018"/>
    <w:rsid w:val="00B0102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C5E2E"/>
    <w:rsid w:val="00BD2C3B"/>
    <w:rsid w:val="00BD44DA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BED"/>
    <w:rsid w:val="00C17F0E"/>
    <w:rsid w:val="00C2169E"/>
    <w:rsid w:val="00C348D4"/>
    <w:rsid w:val="00C35764"/>
    <w:rsid w:val="00C42DF4"/>
    <w:rsid w:val="00C43C4A"/>
    <w:rsid w:val="00C6093F"/>
    <w:rsid w:val="00C6504F"/>
    <w:rsid w:val="00C67A4E"/>
    <w:rsid w:val="00C67B8E"/>
    <w:rsid w:val="00C7138C"/>
    <w:rsid w:val="00C7728F"/>
    <w:rsid w:val="00C819C4"/>
    <w:rsid w:val="00C876B2"/>
    <w:rsid w:val="00C96BEA"/>
    <w:rsid w:val="00C97B75"/>
    <w:rsid w:val="00CA1D2D"/>
    <w:rsid w:val="00CA21F2"/>
    <w:rsid w:val="00CA5000"/>
    <w:rsid w:val="00CA7493"/>
    <w:rsid w:val="00CB15A6"/>
    <w:rsid w:val="00CB419B"/>
    <w:rsid w:val="00CC11C6"/>
    <w:rsid w:val="00CC4E9D"/>
    <w:rsid w:val="00CC5952"/>
    <w:rsid w:val="00CD04D7"/>
    <w:rsid w:val="00CD2A5D"/>
    <w:rsid w:val="00CD5381"/>
    <w:rsid w:val="00CF62D0"/>
    <w:rsid w:val="00CF7B61"/>
    <w:rsid w:val="00D01ECB"/>
    <w:rsid w:val="00D04464"/>
    <w:rsid w:val="00D10072"/>
    <w:rsid w:val="00D17E35"/>
    <w:rsid w:val="00D27138"/>
    <w:rsid w:val="00D31780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7C98"/>
    <w:rsid w:val="00DE4437"/>
    <w:rsid w:val="00DF2D14"/>
    <w:rsid w:val="00DF7142"/>
    <w:rsid w:val="00E06BC8"/>
    <w:rsid w:val="00E2490F"/>
    <w:rsid w:val="00E25CFB"/>
    <w:rsid w:val="00E329AE"/>
    <w:rsid w:val="00E34A92"/>
    <w:rsid w:val="00E34DF3"/>
    <w:rsid w:val="00E4003B"/>
    <w:rsid w:val="00E44866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F02CFB"/>
    <w:rsid w:val="00F03C79"/>
    <w:rsid w:val="00F06254"/>
    <w:rsid w:val="00F0716C"/>
    <w:rsid w:val="00F13B8F"/>
    <w:rsid w:val="00F16D23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D0475"/>
    <w:rsid w:val="00FD27B6"/>
    <w:rsid w:val="00FD2D78"/>
    <w:rsid w:val="00FD501D"/>
    <w:rsid w:val="00FD6142"/>
    <w:rsid w:val="00FD7A1E"/>
    <w:rsid w:val="00FE6008"/>
    <w:rsid w:val="00FE6452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11290A-CF37-457F-B6F9-2584A885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  <w:szCs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  <w:szCs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bCs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655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c36e46b2-c6e4-4402-8c61-be73874865f6.html" TargetMode="Externa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C:\content\act\58553017-590d-48f6-beae-95a397b3b8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4452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2</cp:revision>
  <cp:lastPrinted>2018-12-11T03:44:00Z</cp:lastPrinted>
  <dcterms:created xsi:type="dcterms:W3CDTF">2020-12-08T07:12:00Z</dcterms:created>
  <dcterms:modified xsi:type="dcterms:W3CDTF">2020-12-08T07:12:00Z</dcterms:modified>
</cp:coreProperties>
</file>