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317D1">
        <w:rPr>
          <w:rFonts w:ascii="Times New Roman" w:hAnsi="Times New Roman" w:cs="Times New Roman"/>
          <w:b/>
          <w:sz w:val="28"/>
          <w:szCs w:val="28"/>
        </w:rPr>
        <w:t>апрель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BC44A8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E317D1">
        <w:rPr>
          <w:rFonts w:ascii="Times New Roman" w:hAnsi="Times New Roman" w:cs="Times New Roman"/>
          <w:b/>
          <w:sz w:val="26"/>
          <w:szCs w:val="26"/>
        </w:rPr>
        <w:t>4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E317D1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E317D1">
        <w:rPr>
          <w:rFonts w:ascii="Times New Roman" w:hAnsi="Times New Roman" w:cs="Times New Roman"/>
          <w:b/>
          <w:sz w:val="26"/>
          <w:szCs w:val="26"/>
        </w:rPr>
        <w:t>4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AB4E14">
        <w:rPr>
          <w:rFonts w:ascii="Times New Roman" w:hAnsi="Times New Roman" w:cs="Times New Roman"/>
          <w:b/>
          <w:sz w:val="26"/>
          <w:szCs w:val="26"/>
        </w:rPr>
        <w:t>54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E47474">
        <w:rPr>
          <w:rFonts w:ascii="Times New Roman" w:hAnsi="Times New Roman" w:cs="Times New Roman"/>
          <w:sz w:val="26"/>
          <w:szCs w:val="26"/>
        </w:rPr>
        <w:t>я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AB4E14">
        <w:rPr>
          <w:rFonts w:ascii="Times New Roman" w:hAnsi="Times New Roman" w:cs="Times New Roman"/>
          <w:bCs/>
          <w:sz w:val="26"/>
          <w:szCs w:val="26"/>
        </w:rPr>
        <w:t>1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AB4E14">
        <w:rPr>
          <w:rFonts w:ascii="Times New Roman" w:hAnsi="Times New Roman" w:cs="Times New Roman"/>
          <w:bCs/>
          <w:sz w:val="26"/>
          <w:szCs w:val="26"/>
        </w:rPr>
        <w:t>ое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AB4E14">
        <w:rPr>
          <w:rFonts w:ascii="Times New Roman" w:hAnsi="Times New Roman" w:cs="Times New Roman"/>
          <w:sz w:val="26"/>
          <w:szCs w:val="26"/>
        </w:rPr>
        <w:t>57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апрель 2020 поступило 83 обращения. </w:t>
      </w:r>
    </w:p>
    <w:p w:rsidR="000673C4" w:rsidRPr="00BC44A8" w:rsidRDefault="00091B36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01.0</w:t>
      </w:r>
      <w:r w:rsidR="00E317D1">
        <w:rPr>
          <w:rFonts w:ascii="Times New Roman" w:hAnsi="Times New Roman" w:cs="Times New Roman"/>
          <w:sz w:val="26"/>
          <w:szCs w:val="26"/>
        </w:rPr>
        <w:t>4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E317D1">
        <w:rPr>
          <w:rFonts w:ascii="Times New Roman" w:hAnsi="Times New Roman" w:cs="Times New Roman"/>
          <w:sz w:val="26"/>
          <w:szCs w:val="26"/>
        </w:rPr>
        <w:t>0</w:t>
      </w:r>
      <w:r w:rsidRPr="00BC44A8">
        <w:rPr>
          <w:rFonts w:ascii="Times New Roman" w:hAnsi="Times New Roman" w:cs="Times New Roman"/>
          <w:sz w:val="26"/>
          <w:szCs w:val="26"/>
        </w:rPr>
        <w:t>.0</w:t>
      </w:r>
      <w:r w:rsidR="00E317D1">
        <w:rPr>
          <w:rFonts w:ascii="Times New Roman" w:hAnsi="Times New Roman" w:cs="Times New Roman"/>
          <w:sz w:val="26"/>
          <w:szCs w:val="26"/>
        </w:rPr>
        <w:t>4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роведен </w:t>
      </w:r>
      <w:r w:rsidR="00E317D1">
        <w:rPr>
          <w:rFonts w:ascii="Times New Roman" w:hAnsi="Times New Roman" w:cs="Times New Roman"/>
          <w:sz w:val="26"/>
          <w:szCs w:val="26"/>
        </w:rPr>
        <w:t xml:space="preserve">главой города </w:t>
      </w:r>
      <w:r w:rsidR="000673C4" w:rsidRPr="00BC44A8">
        <w:rPr>
          <w:rFonts w:ascii="Times New Roman" w:hAnsi="Times New Roman" w:cs="Times New Roman"/>
          <w:sz w:val="26"/>
          <w:szCs w:val="26"/>
        </w:rPr>
        <w:t>1 личны</w:t>
      </w:r>
      <w:r w:rsidR="00E317D1">
        <w:rPr>
          <w:rFonts w:ascii="Times New Roman" w:hAnsi="Times New Roman" w:cs="Times New Roman"/>
          <w:sz w:val="26"/>
          <w:szCs w:val="26"/>
        </w:rPr>
        <w:t>й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прием </w:t>
      </w:r>
      <w:r w:rsidR="00E317D1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E317D1">
        <w:rPr>
          <w:rFonts w:ascii="Times New Roman" w:hAnsi="Times New Roman" w:cs="Times New Roman"/>
          <w:sz w:val="26"/>
          <w:szCs w:val="26"/>
        </w:rPr>
        <w:t xml:space="preserve">, </w:t>
      </w:r>
      <w:r w:rsidR="00E317D1" w:rsidRPr="00BC44A8">
        <w:rPr>
          <w:rFonts w:ascii="Times New Roman" w:hAnsi="Times New Roman" w:cs="Times New Roman"/>
          <w:sz w:val="26"/>
          <w:szCs w:val="26"/>
        </w:rPr>
        <w:t>принят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E317D1">
        <w:rPr>
          <w:rFonts w:ascii="Times New Roman" w:hAnsi="Times New Roman" w:cs="Times New Roman"/>
          <w:sz w:val="26"/>
          <w:szCs w:val="26"/>
        </w:rPr>
        <w:t>1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E317D1">
        <w:rPr>
          <w:rFonts w:ascii="Times New Roman" w:hAnsi="Times New Roman" w:cs="Times New Roman"/>
          <w:sz w:val="26"/>
          <w:szCs w:val="26"/>
        </w:rPr>
        <w:t>ин</w:t>
      </w:r>
      <w:r w:rsidR="000673C4" w:rsidRPr="00BC44A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AB4E14" w:rsidRPr="00E4747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E317D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4A8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309D2">
        <w:rPr>
          <w:rFonts w:ascii="Times New Roman" w:hAnsi="Times New Roman" w:cs="Times New Roman"/>
          <w:b/>
          <w:bCs/>
          <w:sz w:val="26"/>
          <w:szCs w:val="26"/>
        </w:rPr>
        <w:t>80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44F0D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8529FD">
        <w:rPr>
          <w:rFonts w:ascii="Times New Roman" w:hAnsi="Times New Roman" w:cs="Times New Roman"/>
          <w:b/>
          <w:bCs/>
          <w:sz w:val="26"/>
          <w:szCs w:val="26"/>
        </w:rPr>
        <w:t>27</w:t>
      </w:r>
    </w:p>
    <w:p w:rsidR="00384C3B" w:rsidRPr="00BC44A8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8529FD">
        <w:rPr>
          <w:rFonts w:ascii="Times New Roman" w:hAnsi="Times New Roman" w:cs="Times New Roman"/>
          <w:b/>
          <w:bCs/>
          <w:sz w:val="26"/>
          <w:szCs w:val="26"/>
        </w:rPr>
        <w:t>22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762853">
        <w:rPr>
          <w:rFonts w:ascii="Times New Roman" w:hAnsi="Times New Roman" w:cs="Times New Roman"/>
          <w:b/>
          <w:bCs/>
          <w:sz w:val="26"/>
          <w:szCs w:val="26"/>
        </w:rPr>
        <w:t>40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8529FD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17B94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1309D2">
        <w:rPr>
          <w:rFonts w:ascii="Times New Roman" w:hAnsi="Times New Roman" w:cs="Times New Roman"/>
          <w:b/>
          <w:bCs/>
          <w:sz w:val="26"/>
          <w:szCs w:val="26"/>
        </w:rPr>
        <w:t>10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8529FD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1309D2" w:rsidRPr="001309D2">
        <w:rPr>
          <w:rFonts w:ascii="Times New Roman" w:hAnsi="Times New Roman" w:cs="Times New Roman"/>
          <w:b/>
          <w:bCs/>
          <w:sz w:val="26"/>
          <w:szCs w:val="26"/>
        </w:rPr>
        <w:t>34</w:t>
      </w:r>
    </w:p>
    <w:p w:rsidR="002D5A4B" w:rsidRPr="00BC44A8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BC44A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529FD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1309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822944" w:rsidRDefault="00822944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309D2" w:rsidRPr="00C728BD" w:rsidRDefault="005B15D1" w:rsidP="00F8273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  <w:p w:rsidR="001309D2" w:rsidRPr="0010192E" w:rsidRDefault="001309D2" w:rsidP="001309D2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0001.0002.0024.0079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Представление сведений о доходах, расходах, об имуществе и </w:t>
            </w:r>
          </w:p>
          <w:p w:rsidR="001309D2" w:rsidRPr="0010192E" w:rsidRDefault="001309D2" w:rsidP="001309D2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sz w:val="26"/>
                <w:szCs w:val="26"/>
              </w:rPr>
              <w:t xml:space="preserve">обязательствах имущественного характера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1309D2" w:rsidRPr="0010192E" w:rsidRDefault="001309D2" w:rsidP="00F82733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sz w:val="26"/>
                <w:szCs w:val="26"/>
              </w:rPr>
              <w:t xml:space="preserve"> </w:t>
            </w:r>
          </w:p>
          <w:p w:rsidR="001309D2" w:rsidRPr="0010192E" w:rsidRDefault="001309D2" w:rsidP="001309D2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0001.0002.0025.0120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>Цены и ценообразование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1309D2" w:rsidRPr="0010192E" w:rsidRDefault="001309D2" w:rsidP="001309D2">
            <w:pPr>
              <w:pStyle w:val="Default"/>
              <w:rPr>
                <w:b/>
                <w:sz w:val="26"/>
                <w:szCs w:val="26"/>
              </w:rPr>
            </w:pPr>
          </w:p>
          <w:p w:rsidR="001309D2" w:rsidRPr="0010192E" w:rsidRDefault="001309D2" w:rsidP="001309D2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0001.0002.0027.0122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Неполучение ответа на обращение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1309D2" w:rsidRDefault="001309D2" w:rsidP="001309D2">
            <w:pPr>
              <w:pStyle w:val="Default"/>
              <w:rPr>
                <w:sz w:val="23"/>
                <w:szCs w:val="23"/>
              </w:rPr>
            </w:pPr>
          </w:p>
          <w:p w:rsidR="001309D2" w:rsidRDefault="001309D2" w:rsidP="001309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CB438A" w:rsidRPr="00F82733" w:rsidRDefault="00CB438A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Pr="00F82733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101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-</w:t>
            </w:r>
            <w:r w:rsidR="001433C9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E3608E" w:rsidRDefault="00C728BD" w:rsidP="00C728B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:rsidR="001309D2" w:rsidRPr="0010192E" w:rsidRDefault="001309D2" w:rsidP="001309D2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0002.0006.0064.0250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Трудовые отношения. Заключение, изменение и прекращение трудового договора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1309D2" w:rsidRPr="0010192E" w:rsidRDefault="001309D2" w:rsidP="001309D2">
            <w:pPr>
              <w:pStyle w:val="Default"/>
              <w:rPr>
                <w:sz w:val="26"/>
                <w:szCs w:val="26"/>
              </w:rPr>
            </w:pPr>
          </w:p>
          <w:p w:rsidR="00C728BD" w:rsidRPr="0010192E" w:rsidRDefault="00C728BD" w:rsidP="00C728BD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0002.0006.0064.0251</w:t>
            </w:r>
            <w:r w:rsidRPr="0010192E">
              <w:rPr>
                <w:sz w:val="26"/>
                <w:szCs w:val="26"/>
              </w:rPr>
              <w:t>-Трудоустройство. Безработица. Органы службы занятости. Государственные услуги в области содействия занятости населения 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E47474" w:rsidRDefault="00E47474" w:rsidP="001309D2">
            <w:pPr>
              <w:pStyle w:val="Default"/>
              <w:rPr>
                <w:b/>
                <w:sz w:val="26"/>
                <w:szCs w:val="26"/>
              </w:rPr>
            </w:pPr>
          </w:p>
          <w:p w:rsidR="0012518B" w:rsidRPr="0010192E" w:rsidRDefault="001309D2" w:rsidP="00C728BD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0002.0007.0072.0289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Исчисление и выплата пособий гражданам, имеющим детей </w:t>
            </w:r>
            <w:r w:rsidRPr="0010192E">
              <w:rPr>
                <w:sz w:val="26"/>
                <w:szCs w:val="26"/>
              </w:rPr>
              <w:t>-</w:t>
            </w:r>
            <w:r w:rsidRPr="00E47474">
              <w:rPr>
                <w:b/>
                <w:sz w:val="26"/>
                <w:szCs w:val="26"/>
              </w:rPr>
              <w:t>1</w:t>
            </w:r>
          </w:p>
          <w:p w:rsidR="001309D2" w:rsidRPr="0010192E" w:rsidRDefault="001309D2" w:rsidP="001309D2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0002.0007.0074.0320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Проезд льготных категорий граждан </w:t>
            </w:r>
            <w:r w:rsidRPr="0010192E">
              <w:rPr>
                <w:sz w:val="26"/>
                <w:szCs w:val="26"/>
              </w:rPr>
              <w:t>-1</w:t>
            </w:r>
          </w:p>
          <w:p w:rsidR="00841BE2" w:rsidRPr="0010192E" w:rsidRDefault="00841BE2" w:rsidP="001309D2">
            <w:pPr>
              <w:pStyle w:val="Default"/>
              <w:rPr>
                <w:sz w:val="26"/>
                <w:szCs w:val="26"/>
              </w:rPr>
            </w:pPr>
          </w:p>
          <w:p w:rsidR="001309D2" w:rsidRPr="0010192E" w:rsidRDefault="001309D2" w:rsidP="001309D2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0002.0013.0139.0339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Деятельность центров дополнительного образования (домов культуры, творческих коллективов, центров) </w:t>
            </w:r>
            <w:r w:rsidRPr="0010192E">
              <w:rPr>
                <w:sz w:val="26"/>
                <w:szCs w:val="26"/>
              </w:rPr>
              <w:t>-1</w:t>
            </w:r>
          </w:p>
          <w:p w:rsidR="00841BE2" w:rsidRPr="0010192E" w:rsidRDefault="00841BE2" w:rsidP="001309D2">
            <w:pPr>
              <w:pStyle w:val="Default"/>
              <w:rPr>
                <w:sz w:val="26"/>
                <w:szCs w:val="26"/>
              </w:rPr>
            </w:pPr>
          </w:p>
          <w:p w:rsidR="001309D2" w:rsidRPr="0010192E" w:rsidRDefault="001309D2" w:rsidP="001309D2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0002.0014.0143.0414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Качество оказания медицинской помощи взрослым в амбулаторно-поликлинических условиях </w:t>
            </w:r>
            <w:r w:rsidRPr="0010192E">
              <w:rPr>
                <w:sz w:val="26"/>
                <w:szCs w:val="26"/>
              </w:rPr>
              <w:t>-1</w:t>
            </w:r>
          </w:p>
          <w:p w:rsidR="00841BE2" w:rsidRPr="0010192E" w:rsidRDefault="00841BE2" w:rsidP="00841BE2">
            <w:pPr>
              <w:pStyle w:val="Default"/>
              <w:rPr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0002.0014.0143.0430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Санитарно-эпидемиологическое благополучие населения </w:t>
            </w:r>
            <w:r w:rsidRPr="0010192E">
              <w:rPr>
                <w:sz w:val="26"/>
                <w:szCs w:val="26"/>
              </w:rPr>
              <w:t>-1</w:t>
            </w:r>
          </w:p>
          <w:p w:rsidR="00E554BA" w:rsidRPr="0010192E" w:rsidRDefault="00C728BD" w:rsidP="00F82733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sz w:val="26"/>
                <w:szCs w:val="26"/>
              </w:rPr>
              <w:t xml:space="preserve"> </w:t>
            </w:r>
          </w:p>
          <w:p w:rsidR="006F7F84" w:rsidRPr="0010192E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F65E82">
              <w:rPr>
                <w:b/>
                <w:sz w:val="26"/>
                <w:szCs w:val="26"/>
                <w:lang w:val="en-US"/>
              </w:rPr>
              <w:t>19</w:t>
            </w:r>
          </w:p>
          <w:p w:rsidR="0010192E" w:rsidRPr="00F82733" w:rsidRDefault="0010192E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0003.0009.0096.0675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10192E">
              <w:rPr>
                <w:sz w:val="26"/>
                <w:szCs w:val="26"/>
              </w:rPr>
              <w:t>СНИПов</w:t>
            </w:r>
            <w:proofErr w:type="spellEnd"/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  <w:r w:rsidRPr="0010192E">
              <w:rPr>
                <w:sz w:val="26"/>
                <w:szCs w:val="26"/>
              </w:rPr>
              <w:t xml:space="preserve"> </w:t>
            </w:r>
          </w:p>
          <w:p w:rsidR="00E554BA" w:rsidRPr="0010192E" w:rsidRDefault="00E554BA" w:rsidP="00F82733">
            <w:pPr>
              <w:pStyle w:val="Default"/>
              <w:jc w:val="both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0003.0009.0096.0685</w:t>
            </w:r>
            <w:r w:rsidRPr="0010192E">
              <w:rPr>
                <w:sz w:val="26"/>
                <w:szCs w:val="26"/>
              </w:rPr>
              <w:t xml:space="preserve"> -Прохождение разрешительных процедур на </w:t>
            </w:r>
          </w:p>
          <w:p w:rsidR="00E554BA" w:rsidRPr="0010192E" w:rsidRDefault="00E554B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0192E">
              <w:rPr>
                <w:sz w:val="26"/>
                <w:szCs w:val="26"/>
              </w:rPr>
              <w:t>капитальное строительство</w:t>
            </w:r>
            <w:r w:rsidR="00C00A2A" w:rsidRPr="0010192E">
              <w:rPr>
                <w:sz w:val="26"/>
                <w:szCs w:val="26"/>
              </w:rPr>
              <w:t>-</w:t>
            </w:r>
            <w:r w:rsidR="00841BE2" w:rsidRPr="0010192E">
              <w:rPr>
                <w:b/>
                <w:sz w:val="26"/>
                <w:szCs w:val="26"/>
              </w:rPr>
              <w:t>1</w:t>
            </w:r>
          </w:p>
          <w:p w:rsidR="00C728BD" w:rsidRPr="0010192E" w:rsidRDefault="00C728B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F50FE" w:rsidRDefault="00CF50F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0003.0009.0097.0694</w:t>
            </w:r>
            <w:r w:rsidRPr="0010192E">
              <w:rPr>
                <w:sz w:val="26"/>
                <w:szCs w:val="26"/>
              </w:rPr>
              <w:t xml:space="preserve"> -Уборка снега, опавших листьев, мусора и посторонних предметов-</w:t>
            </w:r>
            <w:r w:rsidR="00841BE2" w:rsidRPr="0010192E">
              <w:rPr>
                <w:b/>
                <w:sz w:val="26"/>
                <w:szCs w:val="26"/>
              </w:rPr>
              <w:t>1</w:t>
            </w:r>
            <w:r w:rsidRPr="0010192E">
              <w:rPr>
                <w:b/>
                <w:sz w:val="26"/>
                <w:szCs w:val="26"/>
              </w:rPr>
              <w:t xml:space="preserve"> </w:t>
            </w:r>
          </w:p>
          <w:p w:rsidR="00F65E82" w:rsidRDefault="00F65E82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F65E82" w:rsidRPr="00F65E82" w:rsidRDefault="00F65E82" w:rsidP="00F65E8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65E82">
              <w:rPr>
                <w:b/>
                <w:sz w:val="26"/>
                <w:szCs w:val="26"/>
              </w:rPr>
              <w:t>0003.0009.0097.0698</w:t>
            </w:r>
            <w:r w:rsidRPr="00F65E82">
              <w:rPr>
                <w:sz w:val="26"/>
                <w:szCs w:val="26"/>
              </w:rPr>
              <w:t xml:space="preserve"> Организация условий и мест для детского отдыха и досуга (детских и спортивных площадок) </w:t>
            </w:r>
            <w:r w:rsidRPr="00F65E82">
              <w:rPr>
                <w:sz w:val="26"/>
                <w:szCs w:val="26"/>
              </w:rPr>
              <w:t>-</w:t>
            </w:r>
            <w:r w:rsidRPr="00F65E82">
              <w:rPr>
                <w:b/>
                <w:sz w:val="26"/>
                <w:szCs w:val="26"/>
              </w:rPr>
              <w:t>1</w:t>
            </w:r>
          </w:p>
          <w:p w:rsidR="003E14AD" w:rsidRPr="00F65E82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E14AD" w:rsidRPr="0010192E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0003.0009.0097.0699</w:t>
            </w:r>
            <w:r w:rsidRPr="0010192E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="00841BE2" w:rsidRPr="0010192E">
              <w:rPr>
                <w:b/>
                <w:sz w:val="26"/>
                <w:szCs w:val="26"/>
              </w:rPr>
              <w:t>5</w:t>
            </w: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 xml:space="preserve">0003.0009.0099.0742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Эксплуатация и сохранность автомобильных дорог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0003.0009.0102.0769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Деятельность субъектов торговли, торговые точки, организация торговли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3E14AD" w:rsidRPr="0010192E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554BA" w:rsidRPr="0010192E" w:rsidRDefault="00E554BA" w:rsidP="00F82733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0003.0011.0123.0844</w:t>
            </w:r>
            <w:r w:rsidRPr="0010192E">
              <w:rPr>
                <w:sz w:val="26"/>
                <w:szCs w:val="26"/>
              </w:rPr>
              <w:t xml:space="preserve"> -Государственный мониторинг земель. </w:t>
            </w:r>
          </w:p>
          <w:p w:rsidR="00E554BA" w:rsidRPr="0010192E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sz w:val="26"/>
                <w:szCs w:val="26"/>
              </w:rPr>
              <w:t>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="00140146" w:rsidRPr="0010192E">
              <w:rPr>
                <w:b/>
                <w:sz w:val="26"/>
                <w:szCs w:val="26"/>
              </w:rPr>
              <w:t>1</w:t>
            </w:r>
          </w:p>
          <w:p w:rsidR="00050310" w:rsidRPr="0010192E" w:rsidRDefault="00050310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10192E" w:rsidRDefault="00E554BA" w:rsidP="00F82733">
            <w:pPr>
              <w:pStyle w:val="Default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0003.0011.0123.0846</w:t>
            </w:r>
            <w:r w:rsidRPr="0010192E">
              <w:rPr>
                <w:sz w:val="26"/>
                <w:szCs w:val="26"/>
              </w:rPr>
              <w:t xml:space="preserve"> -Приватизация земельных участков-</w:t>
            </w:r>
            <w:r w:rsidR="00140146" w:rsidRPr="0010192E">
              <w:rPr>
                <w:b/>
                <w:sz w:val="26"/>
                <w:szCs w:val="26"/>
              </w:rPr>
              <w:t>2</w:t>
            </w:r>
            <w:r w:rsidRPr="0010192E">
              <w:rPr>
                <w:sz w:val="26"/>
                <w:szCs w:val="26"/>
              </w:rPr>
              <w:t xml:space="preserve"> </w:t>
            </w:r>
          </w:p>
          <w:p w:rsidR="00387656" w:rsidRPr="0010192E" w:rsidRDefault="00387656" w:rsidP="00F82733">
            <w:pPr>
              <w:pStyle w:val="Default"/>
              <w:rPr>
                <w:sz w:val="26"/>
                <w:szCs w:val="26"/>
              </w:rPr>
            </w:pPr>
          </w:p>
          <w:p w:rsidR="00387656" w:rsidRPr="0010192E" w:rsidRDefault="00387656" w:rsidP="00F82733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0003.0011.0123.0847</w:t>
            </w:r>
            <w:r w:rsidRPr="0010192E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841BE2" w:rsidRPr="0010192E">
              <w:rPr>
                <w:b/>
                <w:sz w:val="26"/>
                <w:szCs w:val="26"/>
              </w:rPr>
              <w:t>1</w:t>
            </w:r>
          </w:p>
          <w:p w:rsidR="00140146" w:rsidRPr="0010192E" w:rsidRDefault="00140146" w:rsidP="00140146">
            <w:pPr>
              <w:pStyle w:val="Default"/>
              <w:rPr>
                <w:sz w:val="26"/>
                <w:szCs w:val="26"/>
              </w:rPr>
            </w:pPr>
          </w:p>
          <w:p w:rsidR="00841BE2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0003.0011.0123.0850</w:t>
            </w:r>
            <w:r w:rsidRPr="0010192E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841BE2" w:rsidRPr="0010192E">
              <w:rPr>
                <w:b/>
                <w:sz w:val="26"/>
                <w:szCs w:val="26"/>
              </w:rPr>
              <w:t>3</w:t>
            </w:r>
          </w:p>
          <w:p w:rsidR="0010192E" w:rsidRPr="0010192E" w:rsidRDefault="0010192E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0003.0012.0132.0877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Оказание услуг в электронном виде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841BE2" w:rsidRPr="0010192E" w:rsidRDefault="00841BE2" w:rsidP="00841BE2">
            <w:pPr>
              <w:pStyle w:val="Default"/>
              <w:rPr>
                <w:b/>
                <w:sz w:val="26"/>
                <w:szCs w:val="26"/>
              </w:rPr>
            </w:pPr>
          </w:p>
          <w:p w:rsidR="00F82733" w:rsidRDefault="00841BE2" w:rsidP="00F827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10192E" w:rsidRPr="00F82733" w:rsidRDefault="0010192E" w:rsidP="00F82733">
            <w:pPr>
              <w:pStyle w:val="Default"/>
              <w:rPr>
                <w:sz w:val="26"/>
                <w:szCs w:val="26"/>
              </w:rPr>
            </w:pP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F65E82">
              <w:rPr>
                <w:b/>
                <w:bCs/>
                <w:sz w:val="26"/>
                <w:szCs w:val="26"/>
                <w:lang w:val="en-US"/>
              </w:rPr>
              <w:t>6</w:t>
            </w:r>
          </w:p>
          <w:p w:rsidR="00140146" w:rsidRDefault="00140146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140146" w:rsidRDefault="00140146" w:rsidP="00140146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0004.0016.0162.1004</w:t>
            </w:r>
            <w:r w:rsidRPr="0010192E">
              <w:rPr>
                <w:sz w:val="26"/>
                <w:szCs w:val="26"/>
              </w:rPr>
              <w:t>-Осуществление санитарно-карантинного контроля -</w:t>
            </w:r>
            <w:r w:rsidR="00841BE2" w:rsidRPr="0010192E">
              <w:rPr>
                <w:b/>
                <w:sz w:val="26"/>
                <w:szCs w:val="26"/>
              </w:rPr>
              <w:t>4</w:t>
            </w:r>
          </w:p>
          <w:p w:rsidR="00F65E82" w:rsidRDefault="00F65E82" w:rsidP="00140146">
            <w:pPr>
              <w:pStyle w:val="Default"/>
              <w:rPr>
                <w:b/>
                <w:sz w:val="26"/>
                <w:szCs w:val="26"/>
              </w:rPr>
            </w:pPr>
          </w:p>
          <w:p w:rsidR="00F65E82" w:rsidRPr="00F65E82" w:rsidRDefault="00F65E82" w:rsidP="00140146">
            <w:pPr>
              <w:pStyle w:val="Default"/>
              <w:rPr>
                <w:b/>
                <w:sz w:val="26"/>
                <w:szCs w:val="26"/>
              </w:rPr>
            </w:pPr>
            <w:r w:rsidRPr="00F65E82">
              <w:rPr>
                <w:b/>
                <w:sz w:val="26"/>
                <w:szCs w:val="26"/>
              </w:rPr>
              <w:t>0004.0016.0162.1018</w:t>
            </w:r>
            <w:r w:rsidRPr="00F65E82">
              <w:rPr>
                <w:sz w:val="26"/>
                <w:szCs w:val="26"/>
              </w:rPr>
              <w:t xml:space="preserve"> </w:t>
            </w:r>
            <w:r w:rsidRPr="00F65E82">
              <w:rPr>
                <w:sz w:val="26"/>
                <w:szCs w:val="26"/>
              </w:rPr>
              <w:t>-</w:t>
            </w:r>
            <w:r w:rsidRPr="00F65E82">
              <w:rPr>
                <w:sz w:val="26"/>
                <w:szCs w:val="26"/>
              </w:rPr>
              <w:t xml:space="preserve">Нарушение правил парковки автотранспорта, в том числе на </w:t>
            </w:r>
            <w:proofErr w:type="spellStart"/>
            <w:r w:rsidRPr="00F65E82">
              <w:rPr>
                <w:sz w:val="26"/>
                <w:szCs w:val="26"/>
              </w:rPr>
              <w:t>внутридворовой</w:t>
            </w:r>
            <w:proofErr w:type="spellEnd"/>
            <w:r w:rsidRPr="00F65E82">
              <w:rPr>
                <w:sz w:val="26"/>
                <w:szCs w:val="26"/>
              </w:rPr>
              <w:t xml:space="preserve"> территории и вне организованных автостоянок </w:t>
            </w:r>
            <w:r w:rsidRPr="00F65E82">
              <w:rPr>
                <w:sz w:val="26"/>
                <w:szCs w:val="26"/>
              </w:rPr>
              <w:t>-</w:t>
            </w:r>
            <w:r w:rsidRPr="00F65E82">
              <w:rPr>
                <w:b/>
                <w:sz w:val="26"/>
                <w:szCs w:val="26"/>
              </w:rPr>
              <w:t>1</w:t>
            </w:r>
          </w:p>
          <w:p w:rsidR="00841BE2" w:rsidRPr="00F65E82" w:rsidRDefault="00841BE2" w:rsidP="00140146">
            <w:pPr>
              <w:pStyle w:val="Default"/>
              <w:rPr>
                <w:b/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0004.0016.0163.1028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Конфликты на бытовой почве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841BE2" w:rsidRPr="0010192E" w:rsidRDefault="00841BE2" w:rsidP="00841BE2">
            <w:pPr>
              <w:pStyle w:val="Default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82733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F82733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F65E82" w:rsidRDefault="009634D7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10192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F65E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2</w:t>
                  </w:r>
                </w:p>
                <w:p w:rsidR="001433C9" w:rsidRPr="00F82733" w:rsidRDefault="001433C9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10192E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841BE2"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53175E" w:rsidRPr="0010192E" w:rsidRDefault="0053175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9839FA" w:rsidRPr="0010192E" w:rsidRDefault="006A6C3F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0005.0005.0055.1124</w:t>
            </w:r>
            <w:r w:rsidRPr="0010192E">
              <w:rPr>
                <w:sz w:val="26"/>
                <w:szCs w:val="26"/>
              </w:rPr>
              <w:t>-</w:t>
            </w:r>
            <w:r w:rsidR="009839FA" w:rsidRPr="0010192E">
              <w:rPr>
                <w:sz w:val="26"/>
                <w:szCs w:val="26"/>
              </w:rPr>
              <w:t>Несогласие граждан с вариантами предоставления жилья, взамен признанного в установленном порядке аварийным -</w:t>
            </w:r>
            <w:r w:rsidR="00B30824" w:rsidRPr="0010192E">
              <w:rPr>
                <w:b/>
                <w:sz w:val="26"/>
                <w:szCs w:val="26"/>
              </w:rPr>
              <w:t>1</w:t>
            </w:r>
          </w:p>
          <w:p w:rsidR="00140146" w:rsidRPr="0010192E" w:rsidRDefault="00140146" w:rsidP="0014014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012A0" w:rsidRPr="0010192E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10192E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10192E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DB740F" w:rsidRPr="0010192E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841BE2"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39449A" w:rsidRPr="0010192E" w:rsidRDefault="0039449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0005.0005.0055.1133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Обмен жилых помещений. Оформление договора социального найма (найма) жилого помещения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B05746" w:rsidRPr="0010192E" w:rsidRDefault="00B05746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D457A" w:rsidRPr="0010192E" w:rsidRDefault="00BD457A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0005.0005.0055.1142</w:t>
            </w:r>
            <w:r w:rsidR="00051274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Служебные жилые помещения-</w:t>
            </w:r>
            <w:r w:rsidR="00B05746"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2E31C1" w:rsidRPr="0010192E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1019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841BE2" w:rsidRPr="00101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10192E" w:rsidRPr="0010192E" w:rsidRDefault="0010192E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0005.0005.0056.1152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Эксплуатация и ремонт частного жилищного фонда (приватизированные жилые помещения в многоквартирных домах, индивидуальные жилые дома)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12518B" w:rsidRPr="0010192E" w:rsidRDefault="0012518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0005.0005.0056.1154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Перебои в водоснабжении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841BE2" w:rsidRPr="0010192E" w:rsidRDefault="00841BE2" w:rsidP="00841B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D457A" w:rsidRPr="0010192E" w:rsidRDefault="00BD457A" w:rsidP="00F82733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0005.0005.0056.1168</w:t>
            </w:r>
            <w:r w:rsidRPr="0010192E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F65E82">
              <w:rPr>
                <w:b/>
                <w:sz w:val="26"/>
                <w:szCs w:val="26"/>
              </w:rPr>
              <w:t>3</w:t>
            </w:r>
          </w:p>
          <w:p w:rsidR="0039449A" w:rsidRPr="0010192E" w:rsidRDefault="0039449A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251D7A" w:rsidRPr="0010192E" w:rsidRDefault="00251D7A" w:rsidP="00F82733">
            <w:pPr>
              <w:pStyle w:val="Default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0005.0005.0056.1170</w:t>
            </w:r>
            <w:r w:rsidRPr="0010192E">
              <w:rPr>
                <w:sz w:val="26"/>
                <w:szCs w:val="26"/>
              </w:rPr>
              <w:t xml:space="preserve"> -Капитальный ремонт общего имущества-</w:t>
            </w:r>
            <w:r w:rsidRPr="0010192E">
              <w:rPr>
                <w:b/>
                <w:sz w:val="26"/>
                <w:szCs w:val="26"/>
              </w:rPr>
              <w:t xml:space="preserve">1 </w:t>
            </w:r>
          </w:p>
          <w:p w:rsidR="00B05746" w:rsidRPr="0010192E" w:rsidRDefault="00B05746" w:rsidP="00B05746">
            <w:pPr>
              <w:pStyle w:val="Default"/>
              <w:rPr>
                <w:sz w:val="26"/>
                <w:szCs w:val="26"/>
              </w:rPr>
            </w:pPr>
          </w:p>
          <w:p w:rsidR="00841BE2" w:rsidRDefault="00841BE2" w:rsidP="00841BE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lastRenderedPageBreak/>
              <w:t>0005.0005.0056.1173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Нормативы потребления коммунальных ресурсов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10192E" w:rsidRPr="0010192E" w:rsidRDefault="0010192E" w:rsidP="00841B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2C78BE" w:rsidRPr="0010192E" w:rsidRDefault="002C78BE" w:rsidP="002C78B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0192E">
              <w:rPr>
                <w:b/>
                <w:sz w:val="26"/>
                <w:szCs w:val="26"/>
              </w:rPr>
              <w:t>0005.0005.0057.1180</w:t>
            </w:r>
            <w:r w:rsidRPr="0010192E">
              <w:rPr>
                <w:sz w:val="26"/>
                <w:szCs w:val="26"/>
              </w:rPr>
              <w:t xml:space="preserve">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sz w:val="26"/>
                <w:szCs w:val="26"/>
              </w:rPr>
              <w:t xml:space="preserve">Ипотечное кредитование </w:t>
            </w:r>
            <w:r w:rsidRPr="0010192E">
              <w:rPr>
                <w:sz w:val="26"/>
                <w:szCs w:val="26"/>
              </w:rPr>
              <w:t>-</w:t>
            </w:r>
            <w:r w:rsidRPr="0010192E">
              <w:rPr>
                <w:b/>
                <w:sz w:val="26"/>
                <w:szCs w:val="26"/>
              </w:rPr>
              <w:t>1</w:t>
            </w:r>
          </w:p>
          <w:p w:rsidR="002C78BE" w:rsidRPr="0010192E" w:rsidRDefault="002C78BE" w:rsidP="002C78BE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:rsidR="002C78BE" w:rsidRDefault="002C78BE" w:rsidP="00841BE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41BE2" w:rsidRDefault="00841BE2" w:rsidP="00841BE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634D7" w:rsidRPr="00F82733" w:rsidRDefault="00A36D3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</w:p>
          <w:p w:rsidR="00A36D3B" w:rsidRPr="00F82733" w:rsidRDefault="009634D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F31F72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  <w:p w:rsidR="00A36D3B" w:rsidRPr="00F82733" w:rsidRDefault="00F31F72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снижение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48439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снизились на 77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0C02F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40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снизились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42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BB612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F82733" w:rsidRDefault="00BB612D" w:rsidP="00F65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снизились на 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58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5C2360" w:rsidRPr="00F82733" w:rsidRDefault="005C2360" w:rsidP="00F82733">
      <w:pPr>
        <w:pStyle w:val="Default"/>
        <w:rPr>
          <w:sz w:val="26"/>
          <w:szCs w:val="26"/>
        </w:rPr>
      </w:pPr>
    </w:p>
    <w:p w:rsidR="003E14AD" w:rsidRPr="00F82733" w:rsidRDefault="003E14AD" w:rsidP="00F82733">
      <w:pPr>
        <w:pStyle w:val="Default"/>
        <w:rPr>
          <w:sz w:val="26"/>
          <w:szCs w:val="26"/>
        </w:rPr>
      </w:pPr>
      <w:bookmarkStart w:id="0" w:name="_GoBack"/>
      <w:bookmarkEnd w:id="0"/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79" w:rsidRDefault="00990C79" w:rsidP="00734C1D">
      <w:pPr>
        <w:spacing w:after="0" w:line="240" w:lineRule="auto"/>
      </w:pPr>
      <w:r>
        <w:separator/>
      </w:r>
    </w:p>
  </w:endnote>
  <w:endnote w:type="continuationSeparator" w:id="0">
    <w:p w:rsidR="00990C79" w:rsidRDefault="00990C79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79" w:rsidRDefault="00990C79" w:rsidP="00734C1D">
      <w:pPr>
        <w:spacing w:after="0" w:line="240" w:lineRule="auto"/>
      </w:pPr>
      <w:r>
        <w:separator/>
      </w:r>
    </w:p>
  </w:footnote>
  <w:footnote w:type="continuationSeparator" w:id="0">
    <w:p w:rsidR="00990C79" w:rsidRDefault="00990C79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10B34"/>
    <w:rsid w:val="00013274"/>
    <w:rsid w:val="00035EF2"/>
    <w:rsid w:val="00042CCD"/>
    <w:rsid w:val="00050310"/>
    <w:rsid w:val="00051274"/>
    <w:rsid w:val="00051C3D"/>
    <w:rsid w:val="0006126A"/>
    <w:rsid w:val="0006192B"/>
    <w:rsid w:val="000673C4"/>
    <w:rsid w:val="00072A63"/>
    <w:rsid w:val="00074A83"/>
    <w:rsid w:val="000764BD"/>
    <w:rsid w:val="00077246"/>
    <w:rsid w:val="00080858"/>
    <w:rsid w:val="00091B36"/>
    <w:rsid w:val="000957C0"/>
    <w:rsid w:val="00097FD0"/>
    <w:rsid w:val="000A0769"/>
    <w:rsid w:val="000A34DF"/>
    <w:rsid w:val="000A7607"/>
    <w:rsid w:val="000C02F6"/>
    <w:rsid w:val="000C56F6"/>
    <w:rsid w:val="000D6D7C"/>
    <w:rsid w:val="000F7F43"/>
    <w:rsid w:val="0010192E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68F5"/>
    <w:rsid w:val="00173C6B"/>
    <w:rsid w:val="00187109"/>
    <w:rsid w:val="001871F6"/>
    <w:rsid w:val="001938DD"/>
    <w:rsid w:val="001C28CB"/>
    <w:rsid w:val="001C697D"/>
    <w:rsid w:val="001D21FB"/>
    <w:rsid w:val="001D3D06"/>
    <w:rsid w:val="001F3C0F"/>
    <w:rsid w:val="0020372D"/>
    <w:rsid w:val="00215AEB"/>
    <w:rsid w:val="00224393"/>
    <w:rsid w:val="0022519C"/>
    <w:rsid w:val="002371F4"/>
    <w:rsid w:val="00245EDE"/>
    <w:rsid w:val="00251D7A"/>
    <w:rsid w:val="00274BFE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A4B"/>
    <w:rsid w:val="002D7C5F"/>
    <w:rsid w:val="002E31C1"/>
    <w:rsid w:val="002E5215"/>
    <w:rsid w:val="002E7156"/>
    <w:rsid w:val="00300488"/>
    <w:rsid w:val="00305E25"/>
    <w:rsid w:val="00311289"/>
    <w:rsid w:val="00311E2C"/>
    <w:rsid w:val="00312FE8"/>
    <w:rsid w:val="00352658"/>
    <w:rsid w:val="00364310"/>
    <w:rsid w:val="00376EB3"/>
    <w:rsid w:val="00376F7D"/>
    <w:rsid w:val="00384C3B"/>
    <w:rsid w:val="003872D8"/>
    <w:rsid w:val="00387656"/>
    <w:rsid w:val="0039449A"/>
    <w:rsid w:val="003947A2"/>
    <w:rsid w:val="003B0C81"/>
    <w:rsid w:val="003B427C"/>
    <w:rsid w:val="003B5EDF"/>
    <w:rsid w:val="003C4491"/>
    <w:rsid w:val="003C6CE6"/>
    <w:rsid w:val="003D262E"/>
    <w:rsid w:val="003D7026"/>
    <w:rsid w:val="003E14AD"/>
    <w:rsid w:val="003E25CF"/>
    <w:rsid w:val="00407D1B"/>
    <w:rsid w:val="00410135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B2FFD"/>
    <w:rsid w:val="004C2393"/>
    <w:rsid w:val="004C5C3D"/>
    <w:rsid w:val="004D674D"/>
    <w:rsid w:val="004E18AC"/>
    <w:rsid w:val="004F41A7"/>
    <w:rsid w:val="005033E8"/>
    <w:rsid w:val="005057F2"/>
    <w:rsid w:val="005224F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D1"/>
    <w:rsid w:val="005B77BD"/>
    <w:rsid w:val="005C0D49"/>
    <w:rsid w:val="005C2360"/>
    <w:rsid w:val="005D03BA"/>
    <w:rsid w:val="005E41BC"/>
    <w:rsid w:val="005F16D4"/>
    <w:rsid w:val="006464D7"/>
    <w:rsid w:val="00676883"/>
    <w:rsid w:val="006865A4"/>
    <w:rsid w:val="006909FF"/>
    <w:rsid w:val="006A5BCD"/>
    <w:rsid w:val="006A6C3F"/>
    <w:rsid w:val="006D1B4F"/>
    <w:rsid w:val="006E21C2"/>
    <w:rsid w:val="006F5881"/>
    <w:rsid w:val="006F7F84"/>
    <w:rsid w:val="0071193E"/>
    <w:rsid w:val="00714F3A"/>
    <w:rsid w:val="00733EE2"/>
    <w:rsid w:val="00734C1D"/>
    <w:rsid w:val="007363F1"/>
    <w:rsid w:val="00754E86"/>
    <w:rsid w:val="00756875"/>
    <w:rsid w:val="00761317"/>
    <w:rsid w:val="00762853"/>
    <w:rsid w:val="00764ED3"/>
    <w:rsid w:val="00770F5F"/>
    <w:rsid w:val="00775DFA"/>
    <w:rsid w:val="00796E02"/>
    <w:rsid w:val="007A156D"/>
    <w:rsid w:val="007B443A"/>
    <w:rsid w:val="007E2F65"/>
    <w:rsid w:val="007F0E6C"/>
    <w:rsid w:val="008012A0"/>
    <w:rsid w:val="00813C60"/>
    <w:rsid w:val="00822944"/>
    <w:rsid w:val="008319EC"/>
    <w:rsid w:val="00841BE2"/>
    <w:rsid w:val="008529FD"/>
    <w:rsid w:val="00883472"/>
    <w:rsid w:val="008839A0"/>
    <w:rsid w:val="00887220"/>
    <w:rsid w:val="008914B7"/>
    <w:rsid w:val="0089187E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F5079"/>
    <w:rsid w:val="0094457B"/>
    <w:rsid w:val="00955C5A"/>
    <w:rsid w:val="009634D7"/>
    <w:rsid w:val="009730A9"/>
    <w:rsid w:val="009839FA"/>
    <w:rsid w:val="00990C79"/>
    <w:rsid w:val="009A1B77"/>
    <w:rsid w:val="009C2D47"/>
    <w:rsid w:val="009F0FC8"/>
    <w:rsid w:val="00A04659"/>
    <w:rsid w:val="00A11C8B"/>
    <w:rsid w:val="00A27B8D"/>
    <w:rsid w:val="00A314AC"/>
    <w:rsid w:val="00A348C2"/>
    <w:rsid w:val="00A36D3B"/>
    <w:rsid w:val="00A6301F"/>
    <w:rsid w:val="00A837AD"/>
    <w:rsid w:val="00A96408"/>
    <w:rsid w:val="00AB4E14"/>
    <w:rsid w:val="00AC0BE9"/>
    <w:rsid w:val="00AC3F06"/>
    <w:rsid w:val="00AD4A4C"/>
    <w:rsid w:val="00AD75B1"/>
    <w:rsid w:val="00B0038A"/>
    <w:rsid w:val="00B05295"/>
    <w:rsid w:val="00B05746"/>
    <w:rsid w:val="00B13B2E"/>
    <w:rsid w:val="00B30824"/>
    <w:rsid w:val="00B31F14"/>
    <w:rsid w:val="00B328BC"/>
    <w:rsid w:val="00B368E3"/>
    <w:rsid w:val="00B37E4B"/>
    <w:rsid w:val="00B509EE"/>
    <w:rsid w:val="00B66605"/>
    <w:rsid w:val="00B709EE"/>
    <w:rsid w:val="00BA628D"/>
    <w:rsid w:val="00BA6AC1"/>
    <w:rsid w:val="00BB07F2"/>
    <w:rsid w:val="00BB0985"/>
    <w:rsid w:val="00BB09A7"/>
    <w:rsid w:val="00BB23B8"/>
    <w:rsid w:val="00BB612D"/>
    <w:rsid w:val="00BC44A8"/>
    <w:rsid w:val="00BC6BB1"/>
    <w:rsid w:val="00BD21E3"/>
    <w:rsid w:val="00BD457A"/>
    <w:rsid w:val="00BE684F"/>
    <w:rsid w:val="00BE7678"/>
    <w:rsid w:val="00BF13A7"/>
    <w:rsid w:val="00C00A2A"/>
    <w:rsid w:val="00C0220D"/>
    <w:rsid w:val="00C100A6"/>
    <w:rsid w:val="00C10F45"/>
    <w:rsid w:val="00C221C9"/>
    <w:rsid w:val="00C30225"/>
    <w:rsid w:val="00C3054A"/>
    <w:rsid w:val="00C32CCE"/>
    <w:rsid w:val="00C32CD0"/>
    <w:rsid w:val="00C34244"/>
    <w:rsid w:val="00C514D4"/>
    <w:rsid w:val="00C523FD"/>
    <w:rsid w:val="00C54A5A"/>
    <w:rsid w:val="00C56238"/>
    <w:rsid w:val="00C64B2E"/>
    <w:rsid w:val="00C71FD2"/>
    <w:rsid w:val="00C728BD"/>
    <w:rsid w:val="00C73CC7"/>
    <w:rsid w:val="00C848A6"/>
    <w:rsid w:val="00CB438A"/>
    <w:rsid w:val="00CF50FE"/>
    <w:rsid w:val="00CF6F86"/>
    <w:rsid w:val="00D216BE"/>
    <w:rsid w:val="00D230D0"/>
    <w:rsid w:val="00D3063B"/>
    <w:rsid w:val="00D34A15"/>
    <w:rsid w:val="00D43F12"/>
    <w:rsid w:val="00D70712"/>
    <w:rsid w:val="00D868B6"/>
    <w:rsid w:val="00D9707B"/>
    <w:rsid w:val="00DA6894"/>
    <w:rsid w:val="00DB4748"/>
    <w:rsid w:val="00DB740F"/>
    <w:rsid w:val="00DC7316"/>
    <w:rsid w:val="00DD5792"/>
    <w:rsid w:val="00E02063"/>
    <w:rsid w:val="00E317D1"/>
    <w:rsid w:val="00E3608E"/>
    <w:rsid w:val="00E47474"/>
    <w:rsid w:val="00E554BA"/>
    <w:rsid w:val="00E65837"/>
    <w:rsid w:val="00E701B3"/>
    <w:rsid w:val="00E83718"/>
    <w:rsid w:val="00E843A7"/>
    <w:rsid w:val="00EC6DE1"/>
    <w:rsid w:val="00ED5967"/>
    <w:rsid w:val="00EE5B28"/>
    <w:rsid w:val="00EF04EE"/>
    <w:rsid w:val="00F01100"/>
    <w:rsid w:val="00F07950"/>
    <w:rsid w:val="00F17B94"/>
    <w:rsid w:val="00F233CC"/>
    <w:rsid w:val="00F31F72"/>
    <w:rsid w:val="00F4660B"/>
    <w:rsid w:val="00F517F2"/>
    <w:rsid w:val="00F52DDA"/>
    <w:rsid w:val="00F65E82"/>
    <w:rsid w:val="00F82733"/>
    <w:rsid w:val="00F911D2"/>
    <w:rsid w:val="00F91BD8"/>
    <w:rsid w:val="00FA48EB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14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 вопроса )</c:v>
                </c:pt>
                <c:pt idx="1">
                  <c:v>Социальная сфера (7 вопросов)</c:v>
                </c:pt>
                <c:pt idx="2">
                  <c:v>Экономика (19 вопроса)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(22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19</c:v>
                </c:pt>
                <c:pt idx="3">
                  <c:v>6</c:v>
                </c:pt>
                <c:pt idx="4">
                  <c:v>22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F68274-DF6E-4DA0-9122-8A059514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171</cp:revision>
  <cp:lastPrinted>2020-04-01T09:47:00Z</cp:lastPrinted>
  <dcterms:created xsi:type="dcterms:W3CDTF">2018-11-06T05:11:00Z</dcterms:created>
  <dcterms:modified xsi:type="dcterms:W3CDTF">2020-05-08T09:35:00Z</dcterms:modified>
</cp:coreProperties>
</file>