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C3A" w:rsidRDefault="00B30C3A">
      <w:pPr>
        <w:pStyle w:val="ConsPlusTitlePage"/>
      </w:pPr>
      <w:r>
        <w:t xml:space="preserve">Документ предоставлен </w:t>
      </w:r>
      <w:hyperlink r:id="rId4" w:history="1">
        <w:r>
          <w:rPr>
            <w:color w:val="0000FF"/>
          </w:rPr>
          <w:t>КонсультантПлюс</w:t>
        </w:r>
      </w:hyperlink>
      <w:r>
        <w:br/>
      </w:r>
    </w:p>
    <w:p w:rsidR="00B30C3A" w:rsidRDefault="00B30C3A">
      <w:pPr>
        <w:pStyle w:val="ConsPlusNormal"/>
        <w:jc w:val="both"/>
        <w:outlineLvl w:val="0"/>
      </w:pPr>
    </w:p>
    <w:p w:rsidR="00B30C3A" w:rsidRDefault="00B30C3A">
      <w:pPr>
        <w:pStyle w:val="ConsPlusTitle"/>
        <w:jc w:val="center"/>
        <w:outlineLvl w:val="0"/>
      </w:pPr>
      <w:r>
        <w:t>ПРАВИТЕЛЬСТВО РОССИЙСКОЙ ФЕДЕРАЦИИ</w:t>
      </w:r>
    </w:p>
    <w:p w:rsidR="00B30C3A" w:rsidRDefault="00B30C3A">
      <w:pPr>
        <w:pStyle w:val="ConsPlusTitle"/>
        <w:jc w:val="center"/>
      </w:pPr>
    </w:p>
    <w:p w:rsidR="00B30C3A" w:rsidRDefault="00B30C3A">
      <w:pPr>
        <w:pStyle w:val="ConsPlusTitle"/>
        <w:jc w:val="center"/>
      </w:pPr>
      <w:r>
        <w:t>ПОСТАНОВЛЕНИЕ</w:t>
      </w:r>
    </w:p>
    <w:p w:rsidR="00B30C3A" w:rsidRDefault="00B30C3A">
      <w:pPr>
        <w:pStyle w:val="ConsPlusTitle"/>
        <w:jc w:val="center"/>
      </w:pPr>
      <w:r>
        <w:t>от 25 марта 2015 г. N 272</w:t>
      </w:r>
    </w:p>
    <w:p w:rsidR="00B30C3A" w:rsidRDefault="00B30C3A">
      <w:pPr>
        <w:pStyle w:val="ConsPlusTitle"/>
        <w:jc w:val="center"/>
      </w:pPr>
    </w:p>
    <w:p w:rsidR="00B30C3A" w:rsidRDefault="00B30C3A">
      <w:pPr>
        <w:pStyle w:val="ConsPlusTitle"/>
        <w:jc w:val="center"/>
      </w:pPr>
      <w:r>
        <w:t>ОБ УТВЕРЖДЕНИИ ТРЕБОВАНИЙ</w:t>
      </w:r>
    </w:p>
    <w:p w:rsidR="00B30C3A" w:rsidRDefault="00B30C3A">
      <w:pPr>
        <w:pStyle w:val="ConsPlusTitle"/>
        <w:jc w:val="center"/>
      </w:pPr>
      <w:r>
        <w:t>К АНТИТЕРРОРИСТИЧЕСКОЙ ЗАЩИЩЕННОСТИ МЕСТ МАССОВОГО</w:t>
      </w:r>
    </w:p>
    <w:p w:rsidR="00B30C3A" w:rsidRDefault="00B30C3A">
      <w:pPr>
        <w:pStyle w:val="ConsPlusTitle"/>
        <w:jc w:val="center"/>
      </w:pPr>
      <w:r>
        <w:t>ПРЕБЫВАНИЯ ЛЮДЕЙ И ОБЪЕКТОВ (ТЕРРИТОРИЙ), ПОДЛЕЖАЩИХ</w:t>
      </w:r>
    </w:p>
    <w:p w:rsidR="00B30C3A" w:rsidRDefault="00B30C3A">
      <w:pPr>
        <w:pStyle w:val="ConsPlusTitle"/>
        <w:jc w:val="center"/>
      </w:pPr>
      <w:r>
        <w:t>ОБЯЗАТЕЛЬНОЙ ОХРАНЕ ВОЙСКАМИ НАЦИОНАЛЬНОЙ ГВАРДИИ</w:t>
      </w:r>
    </w:p>
    <w:p w:rsidR="00B30C3A" w:rsidRDefault="00B30C3A">
      <w:pPr>
        <w:pStyle w:val="ConsPlusTitle"/>
        <w:jc w:val="center"/>
      </w:pPr>
      <w:r>
        <w:t>РОССИЙСКОЙ ФЕДЕРАЦИИ, И ФОРМ ПАСПОРТОВ БЕЗОПАСНОСТИ</w:t>
      </w:r>
    </w:p>
    <w:p w:rsidR="00B30C3A" w:rsidRDefault="00B30C3A">
      <w:pPr>
        <w:pStyle w:val="ConsPlusTitle"/>
        <w:jc w:val="center"/>
      </w:pPr>
      <w:r>
        <w:t>ТАКИХ МЕСТ И ОБЪЕКТОВ (ТЕРРИТОРИЙ)</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Постановлений Правительства РФ от 14.10.2016 </w:t>
            </w:r>
            <w:hyperlink r:id="rId5" w:history="1">
              <w:r>
                <w:rPr>
                  <w:color w:val="0000FF"/>
                </w:rPr>
                <w:t>N 1040</w:t>
              </w:r>
            </w:hyperlink>
            <w:r>
              <w:rPr>
                <w:color w:val="392C69"/>
              </w:rPr>
              <w:t>,</w:t>
            </w:r>
          </w:p>
          <w:p w:rsidR="00B30C3A" w:rsidRDefault="00B30C3A">
            <w:pPr>
              <w:pStyle w:val="ConsPlusNormal"/>
              <w:jc w:val="center"/>
            </w:pPr>
            <w:r>
              <w:rPr>
                <w:color w:val="392C69"/>
              </w:rPr>
              <w:t xml:space="preserve">от 29.06.2017 </w:t>
            </w:r>
            <w:hyperlink r:id="rId6" w:history="1">
              <w:r>
                <w:rPr>
                  <w:color w:val="0000FF"/>
                </w:rPr>
                <w:t>N 775</w:t>
              </w:r>
            </w:hyperlink>
            <w:r>
              <w:rPr>
                <w:color w:val="392C69"/>
              </w:rPr>
              <w:t xml:space="preserve">, от 22.07.2017 </w:t>
            </w:r>
            <w:hyperlink r:id="rId7" w:history="1">
              <w:r>
                <w:rPr>
                  <w:color w:val="0000FF"/>
                </w:rPr>
                <w:t>N 869</w:t>
              </w:r>
            </w:hyperlink>
            <w:r>
              <w:rPr>
                <w:color w:val="392C69"/>
              </w:rPr>
              <w:t xml:space="preserve">, от 19.01.2018 </w:t>
            </w:r>
            <w:hyperlink r:id="rId8" w:history="1">
              <w:r>
                <w:rPr>
                  <w:color w:val="0000FF"/>
                </w:rPr>
                <w:t>N 28</w:t>
              </w:r>
            </w:hyperlink>
            <w:r>
              <w:rPr>
                <w:color w:val="392C69"/>
              </w:rPr>
              <w:t>)</w:t>
            </w:r>
          </w:p>
        </w:tc>
      </w:tr>
    </w:tbl>
    <w:p w:rsidR="00B30C3A" w:rsidRDefault="00B30C3A">
      <w:pPr>
        <w:pStyle w:val="ConsPlusNormal"/>
        <w:jc w:val="center"/>
      </w:pPr>
    </w:p>
    <w:p w:rsidR="00B30C3A" w:rsidRDefault="00B30C3A">
      <w:pPr>
        <w:pStyle w:val="ConsPlusNormal"/>
        <w:ind w:firstLine="540"/>
        <w:jc w:val="both"/>
      </w:pPr>
      <w:r>
        <w:t xml:space="preserve">В соответствии с </w:t>
      </w:r>
      <w:hyperlink r:id="rId9" w:history="1">
        <w:r>
          <w:rPr>
            <w:color w:val="0000FF"/>
          </w:rPr>
          <w:t>пунктом 4 части 2 статьи 5</w:t>
        </w:r>
      </w:hyperlink>
      <w:r>
        <w:t xml:space="preserve"> Федерального закона "О противодействии терроризму" Правительство Российской Федерации постановляет:</w:t>
      </w:r>
    </w:p>
    <w:p w:rsidR="00B30C3A" w:rsidRDefault="00B30C3A">
      <w:pPr>
        <w:pStyle w:val="ConsPlusNormal"/>
        <w:spacing w:before="220"/>
        <w:ind w:firstLine="540"/>
        <w:jc w:val="both"/>
      </w:pPr>
      <w:r>
        <w:t>1. Утвердить прилагаемые:</w:t>
      </w:r>
    </w:p>
    <w:p w:rsidR="00B30C3A" w:rsidRDefault="00B30C3A">
      <w:pPr>
        <w:pStyle w:val="ConsPlusNormal"/>
        <w:spacing w:before="220"/>
        <w:ind w:firstLine="540"/>
        <w:jc w:val="both"/>
      </w:pPr>
      <w:hyperlink w:anchor="P39" w:history="1">
        <w:r>
          <w:rPr>
            <w:color w:val="0000FF"/>
          </w:rPr>
          <w:t>требования</w:t>
        </w:r>
      </w:hyperlink>
      <w:r>
        <w:t xml:space="preserve"> к антитеррористической защищенности мест массового пребывания людей;</w:t>
      </w:r>
    </w:p>
    <w:p w:rsidR="00B30C3A" w:rsidRDefault="00B30C3A">
      <w:pPr>
        <w:pStyle w:val="ConsPlusNormal"/>
        <w:spacing w:before="220"/>
        <w:ind w:firstLine="540"/>
        <w:jc w:val="both"/>
      </w:pPr>
      <w:hyperlink w:anchor="P188" w:history="1">
        <w:r>
          <w:rPr>
            <w:color w:val="0000FF"/>
          </w:rPr>
          <w:t>форму</w:t>
        </w:r>
      </w:hyperlink>
      <w:r>
        <w:t xml:space="preserve"> паспорта безопасности мест массового пребывания людей;</w:t>
      </w:r>
    </w:p>
    <w:p w:rsidR="00B30C3A" w:rsidRDefault="00B30C3A">
      <w:pPr>
        <w:pStyle w:val="ConsPlusNormal"/>
        <w:spacing w:before="220"/>
        <w:ind w:firstLine="540"/>
        <w:jc w:val="both"/>
      </w:pPr>
      <w:hyperlink w:anchor="P561" w:history="1">
        <w:r>
          <w:rPr>
            <w:color w:val="0000FF"/>
          </w:rPr>
          <w:t>требования</w:t>
        </w:r>
      </w:hyperlink>
      <w:r>
        <w:t xml:space="preserve">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B30C3A" w:rsidRDefault="00B30C3A">
      <w:pPr>
        <w:pStyle w:val="ConsPlusNormal"/>
        <w:jc w:val="both"/>
      </w:pPr>
      <w:r>
        <w:t xml:space="preserve">(в ред. </w:t>
      </w:r>
      <w:hyperlink r:id="rId10"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hyperlink w:anchor="P982" w:history="1">
        <w:r>
          <w:rPr>
            <w:color w:val="0000FF"/>
          </w:rPr>
          <w:t>форму</w:t>
        </w:r>
      </w:hyperlink>
      <w:r>
        <w:t xml:space="preserve"> паспорта безопасности объектов (территорий), подлежащих обязательной охране войсками национальной гвардии Российской Федерации.</w:t>
      </w:r>
    </w:p>
    <w:p w:rsidR="00B30C3A" w:rsidRDefault="00B30C3A">
      <w:pPr>
        <w:pStyle w:val="ConsPlusNormal"/>
        <w:jc w:val="both"/>
      </w:pPr>
      <w:r>
        <w:t xml:space="preserve">(в ред. </w:t>
      </w:r>
      <w:hyperlink r:id="rId11"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 xml:space="preserve">2. Утратил силу. - </w:t>
      </w:r>
      <w:hyperlink r:id="rId12" w:history="1">
        <w:r>
          <w:rPr>
            <w:color w:val="0000FF"/>
          </w:rPr>
          <w:t>Постановление</w:t>
        </w:r>
      </w:hyperlink>
      <w:r>
        <w:t xml:space="preserve"> Правительства РФ от 14.10.2016 N 1040.</w:t>
      </w:r>
    </w:p>
    <w:p w:rsidR="00B30C3A" w:rsidRDefault="00B30C3A">
      <w:pPr>
        <w:pStyle w:val="ConsPlusNormal"/>
        <w:jc w:val="both"/>
      </w:pPr>
    </w:p>
    <w:p w:rsidR="00B30C3A" w:rsidRDefault="00B30C3A">
      <w:pPr>
        <w:pStyle w:val="ConsPlusNormal"/>
        <w:jc w:val="right"/>
      </w:pPr>
      <w:r>
        <w:t>Председатель Правительства</w:t>
      </w:r>
    </w:p>
    <w:p w:rsidR="00B30C3A" w:rsidRDefault="00B30C3A">
      <w:pPr>
        <w:pStyle w:val="ConsPlusNormal"/>
        <w:jc w:val="right"/>
      </w:pPr>
      <w:r>
        <w:t>Российской Федерации</w:t>
      </w:r>
    </w:p>
    <w:p w:rsidR="00B30C3A" w:rsidRDefault="00B30C3A">
      <w:pPr>
        <w:pStyle w:val="ConsPlusNormal"/>
        <w:jc w:val="right"/>
      </w:pPr>
      <w:r>
        <w:t>Д.МЕДВЕДЕВ</w:t>
      </w: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right"/>
        <w:outlineLvl w:val="0"/>
      </w:pPr>
      <w:r>
        <w:t>Утверждены</w:t>
      </w:r>
    </w:p>
    <w:p w:rsidR="00B30C3A" w:rsidRDefault="00B30C3A">
      <w:pPr>
        <w:pStyle w:val="ConsPlusNormal"/>
        <w:jc w:val="right"/>
      </w:pPr>
      <w:r>
        <w:t>постановлением Правительства</w:t>
      </w:r>
    </w:p>
    <w:p w:rsidR="00B30C3A" w:rsidRDefault="00B30C3A">
      <w:pPr>
        <w:pStyle w:val="ConsPlusNormal"/>
        <w:jc w:val="right"/>
      </w:pPr>
      <w:r>
        <w:t>Российской Федерации</w:t>
      </w:r>
    </w:p>
    <w:p w:rsidR="00B30C3A" w:rsidRDefault="00B30C3A">
      <w:pPr>
        <w:pStyle w:val="ConsPlusNormal"/>
        <w:jc w:val="right"/>
      </w:pPr>
      <w:r>
        <w:t>от 25 марта 2015 г. N 272</w:t>
      </w:r>
    </w:p>
    <w:p w:rsidR="00B30C3A" w:rsidRDefault="00B30C3A">
      <w:pPr>
        <w:pStyle w:val="ConsPlusNormal"/>
        <w:jc w:val="both"/>
      </w:pPr>
    </w:p>
    <w:p w:rsidR="00B30C3A" w:rsidRDefault="00B30C3A">
      <w:pPr>
        <w:pStyle w:val="ConsPlusTitle"/>
        <w:jc w:val="center"/>
      </w:pPr>
      <w:bookmarkStart w:id="0" w:name="P39"/>
      <w:bookmarkEnd w:id="0"/>
      <w:r>
        <w:t>ТРЕБОВАНИЯ</w:t>
      </w:r>
    </w:p>
    <w:p w:rsidR="00B30C3A" w:rsidRDefault="00B30C3A">
      <w:pPr>
        <w:pStyle w:val="ConsPlusTitle"/>
        <w:jc w:val="center"/>
      </w:pPr>
      <w:r>
        <w:t>К АНТИТЕРРОРИСТИЧЕСКОЙ ЗАЩИЩЕННОСТИ МЕСТ МАССОВОГО</w:t>
      </w:r>
    </w:p>
    <w:p w:rsidR="00B30C3A" w:rsidRDefault="00B30C3A">
      <w:pPr>
        <w:pStyle w:val="ConsPlusTitle"/>
        <w:jc w:val="center"/>
      </w:pPr>
      <w:r>
        <w:t>ПРЕБЫВАНИЯ ЛЮДЕЙ</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Постановлений Правительства РФ от 14.10.2016 </w:t>
            </w:r>
            <w:hyperlink r:id="rId13" w:history="1">
              <w:r>
                <w:rPr>
                  <w:color w:val="0000FF"/>
                </w:rPr>
                <w:t>N 1040</w:t>
              </w:r>
            </w:hyperlink>
            <w:r>
              <w:rPr>
                <w:color w:val="392C69"/>
              </w:rPr>
              <w:t>,</w:t>
            </w:r>
          </w:p>
          <w:p w:rsidR="00B30C3A" w:rsidRDefault="00B30C3A">
            <w:pPr>
              <w:pStyle w:val="ConsPlusNormal"/>
              <w:jc w:val="center"/>
            </w:pPr>
            <w:r>
              <w:rPr>
                <w:color w:val="392C69"/>
              </w:rPr>
              <w:t xml:space="preserve">от 29.06.2017 </w:t>
            </w:r>
            <w:hyperlink r:id="rId14" w:history="1">
              <w:r>
                <w:rPr>
                  <w:color w:val="0000FF"/>
                </w:rPr>
                <w:t>N 775</w:t>
              </w:r>
            </w:hyperlink>
            <w:r>
              <w:rPr>
                <w:color w:val="392C69"/>
              </w:rPr>
              <w:t xml:space="preserve">, от 22.07.2017 </w:t>
            </w:r>
            <w:hyperlink r:id="rId15" w:history="1">
              <w:r>
                <w:rPr>
                  <w:color w:val="0000FF"/>
                </w:rPr>
                <w:t>N 869</w:t>
              </w:r>
            </w:hyperlink>
            <w:r>
              <w:rPr>
                <w:color w:val="392C69"/>
              </w:rPr>
              <w:t xml:space="preserve">, от 19.01.2018 </w:t>
            </w:r>
            <w:hyperlink r:id="rId16" w:history="1">
              <w:r>
                <w:rPr>
                  <w:color w:val="0000FF"/>
                </w:rPr>
                <w:t>N 28</w:t>
              </w:r>
            </w:hyperlink>
            <w:r>
              <w:rPr>
                <w:color w:val="392C69"/>
              </w:rPr>
              <w:t>)</w:t>
            </w:r>
          </w:p>
        </w:tc>
      </w:tr>
    </w:tbl>
    <w:p w:rsidR="00B30C3A" w:rsidRDefault="00B30C3A">
      <w:pPr>
        <w:pStyle w:val="ConsPlusNormal"/>
        <w:jc w:val="both"/>
      </w:pPr>
    </w:p>
    <w:p w:rsidR="00B30C3A" w:rsidRDefault="00B30C3A">
      <w:pPr>
        <w:pStyle w:val="ConsPlusTitle"/>
        <w:jc w:val="center"/>
        <w:outlineLvl w:val="1"/>
      </w:pPr>
      <w:r>
        <w:t>I. Общие положения</w:t>
      </w:r>
    </w:p>
    <w:p w:rsidR="00B30C3A" w:rsidRDefault="00B30C3A">
      <w:pPr>
        <w:pStyle w:val="ConsPlusNormal"/>
        <w:jc w:val="both"/>
      </w:pPr>
    </w:p>
    <w:p w:rsidR="00B30C3A" w:rsidRDefault="00B30C3A">
      <w:pPr>
        <w:pStyle w:val="ConsPlusNormal"/>
        <w:ind w:firstLine="540"/>
        <w:jc w:val="both"/>
      </w:pPr>
      <w:r>
        <w:t>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w:t>
      </w:r>
    </w:p>
    <w:p w:rsidR="00B30C3A" w:rsidRDefault="00B30C3A">
      <w:pPr>
        <w:pStyle w:val="ConsPlusNormal"/>
        <w:jc w:val="both"/>
      </w:pPr>
      <w:r>
        <w:t xml:space="preserve">(в ред. </w:t>
      </w:r>
      <w:hyperlink r:id="rId17"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w:t>
      </w:r>
    </w:p>
    <w:p w:rsidR="00B30C3A" w:rsidRDefault="00B30C3A">
      <w:pPr>
        <w:pStyle w:val="ConsPlusNormal"/>
        <w:jc w:val="both"/>
      </w:pPr>
      <w:r>
        <w:t xml:space="preserve">(в ред. </w:t>
      </w:r>
      <w:hyperlink r:id="rId18"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w:t>
      </w:r>
    </w:p>
    <w:p w:rsidR="00B30C3A" w:rsidRDefault="00B30C3A">
      <w:pPr>
        <w:pStyle w:val="ConsPlusNormal"/>
        <w:jc w:val="both"/>
      </w:pPr>
      <w:r>
        <w:t xml:space="preserve">(абзац введен </w:t>
      </w:r>
      <w:hyperlink r:id="rId19" w:history="1">
        <w:r>
          <w:rPr>
            <w:color w:val="0000FF"/>
          </w:rPr>
          <w:t>Постановлением</w:t>
        </w:r>
      </w:hyperlink>
      <w:r>
        <w:t xml:space="preserve"> Правительства РФ от 14.10.2016 N 1040; в ред. </w:t>
      </w:r>
      <w:hyperlink r:id="rId20" w:history="1">
        <w:r>
          <w:rPr>
            <w:color w:val="0000FF"/>
          </w:rPr>
          <w:t>Постановления</w:t>
        </w:r>
      </w:hyperlink>
      <w:r>
        <w:t xml:space="preserve"> Правительства РФ от 22.07.2017 N 869)</w:t>
      </w:r>
    </w:p>
    <w:p w:rsidR="00B30C3A" w:rsidRDefault="00B30C3A">
      <w:pPr>
        <w:pStyle w:val="ConsPlusNormal"/>
        <w:spacing w:before="220"/>
        <w:ind w:firstLine="540"/>
        <w:jc w:val="both"/>
      </w:pPr>
      <w:r>
        <w:t>3. Организационные мероприятия по обеспечению антитеррористической защищенности мест массового пребывания людей, включая мероприятия по защите служебной информации ограниченного распространения,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B30C3A" w:rsidRDefault="00B30C3A">
      <w:pPr>
        <w:pStyle w:val="ConsPlusNormal"/>
        <w:jc w:val="both"/>
      </w:pPr>
      <w:r>
        <w:t xml:space="preserve">(в ред. </w:t>
      </w:r>
      <w:hyperlink r:id="rId21" w:history="1">
        <w:r>
          <w:rPr>
            <w:color w:val="0000FF"/>
          </w:rPr>
          <w:t>Постановления</w:t>
        </w:r>
      </w:hyperlink>
      <w:r>
        <w:t xml:space="preserve"> Правительства РФ от 19.01.2018 N 28)</w:t>
      </w:r>
    </w:p>
    <w:p w:rsidR="00B30C3A" w:rsidRDefault="00B30C3A">
      <w:pPr>
        <w:pStyle w:val="ConsPlusNormal"/>
        <w:spacing w:before="220"/>
        <w:ind w:firstLine="540"/>
        <w:jc w:val="both"/>
      </w:pPr>
      <w: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B30C3A" w:rsidRDefault="00B30C3A">
      <w:pPr>
        <w:pStyle w:val="ConsPlusNormal"/>
        <w:spacing w:before="220"/>
        <w:ind w:firstLine="540"/>
        <w:jc w:val="both"/>
      </w:pPr>
      <w:r>
        <w:t>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w:t>
      </w:r>
    </w:p>
    <w:p w:rsidR="00B30C3A" w:rsidRDefault="00B30C3A">
      <w:pPr>
        <w:pStyle w:val="ConsPlusNormal"/>
        <w:jc w:val="both"/>
      </w:pPr>
      <w:r>
        <w:t xml:space="preserve">(абзац введен </w:t>
      </w:r>
      <w:hyperlink r:id="rId22"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 xml:space="preserve">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w:t>
      </w:r>
      <w:r>
        <w:lastRenderedPageBreak/>
        <w:t>экономное использование сил и средств, задействованных в обеспечении безопасности мест массового пребывания людей.</w:t>
      </w:r>
    </w:p>
    <w:p w:rsidR="00B30C3A" w:rsidRDefault="00B30C3A">
      <w:pPr>
        <w:pStyle w:val="ConsPlusNormal"/>
        <w:jc w:val="both"/>
      </w:pPr>
    </w:p>
    <w:p w:rsidR="00B30C3A" w:rsidRDefault="00B30C3A">
      <w:pPr>
        <w:pStyle w:val="ConsPlusTitle"/>
        <w:jc w:val="center"/>
        <w:outlineLvl w:val="1"/>
      </w:pPr>
      <w:r>
        <w:t>II. Категорирование мест массового пребывания людей</w:t>
      </w:r>
    </w:p>
    <w:p w:rsidR="00B30C3A" w:rsidRDefault="00B30C3A">
      <w:pPr>
        <w:pStyle w:val="ConsPlusNormal"/>
        <w:jc w:val="both"/>
      </w:pPr>
    </w:p>
    <w:p w:rsidR="00B30C3A" w:rsidRDefault="00B30C3A">
      <w:pPr>
        <w:pStyle w:val="ConsPlusNormal"/>
        <w:ind w:firstLine="540"/>
        <w:jc w:val="both"/>
      </w:pPr>
      <w: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B30C3A" w:rsidRDefault="00B30C3A">
      <w:pPr>
        <w:pStyle w:val="ConsPlusNormal"/>
        <w:spacing w:before="220"/>
        <w:ind w:firstLine="540"/>
        <w:jc w:val="both"/>
      </w:pPr>
      <w: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B30C3A" w:rsidRDefault="00B30C3A">
      <w:pPr>
        <w:pStyle w:val="ConsPlusNormal"/>
        <w:spacing w:before="220"/>
        <w:ind w:firstLine="540"/>
        <w:jc w:val="both"/>
      </w:pPr>
      <w:r>
        <w:t>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w:t>
      </w:r>
    </w:p>
    <w:p w:rsidR="00B30C3A" w:rsidRDefault="00B30C3A">
      <w:pPr>
        <w:pStyle w:val="ConsPlusNormal"/>
        <w:jc w:val="both"/>
      </w:pPr>
      <w:r>
        <w:t xml:space="preserve">(в ред. </w:t>
      </w:r>
      <w:hyperlink r:id="rId23"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Комиссия создается в течение 30 дней со дня включения места массового пребывания людей в соответствующий перечень мест массового пребывания людей.</w:t>
      </w:r>
    </w:p>
    <w:p w:rsidR="00B30C3A" w:rsidRDefault="00B30C3A">
      <w:pPr>
        <w:pStyle w:val="ConsPlusNormal"/>
        <w:jc w:val="both"/>
      </w:pPr>
      <w:r>
        <w:t xml:space="preserve">(абзац введен </w:t>
      </w:r>
      <w:hyperlink r:id="rId24"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B30C3A" w:rsidRDefault="00B30C3A">
      <w:pPr>
        <w:pStyle w:val="ConsPlusNormal"/>
        <w:spacing w:before="220"/>
        <w:ind w:firstLine="540"/>
        <w:jc w:val="both"/>
      </w:pPr>
      <w:r>
        <w:t>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w:t>
      </w:r>
    </w:p>
    <w:p w:rsidR="00B30C3A" w:rsidRDefault="00B30C3A">
      <w:pPr>
        <w:pStyle w:val="ConsPlusNormal"/>
        <w:jc w:val="both"/>
      </w:pPr>
      <w:r>
        <w:t xml:space="preserve">(в ред. Постановлений Правительства РФ от 14.10.2016 </w:t>
      </w:r>
      <w:hyperlink r:id="rId25" w:history="1">
        <w:r>
          <w:rPr>
            <w:color w:val="0000FF"/>
          </w:rPr>
          <w:t>N 1040</w:t>
        </w:r>
      </w:hyperlink>
      <w:r>
        <w:t xml:space="preserve">, от 29.06.2017 </w:t>
      </w:r>
      <w:hyperlink r:id="rId26" w:history="1">
        <w:r>
          <w:rPr>
            <w:color w:val="0000FF"/>
          </w:rPr>
          <w:t>N 775</w:t>
        </w:r>
      </w:hyperlink>
      <w:r>
        <w:t>)</w:t>
      </w:r>
    </w:p>
    <w:p w:rsidR="00B30C3A" w:rsidRDefault="00B30C3A">
      <w:pPr>
        <w:pStyle w:val="ConsPlusNormal"/>
        <w:spacing w:before="220"/>
        <w:ind w:firstLine="540"/>
        <w:jc w:val="both"/>
      </w:pPr>
      <w:r>
        <w:t>Обследование места массового пребывания людей осуществляется в срок, не превышающий 30 дней со дня создания комиссии.</w:t>
      </w:r>
    </w:p>
    <w:p w:rsidR="00B30C3A" w:rsidRDefault="00B30C3A">
      <w:pPr>
        <w:pStyle w:val="ConsPlusNormal"/>
        <w:jc w:val="both"/>
      </w:pPr>
      <w:r>
        <w:t xml:space="preserve">(абзац введен </w:t>
      </w:r>
      <w:hyperlink r:id="rId27" w:history="1">
        <w:r>
          <w:rPr>
            <w:color w:val="0000FF"/>
          </w:rPr>
          <w:t>Постановлением</w:t>
        </w:r>
      </w:hyperlink>
      <w:r>
        <w:t xml:space="preserve"> Правительства РФ от 19.01.2018 N 28)</w:t>
      </w:r>
    </w:p>
    <w:p w:rsidR="00B30C3A" w:rsidRDefault="00B30C3A">
      <w:pPr>
        <w:pStyle w:val="ConsPlusNormal"/>
        <w:spacing w:before="220"/>
        <w:ind w:firstLine="540"/>
        <w:jc w:val="both"/>
      </w:pPr>
      <w:bookmarkStart w:id="1" w:name="P74"/>
      <w:bookmarkEnd w:id="1"/>
      <w: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B30C3A" w:rsidRDefault="00B30C3A">
      <w:pPr>
        <w:pStyle w:val="ConsPlusNormal"/>
        <w:spacing w:before="220"/>
        <w:ind w:firstLine="540"/>
        <w:jc w:val="both"/>
      </w:pPr>
      <w: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B30C3A" w:rsidRDefault="00B30C3A">
      <w:pPr>
        <w:pStyle w:val="ConsPlusNormal"/>
        <w:spacing w:before="220"/>
        <w:ind w:firstLine="540"/>
        <w:jc w:val="both"/>
      </w:pPr>
      <w:r>
        <w:lastRenderedPageBreak/>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B30C3A" w:rsidRDefault="00B30C3A">
      <w:pPr>
        <w:pStyle w:val="ConsPlusNormal"/>
        <w:spacing w:before="220"/>
        <w:ind w:firstLine="540"/>
        <w:jc w:val="both"/>
      </w:pPr>
      <w: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B30C3A" w:rsidRDefault="00B30C3A">
      <w:pPr>
        <w:pStyle w:val="ConsPlusNormal"/>
        <w:spacing w:before="220"/>
        <w:ind w:firstLine="540"/>
        <w:jc w:val="both"/>
      </w:pPr>
      <w: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B30C3A" w:rsidRDefault="00B30C3A">
      <w:pPr>
        <w:pStyle w:val="ConsPlusNormal"/>
        <w:spacing w:before="220"/>
        <w:ind w:firstLine="540"/>
        <w:jc w:val="both"/>
      </w:pPr>
      <w:r>
        <w:t>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w:t>
      </w:r>
    </w:p>
    <w:p w:rsidR="00B30C3A" w:rsidRDefault="00B30C3A">
      <w:pPr>
        <w:pStyle w:val="ConsPlusNormal"/>
        <w:jc w:val="both"/>
      </w:pPr>
      <w:r>
        <w:t xml:space="preserve">(абзац введен </w:t>
      </w:r>
      <w:hyperlink r:id="rId28"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 xml:space="preserve">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w:t>
      </w:r>
      <w:hyperlink w:anchor="P74" w:history="1">
        <w:r>
          <w:rPr>
            <w:color w:val="0000FF"/>
          </w:rPr>
          <w:t>пунктом 10</w:t>
        </w:r>
      </w:hyperlink>
      <w:r>
        <w:t xml:space="preserve"> настоящих требований.</w:t>
      </w:r>
    </w:p>
    <w:p w:rsidR="00B30C3A" w:rsidRDefault="00B30C3A">
      <w:pPr>
        <w:pStyle w:val="ConsPlusNormal"/>
        <w:spacing w:before="220"/>
        <w:ind w:firstLine="540"/>
        <w:jc w:val="both"/>
      </w:pPr>
      <w:r>
        <w:t>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w:t>
      </w:r>
    </w:p>
    <w:p w:rsidR="00B30C3A" w:rsidRDefault="00B30C3A">
      <w:pPr>
        <w:pStyle w:val="ConsPlusNormal"/>
        <w:jc w:val="both"/>
      </w:pPr>
      <w:r>
        <w:t xml:space="preserve">(абзац введен </w:t>
      </w:r>
      <w:hyperlink r:id="rId29"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w:t>
      </w:r>
    </w:p>
    <w:p w:rsidR="00B30C3A" w:rsidRDefault="00B30C3A">
      <w:pPr>
        <w:pStyle w:val="ConsPlusNormal"/>
        <w:spacing w:before="220"/>
        <w:ind w:firstLine="540"/>
        <w:jc w:val="both"/>
      </w:pPr>
      <w:r>
        <w:t>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w:t>
      </w:r>
    </w:p>
    <w:p w:rsidR="00B30C3A" w:rsidRDefault="00B30C3A">
      <w:pPr>
        <w:pStyle w:val="ConsPlusNormal"/>
        <w:spacing w:before="220"/>
        <w:ind w:firstLine="540"/>
        <w:jc w:val="both"/>
      </w:pPr>
      <w:r>
        <w:t>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w:t>
      </w:r>
    </w:p>
    <w:p w:rsidR="00B30C3A" w:rsidRDefault="00B30C3A">
      <w:pPr>
        <w:pStyle w:val="ConsPlusNormal"/>
        <w:spacing w:before="220"/>
        <w:ind w:firstLine="540"/>
        <w:jc w:val="both"/>
      </w:pPr>
      <w:r>
        <w:t>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w:t>
      </w:r>
    </w:p>
    <w:p w:rsidR="00B30C3A" w:rsidRDefault="00B30C3A">
      <w:pPr>
        <w:pStyle w:val="ConsPlusNormal"/>
        <w:jc w:val="both"/>
      </w:pPr>
      <w:r>
        <w:t xml:space="preserve">(п. 13 в ред. </w:t>
      </w:r>
      <w:hyperlink r:id="rId30"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13(1). Служебная информация о состоянии антитеррористической защищенности места массового пребывания людей и принимаемых мерах по ее усилению, содержащаяся в акте обследования и категорирования места массового пребывания людей,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B30C3A" w:rsidRDefault="00B30C3A">
      <w:pPr>
        <w:pStyle w:val="ConsPlusNormal"/>
        <w:jc w:val="both"/>
      </w:pPr>
      <w:r>
        <w:t xml:space="preserve">(п. 13(1) введен </w:t>
      </w:r>
      <w:hyperlink r:id="rId31" w:history="1">
        <w:r>
          <w:rPr>
            <w:color w:val="0000FF"/>
          </w:rPr>
          <w:t>Постановлением</w:t>
        </w:r>
      </w:hyperlink>
      <w:r>
        <w:t xml:space="preserve"> Правительства РФ от 19.01.2018 N 28)</w:t>
      </w:r>
    </w:p>
    <w:p w:rsidR="00B30C3A" w:rsidRDefault="00B30C3A">
      <w:pPr>
        <w:pStyle w:val="ConsPlusNormal"/>
        <w:ind w:firstLine="540"/>
        <w:jc w:val="both"/>
      </w:pPr>
    </w:p>
    <w:p w:rsidR="00B30C3A" w:rsidRDefault="00B30C3A">
      <w:pPr>
        <w:pStyle w:val="ConsPlusTitle"/>
        <w:jc w:val="center"/>
        <w:outlineLvl w:val="1"/>
      </w:pPr>
      <w:r>
        <w:t>III. Паспорт безопасности места массового пребывания людей</w:t>
      </w:r>
    </w:p>
    <w:p w:rsidR="00B30C3A" w:rsidRDefault="00B30C3A">
      <w:pPr>
        <w:pStyle w:val="ConsPlusNormal"/>
        <w:jc w:val="both"/>
      </w:pPr>
    </w:p>
    <w:p w:rsidR="00B30C3A" w:rsidRDefault="00B30C3A">
      <w:pPr>
        <w:pStyle w:val="ConsPlusNormal"/>
        <w:ind w:firstLine="540"/>
        <w:jc w:val="both"/>
      </w:pPr>
      <w:r>
        <w:t>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w:t>
      </w:r>
    </w:p>
    <w:p w:rsidR="00B30C3A" w:rsidRDefault="00B30C3A">
      <w:pPr>
        <w:pStyle w:val="ConsPlusNormal"/>
        <w:jc w:val="both"/>
      </w:pPr>
      <w:r>
        <w:t xml:space="preserve">(в ред. </w:t>
      </w:r>
      <w:hyperlink r:id="rId3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w:t>
      </w:r>
    </w:p>
    <w:p w:rsidR="00B30C3A" w:rsidRDefault="00B30C3A">
      <w:pPr>
        <w:pStyle w:val="ConsPlusNormal"/>
        <w:jc w:val="both"/>
      </w:pPr>
      <w:r>
        <w:t xml:space="preserve">(в ред. Постановлений Правительства РФ от 14.10.2016 </w:t>
      </w:r>
      <w:hyperlink r:id="rId33" w:history="1">
        <w:r>
          <w:rPr>
            <w:color w:val="0000FF"/>
          </w:rPr>
          <w:t>N 1040</w:t>
        </w:r>
      </w:hyperlink>
      <w:r>
        <w:t xml:space="preserve">, от 29.06.2017 </w:t>
      </w:r>
      <w:hyperlink r:id="rId34" w:history="1">
        <w:r>
          <w:rPr>
            <w:color w:val="0000FF"/>
          </w:rPr>
          <w:t>N 775</w:t>
        </w:r>
      </w:hyperlink>
      <w:r>
        <w:t>)</w:t>
      </w:r>
    </w:p>
    <w:p w:rsidR="00B30C3A" w:rsidRDefault="00B30C3A">
      <w:pPr>
        <w:pStyle w:val="ConsPlusNormal"/>
        <w:spacing w:before="220"/>
        <w:ind w:firstLine="540"/>
        <w:jc w:val="both"/>
      </w:pPr>
      <w:r>
        <w:t>Направление паспортов безопасности на согласование осуществляется с сопроводительными письмами.</w:t>
      </w:r>
    </w:p>
    <w:p w:rsidR="00B30C3A" w:rsidRDefault="00B30C3A">
      <w:pPr>
        <w:pStyle w:val="ConsPlusNormal"/>
        <w:jc w:val="both"/>
      </w:pPr>
      <w:r>
        <w:t xml:space="preserve">(абзац введен </w:t>
      </w:r>
      <w:hyperlink r:id="rId35" w:history="1">
        <w:r>
          <w:rPr>
            <w:color w:val="0000FF"/>
          </w:rPr>
          <w:t>Постановлением</w:t>
        </w:r>
      </w:hyperlink>
      <w:r>
        <w:t xml:space="preserve"> Правительства РФ от 19.01.2018 N 28)</w:t>
      </w:r>
    </w:p>
    <w:p w:rsidR="00B30C3A" w:rsidRDefault="00B30C3A">
      <w:pPr>
        <w:pStyle w:val="ConsPlusNormal"/>
        <w:spacing w:before="220"/>
        <w:ind w:firstLine="540"/>
        <w:jc w:val="both"/>
      </w:pPr>
      <w:r>
        <w:t>15. Согласование паспорта безопасности осуществляется в течение 30 дней со дня его разработки.</w:t>
      </w:r>
    </w:p>
    <w:p w:rsidR="00B30C3A" w:rsidRDefault="00B30C3A">
      <w:pPr>
        <w:pStyle w:val="ConsPlusNormal"/>
        <w:spacing w:before="220"/>
        <w:ind w:firstLine="540"/>
        <w:jc w:val="both"/>
      </w:pPr>
      <w: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B30C3A" w:rsidRDefault="00B30C3A">
      <w:pPr>
        <w:pStyle w:val="ConsPlusNormal"/>
        <w:spacing w:before="220"/>
        <w:ind w:firstLine="540"/>
        <w:jc w:val="both"/>
      </w:pPr>
      <w: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30C3A" w:rsidRDefault="00B30C3A">
      <w:pPr>
        <w:pStyle w:val="ConsPlusNormal"/>
        <w:spacing w:before="220"/>
        <w:ind w:firstLine="540"/>
        <w:jc w:val="both"/>
      </w:pPr>
      <w:r>
        <w:t>Решение о присвоении паспорту безопасности грифа секретности принимается в соответствии с законодательством Российской Федерации.</w:t>
      </w:r>
    </w:p>
    <w:p w:rsidR="00B30C3A" w:rsidRDefault="00B30C3A">
      <w:pPr>
        <w:pStyle w:val="ConsPlusNormal"/>
        <w:spacing w:before="220"/>
        <w:ind w:firstLine="540"/>
        <w:jc w:val="both"/>
      </w:pPr>
      <w:r>
        <w:t>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w:t>
      </w:r>
    </w:p>
    <w:p w:rsidR="00B30C3A" w:rsidRDefault="00B30C3A">
      <w:pPr>
        <w:pStyle w:val="ConsPlusNormal"/>
        <w:jc w:val="both"/>
      </w:pPr>
      <w:r>
        <w:t xml:space="preserve">(в ред. </w:t>
      </w:r>
      <w:hyperlink r:id="rId36"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B30C3A" w:rsidRDefault="00B30C3A">
      <w:pPr>
        <w:pStyle w:val="ConsPlusNormal"/>
        <w:spacing w:before="220"/>
        <w:ind w:firstLine="540"/>
        <w:jc w:val="both"/>
      </w:pPr>
      <w:r>
        <w:t>19. Актуализация паспорта безопасности происходит не реже одного раза в 3 года, а также в следующих случаях:</w:t>
      </w:r>
    </w:p>
    <w:p w:rsidR="00B30C3A" w:rsidRDefault="00B30C3A">
      <w:pPr>
        <w:pStyle w:val="ConsPlusNormal"/>
        <w:spacing w:before="220"/>
        <w:ind w:firstLine="540"/>
        <w:jc w:val="both"/>
      </w:pPr>
      <w:r>
        <w:t>а) изменение основного назначения и значимости места массового пребывания людей;</w:t>
      </w:r>
    </w:p>
    <w:p w:rsidR="00B30C3A" w:rsidRDefault="00B30C3A">
      <w:pPr>
        <w:pStyle w:val="ConsPlusNormal"/>
        <w:spacing w:before="220"/>
        <w:ind w:firstLine="540"/>
        <w:jc w:val="both"/>
      </w:pPr>
      <w:r>
        <w:lastRenderedPageBreak/>
        <w:t>б) изменение общей площади и границ места массового пребывания людей;</w:t>
      </w:r>
    </w:p>
    <w:p w:rsidR="00B30C3A" w:rsidRDefault="00B30C3A">
      <w:pPr>
        <w:pStyle w:val="ConsPlusNormal"/>
        <w:spacing w:before="220"/>
        <w:ind w:firstLine="540"/>
        <w:jc w:val="both"/>
      </w:pPr>
      <w:r>
        <w:t>в) изменение угроз террористического характера в отношении места массового пребывания людей;</w:t>
      </w:r>
    </w:p>
    <w:p w:rsidR="00B30C3A" w:rsidRDefault="00B30C3A">
      <w:pPr>
        <w:pStyle w:val="ConsPlusNormal"/>
        <w:spacing w:before="220"/>
        <w:ind w:firstLine="540"/>
        <w:jc w:val="both"/>
      </w:pPr>
      <w:r>
        <w:t>г) возведение в границах места массового пребывания людей либо в непосредственной близости к нему каких-либо объектов.</w:t>
      </w:r>
    </w:p>
    <w:p w:rsidR="00B30C3A" w:rsidRDefault="00B30C3A">
      <w:pPr>
        <w:pStyle w:val="ConsPlusNormal"/>
        <w:spacing w:before="220"/>
        <w:ind w:firstLine="540"/>
        <w:jc w:val="both"/>
      </w:pPr>
      <w:r>
        <w:t>20. При актуализации паспорт безопасности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w:t>
      </w:r>
    </w:p>
    <w:p w:rsidR="00B30C3A" w:rsidRDefault="00B30C3A">
      <w:pPr>
        <w:pStyle w:val="ConsPlusNormal"/>
        <w:jc w:val="both"/>
      </w:pPr>
      <w:r>
        <w:t xml:space="preserve">(в ред. Постановлений Правительства РФ от 14.10.2016 </w:t>
      </w:r>
      <w:hyperlink r:id="rId37" w:history="1">
        <w:r>
          <w:rPr>
            <w:color w:val="0000FF"/>
          </w:rPr>
          <w:t>N 1040</w:t>
        </w:r>
      </w:hyperlink>
      <w:r>
        <w:t xml:space="preserve">, от 29.06.2017 </w:t>
      </w:r>
      <w:hyperlink r:id="rId38" w:history="1">
        <w:r>
          <w:rPr>
            <w:color w:val="0000FF"/>
          </w:rPr>
          <w:t>N 775</w:t>
        </w:r>
      </w:hyperlink>
      <w:r>
        <w:t>)</w:t>
      </w:r>
    </w:p>
    <w:p w:rsidR="00B30C3A" w:rsidRDefault="00B30C3A">
      <w:pPr>
        <w:pStyle w:val="ConsPlusNormal"/>
        <w:jc w:val="both"/>
      </w:pPr>
    </w:p>
    <w:p w:rsidR="00B30C3A" w:rsidRDefault="00B30C3A">
      <w:pPr>
        <w:pStyle w:val="ConsPlusTitle"/>
        <w:jc w:val="center"/>
        <w:outlineLvl w:val="1"/>
      </w:pPr>
      <w:r>
        <w:t>IV. Мероприятия по обеспечению антитеррористической</w:t>
      </w:r>
    </w:p>
    <w:p w:rsidR="00B30C3A" w:rsidRDefault="00B30C3A">
      <w:pPr>
        <w:pStyle w:val="ConsPlusTitle"/>
        <w:jc w:val="center"/>
      </w:pPr>
      <w:r>
        <w:t>защищенности мест массового пребывания людей</w:t>
      </w:r>
    </w:p>
    <w:p w:rsidR="00B30C3A" w:rsidRDefault="00B30C3A">
      <w:pPr>
        <w:pStyle w:val="ConsPlusNormal"/>
        <w:jc w:val="both"/>
      </w:pPr>
    </w:p>
    <w:p w:rsidR="00B30C3A" w:rsidRDefault="00B30C3A">
      <w:pPr>
        <w:pStyle w:val="ConsPlusNormal"/>
        <w:ind w:firstLine="540"/>
        <w:jc w:val="both"/>
      </w:pPr>
      <w:r>
        <w:t>21. Антитеррористическая защищенность мест массового пребывания людей обеспечивается путем:</w:t>
      </w:r>
    </w:p>
    <w:p w:rsidR="00B30C3A" w:rsidRDefault="00B30C3A">
      <w:pPr>
        <w:pStyle w:val="ConsPlusNormal"/>
        <w:spacing w:before="220"/>
        <w:ind w:firstLine="540"/>
        <w:jc w:val="both"/>
      </w:pPr>
      <w: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B30C3A" w:rsidRDefault="00B30C3A">
      <w:pPr>
        <w:pStyle w:val="ConsPlusNormal"/>
        <w:spacing w:before="220"/>
        <w:ind w:firstLine="540"/>
        <w:jc w:val="both"/>
      </w:pPr>
      <w:r>
        <w:t>б) определения и устранения причин и условий, способствующих совершению в местах массового пребывания людей террористических актов;</w:t>
      </w:r>
    </w:p>
    <w:p w:rsidR="00B30C3A" w:rsidRDefault="00B30C3A">
      <w:pPr>
        <w:pStyle w:val="ConsPlusNormal"/>
        <w:spacing w:before="220"/>
        <w:ind w:firstLine="540"/>
        <w:jc w:val="both"/>
      </w:pPr>
      <w: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B30C3A" w:rsidRDefault="00B30C3A">
      <w:pPr>
        <w:pStyle w:val="ConsPlusNormal"/>
        <w:spacing w:before="220"/>
        <w:ind w:firstLine="540"/>
        <w:jc w:val="both"/>
      </w:pPr>
      <w:r>
        <w:t>г) применения современных информационно-коммуникационных технологий для обеспечения безопасности мест массового пребывания людей;</w:t>
      </w:r>
    </w:p>
    <w:p w:rsidR="00B30C3A" w:rsidRDefault="00B30C3A">
      <w:pPr>
        <w:pStyle w:val="ConsPlusNormal"/>
        <w:spacing w:before="220"/>
        <w:ind w:firstLine="540"/>
        <w:jc w:val="both"/>
      </w:pPr>
      <w:r>
        <w:t>д) оборудования мест массового пребывания людей необходимыми инженерно-техническими средствами;</w:t>
      </w:r>
    </w:p>
    <w:p w:rsidR="00B30C3A" w:rsidRDefault="00B30C3A">
      <w:pPr>
        <w:pStyle w:val="ConsPlusNormal"/>
        <w:spacing w:before="220"/>
        <w:ind w:firstLine="540"/>
        <w:jc w:val="both"/>
      </w:pPr>
      <w:r>
        <w:t>е) контроля за соблюдением требований к обеспечению антитеррористической защищенности мест массового пребывания людей;</w:t>
      </w:r>
    </w:p>
    <w:p w:rsidR="00B30C3A" w:rsidRDefault="00B30C3A">
      <w:pPr>
        <w:pStyle w:val="ConsPlusNormal"/>
        <w:spacing w:before="220"/>
        <w:ind w:firstLine="540"/>
        <w:jc w:val="both"/>
      </w:pPr>
      <w:r>
        <w:t>ж) осуществления следующих мероприятий по защите служебной информации ограниченного распространения, содержащейся в паспорте безопасности и иных документах, в том числе служебной информации ограниченного распространения о принимаемых мерах по антитеррористической защищенности места массового пребывания людей:</w:t>
      </w:r>
    </w:p>
    <w:p w:rsidR="00B30C3A" w:rsidRDefault="00B30C3A">
      <w:pPr>
        <w:pStyle w:val="ConsPlusNormal"/>
        <w:spacing w:before="220"/>
        <w:ind w:firstLine="540"/>
        <w:jc w:val="both"/>
      </w:pPr>
      <w:r>
        <w:t>установление порядка работы со служебной информацией ограниченного распространения;</w:t>
      </w:r>
    </w:p>
    <w:p w:rsidR="00B30C3A" w:rsidRDefault="00B30C3A">
      <w:pPr>
        <w:pStyle w:val="ConsPlusNormal"/>
        <w:spacing w:before="220"/>
        <w:ind w:firstLine="540"/>
        <w:jc w:val="both"/>
      </w:pPr>
      <w:r>
        <w:t>организация допуска лиц к служебной информации ограниченного распространения;</w:t>
      </w:r>
    </w:p>
    <w:p w:rsidR="00B30C3A" w:rsidRDefault="00B30C3A">
      <w:pPr>
        <w:pStyle w:val="ConsPlusNormal"/>
        <w:spacing w:before="220"/>
        <w:ind w:firstLine="540"/>
        <w:jc w:val="both"/>
      </w:pPr>
      <w:r>
        <w:t xml:space="preserve">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и иных документов ограниченного распространения, содержащих сведения о состоянии антитеррористической защищенности места массового пребывания людей и принимаемых мерах </w:t>
      </w:r>
      <w:r>
        <w:lastRenderedPageBreak/>
        <w:t>по ее усилению;</w:t>
      </w:r>
    </w:p>
    <w:p w:rsidR="00B30C3A" w:rsidRDefault="00B30C3A">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B30C3A" w:rsidRDefault="00B30C3A">
      <w:pPr>
        <w:pStyle w:val="ConsPlusNormal"/>
        <w:jc w:val="both"/>
      </w:pPr>
      <w:r>
        <w:t xml:space="preserve">(пп. "ж" в ред. </w:t>
      </w:r>
      <w:hyperlink r:id="rId39" w:history="1">
        <w:r>
          <w:rPr>
            <w:color w:val="0000FF"/>
          </w:rPr>
          <w:t>Постановления</w:t>
        </w:r>
      </w:hyperlink>
      <w:r>
        <w:t xml:space="preserve"> Правительства РФ от 19.01.2018 N 28)</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both"/>
            </w:pPr>
            <w:r>
              <w:rPr>
                <w:color w:val="392C69"/>
              </w:rPr>
              <w:t>КонсультантПлюс: примечание.</w:t>
            </w:r>
          </w:p>
          <w:p w:rsidR="00B30C3A" w:rsidRDefault="00B30C3A">
            <w:pPr>
              <w:pStyle w:val="ConsPlusNormal"/>
              <w:jc w:val="both"/>
            </w:pPr>
            <w:r>
              <w:rPr>
                <w:color w:val="392C69"/>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22, </w:t>
            </w:r>
            <w:hyperlink r:id="rId40" w:history="1">
              <w:r>
                <w:rPr>
                  <w:color w:val="0000FF"/>
                </w:rPr>
                <w:t>завершаются</w:t>
              </w:r>
            </w:hyperlink>
            <w:r>
              <w:rPr>
                <w:color w:val="392C69"/>
              </w:rPr>
              <w:t xml:space="preserve"> в срок до 31.12.2022.</w:t>
            </w:r>
          </w:p>
        </w:tc>
      </w:tr>
    </w:tbl>
    <w:p w:rsidR="00B30C3A" w:rsidRDefault="00B30C3A">
      <w:pPr>
        <w:pStyle w:val="ConsPlusNormal"/>
        <w:spacing w:before="280"/>
        <w:ind w:firstLine="540"/>
        <w:jc w:val="both"/>
      </w:pPr>
      <w: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B30C3A" w:rsidRDefault="00B30C3A">
      <w:pPr>
        <w:pStyle w:val="ConsPlusNormal"/>
        <w:spacing w:before="220"/>
        <w:ind w:firstLine="540"/>
        <w:jc w:val="both"/>
      </w:pPr>
      <w:r>
        <w:t>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w:t>
      </w:r>
    </w:p>
    <w:p w:rsidR="00B30C3A" w:rsidRDefault="00B30C3A">
      <w:pPr>
        <w:pStyle w:val="ConsPlusNormal"/>
        <w:jc w:val="both"/>
      </w:pPr>
      <w:r>
        <w:t xml:space="preserve">(абзац введен </w:t>
      </w:r>
      <w:hyperlink r:id="rId41"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23. Все места массового пребывания людей независимо от установленной категории оборудуются:</w:t>
      </w:r>
    </w:p>
    <w:p w:rsidR="00B30C3A" w:rsidRDefault="00B30C3A">
      <w:pPr>
        <w:pStyle w:val="ConsPlusNormal"/>
        <w:spacing w:before="220"/>
        <w:ind w:firstLine="540"/>
        <w:jc w:val="both"/>
      </w:pPr>
      <w:r>
        <w:t>а) системой видеонаблюдения;</w:t>
      </w:r>
    </w:p>
    <w:p w:rsidR="00B30C3A" w:rsidRDefault="00B30C3A">
      <w:pPr>
        <w:pStyle w:val="ConsPlusNormal"/>
        <w:spacing w:before="220"/>
        <w:ind w:firstLine="540"/>
        <w:jc w:val="both"/>
      </w:pPr>
      <w:r>
        <w:t>б) системой оповещения и управления эвакуацией;</w:t>
      </w:r>
    </w:p>
    <w:p w:rsidR="00B30C3A" w:rsidRDefault="00B30C3A">
      <w:pPr>
        <w:pStyle w:val="ConsPlusNormal"/>
        <w:spacing w:before="220"/>
        <w:ind w:firstLine="540"/>
        <w:jc w:val="both"/>
      </w:pPr>
      <w:r>
        <w:t>в) системой освещения.</w:t>
      </w:r>
    </w:p>
    <w:p w:rsidR="00B30C3A" w:rsidRDefault="00B30C3A">
      <w:pPr>
        <w:pStyle w:val="ConsPlusNormal"/>
        <w:spacing w:before="220"/>
        <w:ind w:firstLine="540"/>
        <w:jc w:val="both"/>
      </w:pPr>
      <w:r>
        <w:t>24. В целях поддержания правопорядка в местах массового пребывания людей организуется их физическая охрана.</w:t>
      </w:r>
    </w:p>
    <w:p w:rsidR="00B30C3A" w:rsidRDefault="00B30C3A">
      <w:pPr>
        <w:pStyle w:val="ConsPlusNormal"/>
        <w:spacing w:before="220"/>
        <w:ind w:firstLine="540"/>
        <w:jc w:val="both"/>
      </w:pPr>
      <w:r>
        <w:t>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w:t>
      </w:r>
    </w:p>
    <w:p w:rsidR="00B30C3A" w:rsidRDefault="00B30C3A">
      <w:pPr>
        <w:pStyle w:val="ConsPlusNormal"/>
        <w:jc w:val="both"/>
      </w:pPr>
      <w:r>
        <w:t xml:space="preserve">(в ред. </w:t>
      </w:r>
      <w:hyperlink r:id="rId4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B30C3A" w:rsidRDefault="00B30C3A">
      <w:pPr>
        <w:pStyle w:val="ConsPlusNormal"/>
        <w:spacing w:before="220"/>
        <w:ind w:firstLine="540"/>
        <w:jc w:val="both"/>
      </w:pPr>
      <w:r>
        <w:t>27. Пути эвакуации в местах массового пребывания людей должны быть свободны для перемещения людей и транспортных средств.</w:t>
      </w:r>
    </w:p>
    <w:p w:rsidR="00B30C3A" w:rsidRDefault="00B30C3A">
      <w:pPr>
        <w:pStyle w:val="ConsPlusNormal"/>
        <w:spacing w:before="220"/>
        <w:ind w:firstLine="540"/>
        <w:jc w:val="both"/>
      </w:pPr>
      <w:r>
        <w:t xml:space="preserve">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w:t>
      </w:r>
      <w:r>
        <w:lastRenderedPageBreak/>
        <w:t>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B30C3A" w:rsidRDefault="00B30C3A">
      <w:pPr>
        <w:pStyle w:val="ConsPlusNormal"/>
        <w:spacing w:before="220"/>
        <w:ind w:firstLine="540"/>
        <w:jc w:val="both"/>
      </w:pPr>
      <w: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аварийно-спасательных служб, правоохранительных органов и органов безопасности.</w:t>
      </w:r>
    </w:p>
    <w:p w:rsidR="00B30C3A" w:rsidRDefault="00B30C3A">
      <w:pPr>
        <w:pStyle w:val="ConsPlusNormal"/>
        <w:spacing w:before="220"/>
        <w:ind w:firstLine="540"/>
        <w:jc w:val="both"/>
      </w:pPr>
      <w: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B30C3A" w:rsidRDefault="00B30C3A">
      <w:pPr>
        <w:pStyle w:val="ConsPlusNormal"/>
        <w:spacing w:before="220"/>
        <w:ind w:firstLine="540"/>
        <w:jc w:val="both"/>
      </w:pPr>
      <w: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B30C3A" w:rsidRDefault="00B30C3A">
      <w:pPr>
        <w:pStyle w:val="ConsPlusNormal"/>
        <w:spacing w:before="220"/>
        <w:ind w:firstLine="540"/>
        <w:jc w:val="both"/>
      </w:pPr>
      <w: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B30C3A" w:rsidRDefault="00B30C3A">
      <w:pPr>
        <w:pStyle w:val="ConsPlusNormal"/>
        <w:spacing w:before="220"/>
        <w:ind w:firstLine="540"/>
        <w:jc w:val="both"/>
      </w:pPr>
      <w:r>
        <w:t>Количество оповещателей и их мощность должны обеспечивать необходимую слышимость на всей территории места массового пребывания людей.</w:t>
      </w:r>
    </w:p>
    <w:p w:rsidR="00B30C3A" w:rsidRDefault="00B30C3A">
      <w:pPr>
        <w:pStyle w:val="ConsPlusNormal"/>
        <w:spacing w:before="220"/>
        <w:ind w:firstLine="540"/>
        <w:jc w:val="both"/>
      </w:pPr>
      <w: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B30C3A" w:rsidRDefault="00B30C3A">
      <w:pPr>
        <w:pStyle w:val="ConsPlusNormal"/>
        <w:spacing w:before="220"/>
        <w:ind w:firstLine="540"/>
        <w:jc w:val="both"/>
      </w:pPr>
      <w:r>
        <w:t xml:space="preserve">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w:t>
      </w:r>
      <w:hyperlink r:id="rId43"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30C3A" w:rsidRDefault="00B30C3A">
      <w:pPr>
        <w:pStyle w:val="ConsPlusNormal"/>
        <w:jc w:val="both"/>
      </w:pPr>
    </w:p>
    <w:p w:rsidR="00B30C3A" w:rsidRDefault="00B30C3A">
      <w:pPr>
        <w:pStyle w:val="ConsPlusTitle"/>
        <w:jc w:val="center"/>
        <w:outlineLvl w:val="1"/>
      </w:pPr>
      <w:r>
        <w:t>V. Порядок информирования об угрозе совершения</w:t>
      </w:r>
    </w:p>
    <w:p w:rsidR="00B30C3A" w:rsidRDefault="00B30C3A">
      <w:pPr>
        <w:pStyle w:val="ConsPlusTitle"/>
        <w:jc w:val="center"/>
      </w:pPr>
      <w:r>
        <w:t>или о совершении террористического акта</w:t>
      </w:r>
    </w:p>
    <w:p w:rsidR="00B30C3A" w:rsidRDefault="00B30C3A">
      <w:pPr>
        <w:pStyle w:val="ConsPlusNormal"/>
        <w:jc w:val="both"/>
      </w:pPr>
    </w:p>
    <w:p w:rsidR="00B30C3A" w:rsidRDefault="00B30C3A">
      <w:pPr>
        <w:pStyle w:val="ConsPlusNormal"/>
        <w:ind w:firstLine="540"/>
        <w:jc w:val="both"/>
      </w:pPr>
      <w:r>
        <w:t xml:space="preserve">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w:t>
      </w:r>
      <w:r>
        <w:lastRenderedPageBreak/>
        <w:t>гражданской обороны, чрезвычайным ситуациям и ликвидации последствий стихийных бедствий посредством имеющихся в их распоряжении средств связи.</w:t>
      </w:r>
    </w:p>
    <w:p w:rsidR="00B30C3A" w:rsidRDefault="00B30C3A">
      <w:pPr>
        <w:pStyle w:val="ConsPlusNormal"/>
        <w:jc w:val="both"/>
      </w:pPr>
      <w:r>
        <w:t xml:space="preserve">(в ред. </w:t>
      </w:r>
      <w:hyperlink r:id="rId44"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B30C3A" w:rsidRDefault="00B30C3A">
      <w:pPr>
        <w:pStyle w:val="ConsPlusNormal"/>
        <w:spacing w:before="220"/>
        <w:ind w:firstLine="540"/>
        <w:jc w:val="both"/>
      </w:pPr>
      <w: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B30C3A" w:rsidRDefault="00B30C3A">
      <w:pPr>
        <w:pStyle w:val="ConsPlusNormal"/>
        <w:spacing w:before="220"/>
        <w:ind w:firstLine="540"/>
        <w:jc w:val="both"/>
      </w:pPr>
      <w:r>
        <w:t>37. Срок хранения носителей информации, подтверждающих факт ее передачи, дату и время, составляет не менее 30 дней.</w:t>
      </w:r>
    </w:p>
    <w:p w:rsidR="00B30C3A" w:rsidRDefault="00B30C3A">
      <w:pPr>
        <w:pStyle w:val="ConsPlusNormal"/>
        <w:jc w:val="both"/>
      </w:pPr>
    </w:p>
    <w:p w:rsidR="00B30C3A" w:rsidRDefault="00B30C3A">
      <w:pPr>
        <w:pStyle w:val="ConsPlusTitle"/>
        <w:jc w:val="center"/>
        <w:outlineLvl w:val="1"/>
      </w:pPr>
      <w:r>
        <w:t>VI. Порядок осуществления контроля за выполнением</w:t>
      </w:r>
    </w:p>
    <w:p w:rsidR="00B30C3A" w:rsidRDefault="00B30C3A">
      <w:pPr>
        <w:pStyle w:val="ConsPlusTitle"/>
        <w:jc w:val="center"/>
      </w:pPr>
      <w:r>
        <w:t>требований к антитеррористической защищенности мест</w:t>
      </w:r>
    </w:p>
    <w:p w:rsidR="00B30C3A" w:rsidRDefault="00B30C3A">
      <w:pPr>
        <w:pStyle w:val="ConsPlusTitle"/>
        <w:jc w:val="center"/>
      </w:pPr>
      <w:r>
        <w:t>массового пребывания людей</w:t>
      </w:r>
    </w:p>
    <w:p w:rsidR="00B30C3A" w:rsidRDefault="00B30C3A">
      <w:pPr>
        <w:pStyle w:val="ConsPlusNormal"/>
        <w:jc w:val="both"/>
      </w:pPr>
    </w:p>
    <w:p w:rsidR="00B30C3A" w:rsidRDefault="00B30C3A">
      <w:pPr>
        <w:pStyle w:val="ConsPlusNormal"/>
        <w:ind w:firstLine="540"/>
        <w:jc w:val="both"/>
      </w:pPr>
      <w: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B30C3A" w:rsidRDefault="00B30C3A">
      <w:pPr>
        <w:pStyle w:val="ConsPlusNormal"/>
        <w:spacing w:before="220"/>
        <w:ind w:firstLine="540"/>
        <w:jc w:val="both"/>
      </w:pPr>
      <w: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B30C3A" w:rsidRDefault="00B30C3A">
      <w:pPr>
        <w:pStyle w:val="ConsPlusNormal"/>
        <w:spacing w:before="220"/>
        <w:ind w:firstLine="540"/>
        <w:jc w:val="both"/>
      </w:pPr>
      <w:r>
        <w:t>40. Внеплановые проверки проводятся в форме документарного контроля или выездного обследования места массового пребывания людей:</w:t>
      </w:r>
    </w:p>
    <w:p w:rsidR="00B30C3A" w:rsidRDefault="00B30C3A">
      <w:pPr>
        <w:pStyle w:val="ConsPlusNormal"/>
        <w:spacing w:before="220"/>
        <w:ind w:firstLine="540"/>
        <w:jc w:val="both"/>
      </w:pPr>
      <w:r>
        <w:t>а) в целях контроля устранения недостатков, выявленных в ходе плановых проверок;</w:t>
      </w:r>
    </w:p>
    <w:p w:rsidR="00B30C3A" w:rsidRDefault="00B30C3A">
      <w:pPr>
        <w:pStyle w:val="ConsPlusNormal"/>
        <w:spacing w:before="220"/>
        <w:ind w:firstLine="540"/>
        <w:jc w:val="both"/>
      </w:pPr>
      <w:r>
        <w:t xml:space="preserve">б) при повышении уровня террористической опасности, вводимого в соответствии с </w:t>
      </w:r>
      <w:hyperlink r:id="rId45" w:history="1">
        <w:r>
          <w:rPr>
            <w:color w:val="0000FF"/>
          </w:rPr>
          <w:t>Указом</w:t>
        </w:r>
      </w:hyperlink>
      <w: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30C3A" w:rsidRDefault="00B30C3A">
      <w:pPr>
        <w:pStyle w:val="ConsPlusNormal"/>
        <w:spacing w:before="220"/>
        <w:ind w:firstLine="540"/>
        <w:jc w:val="both"/>
      </w:pPr>
      <w: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B30C3A" w:rsidRDefault="00B30C3A">
      <w:pPr>
        <w:pStyle w:val="ConsPlusNormal"/>
        <w:spacing w:before="220"/>
        <w:ind w:firstLine="540"/>
        <w:jc w:val="both"/>
      </w:pPr>
      <w:r>
        <w:t>г) при возникновении чрезвычайной ситуации в районе расположения места массового пребывания людей;</w:t>
      </w:r>
    </w:p>
    <w:p w:rsidR="00B30C3A" w:rsidRDefault="00B30C3A">
      <w:pPr>
        <w:pStyle w:val="ConsPlusNormal"/>
        <w:spacing w:before="220"/>
        <w:ind w:firstLine="540"/>
        <w:jc w:val="both"/>
      </w:pPr>
      <w: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B30C3A" w:rsidRDefault="00B30C3A">
      <w:pPr>
        <w:pStyle w:val="ConsPlusNormal"/>
        <w:spacing w:before="220"/>
        <w:ind w:firstLine="540"/>
        <w:jc w:val="both"/>
      </w:pPr>
      <w:r>
        <w:t>41. Срок проведения плановых и внеплановых проверок не может превышать 10 рабочих дней.</w:t>
      </w:r>
    </w:p>
    <w:p w:rsidR="00B30C3A" w:rsidRDefault="00B30C3A">
      <w:pPr>
        <w:pStyle w:val="ConsPlusNormal"/>
        <w:spacing w:before="220"/>
        <w:ind w:firstLine="540"/>
        <w:jc w:val="both"/>
      </w:pPr>
      <w:r>
        <w:lastRenderedPageBreak/>
        <w:t>42. После проведения проверки комиссия направляет правообладателю места массового пребывания людей и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B30C3A" w:rsidRDefault="00B30C3A">
      <w:pPr>
        <w:pStyle w:val="ConsPlusNormal"/>
        <w:spacing w:before="220"/>
        <w:ind w:firstLine="540"/>
        <w:jc w:val="both"/>
      </w:pPr>
      <w:r>
        <w:t>43. Контроль за устранением выявленных недостатков осуществляется комиссией.</w:t>
      </w: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right"/>
        <w:outlineLvl w:val="0"/>
      </w:pPr>
      <w:r>
        <w:t>Утверждена</w:t>
      </w:r>
    </w:p>
    <w:p w:rsidR="00B30C3A" w:rsidRDefault="00B30C3A">
      <w:pPr>
        <w:pStyle w:val="ConsPlusNormal"/>
        <w:jc w:val="right"/>
      </w:pPr>
      <w:r>
        <w:t>постановлением Правительства</w:t>
      </w:r>
    </w:p>
    <w:p w:rsidR="00B30C3A" w:rsidRDefault="00B30C3A">
      <w:pPr>
        <w:pStyle w:val="ConsPlusNormal"/>
        <w:jc w:val="right"/>
      </w:pPr>
      <w:r>
        <w:t>Российской Федерации</w:t>
      </w:r>
    </w:p>
    <w:p w:rsidR="00B30C3A" w:rsidRDefault="00B30C3A">
      <w:pPr>
        <w:pStyle w:val="ConsPlusNormal"/>
        <w:jc w:val="right"/>
      </w:pPr>
      <w:r>
        <w:t>от 25 марта 2015 г. N 272</w:t>
      </w:r>
    </w:p>
    <w:p w:rsidR="00B30C3A" w:rsidRDefault="00B30C3A">
      <w:pPr>
        <w:pStyle w:val="ConsPlusNormal"/>
        <w:jc w:val="both"/>
      </w:pPr>
    </w:p>
    <w:p w:rsidR="00B30C3A" w:rsidRDefault="00B30C3A">
      <w:pPr>
        <w:pStyle w:val="ConsPlusTitle"/>
        <w:jc w:val="center"/>
      </w:pPr>
      <w:bookmarkStart w:id="2" w:name="P188"/>
      <w:bookmarkEnd w:id="2"/>
      <w:r>
        <w:t>ФОРМА ПАСПОРТА БЕЗОПАСНОСТИ МЕСТ МАССОВОГО ПРЕБЫВАНИЯ ЛЮДЕЙ</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Постановлений Правительства РФ от 14.10.2016 </w:t>
            </w:r>
            <w:hyperlink r:id="rId46" w:history="1">
              <w:r>
                <w:rPr>
                  <w:color w:val="0000FF"/>
                </w:rPr>
                <w:t>N 1040</w:t>
              </w:r>
            </w:hyperlink>
            <w:r>
              <w:rPr>
                <w:color w:val="392C69"/>
              </w:rPr>
              <w:t>,</w:t>
            </w:r>
          </w:p>
          <w:p w:rsidR="00B30C3A" w:rsidRDefault="00B30C3A">
            <w:pPr>
              <w:pStyle w:val="ConsPlusNormal"/>
              <w:jc w:val="center"/>
            </w:pPr>
            <w:r>
              <w:rPr>
                <w:color w:val="392C69"/>
              </w:rPr>
              <w:t xml:space="preserve">от 29.06.2017 </w:t>
            </w:r>
            <w:hyperlink r:id="rId47" w:history="1">
              <w:r>
                <w:rPr>
                  <w:color w:val="0000FF"/>
                </w:rPr>
                <w:t>N 775</w:t>
              </w:r>
            </w:hyperlink>
            <w:r>
              <w:rPr>
                <w:color w:val="392C69"/>
              </w:rPr>
              <w:t>)</w:t>
            </w:r>
          </w:p>
        </w:tc>
      </w:tr>
    </w:tbl>
    <w:p w:rsidR="00B30C3A" w:rsidRDefault="00B30C3A">
      <w:pPr>
        <w:pStyle w:val="ConsPlusNormal"/>
        <w:jc w:val="both"/>
      </w:pPr>
    </w:p>
    <w:p w:rsidR="00B30C3A" w:rsidRDefault="00B30C3A">
      <w:pPr>
        <w:sectPr w:rsidR="00B30C3A" w:rsidSect="004D31B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B30C3A">
        <w:tc>
          <w:tcPr>
            <w:tcW w:w="6527" w:type="dxa"/>
            <w:tcBorders>
              <w:top w:val="nil"/>
              <w:left w:val="nil"/>
              <w:bottom w:val="nil"/>
              <w:right w:val="nil"/>
            </w:tcBorders>
          </w:tcPr>
          <w:p w:rsidR="00B30C3A" w:rsidRDefault="00B30C3A">
            <w:pPr>
              <w:pStyle w:val="ConsPlusNormal"/>
            </w:pPr>
          </w:p>
        </w:tc>
        <w:tc>
          <w:tcPr>
            <w:tcW w:w="3112" w:type="dxa"/>
            <w:tcBorders>
              <w:top w:val="nil"/>
              <w:left w:val="nil"/>
              <w:bottom w:val="nil"/>
              <w:right w:val="nil"/>
            </w:tcBorders>
          </w:tcPr>
          <w:p w:rsidR="00B30C3A" w:rsidRDefault="00B30C3A">
            <w:pPr>
              <w:pStyle w:val="ConsPlusNormal"/>
              <w:jc w:val="center"/>
            </w:pPr>
            <w:r>
              <w:t>_____________________</w:t>
            </w:r>
          </w:p>
          <w:p w:rsidR="00B30C3A" w:rsidRDefault="00B30C3A">
            <w:pPr>
              <w:pStyle w:val="ConsPlusNormal"/>
              <w:jc w:val="center"/>
            </w:pPr>
            <w:r>
              <w:t>(гриф или пометка)</w:t>
            </w:r>
          </w:p>
        </w:tc>
      </w:tr>
      <w:tr w:rsidR="00B30C3A">
        <w:tc>
          <w:tcPr>
            <w:tcW w:w="6527" w:type="dxa"/>
            <w:tcBorders>
              <w:top w:val="nil"/>
              <w:left w:val="nil"/>
              <w:bottom w:val="nil"/>
              <w:right w:val="nil"/>
            </w:tcBorders>
          </w:tcPr>
          <w:p w:rsidR="00B30C3A" w:rsidRDefault="00B30C3A">
            <w:pPr>
              <w:pStyle w:val="ConsPlusNormal"/>
            </w:pPr>
          </w:p>
        </w:tc>
        <w:tc>
          <w:tcPr>
            <w:tcW w:w="3112" w:type="dxa"/>
            <w:tcBorders>
              <w:top w:val="nil"/>
              <w:left w:val="nil"/>
              <w:bottom w:val="nil"/>
              <w:right w:val="nil"/>
            </w:tcBorders>
          </w:tcPr>
          <w:p w:rsidR="00B30C3A" w:rsidRDefault="00B30C3A">
            <w:pPr>
              <w:pStyle w:val="ConsPlusNormal"/>
              <w:jc w:val="center"/>
            </w:pPr>
            <w:r>
              <w:t>Экз. N _________</w:t>
            </w:r>
          </w:p>
        </w:tc>
      </w:tr>
    </w:tbl>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B30C3A">
        <w:tc>
          <w:tcPr>
            <w:tcW w:w="4819" w:type="dxa"/>
            <w:vMerge w:val="restart"/>
            <w:tcBorders>
              <w:top w:val="nil"/>
              <w:left w:val="nil"/>
              <w:bottom w:val="nil"/>
              <w:right w:val="nil"/>
            </w:tcBorders>
          </w:tcPr>
          <w:p w:rsidR="00B30C3A" w:rsidRDefault="00B30C3A">
            <w:pPr>
              <w:pStyle w:val="ConsPlusNormal"/>
            </w:pPr>
          </w:p>
        </w:tc>
        <w:tc>
          <w:tcPr>
            <w:tcW w:w="4820" w:type="dxa"/>
            <w:gridSpan w:val="2"/>
            <w:tcBorders>
              <w:top w:val="nil"/>
              <w:left w:val="nil"/>
              <w:bottom w:val="nil"/>
              <w:right w:val="nil"/>
            </w:tcBorders>
          </w:tcPr>
          <w:p w:rsidR="00B30C3A" w:rsidRDefault="00B30C3A">
            <w:pPr>
              <w:pStyle w:val="ConsPlusNormal"/>
              <w:jc w:val="center"/>
            </w:pPr>
            <w:r>
              <w:t>УТВЕРЖДАЮ</w:t>
            </w:r>
          </w:p>
          <w:p w:rsidR="00B30C3A" w:rsidRDefault="00B30C3A">
            <w:pPr>
              <w:pStyle w:val="ConsPlusNormal"/>
            </w:pPr>
            <w:r>
              <w:t>_______________________________________</w:t>
            </w:r>
          </w:p>
          <w:p w:rsidR="00B30C3A" w:rsidRDefault="00B30C3A">
            <w:pPr>
              <w:pStyle w:val="ConsPlusNormal"/>
              <w:jc w:val="center"/>
            </w:pPr>
            <w:r>
              <w:t>(руководитель исполнительного органа государственной власти субъекта Российской Федерации (глава муниципального образования)</w:t>
            </w:r>
          </w:p>
        </w:tc>
      </w:tr>
      <w:tr w:rsidR="00B30C3A">
        <w:tc>
          <w:tcPr>
            <w:tcW w:w="4819" w:type="dxa"/>
            <w:vMerge/>
            <w:tcBorders>
              <w:top w:val="nil"/>
              <w:left w:val="nil"/>
              <w:bottom w:val="nil"/>
              <w:right w:val="nil"/>
            </w:tcBorders>
          </w:tcPr>
          <w:p w:rsidR="00B30C3A" w:rsidRDefault="00B30C3A"/>
        </w:tc>
        <w:tc>
          <w:tcPr>
            <w:tcW w:w="1716" w:type="dxa"/>
            <w:tcBorders>
              <w:top w:val="nil"/>
              <w:left w:val="nil"/>
              <w:bottom w:val="nil"/>
              <w:right w:val="nil"/>
            </w:tcBorders>
          </w:tcPr>
          <w:p w:rsidR="00B30C3A" w:rsidRDefault="00B30C3A">
            <w:pPr>
              <w:pStyle w:val="ConsPlusNormal"/>
              <w:jc w:val="center"/>
            </w:pPr>
            <w:r>
              <w:t>____________</w:t>
            </w:r>
          </w:p>
          <w:p w:rsidR="00B30C3A" w:rsidRDefault="00B30C3A">
            <w:pPr>
              <w:pStyle w:val="ConsPlusNormal"/>
              <w:jc w:val="center"/>
            </w:pPr>
            <w:r>
              <w:t>(подпись)</w:t>
            </w:r>
          </w:p>
        </w:tc>
        <w:tc>
          <w:tcPr>
            <w:tcW w:w="3104" w:type="dxa"/>
            <w:tcBorders>
              <w:top w:val="nil"/>
              <w:left w:val="nil"/>
              <w:bottom w:val="nil"/>
              <w:right w:val="nil"/>
            </w:tcBorders>
          </w:tcPr>
          <w:p w:rsidR="00B30C3A" w:rsidRDefault="00B30C3A">
            <w:pPr>
              <w:pStyle w:val="ConsPlusNormal"/>
              <w:jc w:val="center"/>
            </w:pPr>
            <w:r>
              <w:t>___________________</w:t>
            </w:r>
          </w:p>
          <w:p w:rsidR="00B30C3A" w:rsidRDefault="00B30C3A">
            <w:pPr>
              <w:pStyle w:val="ConsPlusNormal"/>
              <w:jc w:val="center"/>
            </w:pPr>
            <w:r>
              <w:t>(ф.и.о.)</w:t>
            </w:r>
          </w:p>
        </w:tc>
      </w:tr>
      <w:tr w:rsidR="00B30C3A">
        <w:tc>
          <w:tcPr>
            <w:tcW w:w="4819" w:type="dxa"/>
            <w:vMerge/>
            <w:tcBorders>
              <w:top w:val="nil"/>
              <w:left w:val="nil"/>
              <w:bottom w:val="nil"/>
              <w:right w:val="nil"/>
            </w:tcBorders>
          </w:tcPr>
          <w:p w:rsidR="00B30C3A" w:rsidRDefault="00B30C3A"/>
        </w:tc>
        <w:tc>
          <w:tcPr>
            <w:tcW w:w="4820"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B30C3A">
        <w:tc>
          <w:tcPr>
            <w:tcW w:w="4819"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jc w:val="center"/>
            </w:pPr>
            <w:r>
              <w:t>______________________________________</w:t>
            </w:r>
          </w:p>
          <w:p w:rsidR="00B30C3A" w:rsidRDefault="00B30C3A">
            <w:pPr>
              <w:pStyle w:val="ConsPlusNormal"/>
              <w:jc w:val="center"/>
            </w:pPr>
            <w:r>
              <w:t>(руководитель территориального органа безопасности)</w:t>
            </w:r>
          </w:p>
        </w:tc>
        <w:tc>
          <w:tcPr>
            <w:tcW w:w="4820"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pPr>
            <w:r>
              <w:t>_______________________________________</w:t>
            </w:r>
          </w:p>
          <w:p w:rsidR="00B30C3A" w:rsidRDefault="00B30C3A">
            <w:pPr>
              <w:pStyle w:val="ConsPlusNormal"/>
              <w:jc w:val="center"/>
            </w:pPr>
            <w:r>
              <w:t>(руководитель территориального органа МВД России)</w:t>
            </w:r>
          </w:p>
        </w:tc>
      </w:tr>
      <w:tr w:rsidR="00B30C3A">
        <w:tc>
          <w:tcPr>
            <w:tcW w:w="1980" w:type="dxa"/>
            <w:tcBorders>
              <w:top w:val="nil"/>
              <w:left w:val="nil"/>
              <w:bottom w:val="nil"/>
              <w:right w:val="nil"/>
            </w:tcBorders>
          </w:tcPr>
          <w:p w:rsidR="00B30C3A" w:rsidRDefault="00B30C3A">
            <w:pPr>
              <w:pStyle w:val="ConsPlusNormal"/>
              <w:jc w:val="center"/>
            </w:pPr>
            <w:r>
              <w:t>_____________</w:t>
            </w:r>
          </w:p>
          <w:p w:rsidR="00B30C3A" w:rsidRDefault="00B30C3A">
            <w:pPr>
              <w:pStyle w:val="ConsPlusNormal"/>
              <w:jc w:val="center"/>
            </w:pPr>
            <w:r>
              <w:t>(подпись)</w:t>
            </w:r>
          </w:p>
        </w:tc>
        <w:tc>
          <w:tcPr>
            <w:tcW w:w="2839" w:type="dxa"/>
            <w:tcBorders>
              <w:top w:val="nil"/>
              <w:left w:val="nil"/>
              <w:bottom w:val="nil"/>
              <w:right w:val="nil"/>
            </w:tcBorders>
          </w:tcPr>
          <w:p w:rsidR="00B30C3A" w:rsidRDefault="00B30C3A">
            <w:pPr>
              <w:pStyle w:val="ConsPlusNormal"/>
              <w:jc w:val="center"/>
            </w:pPr>
            <w:r>
              <w:t>_________________</w:t>
            </w:r>
          </w:p>
          <w:p w:rsidR="00B30C3A" w:rsidRDefault="00B30C3A">
            <w:pPr>
              <w:pStyle w:val="ConsPlusNormal"/>
              <w:jc w:val="center"/>
            </w:pPr>
            <w:r>
              <w:t>(ф.и.о.)</w:t>
            </w:r>
          </w:p>
        </w:tc>
        <w:tc>
          <w:tcPr>
            <w:tcW w:w="1716" w:type="dxa"/>
            <w:tcBorders>
              <w:top w:val="nil"/>
              <w:left w:val="nil"/>
              <w:bottom w:val="nil"/>
              <w:right w:val="nil"/>
            </w:tcBorders>
          </w:tcPr>
          <w:p w:rsidR="00B30C3A" w:rsidRDefault="00B30C3A">
            <w:pPr>
              <w:pStyle w:val="ConsPlusNormal"/>
              <w:jc w:val="center"/>
            </w:pPr>
            <w:r>
              <w:t>____________</w:t>
            </w:r>
          </w:p>
          <w:p w:rsidR="00B30C3A" w:rsidRDefault="00B30C3A">
            <w:pPr>
              <w:pStyle w:val="ConsPlusNormal"/>
              <w:jc w:val="center"/>
            </w:pPr>
            <w:r>
              <w:t>(подпись)</w:t>
            </w:r>
          </w:p>
        </w:tc>
        <w:tc>
          <w:tcPr>
            <w:tcW w:w="3104" w:type="dxa"/>
            <w:tcBorders>
              <w:top w:val="nil"/>
              <w:left w:val="nil"/>
              <w:bottom w:val="nil"/>
              <w:right w:val="nil"/>
            </w:tcBorders>
          </w:tcPr>
          <w:p w:rsidR="00B30C3A" w:rsidRDefault="00B30C3A">
            <w:pPr>
              <w:pStyle w:val="ConsPlusNormal"/>
              <w:jc w:val="center"/>
            </w:pPr>
            <w:r>
              <w:t>___________________</w:t>
            </w:r>
          </w:p>
          <w:p w:rsidR="00B30C3A" w:rsidRDefault="00B30C3A">
            <w:pPr>
              <w:pStyle w:val="ConsPlusNormal"/>
              <w:jc w:val="center"/>
            </w:pPr>
            <w:r>
              <w:t>(ф.и.о.)</w:t>
            </w:r>
          </w:p>
        </w:tc>
      </w:tr>
      <w:tr w:rsidR="00B30C3A">
        <w:tc>
          <w:tcPr>
            <w:tcW w:w="4819" w:type="dxa"/>
            <w:gridSpan w:val="2"/>
            <w:tcBorders>
              <w:top w:val="nil"/>
              <w:left w:val="nil"/>
              <w:bottom w:val="nil"/>
              <w:right w:val="nil"/>
            </w:tcBorders>
          </w:tcPr>
          <w:p w:rsidR="00B30C3A" w:rsidRDefault="00B30C3A">
            <w:pPr>
              <w:pStyle w:val="ConsPlusNormal"/>
              <w:jc w:val="center"/>
            </w:pPr>
            <w:r>
              <w:t>"__" _______________ 20__ г.</w:t>
            </w:r>
          </w:p>
        </w:tc>
        <w:tc>
          <w:tcPr>
            <w:tcW w:w="4820"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5"/>
        <w:gridCol w:w="2944"/>
        <w:gridCol w:w="1716"/>
        <w:gridCol w:w="3104"/>
      </w:tblGrid>
      <w:tr w:rsidR="00B30C3A">
        <w:tc>
          <w:tcPr>
            <w:tcW w:w="4819" w:type="dxa"/>
            <w:gridSpan w:val="2"/>
            <w:tcBorders>
              <w:top w:val="nil"/>
              <w:left w:val="nil"/>
              <w:bottom w:val="single" w:sz="4" w:space="0" w:color="auto"/>
              <w:right w:val="nil"/>
            </w:tcBorders>
          </w:tcPr>
          <w:p w:rsidR="00B30C3A" w:rsidRDefault="00B30C3A">
            <w:pPr>
              <w:pStyle w:val="ConsPlusNormal"/>
              <w:jc w:val="center"/>
            </w:pPr>
            <w:r>
              <w:t>СОГЛАСОВАНО</w:t>
            </w:r>
          </w:p>
          <w:p w:rsidR="00B30C3A" w:rsidRDefault="00B30C3A">
            <w:pPr>
              <w:pStyle w:val="ConsPlusNormal"/>
              <w:jc w:val="center"/>
            </w:pPr>
            <w:r>
              <w:t>______________________________________</w:t>
            </w:r>
          </w:p>
          <w:p w:rsidR="00B30C3A" w:rsidRDefault="00B30C3A">
            <w:pPr>
              <w:pStyle w:val="ConsPlusNormal"/>
              <w:jc w:val="center"/>
            </w:pPr>
            <w:r>
              <w:t>(руководитель территориального органа МЧС России)</w:t>
            </w:r>
          </w:p>
        </w:tc>
        <w:tc>
          <w:tcPr>
            <w:tcW w:w="4820"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pPr>
            <w:r>
              <w:t>____________________________________</w:t>
            </w:r>
          </w:p>
          <w:p w:rsidR="00B30C3A" w:rsidRDefault="00B30C3A">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B30C3A">
        <w:tc>
          <w:tcPr>
            <w:tcW w:w="1875" w:type="dxa"/>
            <w:tcBorders>
              <w:top w:val="single" w:sz="4" w:space="0" w:color="auto"/>
              <w:left w:val="nil"/>
              <w:bottom w:val="single" w:sz="4" w:space="0" w:color="auto"/>
              <w:right w:val="single" w:sz="4" w:space="0" w:color="auto"/>
            </w:tcBorders>
          </w:tcPr>
          <w:p w:rsidR="00B30C3A" w:rsidRDefault="00B30C3A">
            <w:pPr>
              <w:pStyle w:val="ConsPlusNormal"/>
              <w:jc w:val="center"/>
            </w:pPr>
            <w:r>
              <w:lastRenderedPageBreak/>
              <w:t>_____________</w:t>
            </w:r>
          </w:p>
          <w:p w:rsidR="00B30C3A" w:rsidRDefault="00B30C3A">
            <w:pPr>
              <w:pStyle w:val="ConsPlusNormal"/>
              <w:jc w:val="center"/>
            </w:pPr>
            <w:r>
              <w:t>(подпись)</w:t>
            </w:r>
          </w:p>
        </w:tc>
        <w:tc>
          <w:tcPr>
            <w:tcW w:w="2944" w:type="dxa"/>
            <w:tcBorders>
              <w:top w:val="single" w:sz="4" w:space="0" w:color="auto"/>
              <w:left w:val="single" w:sz="4" w:space="0" w:color="auto"/>
              <w:bottom w:val="single" w:sz="4" w:space="0" w:color="auto"/>
              <w:right w:val="nil"/>
            </w:tcBorders>
          </w:tcPr>
          <w:p w:rsidR="00B30C3A" w:rsidRDefault="00B30C3A">
            <w:pPr>
              <w:pStyle w:val="ConsPlusNormal"/>
              <w:jc w:val="center"/>
            </w:pPr>
            <w:r>
              <w:t>_________________</w:t>
            </w:r>
          </w:p>
          <w:p w:rsidR="00B30C3A" w:rsidRDefault="00B30C3A">
            <w:pPr>
              <w:pStyle w:val="ConsPlusNormal"/>
              <w:jc w:val="center"/>
            </w:pPr>
            <w:r>
              <w:t>(ф.и.о.)</w:t>
            </w:r>
          </w:p>
        </w:tc>
        <w:tc>
          <w:tcPr>
            <w:tcW w:w="1716" w:type="dxa"/>
            <w:tcBorders>
              <w:top w:val="nil"/>
              <w:left w:val="nil"/>
              <w:bottom w:val="nil"/>
              <w:right w:val="nil"/>
            </w:tcBorders>
          </w:tcPr>
          <w:p w:rsidR="00B30C3A" w:rsidRDefault="00B30C3A">
            <w:pPr>
              <w:pStyle w:val="ConsPlusNormal"/>
              <w:jc w:val="center"/>
            </w:pPr>
            <w:r>
              <w:t>___________</w:t>
            </w:r>
          </w:p>
          <w:p w:rsidR="00B30C3A" w:rsidRDefault="00B30C3A">
            <w:pPr>
              <w:pStyle w:val="ConsPlusNormal"/>
              <w:jc w:val="center"/>
            </w:pPr>
            <w:r>
              <w:t>(подпись)</w:t>
            </w:r>
          </w:p>
        </w:tc>
        <w:tc>
          <w:tcPr>
            <w:tcW w:w="3104" w:type="dxa"/>
            <w:tcBorders>
              <w:top w:val="nil"/>
              <w:left w:val="nil"/>
              <w:bottom w:val="nil"/>
              <w:right w:val="nil"/>
            </w:tcBorders>
          </w:tcPr>
          <w:p w:rsidR="00B30C3A" w:rsidRDefault="00B30C3A">
            <w:pPr>
              <w:pStyle w:val="ConsPlusNormal"/>
              <w:jc w:val="center"/>
            </w:pPr>
            <w:r>
              <w:t>__________________</w:t>
            </w:r>
          </w:p>
          <w:p w:rsidR="00B30C3A" w:rsidRDefault="00B30C3A">
            <w:pPr>
              <w:pStyle w:val="ConsPlusNormal"/>
              <w:jc w:val="center"/>
            </w:pPr>
            <w:r>
              <w:t>(ф.и.о.)</w:t>
            </w:r>
          </w:p>
        </w:tc>
      </w:tr>
      <w:tr w:rsidR="00B30C3A">
        <w:tc>
          <w:tcPr>
            <w:tcW w:w="4819" w:type="dxa"/>
            <w:gridSpan w:val="2"/>
            <w:tcBorders>
              <w:top w:val="single" w:sz="4" w:space="0" w:color="auto"/>
              <w:left w:val="nil"/>
              <w:bottom w:val="nil"/>
              <w:right w:val="nil"/>
            </w:tcBorders>
          </w:tcPr>
          <w:p w:rsidR="00B30C3A" w:rsidRDefault="00B30C3A">
            <w:pPr>
              <w:pStyle w:val="ConsPlusNormal"/>
              <w:jc w:val="center"/>
            </w:pPr>
            <w:r>
              <w:t>"__" _______________ 20__ г.</w:t>
            </w:r>
          </w:p>
        </w:tc>
        <w:tc>
          <w:tcPr>
            <w:tcW w:w="4820"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p w:rsidR="00B30C3A" w:rsidRDefault="00B30C3A">
      <w:pPr>
        <w:pStyle w:val="ConsPlusNonformat"/>
        <w:jc w:val="both"/>
      </w:pPr>
      <w:r>
        <w:t xml:space="preserve">                           ПАСПОРТ БЕЗОПАСНОСТИ</w:t>
      </w:r>
    </w:p>
    <w:p w:rsidR="00B30C3A" w:rsidRDefault="00B30C3A">
      <w:pPr>
        <w:pStyle w:val="ConsPlusNonformat"/>
        <w:jc w:val="both"/>
      </w:pPr>
      <w:r>
        <w:t xml:space="preserve">                     места массового пребывания людей</w:t>
      </w:r>
    </w:p>
    <w:p w:rsidR="00B30C3A" w:rsidRDefault="00B30C3A">
      <w:pPr>
        <w:pStyle w:val="ConsPlusNonformat"/>
        <w:jc w:val="both"/>
      </w:pPr>
      <w:r>
        <w:t xml:space="preserve">                ___________________________________________</w:t>
      </w:r>
    </w:p>
    <w:p w:rsidR="00B30C3A" w:rsidRDefault="00B30C3A">
      <w:pPr>
        <w:pStyle w:val="ConsPlusNonformat"/>
        <w:jc w:val="both"/>
      </w:pPr>
      <w:r>
        <w:t xml:space="preserve">                    (наименование населенного пункта)</w:t>
      </w:r>
    </w:p>
    <w:p w:rsidR="00B30C3A" w:rsidRDefault="00B30C3A">
      <w:pPr>
        <w:pStyle w:val="ConsPlusNonformat"/>
        <w:jc w:val="both"/>
      </w:pPr>
      <w:r>
        <w:t xml:space="preserve">                                  20__ г.</w:t>
      </w:r>
    </w:p>
    <w:p w:rsidR="00B30C3A" w:rsidRDefault="00B30C3A">
      <w:pPr>
        <w:pStyle w:val="ConsPlusNonformat"/>
        <w:jc w:val="both"/>
      </w:pPr>
    </w:p>
    <w:p w:rsidR="00B30C3A" w:rsidRDefault="00B30C3A">
      <w:pPr>
        <w:pStyle w:val="ConsPlusNonformat"/>
        <w:jc w:val="both"/>
      </w:pPr>
      <w:r>
        <w:t xml:space="preserve">    1. Общие сведения о месте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(наименование)</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(адрес места расположения)</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(принадлежность (федеральная, региональная, муниципальная, др.), основное</w:t>
      </w:r>
    </w:p>
    <w:p w:rsidR="00B30C3A" w:rsidRDefault="00B30C3A">
      <w:pPr>
        <w:pStyle w:val="ConsPlusNonformat"/>
        <w:jc w:val="both"/>
      </w:pPr>
      <w:r>
        <w:t xml:space="preserve"> функциональное назначение, дата и реквизиты решения об отнесении к месту</w:t>
      </w:r>
    </w:p>
    <w:p w:rsidR="00B30C3A" w:rsidRDefault="00B30C3A">
      <w:pPr>
        <w:pStyle w:val="ConsPlusNonformat"/>
        <w:jc w:val="both"/>
      </w:pPr>
      <w:r>
        <w:t xml:space="preserve">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(границы места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(общая площадь, протяженность периметра, метров)</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(результаты мониторинга количества людей, одновременно находящихся в месте</w:t>
      </w:r>
    </w:p>
    <w:p w:rsidR="00B30C3A" w:rsidRDefault="00B30C3A">
      <w:pPr>
        <w:pStyle w:val="ConsPlusNonformat"/>
        <w:jc w:val="both"/>
      </w:pPr>
      <w:r>
        <w:t xml:space="preserve">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(категория места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(территориальный орган МВД России, на территории обслуживания которого</w:t>
      </w:r>
    </w:p>
    <w:p w:rsidR="00B30C3A" w:rsidRDefault="00B30C3A">
      <w:pPr>
        <w:pStyle w:val="ConsPlusNonformat"/>
        <w:jc w:val="both"/>
      </w:pPr>
      <w:r>
        <w:t xml:space="preserve">      расположено место массового пребывания людей, адрес и телефоны</w:t>
      </w:r>
    </w:p>
    <w:p w:rsidR="00B30C3A" w:rsidRDefault="00B30C3A">
      <w:pPr>
        <w:pStyle w:val="ConsPlusNonformat"/>
        <w:jc w:val="both"/>
      </w:pPr>
      <w:r>
        <w:t xml:space="preserve">                              дежурной части)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(общественные объединения и (или) организации, принимающие участие</w:t>
      </w:r>
    </w:p>
    <w:p w:rsidR="00B30C3A" w:rsidRDefault="00B30C3A">
      <w:pPr>
        <w:pStyle w:val="ConsPlusNonformat"/>
        <w:jc w:val="both"/>
      </w:pPr>
      <w:r>
        <w:t xml:space="preserve">   в обеспечении правопорядка в месте массового пребывания людей, ф.и.о.</w:t>
      </w:r>
    </w:p>
    <w:p w:rsidR="00B30C3A" w:rsidRDefault="00B30C3A">
      <w:pPr>
        <w:pStyle w:val="ConsPlusNonformat"/>
        <w:jc w:val="both"/>
      </w:pPr>
      <w:r>
        <w:t xml:space="preserve">          руководителя, служебный, мобильный, домашний телефоны)</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(краткая характеристика местности в районе расположения места массового</w:t>
      </w:r>
    </w:p>
    <w:p w:rsidR="00B30C3A" w:rsidRDefault="00B30C3A">
      <w:pPr>
        <w:pStyle w:val="ConsPlusNonformat"/>
        <w:jc w:val="both"/>
      </w:pPr>
      <w:r>
        <w:t xml:space="preserve">     пребывания людей, рельеф, прилегающие лесные массивы, возможность</w:t>
      </w:r>
    </w:p>
    <w:p w:rsidR="00B30C3A" w:rsidRDefault="00B30C3A">
      <w:pPr>
        <w:pStyle w:val="ConsPlusNonformat"/>
        <w:jc w:val="both"/>
      </w:pPr>
      <w:r>
        <w:t xml:space="preserve">                           незаметного подхода)</w:t>
      </w:r>
    </w:p>
    <w:p w:rsidR="00B30C3A" w:rsidRDefault="00B30C3A">
      <w:pPr>
        <w:pStyle w:val="ConsPlusNonformat"/>
        <w:jc w:val="both"/>
      </w:pPr>
    </w:p>
    <w:p w:rsidR="00B30C3A" w:rsidRDefault="00B30C3A">
      <w:pPr>
        <w:pStyle w:val="ConsPlusNonformat"/>
        <w:jc w:val="both"/>
      </w:pPr>
      <w:r>
        <w:t xml:space="preserve">    2.  Сведения  об  объектах,  расположенных в месте массового пребывания</w:t>
      </w:r>
    </w:p>
    <w:p w:rsidR="00B30C3A" w:rsidRDefault="00B30C3A">
      <w:pPr>
        <w:pStyle w:val="ConsPlusNonformat"/>
        <w:jc w:val="both"/>
      </w:pPr>
      <w:r>
        <w:t>людей</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1685"/>
        <w:gridCol w:w="3443"/>
        <w:gridCol w:w="1678"/>
        <w:gridCol w:w="2148"/>
      </w:tblGrid>
      <w:tr w:rsidR="00B30C3A">
        <w:tc>
          <w:tcPr>
            <w:tcW w:w="685" w:type="dxa"/>
            <w:tcBorders>
              <w:left w:val="nil"/>
            </w:tcBorders>
          </w:tcPr>
          <w:p w:rsidR="00B30C3A" w:rsidRDefault="00B30C3A">
            <w:pPr>
              <w:pStyle w:val="ConsPlusNormal"/>
              <w:jc w:val="center"/>
            </w:pPr>
            <w:r>
              <w:lastRenderedPageBreak/>
              <w:t>N п/п</w:t>
            </w:r>
          </w:p>
        </w:tc>
        <w:tc>
          <w:tcPr>
            <w:tcW w:w="1685" w:type="dxa"/>
          </w:tcPr>
          <w:p w:rsidR="00B30C3A" w:rsidRDefault="00B30C3A">
            <w:pPr>
              <w:pStyle w:val="ConsPlusNormal"/>
              <w:jc w:val="center"/>
            </w:pPr>
            <w:r>
              <w:t>Наименование объекта</w:t>
            </w:r>
          </w:p>
        </w:tc>
        <w:tc>
          <w:tcPr>
            <w:tcW w:w="3443" w:type="dxa"/>
          </w:tcPr>
          <w:p w:rsidR="00B30C3A" w:rsidRDefault="00B30C3A">
            <w:pPr>
              <w:pStyle w:val="ConsPlusNormal"/>
              <w:jc w:val="center"/>
            </w:pPr>
            <w:r>
              <w:t>Характеристика объекта, сведения о форме собственности, владельце (руководителе), режим работы объекта</w:t>
            </w:r>
          </w:p>
        </w:tc>
        <w:tc>
          <w:tcPr>
            <w:tcW w:w="1678" w:type="dxa"/>
          </w:tcPr>
          <w:p w:rsidR="00B30C3A" w:rsidRDefault="00B30C3A">
            <w:pPr>
              <w:pStyle w:val="ConsPlusNormal"/>
              <w:jc w:val="center"/>
            </w:pPr>
            <w:r>
              <w:t>Место расположения объекта</w:t>
            </w:r>
          </w:p>
        </w:tc>
        <w:tc>
          <w:tcPr>
            <w:tcW w:w="2148" w:type="dxa"/>
            <w:tcBorders>
              <w:right w:val="nil"/>
            </w:tcBorders>
          </w:tcPr>
          <w:p w:rsidR="00B30C3A" w:rsidRDefault="00B30C3A">
            <w:pPr>
              <w:pStyle w:val="ConsPlusNormal"/>
              <w:jc w:val="center"/>
            </w:pPr>
            <w:r>
              <w:t>Сведения о технической укрепленности и организации охраны объекта</w:t>
            </w:r>
          </w:p>
        </w:tc>
      </w:tr>
      <w:tr w:rsidR="00B30C3A">
        <w:tc>
          <w:tcPr>
            <w:tcW w:w="685" w:type="dxa"/>
            <w:tcBorders>
              <w:left w:val="nil"/>
            </w:tcBorders>
          </w:tcPr>
          <w:p w:rsidR="00B30C3A" w:rsidRDefault="00B30C3A">
            <w:pPr>
              <w:pStyle w:val="ConsPlusNormal"/>
            </w:pPr>
          </w:p>
        </w:tc>
        <w:tc>
          <w:tcPr>
            <w:tcW w:w="1685" w:type="dxa"/>
          </w:tcPr>
          <w:p w:rsidR="00B30C3A" w:rsidRDefault="00B30C3A">
            <w:pPr>
              <w:pStyle w:val="ConsPlusNormal"/>
            </w:pPr>
          </w:p>
        </w:tc>
        <w:tc>
          <w:tcPr>
            <w:tcW w:w="3443" w:type="dxa"/>
          </w:tcPr>
          <w:p w:rsidR="00B30C3A" w:rsidRDefault="00B30C3A">
            <w:pPr>
              <w:pStyle w:val="ConsPlusNormal"/>
            </w:pPr>
          </w:p>
        </w:tc>
        <w:tc>
          <w:tcPr>
            <w:tcW w:w="1678" w:type="dxa"/>
          </w:tcPr>
          <w:p w:rsidR="00B30C3A" w:rsidRDefault="00B30C3A">
            <w:pPr>
              <w:pStyle w:val="ConsPlusNormal"/>
            </w:pPr>
          </w:p>
        </w:tc>
        <w:tc>
          <w:tcPr>
            <w:tcW w:w="2148"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3.  Сведения  об  объектах, расположенных в непосредственной близости к</w:t>
      </w:r>
    </w:p>
    <w:p w:rsidR="00B30C3A" w:rsidRDefault="00B30C3A">
      <w:pPr>
        <w:pStyle w:val="ConsPlusNonformat"/>
        <w:jc w:val="both"/>
      </w:pPr>
      <w:r>
        <w:t>месту массового пребывания людей</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2"/>
        <w:gridCol w:w="1870"/>
        <w:gridCol w:w="2800"/>
        <w:gridCol w:w="1819"/>
        <w:gridCol w:w="2468"/>
      </w:tblGrid>
      <w:tr w:rsidR="00B30C3A">
        <w:tc>
          <w:tcPr>
            <w:tcW w:w="682" w:type="dxa"/>
            <w:tcBorders>
              <w:left w:val="nil"/>
            </w:tcBorders>
          </w:tcPr>
          <w:p w:rsidR="00B30C3A" w:rsidRDefault="00B30C3A">
            <w:pPr>
              <w:pStyle w:val="ConsPlusNormal"/>
              <w:jc w:val="center"/>
            </w:pPr>
            <w:r>
              <w:t>N п/п</w:t>
            </w:r>
          </w:p>
        </w:tc>
        <w:tc>
          <w:tcPr>
            <w:tcW w:w="1870" w:type="dxa"/>
          </w:tcPr>
          <w:p w:rsidR="00B30C3A" w:rsidRDefault="00B30C3A">
            <w:pPr>
              <w:pStyle w:val="ConsPlusNormal"/>
              <w:jc w:val="center"/>
            </w:pPr>
            <w:r>
              <w:t>Наименование объекта</w:t>
            </w:r>
          </w:p>
        </w:tc>
        <w:tc>
          <w:tcPr>
            <w:tcW w:w="2800" w:type="dxa"/>
          </w:tcPr>
          <w:p w:rsidR="00B30C3A" w:rsidRDefault="00B30C3A">
            <w:pPr>
              <w:pStyle w:val="ConsPlusNormal"/>
              <w:jc w:val="center"/>
            </w:pPr>
            <w:r>
              <w:t>Характеристика объекта по видам значимости и опасности</w:t>
            </w:r>
          </w:p>
        </w:tc>
        <w:tc>
          <w:tcPr>
            <w:tcW w:w="1819" w:type="dxa"/>
          </w:tcPr>
          <w:p w:rsidR="00B30C3A" w:rsidRDefault="00B30C3A">
            <w:pPr>
              <w:pStyle w:val="ConsPlusNormal"/>
              <w:jc w:val="center"/>
            </w:pPr>
            <w:r>
              <w:t>Сторона расположения объекта</w:t>
            </w:r>
          </w:p>
        </w:tc>
        <w:tc>
          <w:tcPr>
            <w:tcW w:w="2468" w:type="dxa"/>
            <w:tcBorders>
              <w:right w:val="nil"/>
            </w:tcBorders>
          </w:tcPr>
          <w:p w:rsidR="00B30C3A" w:rsidRDefault="00B30C3A">
            <w:pPr>
              <w:pStyle w:val="ConsPlusNormal"/>
              <w:jc w:val="center"/>
            </w:pPr>
            <w:r>
              <w:t>Расстояние до места массового пребывания людей (метров)</w:t>
            </w:r>
          </w:p>
        </w:tc>
      </w:tr>
      <w:tr w:rsidR="00B30C3A">
        <w:tc>
          <w:tcPr>
            <w:tcW w:w="682" w:type="dxa"/>
            <w:tcBorders>
              <w:left w:val="nil"/>
            </w:tcBorders>
          </w:tcPr>
          <w:p w:rsidR="00B30C3A" w:rsidRDefault="00B30C3A">
            <w:pPr>
              <w:pStyle w:val="ConsPlusNormal"/>
            </w:pPr>
          </w:p>
        </w:tc>
        <w:tc>
          <w:tcPr>
            <w:tcW w:w="1870" w:type="dxa"/>
          </w:tcPr>
          <w:p w:rsidR="00B30C3A" w:rsidRDefault="00B30C3A">
            <w:pPr>
              <w:pStyle w:val="ConsPlusNormal"/>
            </w:pPr>
          </w:p>
        </w:tc>
        <w:tc>
          <w:tcPr>
            <w:tcW w:w="2800" w:type="dxa"/>
          </w:tcPr>
          <w:p w:rsidR="00B30C3A" w:rsidRDefault="00B30C3A">
            <w:pPr>
              <w:pStyle w:val="ConsPlusNormal"/>
            </w:pPr>
          </w:p>
        </w:tc>
        <w:tc>
          <w:tcPr>
            <w:tcW w:w="1819" w:type="dxa"/>
          </w:tcPr>
          <w:p w:rsidR="00B30C3A" w:rsidRDefault="00B30C3A">
            <w:pPr>
              <w:pStyle w:val="ConsPlusNormal"/>
            </w:pPr>
          </w:p>
        </w:tc>
        <w:tc>
          <w:tcPr>
            <w:tcW w:w="2468"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4.   Размещение   места  массового  пребывания  людей  по  отношению  к</w:t>
      </w:r>
    </w:p>
    <w:p w:rsidR="00B30C3A" w:rsidRDefault="00B30C3A">
      <w:pPr>
        <w:pStyle w:val="ConsPlusNonformat"/>
        <w:jc w:val="both"/>
      </w:pPr>
      <w:r>
        <w:t>транспортным коммуникациям</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5229"/>
        <w:gridCol w:w="1946"/>
        <w:gridCol w:w="1922"/>
      </w:tblGrid>
      <w:tr w:rsidR="00B30C3A">
        <w:tc>
          <w:tcPr>
            <w:tcW w:w="542" w:type="dxa"/>
            <w:tcBorders>
              <w:left w:val="nil"/>
            </w:tcBorders>
          </w:tcPr>
          <w:p w:rsidR="00B30C3A" w:rsidRDefault="00B30C3A">
            <w:pPr>
              <w:pStyle w:val="ConsPlusNormal"/>
              <w:jc w:val="center"/>
            </w:pPr>
            <w:r>
              <w:t>N п/п</w:t>
            </w:r>
          </w:p>
        </w:tc>
        <w:tc>
          <w:tcPr>
            <w:tcW w:w="5229" w:type="dxa"/>
          </w:tcPr>
          <w:p w:rsidR="00B30C3A" w:rsidRDefault="00B30C3A">
            <w:pPr>
              <w:pStyle w:val="ConsPlusNormal"/>
              <w:jc w:val="center"/>
            </w:pPr>
            <w:r>
              <w:t>Вид транспорта и транспортных коммуникаций</w:t>
            </w:r>
          </w:p>
        </w:tc>
        <w:tc>
          <w:tcPr>
            <w:tcW w:w="1946" w:type="dxa"/>
          </w:tcPr>
          <w:p w:rsidR="00B30C3A" w:rsidRDefault="00B30C3A">
            <w:pPr>
              <w:pStyle w:val="ConsPlusNormal"/>
              <w:jc w:val="center"/>
            </w:pPr>
            <w:r>
              <w:t>Наименование объекта транспортной коммуникации</w:t>
            </w:r>
          </w:p>
        </w:tc>
        <w:tc>
          <w:tcPr>
            <w:tcW w:w="1922" w:type="dxa"/>
            <w:tcBorders>
              <w:right w:val="nil"/>
            </w:tcBorders>
          </w:tcPr>
          <w:p w:rsidR="00B30C3A" w:rsidRDefault="00B30C3A">
            <w:pPr>
              <w:pStyle w:val="ConsPlusNormal"/>
              <w:jc w:val="center"/>
            </w:pPr>
            <w:r>
              <w:t>Расстояние до транспортных коммуникаций (метров)</w:t>
            </w:r>
          </w:p>
        </w:tc>
      </w:tr>
      <w:tr w:rsidR="00B30C3A">
        <w:tc>
          <w:tcPr>
            <w:tcW w:w="542" w:type="dxa"/>
            <w:tcBorders>
              <w:left w:val="nil"/>
            </w:tcBorders>
          </w:tcPr>
          <w:p w:rsidR="00B30C3A" w:rsidRDefault="00B30C3A">
            <w:pPr>
              <w:pStyle w:val="ConsPlusNormal"/>
              <w:jc w:val="center"/>
            </w:pPr>
            <w:r>
              <w:t>1</w:t>
            </w:r>
          </w:p>
        </w:tc>
        <w:tc>
          <w:tcPr>
            <w:tcW w:w="5229" w:type="dxa"/>
          </w:tcPr>
          <w:p w:rsidR="00B30C3A" w:rsidRDefault="00B30C3A">
            <w:pPr>
              <w:pStyle w:val="ConsPlusNormal"/>
            </w:pPr>
            <w:r>
              <w:t>Автомобильный (магистрали, шоссе, дороги, автовокзалы, автостанции)</w:t>
            </w:r>
          </w:p>
        </w:tc>
        <w:tc>
          <w:tcPr>
            <w:tcW w:w="1946" w:type="dxa"/>
          </w:tcPr>
          <w:p w:rsidR="00B30C3A" w:rsidRDefault="00B30C3A">
            <w:pPr>
              <w:pStyle w:val="ConsPlusNormal"/>
            </w:pPr>
          </w:p>
        </w:tc>
        <w:tc>
          <w:tcPr>
            <w:tcW w:w="1922" w:type="dxa"/>
            <w:tcBorders>
              <w:right w:val="nil"/>
            </w:tcBorders>
          </w:tcPr>
          <w:p w:rsidR="00B30C3A" w:rsidRDefault="00B30C3A">
            <w:pPr>
              <w:pStyle w:val="ConsPlusNormal"/>
            </w:pPr>
          </w:p>
        </w:tc>
      </w:tr>
      <w:tr w:rsidR="00B30C3A">
        <w:tc>
          <w:tcPr>
            <w:tcW w:w="542" w:type="dxa"/>
            <w:tcBorders>
              <w:left w:val="nil"/>
            </w:tcBorders>
          </w:tcPr>
          <w:p w:rsidR="00B30C3A" w:rsidRDefault="00B30C3A">
            <w:pPr>
              <w:pStyle w:val="ConsPlusNormal"/>
              <w:jc w:val="center"/>
            </w:pPr>
            <w:r>
              <w:t>2</w:t>
            </w:r>
          </w:p>
        </w:tc>
        <w:tc>
          <w:tcPr>
            <w:tcW w:w="5229" w:type="dxa"/>
          </w:tcPr>
          <w:p w:rsidR="00B30C3A" w:rsidRDefault="00B30C3A">
            <w:pPr>
              <w:pStyle w:val="ConsPlusNormal"/>
            </w:pPr>
            <w:r>
              <w:t>Железнодорожный (железнодорожные пути, вокзалы, станции, платформы, переезды)</w:t>
            </w:r>
          </w:p>
        </w:tc>
        <w:tc>
          <w:tcPr>
            <w:tcW w:w="1946" w:type="dxa"/>
          </w:tcPr>
          <w:p w:rsidR="00B30C3A" w:rsidRDefault="00B30C3A">
            <w:pPr>
              <w:pStyle w:val="ConsPlusNormal"/>
            </w:pPr>
          </w:p>
        </w:tc>
        <w:tc>
          <w:tcPr>
            <w:tcW w:w="1922" w:type="dxa"/>
            <w:tcBorders>
              <w:right w:val="nil"/>
            </w:tcBorders>
          </w:tcPr>
          <w:p w:rsidR="00B30C3A" w:rsidRDefault="00B30C3A">
            <w:pPr>
              <w:pStyle w:val="ConsPlusNormal"/>
            </w:pPr>
          </w:p>
        </w:tc>
      </w:tr>
      <w:tr w:rsidR="00B30C3A">
        <w:tc>
          <w:tcPr>
            <w:tcW w:w="542" w:type="dxa"/>
            <w:tcBorders>
              <w:left w:val="nil"/>
            </w:tcBorders>
          </w:tcPr>
          <w:p w:rsidR="00B30C3A" w:rsidRDefault="00B30C3A">
            <w:pPr>
              <w:pStyle w:val="ConsPlusNormal"/>
              <w:jc w:val="center"/>
            </w:pPr>
            <w:r>
              <w:t>3</w:t>
            </w:r>
          </w:p>
        </w:tc>
        <w:tc>
          <w:tcPr>
            <w:tcW w:w="5229" w:type="dxa"/>
          </w:tcPr>
          <w:p w:rsidR="00B30C3A" w:rsidRDefault="00B30C3A">
            <w:pPr>
              <w:pStyle w:val="ConsPlusNormal"/>
            </w:pPr>
            <w:r>
              <w:t>Воздушный (аэропорты, аэровокзалы, военные аэродромы, вертолетные площадки, взлетно-</w:t>
            </w:r>
            <w:r>
              <w:lastRenderedPageBreak/>
              <w:t>посадочные полосы)</w:t>
            </w:r>
          </w:p>
        </w:tc>
        <w:tc>
          <w:tcPr>
            <w:tcW w:w="1946" w:type="dxa"/>
          </w:tcPr>
          <w:p w:rsidR="00B30C3A" w:rsidRDefault="00B30C3A">
            <w:pPr>
              <w:pStyle w:val="ConsPlusNormal"/>
            </w:pPr>
          </w:p>
        </w:tc>
        <w:tc>
          <w:tcPr>
            <w:tcW w:w="1922" w:type="dxa"/>
            <w:tcBorders>
              <w:right w:val="nil"/>
            </w:tcBorders>
          </w:tcPr>
          <w:p w:rsidR="00B30C3A" w:rsidRDefault="00B30C3A">
            <w:pPr>
              <w:pStyle w:val="ConsPlusNormal"/>
            </w:pPr>
          </w:p>
        </w:tc>
      </w:tr>
      <w:tr w:rsidR="00B30C3A">
        <w:tc>
          <w:tcPr>
            <w:tcW w:w="542" w:type="dxa"/>
            <w:tcBorders>
              <w:left w:val="nil"/>
            </w:tcBorders>
          </w:tcPr>
          <w:p w:rsidR="00B30C3A" w:rsidRDefault="00B30C3A">
            <w:pPr>
              <w:pStyle w:val="ConsPlusNormal"/>
              <w:jc w:val="center"/>
            </w:pPr>
            <w:r>
              <w:t>4</w:t>
            </w:r>
          </w:p>
        </w:tc>
        <w:tc>
          <w:tcPr>
            <w:tcW w:w="5229" w:type="dxa"/>
          </w:tcPr>
          <w:p w:rsidR="00B30C3A" w:rsidRDefault="00B30C3A">
            <w:pPr>
              <w:pStyle w:val="ConsPlusNormal"/>
            </w:pPr>
            <w:r>
              <w:t>Водный (морские и речные порты, причалы)</w:t>
            </w:r>
          </w:p>
        </w:tc>
        <w:tc>
          <w:tcPr>
            <w:tcW w:w="1946" w:type="dxa"/>
          </w:tcPr>
          <w:p w:rsidR="00B30C3A" w:rsidRDefault="00B30C3A">
            <w:pPr>
              <w:pStyle w:val="ConsPlusNormal"/>
            </w:pPr>
          </w:p>
        </w:tc>
        <w:tc>
          <w:tcPr>
            <w:tcW w:w="1922"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5.   Сведения   об   организациях,  осуществляющих  обслуживание  места</w:t>
      </w:r>
    </w:p>
    <w:p w:rsidR="00B30C3A" w:rsidRDefault="00B30C3A">
      <w:pPr>
        <w:pStyle w:val="ConsPlusNonformat"/>
        <w:jc w:val="both"/>
      </w:pPr>
      <w:r>
        <w:t>массового пребывания людей</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4"/>
        <w:gridCol w:w="4416"/>
        <w:gridCol w:w="2400"/>
        <w:gridCol w:w="2139"/>
      </w:tblGrid>
      <w:tr w:rsidR="00B30C3A">
        <w:tc>
          <w:tcPr>
            <w:tcW w:w="684" w:type="dxa"/>
            <w:tcBorders>
              <w:left w:val="nil"/>
            </w:tcBorders>
          </w:tcPr>
          <w:p w:rsidR="00B30C3A" w:rsidRDefault="00B30C3A">
            <w:pPr>
              <w:pStyle w:val="ConsPlusNormal"/>
              <w:jc w:val="center"/>
            </w:pPr>
            <w:r>
              <w:t>N п/п</w:t>
            </w:r>
          </w:p>
        </w:tc>
        <w:tc>
          <w:tcPr>
            <w:tcW w:w="4416" w:type="dxa"/>
          </w:tcPr>
          <w:p w:rsidR="00B30C3A" w:rsidRDefault="00B30C3A">
            <w:pPr>
              <w:pStyle w:val="ConsPlusNormal"/>
              <w:jc w:val="center"/>
            </w:pPr>
            <w:r>
              <w:t>Наименование организации, адрес, телефоны, вид собственности, руководитель</w:t>
            </w:r>
          </w:p>
        </w:tc>
        <w:tc>
          <w:tcPr>
            <w:tcW w:w="2400" w:type="dxa"/>
          </w:tcPr>
          <w:p w:rsidR="00B30C3A" w:rsidRDefault="00B30C3A">
            <w:pPr>
              <w:pStyle w:val="ConsPlusNormal"/>
              <w:jc w:val="center"/>
            </w:pPr>
            <w:r>
              <w:t>Вид деятельности по обслуживанию</w:t>
            </w:r>
          </w:p>
        </w:tc>
        <w:tc>
          <w:tcPr>
            <w:tcW w:w="2139" w:type="dxa"/>
            <w:tcBorders>
              <w:right w:val="nil"/>
            </w:tcBorders>
          </w:tcPr>
          <w:p w:rsidR="00B30C3A" w:rsidRDefault="00B30C3A">
            <w:pPr>
              <w:pStyle w:val="ConsPlusNormal"/>
              <w:jc w:val="center"/>
            </w:pPr>
            <w:r>
              <w:t>График проведения работ</w:t>
            </w:r>
          </w:p>
        </w:tc>
      </w:tr>
      <w:tr w:rsidR="00B30C3A">
        <w:tc>
          <w:tcPr>
            <w:tcW w:w="684" w:type="dxa"/>
            <w:tcBorders>
              <w:left w:val="nil"/>
            </w:tcBorders>
          </w:tcPr>
          <w:p w:rsidR="00B30C3A" w:rsidRDefault="00B30C3A">
            <w:pPr>
              <w:pStyle w:val="ConsPlusNormal"/>
            </w:pPr>
          </w:p>
        </w:tc>
        <w:tc>
          <w:tcPr>
            <w:tcW w:w="4416" w:type="dxa"/>
          </w:tcPr>
          <w:p w:rsidR="00B30C3A" w:rsidRDefault="00B30C3A">
            <w:pPr>
              <w:pStyle w:val="ConsPlusNormal"/>
            </w:pPr>
          </w:p>
        </w:tc>
        <w:tc>
          <w:tcPr>
            <w:tcW w:w="2400" w:type="dxa"/>
          </w:tcPr>
          <w:p w:rsidR="00B30C3A" w:rsidRDefault="00B30C3A">
            <w:pPr>
              <w:pStyle w:val="ConsPlusNormal"/>
            </w:pPr>
          </w:p>
        </w:tc>
        <w:tc>
          <w:tcPr>
            <w:tcW w:w="2139"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6.  Общие  сведения  о  работниках  и (или) арендаторах места массового</w:t>
      </w:r>
    </w:p>
    <w:p w:rsidR="00B30C3A" w:rsidRDefault="00B30C3A">
      <w:pPr>
        <w:pStyle w:val="ConsPlusNonformat"/>
        <w:jc w:val="both"/>
      </w:pPr>
      <w:r>
        <w:t>пребывания  людей,  а  также  объектов,  расположенных  в  месте  массового</w:t>
      </w:r>
    </w:p>
    <w:p w:rsidR="00B30C3A" w:rsidRDefault="00B30C3A">
      <w:pPr>
        <w:pStyle w:val="ConsPlusNonformat"/>
        <w:jc w:val="both"/>
      </w:pPr>
      <w:r>
        <w:t>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(численность работников)</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(средняя и максимальная посещаемость объекта, количество одновременно</w:t>
      </w:r>
    </w:p>
    <w:p w:rsidR="00B30C3A" w:rsidRDefault="00B30C3A">
      <w:pPr>
        <w:pStyle w:val="ConsPlusNonformat"/>
        <w:jc w:val="both"/>
      </w:pPr>
      <w:r>
        <w:t xml:space="preserve">                            пребывающих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(сведения об арендаторах)</w:t>
      </w:r>
    </w:p>
    <w:p w:rsidR="00B30C3A" w:rsidRDefault="00B30C3A">
      <w:pPr>
        <w:pStyle w:val="ConsPlusNonformat"/>
        <w:jc w:val="both"/>
      </w:pPr>
    </w:p>
    <w:p w:rsidR="00B30C3A" w:rsidRDefault="00B30C3A">
      <w:pPr>
        <w:pStyle w:val="ConsPlusNonformat"/>
        <w:jc w:val="both"/>
      </w:pPr>
      <w:r>
        <w:t xml:space="preserve">    7.  Сведения  о  потенциально  опасных  участках  и  (или)  критических</w:t>
      </w:r>
    </w:p>
    <w:p w:rsidR="00B30C3A" w:rsidRDefault="00B30C3A">
      <w:pPr>
        <w:pStyle w:val="ConsPlusNonformat"/>
        <w:jc w:val="both"/>
      </w:pPr>
      <w:r>
        <w:t>элементах места массового пребывания людей</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3623"/>
        <w:gridCol w:w="1829"/>
        <w:gridCol w:w="3567"/>
      </w:tblGrid>
      <w:tr w:rsidR="00B30C3A">
        <w:tc>
          <w:tcPr>
            <w:tcW w:w="620" w:type="dxa"/>
            <w:tcBorders>
              <w:left w:val="nil"/>
            </w:tcBorders>
          </w:tcPr>
          <w:p w:rsidR="00B30C3A" w:rsidRDefault="00B30C3A">
            <w:pPr>
              <w:pStyle w:val="ConsPlusNormal"/>
              <w:jc w:val="center"/>
            </w:pPr>
            <w:r>
              <w:t>N п/п</w:t>
            </w:r>
          </w:p>
        </w:tc>
        <w:tc>
          <w:tcPr>
            <w:tcW w:w="3623" w:type="dxa"/>
          </w:tcPr>
          <w:p w:rsidR="00B30C3A" w:rsidRDefault="00B30C3A">
            <w:pPr>
              <w:pStyle w:val="ConsPlusNormal"/>
              <w:jc w:val="center"/>
            </w:pPr>
            <w:r>
              <w:t>Наименование потенциально опасного участка или критического элемента</w:t>
            </w:r>
          </w:p>
        </w:tc>
        <w:tc>
          <w:tcPr>
            <w:tcW w:w="1829" w:type="dxa"/>
          </w:tcPr>
          <w:p w:rsidR="00B30C3A" w:rsidRDefault="00B30C3A">
            <w:pPr>
              <w:pStyle w:val="ConsPlusNormal"/>
              <w:jc w:val="center"/>
            </w:pPr>
            <w:r>
              <w:t>Количество работающих человек</w:t>
            </w:r>
          </w:p>
        </w:tc>
        <w:tc>
          <w:tcPr>
            <w:tcW w:w="3567" w:type="dxa"/>
            <w:tcBorders>
              <w:right w:val="nil"/>
            </w:tcBorders>
          </w:tcPr>
          <w:p w:rsidR="00B30C3A" w:rsidRDefault="00B30C3A">
            <w:pPr>
              <w:pStyle w:val="ConsPlusNormal"/>
              <w:jc w:val="center"/>
            </w:pPr>
            <w:r>
              <w:t>Характер возможной чрезвычайной ситуации</w:t>
            </w:r>
          </w:p>
        </w:tc>
      </w:tr>
      <w:tr w:rsidR="00B30C3A">
        <w:tc>
          <w:tcPr>
            <w:tcW w:w="620" w:type="dxa"/>
            <w:tcBorders>
              <w:left w:val="nil"/>
            </w:tcBorders>
          </w:tcPr>
          <w:p w:rsidR="00B30C3A" w:rsidRDefault="00B30C3A">
            <w:pPr>
              <w:pStyle w:val="ConsPlusNormal"/>
            </w:pPr>
          </w:p>
        </w:tc>
        <w:tc>
          <w:tcPr>
            <w:tcW w:w="3623" w:type="dxa"/>
          </w:tcPr>
          <w:p w:rsidR="00B30C3A" w:rsidRDefault="00B30C3A">
            <w:pPr>
              <w:pStyle w:val="ConsPlusNormal"/>
            </w:pPr>
          </w:p>
        </w:tc>
        <w:tc>
          <w:tcPr>
            <w:tcW w:w="1829" w:type="dxa"/>
          </w:tcPr>
          <w:p w:rsidR="00B30C3A" w:rsidRDefault="00B30C3A">
            <w:pPr>
              <w:pStyle w:val="ConsPlusNormal"/>
            </w:pPr>
          </w:p>
        </w:tc>
        <w:tc>
          <w:tcPr>
            <w:tcW w:w="3567"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8.  Возможные  противоправные  действия  в  месте  массового пребывания</w:t>
      </w:r>
    </w:p>
    <w:p w:rsidR="00B30C3A" w:rsidRDefault="00B30C3A">
      <w:pPr>
        <w:pStyle w:val="ConsPlusNonformat"/>
        <w:jc w:val="both"/>
      </w:pPr>
      <w:r>
        <w:t>людей:</w:t>
      </w:r>
    </w:p>
    <w:p w:rsidR="00B30C3A" w:rsidRDefault="00B30C3A">
      <w:pPr>
        <w:pStyle w:val="ConsPlusNonformat"/>
        <w:jc w:val="both"/>
      </w:pPr>
      <w:r>
        <w:t xml:space="preserve">    а) ___________________________________________________________________;</w:t>
      </w:r>
    </w:p>
    <w:p w:rsidR="00B30C3A" w:rsidRDefault="00B30C3A">
      <w:pPr>
        <w:pStyle w:val="ConsPlusNonformat"/>
        <w:jc w:val="both"/>
      </w:pPr>
      <w:r>
        <w:lastRenderedPageBreak/>
        <w:t xml:space="preserve">         (описание возможных противоправных действий (совершение взрыва,</w:t>
      </w:r>
    </w:p>
    <w:p w:rsidR="00B30C3A" w:rsidRDefault="00B30C3A">
      <w:pPr>
        <w:pStyle w:val="ConsPlusNonformat"/>
        <w:jc w:val="both"/>
      </w:pPr>
      <w:r>
        <w:t xml:space="preserve">        поджога или иных действий, направленных на причинение вреда жизни</w:t>
      </w:r>
    </w:p>
    <w:p w:rsidR="00B30C3A" w:rsidRDefault="00B30C3A">
      <w:pPr>
        <w:pStyle w:val="ConsPlusNonformat"/>
        <w:jc w:val="both"/>
      </w:pPr>
      <w:r>
        <w:t xml:space="preserve">          и здоровью людей, разрушение расположенных в месте массового</w:t>
      </w:r>
    </w:p>
    <w:p w:rsidR="00B30C3A" w:rsidRDefault="00B30C3A">
      <w:pPr>
        <w:pStyle w:val="ConsPlusNonformat"/>
        <w:jc w:val="both"/>
      </w:pPr>
      <w:r>
        <w:t xml:space="preserve">          пребывания людей объектов и сооружений или угроза совершения</w:t>
      </w:r>
    </w:p>
    <w:p w:rsidR="00B30C3A" w:rsidRDefault="00B30C3A">
      <w:pPr>
        <w:pStyle w:val="ConsPlusNonformat"/>
        <w:jc w:val="both"/>
      </w:pPr>
      <w:r>
        <w:t xml:space="preserve">            указанных действий, захват заложников, вывод из строя или</w:t>
      </w:r>
    </w:p>
    <w:p w:rsidR="00B30C3A" w:rsidRDefault="00B30C3A">
      <w:pPr>
        <w:pStyle w:val="ConsPlusNonformat"/>
        <w:jc w:val="both"/>
      </w:pPr>
      <w:r>
        <w:t xml:space="preserve">       несанкционированное вмешательство в работу различных коммуникаций,</w:t>
      </w:r>
    </w:p>
    <w:p w:rsidR="00B30C3A" w:rsidRDefault="00B30C3A">
      <w:pPr>
        <w:pStyle w:val="ConsPlusNonformat"/>
        <w:jc w:val="both"/>
      </w:pPr>
      <w:r>
        <w:t xml:space="preserve">                                 иные ситуации)</w:t>
      </w:r>
    </w:p>
    <w:p w:rsidR="00B30C3A" w:rsidRDefault="00B30C3A">
      <w:pPr>
        <w:pStyle w:val="ConsPlusNonformat"/>
        <w:jc w:val="both"/>
      </w:pPr>
      <w:r>
        <w:t xml:space="preserve">    б) ____________________________________________________________________</w:t>
      </w:r>
    </w:p>
    <w:p w:rsidR="00B30C3A" w:rsidRDefault="00B30C3A">
      <w:pPr>
        <w:pStyle w:val="ConsPlusNonformat"/>
        <w:jc w:val="both"/>
      </w:pPr>
      <w:r>
        <w:t xml:space="preserve">         (зафиксированные диверсионно-террористические проявления в месте</w:t>
      </w:r>
    </w:p>
    <w:p w:rsidR="00B30C3A" w:rsidRDefault="00B30C3A">
      <w:pPr>
        <w:pStyle w:val="ConsPlusNonformat"/>
        <w:jc w:val="both"/>
      </w:pPr>
      <w:r>
        <w:t xml:space="preserve">            массового пребывания людей или в районе его расположения,</w:t>
      </w:r>
    </w:p>
    <w:p w:rsidR="00B30C3A" w:rsidRDefault="00B30C3A">
      <w:pPr>
        <w:pStyle w:val="ConsPlusNonformat"/>
        <w:jc w:val="both"/>
      </w:pPr>
      <w:r>
        <w:t xml:space="preserve">                            их краткая характеристика)</w:t>
      </w:r>
    </w:p>
    <w:p w:rsidR="00B30C3A" w:rsidRDefault="00B30C3A">
      <w:pPr>
        <w:pStyle w:val="ConsPlusNonformat"/>
        <w:jc w:val="both"/>
      </w:pPr>
    </w:p>
    <w:p w:rsidR="00B30C3A" w:rsidRDefault="00B30C3A">
      <w:pPr>
        <w:pStyle w:val="ConsPlusNonformat"/>
        <w:jc w:val="both"/>
      </w:pPr>
      <w:r>
        <w:t xml:space="preserve">    9.  Оценка социально-экономических последствий террористического акта в</w:t>
      </w:r>
    </w:p>
    <w:p w:rsidR="00B30C3A" w:rsidRDefault="00B30C3A">
      <w:pPr>
        <w:pStyle w:val="ConsPlusNonformat"/>
        <w:jc w:val="both"/>
      </w:pPr>
      <w:r>
        <w:t>месте массового пребывания людей</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2142"/>
        <w:gridCol w:w="4003"/>
        <w:gridCol w:w="2804"/>
      </w:tblGrid>
      <w:tr w:rsidR="00B30C3A">
        <w:tc>
          <w:tcPr>
            <w:tcW w:w="690" w:type="dxa"/>
            <w:tcBorders>
              <w:left w:val="nil"/>
            </w:tcBorders>
          </w:tcPr>
          <w:p w:rsidR="00B30C3A" w:rsidRDefault="00B30C3A">
            <w:pPr>
              <w:pStyle w:val="ConsPlusNormal"/>
              <w:jc w:val="center"/>
            </w:pPr>
            <w:r>
              <w:t>N п/п</w:t>
            </w:r>
          </w:p>
        </w:tc>
        <w:tc>
          <w:tcPr>
            <w:tcW w:w="2142" w:type="dxa"/>
          </w:tcPr>
          <w:p w:rsidR="00B30C3A" w:rsidRDefault="00B30C3A">
            <w:pPr>
              <w:pStyle w:val="ConsPlusNormal"/>
              <w:jc w:val="center"/>
            </w:pPr>
            <w:r>
              <w:t>Террористическая угроза</w:t>
            </w:r>
          </w:p>
        </w:tc>
        <w:tc>
          <w:tcPr>
            <w:tcW w:w="4003" w:type="dxa"/>
          </w:tcPr>
          <w:p w:rsidR="00B30C3A" w:rsidRDefault="00B30C3A">
            <w:pPr>
              <w:pStyle w:val="ConsPlusNormal"/>
              <w:jc w:val="center"/>
            </w:pPr>
            <w:r>
              <w:t>Прогнозируемое количество пострадавших в результате террористического акта (человек)</w:t>
            </w:r>
          </w:p>
        </w:tc>
        <w:tc>
          <w:tcPr>
            <w:tcW w:w="2804" w:type="dxa"/>
            <w:tcBorders>
              <w:right w:val="nil"/>
            </w:tcBorders>
          </w:tcPr>
          <w:p w:rsidR="00B30C3A" w:rsidRDefault="00B30C3A">
            <w:pPr>
              <w:pStyle w:val="ConsPlusNormal"/>
              <w:jc w:val="center"/>
            </w:pPr>
            <w:r>
              <w:t>Масштаб последствий террористического акта</w:t>
            </w:r>
          </w:p>
        </w:tc>
      </w:tr>
      <w:tr w:rsidR="00B30C3A">
        <w:tc>
          <w:tcPr>
            <w:tcW w:w="690" w:type="dxa"/>
            <w:tcBorders>
              <w:left w:val="nil"/>
            </w:tcBorders>
          </w:tcPr>
          <w:p w:rsidR="00B30C3A" w:rsidRDefault="00B30C3A">
            <w:pPr>
              <w:pStyle w:val="ConsPlusNormal"/>
            </w:pPr>
          </w:p>
        </w:tc>
        <w:tc>
          <w:tcPr>
            <w:tcW w:w="2142" w:type="dxa"/>
          </w:tcPr>
          <w:p w:rsidR="00B30C3A" w:rsidRDefault="00B30C3A">
            <w:pPr>
              <w:pStyle w:val="ConsPlusNormal"/>
            </w:pPr>
          </w:p>
        </w:tc>
        <w:tc>
          <w:tcPr>
            <w:tcW w:w="4003" w:type="dxa"/>
          </w:tcPr>
          <w:p w:rsidR="00B30C3A" w:rsidRDefault="00B30C3A">
            <w:pPr>
              <w:pStyle w:val="ConsPlusNormal"/>
            </w:pPr>
          </w:p>
        </w:tc>
        <w:tc>
          <w:tcPr>
            <w:tcW w:w="2804"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10.  Силы и средства, привлекаемые для обеспечения антитеррористической</w:t>
      </w:r>
    </w:p>
    <w:p w:rsidR="00B30C3A" w:rsidRDefault="00B30C3A">
      <w:pPr>
        <w:pStyle w:val="ConsPlusNonformat"/>
        <w:jc w:val="both"/>
      </w:pPr>
      <w:r>
        <w:t>защищенности места массового пребывания людей:</w:t>
      </w:r>
    </w:p>
    <w:p w:rsidR="00B30C3A" w:rsidRDefault="00B30C3A">
      <w:pPr>
        <w:pStyle w:val="ConsPlusNonformat"/>
        <w:jc w:val="both"/>
      </w:pPr>
      <w:r>
        <w:t xml:space="preserve">    а) ___________________________________________________________________;</w:t>
      </w:r>
    </w:p>
    <w:p w:rsidR="00B30C3A" w:rsidRDefault="00B30C3A">
      <w:pPr>
        <w:pStyle w:val="ConsPlusNonformat"/>
        <w:jc w:val="both"/>
      </w:pPr>
      <w:r>
        <w:t xml:space="preserve">         (территориальные органы МВД России и Росгвардии, подразделение</w:t>
      </w:r>
    </w:p>
    <w:p w:rsidR="00B30C3A" w:rsidRDefault="00B30C3A">
      <w:pPr>
        <w:pStyle w:val="ConsPlusNonformat"/>
        <w:jc w:val="both"/>
      </w:pPr>
      <w:r>
        <w:t xml:space="preserve">               ведомственной охраны, частная охранная организация,</w:t>
      </w:r>
    </w:p>
    <w:p w:rsidR="00B30C3A" w:rsidRDefault="00B30C3A">
      <w:pPr>
        <w:pStyle w:val="ConsPlusNonformat"/>
        <w:jc w:val="both"/>
      </w:pPr>
      <w:r>
        <w:t xml:space="preserve">         общественное формирование; адрес, ф.и.о., телефон руководителя,</w:t>
      </w:r>
    </w:p>
    <w:p w:rsidR="00B30C3A" w:rsidRDefault="00B30C3A">
      <w:pPr>
        <w:pStyle w:val="ConsPlusNonformat"/>
        <w:jc w:val="both"/>
      </w:pPr>
      <w:r>
        <w:t xml:space="preserve">           телефоны дежурной части, номер, дата выдачи и срок действия</w:t>
      </w:r>
    </w:p>
    <w:p w:rsidR="00B30C3A" w:rsidRDefault="00B30C3A">
      <w:pPr>
        <w:pStyle w:val="ConsPlusNonformat"/>
        <w:jc w:val="both"/>
      </w:pPr>
      <w:r>
        <w:t xml:space="preserve">          лицензии на осуществление охранной деятельности (для частных</w:t>
      </w:r>
    </w:p>
    <w:p w:rsidR="00B30C3A" w:rsidRDefault="00B30C3A">
      <w:pPr>
        <w:pStyle w:val="ConsPlusNonformat"/>
        <w:jc w:val="both"/>
      </w:pPr>
      <w:r>
        <w:t xml:space="preserve">                              охранных организаций)</w:t>
      </w:r>
    </w:p>
    <w:p w:rsidR="00B30C3A" w:rsidRDefault="00B30C3A">
      <w:pPr>
        <w:pStyle w:val="ConsPlusNonformat"/>
        <w:jc w:val="both"/>
      </w:pPr>
      <w:r>
        <w:t xml:space="preserve">    б) ___________________________________________________________________;</w:t>
      </w:r>
    </w:p>
    <w:p w:rsidR="00B30C3A" w:rsidRDefault="00B30C3A">
      <w:pPr>
        <w:pStyle w:val="ConsPlusNonformat"/>
        <w:jc w:val="both"/>
      </w:pPr>
      <w:r>
        <w:t xml:space="preserve">         (маршруты автопатрулей полиции, приближенные к месту массового</w:t>
      </w:r>
    </w:p>
    <w:p w:rsidR="00B30C3A" w:rsidRDefault="00B30C3A">
      <w:pPr>
        <w:pStyle w:val="ConsPlusNonformat"/>
        <w:jc w:val="both"/>
      </w:pPr>
      <w:r>
        <w:t xml:space="preserve">       пребывания людей, график объезда места массового пребывания людей,</w:t>
      </w:r>
    </w:p>
    <w:p w:rsidR="00B30C3A" w:rsidRDefault="00B30C3A">
      <w:pPr>
        <w:pStyle w:val="ConsPlusNonformat"/>
        <w:jc w:val="both"/>
      </w:pPr>
      <w:r>
        <w:t xml:space="preserve">        время прибытия группы быстрого реагирования (группы задержания)</w:t>
      </w:r>
    </w:p>
    <w:p w:rsidR="00B30C3A" w:rsidRDefault="00B30C3A">
      <w:pPr>
        <w:pStyle w:val="ConsPlusNonformat"/>
        <w:jc w:val="both"/>
      </w:pPr>
      <w:r>
        <w:t xml:space="preserve">          подразделения полиции и (или) войск национальной гвардии</w:t>
      </w:r>
    </w:p>
    <w:p w:rsidR="00B30C3A" w:rsidRDefault="00B30C3A">
      <w:pPr>
        <w:pStyle w:val="ConsPlusNonformat"/>
        <w:jc w:val="both"/>
      </w:pPr>
      <w:r>
        <w:t xml:space="preserve">            Российской Федерации от места постоянной дислокации)</w:t>
      </w:r>
    </w:p>
    <w:p w:rsidR="00B30C3A" w:rsidRDefault="00B30C3A">
      <w:pPr>
        <w:pStyle w:val="ConsPlusNonformat"/>
        <w:jc w:val="both"/>
      </w:pPr>
      <w:r>
        <w:t xml:space="preserve">    в) ___________________________________________________________________;</w:t>
      </w:r>
    </w:p>
    <w:p w:rsidR="00B30C3A" w:rsidRDefault="00B30C3A">
      <w:pPr>
        <w:pStyle w:val="ConsPlusNonformat"/>
        <w:jc w:val="both"/>
      </w:pPr>
      <w:r>
        <w:t xml:space="preserve">          (наличие и характеристика стационарных постов полиции</w:t>
      </w:r>
    </w:p>
    <w:p w:rsidR="00B30C3A" w:rsidRDefault="00B30C3A">
      <w:pPr>
        <w:pStyle w:val="ConsPlusNonformat"/>
        <w:jc w:val="both"/>
      </w:pPr>
      <w:r>
        <w:t xml:space="preserve">          и (или) подразделения войск национальной гвардии Российской</w:t>
      </w:r>
    </w:p>
    <w:p w:rsidR="00B30C3A" w:rsidRDefault="00B30C3A">
      <w:pPr>
        <w:pStyle w:val="ConsPlusNonformat"/>
        <w:jc w:val="both"/>
      </w:pPr>
      <w:r>
        <w:lastRenderedPageBreak/>
        <w:t xml:space="preserve">          Федерации в месте массового пребывания людей, их дислокация,</w:t>
      </w:r>
    </w:p>
    <w:p w:rsidR="00B30C3A" w:rsidRDefault="00B30C3A">
      <w:pPr>
        <w:pStyle w:val="ConsPlusNonformat"/>
        <w:jc w:val="both"/>
      </w:pPr>
      <w:r>
        <w:t xml:space="preserve">                  техническая оснащенность, режим службы)</w:t>
      </w:r>
    </w:p>
    <w:p w:rsidR="00B30C3A" w:rsidRDefault="00B30C3A">
      <w:pPr>
        <w:pStyle w:val="ConsPlusNonformat"/>
        <w:jc w:val="both"/>
      </w:pPr>
      <w:r>
        <w:t xml:space="preserve">    г)  состав наряда, обеспечивающего охрану общественного порядка в месте</w:t>
      </w:r>
    </w:p>
    <w:p w:rsidR="00B30C3A" w:rsidRDefault="00B30C3A">
      <w:pPr>
        <w:pStyle w:val="ConsPlusNonformat"/>
        <w:jc w:val="both"/>
      </w:pPr>
      <w:r>
        <w:t>массового пребывания людей, отдельно по его принадлежности и виду</w:t>
      </w:r>
    </w:p>
    <w:p w:rsidR="00B30C3A" w:rsidRDefault="00B30C3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2"/>
        <w:gridCol w:w="1688"/>
        <w:gridCol w:w="1689"/>
      </w:tblGrid>
      <w:tr w:rsidR="00B30C3A">
        <w:tc>
          <w:tcPr>
            <w:tcW w:w="6262" w:type="dxa"/>
            <w:vMerge w:val="restart"/>
            <w:tcBorders>
              <w:left w:val="nil"/>
            </w:tcBorders>
          </w:tcPr>
          <w:p w:rsidR="00B30C3A" w:rsidRDefault="00B30C3A">
            <w:pPr>
              <w:pStyle w:val="ConsPlusNormal"/>
              <w:jc w:val="center"/>
            </w:pPr>
            <w:r>
              <w:t>Вид наряда</w:t>
            </w:r>
          </w:p>
        </w:tc>
        <w:tc>
          <w:tcPr>
            <w:tcW w:w="3377" w:type="dxa"/>
            <w:gridSpan w:val="2"/>
            <w:tcBorders>
              <w:right w:val="nil"/>
            </w:tcBorders>
          </w:tcPr>
          <w:p w:rsidR="00B30C3A" w:rsidRDefault="00B30C3A">
            <w:pPr>
              <w:pStyle w:val="ConsPlusNormal"/>
              <w:jc w:val="center"/>
            </w:pPr>
            <w:r>
              <w:t>Количество</w:t>
            </w:r>
          </w:p>
        </w:tc>
      </w:tr>
      <w:tr w:rsidR="00B30C3A">
        <w:tc>
          <w:tcPr>
            <w:tcW w:w="6262" w:type="dxa"/>
            <w:vMerge/>
            <w:tcBorders>
              <w:left w:val="nil"/>
            </w:tcBorders>
          </w:tcPr>
          <w:p w:rsidR="00B30C3A" w:rsidRDefault="00B30C3A"/>
        </w:tc>
        <w:tc>
          <w:tcPr>
            <w:tcW w:w="1688" w:type="dxa"/>
          </w:tcPr>
          <w:p w:rsidR="00B30C3A" w:rsidRDefault="00B30C3A">
            <w:pPr>
              <w:pStyle w:val="ConsPlusNormal"/>
              <w:jc w:val="center"/>
            </w:pPr>
            <w:r>
              <w:t>единиц</w:t>
            </w:r>
          </w:p>
        </w:tc>
        <w:tc>
          <w:tcPr>
            <w:tcW w:w="1689" w:type="dxa"/>
            <w:tcBorders>
              <w:right w:val="nil"/>
            </w:tcBorders>
          </w:tcPr>
          <w:p w:rsidR="00B30C3A" w:rsidRDefault="00B30C3A">
            <w:pPr>
              <w:pStyle w:val="ConsPlusNormal"/>
              <w:jc w:val="center"/>
            </w:pPr>
            <w:r>
              <w:t>человек</w:t>
            </w:r>
          </w:p>
        </w:tc>
      </w:tr>
      <w:tr w:rsidR="00B30C3A">
        <w:tc>
          <w:tcPr>
            <w:tcW w:w="6262" w:type="dxa"/>
            <w:tcBorders>
              <w:left w:val="nil"/>
            </w:tcBorders>
          </w:tcPr>
          <w:p w:rsidR="00B30C3A" w:rsidRDefault="00B30C3A">
            <w:pPr>
              <w:pStyle w:val="ConsPlusNormal"/>
            </w:pPr>
            <w:r>
              <w:t>Стационарный пост полиции и (или) подразделения войск национальной гвардии Российской Федерации</w:t>
            </w:r>
          </w:p>
        </w:tc>
        <w:tc>
          <w:tcPr>
            <w:tcW w:w="1688" w:type="dxa"/>
          </w:tcPr>
          <w:p w:rsidR="00B30C3A" w:rsidRDefault="00B30C3A">
            <w:pPr>
              <w:pStyle w:val="ConsPlusNormal"/>
            </w:pPr>
          </w:p>
        </w:tc>
        <w:tc>
          <w:tcPr>
            <w:tcW w:w="1689" w:type="dxa"/>
            <w:tcBorders>
              <w:right w:val="nil"/>
            </w:tcBorders>
          </w:tcPr>
          <w:p w:rsidR="00B30C3A" w:rsidRDefault="00B30C3A">
            <w:pPr>
              <w:pStyle w:val="ConsPlusNormal"/>
            </w:pPr>
          </w:p>
        </w:tc>
      </w:tr>
      <w:tr w:rsidR="00B30C3A">
        <w:tc>
          <w:tcPr>
            <w:tcW w:w="6262" w:type="dxa"/>
            <w:tcBorders>
              <w:left w:val="nil"/>
            </w:tcBorders>
          </w:tcPr>
          <w:p w:rsidR="00B30C3A" w:rsidRDefault="00B30C3A">
            <w:pPr>
              <w:pStyle w:val="ConsPlusNormal"/>
            </w:pPr>
            <w:r>
              <w:t>Пеший внутренний пост полиции и (или) подразделения войск национальной гвардии Российской Федерации</w:t>
            </w:r>
          </w:p>
        </w:tc>
        <w:tc>
          <w:tcPr>
            <w:tcW w:w="1688" w:type="dxa"/>
          </w:tcPr>
          <w:p w:rsidR="00B30C3A" w:rsidRDefault="00B30C3A">
            <w:pPr>
              <w:pStyle w:val="ConsPlusNormal"/>
            </w:pPr>
          </w:p>
        </w:tc>
        <w:tc>
          <w:tcPr>
            <w:tcW w:w="1689" w:type="dxa"/>
            <w:tcBorders>
              <w:right w:val="nil"/>
            </w:tcBorders>
          </w:tcPr>
          <w:p w:rsidR="00B30C3A" w:rsidRDefault="00B30C3A">
            <w:pPr>
              <w:pStyle w:val="ConsPlusNormal"/>
            </w:pPr>
          </w:p>
        </w:tc>
      </w:tr>
      <w:tr w:rsidR="00B30C3A">
        <w:tc>
          <w:tcPr>
            <w:tcW w:w="6262" w:type="dxa"/>
            <w:tcBorders>
              <w:left w:val="nil"/>
            </w:tcBorders>
          </w:tcPr>
          <w:p w:rsidR="00B30C3A" w:rsidRDefault="00B30C3A">
            <w:pPr>
              <w:pStyle w:val="ConsPlusNormal"/>
            </w:pPr>
            <w:r>
              <w:t>Суточный пост</w:t>
            </w:r>
          </w:p>
        </w:tc>
        <w:tc>
          <w:tcPr>
            <w:tcW w:w="1688" w:type="dxa"/>
          </w:tcPr>
          <w:p w:rsidR="00B30C3A" w:rsidRDefault="00B30C3A">
            <w:pPr>
              <w:pStyle w:val="ConsPlusNormal"/>
            </w:pPr>
          </w:p>
        </w:tc>
        <w:tc>
          <w:tcPr>
            <w:tcW w:w="1689" w:type="dxa"/>
            <w:tcBorders>
              <w:right w:val="nil"/>
            </w:tcBorders>
          </w:tcPr>
          <w:p w:rsidR="00B30C3A" w:rsidRDefault="00B30C3A">
            <w:pPr>
              <w:pStyle w:val="ConsPlusNormal"/>
            </w:pPr>
          </w:p>
        </w:tc>
      </w:tr>
      <w:tr w:rsidR="00B30C3A">
        <w:tc>
          <w:tcPr>
            <w:tcW w:w="6262" w:type="dxa"/>
            <w:tcBorders>
              <w:left w:val="nil"/>
            </w:tcBorders>
          </w:tcPr>
          <w:p w:rsidR="00B30C3A" w:rsidRDefault="00B30C3A">
            <w:pPr>
              <w:pStyle w:val="ConsPlusNormal"/>
            </w:pPr>
            <w:r>
              <w:t>12-часовой пост</w:t>
            </w:r>
          </w:p>
        </w:tc>
        <w:tc>
          <w:tcPr>
            <w:tcW w:w="1688" w:type="dxa"/>
          </w:tcPr>
          <w:p w:rsidR="00B30C3A" w:rsidRDefault="00B30C3A">
            <w:pPr>
              <w:pStyle w:val="ConsPlusNormal"/>
            </w:pPr>
          </w:p>
        </w:tc>
        <w:tc>
          <w:tcPr>
            <w:tcW w:w="1689" w:type="dxa"/>
            <w:tcBorders>
              <w:right w:val="nil"/>
            </w:tcBorders>
          </w:tcPr>
          <w:p w:rsidR="00B30C3A" w:rsidRDefault="00B30C3A">
            <w:pPr>
              <w:pStyle w:val="ConsPlusNormal"/>
            </w:pPr>
          </w:p>
        </w:tc>
      </w:tr>
      <w:tr w:rsidR="00B30C3A">
        <w:tc>
          <w:tcPr>
            <w:tcW w:w="6262" w:type="dxa"/>
            <w:tcBorders>
              <w:left w:val="nil"/>
            </w:tcBorders>
          </w:tcPr>
          <w:p w:rsidR="00B30C3A" w:rsidRDefault="00B30C3A">
            <w:pPr>
              <w:pStyle w:val="ConsPlusNormal"/>
            </w:pPr>
            <w:r>
              <w:t>8-часовой пост</w:t>
            </w:r>
          </w:p>
        </w:tc>
        <w:tc>
          <w:tcPr>
            <w:tcW w:w="1688" w:type="dxa"/>
          </w:tcPr>
          <w:p w:rsidR="00B30C3A" w:rsidRDefault="00B30C3A">
            <w:pPr>
              <w:pStyle w:val="ConsPlusNormal"/>
            </w:pPr>
          </w:p>
        </w:tc>
        <w:tc>
          <w:tcPr>
            <w:tcW w:w="1689" w:type="dxa"/>
            <w:tcBorders>
              <w:right w:val="nil"/>
            </w:tcBorders>
          </w:tcPr>
          <w:p w:rsidR="00B30C3A" w:rsidRDefault="00B30C3A">
            <w:pPr>
              <w:pStyle w:val="ConsPlusNormal"/>
            </w:pPr>
          </w:p>
        </w:tc>
      </w:tr>
      <w:tr w:rsidR="00B30C3A">
        <w:tc>
          <w:tcPr>
            <w:tcW w:w="6262" w:type="dxa"/>
            <w:tcBorders>
              <w:left w:val="nil"/>
              <w:bottom w:val="nil"/>
            </w:tcBorders>
          </w:tcPr>
          <w:p w:rsidR="00B30C3A" w:rsidRDefault="00B30C3A">
            <w:pPr>
              <w:pStyle w:val="ConsPlusNormal"/>
            </w:pPr>
            <w:r>
              <w:t>Всего</w:t>
            </w:r>
          </w:p>
        </w:tc>
        <w:tc>
          <w:tcPr>
            <w:tcW w:w="1688" w:type="dxa"/>
            <w:tcBorders>
              <w:bottom w:val="nil"/>
            </w:tcBorders>
          </w:tcPr>
          <w:p w:rsidR="00B30C3A" w:rsidRDefault="00B30C3A">
            <w:pPr>
              <w:pStyle w:val="ConsPlusNormal"/>
            </w:pPr>
          </w:p>
        </w:tc>
        <w:tc>
          <w:tcPr>
            <w:tcW w:w="1689" w:type="dxa"/>
            <w:tcBorders>
              <w:bottom w:val="nil"/>
              <w:right w:val="nil"/>
            </w:tcBorders>
          </w:tcPr>
          <w:p w:rsidR="00B30C3A" w:rsidRDefault="00B30C3A">
            <w:pPr>
              <w:pStyle w:val="ConsPlusNormal"/>
            </w:pP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p w:rsidR="00B30C3A" w:rsidRDefault="00B30C3A">
      <w:pPr>
        <w:pStyle w:val="ConsPlusNonformat"/>
        <w:jc w:val="both"/>
      </w:pPr>
      <w:r>
        <w:t xml:space="preserve">    д) ___________________________________________________________________;</w:t>
      </w:r>
    </w:p>
    <w:p w:rsidR="00B30C3A" w:rsidRDefault="00B30C3A">
      <w:pPr>
        <w:pStyle w:val="ConsPlusNonformat"/>
        <w:jc w:val="both"/>
      </w:pPr>
      <w:r>
        <w:t xml:space="preserve">           (сведения о наличии добровольной народной дружины или других</w:t>
      </w:r>
    </w:p>
    <w:p w:rsidR="00B30C3A" w:rsidRDefault="00B30C3A">
      <w:pPr>
        <w:pStyle w:val="ConsPlusNonformat"/>
        <w:jc w:val="both"/>
      </w:pPr>
      <w:r>
        <w:t xml:space="preserve">                   организаций по охране общественного порядка)</w:t>
      </w:r>
    </w:p>
    <w:p w:rsidR="00B30C3A" w:rsidRDefault="00B30C3A">
      <w:pPr>
        <w:pStyle w:val="ConsPlusNonformat"/>
        <w:jc w:val="both"/>
      </w:pPr>
      <w:r>
        <w:t xml:space="preserve">    е) средства охраны</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(огнестрельное оружие и патроны к нему, количество отдельно по каждому</w:t>
      </w:r>
    </w:p>
    <w:p w:rsidR="00B30C3A" w:rsidRDefault="00B30C3A">
      <w:pPr>
        <w:pStyle w:val="ConsPlusNonformat"/>
        <w:jc w:val="both"/>
      </w:pPr>
      <w:r>
        <w:t xml:space="preserve">    виду, типу, модели; защитные средства, тип, количество; специальные</w:t>
      </w:r>
    </w:p>
    <w:p w:rsidR="00B30C3A" w:rsidRDefault="00B30C3A">
      <w:pPr>
        <w:pStyle w:val="ConsPlusNonformat"/>
        <w:jc w:val="both"/>
      </w:pPr>
      <w:r>
        <w:t xml:space="preserve">       средства, тип, количество; служебные собаки, есть, нет, если</w:t>
      </w:r>
    </w:p>
    <w:p w:rsidR="00B30C3A" w:rsidRDefault="00B30C3A">
      <w:pPr>
        <w:pStyle w:val="ConsPlusNonformat"/>
        <w:jc w:val="both"/>
      </w:pPr>
      <w:r>
        <w:t xml:space="preserve">                       есть - сколько, какой породы)</w:t>
      </w:r>
    </w:p>
    <w:p w:rsidR="00B30C3A" w:rsidRDefault="00B30C3A">
      <w:pPr>
        <w:pStyle w:val="ConsPlusNonformat"/>
        <w:jc w:val="both"/>
      </w:pPr>
      <w:r>
        <w:t xml:space="preserve">    ж) организация оповещения и связи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(между постами: телефоны, радиостанции)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(между постами и дежурной частью: телефоны, радиостанции)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(телефоны частных охранных организаций, диспетчерских и дежурных служб</w:t>
      </w:r>
    </w:p>
    <w:p w:rsidR="00B30C3A" w:rsidRDefault="00B30C3A">
      <w:pPr>
        <w:pStyle w:val="ConsPlusNonformat"/>
        <w:jc w:val="both"/>
      </w:pPr>
      <w:r>
        <w:t xml:space="preserve">                             (города, района)</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(телефоны дежурных территориального органа безопасности, территориальных</w:t>
      </w:r>
    </w:p>
    <w:p w:rsidR="00B30C3A" w:rsidRDefault="00B30C3A">
      <w:pPr>
        <w:pStyle w:val="ConsPlusNonformat"/>
        <w:jc w:val="both"/>
      </w:pPr>
      <w:r>
        <w:t xml:space="preserve">             органов МВД России, Росгвардии и МЧС России)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(телефоны исполнительного органа государственной власти субъекта Российской</w:t>
      </w:r>
    </w:p>
    <w:p w:rsidR="00B30C3A" w:rsidRDefault="00B30C3A">
      <w:pPr>
        <w:pStyle w:val="ConsPlusNonformat"/>
        <w:jc w:val="both"/>
      </w:pPr>
      <w:r>
        <w:t xml:space="preserve"> Федерации или органа местного самоуправления по подведомственности места</w:t>
      </w:r>
    </w:p>
    <w:p w:rsidR="00B30C3A" w:rsidRDefault="00B30C3A">
      <w:pPr>
        <w:pStyle w:val="ConsPlusNonformat"/>
        <w:jc w:val="both"/>
      </w:pPr>
      <w:r>
        <w:t xml:space="preserve">                        массового пребывания людей)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(наименование ближайших подразделений аварийно-спасательных служб</w:t>
      </w:r>
    </w:p>
    <w:p w:rsidR="00B30C3A" w:rsidRDefault="00B30C3A">
      <w:pPr>
        <w:pStyle w:val="ConsPlusNonformat"/>
        <w:jc w:val="both"/>
      </w:pPr>
      <w:r>
        <w:t xml:space="preserve">                     и расстояние до них, километров)</w:t>
      </w:r>
    </w:p>
    <w:p w:rsidR="00B30C3A" w:rsidRDefault="00B30C3A">
      <w:pPr>
        <w:pStyle w:val="ConsPlusNonformat"/>
        <w:jc w:val="both"/>
      </w:pPr>
    </w:p>
    <w:p w:rsidR="00B30C3A" w:rsidRDefault="00B30C3A">
      <w:pPr>
        <w:pStyle w:val="ConsPlusNonformat"/>
        <w:jc w:val="both"/>
      </w:pPr>
      <w:r>
        <w:t xml:space="preserve">    11.   Меры  по  инженерно-технической,  физической  защите  и  пожарной</w:t>
      </w:r>
    </w:p>
    <w:p w:rsidR="00B30C3A" w:rsidRDefault="00B30C3A">
      <w:pPr>
        <w:pStyle w:val="ConsPlusNonformat"/>
        <w:jc w:val="both"/>
      </w:pPr>
      <w:r>
        <w:t>безопасности места массового пребывания людей:</w:t>
      </w:r>
    </w:p>
    <w:p w:rsidR="00B30C3A" w:rsidRDefault="00B30C3A">
      <w:pPr>
        <w:pStyle w:val="ConsPlusNonformat"/>
        <w:jc w:val="both"/>
      </w:pPr>
      <w:r>
        <w:t xml:space="preserve">    а) наличие и характеристика инженерно-технических средств</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(ограждение места массового пребывания людей, инженерные заградительные</w:t>
      </w:r>
    </w:p>
    <w:p w:rsidR="00B30C3A" w:rsidRDefault="00B30C3A">
      <w:pPr>
        <w:pStyle w:val="ConsPlusNonformat"/>
        <w:jc w:val="both"/>
      </w:pPr>
      <w:r>
        <w:t xml:space="preserve">   сооружения, препятствующие несанкционированному проезду транспорта на</w:t>
      </w:r>
    </w:p>
    <w:p w:rsidR="00B30C3A" w:rsidRDefault="00B30C3A">
      <w:pPr>
        <w:pStyle w:val="ConsPlusNonformat"/>
        <w:jc w:val="both"/>
      </w:pPr>
      <w:r>
        <w:t>территорию места массового пребывания людей, камеры системы видеоконтроля,</w:t>
      </w:r>
    </w:p>
    <w:p w:rsidR="00B30C3A" w:rsidRDefault="00B30C3A">
      <w:pPr>
        <w:pStyle w:val="ConsPlusNonformat"/>
        <w:jc w:val="both"/>
      </w:pPr>
      <w:r>
        <w:t xml:space="preserve">       места их расположения, устойчивость функционирования системы</w:t>
      </w:r>
    </w:p>
    <w:p w:rsidR="00B30C3A" w:rsidRDefault="00B30C3A">
      <w:pPr>
        <w:pStyle w:val="ConsPlusNonformat"/>
        <w:jc w:val="both"/>
      </w:pPr>
      <w:r>
        <w:t xml:space="preserve">  видеоконтроля, стационарные колонны (стойки) экстренного вызова наряда</w:t>
      </w:r>
    </w:p>
    <w:p w:rsidR="00B30C3A" w:rsidRDefault="00B30C3A">
      <w:pPr>
        <w:pStyle w:val="ConsPlusNonformat"/>
        <w:jc w:val="both"/>
      </w:pPr>
      <w:r>
        <w:t xml:space="preserve">  полиции и обратной связи с дежурными частями территориальных органов</w:t>
      </w:r>
    </w:p>
    <w:p w:rsidR="00B30C3A" w:rsidRDefault="00B30C3A">
      <w:pPr>
        <w:pStyle w:val="ConsPlusNonformat"/>
        <w:jc w:val="both"/>
      </w:pPr>
      <w:r>
        <w:t xml:space="preserve">   МВД России и Росгвардии, количество и места их расположения, опоры</w:t>
      </w:r>
    </w:p>
    <w:p w:rsidR="00B30C3A" w:rsidRDefault="00B30C3A">
      <w:pPr>
        <w:pStyle w:val="ConsPlusNonformat"/>
        <w:jc w:val="both"/>
      </w:pPr>
      <w:r>
        <w:t xml:space="preserve">      освещения, их количество, работоспособность, достаточность</w:t>
      </w:r>
    </w:p>
    <w:p w:rsidR="00B30C3A" w:rsidRDefault="00B30C3A">
      <w:pPr>
        <w:pStyle w:val="ConsPlusNonformat"/>
        <w:jc w:val="both"/>
      </w:pPr>
      <w:r>
        <w:t xml:space="preserve">     освещенности всей территории места массового пребывания людей)</w:t>
      </w:r>
    </w:p>
    <w:p w:rsidR="00B30C3A" w:rsidRDefault="00B30C3A">
      <w:pPr>
        <w:pStyle w:val="ConsPlusNonformat"/>
        <w:jc w:val="both"/>
      </w:pPr>
      <w:r>
        <w:t xml:space="preserve">    б) обеспечение пожарной безопасности</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(пожарная сигнализация, места расположения первичных</w:t>
      </w:r>
    </w:p>
    <w:p w:rsidR="00B30C3A" w:rsidRDefault="00B30C3A">
      <w:pPr>
        <w:pStyle w:val="ConsPlusNonformat"/>
        <w:jc w:val="both"/>
      </w:pPr>
      <w:r>
        <w:t xml:space="preserve">                          средств пожаротушения)</w:t>
      </w:r>
    </w:p>
    <w:p w:rsidR="00B30C3A" w:rsidRDefault="00B30C3A">
      <w:pPr>
        <w:pStyle w:val="ConsPlusNonformat"/>
        <w:jc w:val="both"/>
      </w:pPr>
      <w:r>
        <w:t xml:space="preserve">    в) система оповещения и управления эвакуацией</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(характеристика, пути эвакуации)</w:t>
      </w:r>
    </w:p>
    <w:p w:rsidR="00B30C3A" w:rsidRDefault="00B30C3A">
      <w:pPr>
        <w:pStyle w:val="ConsPlusNonformat"/>
        <w:jc w:val="both"/>
      </w:pPr>
    </w:p>
    <w:p w:rsidR="00B30C3A" w:rsidRDefault="00B30C3A">
      <w:pPr>
        <w:pStyle w:val="ConsPlusNonformat"/>
        <w:jc w:val="both"/>
      </w:pPr>
      <w:r>
        <w:t xml:space="preserve">    12.  Оценка достаточности мероприятий по защите критических элементов и</w:t>
      </w:r>
    </w:p>
    <w:p w:rsidR="00B30C3A" w:rsidRDefault="00B30C3A">
      <w:pPr>
        <w:pStyle w:val="ConsPlusNonformat"/>
        <w:jc w:val="both"/>
      </w:pPr>
      <w:r>
        <w:t>потенциально опасных участков места массового пребывания людей</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7"/>
        <w:gridCol w:w="1875"/>
        <w:gridCol w:w="1563"/>
        <w:gridCol w:w="1563"/>
        <w:gridCol w:w="1563"/>
        <w:gridCol w:w="1264"/>
        <w:gridCol w:w="1264"/>
      </w:tblGrid>
      <w:tr w:rsidR="00B30C3A">
        <w:tc>
          <w:tcPr>
            <w:tcW w:w="547" w:type="dxa"/>
            <w:tcBorders>
              <w:left w:val="nil"/>
            </w:tcBorders>
          </w:tcPr>
          <w:p w:rsidR="00B30C3A" w:rsidRDefault="00B30C3A">
            <w:pPr>
              <w:pStyle w:val="ConsPlusNormal"/>
              <w:jc w:val="center"/>
            </w:pPr>
            <w:r>
              <w:lastRenderedPageBreak/>
              <w:t>N п/п</w:t>
            </w:r>
          </w:p>
        </w:tc>
        <w:tc>
          <w:tcPr>
            <w:tcW w:w="1875" w:type="dxa"/>
          </w:tcPr>
          <w:p w:rsidR="00B30C3A" w:rsidRDefault="00B30C3A">
            <w:pPr>
              <w:pStyle w:val="ConsPlusNormal"/>
              <w:jc w:val="center"/>
            </w:pPr>
            <w:r>
              <w:t>Наименование критического элемента или потенциально опасного участка</w:t>
            </w:r>
          </w:p>
        </w:tc>
        <w:tc>
          <w:tcPr>
            <w:tcW w:w="1563" w:type="dxa"/>
          </w:tcPr>
          <w:p w:rsidR="00B30C3A" w:rsidRDefault="00B30C3A">
            <w:pPr>
              <w:pStyle w:val="ConsPlusNormal"/>
              <w:jc w:val="center"/>
            </w:pPr>
            <w:r>
              <w:t>Выполнение установленных требований</w:t>
            </w:r>
          </w:p>
        </w:tc>
        <w:tc>
          <w:tcPr>
            <w:tcW w:w="1563" w:type="dxa"/>
          </w:tcPr>
          <w:p w:rsidR="00B30C3A" w:rsidRDefault="00B30C3A">
            <w:pPr>
              <w:pStyle w:val="ConsPlusNormal"/>
              <w:jc w:val="center"/>
            </w:pPr>
            <w:r>
              <w:t>Выполнение задачи по физической защите</w:t>
            </w:r>
          </w:p>
        </w:tc>
        <w:tc>
          <w:tcPr>
            <w:tcW w:w="1563" w:type="dxa"/>
          </w:tcPr>
          <w:p w:rsidR="00B30C3A" w:rsidRDefault="00B30C3A">
            <w:pPr>
              <w:pStyle w:val="ConsPlusNormal"/>
              <w:jc w:val="center"/>
            </w:pPr>
            <w:r>
              <w:t>Выполнение задачи по предотвращению террористического акта</w:t>
            </w:r>
          </w:p>
        </w:tc>
        <w:tc>
          <w:tcPr>
            <w:tcW w:w="1264" w:type="dxa"/>
          </w:tcPr>
          <w:p w:rsidR="00B30C3A" w:rsidRDefault="00B30C3A">
            <w:pPr>
              <w:pStyle w:val="ConsPlusNormal"/>
              <w:jc w:val="center"/>
            </w:pPr>
            <w:r>
              <w:t>Вывод о достаточности мероприятий по защите</w:t>
            </w:r>
          </w:p>
        </w:tc>
        <w:tc>
          <w:tcPr>
            <w:tcW w:w="1264" w:type="dxa"/>
            <w:tcBorders>
              <w:right w:val="nil"/>
            </w:tcBorders>
          </w:tcPr>
          <w:p w:rsidR="00B30C3A" w:rsidRDefault="00B30C3A">
            <w:pPr>
              <w:pStyle w:val="ConsPlusNormal"/>
              <w:jc w:val="center"/>
            </w:pPr>
            <w:r>
              <w:t>Компенсационные мероприятия</w:t>
            </w:r>
          </w:p>
        </w:tc>
      </w:tr>
      <w:tr w:rsidR="00B30C3A">
        <w:tc>
          <w:tcPr>
            <w:tcW w:w="547" w:type="dxa"/>
            <w:tcBorders>
              <w:left w:val="nil"/>
            </w:tcBorders>
          </w:tcPr>
          <w:p w:rsidR="00B30C3A" w:rsidRDefault="00B30C3A">
            <w:pPr>
              <w:pStyle w:val="ConsPlusNormal"/>
            </w:pPr>
          </w:p>
        </w:tc>
        <w:tc>
          <w:tcPr>
            <w:tcW w:w="1875" w:type="dxa"/>
          </w:tcPr>
          <w:p w:rsidR="00B30C3A" w:rsidRDefault="00B30C3A">
            <w:pPr>
              <w:pStyle w:val="ConsPlusNormal"/>
            </w:pPr>
          </w:p>
        </w:tc>
        <w:tc>
          <w:tcPr>
            <w:tcW w:w="1563" w:type="dxa"/>
          </w:tcPr>
          <w:p w:rsidR="00B30C3A" w:rsidRDefault="00B30C3A">
            <w:pPr>
              <w:pStyle w:val="ConsPlusNormal"/>
            </w:pPr>
          </w:p>
        </w:tc>
        <w:tc>
          <w:tcPr>
            <w:tcW w:w="1563" w:type="dxa"/>
          </w:tcPr>
          <w:p w:rsidR="00B30C3A" w:rsidRDefault="00B30C3A">
            <w:pPr>
              <w:pStyle w:val="ConsPlusNormal"/>
            </w:pPr>
          </w:p>
        </w:tc>
        <w:tc>
          <w:tcPr>
            <w:tcW w:w="1563" w:type="dxa"/>
          </w:tcPr>
          <w:p w:rsidR="00B30C3A" w:rsidRDefault="00B30C3A">
            <w:pPr>
              <w:pStyle w:val="ConsPlusNormal"/>
            </w:pPr>
          </w:p>
        </w:tc>
        <w:tc>
          <w:tcPr>
            <w:tcW w:w="1264" w:type="dxa"/>
          </w:tcPr>
          <w:p w:rsidR="00B30C3A" w:rsidRDefault="00B30C3A">
            <w:pPr>
              <w:pStyle w:val="ConsPlusNormal"/>
            </w:pPr>
          </w:p>
        </w:tc>
        <w:tc>
          <w:tcPr>
            <w:tcW w:w="1264"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13.  Выводы  о  надежности  охраны  места  массового пребывания людей и</w:t>
      </w:r>
    </w:p>
    <w:p w:rsidR="00B30C3A" w:rsidRDefault="00B30C3A">
      <w:pPr>
        <w:pStyle w:val="ConsPlusNonformat"/>
        <w:jc w:val="both"/>
      </w:pPr>
      <w:r>
        <w:t>рекомендации по укреплению его антитеррористической защищенности:</w:t>
      </w:r>
    </w:p>
    <w:p w:rsidR="00B30C3A" w:rsidRDefault="00B30C3A">
      <w:pPr>
        <w:pStyle w:val="ConsPlusNonformat"/>
        <w:jc w:val="both"/>
      </w:pPr>
      <w:r>
        <w:t xml:space="preserve">    а) ___________________________________________________________________;</w:t>
      </w:r>
    </w:p>
    <w:p w:rsidR="00B30C3A" w:rsidRDefault="00B30C3A">
      <w:pPr>
        <w:pStyle w:val="ConsPlusNonformat"/>
        <w:jc w:val="both"/>
      </w:pPr>
      <w:r>
        <w:t xml:space="preserve">        (выводы о надежности охраны и способности противостоять попыткам</w:t>
      </w:r>
    </w:p>
    <w:p w:rsidR="00B30C3A" w:rsidRDefault="00B30C3A">
      <w:pPr>
        <w:pStyle w:val="ConsPlusNonformat"/>
        <w:jc w:val="both"/>
      </w:pPr>
      <w:r>
        <w:t xml:space="preserve">        совершения террористических актов и иных противоправных действий)</w:t>
      </w:r>
    </w:p>
    <w:p w:rsidR="00B30C3A" w:rsidRDefault="00B30C3A">
      <w:pPr>
        <w:pStyle w:val="ConsPlusNonformat"/>
        <w:jc w:val="both"/>
      </w:pPr>
      <w:r>
        <w:t xml:space="preserve">    б) ___________________________________________________________________;</w:t>
      </w:r>
    </w:p>
    <w:p w:rsidR="00B30C3A" w:rsidRDefault="00B30C3A">
      <w:pPr>
        <w:pStyle w:val="ConsPlusNonformat"/>
        <w:jc w:val="both"/>
      </w:pPr>
      <w:r>
        <w:t xml:space="preserve">              (первоочередные, неотложные мероприятия, направленные</w:t>
      </w:r>
    </w:p>
    <w:p w:rsidR="00B30C3A" w:rsidRDefault="00B30C3A">
      <w:pPr>
        <w:pStyle w:val="ConsPlusNonformat"/>
        <w:jc w:val="both"/>
      </w:pPr>
      <w:r>
        <w:t xml:space="preserve">          на обеспечение антитеррористической защищенности, устранение</w:t>
      </w:r>
    </w:p>
    <w:p w:rsidR="00B30C3A" w:rsidRDefault="00B30C3A">
      <w:pPr>
        <w:pStyle w:val="ConsPlusNonformat"/>
        <w:jc w:val="both"/>
      </w:pPr>
      <w:r>
        <w:t xml:space="preserve">                             выявленных недостатков)</w:t>
      </w:r>
    </w:p>
    <w:p w:rsidR="00B30C3A" w:rsidRDefault="00B30C3A">
      <w:pPr>
        <w:pStyle w:val="ConsPlusNonformat"/>
        <w:jc w:val="both"/>
      </w:pPr>
      <w:r>
        <w:t xml:space="preserve">    в) ____________________________________________________________________</w:t>
      </w:r>
    </w:p>
    <w:p w:rsidR="00B30C3A" w:rsidRDefault="00B30C3A">
      <w:pPr>
        <w:pStyle w:val="ConsPlusNonformat"/>
        <w:jc w:val="both"/>
      </w:pPr>
      <w:r>
        <w:t xml:space="preserve">                 (требуемое финансирование обеспечения мероприятий</w:t>
      </w:r>
    </w:p>
    <w:p w:rsidR="00B30C3A" w:rsidRDefault="00B30C3A">
      <w:pPr>
        <w:pStyle w:val="ConsPlusNonformat"/>
        <w:jc w:val="both"/>
      </w:pPr>
      <w:r>
        <w:t xml:space="preserve">                по антитеррористической защищенности места массового</w:t>
      </w:r>
    </w:p>
    <w:p w:rsidR="00B30C3A" w:rsidRDefault="00B30C3A">
      <w:pPr>
        <w:pStyle w:val="ConsPlusNonformat"/>
        <w:jc w:val="both"/>
      </w:pPr>
      <w:r>
        <w:t xml:space="preserve">                                 пребывания людей)</w:t>
      </w:r>
    </w:p>
    <w:p w:rsidR="00B30C3A" w:rsidRDefault="00B30C3A">
      <w:pPr>
        <w:pStyle w:val="ConsPlusNonformat"/>
        <w:jc w:val="both"/>
      </w:pPr>
    </w:p>
    <w:p w:rsidR="00B30C3A" w:rsidRDefault="00B30C3A">
      <w:pPr>
        <w:pStyle w:val="ConsPlusNonformat"/>
        <w:jc w:val="both"/>
      </w:pPr>
      <w:r>
        <w:t xml:space="preserve">    14. Дополнительная информация</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(дополнительная информация с учетом особенностей места массового</w:t>
      </w:r>
    </w:p>
    <w:p w:rsidR="00B30C3A" w:rsidRDefault="00B30C3A">
      <w:pPr>
        <w:pStyle w:val="ConsPlusNonformat"/>
        <w:jc w:val="both"/>
      </w:pPr>
      <w:r>
        <w:t xml:space="preserve">                             пребывания людей)</w:t>
      </w:r>
    </w:p>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nformat"/>
        <w:jc w:val="both"/>
      </w:pPr>
    </w:p>
    <w:p w:rsidR="00B30C3A" w:rsidRDefault="00B30C3A">
      <w:pPr>
        <w:pStyle w:val="ConsPlusNonformat"/>
        <w:jc w:val="both"/>
      </w:pPr>
      <w:r>
        <w:t xml:space="preserve">    Приложения: 1. Акт обследования места массового пребывания людей.</w:t>
      </w:r>
    </w:p>
    <w:p w:rsidR="00B30C3A" w:rsidRDefault="00B30C3A">
      <w:pPr>
        <w:pStyle w:val="ConsPlusNonformat"/>
        <w:jc w:val="both"/>
      </w:pPr>
      <w:r>
        <w:t xml:space="preserve">                2. План-схема места массового пребывания людей с  привязкой</w:t>
      </w:r>
    </w:p>
    <w:p w:rsidR="00B30C3A" w:rsidRDefault="00B30C3A">
      <w:pPr>
        <w:pStyle w:val="ConsPlusNonformat"/>
        <w:jc w:val="both"/>
      </w:pPr>
      <w:r>
        <w:t xml:space="preserve">                   к местности  и  с   указанием   расположения   объектов,</w:t>
      </w:r>
    </w:p>
    <w:p w:rsidR="00B30C3A" w:rsidRDefault="00B30C3A">
      <w:pPr>
        <w:pStyle w:val="ConsPlusNonformat"/>
        <w:jc w:val="both"/>
      </w:pPr>
      <w:r>
        <w:t xml:space="preserve">                   находящихся  на  территории  места  массового пребывания</w:t>
      </w:r>
    </w:p>
    <w:p w:rsidR="00B30C3A" w:rsidRDefault="00B30C3A">
      <w:pPr>
        <w:pStyle w:val="ConsPlusNonformat"/>
        <w:jc w:val="both"/>
      </w:pPr>
      <w:r>
        <w:t xml:space="preserve">                   людей  и  в  непосредственной  близости  к  нему, постов</w:t>
      </w:r>
    </w:p>
    <w:p w:rsidR="00B30C3A" w:rsidRDefault="00B30C3A">
      <w:pPr>
        <w:pStyle w:val="ConsPlusNonformat"/>
        <w:jc w:val="both"/>
      </w:pPr>
      <w:r>
        <w:t xml:space="preserve">                   охраны,   маршрутов   патрулирования   нарядов   полиции</w:t>
      </w:r>
    </w:p>
    <w:p w:rsidR="00B30C3A" w:rsidRDefault="00B30C3A">
      <w:pPr>
        <w:pStyle w:val="ConsPlusNonformat"/>
        <w:jc w:val="both"/>
      </w:pPr>
      <w:r>
        <w:t xml:space="preserve">                   и (или) войск национальной гвардии Российской Федерации,</w:t>
      </w:r>
    </w:p>
    <w:p w:rsidR="00B30C3A" w:rsidRDefault="00B30C3A">
      <w:pPr>
        <w:pStyle w:val="ConsPlusNonformat"/>
        <w:jc w:val="both"/>
      </w:pPr>
      <w:r>
        <w:t xml:space="preserve">                   расположения инженерно-технических средств, расположения</w:t>
      </w:r>
    </w:p>
    <w:p w:rsidR="00B30C3A" w:rsidRDefault="00B30C3A">
      <w:pPr>
        <w:pStyle w:val="ConsPlusNonformat"/>
        <w:jc w:val="both"/>
      </w:pPr>
      <w:r>
        <w:t xml:space="preserve">                   произведений  монументального  искусства,   мест  отдыха</w:t>
      </w:r>
    </w:p>
    <w:p w:rsidR="00B30C3A" w:rsidRDefault="00B30C3A">
      <w:pPr>
        <w:pStyle w:val="ConsPlusNonformat"/>
        <w:jc w:val="both"/>
      </w:pPr>
      <w:r>
        <w:t xml:space="preserve">                   (лавочек, скамеек, детских площадок, летних кафе и др.),</w:t>
      </w:r>
    </w:p>
    <w:p w:rsidR="00B30C3A" w:rsidRDefault="00B30C3A">
      <w:pPr>
        <w:pStyle w:val="ConsPlusNonformat"/>
        <w:jc w:val="both"/>
      </w:pPr>
      <w:r>
        <w:t xml:space="preserve">                   мусорных контейнеров.</w:t>
      </w:r>
    </w:p>
    <w:p w:rsidR="00B30C3A" w:rsidRDefault="00B30C3A">
      <w:pPr>
        <w:pStyle w:val="ConsPlusNonformat"/>
        <w:jc w:val="both"/>
      </w:pPr>
      <w:r>
        <w:t xml:space="preserve">                3. Схемы  коммуникаций  места  массового  пребывания  людей</w:t>
      </w:r>
    </w:p>
    <w:p w:rsidR="00B30C3A" w:rsidRDefault="00B30C3A">
      <w:pPr>
        <w:pStyle w:val="ConsPlusNonformat"/>
        <w:jc w:val="both"/>
      </w:pPr>
      <w:r>
        <w:t xml:space="preserve">                   (водоснабжения, электроснабжения, газоснабжения и др.).</w:t>
      </w:r>
    </w:p>
    <w:p w:rsidR="00B30C3A" w:rsidRDefault="00B30C3A">
      <w:pPr>
        <w:pStyle w:val="ConsPlusNonformat"/>
        <w:jc w:val="both"/>
      </w:pPr>
      <w:r>
        <w:t xml:space="preserve">                4. Инструкция по эвакуации людей.</w:t>
      </w:r>
    </w:p>
    <w:p w:rsidR="00B30C3A" w:rsidRDefault="00B30C3A">
      <w:pPr>
        <w:pStyle w:val="ConsPlusNonformat"/>
        <w:jc w:val="both"/>
      </w:pPr>
      <w:r>
        <w:t xml:space="preserve">                5. Лист учета корректировок.</w:t>
      </w:r>
    </w:p>
    <w:p w:rsidR="00B30C3A" w:rsidRDefault="00B30C3A">
      <w:pPr>
        <w:pStyle w:val="ConsPlusNonformat"/>
        <w:jc w:val="both"/>
      </w:pP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(правообладатель места массового пребывания людей)</w:t>
      </w:r>
    </w:p>
    <w:p w:rsidR="00B30C3A" w:rsidRDefault="00B30C3A">
      <w:pPr>
        <w:pStyle w:val="ConsPlusNonformat"/>
        <w:jc w:val="both"/>
      </w:pPr>
    </w:p>
    <w:p w:rsidR="00B30C3A" w:rsidRDefault="00B30C3A">
      <w:pPr>
        <w:pStyle w:val="ConsPlusNonformat"/>
        <w:jc w:val="both"/>
      </w:pPr>
      <w:r>
        <w:t>________________________________ __________________________________________</w:t>
      </w:r>
    </w:p>
    <w:p w:rsidR="00B30C3A" w:rsidRDefault="00B30C3A">
      <w:pPr>
        <w:pStyle w:val="ConsPlusNonformat"/>
        <w:jc w:val="both"/>
      </w:pPr>
      <w:r>
        <w:t xml:space="preserve">            (подпись)                            (ф.и.о.)</w:t>
      </w:r>
    </w:p>
    <w:p w:rsidR="00B30C3A" w:rsidRDefault="00B30C3A">
      <w:pPr>
        <w:pStyle w:val="ConsPlusNonformat"/>
        <w:jc w:val="both"/>
      </w:pPr>
    </w:p>
    <w:p w:rsidR="00B30C3A" w:rsidRDefault="00B30C3A">
      <w:pPr>
        <w:pStyle w:val="ConsPlusNonformat"/>
        <w:jc w:val="both"/>
      </w:pPr>
      <w:r>
        <w:t>Составлен "__" ____________ 20__ г.</w:t>
      </w:r>
    </w:p>
    <w:p w:rsidR="00B30C3A" w:rsidRDefault="00B30C3A">
      <w:pPr>
        <w:pStyle w:val="ConsPlusNonformat"/>
        <w:jc w:val="both"/>
      </w:pPr>
    </w:p>
    <w:p w:rsidR="00B30C3A" w:rsidRDefault="00B30C3A">
      <w:pPr>
        <w:pStyle w:val="ConsPlusNonformat"/>
        <w:jc w:val="both"/>
      </w:pPr>
      <w:r>
        <w:t>Актуализирован "__" _________ 20__ г.</w:t>
      </w: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right"/>
        <w:outlineLvl w:val="0"/>
      </w:pPr>
      <w:r>
        <w:t>Утверждены</w:t>
      </w:r>
    </w:p>
    <w:p w:rsidR="00B30C3A" w:rsidRDefault="00B30C3A">
      <w:pPr>
        <w:pStyle w:val="ConsPlusNormal"/>
        <w:jc w:val="right"/>
      </w:pPr>
      <w:r>
        <w:t>постановлением Правительства</w:t>
      </w:r>
    </w:p>
    <w:p w:rsidR="00B30C3A" w:rsidRDefault="00B30C3A">
      <w:pPr>
        <w:pStyle w:val="ConsPlusNormal"/>
        <w:jc w:val="right"/>
      </w:pPr>
      <w:r>
        <w:t>Российской Федерации</w:t>
      </w:r>
    </w:p>
    <w:p w:rsidR="00B30C3A" w:rsidRDefault="00B30C3A">
      <w:pPr>
        <w:pStyle w:val="ConsPlusNormal"/>
        <w:jc w:val="right"/>
      </w:pPr>
      <w:r>
        <w:t>от 25 марта 2015 г. N 272</w:t>
      </w:r>
    </w:p>
    <w:p w:rsidR="00B30C3A" w:rsidRDefault="00B30C3A">
      <w:pPr>
        <w:pStyle w:val="ConsPlusNormal"/>
        <w:jc w:val="both"/>
      </w:pPr>
    </w:p>
    <w:p w:rsidR="00B30C3A" w:rsidRDefault="00B30C3A">
      <w:pPr>
        <w:pStyle w:val="ConsPlusTitle"/>
        <w:jc w:val="center"/>
      </w:pPr>
      <w:bookmarkStart w:id="3" w:name="P561"/>
      <w:bookmarkEnd w:id="3"/>
      <w:r>
        <w:t>ТРЕБОВАНИЯ</w:t>
      </w:r>
    </w:p>
    <w:p w:rsidR="00B30C3A" w:rsidRDefault="00B30C3A">
      <w:pPr>
        <w:pStyle w:val="ConsPlusTitle"/>
        <w:jc w:val="center"/>
      </w:pPr>
      <w:r>
        <w:t>К АНТИТЕРРОРИСТИЧЕСКОЙ ЗАЩИЩЕННОСТИ ОБЪЕКТОВ (ТЕРРИТОРИЙ),</w:t>
      </w:r>
    </w:p>
    <w:p w:rsidR="00B30C3A" w:rsidRDefault="00B30C3A">
      <w:pPr>
        <w:pStyle w:val="ConsPlusTitle"/>
        <w:jc w:val="center"/>
      </w:pPr>
      <w:r>
        <w:t>ПОДЛЕЖАЩИХ ОБЯЗАТЕЛЬНОЙ ОХРАНЕ ВОЙСКАМИ НАЦИОНАЛЬНОЙ</w:t>
      </w:r>
    </w:p>
    <w:p w:rsidR="00B30C3A" w:rsidRDefault="00B30C3A">
      <w:pPr>
        <w:pStyle w:val="ConsPlusTitle"/>
        <w:jc w:val="center"/>
      </w:pPr>
      <w:r>
        <w:t>ГВАРДИИ РОССИЙСКОЙ ФЕДЕРАЦИИ</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Постановлений Правительства РФ от 14.10.2016 </w:t>
            </w:r>
            <w:hyperlink r:id="rId48" w:history="1">
              <w:r>
                <w:rPr>
                  <w:color w:val="0000FF"/>
                </w:rPr>
                <w:t>N 1040</w:t>
              </w:r>
            </w:hyperlink>
            <w:r>
              <w:rPr>
                <w:color w:val="392C69"/>
              </w:rPr>
              <w:t>,</w:t>
            </w:r>
          </w:p>
          <w:p w:rsidR="00B30C3A" w:rsidRDefault="00B30C3A">
            <w:pPr>
              <w:pStyle w:val="ConsPlusNormal"/>
              <w:jc w:val="center"/>
            </w:pPr>
            <w:r>
              <w:rPr>
                <w:color w:val="392C69"/>
              </w:rPr>
              <w:t xml:space="preserve">от 29.06.2017 </w:t>
            </w:r>
            <w:hyperlink r:id="rId49" w:history="1">
              <w:r>
                <w:rPr>
                  <w:color w:val="0000FF"/>
                </w:rPr>
                <w:t>N 775</w:t>
              </w:r>
            </w:hyperlink>
            <w:r>
              <w:rPr>
                <w:color w:val="392C69"/>
              </w:rPr>
              <w:t xml:space="preserve">, от 19.01.2018 </w:t>
            </w:r>
            <w:hyperlink r:id="rId50" w:history="1">
              <w:r>
                <w:rPr>
                  <w:color w:val="0000FF"/>
                </w:rPr>
                <w:t>N 28</w:t>
              </w:r>
            </w:hyperlink>
            <w:r>
              <w:rPr>
                <w:color w:val="392C69"/>
              </w:rPr>
              <w:t>)</w:t>
            </w:r>
          </w:p>
        </w:tc>
      </w:tr>
    </w:tbl>
    <w:p w:rsidR="00B30C3A" w:rsidRDefault="00B30C3A">
      <w:pPr>
        <w:pStyle w:val="ConsPlusNormal"/>
        <w:jc w:val="both"/>
      </w:pPr>
    </w:p>
    <w:p w:rsidR="00B30C3A" w:rsidRDefault="00B30C3A">
      <w:pPr>
        <w:pStyle w:val="ConsPlusTitle"/>
        <w:jc w:val="center"/>
        <w:outlineLvl w:val="1"/>
      </w:pPr>
      <w:r>
        <w:t>I. Общие положения</w:t>
      </w:r>
    </w:p>
    <w:p w:rsidR="00B30C3A" w:rsidRDefault="00B30C3A">
      <w:pPr>
        <w:pStyle w:val="ConsPlusNormal"/>
        <w:jc w:val="both"/>
      </w:pPr>
    </w:p>
    <w:p w:rsidR="00B30C3A" w:rsidRDefault="00B30C3A">
      <w:pPr>
        <w:pStyle w:val="ConsPlusNormal"/>
        <w:ind w:firstLine="540"/>
        <w:jc w:val="both"/>
      </w:pPr>
      <w: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w:t>
      </w:r>
      <w:hyperlink r:id="rId51" w:history="1">
        <w:r>
          <w:rPr>
            <w:color w:val="0000FF"/>
          </w:rPr>
          <w:t>объектов</w:t>
        </w:r>
      </w:hyperlink>
      <w:r>
        <w:t xml:space="preserve">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w:t>
      </w:r>
    </w:p>
    <w:p w:rsidR="00B30C3A" w:rsidRDefault="00B30C3A">
      <w:pPr>
        <w:pStyle w:val="ConsPlusNormal"/>
        <w:jc w:val="both"/>
      </w:pPr>
      <w:r>
        <w:t xml:space="preserve">(в ред. </w:t>
      </w:r>
      <w:hyperlink r:id="rId5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w:t>
      </w:r>
    </w:p>
    <w:p w:rsidR="00B30C3A" w:rsidRDefault="00B30C3A">
      <w:pPr>
        <w:pStyle w:val="ConsPlusNormal"/>
        <w:jc w:val="both"/>
      </w:pPr>
      <w:r>
        <w:lastRenderedPageBreak/>
        <w:t xml:space="preserve">(абзац введен </w:t>
      </w:r>
      <w:hyperlink r:id="rId53"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B30C3A" w:rsidRDefault="00B30C3A">
      <w:pPr>
        <w:pStyle w:val="ConsPlusNormal"/>
        <w:spacing w:before="220"/>
        <w:ind w:firstLine="540"/>
        <w:jc w:val="both"/>
      </w:pPr>
      <w: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B30C3A" w:rsidRDefault="00B30C3A">
      <w:pPr>
        <w:pStyle w:val="ConsPlusNormal"/>
        <w:spacing w:before="220"/>
        <w:ind w:firstLine="540"/>
        <w:jc w:val="both"/>
      </w:pPr>
      <w:r>
        <w:t>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B30C3A" w:rsidRDefault="00B30C3A">
      <w:pPr>
        <w:pStyle w:val="ConsPlusNormal"/>
        <w:jc w:val="both"/>
      </w:pPr>
      <w:r>
        <w:t xml:space="preserve">(абзац введен </w:t>
      </w:r>
      <w:hyperlink r:id="rId54"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 деятельностью сотрудников (работников) таких органов (организаций) на объектах (территориях) (далее - руководители объектов).</w:t>
      </w:r>
    </w:p>
    <w:p w:rsidR="00B30C3A" w:rsidRDefault="00B30C3A">
      <w:pPr>
        <w:pStyle w:val="ConsPlusNormal"/>
        <w:jc w:val="both"/>
      </w:pPr>
    </w:p>
    <w:p w:rsidR="00B30C3A" w:rsidRDefault="00B30C3A">
      <w:pPr>
        <w:pStyle w:val="ConsPlusTitle"/>
        <w:jc w:val="center"/>
        <w:outlineLvl w:val="1"/>
      </w:pPr>
      <w:r>
        <w:t>II. Категорирование объектов (территорий) и порядок</w:t>
      </w:r>
    </w:p>
    <w:p w:rsidR="00B30C3A" w:rsidRDefault="00B30C3A">
      <w:pPr>
        <w:pStyle w:val="ConsPlusTitle"/>
        <w:jc w:val="center"/>
      </w:pPr>
      <w:r>
        <w:t>его проведения</w:t>
      </w:r>
    </w:p>
    <w:p w:rsidR="00B30C3A" w:rsidRDefault="00B30C3A">
      <w:pPr>
        <w:pStyle w:val="ConsPlusNormal"/>
        <w:jc w:val="both"/>
      </w:pPr>
    </w:p>
    <w:p w:rsidR="00B30C3A" w:rsidRDefault="00B30C3A">
      <w:pPr>
        <w:pStyle w:val="ConsPlusNormal"/>
        <w:ind w:firstLine="540"/>
        <w:jc w:val="both"/>
      </w:pPr>
      <w: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B30C3A" w:rsidRDefault="00B30C3A">
      <w:pPr>
        <w:pStyle w:val="ConsPlusNormal"/>
        <w:spacing w:before="220"/>
        <w:ind w:firstLine="540"/>
        <w:jc w:val="both"/>
      </w:pPr>
      <w: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B30C3A" w:rsidRDefault="00B30C3A">
      <w:pPr>
        <w:pStyle w:val="ConsPlusNormal"/>
        <w:spacing w:before="220"/>
        <w:ind w:firstLine="540"/>
        <w:jc w:val="both"/>
      </w:pPr>
      <w: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 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B30C3A" w:rsidRDefault="00B30C3A">
      <w:pPr>
        <w:pStyle w:val="ConsPlusNormal"/>
        <w:spacing w:before="220"/>
        <w:ind w:firstLine="540"/>
        <w:jc w:val="both"/>
      </w:pPr>
      <w:r>
        <w:t xml:space="preserve">7. В качестве значений показателей критериев категорирования объектов (территорий) используются значения, определенные в </w:t>
      </w:r>
      <w:hyperlink r:id="rId55" w:history="1">
        <w:r>
          <w:rPr>
            <w:color w:val="0000FF"/>
          </w:rPr>
          <w:t>постановлении</w:t>
        </w:r>
      </w:hyperlink>
      <w:r>
        <w:t xml:space="preserve"> Правительства Российской Федерации от 21 мая 2007 г. N 304 "О классификации чрезвычайных ситуаций природного и техногенного характера".</w:t>
      </w:r>
    </w:p>
    <w:p w:rsidR="00B30C3A" w:rsidRDefault="00B30C3A">
      <w:pPr>
        <w:pStyle w:val="ConsPlusNormal"/>
        <w:spacing w:before="220"/>
        <w:ind w:firstLine="540"/>
        <w:jc w:val="both"/>
      </w:pPr>
      <w:r>
        <w:t>8. Устанавливаются следующие категории объектов (территорий):</w:t>
      </w:r>
    </w:p>
    <w:p w:rsidR="00B30C3A" w:rsidRDefault="00B30C3A">
      <w:pPr>
        <w:pStyle w:val="ConsPlusNormal"/>
        <w:spacing w:before="220"/>
        <w:ind w:firstLine="540"/>
        <w:jc w:val="both"/>
      </w:pPr>
      <w: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B30C3A" w:rsidRDefault="00B30C3A">
      <w:pPr>
        <w:pStyle w:val="ConsPlusNormal"/>
        <w:spacing w:before="220"/>
        <w:ind w:firstLine="540"/>
        <w:jc w:val="both"/>
      </w:pPr>
      <w:r>
        <w:t xml:space="preserve">б) категория 2 (средняя значимость) - масштаб ущерба в результате совершения </w:t>
      </w:r>
      <w:r>
        <w:lastRenderedPageBreak/>
        <w:t>террористического акта на объекте (территории) может приобрести региональный или межмуниципальный характер;</w:t>
      </w:r>
    </w:p>
    <w:p w:rsidR="00B30C3A" w:rsidRDefault="00B30C3A">
      <w:pPr>
        <w:pStyle w:val="ConsPlusNormal"/>
        <w:spacing w:before="220"/>
        <w:ind w:firstLine="540"/>
        <w:jc w:val="both"/>
      </w:pPr>
      <w: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B30C3A" w:rsidRDefault="00B30C3A">
      <w:pPr>
        <w:pStyle w:val="ConsPlusNormal"/>
        <w:spacing w:before="220"/>
        <w:ind w:firstLine="540"/>
        <w:jc w:val="both"/>
      </w:pPr>
      <w:r>
        <w:t>9. 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B30C3A" w:rsidRDefault="00B30C3A">
      <w:pPr>
        <w:pStyle w:val="ConsPlusNormal"/>
        <w:jc w:val="both"/>
      </w:pPr>
      <w:r>
        <w:t xml:space="preserve">(в ред. Постановлений Правительства РФ от 14.10.2016 </w:t>
      </w:r>
      <w:hyperlink r:id="rId56" w:history="1">
        <w:r>
          <w:rPr>
            <w:color w:val="0000FF"/>
          </w:rPr>
          <w:t>N 1040</w:t>
        </w:r>
      </w:hyperlink>
      <w:r>
        <w:t xml:space="preserve">, от 29.06.2017 </w:t>
      </w:r>
      <w:hyperlink r:id="rId57" w:history="1">
        <w:r>
          <w:rPr>
            <w:color w:val="0000FF"/>
          </w:rPr>
          <w:t>N 775</w:t>
        </w:r>
      </w:hyperlink>
      <w:r>
        <w:t>)</w:t>
      </w:r>
    </w:p>
    <w:p w:rsidR="00B30C3A" w:rsidRDefault="00B30C3A">
      <w:pPr>
        <w:pStyle w:val="ConsPlusNormal"/>
        <w:spacing w:before="220"/>
        <w:ind w:firstLine="540"/>
        <w:jc w:val="both"/>
      </w:pPr>
      <w:r>
        <w:t>К работе комиссии могут привлекаться представители администрации муниципального образования и других организаций (по согласованию).</w:t>
      </w:r>
    </w:p>
    <w:p w:rsidR="00B30C3A" w:rsidRDefault="00B30C3A">
      <w:pPr>
        <w:pStyle w:val="ConsPlusNormal"/>
        <w:spacing w:before="220"/>
        <w:ind w:firstLine="540"/>
        <w:jc w:val="both"/>
      </w:pPr>
      <w:r>
        <w:t>Комиссию возглавляет руководитель объекта или лицо, им уполномоченное.</w:t>
      </w:r>
    </w:p>
    <w:p w:rsidR="00B30C3A" w:rsidRDefault="00B30C3A">
      <w:pPr>
        <w:pStyle w:val="ConsPlusNormal"/>
        <w:spacing w:before="220"/>
        <w:ind w:firstLine="540"/>
        <w:jc w:val="both"/>
      </w:pPr>
      <w: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w:t>
      </w:r>
      <w:hyperlink w:anchor="P627" w:history="1">
        <w:r>
          <w:rPr>
            <w:color w:val="0000FF"/>
          </w:rPr>
          <w:t>пунктом 19</w:t>
        </w:r>
      </w:hyperlink>
      <w:r>
        <w:t xml:space="preserve"> настоящих требований.</w:t>
      </w:r>
    </w:p>
    <w:p w:rsidR="00B30C3A" w:rsidRDefault="00B30C3A">
      <w:pPr>
        <w:pStyle w:val="ConsPlusNormal"/>
        <w:jc w:val="both"/>
      </w:pPr>
      <w:r>
        <w:t xml:space="preserve">(абзац введен </w:t>
      </w:r>
      <w:hyperlink r:id="rId58" w:history="1">
        <w:r>
          <w:rPr>
            <w:color w:val="0000FF"/>
          </w:rPr>
          <w:t>Постановлением</w:t>
        </w:r>
      </w:hyperlink>
      <w:r>
        <w:t xml:space="preserve"> Правительства РФ от 14.10.2016 N 1040)</w:t>
      </w:r>
    </w:p>
    <w:p w:rsidR="00B30C3A" w:rsidRDefault="00B30C3A">
      <w:pPr>
        <w:pStyle w:val="ConsPlusNormal"/>
        <w:spacing w:before="220"/>
        <w:ind w:firstLine="540"/>
        <w:jc w:val="both"/>
      </w:pPr>
      <w:r>
        <w:t>Обследование объекта (территории) осуществляется в срок, не превышающий 30 дней со дня создания комиссии.</w:t>
      </w:r>
    </w:p>
    <w:p w:rsidR="00B30C3A" w:rsidRDefault="00B30C3A">
      <w:pPr>
        <w:pStyle w:val="ConsPlusNormal"/>
        <w:jc w:val="both"/>
      </w:pPr>
      <w:r>
        <w:t xml:space="preserve">(абзац введен </w:t>
      </w:r>
      <w:hyperlink r:id="rId59" w:history="1">
        <w:r>
          <w:rPr>
            <w:color w:val="0000FF"/>
          </w:rPr>
          <w:t>Постановлением</w:t>
        </w:r>
      </w:hyperlink>
      <w:r>
        <w:t xml:space="preserve"> Правительства РФ от 19.01.2018 N 28)</w:t>
      </w:r>
    </w:p>
    <w:p w:rsidR="00B30C3A" w:rsidRDefault="00B30C3A">
      <w:pPr>
        <w:pStyle w:val="ConsPlusNormal"/>
        <w:spacing w:before="220"/>
        <w:ind w:firstLine="540"/>
        <w:jc w:val="both"/>
      </w:pPr>
      <w: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B30C3A" w:rsidRDefault="00B30C3A">
      <w:pPr>
        <w:pStyle w:val="ConsPlusNormal"/>
        <w:spacing w:before="220"/>
        <w:ind w:firstLine="540"/>
        <w:jc w:val="both"/>
      </w:pPr>
      <w: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B30C3A" w:rsidRDefault="00B30C3A">
      <w:pPr>
        <w:pStyle w:val="ConsPlusNormal"/>
        <w:spacing w:before="220"/>
        <w:ind w:firstLine="540"/>
        <w:jc w:val="both"/>
      </w:pPr>
      <w:r>
        <w:t>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w:t>
      </w:r>
    </w:p>
    <w:p w:rsidR="00B30C3A" w:rsidRDefault="00B30C3A">
      <w:pPr>
        <w:pStyle w:val="ConsPlusNormal"/>
        <w:spacing w:before="220"/>
        <w:ind w:firstLine="540"/>
        <w:jc w:val="both"/>
      </w:pPr>
      <w:r>
        <w:t>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w:t>
      </w:r>
    </w:p>
    <w:p w:rsidR="00B30C3A" w:rsidRDefault="00B30C3A">
      <w:pPr>
        <w:pStyle w:val="ConsPlusNormal"/>
        <w:spacing w:before="220"/>
        <w:ind w:firstLine="540"/>
        <w:jc w:val="both"/>
      </w:pPr>
      <w:r>
        <w:lastRenderedPageBreak/>
        <w:t>Акт составляется в 5 экземплярах, подписывается всеми членами комиссии и является неотъемлемой частью паспорта безопасности объекта (территории).</w:t>
      </w:r>
    </w:p>
    <w:p w:rsidR="00B30C3A" w:rsidRDefault="00B30C3A">
      <w:pPr>
        <w:pStyle w:val="ConsPlusNormal"/>
        <w:spacing w:before="220"/>
        <w:ind w:firstLine="540"/>
        <w:jc w:val="both"/>
      </w:pPr>
      <w:r>
        <w:t>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w:t>
      </w:r>
    </w:p>
    <w:p w:rsidR="00B30C3A" w:rsidRDefault="00B30C3A">
      <w:pPr>
        <w:pStyle w:val="ConsPlusNormal"/>
        <w:spacing w:before="220"/>
        <w:ind w:firstLine="540"/>
        <w:jc w:val="both"/>
      </w:pPr>
      <w:r>
        <w:t>Служебная информация о состоянии антитеррористической защищенности объекта (территории) и принимаемых мерах по ее усилению, содержащаяся в акте обследования объекта (территории), иных документах и других материальных носителях информации, является служебной информацией ограниченного распространения и подлежит защите в соответствии с законодательством Российской Федерации.</w:t>
      </w:r>
    </w:p>
    <w:p w:rsidR="00B30C3A" w:rsidRDefault="00B30C3A">
      <w:pPr>
        <w:pStyle w:val="ConsPlusNormal"/>
        <w:jc w:val="both"/>
      </w:pPr>
      <w:r>
        <w:t xml:space="preserve">(абзац введен </w:t>
      </w:r>
      <w:hyperlink r:id="rId60" w:history="1">
        <w:r>
          <w:rPr>
            <w:color w:val="0000FF"/>
          </w:rPr>
          <w:t>Постановлением</w:t>
        </w:r>
      </w:hyperlink>
      <w:r>
        <w:t xml:space="preserve"> Правительства РФ от 19.01.2018 N 28)</w:t>
      </w:r>
    </w:p>
    <w:p w:rsidR="00B30C3A" w:rsidRDefault="00B30C3A">
      <w:pPr>
        <w:pStyle w:val="ConsPlusNormal"/>
        <w:jc w:val="both"/>
      </w:pPr>
      <w:r>
        <w:t xml:space="preserve">(п. 12 в ред. </w:t>
      </w:r>
      <w:hyperlink r:id="rId61" w:history="1">
        <w:r>
          <w:rPr>
            <w:color w:val="0000FF"/>
          </w:rPr>
          <w:t>Постановления</w:t>
        </w:r>
      </w:hyperlink>
      <w:r>
        <w:t xml:space="preserve"> Правительства РФ от 14.10.2016 N 1040)</w:t>
      </w:r>
    </w:p>
    <w:p w:rsidR="00B30C3A" w:rsidRDefault="00B30C3A">
      <w:pPr>
        <w:pStyle w:val="ConsPlusNormal"/>
        <w:jc w:val="both"/>
      </w:pPr>
    </w:p>
    <w:p w:rsidR="00B30C3A" w:rsidRDefault="00B30C3A">
      <w:pPr>
        <w:pStyle w:val="ConsPlusTitle"/>
        <w:jc w:val="center"/>
        <w:outlineLvl w:val="1"/>
      </w:pPr>
      <w:r>
        <w:t>III. Паспорт безопасности объекта (территории)</w:t>
      </w:r>
    </w:p>
    <w:p w:rsidR="00B30C3A" w:rsidRDefault="00B30C3A">
      <w:pPr>
        <w:pStyle w:val="ConsPlusNormal"/>
        <w:jc w:val="both"/>
      </w:pPr>
    </w:p>
    <w:p w:rsidR="00B30C3A" w:rsidRDefault="00B30C3A">
      <w:pPr>
        <w:pStyle w:val="ConsPlusNormal"/>
        <w:ind w:firstLine="540"/>
        <w:jc w:val="both"/>
      </w:pPr>
      <w:r>
        <w:t>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w:t>
      </w:r>
    </w:p>
    <w:p w:rsidR="00B30C3A" w:rsidRDefault="00B30C3A">
      <w:pPr>
        <w:pStyle w:val="ConsPlusNormal"/>
        <w:jc w:val="both"/>
      </w:pPr>
      <w:r>
        <w:t xml:space="preserve">(п. 13 в ред. </w:t>
      </w:r>
      <w:hyperlink r:id="rId6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w:t>
      </w:r>
    </w:p>
    <w:p w:rsidR="00B30C3A" w:rsidRDefault="00B30C3A">
      <w:pPr>
        <w:pStyle w:val="ConsPlusNormal"/>
        <w:jc w:val="both"/>
      </w:pPr>
      <w:r>
        <w:t xml:space="preserve">(в ред. </w:t>
      </w:r>
      <w:hyperlink r:id="rId63"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w:t>
      </w:r>
    </w:p>
    <w:p w:rsidR="00B30C3A" w:rsidRDefault="00B30C3A">
      <w:pPr>
        <w:pStyle w:val="ConsPlusNormal"/>
        <w:jc w:val="both"/>
      </w:pPr>
      <w:r>
        <w:t xml:space="preserve">(в ред. Постановлений Правительства РФ от 14.10.2016 </w:t>
      </w:r>
      <w:hyperlink r:id="rId64" w:history="1">
        <w:r>
          <w:rPr>
            <w:color w:val="0000FF"/>
          </w:rPr>
          <w:t>N 1040</w:t>
        </w:r>
      </w:hyperlink>
      <w:r>
        <w:t xml:space="preserve">, от 29.06.2017 </w:t>
      </w:r>
      <w:hyperlink r:id="rId65" w:history="1">
        <w:r>
          <w:rPr>
            <w:color w:val="0000FF"/>
          </w:rPr>
          <w:t>N 775</w:t>
        </w:r>
      </w:hyperlink>
      <w:r>
        <w:t>)</w:t>
      </w:r>
    </w:p>
    <w:p w:rsidR="00B30C3A" w:rsidRDefault="00B30C3A">
      <w:pPr>
        <w:pStyle w:val="ConsPlusNormal"/>
        <w:spacing w:before="220"/>
        <w:ind w:firstLine="540"/>
        <w:jc w:val="both"/>
      </w:pPr>
      <w:r>
        <w:t>Направление паспортов безопасности объекта (территории) на согласование осуществляется с сопроводительными письмами.</w:t>
      </w:r>
    </w:p>
    <w:p w:rsidR="00B30C3A" w:rsidRDefault="00B30C3A">
      <w:pPr>
        <w:pStyle w:val="ConsPlusNormal"/>
        <w:jc w:val="both"/>
      </w:pPr>
      <w:r>
        <w:t xml:space="preserve">(абзац введен </w:t>
      </w:r>
      <w:hyperlink r:id="rId66" w:history="1">
        <w:r>
          <w:rPr>
            <w:color w:val="0000FF"/>
          </w:rPr>
          <w:t>Постановлением</w:t>
        </w:r>
      </w:hyperlink>
      <w:r>
        <w:t xml:space="preserve"> Правительства РФ от 19.01.2018 N 28)</w:t>
      </w:r>
    </w:p>
    <w:p w:rsidR="00B30C3A" w:rsidRDefault="00B30C3A">
      <w:pPr>
        <w:pStyle w:val="ConsPlusNormal"/>
        <w:spacing w:before="220"/>
        <w:ind w:firstLine="540"/>
        <w:jc w:val="both"/>
      </w:pPr>
      <w:r>
        <w:t>16. Согласование паспорта безопасности объекта (территории) осуществляется в 30-дневный срок со дня его разработки.</w:t>
      </w:r>
    </w:p>
    <w:p w:rsidR="00B30C3A" w:rsidRDefault="00B30C3A">
      <w:pPr>
        <w:pStyle w:val="ConsPlusNormal"/>
        <w:spacing w:before="220"/>
        <w:ind w:firstLine="540"/>
        <w:jc w:val="both"/>
      </w:pPr>
      <w: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B30C3A" w:rsidRDefault="00B30C3A">
      <w:pPr>
        <w:pStyle w:val="ConsPlusNormal"/>
        <w:spacing w:before="220"/>
        <w:ind w:firstLine="540"/>
        <w:jc w:val="both"/>
      </w:pPr>
      <w: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B30C3A" w:rsidRDefault="00B30C3A">
      <w:pPr>
        <w:pStyle w:val="ConsPlusNormal"/>
        <w:spacing w:before="220"/>
        <w:ind w:firstLine="540"/>
        <w:jc w:val="both"/>
      </w:pPr>
      <w:r>
        <w:t>18. Паспорт безопасности объекта (территории) составляется в 5 экземплярах.</w:t>
      </w:r>
    </w:p>
    <w:p w:rsidR="00B30C3A" w:rsidRDefault="00B30C3A">
      <w:pPr>
        <w:pStyle w:val="ConsPlusNormal"/>
        <w:jc w:val="both"/>
      </w:pPr>
      <w:r>
        <w:lastRenderedPageBreak/>
        <w:t xml:space="preserve">(в ред. </w:t>
      </w:r>
      <w:hyperlink r:id="rId67"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30C3A" w:rsidRDefault="00B30C3A">
      <w:pPr>
        <w:pStyle w:val="ConsPlusNormal"/>
        <w:jc w:val="both"/>
      </w:pPr>
      <w:r>
        <w:t xml:space="preserve">(в ред. </w:t>
      </w:r>
      <w:hyperlink r:id="rId68"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bookmarkStart w:id="4" w:name="P627"/>
      <w:bookmarkEnd w:id="4"/>
      <w:r>
        <w:t>19. Актуализация паспорта безопасности объекта (территории) осуществляется не реже 1 раза в 3 года, а также в случае изменения:</w:t>
      </w:r>
    </w:p>
    <w:p w:rsidR="00B30C3A" w:rsidRDefault="00B30C3A">
      <w:pPr>
        <w:pStyle w:val="ConsPlusNormal"/>
        <w:spacing w:before="220"/>
        <w:ind w:firstLine="540"/>
        <w:jc w:val="both"/>
      </w:pPr>
      <w:r>
        <w:t>а) основного вида деятельности объекта (территории);</w:t>
      </w:r>
    </w:p>
    <w:p w:rsidR="00B30C3A" w:rsidRDefault="00B30C3A">
      <w:pPr>
        <w:pStyle w:val="ConsPlusNormal"/>
        <w:spacing w:before="220"/>
        <w:ind w:firstLine="540"/>
        <w:jc w:val="both"/>
      </w:pPr>
      <w:r>
        <w:t>б) общей площади и периметра объекта (территории);</w:t>
      </w:r>
    </w:p>
    <w:p w:rsidR="00B30C3A" w:rsidRDefault="00B30C3A">
      <w:pPr>
        <w:pStyle w:val="ConsPlusNormal"/>
        <w:spacing w:before="220"/>
        <w:ind w:firstLine="540"/>
        <w:jc w:val="both"/>
      </w:pPr>
      <w:r>
        <w:t>в) количества потенциально опасных участков и критических элементов на объекте (территории);</w:t>
      </w:r>
    </w:p>
    <w:p w:rsidR="00B30C3A" w:rsidRDefault="00B30C3A">
      <w:pPr>
        <w:pStyle w:val="ConsPlusNormal"/>
        <w:spacing w:before="220"/>
        <w:ind w:firstLine="540"/>
        <w:jc w:val="both"/>
      </w:pPr>
      <w:r>
        <w:t>г) базовых угроз террористического характера в отношении объекта (территории);</w:t>
      </w:r>
    </w:p>
    <w:p w:rsidR="00B30C3A" w:rsidRDefault="00B30C3A">
      <w:pPr>
        <w:pStyle w:val="ConsPlusNormal"/>
        <w:spacing w:before="220"/>
        <w:ind w:firstLine="540"/>
        <w:jc w:val="both"/>
      </w:pPr>
      <w:r>
        <w:t>д) организации охраны и защиты объекта (территории);</w:t>
      </w:r>
    </w:p>
    <w:p w:rsidR="00B30C3A" w:rsidRDefault="00B30C3A">
      <w:pPr>
        <w:pStyle w:val="ConsPlusNormal"/>
        <w:spacing w:before="220"/>
        <w:ind w:firstLine="540"/>
        <w:jc w:val="both"/>
      </w:pPr>
      <w:r>
        <w:t>е) мероприятий по инженерно-технической защите объекта (территории).</w:t>
      </w:r>
    </w:p>
    <w:p w:rsidR="00B30C3A" w:rsidRDefault="00B30C3A">
      <w:pPr>
        <w:pStyle w:val="ConsPlusNormal"/>
        <w:spacing w:before="220"/>
        <w:ind w:firstLine="540"/>
        <w:jc w:val="both"/>
      </w:pPr>
      <w:r>
        <w:t>20. Актуализация паспорта безопасности объекта (территории) осуществляется в порядке, установленном для его разработки.</w:t>
      </w:r>
    </w:p>
    <w:p w:rsidR="00B30C3A" w:rsidRDefault="00B30C3A">
      <w:pPr>
        <w:pStyle w:val="ConsPlusNormal"/>
        <w:spacing w:before="220"/>
        <w:ind w:firstLine="540"/>
        <w:jc w:val="both"/>
      </w:pPr>
      <w:r>
        <w:t>Изменения вносятся во все экземпляры паспорта безопасности объекта (территории) с указанием причины и даты их внесения.</w:t>
      </w:r>
    </w:p>
    <w:p w:rsidR="00B30C3A" w:rsidRDefault="00B30C3A">
      <w:pPr>
        <w:pStyle w:val="ConsPlusNormal"/>
        <w:jc w:val="both"/>
      </w:pPr>
    </w:p>
    <w:p w:rsidR="00B30C3A" w:rsidRDefault="00B30C3A">
      <w:pPr>
        <w:pStyle w:val="ConsPlusTitle"/>
        <w:jc w:val="center"/>
        <w:outlineLvl w:val="1"/>
      </w:pPr>
      <w:r>
        <w:t>IV. Мероприятия по обеспечению антитеррористической</w:t>
      </w:r>
    </w:p>
    <w:p w:rsidR="00B30C3A" w:rsidRDefault="00B30C3A">
      <w:pPr>
        <w:pStyle w:val="ConsPlusTitle"/>
        <w:jc w:val="center"/>
      </w:pPr>
      <w:r>
        <w:t>защищенности объектов (территорий)</w:t>
      </w:r>
    </w:p>
    <w:p w:rsidR="00B30C3A" w:rsidRDefault="00B30C3A">
      <w:pPr>
        <w:pStyle w:val="ConsPlusNormal"/>
        <w:jc w:val="both"/>
      </w:pPr>
    </w:p>
    <w:p w:rsidR="00B30C3A" w:rsidRDefault="00B30C3A">
      <w:pPr>
        <w:pStyle w:val="ConsPlusNormal"/>
        <w:ind w:firstLine="540"/>
        <w:jc w:val="both"/>
      </w:pPr>
      <w:r>
        <w:t>21. Антитеррористическая защищенность объектов (территорий) обеспечивается путем:</w:t>
      </w:r>
    </w:p>
    <w:p w:rsidR="00B30C3A" w:rsidRDefault="00B30C3A">
      <w:pPr>
        <w:pStyle w:val="ConsPlusNormal"/>
        <w:spacing w:before="220"/>
        <w:ind w:firstLine="540"/>
        <w:jc w:val="both"/>
      </w:pPr>
      <w:r>
        <w:t>а) проведения организационных мероприятий по обеспечению антитеррористической защищенности объектов (территорий);</w:t>
      </w:r>
    </w:p>
    <w:p w:rsidR="00B30C3A" w:rsidRDefault="00B30C3A">
      <w:pPr>
        <w:pStyle w:val="ConsPlusNormal"/>
        <w:spacing w:before="220"/>
        <w:ind w:firstLine="540"/>
        <w:jc w:val="both"/>
      </w:pPr>
      <w: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B30C3A" w:rsidRDefault="00B30C3A">
      <w:pPr>
        <w:pStyle w:val="ConsPlusNormal"/>
        <w:spacing w:before="220"/>
        <w:ind w:firstLine="540"/>
        <w:jc w:val="both"/>
      </w:pPr>
      <w:r>
        <w:t>в) обеспечения пропускного и внутриобъектового режимов на объектах (территориях);</w:t>
      </w:r>
    </w:p>
    <w:p w:rsidR="00B30C3A" w:rsidRDefault="00B30C3A">
      <w:pPr>
        <w:pStyle w:val="ConsPlusNormal"/>
        <w:spacing w:before="220"/>
        <w:ind w:firstLine="540"/>
        <w:jc w:val="both"/>
      </w:pPr>
      <w: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B30C3A" w:rsidRDefault="00B30C3A">
      <w:pPr>
        <w:pStyle w:val="ConsPlusNormal"/>
        <w:spacing w:before="220"/>
        <w:ind w:firstLine="540"/>
        <w:jc w:val="both"/>
      </w:pPr>
      <w:r>
        <w:t>д) осуществления следующих мероприятий по защите служебной информации ограниченного распространения, содержащейся в паспорте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объекта (территории):</w:t>
      </w:r>
    </w:p>
    <w:p w:rsidR="00B30C3A" w:rsidRDefault="00B30C3A">
      <w:pPr>
        <w:pStyle w:val="ConsPlusNormal"/>
        <w:spacing w:before="220"/>
        <w:ind w:firstLine="540"/>
        <w:jc w:val="both"/>
      </w:pPr>
      <w:r>
        <w:t>установление порядка работы со служебной информацией ограниченного распространения;</w:t>
      </w:r>
    </w:p>
    <w:p w:rsidR="00B30C3A" w:rsidRDefault="00B30C3A">
      <w:pPr>
        <w:pStyle w:val="ConsPlusNormal"/>
        <w:spacing w:before="220"/>
        <w:ind w:firstLine="540"/>
        <w:jc w:val="both"/>
      </w:pPr>
      <w:r>
        <w:lastRenderedPageBreak/>
        <w:t>организация допуска лиц к служебной информации ограниченного распространения;</w:t>
      </w:r>
    </w:p>
    <w:p w:rsidR="00B30C3A" w:rsidRDefault="00B30C3A">
      <w:pPr>
        <w:pStyle w:val="ConsPlusNormal"/>
        <w:spacing w:before="220"/>
        <w:ind w:firstLine="540"/>
        <w:jc w:val="both"/>
      </w:pPr>
      <w:r>
        <w:t>определение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 иных документов ограниченного распространения, содержащих сведения о состоянии антитеррористической защищенности объекта (территории) и принимаемых мерах по ее усилению;</w:t>
      </w:r>
    </w:p>
    <w:p w:rsidR="00B30C3A" w:rsidRDefault="00B30C3A">
      <w:pPr>
        <w:pStyle w:val="ConsPlusNormal"/>
        <w:spacing w:before="220"/>
        <w:ind w:firstLine="540"/>
        <w:jc w:val="both"/>
      </w:pPr>
      <w:r>
        <w:t>организация и осуществление контроля за обеспечением установленного порядка работы со служебной информацией ограниченного распространения и ее хранения.</w:t>
      </w:r>
    </w:p>
    <w:p w:rsidR="00B30C3A" w:rsidRDefault="00B30C3A">
      <w:pPr>
        <w:pStyle w:val="ConsPlusNormal"/>
        <w:jc w:val="both"/>
      </w:pPr>
      <w:r>
        <w:t xml:space="preserve">(пп. "д" в ред. </w:t>
      </w:r>
      <w:hyperlink r:id="rId69" w:history="1">
        <w:r>
          <w:rPr>
            <w:color w:val="0000FF"/>
          </w:rPr>
          <w:t>Постановления</w:t>
        </w:r>
      </w:hyperlink>
      <w:r>
        <w:t xml:space="preserve"> Правительства РФ от 19.01.2018 N 28)</w:t>
      </w:r>
    </w:p>
    <w:p w:rsidR="00B30C3A" w:rsidRDefault="00B30C3A">
      <w:pPr>
        <w:pStyle w:val="ConsPlusNormal"/>
        <w:spacing w:before="220"/>
        <w:ind w:firstLine="540"/>
        <w:jc w:val="both"/>
      </w:pPr>
      <w:r>
        <w:t>22. Организационные мероприятия по обеспечению антитеррористической защищенности объектов (территорий) включают в себя:</w:t>
      </w:r>
    </w:p>
    <w:p w:rsidR="00B30C3A" w:rsidRDefault="00B30C3A">
      <w:pPr>
        <w:pStyle w:val="ConsPlusNormal"/>
        <w:spacing w:before="220"/>
        <w:ind w:firstLine="540"/>
        <w:jc w:val="both"/>
      </w:pPr>
      <w: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B30C3A" w:rsidRDefault="00B30C3A">
      <w:pPr>
        <w:pStyle w:val="ConsPlusNormal"/>
        <w:spacing w:before="220"/>
        <w:ind w:firstLine="540"/>
        <w:jc w:val="both"/>
      </w:pPr>
      <w:r>
        <w:t>б) определение должностных лиц, ответственных за проведение мероприятий по антитеррористической защищенности объектов (территорий);</w:t>
      </w:r>
    </w:p>
    <w:p w:rsidR="00B30C3A" w:rsidRDefault="00B30C3A">
      <w:pPr>
        <w:pStyle w:val="ConsPlusNormal"/>
        <w:spacing w:before="220"/>
        <w:ind w:firstLine="540"/>
        <w:jc w:val="both"/>
      </w:pPr>
      <w: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B30C3A" w:rsidRDefault="00B30C3A">
      <w:pPr>
        <w:pStyle w:val="ConsPlusNormal"/>
        <w:spacing w:before="220"/>
        <w:ind w:firstLine="540"/>
        <w:jc w:val="both"/>
      </w:pPr>
      <w:r>
        <w:t>г) информирование сотрудников (работников) объектов (территорий) 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B30C3A" w:rsidRDefault="00B30C3A">
      <w:pPr>
        <w:pStyle w:val="ConsPlusNormal"/>
        <w:spacing w:before="220"/>
        <w:ind w:firstLine="540"/>
        <w:jc w:val="both"/>
      </w:pPr>
      <w: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B30C3A" w:rsidRDefault="00B30C3A">
      <w:pPr>
        <w:pStyle w:val="ConsPlusNormal"/>
        <w:spacing w:before="220"/>
        <w:ind w:firstLine="540"/>
        <w:jc w:val="both"/>
      </w:pPr>
      <w:r>
        <w:t xml:space="preserve">23. Инженерная защита объектов (территорий) осуществляется в соответствии с Федеральным </w:t>
      </w:r>
      <w:hyperlink r:id="rId70" w:history="1">
        <w:r>
          <w:rPr>
            <w:color w:val="0000FF"/>
          </w:rPr>
          <w:t>законом</w:t>
        </w:r>
      </w:hyperlink>
      <w: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B30C3A" w:rsidRDefault="00B30C3A">
      <w:pPr>
        <w:pStyle w:val="ConsPlusNormal"/>
        <w:spacing w:before="220"/>
        <w:ind w:firstLine="540"/>
        <w:jc w:val="both"/>
      </w:pPr>
      <w:r>
        <w:t>24. 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B30C3A" w:rsidRDefault="00B30C3A">
      <w:pPr>
        <w:pStyle w:val="ConsPlusNormal"/>
        <w:spacing w:before="220"/>
        <w:ind w:firstLine="540"/>
        <w:jc w:val="both"/>
      </w:pPr>
      <w: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B30C3A" w:rsidRDefault="00B30C3A">
      <w:pPr>
        <w:pStyle w:val="ConsPlusNormal"/>
        <w:spacing w:before="220"/>
        <w:ind w:firstLine="540"/>
        <w:jc w:val="both"/>
      </w:pPr>
      <w: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B30C3A" w:rsidRDefault="00B30C3A">
      <w:pPr>
        <w:pStyle w:val="ConsPlusNormal"/>
        <w:spacing w:before="220"/>
        <w:ind w:firstLine="540"/>
        <w:jc w:val="both"/>
      </w:pPr>
      <w:r>
        <w:t xml:space="preserve">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w:t>
      </w:r>
      <w:hyperlink w:anchor="P723" w:history="1">
        <w:r>
          <w:rPr>
            <w:color w:val="0000FF"/>
          </w:rPr>
          <w:t>приложению</w:t>
        </w:r>
      </w:hyperlink>
      <w:r>
        <w:t>.</w:t>
      </w:r>
    </w:p>
    <w:p w:rsidR="00B30C3A" w:rsidRDefault="00B30C3A">
      <w:pPr>
        <w:pStyle w:val="ConsPlusNormal"/>
        <w:spacing w:before="220"/>
        <w:ind w:firstLine="540"/>
        <w:jc w:val="both"/>
      </w:pPr>
      <w:r>
        <w:t xml:space="preserve">25(1). Срок завершения мероприятий по обеспечению антитеррористической защищенности </w:t>
      </w:r>
      <w:r>
        <w:lastRenderedPageBreak/>
        <w:t>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w:t>
      </w:r>
    </w:p>
    <w:p w:rsidR="00B30C3A" w:rsidRDefault="00B30C3A">
      <w:pPr>
        <w:pStyle w:val="ConsPlusNormal"/>
        <w:jc w:val="both"/>
      </w:pPr>
      <w:r>
        <w:t xml:space="preserve">(п. 25(1) введен </w:t>
      </w:r>
      <w:hyperlink r:id="rId71" w:history="1">
        <w:r>
          <w:rPr>
            <w:color w:val="0000FF"/>
          </w:rPr>
          <w:t>Постановлением</w:t>
        </w:r>
      </w:hyperlink>
      <w:r>
        <w:t xml:space="preserve"> Правительства РФ от 14.10.2016 N 1040)</w:t>
      </w:r>
    </w:p>
    <w:p w:rsidR="00B30C3A" w:rsidRDefault="00B30C3A">
      <w:pPr>
        <w:pStyle w:val="ConsPlusNormal"/>
        <w:jc w:val="both"/>
      </w:pPr>
    </w:p>
    <w:p w:rsidR="00B30C3A" w:rsidRDefault="00B30C3A">
      <w:pPr>
        <w:pStyle w:val="ConsPlusTitle"/>
        <w:jc w:val="center"/>
        <w:outlineLvl w:val="1"/>
      </w:pPr>
      <w:r>
        <w:t>V. Порядок контроля за выполнением требований</w:t>
      </w:r>
    </w:p>
    <w:p w:rsidR="00B30C3A" w:rsidRDefault="00B30C3A">
      <w:pPr>
        <w:pStyle w:val="ConsPlusTitle"/>
        <w:jc w:val="center"/>
      </w:pPr>
      <w:r>
        <w:t>к антитеррористической защищенности объектов (территорий)</w:t>
      </w:r>
    </w:p>
    <w:p w:rsidR="00B30C3A" w:rsidRDefault="00B30C3A">
      <w:pPr>
        <w:pStyle w:val="ConsPlusNormal"/>
        <w:jc w:val="both"/>
      </w:pPr>
    </w:p>
    <w:p w:rsidR="00B30C3A" w:rsidRDefault="00B30C3A">
      <w:pPr>
        <w:pStyle w:val="ConsPlusNormal"/>
        <w:ind w:firstLine="540"/>
        <w:jc w:val="both"/>
      </w:pPr>
      <w:r>
        <w:t>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w:t>
      </w:r>
    </w:p>
    <w:p w:rsidR="00B30C3A" w:rsidRDefault="00B30C3A">
      <w:pPr>
        <w:pStyle w:val="ConsPlusNormal"/>
        <w:jc w:val="both"/>
      </w:pPr>
      <w:r>
        <w:t xml:space="preserve">(в ред. </w:t>
      </w:r>
      <w:hyperlink r:id="rId7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B30C3A" w:rsidRDefault="00B30C3A">
      <w:pPr>
        <w:pStyle w:val="ConsPlusNormal"/>
        <w:spacing w:before="220"/>
        <w:ind w:firstLine="540"/>
        <w:jc w:val="both"/>
      </w:pPr>
      <w:r>
        <w:t>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w:t>
      </w:r>
    </w:p>
    <w:p w:rsidR="00B30C3A" w:rsidRDefault="00B30C3A">
      <w:pPr>
        <w:pStyle w:val="ConsPlusNormal"/>
        <w:jc w:val="both"/>
      </w:pPr>
      <w:r>
        <w:t xml:space="preserve">(в ред. </w:t>
      </w:r>
      <w:hyperlink r:id="rId73"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28. 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w:t>
      </w:r>
    </w:p>
    <w:p w:rsidR="00B30C3A" w:rsidRDefault="00B30C3A">
      <w:pPr>
        <w:pStyle w:val="ConsPlusNormal"/>
        <w:jc w:val="both"/>
      </w:pPr>
      <w:r>
        <w:t xml:space="preserve">(в ред. </w:t>
      </w:r>
      <w:hyperlink r:id="rId74"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29. Основанием для проведения внеплановых проверок антитеррористической защищенности объектов (территорий) является:</w:t>
      </w:r>
    </w:p>
    <w:p w:rsidR="00B30C3A" w:rsidRDefault="00B30C3A">
      <w:pPr>
        <w:pStyle w:val="ConsPlusNormal"/>
        <w:spacing w:before="220"/>
        <w:ind w:firstLine="540"/>
        <w:jc w:val="both"/>
      </w:pPr>
      <w: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B30C3A" w:rsidRDefault="00B30C3A">
      <w:pPr>
        <w:pStyle w:val="ConsPlusNormal"/>
        <w:spacing w:before="220"/>
        <w:ind w:firstLine="540"/>
        <w:jc w:val="both"/>
      </w:pPr>
      <w:r>
        <w:t>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w:t>
      </w:r>
    </w:p>
    <w:p w:rsidR="00B30C3A" w:rsidRDefault="00B30C3A">
      <w:pPr>
        <w:pStyle w:val="ConsPlusNormal"/>
        <w:jc w:val="both"/>
      </w:pPr>
      <w:r>
        <w:lastRenderedPageBreak/>
        <w:t xml:space="preserve">(в ред. </w:t>
      </w:r>
      <w:hyperlink r:id="rId75"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30C3A" w:rsidRDefault="00B30C3A">
      <w:pPr>
        <w:pStyle w:val="ConsPlusNormal"/>
        <w:jc w:val="both"/>
      </w:pPr>
      <w:r>
        <w:t xml:space="preserve">(в ред. </w:t>
      </w:r>
      <w:hyperlink r:id="rId76"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Федеральной службы войск национальной гвардии Российской Федерации.</w:t>
      </w:r>
    </w:p>
    <w:p w:rsidR="00B30C3A" w:rsidRDefault="00B30C3A">
      <w:pPr>
        <w:pStyle w:val="ConsPlusNormal"/>
        <w:jc w:val="both"/>
      </w:pPr>
      <w:r>
        <w:t xml:space="preserve">(в ред. </w:t>
      </w:r>
      <w:hyperlink r:id="rId77"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B30C3A" w:rsidRDefault="00B30C3A">
      <w:pPr>
        <w:pStyle w:val="ConsPlusNormal"/>
        <w:spacing w:before="220"/>
        <w:ind w:firstLine="540"/>
        <w:jc w:val="both"/>
      </w:pPr>
      <w:r>
        <w:t>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w:t>
      </w:r>
    </w:p>
    <w:p w:rsidR="00B30C3A" w:rsidRDefault="00B30C3A">
      <w:pPr>
        <w:pStyle w:val="ConsPlusNormal"/>
        <w:jc w:val="both"/>
      </w:pPr>
      <w:r>
        <w:t xml:space="preserve">(в ред. </w:t>
      </w:r>
      <w:hyperlink r:id="rId78"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w:t>
      </w:r>
    </w:p>
    <w:p w:rsidR="00B30C3A" w:rsidRDefault="00B30C3A">
      <w:pPr>
        <w:pStyle w:val="ConsPlusNormal"/>
        <w:jc w:val="both"/>
      </w:pPr>
      <w:r>
        <w:t xml:space="preserve">(в ред. </w:t>
      </w:r>
      <w:hyperlink r:id="rId79"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(территорий) и руководителем объекта или уполномоченными ими должностными лицами.</w:t>
      </w:r>
    </w:p>
    <w:p w:rsidR="00B30C3A" w:rsidRDefault="00B30C3A">
      <w:pPr>
        <w:pStyle w:val="ConsPlusNormal"/>
        <w:jc w:val="both"/>
      </w:pPr>
      <w:r>
        <w:t xml:space="preserve">(в ред. Постановлений Правительства РФ от 14.10.2016 </w:t>
      </w:r>
      <w:hyperlink r:id="rId80" w:history="1">
        <w:r>
          <w:rPr>
            <w:color w:val="0000FF"/>
          </w:rPr>
          <w:t>N 1040</w:t>
        </w:r>
      </w:hyperlink>
      <w:r>
        <w:t xml:space="preserve">, от 29.06.2017 </w:t>
      </w:r>
      <w:hyperlink r:id="rId81" w:history="1">
        <w:r>
          <w:rPr>
            <w:color w:val="0000FF"/>
          </w:rPr>
          <w:t>N 775</w:t>
        </w:r>
      </w:hyperlink>
      <w:r>
        <w:t>)</w:t>
      </w:r>
    </w:p>
    <w:p w:rsidR="00B30C3A" w:rsidRDefault="00B30C3A">
      <w:pPr>
        <w:pStyle w:val="ConsPlusNormal"/>
        <w:spacing w:before="220"/>
        <w:ind w:firstLine="540"/>
        <w:jc w:val="both"/>
      </w:pPr>
      <w: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B30C3A" w:rsidRDefault="00B30C3A">
      <w:pPr>
        <w:pStyle w:val="ConsPlusNormal"/>
        <w:jc w:val="both"/>
      </w:pPr>
    </w:p>
    <w:p w:rsidR="00B30C3A" w:rsidRDefault="00B30C3A">
      <w:pPr>
        <w:pStyle w:val="ConsPlusTitle"/>
        <w:jc w:val="center"/>
        <w:outlineLvl w:val="1"/>
      </w:pPr>
      <w:r>
        <w:t>VI. Порядок действий при угрозе совершения или совершении</w:t>
      </w:r>
    </w:p>
    <w:p w:rsidR="00B30C3A" w:rsidRDefault="00B30C3A">
      <w:pPr>
        <w:pStyle w:val="ConsPlusTitle"/>
        <w:jc w:val="center"/>
      </w:pPr>
      <w:r>
        <w:t>террористического акта на объекте (территории)</w:t>
      </w:r>
    </w:p>
    <w:p w:rsidR="00B30C3A" w:rsidRDefault="00B30C3A">
      <w:pPr>
        <w:pStyle w:val="ConsPlusNormal"/>
        <w:jc w:val="both"/>
      </w:pPr>
    </w:p>
    <w:p w:rsidR="00B30C3A" w:rsidRDefault="00B30C3A">
      <w:pPr>
        <w:pStyle w:val="ConsPlusNormal"/>
        <w:ind w:firstLine="540"/>
        <w:jc w:val="both"/>
      </w:pPr>
      <w:r>
        <w:t>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30C3A" w:rsidRDefault="00B30C3A">
      <w:pPr>
        <w:pStyle w:val="ConsPlusNormal"/>
        <w:jc w:val="both"/>
      </w:pPr>
      <w:r>
        <w:t xml:space="preserve">(в ред. </w:t>
      </w:r>
      <w:hyperlink r:id="rId8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lastRenderedPageBreak/>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B30C3A" w:rsidRDefault="00B30C3A">
      <w:pPr>
        <w:pStyle w:val="ConsPlusNormal"/>
        <w:spacing w:before="220"/>
        <w:ind w:firstLine="540"/>
        <w:jc w:val="both"/>
      </w:pPr>
      <w:r>
        <w:t xml:space="preserve">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83" w:history="1">
        <w:r>
          <w:rPr>
            <w:color w:val="0000FF"/>
          </w:rPr>
          <w:t>Порядком</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B30C3A" w:rsidRDefault="00B30C3A">
      <w:pPr>
        <w:pStyle w:val="ConsPlusNormal"/>
        <w:spacing w:before="220"/>
        <w:ind w:firstLine="540"/>
        <w:jc w:val="both"/>
      </w:pPr>
      <w: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B30C3A" w:rsidRDefault="00B30C3A">
      <w:pPr>
        <w:pStyle w:val="ConsPlusNormal"/>
        <w:spacing w:before="220"/>
        <w:ind w:firstLine="540"/>
        <w:jc w:val="both"/>
      </w:pPr>
      <w:r>
        <w:t>а) оценивает реальность угрозы для сотрудников (работников) и посетителей объекта (территории) и объекта (территории) в целом;</w:t>
      </w:r>
    </w:p>
    <w:p w:rsidR="00B30C3A" w:rsidRDefault="00B30C3A">
      <w:pPr>
        <w:pStyle w:val="ConsPlusNormal"/>
        <w:spacing w:before="220"/>
        <w:ind w:firstLine="540"/>
        <w:jc w:val="both"/>
      </w:pPr>
      <w: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B30C3A" w:rsidRDefault="00B30C3A">
      <w:pPr>
        <w:pStyle w:val="ConsPlusNormal"/>
        <w:spacing w:before="220"/>
        <w:ind w:firstLine="540"/>
        <w:jc w:val="both"/>
      </w:pPr>
      <w:r>
        <w:t>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
    <w:p w:rsidR="00B30C3A" w:rsidRDefault="00B30C3A">
      <w:pPr>
        <w:pStyle w:val="ConsPlusNormal"/>
        <w:jc w:val="both"/>
      </w:pPr>
      <w:r>
        <w:t xml:space="preserve">(в ред. </w:t>
      </w:r>
      <w:hyperlink r:id="rId84"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г) обеспечивает приведение в повышенную готовность имеющихся в его распоряжении формирований гражданской обороны;</w:t>
      </w:r>
    </w:p>
    <w:p w:rsidR="00B30C3A" w:rsidRDefault="00B30C3A">
      <w:pPr>
        <w:pStyle w:val="ConsPlusNormal"/>
        <w:spacing w:before="220"/>
        <w:ind w:firstLine="540"/>
        <w:jc w:val="both"/>
      </w:pPr>
      <w:r>
        <w:t>д) докладывает вышестоящему руководству о полученной информации и принятых мерах;</w:t>
      </w:r>
    </w:p>
    <w:p w:rsidR="00B30C3A" w:rsidRDefault="00B30C3A">
      <w:pPr>
        <w:pStyle w:val="ConsPlusNormal"/>
        <w:spacing w:before="220"/>
        <w:ind w:firstLine="540"/>
        <w:jc w:val="both"/>
      </w:pPr>
      <w:r>
        <w:t>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w:t>
      </w:r>
    </w:p>
    <w:p w:rsidR="00B30C3A" w:rsidRDefault="00B30C3A">
      <w:pPr>
        <w:pStyle w:val="ConsPlusNormal"/>
        <w:jc w:val="both"/>
      </w:pPr>
      <w:r>
        <w:t xml:space="preserve">(в ред. </w:t>
      </w:r>
      <w:hyperlink r:id="rId85"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B30C3A" w:rsidRDefault="00B30C3A">
      <w:pPr>
        <w:pStyle w:val="ConsPlusNormal"/>
        <w:spacing w:before="220"/>
        <w:ind w:firstLine="540"/>
        <w:jc w:val="both"/>
      </w:pPr>
      <w:r>
        <w:t xml:space="preserve">з) обеспечивает подготовку помещений для работы штаба контртеррористической операции, </w:t>
      </w:r>
      <w:r>
        <w:lastRenderedPageBreak/>
        <w:t>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B30C3A" w:rsidRDefault="00B30C3A">
      <w:pPr>
        <w:pStyle w:val="ConsPlusNormal"/>
        <w:spacing w:before="220"/>
        <w:ind w:firstLine="540"/>
        <w:jc w:val="both"/>
      </w:pPr>
      <w: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right"/>
        <w:outlineLvl w:val="1"/>
      </w:pPr>
      <w:r>
        <w:t>Приложение</w:t>
      </w:r>
    </w:p>
    <w:p w:rsidR="00B30C3A" w:rsidRDefault="00B30C3A">
      <w:pPr>
        <w:pStyle w:val="ConsPlusNormal"/>
        <w:jc w:val="right"/>
      </w:pPr>
      <w:r>
        <w:t>к требованиям</w:t>
      </w:r>
    </w:p>
    <w:p w:rsidR="00B30C3A" w:rsidRDefault="00B30C3A">
      <w:pPr>
        <w:pStyle w:val="ConsPlusNormal"/>
        <w:jc w:val="right"/>
      </w:pPr>
      <w:r>
        <w:t>к антитеррористической</w:t>
      </w:r>
    </w:p>
    <w:p w:rsidR="00B30C3A" w:rsidRDefault="00B30C3A">
      <w:pPr>
        <w:pStyle w:val="ConsPlusNormal"/>
        <w:jc w:val="right"/>
      </w:pPr>
      <w:r>
        <w:t>защищенности объектов</w:t>
      </w:r>
    </w:p>
    <w:p w:rsidR="00B30C3A" w:rsidRDefault="00B30C3A">
      <w:pPr>
        <w:pStyle w:val="ConsPlusNormal"/>
        <w:jc w:val="right"/>
      </w:pPr>
      <w:r>
        <w:t>(территорий), подлежащих</w:t>
      </w:r>
    </w:p>
    <w:p w:rsidR="00B30C3A" w:rsidRDefault="00B30C3A">
      <w:pPr>
        <w:pStyle w:val="ConsPlusNormal"/>
        <w:jc w:val="right"/>
      </w:pPr>
      <w:r>
        <w:t>обязательной охране полицией</w:t>
      </w:r>
    </w:p>
    <w:p w:rsidR="00B30C3A" w:rsidRDefault="00B30C3A">
      <w:pPr>
        <w:pStyle w:val="ConsPlusNormal"/>
        <w:jc w:val="both"/>
      </w:pPr>
    </w:p>
    <w:p w:rsidR="00B30C3A" w:rsidRDefault="00B30C3A">
      <w:pPr>
        <w:pStyle w:val="ConsPlusTitle"/>
        <w:jc w:val="center"/>
      </w:pPr>
      <w:bookmarkStart w:id="5" w:name="P723"/>
      <w:bookmarkEnd w:id="5"/>
      <w:r>
        <w:t>ТРЕБОВАНИЯ</w:t>
      </w:r>
    </w:p>
    <w:p w:rsidR="00B30C3A" w:rsidRDefault="00B30C3A">
      <w:pPr>
        <w:pStyle w:val="ConsPlusTitle"/>
        <w:jc w:val="center"/>
      </w:pPr>
      <w:r>
        <w:t>К ИНЖЕНЕРНО-ТЕХНИЧЕСКОЙ УКРЕПЛЕННОСТИ ОБЪЕКТОВ</w:t>
      </w:r>
    </w:p>
    <w:p w:rsidR="00B30C3A" w:rsidRDefault="00B30C3A">
      <w:pPr>
        <w:pStyle w:val="ConsPlusTitle"/>
        <w:jc w:val="center"/>
      </w:pPr>
      <w:r>
        <w:t>(ТЕРРИТОРИЙ), ПРИМЕНЯЕМЫМ НА ОБЪЕКТАХ (ТЕРРИТОРИЯХ)</w:t>
      </w:r>
    </w:p>
    <w:p w:rsidR="00B30C3A" w:rsidRDefault="00B30C3A">
      <w:pPr>
        <w:pStyle w:val="ConsPlusTitle"/>
        <w:jc w:val="center"/>
      </w:pPr>
      <w:r>
        <w:t>ТЕХНИЧЕСКИМ СРЕДСТВАМ ОХРАННОЙ, ТРЕВОЖНОЙ И ПОЖАРНОЙ</w:t>
      </w:r>
    </w:p>
    <w:p w:rsidR="00B30C3A" w:rsidRDefault="00B30C3A">
      <w:pPr>
        <w:pStyle w:val="ConsPlusTitle"/>
        <w:jc w:val="center"/>
      </w:pPr>
      <w:r>
        <w:t>СИГНАЛИЗАЦИИ, КОНТРОЛЯ И УПРАВЛЕНИЯ ДОСТУПОМ, ОПОВЕЩЕНИЯ</w:t>
      </w:r>
    </w:p>
    <w:p w:rsidR="00B30C3A" w:rsidRDefault="00B30C3A">
      <w:pPr>
        <w:pStyle w:val="ConsPlusTitle"/>
        <w:jc w:val="center"/>
      </w:pPr>
      <w:r>
        <w:t>И ОХРАННОГО ОСВЕЩЕНИЯ, А ТАКЖЕ К ИНФРАСТРУКТУРЕ</w:t>
      </w:r>
    </w:p>
    <w:p w:rsidR="00B30C3A" w:rsidRDefault="00B30C3A">
      <w:pPr>
        <w:pStyle w:val="ConsPlusTitle"/>
        <w:jc w:val="center"/>
      </w:pPr>
      <w:r>
        <w:t>ФИЗИЧЕСКОЙ ОХРАНЫ ОБЪЕКТОВ (ТЕРРИТОРИЙ)</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w:t>
            </w:r>
            <w:hyperlink r:id="rId86" w:history="1">
              <w:r>
                <w:rPr>
                  <w:color w:val="0000FF"/>
                </w:rPr>
                <w:t>Постановления</w:t>
              </w:r>
            </w:hyperlink>
            <w:r>
              <w:rPr>
                <w:color w:val="392C69"/>
              </w:rPr>
              <w:t xml:space="preserve"> Правительства РФ от 14.10.2016 N 1040)</w:t>
            </w:r>
          </w:p>
        </w:tc>
      </w:tr>
    </w:tbl>
    <w:p w:rsidR="00B30C3A" w:rsidRDefault="00B30C3A">
      <w:pPr>
        <w:pStyle w:val="ConsPlusNormal"/>
        <w:jc w:val="both"/>
      </w:pPr>
    </w:p>
    <w:p w:rsidR="00B30C3A" w:rsidRDefault="00B30C3A">
      <w:pPr>
        <w:pStyle w:val="ConsPlusTitle"/>
        <w:jc w:val="center"/>
        <w:outlineLvl w:val="2"/>
      </w:pPr>
      <w:r>
        <w:t>I. Инженерно-техническая укрепленность</w:t>
      </w:r>
    </w:p>
    <w:p w:rsidR="00B30C3A" w:rsidRDefault="00B30C3A">
      <w:pPr>
        <w:pStyle w:val="ConsPlusTitle"/>
        <w:jc w:val="center"/>
      </w:pPr>
      <w:r>
        <w:t>объектов (территорий)</w:t>
      </w:r>
    </w:p>
    <w:p w:rsidR="00B30C3A" w:rsidRDefault="00B30C3A">
      <w:pPr>
        <w:pStyle w:val="ConsPlusNormal"/>
        <w:jc w:val="both"/>
      </w:pPr>
    </w:p>
    <w:p w:rsidR="00B30C3A" w:rsidRDefault="00B30C3A">
      <w:pPr>
        <w:pStyle w:val="ConsPlusNormal"/>
        <w:ind w:firstLine="540"/>
        <w:jc w:val="both"/>
      </w:pPr>
      <w: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B30C3A" w:rsidRDefault="00B30C3A">
      <w:pPr>
        <w:pStyle w:val="ConsPlusNormal"/>
        <w:spacing w:before="220"/>
        <w:ind w:firstLine="540"/>
        <w:jc w:val="both"/>
      </w:pPr>
      <w: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B30C3A" w:rsidRDefault="00B30C3A">
      <w:pPr>
        <w:pStyle w:val="ConsPlusNormal"/>
        <w:spacing w:before="220"/>
        <w:ind w:firstLine="540"/>
        <w:jc w:val="both"/>
      </w:pPr>
      <w: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B30C3A" w:rsidRDefault="00B30C3A">
      <w:pPr>
        <w:pStyle w:val="ConsPlusNormal"/>
        <w:spacing w:before="220"/>
        <w:ind w:firstLine="540"/>
        <w:jc w:val="both"/>
      </w:pPr>
      <w: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B30C3A" w:rsidRDefault="00B30C3A">
      <w:pPr>
        <w:pStyle w:val="ConsPlusNormal"/>
        <w:spacing w:before="220"/>
        <w:ind w:firstLine="540"/>
        <w:jc w:val="both"/>
      </w:pPr>
      <w: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B30C3A" w:rsidRDefault="00B30C3A">
      <w:pPr>
        <w:pStyle w:val="ConsPlusNormal"/>
        <w:spacing w:before="220"/>
        <w:ind w:firstLine="540"/>
        <w:jc w:val="both"/>
      </w:pPr>
      <w:r>
        <w:lastRenderedPageBreak/>
        <w:t>4. К ограждению не должны примыкать какие-либо пристройки, кроме зданий, являющихся составной частью периметра.</w:t>
      </w:r>
    </w:p>
    <w:p w:rsidR="00B30C3A" w:rsidRDefault="00B30C3A">
      <w:pPr>
        <w:pStyle w:val="ConsPlusNormal"/>
        <w:spacing w:before="220"/>
        <w:ind w:firstLine="540"/>
        <w:jc w:val="both"/>
      </w:pPr>
      <w: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B30C3A" w:rsidRDefault="00B30C3A">
      <w:pPr>
        <w:pStyle w:val="ConsPlusNormal"/>
        <w:spacing w:before="220"/>
        <w:ind w:firstLine="540"/>
        <w:jc w:val="both"/>
      </w:pPr>
      <w:r>
        <w:t>5. Ограждение подразделяется на основное, дополнительное и предупредительное.</w:t>
      </w:r>
    </w:p>
    <w:p w:rsidR="00B30C3A" w:rsidRDefault="00B30C3A">
      <w:pPr>
        <w:pStyle w:val="ConsPlusNormal"/>
        <w:spacing w:before="220"/>
        <w:ind w:firstLine="540"/>
        <w:jc w:val="both"/>
      </w:pPr>
      <w: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B30C3A" w:rsidRDefault="00B30C3A">
      <w:pPr>
        <w:pStyle w:val="ConsPlusNormal"/>
        <w:spacing w:before="220"/>
        <w:ind w:firstLine="540"/>
        <w:jc w:val="both"/>
      </w:pPr>
      <w:r>
        <w:t>7. По степени защиты основное ограждение подразделяется на:</w:t>
      </w:r>
    </w:p>
    <w:p w:rsidR="00B30C3A" w:rsidRDefault="00B30C3A">
      <w:pPr>
        <w:pStyle w:val="ConsPlusNormal"/>
        <w:spacing w:before="220"/>
        <w:ind w:firstLine="540"/>
        <w:jc w:val="both"/>
      </w:pPr>
      <w:r>
        <w:t>а) ограждение 1-го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B30C3A" w:rsidRDefault="00B30C3A">
      <w:pPr>
        <w:pStyle w:val="ConsPlusNormal"/>
        <w:spacing w:before="220"/>
        <w:ind w:firstLine="540"/>
        <w:jc w:val="both"/>
      </w:pPr>
      <w: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B30C3A" w:rsidRDefault="00B30C3A">
      <w:pPr>
        <w:pStyle w:val="ConsPlusNormal"/>
        <w:spacing w:before="220"/>
        <w:ind w:firstLine="540"/>
        <w:jc w:val="both"/>
      </w:pPr>
      <w: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5 - 8 миллиметров, сваренной в перекрестиях и образующей ячейки размером не более 50 x 300 миллиметров, усиленное ребрами жесткости. Высота ограждения не менее 2,5 метра с оборудованным дополнительным ограждением;</w:t>
      </w:r>
    </w:p>
    <w:p w:rsidR="00B30C3A" w:rsidRDefault="00B30C3A">
      <w:pPr>
        <w:pStyle w:val="ConsPlusNormal"/>
        <w:spacing w:before="220"/>
        <w:ind w:firstLine="540"/>
        <w:jc w:val="both"/>
      </w:pPr>
      <w: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 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B30C3A" w:rsidRDefault="00B30C3A">
      <w:pPr>
        <w:pStyle w:val="ConsPlusNormal"/>
        <w:spacing w:before="220"/>
        <w:ind w:firstLine="540"/>
        <w:jc w:val="both"/>
      </w:pPr>
      <w: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B30C3A" w:rsidRDefault="00B30C3A">
      <w:pPr>
        <w:pStyle w:val="ConsPlusNormal"/>
        <w:spacing w:before="220"/>
        <w:ind w:firstLine="540"/>
        <w:jc w:val="both"/>
      </w:pPr>
      <w: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B30C3A" w:rsidRDefault="00B30C3A">
      <w:pPr>
        <w:pStyle w:val="ConsPlusNormal"/>
        <w:spacing w:before="220"/>
        <w:ind w:firstLine="540"/>
        <w:jc w:val="both"/>
      </w:pPr>
      <w: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B30C3A" w:rsidRDefault="00B30C3A">
      <w:pPr>
        <w:pStyle w:val="ConsPlusNormal"/>
        <w:spacing w:before="220"/>
        <w:ind w:firstLine="540"/>
        <w:jc w:val="both"/>
      </w:pPr>
      <w:r>
        <w:t>9. Предупредительное ограждение предназначено для обозначения границы рубежа охраны и подразделяется на внешнее и внутреннее.</w:t>
      </w:r>
    </w:p>
    <w:p w:rsidR="00B30C3A" w:rsidRDefault="00B30C3A">
      <w:pPr>
        <w:pStyle w:val="ConsPlusNormal"/>
        <w:spacing w:before="220"/>
        <w:ind w:firstLine="540"/>
        <w:jc w:val="both"/>
      </w:pPr>
      <w:r>
        <w:t>Высота предупредительного ограждения составляет не менее 1,5 метра, а в районах с глубиной снежного покрова более 1 метра - не менее 2 метров.</w:t>
      </w:r>
    </w:p>
    <w:p w:rsidR="00B30C3A" w:rsidRDefault="00B30C3A">
      <w:pPr>
        <w:pStyle w:val="ConsPlusNormal"/>
        <w:spacing w:before="220"/>
        <w:ind w:firstLine="540"/>
        <w:jc w:val="both"/>
      </w:pPr>
      <w:r>
        <w:lastRenderedPageBreak/>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B30C3A" w:rsidRDefault="00B30C3A">
      <w:pPr>
        <w:pStyle w:val="ConsPlusNormal"/>
        <w:spacing w:before="220"/>
        <w:ind w:firstLine="540"/>
        <w:jc w:val="both"/>
      </w:pPr>
      <w: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B30C3A" w:rsidRDefault="00B30C3A">
      <w:pPr>
        <w:pStyle w:val="ConsPlusNormal"/>
        <w:spacing w:before="220"/>
        <w:ind w:firstLine="540"/>
        <w:jc w:val="both"/>
      </w:pPr>
      <w: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 В этом случае предупредительное ограждение должно иметь высоту не менее 2,5 метра.</w:t>
      </w:r>
    </w:p>
    <w:p w:rsidR="00B30C3A" w:rsidRDefault="00B30C3A">
      <w:pPr>
        <w:pStyle w:val="ConsPlusNormal"/>
        <w:spacing w:before="220"/>
        <w:ind w:firstLine="540"/>
        <w:jc w:val="both"/>
      </w:pPr>
      <w: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B30C3A" w:rsidRDefault="00B30C3A">
      <w:pPr>
        <w:pStyle w:val="ConsPlusNormal"/>
        <w:spacing w:before="220"/>
        <w:ind w:firstLine="540"/>
        <w:jc w:val="both"/>
      </w:pPr>
      <w: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B30C3A" w:rsidRDefault="00B30C3A">
      <w:pPr>
        <w:pStyle w:val="ConsPlusNormal"/>
        <w:spacing w:before="220"/>
        <w:ind w:firstLine="540"/>
        <w:jc w:val="both"/>
      </w:pPr>
      <w: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B30C3A" w:rsidRDefault="00B30C3A">
      <w:pPr>
        <w:pStyle w:val="ConsPlusNormal"/>
        <w:spacing w:before="220"/>
        <w:ind w:firstLine="540"/>
        <w:jc w:val="both"/>
      </w:pPr>
      <w: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B30C3A" w:rsidRDefault="00B30C3A">
      <w:pPr>
        <w:pStyle w:val="ConsPlusNormal"/>
        <w:spacing w:before="220"/>
        <w:ind w:firstLine="540"/>
        <w:jc w:val="both"/>
      </w:pPr>
      <w: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B30C3A" w:rsidRDefault="00B30C3A">
      <w:pPr>
        <w:pStyle w:val="ConsPlusNormal"/>
        <w:spacing w:before="220"/>
        <w:ind w:firstLine="540"/>
        <w:jc w:val="both"/>
      </w:pPr>
      <w: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B30C3A" w:rsidRDefault="00B30C3A">
      <w:pPr>
        <w:pStyle w:val="ConsPlusNormal"/>
        <w:spacing w:before="220"/>
        <w:ind w:firstLine="540"/>
        <w:jc w:val="both"/>
      </w:pPr>
      <w: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B30C3A" w:rsidRDefault="00B30C3A">
      <w:pPr>
        <w:pStyle w:val="ConsPlusNormal"/>
        <w:spacing w:before="220"/>
        <w:ind w:firstLine="540"/>
        <w:jc w:val="both"/>
      </w:pPr>
      <w:r>
        <w:t>13. По степени защиты от проникновения ворота (калитки) подразделяются на:</w:t>
      </w:r>
    </w:p>
    <w:p w:rsidR="00B30C3A" w:rsidRDefault="00B30C3A">
      <w:pPr>
        <w:pStyle w:val="ConsPlusNormal"/>
        <w:spacing w:before="220"/>
        <w:ind w:firstLine="540"/>
        <w:jc w:val="both"/>
      </w:pPr>
      <w: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B30C3A" w:rsidRDefault="00B30C3A">
      <w:pPr>
        <w:pStyle w:val="ConsPlusNormal"/>
        <w:spacing w:before="220"/>
        <w:ind w:firstLine="540"/>
        <w:jc w:val="both"/>
      </w:pPr>
      <w:r>
        <w:t>б) ворота (калитки) 2-го класса защиты (средняя степень защиты), представляющие собой:</w:t>
      </w:r>
    </w:p>
    <w:p w:rsidR="00B30C3A" w:rsidRDefault="00B30C3A">
      <w:pPr>
        <w:pStyle w:val="ConsPlusNormal"/>
        <w:spacing w:before="220"/>
        <w:ind w:firstLine="540"/>
        <w:jc w:val="both"/>
      </w:pPr>
      <w:r>
        <w:t>комбинированные, решетчатые или реечные ворота (калитки) из металлоконструкций;</w:t>
      </w:r>
    </w:p>
    <w:p w:rsidR="00B30C3A" w:rsidRDefault="00B30C3A">
      <w:pPr>
        <w:pStyle w:val="ConsPlusNormal"/>
        <w:spacing w:before="220"/>
        <w:ind w:firstLine="540"/>
        <w:jc w:val="both"/>
      </w:pPr>
      <w:r>
        <w:t>деревянные ворота (калитки) со сплошным заполнением полотен при их толщине не менее 40 миллиметров;</w:t>
      </w:r>
    </w:p>
    <w:p w:rsidR="00B30C3A" w:rsidRDefault="00B30C3A">
      <w:pPr>
        <w:pStyle w:val="ConsPlusNormal"/>
        <w:spacing w:before="220"/>
        <w:ind w:firstLine="540"/>
        <w:jc w:val="both"/>
      </w:pPr>
      <w:r>
        <w:t xml:space="preserve">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w:t>
      </w:r>
      <w:r>
        <w:lastRenderedPageBreak/>
        <w:t>x 150 миллиметров;</w:t>
      </w:r>
    </w:p>
    <w:p w:rsidR="00B30C3A" w:rsidRDefault="00B30C3A">
      <w:pPr>
        <w:pStyle w:val="ConsPlusNormal"/>
        <w:spacing w:before="220"/>
        <w:ind w:firstLine="540"/>
        <w:jc w:val="both"/>
      </w:pPr>
      <w:r>
        <w:t>в) ворота (калитки) 3-го класса защиты (высокая степень защиты) высотой не менее 2,5 метра, представляющие собой:</w:t>
      </w:r>
    </w:p>
    <w:p w:rsidR="00B30C3A" w:rsidRDefault="00B30C3A">
      <w:pPr>
        <w:pStyle w:val="ConsPlusNormal"/>
        <w:spacing w:before="220"/>
        <w:ind w:firstLine="540"/>
        <w:jc w:val="both"/>
      </w:pPr>
      <w:r>
        <w:t>комбинированные или сплошные ворота (калитки) из металлоконструкций;</w:t>
      </w:r>
    </w:p>
    <w:p w:rsidR="00B30C3A" w:rsidRDefault="00B30C3A">
      <w:pPr>
        <w:pStyle w:val="ConsPlusNormal"/>
        <w:spacing w:before="220"/>
        <w:ind w:firstLine="540"/>
        <w:jc w:val="both"/>
      </w:pPr>
      <w: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B30C3A" w:rsidRDefault="00B30C3A">
      <w:pPr>
        <w:pStyle w:val="ConsPlusNormal"/>
        <w:spacing w:before="220"/>
        <w:ind w:firstLine="540"/>
        <w:jc w:val="both"/>
      </w:pPr>
      <w: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B30C3A" w:rsidRDefault="00B30C3A">
      <w:pPr>
        <w:pStyle w:val="ConsPlusNormal"/>
        <w:spacing w:before="220"/>
        <w:ind w:firstLine="540"/>
        <w:jc w:val="both"/>
      </w:pPr>
      <w: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B30C3A" w:rsidRDefault="00B30C3A">
      <w:pPr>
        <w:pStyle w:val="ConsPlusNormal"/>
        <w:spacing w:before="220"/>
        <w:ind w:firstLine="540"/>
        <w:jc w:val="both"/>
      </w:pPr>
      <w: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B30C3A" w:rsidRDefault="00B30C3A">
      <w:pPr>
        <w:pStyle w:val="ConsPlusNormal"/>
        <w:spacing w:before="220"/>
        <w:ind w:firstLine="540"/>
        <w:jc w:val="both"/>
      </w:pPr>
      <w:r>
        <w:t>Входные наружные двери в охраняемое здание (сооружение, помещение) должны открываться наружу.</w:t>
      </w:r>
    </w:p>
    <w:p w:rsidR="00B30C3A" w:rsidRDefault="00B30C3A">
      <w:pPr>
        <w:pStyle w:val="ConsPlusNormal"/>
        <w:spacing w:before="220"/>
        <w:ind w:firstLine="540"/>
        <w:jc w:val="both"/>
      </w:pPr>
      <w:r>
        <w:t>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w:t>
      </w:r>
    </w:p>
    <w:p w:rsidR="00B30C3A" w:rsidRDefault="00B30C3A">
      <w:pPr>
        <w:pStyle w:val="ConsPlusNormal"/>
        <w:jc w:val="both"/>
      </w:pPr>
      <w:r>
        <w:t xml:space="preserve">(в ред. </w:t>
      </w:r>
      <w:hyperlink r:id="rId87"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B30C3A" w:rsidRDefault="00B30C3A">
      <w:pPr>
        <w:pStyle w:val="ConsPlusNormal"/>
        <w:spacing w:before="220"/>
        <w:ind w:firstLine="540"/>
        <w:jc w:val="both"/>
      </w:pPr>
      <w: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устройством экстренного открывания дверей (устройством "Антипаника").</w:t>
      </w:r>
    </w:p>
    <w:p w:rsidR="00B30C3A" w:rsidRDefault="00B30C3A">
      <w:pPr>
        <w:pStyle w:val="ConsPlusNormal"/>
        <w:spacing w:before="220"/>
        <w:ind w:firstLine="540"/>
        <w:jc w:val="both"/>
      </w:pPr>
      <w:r>
        <w:t>15. По степени защиты от проникновения дверные конструкции подразделяются на:</w:t>
      </w:r>
    </w:p>
    <w:p w:rsidR="00B30C3A" w:rsidRDefault="00B30C3A">
      <w:pPr>
        <w:pStyle w:val="ConsPlusNormal"/>
        <w:spacing w:before="220"/>
        <w:ind w:firstLine="540"/>
        <w:jc w:val="both"/>
      </w:pPr>
      <w:r>
        <w:t>а) дверные конструкции 1-го класса защиты (минимально необходимая степень защиты от проникновения), включающие:</w:t>
      </w:r>
    </w:p>
    <w:p w:rsidR="00B30C3A" w:rsidRDefault="00B30C3A">
      <w:pPr>
        <w:pStyle w:val="ConsPlusNormal"/>
        <w:spacing w:before="220"/>
        <w:ind w:firstLine="540"/>
        <w:jc w:val="both"/>
      </w:pPr>
      <w:r>
        <w:t>двери с полотнами из стекла в металлических рамах или без них;</w:t>
      </w:r>
    </w:p>
    <w:p w:rsidR="00B30C3A" w:rsidRDefault="00B30C3A">
      <w:pPr>
        <w:pStyle w:val="ConsPlusNormal"/>
        <w:spacing w:before="220"/>
        <w:ind w:firstLine="540"/>
        <w:jc w:val="both"/>
      </w:pPr>
      <w:r>
        <w:t>двери деревянные внутренние со сплошным или мелкопустотным заполнением полотен. Толщина полотна не менее 40 миллиметров;</w:t>
      </w:r>
    </w:p>
    <w:p w:rsidR="00B30C3A" w:rsidRDefault="00B30C3A">
      <w:pPr>
        <w:pStyle w:val="ConsPlusNormal"/>
        <w:spacing w:before="220"/>
        <w:ind w:firstLine="540"/>
        <w:jc w:val="both"/>
      </w:pPr>
      <w:r>
        <w:t>двери деревянные со стеклянными фрагментами из стекла. Толщина стекла фрагмента не нормируется;</w:t>
      </w:r>
    </w:p>
    <w:p w:rsidR="00B30C3A" w:rsidRDefault="00B30C3A">
      <w:pPr>
        <w:pStyle w:val="ConsPlusNormal"/>
        <w:spacing w:before="220"/>
        <w:ind w:firstLine="540"/>
        <w:jc w:val="both"/>
      </w:pPr>
      <w:r>
        <w:t xml:space="preserve">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w:t>
      </w:r>
      <w:r>
        <w:lastRenderedPageBreak/>
        <w:t>размером не более 200 x 200 миллиметров;</w:t>
      </w:r>
    </w:p>
    <w:p w:rsidR="00B30C3A" w:rsidRDefault="00B30C3A">
      <w:pPr>
        <w:pStyle w:val="ConsPlusNormal"/>
        <w:spacing w:before="220"/>
        <w:ind w:firstLine="540"/>
        <w:jc w:val="both"/>
      </w:pPr>
      <w:r>
        <w:t>б) дверные конструкции 2-го класса защиты (средняя степень защиты от проникновения), включающие:</w:t>
      </w:r>
    </w:p>
    <w:p w:rsidR="00B30C3A" w:rsidRDefault="00B30C3A">
      <w:pPr>
        <w:pStyle w:val="ConsPlusNormal"/>
        <w:spacing w:before="220"/>
        <w:ind w:firstLine="540"/>
        <w:jc w:val="both"/>
      </w:pPr>
      <w:r>
        <w:t xml:space="preserve">двери, соответствующие 1-му классу защиты от взлома по </w:t>
      </w:r>
      <w:hyperlink r:id="rId88"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30C3A" w:rsidRDefault="00B30C3A">
      <w:pPr>
        <w:pStyle w:val="ConsPlusNormal"/>
        <w:spacing w:before="220"/>
        <w:ind w:firstLine="540"/>
        <w:jc w:val="both"/>
      </w:pPr>
      <w: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B30C3A" w:rsidRDefault="00B30C3A">
      <w:pPr>
        <w:pStyle w:val="ConsPlusNormal"/>
        <w:spacing w:before="220"/>
        <w:ind w:firstLine="540"/>
        <w:jc w:val="both"/>
      </w:pPr>
      <w: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x 150 миллиметров. По периметру решетчатая дверь обрамляется стальным уголком размером не менее 35 x 35 x 4 миллиметра;</w:t>
      </w:r>
    </w:p>
    <w:p w:rsidR="00B30C3A" w:rsidRDefault="00B30C3A">
      <w:pPr>
        <w:pStyle w:val="ConsPlusNormal"/>
        <w:spacing w:before="220"/>
        <w:ind w:firstLine="540"/>
        <w:jc w:val="both"/>
      </w:pPr>
      <w:r>
        <w:t>решетчатые раздвижные металлические двери, изготовленные из полос сечением не менее 30 x 4 миллиметра, сваренных в перекрестиях и образующих ячейки размером не более 150 x 150 миллиметров;</w:t>
      </w:r>
    </w:p>
    <w:p w:rsidR="00B30C3A" w:rsidRDefault="00B30C3A">
      <w:pPr>
        <w:pStyle w:val="ConsPlusNormal"/>
        <w:spacing w:before="220"/>
        <w:ind w:firstLine="540"/>
        <w:jc w:val="both"/>
      </w:pPr>
      <w:r>
        <w:t>в) дверные конструкции 3-го класса защиты (высокая степень защиты от проникновения), включающие:</w:t>
      </w:r>
    </w:p>
    <w:p w:rsidR="00B30C3A" w:rsidRDefault="00B30C3A">
      <w:pPr>
        <w:pStyle w:val="ConsPlusNormal"/>
        <w:spacing w:before="220"/>
        <w:ind w:firstLine="540"/>
        <w:jc w:val="both"/>
      </w:pPr>
      <w:r>
        <w:t xml:space="preserve">двери, соответствующие 2-му классу защиты от взлома по </w:t>
      </w:r>
      <w:hyperlink r:id="rId89"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30C3A" w:rsidRDefault="00B30C3A">
      <w:pPr>
        <w:pStyle w:val="ConsPlusNormal"/>
        <w:spacing w:before="220"/>
        <w:ind w:firstLine="540"/>
        <w:jc w:val="both"/>
      </w:pPr>
      <w: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B30C3A" w:rsidRDefault="00B30C3A">
      <w:pPr>
        <w:pStyle w:val="ConsPlusNormal"/>
        <w:spacing w:before="220"/>
        <w:ind w:firstLine="540"/>
        <w:jc w:val="both"/>
      </w:pPr>
      <w:r>
        <w:t>г) дверные конструкции 4-го класса защиты (специальная степень защиты от проникновения), включающие:</w:t>
      </w:r>
    </w:p>
    <w:p w:rsidR="00B30C3A" w:rsidRDefault="00B30C3A">
      <w:pPr>
        <w:pStyle w:val="ConsPlusNormal"/>
        <w:spacing w:before="220"/>
        <w:ind w:firstLine="540"/>
        <w:jc w:val="both"/>
      </w:pPr>
      <w:r>
        <w:t xml:space="preserve">двери, соответствующие 3-му классу защиты от взлома по </w:t>
      </w:r>
      <w:hyperlink r:id="rId90" w:history="1">
        <w:r>
          <w:rPr>
            <w:color w:val="0000FF"/>
          </w:rPr>
          <w:t>ГОСТ Р 51072-2005</w:t>
        </w:r>
      </w:hyperlink>
      <w:r>
        <w:t xml:space="preserve"> "Двери защитные. Общие технические требования и методы испытаний на устойчивость к взлому, пулестойкость и огнестойкость";</w:t>
      </w:r>
    </w:p>
    <w:p w:rsidR="00B30C3A" w:rsidRDefault="00B30C3A">
      <w:pPr>
        <w:pStyle w:val="ConsPlusNormal"/>
        <w:spacing w:before="220"/>
        <w:ind w:firstLine="540"/>
        <w:jc w:val="both"/>
      </w:pPr>
      <w: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B30C3A" w:rsidRDefault="00B30C3A">
      <w:pPr>
        <w:pStyle w:val="ConsPlusNormal"/>
        <w:spacing w:before="220"/>
        <w:ind w:firstLine="540"/>
        <w:jc w:val="both"/>
      </w:pPr>
      <w:r>
        <w:t>16. Оконные конструкции должны обеспечивать надежную защиту помещений и обладать достаточным классом защиты к разрушающим воздействиям.</w:t>
      </w:r>
    </w:p>
    <w:p w:rsidR="00B30C3A" w:rsidRDefault="00B30C3A">
      <w:pPr>
        <w:pStyle w:val="ConsPlusNormal"/>
        <w:spacing w:before="220"/>
        <w:ind w:firstLine="540"/>
        <w:jc w:val="both"/>
      </w:pPr>
      <w: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B30C3A" w:rsidRDefault="00B30C3A">
      <w:pPr>
        <w:pStyle w:val="ConsPlusNormal"/>
        <w:spacing w:before="220"/>
        <w:ind w:firstLine="540"/>
        <w:jc w:val="both"/>
      </w:pPr>
      <w:r>
        <w:t>17. По степени защиты от проникновения оконные конструкции подразделяются на:</w:t>
      </w:r>
    </w:p>
    <w:p w:rsidR="00B30C3A" w:rsidRDefault="00B30C3A">
      <w:pPr>
        <w:pStyle w:val="ConsPlusNormal"/>
        <w:spacing w:before="220"/>
        <w:ind w:firstLine="540"/>
        <w:jc w:val="both"/>
      </w:pPr>
      <w:r>
        <w:t>а) оконные конструкции 1-го класса защиты (минимально необходимая степень защиты от проникновения), включающие:</w:t>
      </w:r>
    </w:p>
    <w:p w:rsidR="00B30C3A" w:rsidRDefault="00B30C3A">
      <w:pPr>
        <w:pStyle w:val="ConsPlusNormal"/>
        <w:spacing w:before="220"/>
        <w:ind w:firstLine="540"/>
        <w:jc w:val="both"/>
      </w:pPr>
      <w:r>
        <w:t>оконный блок из любого материала (деревянный, поливинилхлоридный, алюминиевый);</w:t>
      </w:r>
    </w:p>
    <w:p w:rsidR="00B30C3A" w:rsidRDefault="00B30C3A">
      <w:pPr>
        <w:pStyle w:val="ConsPlusNormal"/>
        <w:spacing w:before="220"/>
        <w:ind w:firstLine="540"/>
        <w:jc w:val="both"/>
      </w:pPr>
      <w:r>
        <w:t>окна с обычным стеклом, дополнительно не оснащенные защитными конструкциями;</w:t>
      </w:r>
    </w:p>
    <w:p w:rsidR="00B30C3A" w:rsidRDefault="00B30C3A">
      <w:pPr>
        <w:pStyle w:val="ConsPlusNormal"/>
        <w:spacing w:before="220"/>
        <w:ind w:firstLine="540"/>
        <w:jc w:val="both"/>
      </w:pPr>
      <w:r>
        <w:lastRenderedPageBreak/>
        <w:t>б) оконные конструкции 2-го класса защиты (средняя степень защиты от проникновения), включающие:</w:t>
      </w:r>
    </w:p>
    <w:p w:rsidR="00B30C3A" w:rsidRDefault="00B30C3A">
      <w:pPr>
        <w:pStyle w:val="ConsPlusNormal"/>
        <w:spacing w:before="220"/>
        <w:ind w:firstLine="540"/>
        <w:jc w:val="both"/>
      </w:pPr>
      <w:r>
        <w:t>оконный блок из любого материала (деревянный, поливинилхлоридный), оснащенный противовзломной фурнитурой;</w:t>
      </w:r>
    </w:p>
    <w:p w:rsidR="00B30C3A" w:rsidRDefault="00B30C3A">
      <w:pPr>
        <w:pStyle w:val="ConsPlusNormal"/>
        <w:spacing w:before="220"/>
        <w:ind w:firstLine="540"/>
        <w:jc w:val="both"/>
      </w:pPr>
      <w: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B30C3A" w:rsidRDefault="00B30C3A">
      <w:pPr>
        <w:pStyle w:val="ConsPlusNormal"/>
        <w:spacing w:before="220"/>
        <w:ind w:firstLine="540"/>
        <w:jc w:val="both"/>
      </w:pPr>
      <w:r>
        <w:t>окна с обычным стеклом, дополнительно защищенные защитными конструкциями (решетки, жалюзи, ставни, рольставни);</w:t>
      </w:r>
    </w:p>
    <w:p w:rsidR="00B30C3A" w:rsidRDefault="00B30C3A">
      <w:pPr>
        <w:pStyle w:val="ConsPlusNormal"/>
        <w:spacing w:before="220"/>
        <w:ind w:firstLine="540"/>
        <w:jc w:val="both"/>
      </w:pPr>
      <w:r>
        <w:t>в) оконные конструкции 3-го класса защиты (высокая степень защиты от проникновения), включающие:</w:t>
      </w:r>
    </w:p>
    <w:p w:rsidR="00B30C3A" w:rsidRDefault="00B30C3A">
      <w:pPr>
        <w:pStyle w:val="ConsPlusNormal"/>
        <w:spacing w:before="220"/>
        <w:ind w:firstLine="540"/>
        <w:jc w:val="both"/>
      </w:pPr>
      <w:r>
        <w:t>оконные блоки из алюминиевого профиля или комбинированного усиленного профиля, оснащенные противовзломной фурнитурой;</w:t>
      </w:r>
    </w:p>
    <w:p w:rsidR="00B30C3A" w:rsidRDefault="00B30C3A">
      <w:pPr>
        <w:pStyle w:val="ConsPlusNormal"/>
        <w:spacing w:before="220"/>
        <w:ind w:firstLine="540"/>
        <w:jc w:val="both"/>
      </w:pPr>
      <w: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B30C3A" w:rsidRDefault="00B30C3A">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B30C3A" w:rsidRDefault="00B30C3A">
      <w:pPr>
        <w:pStyle w:val="ConsPlusNormal"/>
        <w:spacing w:before="220"/>
        <w:ind w:firstLine="540"/>
        <w:jc w:val="both"/>
      </w:pPr>
      <w:r>
        <w:t>г) оконные конструкции 4-го класса защиты (специальная степень защиты от проникновения), включающие:</w:t>
      </w:r>
    </w:p>
    <w:p w:rsidR="00B30C3A" w:rsidRDefault="00B30C3A">
      <w:pPr>
        <w:pStyle w:val="ConsPlusNormal"/>
        <w:spacing w:before="220"/>
        <w:ind w:firstLine="540"/>
        <w:jc w:val="both"/>
      </w:pPr>
      <w:r>
        <w:t>оконные блоки из комбинированного усиленного профиля, оснащенные противовзломной фурнитурой;</w:t>
      </w:r>
    </w:p>
    <w:p w:rsidR="00B30C3A" w:rsidRDefault="00B30C3A">
      <w:pPr>
        <w:pStyle w:val="ConsPlusNormal"/>
        <w:spacing w:before="220"/>
        <w:ind w:firstLine="540"/>
        <w:jc w:val="both"/>
      </w:pPr>
      <w:r>
        <w:t>оконные блоки, дополнительно защищенные защитными конструкциями (решетки, жалюзи, ставни, рольставни);</w:t>
      </w:r>
    </w:p>
    <w:p w:rsidR="00B30C3A" w:rsidRDefault="00B30C3A">
      <w:pPr>
        <w:pStyle w:val="ConsPlusNormal"/>
        <w:spacing w:before="220"/>
        <w:ind w:firstLine="540"/>
        <w:jc w:val="both"/>
      </w:pPr>
      <w:r>
        <w:t>окна специальной конструкции с защитным остеклением, выдерживающим многократный удар (от 30 ударов и выше) дробящим или рубящим инструментом;</w:t>
      </w:r>
    </w:p>
    <w:p w:rsidR="00B30C3A" w:rsidRDefault="00B30C3A">
      <w:pPr>
        <w:pStyle w:val="ConsPlusNormal"/>
        <w:spacing w:before="220"/>
        <w:ind w:firstLine="540"/>
        <w:jc w:val="both"/>
      </w:pPr>
      <w:r>
        <w:t>окна с пулестойким стеклом (бронестекло).</w:t>
      </w:r>
    </w:p>
    <w:p w:rsidR="00B30C3A" w:rsidRDefault="00B30C3A">
      <w:pPr>
        <w:pStyle w:val="ConsPlusNormal"/>
        <w:spacing w:before="220"/>
        <w:ind w:firstLine="540"/>
        <w:jc w:val="both"/>
      </w:pPr>
      <w: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B30C3A" w:rsidRDefault="00B30C3A">
      <w:pPr>
        <w:pStyle w:val="ConsPlusNormal"/>
        <w:spacing w:before="220"/>
        <w:ind w:firstLine="540"/>
        <w:jc w:val="both"/>
      </w:pPr>
      <w: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B30C3A" w:rsidRDefault="00B30C3A">
      <w:pPr>
        <w:pStyle w:val="ConsPlusNormal"/>
        <w:spacing w:before="220"/>
        <w:ind w:firstLine="540"/>
        <w:jc w:val="both"/>
      </w:pPr>
      <w: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B30C3A" w:rsidRDefault="00B30C3A">
      <w:pPr>
        <w:pStyle w:val="ConsPlusNormal"/>
        <w:spacing w:before="220"/>
        <w:ind w:firstLine="540"/>
        <w:jc w:val="both"/>
      </w:pPr>
      <w:r>
        <w:t>Ключи от замков на оконных решетках и дверях запасных выходов хранятся в помещении, оборудованном охранной сигнализацией.</w:t>
      </w:r>
    </w:p>
    <w:p w:rsidR="00B30C3A" w:rsidRDefault="00B30C3A">
      <w:pPr>
        <w:pStyle w:val="ConsPlusNormal"/>
        <w:spacing w:before="220"/>
        <w:ind w:firstLine="540"/>
        <w:jc w:val="both"/>
      </w:pPr>
      <w:r>
        <w:lastRenderedPageBreak/>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B30C3A" w:rsidRDefault="00B30C3A">
      <w:pPr>
        <w:pStyle w:val="ConsPlusNormal"/>
        <w:spacing w:before="220"/>
        <w:ind w:firstLine="540"/>
        <w:jc w:val="both"/>
      </w:pPr>
      <w: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B30C3A" w:rsidRDefault="00B30C3A">
      <w:pPr>
        <w:pStyle w:val="ConsPlusNormal"/>
        <w:spacing w:before="220"/>
        <w:ind w:firstLine="540"/>
        <w:jc w:val="both"/>
      </w:pPr>
      <w: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B30C3A" w:rsidRDefault="00B30C3A">
      <w:pPr>
        <w:pStyle w:val="ConsPlusNormal"/>
        <w:spacing w:before="220"/>
        <w:ind w:firstLine="540"/>
        <w:jc w:val="both"/>
      </w:pPr>
      <w: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B30C3A" w:rsidRDefault="00B30C3A">
      <w:pPr>
        <w:pStyle w:val="ConsPlusNormal"/>
        <w:spacing w:before="220"/>
        <w:ind w:firstLine="540"/>
        <w:jc w:val="both"/>
      </w:pPr>
      <w: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B30C3A" w:rsidRDefault="00B30C3A">
      <w:pPr>
        <w:pStyle w:val="ConsPlusNormal"/>
        <w:spacing w:before="220"/>
        <w:ind w:firstLine="540"/>
        <w:jc w:val="both"/>
      </w:pPr>
      <w: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B30C3A" w:rsidRDefault="00B30C3A">
      <w:pPr>
        <w:pStyle w:val="ConsPlusNormal"/>
        <w:spacing w:before="220"/>
        <w:ind w:firstLine="540"/>
        <w:jc w:val="both"/>
      </w:pPr>
      <w: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B30C3A" w:rsidRDefault="00B30C3A">
      <w:pPr>
        <w:pStyle w:val="ConsPlusNormal"/>
        <w:spacing w:before="220"/>
        <w:ind w:firstLine="540"/>
        <w:jc w:val="both"/>
      </w:pPr>
      <w: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B30C3A" w:rsidRDefault="00B30C3A">
      <w:pPr>
        <w:pStyle w:val="ConsPlusNormal"/>
        <w:spacing w:before="220"/>
        <w:ind w:firstLine="540"/>
        <w:jc w:val="both"/>
      </w:pPr>
      <w:r>
        <w:t>22. Специальные помещения должны иметь капитальные стены, прочные потолочные перекрытия и пол.</w:t>
      </w:r>
    </w:p>
    <w:p w:rsidR="00B30C3A" w:rsidRDefault="00B30C3A">
      <w:pPr>
        <w:pStyle w:val="ConsPlusNormal"/>
        <w:spacing w:before="220"/>
        <w:ind w:firstLine="540"/>
        <w:jc w:val="both"/>
      </w:pPr>
      <w:r>
        <w:t>Вход в специальное помещение защищается двойной металлической дверью (наружная - сплошная, внутренняя - решетчатая).</w:t>
      </w:r>
    </w:p>
    <w:p w:rsidR="00B30C3A" w:rsidRDefault="00B30C3A">
      <w:pPr>
        <w:pStyle w:val="ConsPlusNormal"/>
        <w:spacing w:before="220"/>
        <w:ind w:firstLine="540"/>
        <w:jc w:val="both"/>
      </w:pPr>
      <w:r>
        <w:t>Наружная дверь запирается на два врезных замка или на два врезных замка раннего реагирования.</w:t>
      </w:r>
    </w:p>
    <w:p w:rsidR="00B30C3A" w:rsidRDefault="00B30C3A">
      <w:pPr>
        <w:pStyle w:val="ConsPlusNormal"/>
        <w:spacing w:before="220"/>
        <w:ind w:firstLine="540"/>
        <w:jc w:val="both"/>
      </w:pPr>
      <w:r>
        <w:t>Внутренняя решетчатая дверь запирается на врезной замок.</w:t>
      </w:r>
    </w:p>
    <w:p w:rsidR="00B30C3A" w:rsidRDefault="00B30C3A">
      <w:pPr>
        <w:pStyle w:val="ConsPlusNormal"/>
        <w:spacing w:before="220"/>
        <w:ind w:firstLine="540"/>
        <w:jc w:val="both"/>
      </w:pPr>
      <w: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B30C3A" w:rsidRDefault="00B30C3A">
      <w:pPr>
        <w:pStyle w:val="ConsPlusNormal"/>
        <w:spacing w:before="220"/>
        <w:ind w:firstLine="540"/>
        <w:jc w:val="both"/>
      </w:pPr>
      <w:r>
        <w:t xml:space="preserve">Абзац утратил силу. - </w:t>
      </w:r>
      <w:hyperlink r:id="rId91" w:history="1">
        <w:r>
          <w:rPr>
            <w:color w:val="0000FF"/>
          </w:rPr>
          <w:t>Постановление</w:t>
        </w:r>
      </w:hyperlink>
      <w:r>
        <w:t xml:space="preserve"> Правительства РФ от 14.10.2016 N 1040.</w:t>
      </w:r>
    </w:p>
    <w:p w:rsidR="00B30C3A" w:rsidRDefault="00B30C3A">
      <w:pPr>
        <w:pStyle w:val="ConsPlusNormal"/>
        <w:spacing w:before="220"/>
        <w:ind w:firstLine="540"/>
        <w:jc w:val="both"/>
      </w:pPr>
      <w:r>
        <w:t>23. Минимально необходимый состав средств инженерно-технической укрепленности объектов (территорий) в зависимости от присвоенной объектам (территориям) категории включает в себя:</w:t>
      </w:r>
    </w:p>
    <w:p w:rsidR="00B30C3A" w:rsidRDefault="00B30C3A">
      <w:pPr>
        <w:pStyle w:val="ConsPlusNormal"/>
        <w:spacing w:before="220"/>
        <w:ind w:firstLine="540"/>
        <w:jc w:val="both"/>
      </w:pPr>
      <w:r>
        <w:t>а) на объектах (территориях) категории 1:</w:t>
      </w:r>
    </w:p>
    <w:p w:rsidR="00B30C3A" w:rsidRDefault="00B30C3A">
      <w:pPr>
        <w:pStyle w:val="ConsPlusNormal"/>
        <w:spacing w:before="220"/>
        <w:ind w:firstLine="540"/>
        <w:jc w:val="both"/>
      </w:pPr>
      <w:r>
        <w:t>ограждение периметра объекта (территории) 4-го класса защиты;</w:t>
      </w:r>
    </w:p>
    <w:p w:rsidR="00B30C3A" w:rsidRDefault="00B30C3A">
      <w:pPr>
        <w:pStyle w:val="ConsPlusNormal"/>
        <w:spacing w:before="220"/>
        <w:ind w:firstLine="540"/>
        <w:jc w:val="both"/>
      </w:pPr>
      <w:r>
        <w:t>ворота, калитки 4-го класса защиты;</w:t>
      </w:r>
    </w:p>
    <w:p w:rsidR="00B30C3A" w:rsidRDefault="00B30C3A">
      <w:pPr>
        <w:pStyle w:val="ConsPlusNormal"/>
        <w:spacing w:before="220"/>
        <w:ind w:firstLine="540"/>
        <w:jc w:val="both"/>
      </w:pPr>
      <w:r>
        <w:lastRenderedPageBreak/>
        <w:t>контрольно-пропускные пункты;</w:t>
      </w:r>
    </w:p>
    <w:p w:rsidR="00B30C3A" w:rsidRDefault="00B30C3A">
      <w:pPr>
        <w:pStyle w:val="ConsPlusNormal"/>
        <w:spacing w:before="220"/>
        <w:ind w:firstLine="540"/>
        <w:jc w:val="both"/>
      </w:pPr>
      <w:r>
        <w:t>дверные конструкции 4-го класса защиты для наружных входных дверей;</w:t>
      </w:r>
    </w:p>
    <w:p w:rsidR="00B30C3A" w:rsidRDefault="00B30C3A">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30C3A" w:rsidRDefault="00B30C3A">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30C3A" w:rsidRDefault="00B30C3A">
      <w:pPr>
        <w:pStyle w:val="ConsPlusNormal"/>
        <w:spacing w:before="220"/>
        <w:ind w:firstLine="540"/>
        <w:jc w:val="both"/>
      </w:pPr>
      <w: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30C3A" w:rsidRDefault="00B30C3A">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30C3A" w:rsidRDefault="00B30C3A">
      <w:pPr>
        <w:pStyle w:val="ConsPlusNormal"/>
        <w:spacing w:before="220"/>
        <w:ind w:firstLine="540"/>
        <w:jc w:val="both"/>
      </w:pPr>
      <w:r>
        <w:t>оконные конструкции 4-го класса защиты для оконных проемов специальных помещений;</w:t>
      </w:r>
    </w:p>
    <w:p w:rsidR="00B30C3A" w:rsidRDefault="00B30C3A">
      <w:pPr>
        <w:pStyle w:val="ConsPlusNormal"/>
        <w:spacing w:before="220"/>
        <w:ind w:firstLine="540"/>
        <w:jc w:val="both"/>
      </w:pPr>
      <w:r>
        <w:t>противотаранные устройства (при наличии охраняемой территории);</w:t>
      </w:r>
    </w:p>
    <w:p w:rsidR="00B30C3A" w:rsidRDefault="00B30C3A">
      <w:pPr>
        <w:pStyle w:val="ConsPlusNormal"/>
        <w:spacing w:before="220"/>
        <w:ind w:firstLine="540"/>
        <w:jc w:val="both"/>
      </w:pPr>
      <w:r>
        <w:t>б) на объектах (территориях) категории 2:</w:t>
      </w:r>
    </w:p>
    <w:p w:rsidR="00B30C3A" w:rsidRDefault="00B30C3A">
      <w:pPr>
        <w:pStyle w:val="ConsPlusNormal"/>
        <w:spacing w:before="220"/>
        <w:ind w:firstLine="540"/>
        <w:jc w:val="both"/>
      </w:pPr>
      <w:r>
        <w:t>ограждение периметра объекта (территории) не ниже 3-го класса защиты;</w:t>
      </w:r>
    </w:p>
    <w:p w:rsidR="00B30C3A" w:rsidRDefault="00B30C3A">
      <w:pPr>
        <w:pStyle w:val="ConsPlusNormal"/>
        <w:spacing w:before="220"/>
        <w:ind w:firstLine="540"/>
        <w:jc w:val="both"/>
      </w:pPr>
      <w:r>
        <w:t>ворота, калитки не ниже 3-го класса защиты;</w:t>
      </w:r>
    </w:p>
    <w:p w:rsidR="00B30C3A" w:rsidRDefault="00B30C3A">
      <w:pPr>
        <w:pStyle w:val="ConsPlusNormal"/>
        <w:spacing w:before="220"/>
        <w:ind w:firstLine="540"/>
        <w:jc w:val="both"/>
      </w:pPr>
      <w:r>
        <w:t>контрольно-пропускные пункты;</w:t>
      </w:r>
    </w:p>
    <w:p w:rsidR="00B30C3A" w:rsidRDefault="00B30C3A">
      <w:pPr>
        <w:pStyle w:val="ConsPlusNormal"/>
        <w:spacing w:before="220"/>
        <w:ind w:firstLine="540"/>
        <w:jc w:val="both"/>
      </w:pPr>
      <w:r>
        <w:t>дверные конструкции не ниже 3-го класса защиты для наружных входных дверей;</w:t>
      </w:r>
    </w:p>
    <w:p w:rsidR="00B30C3A" w:rsidRDefault="00B30C3A">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30C3A" w:rsidRDefault="00B30C3A">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30C3A" w:rsidRDefault="00B30C3A">
      <w:pPr>
        <w:pStyle w:val="ConsPlusNormal"/>
        <w:spacing w:before="220"/>
        <w:ind w:firstLine="540"/>
        <w:jc w:val="both"/>
      </w:pPr>
      <w: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30C3A" w:rsidRDefault="00B30C3A">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30C3A" w:rsidRDefault="00B30C3A">
      <w:pPr>
        <w:pStyle w:val="ConsPlusNormal"/>
        <w:spacing w:before="220"/>
        <w:ind w:firstLine="540"/>
        <w:jc w:val="both"/>
      </w:pPr>
      <w:r>
        <w:lastRenderedPageBreak/>
        <w:t>оконные конструкции не ниже 3-го класса защиты для оконных проемов специальных помещений;</w:t>
      </w:r>
    </w:p>
    <w:p w:rsidR="00B30C3A" w:rsidRDefault="00B30C3A">
      <w:pPr>
        <w:pStyle w:val="ConsPlusNormal"/>
        <w:spacing w:before="220"/>
        <w:ind w:firstLine="540"/>
        <w:jc w:val="both"/>
      </w:pPr>
      <w:r>
        <w:t>противотаранные устройства (при наличии охраняемой территории);</w:t>
      </w:r>
    </w:p>
    <w:p w:rsidR="00B30C3A" w:rsidRDefault="00B30C3A">
      <w:pPr>
        <w:pStyle w:val="ConsPlusNormal"/>
        <w:spacing w:before="220"/>
        <w:ind w:firstLine="540"/>
        <w:jc w:val="both"/>
      </w:pPr>
      <w:r>
        <w:t>в) на объектах (территориях) категории 3:</w:t>
      </w:r>
    </w:p>
    <w:p w:rsidR="00B30C3A" w:rsidRDefault="00B30C3A">
      <w:pPr>
        <w:pStyle w:val="ConsPlusNormal"/>
        <w:spacing w:before="220"/>
        <w:ind w:firstLine="540"/>
        <w:jc w:val="both"/>
      </w:pPr>
      <w:r>
        <w:t>ограждение периметра объекта (территории) не ниже 3-го класса защиты;</w:t>
      </w:r>
    </w:p>
    <w:p w:rsidR="00B30C3A" w:rsidRDefault="00B30C3A">
      <w:pPr>
        <w:pStyle w:val="ConsPlusNormal"/>
        <w:spacing w:before="220"/>
        <w:ind w:firstLine="540"/>
        <w:jc w:val="both"/>
      </w:pPr>
      <w:r>
        <w:t>ворота, калитки не ниже 3-го класса защиты;</w:t>
      </w:r>
    </w:p>
    <w:p w:rsidR="00B30C3A" w:rsidRDefault="00B30C3A">
      <w:pPr>
        <w:pStyle w:val="ConsPlusNormal"/>
        <w:spacing w:before="220"/>
        <w:ind w:firstLine="540"/>
        <w:jc w:val="both"/>
      </w:pPr>
      <w:r>
        <w:t>контрольно-пропускные пункты;</w:t>
      </w:r>
    </w:p>
    <w:p w:rsidR="00B30C3A" w:rsidRDefault="00B30C3A">
      <w:pPr>
        <w:pStyle w:val="ConsPlusNormal"/>
        <w:spacing w:before="220"/>
        <w:ind w:firstLine="540"/>
        <w:jc w:val="both"/>
      </w:pPr>
      <w:r>
        <w:t>дверные конструкции не ниже 3-го класса защиты для наружных входных дверей;</w:t>
      </w:r>
    </w:p>
    <w:p w:rsidR="00B30C3A" w:rsidRDefault="00B30C3A">
      <w:pPr>
        <w:pStyle w:val="ConsPlusNormal"/>
        <w:spacing w:before="220"/>
        <w:ind w:firstLine="540"/>
        <w:jc w:val="both"/>
      </w:pPr>
      <w: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B30C3A" w:rsidRDefault="00B30C3A">
      <w:pPr>
        <w:pStyle w:val="ConsPlusNormal"/>
        <w:spacing w:before="220"/>
        <w:ind w:firstLine="540"/>
        <w:jc w:val="both"/>
      </w:pPr>
      <w:r>
        <w:t>дверные конструкции 4-го класса защиты для дверей в специальные и режимные помещения, в комнаты для хранения оружия и кассы;</w:t>
      </w:r>
    </w:p>
    <w:p w:rsidR="00B30C3A" w:rsidRDefault="00B30C3A">
      <w:pPr>
        <w:pStyle w:val="ConsPlusNormal"/>
        <w:spacing w:before="220"/>
        <w:ind w:firstLine="540"/>
        <w:jc w:val="both"/>
      </w:pPr>
      <w: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охраняемую территорию;</w:t>
      </w:r>
    </w:p>
    <w:p w:rsidR="00B30C3A" w:rsidRDefault="00B30C3A">
      <w:pPr>
        <w:pStyle w:val="ConsPlusNormal"/>
        <w:spacing w:before="220"/>
        <w:ind w:firstLine="540"/>
        <w:jc w:val="both"/>
      </w:pPr>
      <w: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B30C3A" w:rsidRDefault="00B30C3A">
      <w:pPr>
        <w:pStyle w:val="ConsPlusNormal"/>
        <w:spacing w:before="220"/>
        <w:ind w:firstLine="540"/>
        <w:jc w:val="both"/>
      </w:pPr>
      <w: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B30C3A" w:rsidRDefault="00B30C3A">
      <w:pPr>
        <w:pStyle w:val="ConsPlusNormal"/>
        <w:spacing w:before="220"/>
        <w:ind w:firstLine="540"/>
        <w:jc w:val="both"/>
      </w:pPr>
      <w:r>
        <w:t>оконные конструкции не ниже 3-го класса защиты для оконных проемов специальных помещений;</w:t>
      </w:r>
    </w:p>
    <w:p w:rsidR="00B30C3A" w:rsidRDefault="00B30C3A">
      <w:pPr>
        <w:pStyle w:val="ConsPlusNormal"/>
        <w:spacing w:before="220"/>
        <w:ind w:firstLine="540"/>
        <w:jc w:val="both"/>
      </w:pPr>
      <w:r>
        <w:t>противотаранные устройства (при наличии охраняемой территории).</w:t>
      </w:r>
    </w:p>
    <w:p w:rsidR="00B30C3A" w:rsidRDefault="00B30C3A">
      <w:pPr>
        <w:pStyle w:val="ConsPlusNormal"/>
        <w:spacing w:before="220"/>
        <w:ind w:firstLine="540"/>
        <w:jc w:val="both"/>
      </w:pPr>
      <w:bookmarkStart w:id="6" w:name="P876"/>
      <w:bookmarkEnd w:id="6"/>
      <w: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B30C3A" w:rsidRDefault="00B30C3A">
      <w:pPr>
        <w:pStyle w:val="ConsPlusNormal"/>
        <w:spacing w:before="220"/>
        <w:ind w:firstLine="540"/>
        <w:jc w:val="both"/>
      </w:pPr>
      <w: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B30C3A" w:rsidRDefault="00B30C3A">
      <w:pPr>
        <w:pStyle w:val="ConsPlusNormal"/>
        <w:spacing w:before="220"/>
        <w:ind w:firstLine="540"/>
        <w:jc w:val="both"/>
      </w:pPr>
      <w:r>
        <w:t>б) строительство или реконструкция объекта (территории) в особых климатических зонах (вечная мерзлота, пустыни, лесные массивы);</w:t>
      </w:r>
    </w:p>
    <w:p w:rsidR="00B30C3A" w:rsidRDefault="00B30C3A">
      <w:pPr>
        <w:pStyle w:val="ConsPlusNormal"/>
        <w:spacing w:before="220"/>
        <w:ind w:firstLine="540"/>
        <w:jc w:val="both"/>
      </w:pPr>
      <w:r>
        <w:t>в) значительная протяженность периметра охраняемой территории;</w:t>
      </w:r>
    </w:p>
    <w:p w:rsidR="00B30C3A" w:rsidRDefault="00B30C3A">
      <w:pPr>
        <w:pStyle w:val="ConsPlusNormal"/>
        <w:spacing w:before="220"/>
        <w:ind w:firstLine="540"/>
        <w:jc w:val="both"/>
      </w:pPr>
      <w: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B30C3A" w:rsidRDefault="00B30C3A">
      <w:pPr>
        <w:pStyle w:val="ConsPlusNormal"/>
        <w:spacing w:before="220"/>
        <w:ind w:firstLine="540"/>
        <w:jc w:val="both"/>
      </w:pPr>
      <w:r>
        <w:lastRenderedPageBreak/>
        <w:t xml:space="preserve">25. В случаях, указанных в </w:t>
      </w:r>
      <w:hyperlink w:anchor="P876" w:history="1">
        <w:r>
          <w:rPr>
            <w:color w:val="0000FF"/>
          </w:rPr>
          <w:t>пункте 24</w:t>
        </w:r>
      </w:hyperlink>
      <w:r>
        <w:t xml:space="preserve">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B30C3A" w:rsidRDefault="00B30C3A">
      <w:pPr>
        <w:pStyle w:val="ConsPlusNormal"/>
        <w:jc w:val="both"/>
      </w:pPr>
    </w:p>
    <w:p w:rsidR="00B30C3A" w:rsidRDefault="00B30C3A">
      <w:pPr>
        <w:pStyle w:val="ConsPlusTitle"/>
        <w:jc w:val="center"/>
        <w:outlineLvl w:val="2"/>
      </w:pPr>
      <w:r>
        <w:t>II. Технические средства охраны объектов (территорий)</w:t>
      </w:r>
    </w:p>
    <w:p w:rsidR="00B30C3A" w:rsidRDefault="00B30C3A">
      <w:pPr>
        <w:pStyle w:val="ConsPlusNormal"/>
        <w:jc w:val="both"/>
      </w:pPr>
    </w:p>
    <w:p w:rsidR="00B30C3A" w:rsidRDefault="00B30C3A">
      <w:pPr>
        <w:pStyle w:val="ConsPlusNormal"/>
        <w:ind w:firstLine="540"/>
        <w:jc w:val="both"/>
      </w:pPr>
      <w: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B30C3A" w:rsidRDefault="00B30C3A">
      <w:pPr>
        <w:pStyle w:val="ConsPlusNormal"/>
        <w:spacing w:before="220"/>
        <w:ind w:firstLine="540"/>
        <w:jc w:val="both"/>
      </w:pPr>
      <w: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B30C3A" w:rsidRDefault="00B30C3A">
      <w:pPr>
        <w:pStyle w:val="ConsPlusNormal"/>
        <w:spacing w:before="220"/>
        <w:ind w:firstLine="540"/>
        <w:jc w:val="both"/>
      </w:pPr>
      <w: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B30C3A" w:rsidRDefault="00B30C3A">
      <w:pPr>
        <w:pStyle w:val="ConsPlusNormal"/>
        <w:spacing w:before="220"/>
        <w:ind w:firstLine="540"/>
        <w:jc w:val="both"/>
      </w:pPr>
      <w: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B30C3A" w:rsidRDefault="00B30C3A">
      <w:pPr>
        <w:pStyle w:val="ConsPlusNormal"/>
        <w:spacing w:before="220"/>
        <w:ind w:firstLine="540"/>
        <w:jc w:val="both"/>
      </w:pPr>
      <w: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B30C3A" w:rsidRDefault="00B30C3A">
      <w:pPr>
        <w:pStyle w:val="ConsPlusNormal"/>
        <w:spacing w:before="220"/>
        <w:ind w:firstLine="540"/>
        <w:jc w:val="both"/>
      </w:pPr>
      <w: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менее чем 2.</w:t>
      </w:r>
    </w:p>
    <w:p w:rsidR="00B30C3A" w:rsidRDefault="00B30C3A">
      <w:pPr>
        <w:pStyle w:val="ConsPlusNormal"/>
        <w:spacing w:before="220"/>
        <w:ind w:firstLine="540"/>
        <w:jc w:val="both"/>
      </w:pPr>
      <w: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x 200 миллиметров, а также стены, перекрытия и перегородки, за которыми размещаются помещения других собственников.</w:t>
      </w:r>
    </w:p>
    <w:p w:rsidR="00B30C3A" w:rsidRDefault="00B30C3A">
      <w:pPr>
        <w:pStyle w:val="ConsPlusNormal"/>
        <w:spacing w:before="220"/>
        <w:ind w:firstLine="540"/>
        <w:jc w:val="both"/>
      </w:pPr>
      <w: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B30C3A" w:rsidRDefault="00B30C3A">
      <w:pPr>
        <w:pStyle w:val="ConsPlusNormal"/>
        <w:spacing w:before="220"/>
        <w:ind w:firstLine="540"/>
        <w:jc w:val="both"/>
      </w:pPr>
      <w: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B30C3A" w:rsidRDefault="00B30C3A">
      <w:pPr>
        <w:pStyle w:val="ConsPlusNormal"/>
        <w:spacing w:before="220"/>
        <w:ind w:firstLine="540"/>
        <w:jc w:val="both"/>
      </w:pPr>
      <w: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B30C3A" w:rsidRDefault="00B30C3A">
      <w:pPr>
        <w:pStyle w:val="ConsPlusNormal"/>
        <w:spacing w:before="220"/>
        <w:ind w:firstLine="540"/>
        <w:jc w:val="both"/>
      </w:pPr>
      <w: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B30C3A" w:rsidRDefault="00B30C3A">
      <w:pPr>
        <w:pStyle w:val="ConsPlusNormal"/>
        <w:spacing w:before="220"/>
        <w:ind w:firstLine="540"/>
        <w:jc w:val="both"/>
      </w:pPr>
      <w:r>
        <w:t>32. Система контроля и управления доступом должна обеспечивать:</w:t>
      </w:r>
    </w:p>
    <w:p w:rsidR="00B30C3A" w:rsidRDefault="00B30C3A">
      <w:pPr>
        <w:pStyle w:val="ConsPlusNormal"/>
        <w:spacing w:before="220"/>
        <w:ind w:firstLine="540"/>
        <w:jc w:val="both"/>
      </w:pPr>
      <w:r>
        <w:t xml:space="preserve">а) защиту от несанкционированного доступа на охраняемый объект (помещение, зону) в </w:t>
      </w:r>
      <w:r>
        <w:lastRenderedPageBreak/>
        <w:t>режиме снятия его с охраны;</w:t>
      </w:r>
    </w:p>
    <w:p w:rsidR="00B30C3A" w:rsidRDefault="00B30C3A">
      <w:pPr>
        <w:pStyle w:val="ConsPlusNormal"/>
        <w:spacing w:before="220"/>
        <w:ind w:firstLine="540"/>
        <w:jc w:val="both"/>
      </w:pPr>
      <w:r>
        <w:t>б) контроль и учет доступа работников (посетителей) на охраняемый объект (помещение, зону) в режиме снятия его с охраны;</w:t>
      </w:r>
    </w:p>
    <w:p w:rsidR="00B30C3A" w:rsidRDefault="00B30C3A">
      <w:pPr>
        <w:pStyle w:val="ConsPlusNormal"/>
        <w:spacing w:before="220"/>
        <w:ind w:firstLine="540"/>
        <w:jc w:val="both"/>
      </w:pPr>
      <w: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B30C3A" w:rsidRDefault="00B30C3A">
      <w:pPr>
        <w:pStyle w:val="ConsPlusNormal"/>
        <w:spacing w:before="220"/>
        <w:ind w:firstLine="540"/>
        <w:jc w:val="both"/>
      </w:pPr>
      <w:r>
        <w:t>г) возможность интеграции с системами охранной сигнализации и охранного телевидения;</w:t>
      </w:r>
    </w:p>
    <w:p w:rsidR="00B30C3A" w:rsidRDefault="00B30C3A">
      <w:pPr>
        <w:pStyle w:val="ConsPlusNormal"/>
        <w:spacing w:before="220"/>
        <w:ind w:firstLine="540"/>
        <w:jc w:val="both"/>
      </w:pPr>
      <w:r>
        <w:t>д) возможность непрерывной работы с учетом проведения регламентного технического обслуживания.</w:t>
      </w:r>
    </w:p>
    <w:p w:rsidR="00B30C3A" w:rsidRDefault="00B30C3A">
      <w:pPr>
        <w:pStyle w:val="ConsPlusNormal"/>
        <w:spacing w:before="220"/>
        <w:ind w:firstLine="540"/>
        <w:jc w:val="both"/>
      </w:pPr>
      <w:r>
        <w:t>33. Преграждающие устройства системы контроля и управления доступом должны иметь:</w:t>
      </w:r>
    </w:p>
    <w:p w:rsidR="00B30C3A" w:rsidRDefault="00B30C3A">
      <w:pPr>
        <w:pStyle w:val="ConsPlusNormal"/>
        <w:spacing w:before="220"/>
        <w:ind w:firstLine="540"/>
        <w:jc w:val="both"/>
      </w:pPr>
      <w:r>
        <w:t>а) защиту от прохода через них одновременно 2 или более человек;</w:t>
      </w:r>
    </w:p>
    <w:p w:rsidR="00B30C3A" w:rsidRDefault="00B30C3A">
      <w:pPr>
        <w:pStyle w:val="ConsPlusNormal"/>
        <w:spacing w:before="220"/>
        <w:ind w:firstLine="540"/>
        <w:jc w:val="both"/>
      </w:pPr>
      <w:r>
        <w:t>б) возможность механического аварийного открывания в случае пропадания электропитания или возникновения чрезвычайных ситуаций.</w:t>
      </w:r>
    </w:p>
    <w:p w:rsidR="00B30C3A" w:rsidRDefault="00B30C3A">
      <w:pPr>
        <w:pStyle w:val="ConsPlusNormal"/>
        <w:spacing w:before="220"/>
        <w:ind w:firstLine="540"/>
        <w:jc w:val="both"/>
      </w:pPr>
      <w: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B30C3A" w:rsidRDefault="00B30C3A">
      <w:pPr>
        <w:pStyle w:val="ConsPlusNormal"/>
        <w:spacing w:before="220"/>
        <w:ind w:firstLine="540"/>
        <w:jc w:val="both"/>
      </w:pPr>
      <w:r>
        <w:t>Считывающие устройства защищаются от манипулирования путем перебора или подбора идентификационных признаков.</w:t>
      </w:r>
    </w:p>
    <w:p w:rsidR="00B30C3A" w:rsidRDefault="00B30C3A">
      <w:pPr>
        <w:pStyle w:val="ConsPlusNormal"/>
        <w:spacing w:before="220"/>
        <w:ind w:firstLine="540"/>
        <w:jc w:val="both"/>
      </w:pPr>
      <w:r>
        <w:t>35. Системы досмотра должны обеспечивать:</w:t>
      </w:r>
    </w:p>
    <w:p w:rsidR="00B30C3A" w:rsidRDefault="00B30C3A">
      <w:pPr>
        <w:pStyle w:val="ConsPlusNormal"/>
        <w:spacing w:before="220"/>
        <w:ind w:firstLine="540"/>
        <w:jc w:val="both"/>
      </w:pPr>
      <w:r>
        <w:t>а) надежное обнаружение объектов поиска;</w:t>
      </w:r>
    </w:p>
    <w:p w:rsidR="00B30C3A" w:rsidRDefault="00B30C3A">
      <w:pPr>
        <w:pStyle w:val="ConsPlusNormal"/>
        <w:spacing w:before="220"/>
        <w:ind w:firstLine="540"/>
        <w:jc w:val="both"/>
      </w:pPr>
      <w:r>
        <w:t>б) помехозащищенность от внешних источников электромагнитных излучений;</w:t>
      </w:r>
    </w:p>
    <w:p w:rsidR="00B30C3A" w:rsidRDefault="00B30C3A">
      <w:pPr>
        <w:pStyle w:val="ConsPlusNormal"/>
        <w:spacing w:before="220"/>
        <w:ind w:firstLine="540"/>
        <w:jc w:val="both"/>
      </w:pPr>
      <w:r>
        <w:t>в) эффективную биологическую защиту, допускающую нахождение оператора в непосредственной близости от рентгеновского аппарата;</w:t>
      </w:r>
    </w:p>
    <w:p w:rsidR="00B30C3A" w:rsidRDefault="00B30C3A">
      <w:pPr>
        <w:pStyle w:val="ConsPlusNormal"/>
        <w:spacing w:before="220"/>
        <w:ind w:firstLine="540"/>
        <w:jc w:val="both"/>
      </w:pPr>
      <w:r>
        <w:t>г) специальное конструктивное решение, исключающее действие комплекса на компьютеры и средства связи;</w:t>
      </w:r>
    </w:p>
    <w:p w:rsidR="00B30C3A" w:rsidRDefault="00B30C3A">
      <w:pPr>
        <w:pStyle w:val="ConsPlusNormal"/>
        <w:spacing w:before="220"/>
        <w:ind w:firstLine="540"/>
        <w:jc w:val="both"/>
      </w:pPr>
      <w:r>
        <w:t>д) безопасность воздействия на человека и окружающую среду;</w:t>
      </w:r>
    </w:p>
    <w:p w:rsidR="00B30C3A" w:rsidRDefault="00B30C3A">
      <w:pPr>
        <w:pStyle w:val="ConsPlusNormal"/>
        <w:spacing w:before="220"/>
        <w:ind w:firstLine="540"/>
        <w:jc w:val="both"/>
      </w:pPr>
      <w:r>
        <w:t>е) возможность интеграции с системами охранной сигнализации, контроля и управления доступом, охранного телевидения;</w:t>
      </w:r>
    </w:p>
    <w:p w:rsidR="00B30C3A" w:rsidRDefault="00B30C3A">
      <w:pPr>
        <w:pStyle w:val="ConsPlusNormal"/>
        <w:spacing w:before="220"/>
        <w:ind w:firstLine="540"/>
        <w:jc w:val="both"/>
      </w:pPr>
      <w:r>
        <w:t>ж) экологическую безопасность и электромагнитную совместимость.</w:t>
      </w:r>
    </w:p>
    <w:p w:rsidR="00B30C3A" w:rsidRDefault="00B30C3A">
      <w:pPr>
        <w:pStyle w:val="ConsPlusNormal"/>
        <w:spacing w:before="220"/>
        <w:ind w:firstLine="540"/>
        <w:jc w:val="both"/>
      </w:pPr>
      <w: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B30C3A" w:rsidRDefault="00B30C3A">
      <w:pPr>
        <w:pStyle w:val="ConsPlusNormal"/>
        <w:spacing w:before="220"/>
        <w:ind w:firstLine="540"/>
        <w:jc w:val="both"/>
      </w:pPr>
      <w:r>
        <w:t>37. Система охранного телевидения должна обеспечивать:</w:t>
      </w:r>
    </w:p>
    <w:p w:rsidR="00B30C3A" w:rsidRDefault="00B30C3A">
      <w:pPr>
        <w:pStyle w:val="ConsPlusNormal"/>
        <w:spacing w:before="220"/>
        <w:ind w:firstLine="540"/>
        <w:jc w:val="both"/>
      </w:pPr>
      <w:r>
        <w:t>а) разграничение полномочий доступа к управлению системой в целях предотвращения несанкционированных действий;</w:t>
      </w:r>
    </w:p>
    <w:p w:rsidR="00B30C3A" w:rsidRDefault="00B30C3A">
      <w:pPr>
        <w:pStyle w:val="ConsPlusNormal"/>
        <w:spacing w:before="220"/>
        <w:ind w:firstLine="540"/>
        <w:jc w:val="both"/>
      </w:pPr>
      <w:r>
        <w:t>б) оперативный доступ к видеозаписи и видеоархиву путем установления времени, даты и идентификатора телекамеры;</w:t>
      </w:r>
    </w:p>
    <w:p w:rsidR="00B30C3A" w:rsidRDefault="00B30C3A">
      <w:pPr>
        <w:pStyle w:val="ConsPlusNormal"/>
        <w:spacing w:before="220"/>
        <w:ind w:firstLine="540"/>
        <w:jc w:val="both"/>
      </w:pPr>
      <w:r>
        <w:lastRenderedPageBreak/>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B30C3A" w:rsidRDefault="00B30C3A">
      <w:pPr>
        <w:pStyle w:val="ConsPlusNormal"/>
        <w:spacing w:before="220"/>
        <w:ind w:firstLine="540"/>
        <w:jc w:val="both"/>
      </w:pPr>
      <w:r>
        <w:t>г) прямое видеонаблюдение оператором (дежурным) зоны охраны;</w:t>
      </w:r>
    </w:p>
    <w:p w:rsidR="00B30C3A" w:rsidRDefault="00B30C3A">
      <w:pPr>
        <w:pStyle w:val="ConsPlusNormal"/>
        <w:spacing w:before="220"/>
        <w:ind w:firstLine="540"/>
        <w:jc w:val="both"/>
      </w:pPr>
      <w: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B30C3A" w:rsidRDefault="00B30C3A">
      <w:pPr>
        <w:pStyle w:val="ConsPlusNormal"/>
        <w:spacing w:before="220"/>
        <w:ind w:firstLine="540"/>
        <w:jc w:val="both"/>
      </w:pPr>
      <w: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B30C3A" w:rsidRDefault="00B30C3A">
      <w:pPr>
        <w:pStyle w:val="ConsPlusNormal"/>
        <w:spacing w:before="220"/>
        <w:ind w:firstLine="540"/>
        <w:jc w:val="both"/>
      </w:pPr>
      <w:r>
        <w:t>ж) возможность интеграции с системами охранной сигнализации, контроля и управления доступом.</w:t>
      </w:r>
    </w:p>
    <w:p w:rsidR="00B30C3A" w:rsidRDefault="00B30C3A">
      <w:pPr>
        <w:pStyle w:val="ConsPlusNormal"/>
        <w:spacing w:before="220"/>
        <w:ind w:firstLine="540"/>
        <w:jc w:val="both"/>
      </w:pPr>
      <w:r>
        <w:t>38. Видеокамеры системы охранного телевидения должны работать в непрерывном режиме.</w:t>
      </w:r>
    </w:p>
    <w:p w:rsidR="00B30C3A" w:rsidRDefault="00B30C3A">
      <w:pPr>
        <w:pStyle w:val="ConsPlusNormal"/>
        <w:spacing w:before="220"/>
        <w:ind w:firstLine="540"/>
        <w:jc w:val="both"/>
      </w:pPr>
      <w:r>
        <w:t>39. Устройства видеозаписи должны обеспечивать запись и хранение видеоинформации в следующих режимах:</w:t>
      </w:r>
    </w:p>
    <w:p w:rsidR="00B30C3A" w:rsidRDefault="00B30C3A">
      <w:pPr>
        <w:pStyle w:val="ConsPlusNormal"/>
        <w:spacing w:before="220"/>
        <w:ind w:firstLine="540"/>
        <w:jc w:val="both"/>
      </w:pPr>
      <w:r>
        <w:t>а) непрерывная видеозапись в реальном времени;</w:t>
      </w:r>
    </w:p>
    <w:p w:rsidR="00B30C3A" w:rsidRDefault="00B30C3A">
      <w:pPr>
        <w:pStyle w:val="ConsPlusNormal"/>
        <w:spacing w:before="220"/>
        <w:ind w:firstLine="540"/>
        <w:jc w:val="both"/>
      </w:pPr>
      <w:r>
        <w:t>б) видеозапись отдельных фрагментов или видеокадров по срабатыванию охранных извещателей, по детектору движения или по заданному времени.</w:t>
      </w:r>
    </w:p>
    <w:p w:rsidR="00B30C3A" w:rsidRDefault="00B30C3A">
      <w:pPr>
        <w:pStyle w:val="ConsPlusNormal"/>
        <w:spacing w:before="220"/>
        <w:ind w:firstLine="540"/>
        <w:jc w:val="both"/>
      </w:pPr>
      <w:r>
        <w:t>40. Режим записи и время хранения видеоинформации должны устанавливаться в зависимости от условий и режима охраны объекта.</w:t>
      </w:r>
    </w:p>
    <w:p w:rsidR="00B30C3A" w:rsidRDefault="00B30C3A">
      <w:pPr>
        <w:pStyle w:val="ConsPlusNormal"/>
        <w:spacing w:before="220"/>
        <w:ind w:firstLine="540"/>
        <w:jc w:val="both"/>
      </w:pPr>
      <w: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B30C3A" w:rsidRDefault="00B30C3A">
      <w:pPr>
        <w:pStyle w:val="ConsPlusNormal"/>
        <w:spacing w:before="220"/>
        <w:ind w:firstLine="540"/>
        <w:jc w:val="both"/>
      </w:pPr>
      <w:r>
        <w:t>41. Система оповещения должна обеспечивать:</w:t>
      </w:r>
    </w:p>
    <w:p w:rsidR="00B30C3A" w:rsidRDefault="00B30C3A">
      <w:pPr>
        <w:pStyle w:val="ConsPlusNormal"/>
        <w:spacing w:before="220"/>
        <w:ind w:firstLine="540"/>
        <w:jc w:val="both"/>
      </w:pPr>
      <w:r>
        <w:t>а) подачу звуковых и (или) световых сигналов в здания, помещения, на участки объекта (территории) с постоянным или временным пребыванием людей;</w:t>
      </w:r>
    </w:p>
    <w:p w:rsidR="00B30C3A" w:rsidRDefault="00B30C3A">
      <w:pPr>
        <w:pStyle w:val="ConsPlusNormal"/>
        <w:spacing w:before="220"/>
        <w:ind w:firstLine="540"/>
        <w:jc w:val="both"/>
      </w:pPr>
      <w: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B30C3A" w:rsidRDefault="00B30C3A">
      <w:pPr>
        <w:pStyle w:val="ConsPlusNormal"/>
        <w:spacing w:before="220"/>
        <w:ind w:firstLine="540"/>
        <w:jc w:val="both"/>
      </w:pPr>
      <w:r>
        <w:t>в) возможность выдачи речевых сообщений в автоматическом режиме и в ручном режиме через микрофон;</w:t>
      </w:r>
    </w:p>
    <w:p w:rsidR="00B30C3A" w:rsidRDefault="00B30C3A">
      <w:pPr>
        <w:pStyle w:val="ConsPlusNormal"/>
        <w:spacing w:before="220"/>
        <w:ind w:firstLine="540"/>
        <w:jc w:val="both"/>
      </w:pPr>
      <w:r>
        <w:t>г) автоматический переход на электропитание от резервного источника.</w:t>
      </w:r>
    </w:p>
    <w:p w:rsidR="00B30C3A" w:rsidRDefault="00B30C3A">
      <w:pPr>
        <w:pStyle w:val="ConsPlusNormal"/>
        <w:spacing w:before="220"/>
        <w:ind w:firstLine="540"/>
        <w:jc w:val="both"/>
      </w:pPr>
      <w: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B30C3A" w:rsidRDefault="00B30C3A">
      <w:pPr>
        <w:pStyle w:val="ConsPlusNormal"/>
        <w:spacing w:before="220"/>
        <w:ind w:firstLine="540"/>
        <w:jc w:val="both"/>
      </w:pPr>
      <w:r>
        <w:t>Оповещатели не должны иметь регуляторов громкости и разъемных соединений.</w:t>
      </w:r>
    </w:p>
    <w:p w:rsidR="00B30C3A" w:rsidRDefault="00B30C3A">
      <w:pPr>
        <w:pStyle w:val="ConsPlusNormal"/>
        <w:spacing w:before="220"/>
        <w:ind w:firstLine="540"/>
        <w:jc w:val="both"/>
      </w:pPr>
      <w:r>
        <w:t>Управление системой оповещения должно осуществляться из специального помещения.</w:t>
      </w:r>
    </w:p>
    <w:p w:rsidR="00B30C3A" w:rsidRDefault="00B30C3A">
      <w:pPr>
        <w:pStyle w:val="ConsPlusNormal"/>
        <w:spacing w:before="220"/>
        <w:ind w:firstLine="540"/>
        <w:jc w:val="both"/>
      </w:pPr>
      <w:r>
        <w:t>43. Система охранного освещения должна обеспечивать:</w:t>
      </w:r>
    </w:p>
    <w:p w:rsidR="00B30C3A" w:rsidRDefault="00B30C3A">
      <w:pPr>
        <w:pStyle w:val="ConsPlusNormal"/>
        <w:spacing w:before="220"/>
        <w:ind w:firstLine="540"/>
        <w:jc w:val="both"/>
      </w:pPr>
      <w:r>
        <w:t xml:space="preserve">а) возможность автоматического включения дополнительных источников света на отдельном </w:t>
      </w:r>
      <w:r>
        <w:lastRenderedPageBreak/>
        <w:t>участке (зоне) охраняемой территории (периметра) при срабатывании охранной сигнализации;</w:t>
      </w:r>
    </w:p>
    <w:p w:rsidR="00B30C3A" w:rsidRDefault="00B30C3A">
      <w:pPr>
        <w:pStyle w:val="ConsPlusNormal"/>
        <w:spacing w:before="220"/>
        <w:ind w:firstLine="540"/>
        <w:jc w:val="both"/>
      </w:pPr>
      <w:r>
        <w:t>б) ручное управление работой освещения из помещения контрольно-пропускного пункта или помещения охраны;</w:t>
      </w:r>
    </w:p>
    <w:p w:rsidR="00B30C3A" w:rsidRDefault="00B30C3A">
      <w:pPr>
        <w:pStyle w:val="ConsPlusNormal"/>
        <w:spacing w:before="220"/>
        <w:ind w:firstLine="540"/>
        <w:jc w:val="both"/>
      </w:pPr>
      <w:r>
        <w:t>в) совместимость с техническими средствами охранной сигнализации и охранного телевидения;</w:t>
      </w:r>
    </w:p>
    <w:p w:rsidR="00B30C3A" w:rsidRDefault="00B30C3A">
      <w:pPr>
        <w:pStyle w:val="ConsPlusNormal"/>
        <w:spacing w:before="220"/>
        <w:ind w:firstLine="540"/>
        <w:jc w:val="both"/>
      </w:pPr>
      <w:r>
        <w:t>г) непрерывность работы освещения на контрольно-пропускном пункте, в помещениях и на постах охраны.</w:t>
      </w:r>
    </w:p>
    <w:p w:rsidR="00B30C3A" w:rsidRDefault="00B30C3A">
      <w:pPr>
        <w:pStyle w:val="ConsPlusNormal"/>
        <w:spacing w:before="220"/>
        <w:ind w:firstLine="540"/>
        <w:jc w:val="both"/>
      </w:pPr>
      <w:r>
        <w:t>44. Сеть аварийного освещения должна автоматически переходить на питание от резервного источника.</w:t>
      </w:r>
    </w:p>
    <w:p w:rsidR="00B30C3A" w:rsidRDefault="00B30C3A">
      <w:pPr>
        <w:pStyle w:val="ConsPlusNormal"/>
        <w:spacing w:before="220"/>
        <w:ind w:firstLine="540"/>
        <w:jc w:val="both"/>
      </w:pPr>
      <w: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 извещателей системы охранной сигнализации.</w:t>
      </w:r>
    </w:p>
    <w:p w:rsidR="00B30C3A" w:rsidRDefault="00B30C3A">
      <w:pPr>
        <w:pStyle w:val="ConsPlusNormal"/>
        <w:spacing w:before="220"/>
        <w:ind w:firstLine="540"/>
        <w:jc w:val="both"/>
      </w:pPr>
      <w: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B30C3A" w:rsidRDefault="00B30C3A">
      <w:pPr>
        <w:pStyle w:val="ConsPlusNormal"/>
        <w:jc w:val="both"/>
      </w:pPr>
    </w:p>
    <w:p w:rsidR="00B30C3A" w:rsidRDefault="00B30C3A">
      <w:pPr>
        <w:pStyle w:val="ConsPlusTitle"/>
        <w:jc w:val="center"/>
        <w:outlineLvl w:val="2"/>
      </w:pPr>
      <w:r>
        <w:t>III. Инфраструктура физической охраны объектов</w:t>
      </w:r>
    </w:p>
    <w:p w:rsidR="00B30C3A" w:rsidRDefault="00B30C3A">
      <w:pPr>
        <w:pStyle w:val="ConsPlusNormal"/>
        <w:jc w:val="both"/>
      </w:pPr>
    </w:p>
    <w:p w:rsidR="00B30C3A" w:rsidRDefault="00B30C3A">
      <w:pPr>
        <w:pStyle w:val="ConsPlusNormal"/>
        <w:ind w:firstLine="540"/>
        <w:jc w:val="both"/>
      </w:pPr>
      <w:r>
        <w:t>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w:t>
      </w:r>
    </w:p>
    <w:p w:rsidR="00B30C3A" w:rsidRDefault="00B30C3A">
      <w:pPr>
        <w:pStyle w:val="ConsPlusNormal"/>
        <w:jc w:val="both"/>
      </w:pPr>
      <w:r>
        <w:t xml:space="preserve">(п. 47 в ред. </w:t>
      </w:r>
      <w:hyperlink r:id="rId92" w:history="1">
        <w:r>
          <w:rPr>
            <w:color w:val="0000FF"/>
          </w:rPr>
          <w:t>Постановления</w:t>
        </w:r>
      </w:hyperlink>
      <w:r>
        <w:t xml:space="preserve"> Правительства РФ от 14.10.2016 N 1040)</w:t>
      </w:r>
    </w:p>
    <w:p w:rsidR="00B30C3A" w:rsidRDefault="00B30C3A">
      <w:pPr>
        <w:pStyle w:val="ConsPlusNormal"/>
        <w:spacing w:before="220"/>
        <w:ind w:firstLine="540"/>
        <w:jc w:val="both"/>
      </w:pPr>
      <w: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B30C3A" w:rsidRDefault="00B30C3A">
      <w:pPr>
        <w:pStyle w:val="ConsPlusNormal"/>
        <w:spacing w:before="220"/>
        <w:ind w:firstLine="540"/>
        <w:jc w:val="both"/>
      </w:pPr>
      <w: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B30C3A" w:rsidRDefault="00B30C3A">
      <w:pPr>
        <w:pStyle w:val="ConsPlusNormal"/>
        <w:spacing w:before="220"/>
        <w:ind w:firstLine="540"/>
        <w:jc w:val="both"/>
      </w:pPr>
      <w:r>
        <w:t>49. В зависимости от места обустройства на контрольно-пропускных пунктах оборудуются:</w:t>
      </w:r>
    </w:p>
    <w:p w:rsidR="00B30C3A" w:rsidRDefault="00B30C3A">
      <w:pPr>
        <w:pStyle w:val="ConsPlusNormal"/>
        <w:spacing w:before="220"/>
        <w:ind w:firstLine="540"/>
        <w:jc w:val="both"/>
      </w:pPr>
      <w:r>
        <w:t>а) проходная;</w:t>
      </w:r>
    </w:p>
    <w:p w:rsidR="00B30C3A" w:rsidRDefault="00B30C3A">
      <w:pPr>
        <w:pStyle w:val="ConsPlusNormal"/>
        <w:spacing w:before="220"/>
        <w:ind w:firstLine="540"/>
        <w:jc w:val="both"/>
      </w:pPr>
      <w:r>
        <w:t>б) помещение для хранения и оформления пропусков (карт);</w:t>
      </w:r>
    </w:p>
    <w:p w:rsidR="00B30C3A" w:rsidRDefault="00B30C3A">
      <w:pPr>
        <w:pStyle w:val="ConsPlusNormal"/>
        <w:spacing w:before="220"/>
        <w:ind w:firstLine="540"/>
        <w:jc w:val="both"/>
      </w:pPr>
      <w:r>
        <w:t>в) камера для хранения личных вещей сотрудников (работников) и посетителей объекта (территории);</w:t>
      </w:r>
    </w:p>
    <w:p w:rsidR="00B30C3A" w:rsidRDefault="00B30C3A">
      <w:pPr>
        <w:pStyle w:val="ConsPlusNormal"/>
        <w:spacing w:before="220"/>
        <w:ind w:firstLine="540"/>
        <w:jc w:val="both"/>
      </w:pPr>
      <w:r>
        <w:t>г) комната досмотра;</w:t>
      </w:r>
    </w:p>
    <w:p w:rsidR="00B30C3A" w:rsidRDefault="00B30C3A">
      <w:pPr>
        <w:pStyle w:val="ConsPlusNormal"/>
        <w:spacing w:before="220"/>
        <w:ind w:firstLine="540"/>
        <w:jc w:val="both"/>
      </w:pPr>
      <w:r>
        <w:t>д) досмотровая площадка для досмотра транспортных средств;</w:t>
      </w:r>
    </w:p>
    <w:p w:rsidR="00B30C3A" w:rsidRDefault="00B30C3A">
      <w:pPr>
        <w:pStyle w:val="ConsPlusNormal"/>
        <w:spacing w:before="220"/>
        <w:ind w:firstLine="540"/>
        <w:jc w:val="both"/>
      </w:pPr>
      <w:r>
        <w:t>е) помещение (кабина) для сотрудников подразделения охраны и размещения технических средств охраны;</w:t>
      </w:r>
    </w:p>
    <w:p w:rsidR="00B30C3A" w:rsidRDefault="00B30C3A">
      <w:pPr>
        <w:pStyle w:val="ConsPlusNormal"/>
        <w:spacing w:before="220"/>
        <w:ind w:firstLine="540"/>
        <w:jc w:val="both"/>
      </w:pPr>
      <w:r>
        <w:t>ж) комната отдыха и приема пищи для сотрудников подразделения охраны;</w:t>
      </w:r>
    </w:p>
    <w:p w:rsidR="00B30C3A" w:rsidRDefault="00B30C3A">
      <w:pPr>
        <w:pStyle w:val="ConsPlusNormal"/>
        <w:spacing w:before="220"/>
        <w:ind w:firstLine="540"/>
        <w:jc w:val="both"/>
      </w:pPr>
      <w: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B30C3A" w:rsidRDefault="00B30C3A">
      <w:pPr>
        <w:pStyle w:val="ConsPlusNormal"/>
        <w:spacing w:before="220"/>
        <w:ind w:firstLine="540"/>
        <w:jc w:val="both"/>
      </w:pPr>
      <w:r>
        <w:lastRenderedPageBreak/>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B30C3A" w:rsidRDefault="00B30C3A">
      <w:pPr>
        <w:pStyle w:val="ConsPlusNormal"/>
        <w:spacing w:before="220"/>
        <w:ind w:firstLine="540"/>
        <w:jc w:val="both"/>
      </w:pPr>
      <w: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B30C3A" w:rsidRDefault="00B30C3A">
      <w:pPr>
        <w:pStyle w:val="ConsPlusNormal"/>
        <w:spacing w:before="220"/>
        <w:ind w:firstLine="540"/>
        <w:jc w:val="both"/>
      </w:pPr>
      <w: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B30C3A" w:rsidRDefault="00B30C3A">
      <w:pPr>
        <w:pStyle w:val="ConsPlusNormal"/>
        <w:spacing w:before="220"/>
        <w:ind w:firstLine="540"/>
        <w:jc w:val="both"/>
      </w:pPr>
      <w:r>
        <w:t>Ограждение транспортного контрольно-пропускного пункта оборудуется средствами охранной сигнализации и системой раннего реагирования.</w:t>
      </w:r>
    </w:p>
    <w:p w:rsidR="00B30C3A" w:rsidRDefault="00B30C3A">
      <w:pPr>
        <w:pStyle w:val="ConsPlusNormal"/>
        <w:spacing w:before="220"/>
        <w:ind w:firstLine="540"/>
        <w:jc w:val="both"/>
      </w:pPr>
      <w: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B30C3A" w:rsidRDefault="00B30C3A">
      <w:pPr>
        <w:pStyle w:val="ConsPlusNormal"/>
        <w:spacing w:before="220"/>
        <w:ind w:firstLine="540"/>
        <w:jc w:val="both"/>
      </w:pPr>
      <w: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B30C3A" w:rsidRDefault="00B30C3A">
      <w:pPr>
        <w:pStyle w:val="ConsPlusNormal"/>
        <w:spacing w:before="220"/>
        <w:ind w:firstLine="540"/>
        <w:jc w:val="both"/>
      </w:pPr>
      <w:r>
        <w:t>Для досмотра транспорта снизу и сверху допускается применение средств охранного телевидения.</w:t>
      </w:r>
    </w:p>
    <w:p w:rsidR="00B30C3A" w:rsidRDefault="00B30C3A">
      <w:pPr>
        <w:pStyle w:val="ConsPlusNormal"/>
        <w:spacing w:before="220"/>
        <w:ind w:firstLine="540"/>
        <w:jc w:val="both"/>
      </w:pPr>
      <w: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B30C3A" w:rsidRDefault="00B30C3A">
      <w:pPr>
        <w:pStyle w:val="ConsPlusNormal"/>
        <w:spacing w:before="220"/>
        <w:ind w:firstLine="540"/>
        <w:jc w:val="both"/>
      </w:pPr>
      <w: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B30C3A" w:rsidRDefault="00B30C3A">
      <w:pPr>
        <w:pStyle w:val="ConsPlusNormal"/>
        <w:spacing w:before="220"/>
        <w:ind w:firstLine="540"/>
        <w:jc w:val="both"/>
      </w:pPr>
      <w:r>
        <w:t>55. Для патрулирования объектов (территорий) и прилегающей к ним территории, усиления их охраны допускается использование сторожевых собак.</w:t>
      </w: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both"/>
      </w:pPr>
    </w:p>
    <w:p w:rsidR="00B30C3A" w:rsidRDefault="00B30C3A">
      <w:pPr>
        <w:pStyle w:val="ConsPlusNormal"/>
        <w:jc w:val="right"/>
        <w:outlineLvl w:val="0"/>
      </w:pPr>
      <w:r>
        <w:t>Утверждена</w:t>
      </w:r>
    </w:p>
    <w:p w:rsidR="00B30C3A" w:rsidRDefault="00B30C3A">
      <w:pPr>
        <w:pStyle w:val="ConsPlusNormal"/>
        <w:jc w:val="right"/>
      </w:pPr>
      <w:r>
        <w:t>постановлением Правительства</w:t>
      </w:r>
    </w:p>
    <w:p w:rsidR="00B30C3A" w:rsidRDefault="00B30C3A">
      <w:pPr>
        <w:pStyle w:val="ConsPlusNormal"/>
        <w:jc w:val="right"/>
      </w:pPr>
      <w:r>
        <w:t>Российской Федерации</w:t>
      </w:r>
    </w:p>
    <w:p w:rsidR="00B30C3A" w:rsidRDefault="00B30C3A">
      <w:pPr>
        <w:pStyle w:val="ConsPlusNormal"/>
        <w:jc w:val="right"/>
      </w:pPr>
      <w:r>
        <w:t>от 25 марта 2015 г. N 272</w:t>
      </w:r>
    </w:p>
    <w:p w:rsidR="00B30C3A" w:rsidRDefault="00B30C3A">
      <w:pPr>
        <w:pStyle w:val="ConsPlusNormal"/>
        <w:jc w:val="both"/>
      </w:pPr>
    </w:p>
    <w:p w:rsidR="00B30C3A" w:rsidRDefault="00B30C3A">
      <w:pPr>
        <w:pStyle w:val="ConsPlusTitle"/>
        <w:jc w:val="center"/>
      </w:pPr>
      <w:bookmarkStart w:id="7" w:name="P982"/>
      <w:bookmarkEnd w:id="7"/>
      <w:r>
        <w:t>ФОРМА ПАСПОРТА</w:t>
      </w:r>
    </w:p>
    <w:p w:rsidR="00B30C3A" w:rsidRDefault="00B30C3A">
      <w:pPr>
        <w:pStyle w:val="ConsPlusTitle"/>
        <w:jc w:val="center"/>
      </w:pPr>
      <w:r>
        <w:t>БЕЗОПАСНОСТИ ОБЪЕКТОВ (ТЕРРИТОРИЙ), ПОДЛЕЖАЩИХ ОБЯЗАТЕЛЬНОЙ</w:t>
      </w:r>
    </w:p>
    <w:p w:rsidR="00B30C3A" w:rsidRDefault="00B30C3A">
      <w:pPr>
        <w:pStyle w:val="ConsPlusTitle"/>
        <w:jc w:val="center"/>
      </w:pPr>
      <w:r>
        <w:t>ОХРАНЕ ВОЙСКАМИ НАЦИОНАЛЬНОЙ ГВАРДИИ РОССИЙСКОЙ ФЕДЕРАЦИИ</w:t>
      </w:r>
    </w:p>
    <w:p w:rsidR="00B30C3A" w:rsidRDefault="00B30C3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30C3A">
        <w:trPr>
          <w:jc w:val="center"/>
        </w:trPr>
        <w:tc>
          <w:tcPr>
            <w:tcW w:w="9294" w:type="dxa"/>
            <w:tcBorders>
              <w:top w:val="nil"/>
              <w:left w:val="single" w:sz="24" w:space="0" w:color="CED3F1"/>
              <w:bottom w:val="nil"/>
              <w:right w:val="single" w:sz="24" w:space="0" w:color="F4F3F8"/>
            </w:tcBorders>
            <w:shd w:val="clear" w:color="auto" w:fill="F4F3F8"/>
          </w:tcPr>
          <w:p w:rsidR="00B30C3A" w:rsidRDefault="00B30C3A">
            <w:pPr>
              <w:pStyle w:val="ConsPlusNormal"/>
              <w:jc w:val="center"/>
            </w:pPr>
            <w:r>
              <w:rPr>
                <w:color w:val="392C69"/>
              </w:rPr>
              <w:t>Список изменяющих документов</w:t>
            </w:r>
          </w:p>
          <w:p w:rsidR="00B30C3A" w:rsidRDefault="00B30C3A">
            <w:pPr>
              <w:pStyle w:val="ConsPlusNormal"/>
              <w:jc w:val="center"/>
            </w:pPr>
            <w:r>
              <w:rPr>
                <w:color w:val="392C69"/>
              </w:rPr>
              <w:t xml:space="preserve">(в ред. Постановлений Правительства РФ от 14.10.2016 </w:t>
            </w:r>
            <w:hyperlink r:id="rId93" w:history="1">
              <w:r>
                <w:rPr>
                  <w:color w:val="0000FF"/>
                </w:rPr>
                <w:t>N 1040</w:t>
              </w:r>
            </w:hyperlink>
            <w:r>
              <w:rPr>
                <w:color w:val="392C69"/>
              </w:rPr>
              <w:t>,</w:t>
            </w:r>
          </w:p>
          <w:p w:rsidR="00B30C3A" w:rsidRDefault="00B30C3A">
            <w:pPr>
              <w:pStyle w:val="ConsPlusNormal"/>
              <w:jc w:val="center"/>
            </w:pPr>
            <w:r>
              <w:rPr>
                <w:color w:val="392C69"/>
              </w:rPr>
              <w:lastRenderedPageBreak/>
              <w:t xml:space="preserve">от 29.06.2017 </w:t>
            </w:r>
            <w:hyperlink r:id="rId94" w:history="1">
              <w:r>
                <w:rPr>
                  <w:color w:val="0000FF"/>
                </w:rPr>
                <w:t>N 775</w:t>
              </w:r>
            </w:hyperlink>
            <w:r>
              <w:rPr>
                <w:color w:val="392C69"/>
              </w:rPr>
              <w:t>)</w:t>
            </w:r>
          </w:p>
        </w:tc>
      </w:tr>
    </w:tbl>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7"/>
        <w:gridCol w:w="3112"/>
      </w:tblGrid>
      <w:tr w:rsidR="00B30C3A">
        <w:tc>
          <w:tcPr>
            <w:tcW w:w="6527" w:type="dxa"/>
            <w:tcBorders>
              <w:top w:val="nil"/>
              <w:left w:val="nil"/>
              <w:bottom w:val="nil"/>
              <w:right w:val="nil"/>
            </w:tcBorders>
          </w:tcPr>
          <w:p w:rsidR="00B30C3A" w:rsidRDefault="00B30C3A">
            <w:pPr>
              <w:pStyle w:val="ConsPlusNormal"/>
            </w:pPr>
          </w:p>
        </w:tc>
        <w:tc>
          <w:tcPr>
            <w:tcW w:w="3112" w:type="dxa"/>
            <w:tcBorders>
              <w:top w:val="nil"/>
              <w:left w:val="nil"/>
              <w:bottom w:val="nil"/>
              <w:right w:val="nil"/>
            </w:tcBorders>
          </w:tcPr>
          <w:p w:rsidR="00B30C3A" w:rsidRDefault="00B30C3A">
            <w:pPr>
              <w:pStyle w:val="ConsPlusNormal"/>
              <w:jc w:val="center"/>
            </w:pPr>
            <w:r>
              <w:t>_____________________</w:t>
            </w:r>
          </w:p>
          <w:p w:rsidR="00B30C3A" w:rsidRDefault="00B30C3A">
            <w:pPr>
              <w:pStyle w:val="ConsPlusNormal"/>
              <w:jc w:val="center"/>
            </w:pPr>
            <w:r>
              <w:t>(гриф или пометка)</w:t>
            </w:r>
          </w:p>
        </w:tc>
      </w:tr>
      <w:tr w:rsidR="00B30C3A">
        <w:tc>
          <w:tcPr>
            <w:tcW w:w="6527" w:type="dxa"/>
            <w:tcBorders>
              <w:top w:val="nil"/>
              <w:left w:val="nil"/>
              <w:bottom w:val="nil"/>
              <w:right w:val="nil"/>
            </w:tcBorders>
          </w:tcPr>
          <w:p w:rsidR="00B30C3A" w:rsidRDefault="00B30C3A">
            <w:pPr>
              <w:pStyle w:val="ConsPlusNormal"/>
            </w:pPr>
          </w:p>
        </w:tc>
        <w:tc>
          <w:tcPr>
            <w:tcW w:w="3112" w:type="dxa"/>
            <w:tcBorders>
              <w:top w:val="nil"/>
              <w:left w:val="nil"/>
              <w:bottom w:val="nil"/>
              <w:right w:val="nil"/>
            </w:tcBorders>
          </w:tcPr>
          <w:p w:rsidR="00B30C3A" w:rsidRDefault="00B30C3A">
            <w:pPr>
              <w:pStyle w:val="ConsPlusNormal"/>
              <w:jc w:val="center"/>
            </w:pPr>
            <w:r>
              <w:t>Экз. N _________</w:t>
            </w:r>
          </w:p>
        </w:tc>
      </w:tr>
    </w:tbl>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1716"/>
        <w:gridCol w:w="3104"/>
      </w:tblGrid>
      <w:tr w:rsidR="00B30C3A">
        <w:tc>
          <w:tcPr>
            <w:tcW w:w="4819" w:type="dxa"/>
            <w:vMerge w:val="restart"/>
            <w:tcBorders>
              <w:top w:val="nil"/>
              <w:left w:val="nil"/>
              <w:bottom w:val="nil"/>
              <w:right w:val="nil"/>
            </w:tcBorders>
          </w:tcPr>
          <w:p w:rsidR="00B30C3A" w:rsidRDefault="00B30C3A">
            <w:pPr>
              <w:pStyle w:val="ConsPlusNormal"/>
            </w:pPr>
          </w:p>
        </w:tc>
        <w:tc>
          <w:tcPr>
            <w:tcW w:w="4820" w:type="dxa"/>
            <w:gridSpan w:val="2"/>
            <w:tcBorders>
              <w:top w:val="nil"/>
              <w:left w:val="nil"/>
              <w:bottom w:val="nil"/>
              <w:right w:val="nil"/>
            </w:tcBorders>
          </w:tcPr>
          <w:p w:rsidR="00B30C3A" w:rsidRDefault="00B30C3A">
            <w:pPr>
              <w:pStyle w:val="ConsPlusNormal"/>
              <w:jc w:val="center"/>
            </w:pPr>
            <w:r>
              <w:t>УТВЕРЖДАЮ</w:t>
            </w:r>
          </w:p>
          <w:p w:rsidR="00B30C3A" w:rsidRDefault="00B30C3A">
            <w:pPr>
              <w:pStyle w:val="ConsPlusNormal"/>
            </w:pPr>
            <w:r>
              <w:t>_______________________________________</w:t>
            </w:r>
          </w:p>
          <w:p w:rsidR="00B30C3A" w:rsidRDefault="00B30C3A">
            <w:pPr>
              <w:pStyle w:val="ConsPlusNormal"/>
              <w:jc w:val="center"/>
            </w:pPr>
            <w:r>
              <w:t>(руководитель (собственник) органа (организации), являющегося правообладателем объекта (территории), либо лицо, им уполномоченное)</w:t>
            </w:r>
          </w:p>
        </w:tc>
      </w:tr>
      <w:tr w:rsidR="00B30C3A">
        <w:tc>
          <w:tcPr>
            <w:tcW w:w="4819" w:type="dxa"/>
            <w:vMerge/>
            <w:tcBorders>
              <w:top w:val="nil"/>
              <w:left w:val="nil"/>
              <w:bottom w:val="nil"/>
              <w:right w:val="nil"/>
            </w:tcBorders>
          </w:tcPr>
          <w:p w:rsidR="00B30C3A" w:rsidRDefault="00B30C3A"/>
        </w:tc>
        <w:tc>
          <w:tcPr>
            <w:tcW w:w="1716" w:type="dxa"/>
            <w:tcBorders>
              <w:top w:val="nil"/>
              <w:left w:val="nil"/>
              <w:bottom w:val="nil"/>
              <w:right w:val="nil"/>
            </w:tcBorders>
          </w:tcPr>
          <w:p w:rsidR="00B30C3A" w:rsidRDefault="00B30C3A">
            <w:pPr>
              <w:pStyle w:val="ConsPlusNormal"/>
              <w:jc w:val="center"/>
            </w:pPr>
            <w:r>
              <w:t>____________</w:t>
            </w:r>
          </w:p>
          <w:p w:rsidR="00B30C3A" w:rsidRDefault="00B30C3A">
            <w:pPr>
              <w:pStyle w:val="ConsPlusNormal"/>
              <w:jc w:val="center"/>
            </w:pPr>
            <w:r>
              <w:t>(подпись)</w:t>
            </w:r>
          </w:p>
        </w:tc>
        <w:tc>
          <w:tcPr>
            <w:tcW w:w="3104" w:type="dxa"/>
            <w:tcBorders>
              <w:top w:val="nil"/>
              <w:left w:val="nil"/>
              <w:bottom w:val="nil"/>
              <w:right w:val="nil"/>
            </w:tcBorders>
          </w:tcPr>
          <w:p w:rsidR="00B30C3A" w:rsidRDefault="00B30C3A">
            <w:pPr>
              <w:pStyle w:val="ConsPlusNormal"/>
              <w:jc w:val="center"/>
            </w:pPr>
            <w:r>
              <w:t>___________________</w:t>
            </w:r>
          </w:p>
          <w:p w:rsidR="00B30C3A" w:rsidRDefault="00B30C3A">
            <w:pPr>
              <w:pStyle w:val="ConsPlusNormal"/>
              <w:jc w:val="center"/>
            </w:pPr>
            <w:r>
              <w:t>(ф.и.о.)</w:t>
            </w:r>
          </w:p>
        </w:tc>
      </w:tr>
      <w:tr w:rsidR="00B30C3A">
        <w:tc>
          <w:tcPr>
            <w:tcW w:w="4819" w:type="dxa"/>
            <w:vMerge/>
            <w:tcBorders>
              <w:top w:val="nil"/>
              <w:left w:val="nil"/>
              <w:bottom w:val="nil"/>
              <w:right w:val="nil"/>
            </w:tcBorders>
          </w:tcPr>
          <w:p w:rsidR="00B30C3A" w:rsidRDefault="00B30C3A"/>
        </w:tc>
        <w:tc>
          <w:tcPr>
            <w:tcW w:w="4820"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gridCol w:w="1716"/>
        <w:gridCol w:w="3104"/>
      </w:tblGrid>
      <w:tr w:rsidR="00B30C3A">
        <w:tc>
          <w:tcPr>
            <w:tcW w:w="4819"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jc w:val="center"/>
            </w:pPr>
            <w:r>
              <w:t>______________________________________</w:t>
            </w:r>
          </w:p>
          <w:p w:rsidR="00B30C3A" w:rsidRDefault="00B30C3A">
            <w:pPr>
              <w:pStyle w:val="ConsPlusNormal"/>
              <w:jc w:val="center"/>
            </w:pPr>
            <w:r>
              <w:t>(руководитель территориального органа безопасности)</w:t>
            </w:r>
          </w:p>
        </w:tc>
        <w:tc>
          <w:tcPr>
            <w:tcW w:w="4820"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pPr>
            <w:r>
              <w:t>_______________________________________</w:t>
            </w:r>
          </w:p>
          <w:p w:rsidR="00B30C3A" w:rsidRDefault="00B30C3A">
            <w:pPr>
              <w:pStyle w:val="ConsPlusNormal"/>
              <w:jc w:val="center"/>
            </w:pPr>
            <w:r>
              <w:t>(руководитель территориального органа Росгвардии или подразделения вневедомственной охраны войск национальной гвардии Российской Федерации)</w:t>
            </w:r>
          </w:p>
        </w:tc>
      </w:tr>
      <w:tr w:rsidR="00B30C3A">
        <w:tc>
          <w:tcPr>
            <w:tcW w:w="1980" w:type="dxa"/>
            <w:tcBorders>
              <w:top w:val="nil"/>
              <w:left w:val="nil"/>
              <w:bottom w:val="nil"/>
              <w:right w:val="nil"/>
            </w:tcBorders>
          </w:tcPr>
          <w:p w:rsidR="00B30C3A" w:rsidRDefault="00B30C3A">
            <w:pPr>
              <w:pStyle w:val="ConsPlusNormal"/>
              <w:jc w:val="center"/>
            </w:pPr>
            <w:r>
              <w:t>_____________</w:t>
            </w:r>
          </w:p>
          <w:p w:rsidR="00B30C3A" w:rsidRDefault="00B30C3A">
            <w:pPr>
              <w:pStyle w:val="ConsPlusNormal"/>
              <w:jc w:val="center"/>
            </w:pPr>
            <w:r>
              <w:t>(подпись)</w:t>
            </w:r>
          </w:p>
        </w:tc>
        <w:tc>
          <w:tcPr>
            <w:tcW w:w="2839" w:type="dxa"/>
            <w:tcBorders>
              <w:top w:val="nil"/>
              <w:left w:val="nil"/>
              <w:bottom w:val="nil"/>
              <w:right w:val="nil"/>
            </w:tcBorders>
          </w:tcPr>
          <w:p w:rsidR="00B30C3A" w:rsidRDefault="00B30C3A">
            <w:pPr>
              <w:pStyle w:val="ConsPlusNormal"/>
              <w:jc w:val="center"/>
            </w:pPr>
            <w:r>
              <w:t>_________________</w:t>
            </w:r>
          </w:p>
          <w:p w:rsidR="00B30C3A" w:rsidRDefault="00B30C3A">
            <w:pPr>
              <w:pStyle w:val="ConsPlusNormal"/>
              <w:jc w:val="center"/>
            </w:pPr>
            <w:r>
              <w:t>(ф.и.о.)</w:t>
            </w:r>
          </w:p>
        </w:tc>
        <w:tc>
          <w:tcPr>
            <w:tcW w:w="1716" w:type="dxa"/>
            <w:tcBorders>
              <w:top w:val="nil"/>
              <w:left w:val="nil"/>
              <w:bottom w:val="nil"/>
              <w:right w:val="nil"/>
            </w:tcBorders>
          </w:tcPr>
          <w:p w:rsidR="00B30C3A" w:rsidRDefault="00B30C3A">
            <w:pPr>
              <w:pStyle w:val="ConsPlusNormal"/>
              <w:jc w:val="center"/>
            </w:pPr>
            <w:r>
              <w:t>____________</w:t>
            </w:r>
          </w:p>
          <w:p w:rsidR="00B30C3A" w:rsidRDefault="00B30C3A">
            <w:pPr>
              <w:pStyle w:val="ConsPlusNormal"/>
              <w:jc w:val="center"/>
            </w:pPr>
            <w:r>
              <w:t>(подпись)</w:t>
            </w:r>
          </w:p>
        </w:tc>
        <w:tc>
          <w:tcPr>
            <w:tcW w:w="3104" w:type="dxa"/>
            <w:tcBorders>
              <w:top w:val="nil"/>
              <w:left w:val="nil"/>
              <w:bottom w:val="nil"/>
              <w:right w:val="nil"/>
            </w:tcBorders>
          </w:tcPr>
          <w:p w:rsidR="00B30C3A" w:rsidRDefault="00B30C3A">
            <w:pPr>
              <w:pStyle w:val="ConsPlusNormal"/>
              <w:jc w:val="center"/>
            </w:pPr>
            <w:r>
              <w:t>___________________</w:t>
            </w:r>
          </w:p>
          <w:p w:rsidR="00B30C3A" w:rsidRDefault="00B30C3A">
            <w:pPr>
              <w:pStyle w:val="ConsPlusNormal"/>
              <w:jc w:val="center"/>
            </w:pPr>
            <w:r>
              <w:t>(ф.и.о.)</w:t>
            </w:r>
          </w:p>
        </w:tc>
      </w:tr>
      <w:tr w:rsidR="00B30C3A">
        <w:tc>
          <w:tcPr>
            <w:tcW w:w="4819" w:type="dxa"/>
            <w:gridSpan w:val="2"/>
            <w:tcBorders>
              <w:top w:val="nil"/>
              <w:left w:val="nil"/>
              <w:bottom w:val="nil"/>
              <w:right w:val="nil"/>
            </w:tcBorders>
          </w:tcPr>
          <w:p w:rsidR="00B30C3A" w:rsidRDefault="00B30C3A">
            <w:pPr>
              <w:pStyle w:val="ConsPlusNormal"/>
              <w:jc w:val="center"/>
            </w:pPr>
            <w:r>
              <w:t>"__" _______________ 20__ г.</w:t>
            </w:r>
          </w:p>
        </w:tc>
        <w:tc>
          <w:tcPr>
            <w:tcW w:w="4820"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2839"/>
      </w:tblGrid>
      <w:tr w:rsidR="00B30C3A">
        <w:tc>
          <w:tcPr>
            <w:tcW w:w="4819" w:type="dxa"/>
            <w:gridSpan w:val="2"/>
            <w:tcBorders>
              <w:top w:val="nil"/>
              <w:left w:val="nil"/>
              <w:bottom w:val="nil"/>
              <w:right w:val="nil"/>
            </w:tcBorders>
          </w:tcPr>
          <w:p w:rsidR="00B30C3A" w:rsidRDefault="00B30C3A">
            <w:pPr>
              <w:pStyle w:val="ConsPlusNormal"/>
              <w:jc w:val="center"/>
            </w:pPr>
            <w:r>
              <w:t>СОГЛАСОВАНО</w:t>
            </w:r>
          </w:p>
          <w:p w:rsidR="00B30C3A" w:rsidRDefault="00B30C3A">
            <w:pPr>
              <w:pStyle w:val="ConsPlusNormal"/>
              <w:jc w:val="center"/>
            </w:pPr>
            <w:r>
              <w:t>______________________________________</w:t>
            </w:r>
          </w:p>
          <w:p w:rsidR="00B30C3A" w:rsidRDefault="00B30C3A">
            <w:pPr>
              <w:pStyle w:val="ConsPlusNormal"/>
              <w:jc w:val="center"/>
            </w:pPr>
            <w:r>
              <w:t>(руководитель территориального органа МЧС России)</w:t>
            </w:r>
          </w:p>
        </w:tc>
      </w:tr>
      <w:tr w:rsidR="00B30C3A">
        <w:tc>
          <w:tcPr>
            <w:tcW w:w="1980" w:type="dxa"/>
            <w:tcBorders>
              <w:top w:val="nil"/>
              <w:left w:val="nil"/>
              <w:bottom w:val="nil"/>
              <w:right w:val="nil"/>
            </w:tcBorders>
          </w:tcPr>
          <w:p w:rsidR="00B30C3A" w:rsidRDefault="00B30C3A">
            <w:pPr>
              <w:pStyle w:val="ConsPlusNormal"/>
              <w:jc w:val="center"/>
            </w:pPr>
            <w:r>
              <w:t>_____________</w:t>
            </w:r>
          </w:p>
          <w:p w:rsidR="00B30C3A" w:rsidRDefault="00B30C3A">
            <w:pPr>
              <w:pStyle w:val="ConsPlusNormal"/>
              <w:jc w:val="center"/>
            </w:pPr>
            <w:r>
              <w:t>(подпись)</w:t>
            </w:r>
          </w:p>
        </w:tc>
        <w:tc>
          <w:tcPr>
            <w:tcW w:w="2839" w:type="dxa"/>
            <w:tcBorders>
              <w:top w:val="nil"/>
              <w:left w:val="nil"/>
              <w:bottom w:val="nil"/>
              <w:right w:val="nil"/>
            </w:tcBorders>
          </w:tcPr>
          <w:p w:rsidR="00B30C3A" w:rsidRDefault="00B30C3A">
            <w:pPr>
              <w:pStyle w:val="ConsPlusNormal"/>
              <w:jc w:val="center"/>
            </w:pPr>
            <w:r>
              <w:t>_________________</w:t>
            </w:r>
          </w:p>
          <w:p w:rsidR="00B30C3A" w:rsidRDefault="00B30C3A">
            <w:pPr>
              <w:pStyle w:val="ConsPlusNormal"/>
              <w:jc w:val="center"/>
            </w:pPr>
            <w:r>
              <w:t>(ф.и.о.)</w:t>
            </w:r>
          </w:p>
        </w:tc>
      </w:tr>
      <w:tr w:rsidR="00B30C3A">
        <w:tc>
          <w:tcPr>
            <w:tcW w:w="4819" w:type="dxa"/>
            <w:gridSpan w:val="2"/>
            <w:tcBorders>
              <w:top w:val="nil"/>
              <w:left w:val="nil"/>
              <w:bottom w:val="nil"/>
              <w:right w:val="nil"/>
            </w:tcBorders>
          </w:tcPr>
          <w:p w:rsidR="00B30C3A" w:rsidRDefault="00B30C3A">
            <w:pPr>
              <w:pStyle w:val="ConsPlusNormal"/>
              <w:jc w:val="center"/>
            </w:pPr>
            <w:r>
              <w:t>"__" _______________ 20__ г.</w:t>
            </w:r>
          </w:p>
        </w:tc>
      </w:tr>
    </w:tbl>
    <w:p w:rsidR="00B30C3A" w:rsidRDefault="00B30C3A">
      <w:pPr>
        <w:pStyle w:val="ConsPlusNormal"/>
        <w:jc w:val="both"/>
      </w:pPr>
    </w:p>
    <w:p w:rsidR="00B30C3A" w:rsidRDefault="00B30C3A">
      <w:pPr>
        <w:pStyle w:val="ConsPlusNonformat"/>
        <w:jc w:val="both"/>
      </w:pPr>
      <w:r>
        <w:t xml:space="preserve">                           ПАСПОРТ БЕЗОПАСНОСТИ</w:t>
      </w:r>
    </w:p>
    <w:p w:rsidR="00B30C3A" w:rsidRDefault="00B30C3A">
      <w:pPr>
        <w:pStyle w:val="ConsPlusNonformat"/>
        <w:jc w:val="both"/>
      </w:pPr>
    </w:p>
    <w:p w:rsidR="00B30C3A" w:rsidRDefault="00B30C3A">
      <w:pPr>
        <w:pStyle w:val="ConsPlusNonformat"/>
        <w:jc w:val="both"/>
      </w:pPr>
      <w:r>
        <w:t xml:space="preserve">                ___________________________________________</w:t>
      </w:r>
    </w:p>
    <w:p w:rsidR="00B30C3A" w:rsidRDefault="00B30C3A">
      <w:pPr>
        <w:pStyle w:val="ConsPlusNonformat"/>
        <w:jc w:val="both"/>
      </w:pPr>
      <w:r>
        <w:t xml:space="preserve">                    (наименование объекта (территории)</w:t>
      </w:r>
    </w:p>
    <w:p w:rsidR="00B30C3A" w:rsidRDefault="00B30C3A">
      <w:pPr>
        <w:pStyle w:val="ConsPlusNonformat"/>
        <w:jc w:val="both"/>
      </w:pPr>
    </w:p>
    <w:p w:rsidR="00B30C3A" w:rsidRDefault="00B30C3A">
      <w:pPr>
        <w:pStyle w:val="ConsPlusNonformat"/>
        <w:jc w:val="both"/>
      </w:pPr>
      <w:r>
        <w:t xml:space="preserve">                       г. __________________________</w:t>
      </w:r>
    </w:p>
    <w:p w:rsidR="00B30C3A" w:rsidRDefault="00B30C3A">
      <w:pPr>
        <w:pStyle w:val="ConsPlusNonformat"/>
        <w:jc w:val="both"/>
      </w:pPr>
      <w:r>
        <w:t xml:space="preserve">                     (наименование населенного пункта)</w:t>
      </w:r>
    </w:p>
    <w:p w:rsidR="00B30C3A" w:rsidRDefault="00B30C3A">
      <w:pPr>
        <w:pStyle w:val="ConsPlusNonformat"/>
        <w:jc w:val="both"/>
      </w:pPr>
    </w:p>
    <w:p w:rsidR="00B30C3A" w:rsidRDefault="00B30C3A">
      <w:pPr>
        <w:pStyle w:val="ConsPlusNonformat"/>
        <w:jc w:val="both"/>
      </w:pPr>
      <w:r>
        <w:t xml:space="preserve">                                  20__ г.</w:t>
      </w:r>
    </w:p>
    <w:p w:rsidR="00B30C3A" w:rsidRDefault="00B30C3A">
      <w:pPr>
        <w:pStyle w:val="ConsPlusNonformat"/>
        <w:jc w:val="both"/>
      </w:pPr>
    </w:p>
    <w:p w:rsidR="00B30C3A" w:rsidRDefault="00B30C3A">
      <w:pPr>
        <w:pStyle w:val="ConsPlusNonformat"/>
        <w:jc w:val="both"/>
      </w:pPr>
      <w:r>
        <w:t xml:space="preserve">    1. Общие сведения об объекте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(полное и сокращенное наименования объекта (территории),</w:t>
      </w:r>
    </w:p>
    <w:p w:rsidR="00B30C3A" w:rsidRDefault="00B30C3A">
      <w:pPr>
        <w:pStyle w:val="ConsPlusNonformat"/>
        <w:jc w:val="both"/>
      </w:pPr>
      <w:r>
        <w:t xml:space="preserve">                      время введения в эксплуатацию)</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(почтовый адрес, телефон, факс, телетайп, мобильная связь)</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(ведомственная принадлежность, основной вид деятельности</w:t>
      </w:r>
    </w:p>
    <w:p w:rsidR="00B30C3A" w:rsidRDefault="00B30C3A">
      <w:pPr>
        <w:pStyle w:val="ConsPlusNonformat"/>
        <w:jc w:val="both"/>
      </w:pPr>
      <w:r>
        <w:t xml:space="preserve">                           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(вышестоящая (головная) организация: почтовый адрес, телефон,</w:t>
      </w:r>
    </w:p>
    <w:p w:rsidR="00B30C3A" w:rsidRDefault="00B30C3A">
      <w:pPr>
        <w:pStyle w:val="ConsPlusNonformat"/>
        <w:jc w:val="both"/>
      </w:pPr>
      <w:r>
        <w:t xml:space="preserve">                              факс, телетайп)</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(форма собственности (федеральная, региональная, муниципальная, частная)</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(для акционерных обществ и товариществ - доля государства</w:t>
      </w:r>
    </w:p>
    <w:p w:rsidR="00B30C3A" w:rsidRDefault="00B30C3A">
      <w:pPr>
        <w:pStyle w:val="ConsPlusNonformat"/>
        <w:jc w:val="both"/>
      </w:pPr>
      <w:r>
        <w:t xml:space="preserve">                           в уставном капитале)</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(режим работы 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(общая площадь объекта (территории), кв. метров)</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(протяженность периметра объекта (территории), метров)</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(категория 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(ф.и.о. руководителя объекта, служебный, мобильный, домашний телефоны)</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(ф.и.о. заместителя руководителя объекта по безопасности,</w:t>
      </w:r>
    </w:p>
    <w:p w:rsidR="00B30C3A" w:rsidRDefault="00B30C3A">
      <w:pPr>
        <w:pStyle w:val="ConsPlusNonformat"/>
        <w:jc w:val="both"/>
      </w:pPr>
      <w:r>
        <w:t xml:space="preserve">                 служебный, мобильный, домашний телефоны)</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(ф.и.о. руководителя подразделения охраны, служебный,</w:t>
      </w:r>
    </w:p>
    <w:p w:rsidR="00B30C3A" w:rsidRDefault="00B30C3A">
      <w:pPr>
        <w:pStyle w:val="ConsPlusNonformat"/>
        <w:jc w:val="both"/>
      </w:pPr>
      <w:r>
        <w:t xml:space="preserve">                       мобильный, домашний телефоны)</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(краткая характеристика местности в районе расположения</w:t>
      </w:r>
    </w:p>
    <w:p w:rsidR="00B30C3A" w:rsidRDefault="00B30C3A">
      <w:pPr>
        <w:pStyle w:val="ConsPlusNonformat"/>
        <w:jc w:val="both"/>
      </w:pPr>
      <w:r>
        <w:t xml:space="preserve">                           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(рельеф, прилегающие лесные массивы, возможность скрытного</w:t>
      </w:r>
    </w:p>
    <w:p w:rsidR="00B30C3A" w:rsidRDefault="00B30C3A">
      <w:pPr>
        <w:pStyle w:val="ConsPlusNonformat"/>
        <w:jc w:val="both"/>
      </w:pPr>
      <w:r>
        <w:t xml:space="preserve">                      подхода к объекту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lastRenderedPageBreak/>
        <w:t xml:space="preserve">         (здания, строения, сооружения, автостоянки, расположенные</w:t>
      </w:r>
    </w:p>
    <w:p w:rsidR="00B30C3A" w:rsidRDefault="00B30C3A">
      <w:pPr>
        <w:pStyle w:val="ConsPlusNonformat"/>
        <w:jc w:val="both"/>
      </w:pPr>
      <w:r>
        <w:t xml:space="preserve">                          на объекте (территории)</w:t>
      </w:r>
    </w:p>
    <w:p w:rsidR="00B30C3A" w:rsidRDefault="00B30C3A">
      <w:pPr>
        <w:pStyle w:val="ConsPlusNonformat"/>
        <w:jc w:val="both"/>
      </w:pPr>
    </w:p>
    <w:p w:rsidR="00B30C3A" w:rsidRDefault="00B30C3A">
      <w:pPr>
        <w:pStyle w:val="ConsPlusNonformat"/>
        <w:jc w:val="both"/>
      </w:pPr>
      <w:r>
        <w:t xml:space="preserve">    2.   Сведения   о   потенциально   опасных  объектах,  расположенных  в</w:t>
      </w:r>
    </w:p>
    <w:p w:rsidR="00B30C3A" w:rsidRDefault="00B30C3A">
      <w:pPr>
        <w:pStyle w:val="ConsPlusNonformat"/>
        <w:jc w:val="both"/>
      </w:pPr>
      <w:r>
        <w:t>непосредственной близости к объекту (территории)</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3"/>
        <w:gridCol w:w="1749"/>
        <w:gridCol w:w="3037"/>
        <w:gridCol w:w="1861"/>
        <w:gridCol w:w="2482"/>
      </w:tblGrid>
      <w:tr w:rsidR="00B30C3A">
        <w:tc>
          <w:tcPr>
            <w:tcW w:w="653" w:type="dxa"/>
            <w:tcBorders>
              <w:left w:val="nil"/>
            </w:tcBorders>
          </w:tcPr>
          <w:p w:rsidR="00B30C3A" w:rsidRDefault="00B30C3A">
            <w:pPr>
              <w:pStyle w:val="ConsPlusNormal"/>
              <w:jc w:val="center"/>
            </w:pPr>
            <w:r>
              <w:lastRenderedPageBreak/>
              <w:t>N п/п</w:t>
            </w:r>
          </w:p>
        </w:tc>
        <w:tc>
          <w:tcPr>
            <w:tcW w:w="1749" w:type="dxa"/>
          </w:tcPr>
          <w:p w:rsidR="00B30C3A" w:rsidRDefault="00B30C3A">
            <w:pPr>
              <w:pStyle w:val="ConsPlusNormal"/>
              <w:jc w:val="center"/>
            </w:pPr>
            <w:r>
              <w:t>Наименование объекта</w:t>
            </w:r>
          </w:p>
        </w:tc>
        <w:tc>
          <w:tcPr>
            <w:tcW w:w="3037" w:type="dxa"/>
          </w:tcPr>
          <w:p w:rsidR="00B30C3A" w:rsidRDefault="00B30C3A">
            <w:pPr>
              <w:pStyle w:val="ConsPlusNormal"/>
              <w:jc w:val="center"/>
            </w:pPr>
            <w:r>
              <w:t>Характеристика объекта по видам значимости и опасности</w:t>
            </w:r>
          </w:p>
        </w:tc>
        <w:tc>
          <w:tcPr>
            <w:tcW w:w="1861" w:type="dxa"/>
          </w:tcPr>
          <w:p w:rsidR="00B30C3A" w:rsidRDefault="00B30C3A">
            <w:pPr>
              <w:pStyle w:val="ConsPlusNormal"/>
              <w:jc w:val="center"/>
            </w:pPr>
            <w:r>
              <w:t>Сторона расположения объекта</w:t>
            </w:r>
          </w:p>
        </w:tc>
        <w:tc>
          <w:tcPr>
            <w:tcW w:w="2482" w:type="dxa"/>
            <w:tcBorders>
              <w:right w:val="nil"/>
            </w:tcBorders>
          </w:tcPr>
          <w:p w:rsidR="00B30C3A" w:rsidRDefault="00B30C3A">
            <w:pPr>
              <w:pStyle w:val="ConsPlusNormal"/>
              <w:jc w:val="center"/>
            </w:pPr>
            <w:r>
              <w:t>Расстояние до объекта (метров)</w:t>
            </w:r>
          </w:p>
        </w:tc>
      </w:tr>
      <w:tr w:rsidR="00B30C3A">
        <w:tc>
          <w:tcPr>
            <w:tcW w:w="653" w:type="dxa"/>
            <w:tcBorders>
              <w:left w:val="nil"/>
            </w:tcBorders>
          </w:tcPr>
          <w:p w:rsidR="00B30C3A" w:rsidRDefault="00B30C3A">
            <w:pPr>
              <w:pStyle w:val="ConsPlusNormal"/>
            </w:pPr>
          </w:p>
        </w:tc>
        <w:tc>
          <w:tcPr>
            <w:tcW w:w="1749" w:type="dxa"/>
          </w:tcPr>
          <w:p w:rsidR="00B30C3A" w:rsidRDefault="00B30C3A">
            <w:pPr>
              <w:pStyle w:val="ConsPlusNormal"/>
            </w:pPr>
          </w:p>
        </w:tc>
        <w:tc>
          <w:tcPr>
            <w:tcW w:w="3037" w:type="dxa"/>
          </w:tcPr>
          <w:p w:rsidR="00B30C3A" w:rsidRDefault="00B30C3A">
            <w:pPr>
              <w:pStyle w:val="ConsPlusNormal"/>
            </w:pPr>
          </w:p>
        </w:tc>
        <w:tc>
          <w:tcPr>
            <w:tcW w:w="1861" w:type="dxa"/>
          </w:tcPr>
          <w:p w:rsidR="00B30C3A" w:rsidRDefault="00B30C3A">
            <w:pPr>
              <w:pStyle w:val="ConsPlusNormal"/>
            </w:pPr>
          </w:p>
        </w:tc>
        <w:tc>
          <w:tcPr>
            <w:tcW w:w="2482"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3.   Размещение   объекта  (территории)  по  отношению  к  транспортным</w:t>
      </w:r>
    </w:p>
    <w:p w:rsidR="00B30C3A" w:rsidRDefault="00B30C3A">
      <w:pPr>
        <w:pStyle w:val="ConsPlusNonformat"/>
        <w:jc w:val="both"/>
      </w:pPr>
      <w:r>
        <w:t>коммуникациям</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5"/>
        <w:gridCol w:w="3857"/>
        <w:gridCol w:w="2520"/>
        <w:gridCol w:w="2880"/>
      </w:tblGrid>
      <w:tr w:rsidR="00B30C3A">
        <w:tc>
          <w:tcPr>
            <w:tcW w:w="525" w:type="dxa"/>
            <w:tcBorders>
              <w:left w:val="nil"/>
            </w:tcBorders>
          </w:tcPr>
          <w:p w:rsidR="00B30C3A" w:rsidRDefault="00B30C3A">
            <w:pPr>
              <w:pStyle w:val="ConsPlusNormal"/>
              <w:jc w:val="center"/>
            </w:pPr>
            <w:r>
              <w:t>N п/п</w:t>
            </w:r>
          </w:p>
        </w:tc>
        <w:tc>
          <w:tcPr>
            <w:tcW w:w="3857" w:type="dxa"/>
          </w:tcPr>
          <w:p w:rsidR="00B30C3A" w:rsidRDefault="00B30C3A">
            <w:pPr>
              <w:pStyle w:val="ConsPlusNormal"/>
              <w:jc w:val="center"/>
            </w:pPr>
            <w:r>
              <w:t>Вид транспорта и транспортных коммуникаций</w:t>
            </w:r>
          </w:p>
        </w:tc>
        <w:tc>
          <w:tcPr>
            <w:tcW w:w="2520" w:type="dxa"/>
          </w:tcPr>
          <w:p w:rsidR="00B30C3A" w:rsidRDefault="00B30C3A">
            <w:pPr>
              <w:pStyle w:val="ConsPlusNormal"/>
              <w:jc w:val="center"/>
            </w:pPr>
            <w:r>
              <w:t>Наименование объекта транспортной коммуникации</w:t>
            </w:r>
          </w:p>
        </w:tc>
        <w:tc>
          <w:tcPr>
            <w:tcW w:w="2880" w:type="dxa"/>
            <w:tcBorders>
              <w:right w:val="nil"/>
            </w:tcBorders>
          </w:tcPr>
          <w:p w:rsidR="00B30C3A" w:rsidRDefault="00B30C3A">
            <w:pPr>
              <w:pStyle w:val="ConsPlusNormal"/>
              <w:jc w:val="center"/>
            </w:pPr>
            <w:r>
              <w:t>Расстояние до транспортных коммуникаций (метров)</w:t>
            </w:r>
          </w:p>
        </w:tc>
      </w:tr>
      <w:tr w:rsidR="00B30C3A">
        <w:tc>
          <w:tcPr>
            <w:tcW w:w="525" w:type="dxa"/>
            <w:tcBorders>
              <w:left w:val="nil"/>
            </w:tcBorders>
          </w:tcPr>
          <w:p w:rsidR="00B30C3A" w:rsidRDefault="00B30C3A">
            <w:pPr>
              <w:pStyle w:val="ConsPlusNormal"/>
              <w:jc w:val="center"/>
            </w:pPr>
            <w:r>
              <w:t>1</w:t>
            </w:r>
          </w:p>
        </w:tc>
        <w:tc>
          <w:tcPr>
            <w:tcW w:w="3857" w:type="dxa"/>
          </w:tcPr>
          <w:p w:rsidR="00B30C3A" w:rsidRDefault="00B30C3A">
            <w:pPr>
              <w:pStyle w:val="ConsPlusNormal"/>
            </w:pPr>
            <w:r>
              <w:t>Автомобильный (магистрали, шоссе, дороги, автовокзалы, автостанции)</w:t>
            </w:r>
          </w:p>
        </w:tc>
        <w:tc>
          <w:tcPr>
            <w:tcW w:w="2520" w:type="dxa"/>
          </w:tcPr>
          <w:p w:rsidR="00B30C3A" w:rsidRDefault="00B30C3A">
            <w:pPr>
              <w:pStyle w:val="ConsPlusNormal"/>
            </w:pPr>
          </w:p>
        </w:tc>
        <w:tc>
          <w:tcPr>
            <w:tcW w:w="2880" w:type="dxa"/>
            <w:tcBorders>
              <w:right w:val="nil"/>
            </w:tcBorders>
          </w:tcPr>
          <w:p w:rsidR="00B30C3A" w:rsidRDefault="00B30C3A">
            <w:pPr>
              <w:pStyle w:val="ConsPlusNormal"/>
            </w:pPr>
          </w:p>
        </w:tc>
      </w:tr>
      <w:tr w:rsidR="00B30C3A">
        <w:tc>
          <w:tcPr>
            <w:tcW w:w="525" w:type="dxa"/>
            <w:tcBorders>
              <w:left w:val="nil"/>
            </w:tcBorders>
          </w:tcPr>
          <w:p w:rsidR="00B30C3A" w:rsidRDefault="00B30C3A">
            <w:pPr>
              <w:pStyle w:val="ConsPlusNormal"/>
              <w:jc w:val="center"/>
            </w:pPr>
            <w:r>
              <w:t>2</w:t>
            </w:r>
          </w:p>
        </w:tc>
        <w:tc>
          <w:tcPr>
            <w:tcW w:w="3857" w:type="dxa"/>
          </w:tcPr>
          <w:p w:rsidR="00B30C3A" w:rsidRDefault="00B30C3A">
            <w:pPr>
              <w:pStyle w:val="ConsPlusNormal"/>
            </w:pPr>
            <w:r>
              <w:t>Железнодорожный (железнодорожные пути, вокзалы, станции, платформы, переезды)</w:t>
            </w:r>
          </w:p>
        </w:tc>
        <w:tc>
          <w:tcPr>
            <w:tcW w:w="2520" w:type="dxa"/>
          </w:tcPr>
          <w:p w:rsidR="00B30C3A" w:rsidRDefault="00B30C3A">
            <w:pPr>
              <w:pStyle w:val="ConsPlusNormal"/>
            </w:pPr>
          </w:p>
        </w:tc>
        <w:tc>
          <w:tcPr>
            <w:tcW w:w="2880" w:type="dxa"/>
            <w:tcBorders>
              <w:right w:val="nil"/>
            </w:tcBorders>
          </w:tcPr>
          <w:p w:rsidR="00B30C3A" w:rsidRDefault="00B30C3A">
            <w:pPr>
              <w:pStyle w:val="ConsPlusNormal"/>
            </w:pPr>
          </w:p>
        </w:tc>
      </w:tr>
      <w:tr w:rsidR="00B30C3A">
        <w:tc>
          <w:tcPr>
            <w:tcW w:w="525" w:type="dxa"/>
            <w:tcBorders>
              <w:left w:val="nil"/>
            </w:tcBorders>
          </w:tcPr>
          <w:p w:rsidR="00B30C3A" w:rsidRDefault="00B30C3A">
            <w:pPr>
              <w:pStyle w:val="ConsPlusNormal"/>
              <w:jc w:val="center"/>
            </w:pPr>
            <w:r>
              <w:t>3</w:t>
            </w:r>
          </w:p>
        </w:tc>
        <w:tc>
          <w:tcPr>
            <w:tcW w:w="3857" w:type="dxa"/>
          </w:tcPr>
          <w:p w:rsidR="00B30C3A" w:rsidRDefault="00B30C3A">
            <w:pPr>
              <w:pStyle w:val="ConsPlusNormal"/>
            </w:pPr>
            <w:r>
              <w:t>Воздушный (аэропорты, аэровокзалы, военные аэродромы, вертолетные площадки, взлетно-посадочные полосы)</w:t>
            </w:r>
          </w:p>
        </w:tc>
        <w:tc>
          <w:tcPr>
            <w:tcW w:w="2520" w:type="dxa"/>
          </w:tcPr>
          <w:p w:rsidR="00B30C3A" w:rsidRDefault="00B30C3A">
            <w:pPr>
              <w:pStyle w:val="ConsPlusNormal"/>
            </w:pPr>
          </w:p>
        </w:tc>
        <w:tc>
          <w:tcPr>
            <w:tcW w:w="2880" w:type="dxa"/>
            <w:tcBorders>
              <w:right w:val="nil"/>
            </w:tcBorders>
          </w:tcPr>
          <w:p w:rsidR="00B30C3A" w:rsidRDefault="00B30C3A">
            <w:pPr>
              <w:pStyle w:val="ConsPlusNormal"/>
            </w:pPr>
          </w:p>
        </w:tc>
      </w:tr>
      <w:tr w:rsidR="00B30C3A">
        <w:tc>
          <w:tcPr>
            <w:tcW w:w="525" w:type="dxa"/>
            <w:tcBorders>
              <w:left w:val="nil"/>
            </w:tcBorders>
          </w:tcPr>
          <w:p w:rsidR="00B30C3A" w:rsidRDefault="00B30C3A">
            <w:pPr>
              <w:pStyle w:val="ConsPlusNormal"/>
              <w:jc w:val="center"/>
            </w:pPr>
            <w:r>
              <w:t>4</w:t>
            </w:r>
          </w:p>
        </w:tc>
        <w:tc>
          <w:tcPr>
            <w:tcW w:w="3857" w:type="dxa"/>
          </w:tcPr>
          <w:p w:rsidR="00B30C3A" w:rsidRDefault="00B30C3A">
            <w:pPr>
              <w:pStyle w:val="ConsPlusNormal"/>
            </w:pPr>
            <w:r>
              <w:t>Водный (морские и речные порты, причалы)</w:t>
            </w:r>
          </w:p>
        </w:tc>
        <w:tc>
          <w:tcPr>
            <w:tcW w:w="2520" w:type="dxa"/>
          </w:tcPr>
          <w:p w:rsidR="00B30C3A" w:rsidRDefault="00B30C3A">
            <w:pPr>
              <w:pStyle w:val="ConsPlusNormal"/>
            </w:pPr>
          </w:p>
        </w:tc>
        <w:tc>
          <w:tcPr>
            <w:tcW w:w="2880"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4.  Общие  сведения  о  сотрудниках  (работниках)  и  (или) арендаторах</w:t>
      </w:r>
    </w:p>
    <w:p w:rsidR="00B30C3A" w:rsidRDefault="00B30C3A">
      <w:pPr>
        <w:pStyle w:val="ConsPlusNonformat"/>
        <w:jc w:val="both"/>
      </w:pPr>
      <w:r>
        <w:t>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(численность сотрудников (работников) объекта (территории)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(средняя и максимальная посещаемость объекта (территории),</w:t>
      </w:r>
    </w:p>
    <w:p w:rsidR="00B30C3A" w:rsidRDefault="00B30C3A">
      <w:pPr>
        <w:pStyle w:val="ConsPlusNonformat"/>
        <w:jc w:val="both"/>
      </w:pPr>
      <w:r>
        <w:t xml:space="preserve">                количество одновременно пребывающих людей)</w:t>
      </w:r>
    </w:p>
    <w:p w:rsidR="00B30C3A" w:rsidRDefault="00B30C3A">
      <w:pPr>
        <w:pStyle w:val="ConsPlusNonformat"/>
        <w:jc w:val="both"/>
      </w:pPr>
      <w:r>
        <w:lastRenderedPageBreak/>
        <w:t>___________________________________________________________________________</w:t>
      </w:r>
    </w:p>
    <w:p w:rsidR="00B30C3A" w:rsidRDefault="00B30C3A">
      <w:pPr>
        <w:pStyle w:val="ConsPlusNonformat"/>
        <w:jc w:val="both"/>
      </w:pPr>
      <w:r>
        <w:t xml:space="preserve">               (сведения об арендаторах объекта (территории)</w:t>
      </w:r>
    </w:p>
    <w:p w:rsidR="00B30C3A" w:rsidRDefault="00B30C3A">
      <w:pPr>
        <w:pStyle w:val="ConsPlusNonformat"/>
        <w:jc w:val="both"/>
      </w:pPr>
    </w:p>
    <w:p w:rsidR="00B30C3A" w:rsidRDefault="00B30C3A">
      <w:pPr>
        <w:pStyle w:val="ConsPlusNonformat"/>
        <w:jc w:val="both"/>
      </w:pPr>
      <w:r>
        <w:t xml:space="preserve">    5.  Сведения  о  потенциально  опасных  участках  и  (или)  критических</w:t>
      </w:r>
    </w:p>
    <w:p w:rsidR="00B30C3A" w:rsidRDefault="00B30C3A">
      <w:pPr>
        <w:pStyle w:val="ConsPlusNonformat"/>
        <w:jc w:val="both"/>
      </w:pPr>
      <w:r>
        <w:t>элементах объекта (территории):</w:t>
      </w:r>
    </w:p>
    <w:p w:rsidR="00B30C3A" w:rsidRDefault="00B30C3A">
      <w:pPr>
        <w:pStyle w:val="ConsPlusNonformat"/>
        <w:jc w:val="both"/>
      </w:pPr>
      <w:r>
        <w:t xml:space="preserve">    а) запретные или режимные зоны</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4"/>
        <w:gridCol w:w="4734"/>
        <w:gridCol w:w="1775"/>
        <w:gridCol w:w="2437"/>
      </w:tblGrid>
      <w:tr w:rsidR="00B30C3A">
        <w:tc>
          <w:tcPr>
            <w:tcW w:w="654" w:type="dxa"/>
            <w:tcBorders>
              <w:left w:val="nil"/>
            </w:tcBorders>
          </w:tcPr>
          <w:p w:rsidR="00B30C3A" w:rsidRDefault="00B30C3A">
            <w:pPr>
              <w:pStyle w:val="ConsPlusNormal"/>
              <w:jc w:val="center"/>
            </w:pPr>
            <w:r>
              <w:t>N п/п</w:t>
            </w:r>
          </w:p>
        </w:tc>
        <w:tc>
          <w:tcPr>
            <w:tcW w:w="4734" w:type="dxa"/>
          </w:tcPr>
          <w:p w:rsidR="00B30C3A" w:rsidRDefault="00B30C3A">
            <w:pPr>
              <w:pStyle w:val="ConsPlusNormal"/>
              <w:jc w:val="center"/>
            </w:pPr>
            <w:r>
              <w:t>Наименование запретной или режимной зоны</w:t>
            </w:r>
          </w:p>
        </w:tc>
        <w:tc>
          <w:tcPr>
            <w:tcW w:w="1775" w:type="dxa"/>
          </w:tcPr>
          <w:p w:rsidR="00B30C3A" w:rsidRDefault="00B30C3A">
            <w:pPr>
              <w:pStyle w:val="ConsPlusNormal"/>
              <w:jc w:val="center"/>
            </w:pPr>
            <w:r>
              <w:t>Площадь (кв. метров)</w:t>
            </w:r>
          </w:p>
        </w:tc>
        <w:tc>
          <w:tcPr>
            <w:tcW w:w="2437" w:type="dxa"/>
            <w:tcBorders>
              <w:right w:val="nil"/>
            </w:tcBorders>
          </w:tcPr>
          <w:p w:rsidR="00B30C3A" w:rsidRDefault="00B30C3A">
            <w:pPr>
              <w:pStyle w:val="ConsPlusNormal"/>
              <w:jc w:val="center"/>
            </w:pPr>
            <w:r>
              <w:t>Протяженность границ зоны (метров)</w:t>
            </w:r>
          </w:p>
        </w:tc>
      </w:tr>
      <w:tr w:rsidR="00B30C3A">
        <w:tc>
          <w:tcPr>
            <w:tcW w:w="654" w:type="dxa"/>
            <w:tcBorders>
              <w:left w:val="nil"/>
            </w:tcBorders>
          </w:tcPr>
          <w:p w:rsidR="00B30C3A" w:rsidRDefault="00B30C3A">
            <w:pPr>
              <w:pStyle w:val="ConsPlusNormal"/>
            </w:pPr>
          </w:p>
        </w:tc>
        <w:tc>
          <w:tcPr>
            <w:tcW w:w="4734" w:type="dxa"/>
          </w:tcPr>
          <w:p w:rsidR="00B30C3A" w:rsidRDefault="00B30C3A">
            <w:pPr>
              <w:pStyle w:val="ConsPlusNormal"/>
            </w:pPr>
          </w:p>
        </w:tc>
        <w:tc>
          <w:tcPr>
            <w:tcW w:w="1775" w:type="dxa"/>
          </w:tcPr>
          <w:p w:rsidR="00B30C3A" w:rsidRDefault="00B30C3A">
            <w:pPr>
              <w:pStyle w:val="ConsPlusNormal"/>
            </w:pPr>
          </w:p>
        </w:tc>
        <w:tc>
          <w:tcPr>
            <w:tcW w:w="2437"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б) потенциально опасные участки и критические элементы</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2"/>
        <w:gridCol w:w="3462"/>
        <w:gridCol w:w="1748"/>
        <w:gridCol w:w="3798"/>
      </w:tblGrid>
      <w:tr w:rsidR="00B30C3A">
        <w:tc>
          <w:tcPr>
            <w:tcW w:w="592" w:type="dxa"/>
            <w:tcBorders>
              <w:left w:val="nil"/>
            </w:tcBorders>
          </w:tcPr>
          <w:p w:rsidR="00B30C3A" w:rsidRDefault="00B30C3A">
            <w:pPr>
              <w:pStyle w:val="ConsPlusNormal"/>
              <w:jc w:val="center"/>
            </w:pPr>
            <w:r>
              <w:t>N п/п</w:t>
            </w:r>
          </w:p>
        </w:tc>
        <w:tc>
          <w:tcPr>
            <w:tcW w:w="3462" w:type="dxa"/>
          </w:tcPr>
          <w:p w:rsidR="00B30C3A" w:rsidRDefault="00B30C3A">
            <w:pPr>
              <w:pStyle w:val="ConsPlusNormal"/>
              <w:jc w:val="center"/>
            </w:pPr>
            <w:r>
              <w:t>Наименование потенциально опасного участка или критического элемента</w:t>
            </w:r>
          </w:p>
        </w:tc>
        <w:tc>
          <w:tcPr>
            <w:tcW w:w="1748" w:type="dxa"/>
          </w:tcPr>
          <w:p w:rsidR="00B30C3A" w:rsidRDefault="00B30C3A">
            <w:pPr>
              <w:pStyle w:val="ConsPlusNormal"/>
              <w:jc w:val="center"/>
            </w:pPr>
            <w:r>
              <w:t>Количество работающих (человек)</w:t>
            </w:r>
          </w:p>
        </w:tc>
        <w:tc>
          <w:tcPr>
            <w:tcW w:w="3798" w:type="dxa"/>
            <w:tcBorders>
              <w:right w:val="nil"/>
            </w:tcBorders>
          </w:tcPr>
          <w:p w:rsidR="00B30C3A" w:rsidRDefault="00B30C3A">
            <w:pPr>
              <w:pStyle w:val="ConsPlusNormal"/>
              <w:jc w:val="center"/>
            </w:pPr>
            <w:r>
              <w:t>Характер возможной чрезвычайной ситуации</w:t>
            </w:r>
          </w:p>
        </w:tc>
      </w:tr>
      <w:tr w:rsidR="00B30C3A">
        <w:tc>
          <w:tcPr>
            <w:tcW w:w="592" w:type="dxa"/>
            <w:tcBorders>
              <w:left w:val="nil"/>
            </w:tcBorders>
          </w:tcPr>
          <w:p w:rsidR="00B30C3A" w:rsidRDefault="00B30C3A">
            <w:pPr>
              <w:pStyle w:val="ConsPlusNormal"/>
            </w:pPr>
          </w:p>
        </w:tc>
        <w:tc>
          <w:tcPr>
            <w:tcW w:w="3462" w:type="dxa"/>
          </w:tcPr>
          <w:p w:rsidR="00B30C3A" w:rsidRDefault="00B30C3A">
            <w:pPr>
              <w:pStyle w:val="ConsPlusNormal"/>
            </w:pPr>
          </w:p>
        </w:tc>
        <w:tc>
          <w:tcPr>
            <w:tcW w:w="1748" w:type="dxa"/>
          </w:tcPr>
          <w:p w:rsidR="00B30C3A" w:rsidRDefault="00B30C3A">
            <w:pPr>
              <w:pStyle w:val="ConsPlusNormal"/>
            </w:pPr>
          </w:p>
        </w:tc>
        <w:tc>
          <w:tcPr>
            <w:tcW w:w="3798" w:type="dxa"/>
            <w:tcBorders>
              <w:right w:val="nil"/>
            </w:tcBorders>
          </w:tcPr>
          <w:p w:rsidR="00B30C3A" w:rsidRDefault="00B30C3A">
            <w:pPr>
              <w:pStyle w:val="ConsPlusNormal"/>
            </w:pP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p w:rsidR="00B30C3A" w:rsidRDefault="00B30C3A">
      <w:pPr>
        <w:pStyle w:val="ConsPlusNonformat"/>
        <w:jc w:val="both"/>
      </w:pPr>
      <w:r>
        <w:t xml:space="preserve">    6. Возможные противоправные действия на объекте (территории):</w:t>
      </w:r>
    </w:p>
    <w:p w:rsidR="00B30C3A" w:rsidRDefault="00B30C3A">
      <w:pPr>
        <w:pStyle w:val="ConsPlusNonformat"/>
        <w:jc w:val="both"/>
      </w:pPr>
      <w:r>
        <w:t xml:space="preserve">    а) ___________________________________________________________________;</w:t>
      </w:r>
    </w:p>
    <w:p w:rsidR="00B30C3A" w:rsidRDefault="00B30C3A">
      <w:pPr>
        <w:pStyle w:val="ConsPlusNonformat"/>
        <w:jc w:val="both"/>
      </w:pPr>
      <w:r>
        <w:t xml:space="preserve">         (описание возможных противоправных действий (совершение взрыва,</w:t>
      </w:r>
    </w:p>
    <w:p w:rsidR="00B30C3A" w:rsidRDefault="00B30C3A">
      <w:pPr>
        <w:pStyle w:val="ConsPlusNonformat"/>
        <w:jc w:val="both"/>
      </w:pPr>
      <w:r>
        <w:t xml:space="preserve">           поджога или иных действий, направленных на причинение вреда</w:t>
      </w:r>
    </w:p>
    <w:p w:rsidR="00B30C3A" w:rsidRDefault="00B30C3A">
      <w:pPr>
        <w:pStyle w:val="ConsPlusNonformat"/>
        <w:jc w:val="both"/>
      </w:pPr>
      <w:r>
        <w:t xml:space="preserve">             жизни и здоровью людей, разрушение объекта (территории)</w:t>
      </w:r>
    </w:p>
    <w:p w:rsidR="00B30C3A" w:rsidRDefault="00B30C3A">
      <w:pPr>
        <w:pStyle w:val="ConsPlusNonformat"/>
        <w:jc w:val="both"/>
      </w:pPr>
      <w:r>
        <w:t xml:space="preserve">           или его части, угроза совершения указанных действий, захват</w:t>
      </w:r>
    </w:p>
    <w:p w:rsidR="00B30C3A" w:rsidRDefault="00B30C3A">
      <w:pPr>
        <w:pStyle w:val="ConsPlusNonformat"/>
        <w:jc w:val="both"/>
      </w:pPr>
      <w:r>
        <w:t xml:space="preserve">               заложников, вывод из строя или несанкционированное</w:t>
      </w:r>
    </w:p>
    <w:p w:rsidR="00B30C3A" w:rsidRDefault="00B30C3A">
      <w:pPr>
        <w:pStyle w:val="ConsPlusNonformat"/>
        <w:jc w:val="both"/>
      </w:pPr>
      <w:r>
        <w:t xml:space="preserve">          вмешательство в работу различных коммуникаций, иные ситуации)</w:t>
      </w:r>
    </w:p>
    <w:p w:rsidR="00B30C3A" w:rsidRDefault="00B30C3A">
      <w:pPr>
        <w:pStyle w:val="ConsPlusNonformat"/>
        <w:jc w:val="both"/>
      </w:pPr>
      <w:r>
        <w:t xml:space="preserve">    б) ____________________________________________________________________</w:t>
      </w:r>
    </w:p>
    <w:p w:rsidR="00B30C3A" w:rsidRDefault="00B30C3A">
      <w:pPr>
        <w:pStyle w:val="ConsPlusNonformat"/>
        <w:jc w:val="both"/>
      </w:pPr>
      <w:r>
        <w:t xml:space="preserve">             (зафиксированные диверсионно-террористические проявления</w:t>
      </w:r>
    </w:p>
    <w:p w:rsidR="00B30C3A" w:rsidRDefault="00B30C3A">
      <w:pPr>
        <w:pStyle w:val="ConsPlusNonformat"/>
        <w:jc w:val="both"/>
      </w:pPr>
      <w:r>
        <w:t xml:space="preserve">                  в отношении объекта (территории) или в районе</w:t>
      </w:r>
    </w:p>
    <w:p w:rsidR="00B30C3A" w:rsidRDefault="00B30C3A">
      <w:pPr>
        <w:pStyle w:val="ConsPlusNonformat"/>
        <w:jc w:val="both"/>
      </w:pPr>
      <w:r>
        <w:t xml:space="preserve">                   его расположения, их краткая характеристика)</w:t>
      </w:r>
    </w:p>
    <w:p w:rsidR="00B30C3A" w:rsidRDefault="00B30C3A">
      <w:pPr>
        <w:pStyle w:val="ConsPlusNonformat"/>
        <w:jc w:val="both"/>
      </w:pPr>
    </w:p>
    <w:p w:rsidR="00B30C3A" w:rsidRDefault="00B30C3A">
      <w:pPr>
        <w:pStyle w:val="ConsPlusNonformat"/>
        <w:jc w:val="both"/>
      </w:pPr>
      <w:r>
        <w:t xml:space="preserve">    7. Оценка социально-экономических последствий террористического акта на</w:t>
      </w:r>
    </w:p>
    <w:p w:rsidR="00B30C3A" w:rsidRDefault="00B30C3A">
      <w:pPr>
        <w:pStyle w:val="ConsPlusNonformat"/>
        <w:jc w:val="both"/>
      </w:pPr>
      <w:r>
        <w:t>объекте (территории)</w:t>
      </w:r>
    </w:p>
    <w:p w:rsidR="00B30C3A" w:rsidRDefault="00B30C3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
        <w:gridCol w:w="2399"/>
        <w:gridCol w:w="1242"/>
        <w:gridCol w:w="1205"/>
        <w:gridCol w:w="1572"/>
        <w:gridCol w:w="2156"/>
      </w:tblGrid>
      <w:tr w:rsidR="00B30C3A">
        <w:tc>
          <w:tcPr>
            <w:tcW w:w="637" w:type="dxa"/>
            <w:vMerge w:val="restart"/>
            <w:tcBorders>
              <w:left w:val="nil"/>
            </w:tcBorders>
          </w:tcPr>
          <w:p w:rsidR="00B30C3A" w:rsidRDefault="00B30C3A">
            <w:pPr>
              <w:pStyle w:val="ConsPlusNormal"/>
              <w:jc w:val="center"/>
            </w:pPr>
            <w:r>
              <w:t>N п/п</w:t>
            </w:r>
          </w:p>
        </w:tc>
        <w:tc>
          <w:tcPr>
            <w:tcW w:w="2399" w:type="dxa"/>
            <w:vMerge w:val="restart"/>
          </w:tcPr>
          <w:p w:rsidR="00B30C3A" w:rsidRDefault="00B30C3A">
            <w:pPr>
              <w:pStyle w:val="ConsPlusNormal"/>
              <w:jc w:val="center"/>
            </w:pPr>
            <w:r>
              <w:t>Террористическая угроза</w:t>
            </w:r>
          </w:p>
        </w:tc>
        <w:tc>
          <w:tcPr>
            <w:tcW w:w="4019" w:type="dxa"/>
            <w:gridSpan w:val="3"/>
          </w:tcPr>
          <w:p w:rsidR="00B30C3A" w:rsidRDefault="00B30C3A">
            <w:pPr>
              <w:pStyle w:val="ConsPlusNormal"/>
              <w:jc w:val="center"/>
            </w:pPr>
            <w:r>
              <w:t>Прогнозируемое количество пострадавших в результате террористического акта (человек)</w:t>
            </w:r>
          </w:p>
        </w:tc>
        <w:tc>
          <w:tcPr>
            <w:tcW w:w="2156" w:type="dxa"/>
            <w:vMerge w:val="restart"/>
            <w:tcBorders>
              <w:right w:val="nil"/>
            </w:tcBorders>
          </w:tcPr>
          <w:p w:rsidR="00B30C3A" w:rsidRDefault="00B30C3A">
            <w:pPr>
              <w:pStyle w:val="ConsPlusNormal"/>
              <w:jc w:val="center"/>
            </w:pPr>
            <w:r>
              <w:t>Прогнозируемый размер материального ущерба</w:t>
            </w:r>
          </w:p>
          <w:p w:rsidR="00B30C3A" w:rsidRDefault="00B30C3A">
            <w:pPr>
              <w:pStyle w:val="ConsPlusNormal"/>
              <w:jc w:val="center"/>
            </w:pPr>
            <w:r>
              <w:t>(тыс. рублей)</w:t>
            </w:r>
          </w:p>
        </w:tc>
      </w:tr>
      <w:tr w:rsidR="00B30C3A">
        <w:tc>
          <w:tcPr>
            <w:tcW w:w="637" w:type="dxa"/>
            <w:vMerge/>
            <w:tcBorders>
              <w:left w:val="nil"/>
            </w:tcBorders>
          </w:tcPr>
          <w:p w:rsidR="00B30C3A" w:rsidRDefault="00B30C3A"/>
        </w:tc>
        <w:tc>
          <w:tcPr>
            <w:tcW w:w="2399" w:type="dxa"/>
            <w:vMerge/>
          </w:tcPr>
          <w:p w:rsidR="00B30C3A" w:rsidRDefault="00B30C3A"/>
        </w:tc>
        <w:tc>
          <w:tcPr>
            <w:tcW w:w="1242" w:type="dxa"/>
          </w:tcPr>
          <w:p w:rsidR="00B30C3A" w:rsidRDefault="00B30C3A">
            <w:pPr>
              <w:pStyle w:val="ConsPlusNormal"/>
              <w:jc w:val="center"/>
            </w:pPr>
            <w:r>
              <w:t>персонал объекта (территории)</w:t>
            </w:r>
          </w:p>
        </w:tc>
        <w:tc>
          <w:tcPr>
            <w:tcW w:w="1205" w:type="dxa"/>
          </w:tcPr>
          <w:p w:rsidR="00B30C3A" w:rsidRDefault="00B30C3A">
            <w:pPr>
              <w:pStyle w:val="ConsPlusNormal"/>
              <w:jc w:val="center"/>
            </w:pPr>
            <w:r>
              <w:t>персонал охраны</w:t>
            </w:r>
          </w:p>
        </w:tc>
        <w:tc>
          <w:tcPr>
            <w:tcW w:w="1572" w:type="dxa"/>
          </w:tcPr>
          <w:p w:rsidR="00B30C3A" w:rsidRDefault="00B30C3A">
            <w:pPr>
              <w:pStyle w:val="ConsPlusNormal"/>
              <w:jc w:val="center"/>
            </w:pPr>
            <w:r>
              <w:t>посетители</w:t>
            </w:r>
          </w:p>
        </w:tc>
        <w:tc>
          <w:tcPr>
            <w:tcW w:w="2156" w:type="dxa"/>
            <w:vMerge/>
            <w:tcBorders>
              <w:right w:val="nil"/>
            </w:tcBorders>
          </w:tcPr>
          <w:p w:rsidR="00B30C3A" w:rsidRDefault="00B30C3A"/>
        </w:tc>
      </w:tr>
      <w:tr w:rsidR="00B30C3A">
        <w:tc>
          <w:tcPr>
            <w:tcW w:w="637" w:type="dxa"/>
            <w:tcBorders>
              <w:left w:val="nil"/>
            </w:tcBorders>
          </w:tcPr>
          <w:p w:rsidR="00B30C3A" w:rsidRDefault="00B30C3A">
            <w:pPr>
              <w:pStyle w:val="ConsPlusNormal"/>
            </w:pPr>
          </w:p>
        </w:tc>
        <w:tc>
          <w:tcPr>
            <w:tcW w:w="2399" w:type="dxa"/>
          </w:tcPr>
          <w:p w:rsidR="00B30C3A" w:rsidRDefault="00B30C3A">
            <w:pPr>
              <w:pStyle w:val="ConsPlusNormal"/>
            </w:pPr>
          </w:p>
        </w:tc>
        <w:tc>
          <w:tcPr>
            <w:tcW w:w="1242" w:type="dxa"/>
          </w:tcPr>
          <w:p w:rsidR="00B30C3A" w:rsidRDefault="00B30C3A">
            <w:pPr>
              <w:pStyle w:val="ConsPlusNormal"/>
            </w:pPr>
          </w:p>
        </w:tc>
        <w:tc>
          <w:tcPr>
            <w:tcW w:w="1205" w:type="dxa"/>
          </w:tcPr>
          <w:p w:rsidR="00B30C3A" w:rsidRDefault="00B30C3A">
            <w:pPr>
              <w:pStyle w:val="ConsPlusNormal"/>
            </w:pPr>
          </w:p>
        </w:tc>
        <w:tc>
          <w:tcPr>
            <w:tcW w:w="1572" w:type="dxa"/>
          </w:tcPr>
          <w:p w:rsidR="00B30C3A" w:rsidRDefault="00B30C3A">
            <w:pPr>
              <w:pStyle w:val="ConsPlusNormal"/>
            </w:pPr>
          </w:p>
        </w:tc>
        <w:tc>
          <w:tcPr>
            <w:tcW w:w="2156" w:type="dxa"/>
            <w:tcBorders>
              <w:right w:val="nil"/>
            </w:tcBorders>
          </w:tcPr>
          <w:p w:rsidR="00B30C3A" w:rsidRDefault="00B30C3A">
            <w:pPr>
              <w:pStyle w:val="ConsPlusNormal"/>
            </w:pPr>
          </w:p>
        </w:tc>
      </w:tr>
    </w:tbl>
    <w:p w:rsidR="00B30C3A" w:rsidRDefault="00B30C3A">
      <w:pPr>
        <w:pStyle w:val="ConsPlusNormal"/>
        <w:jc w:val="both"/>
      </w:pPr>
    </w:p>
    <w:p w:rsidR="00B30C3A" w:rsidRDefault="00B30C3A">
      <w:pPr>
        <w:pStyle w:val="ConsPlusNonformat"/>
        <w:jc w:val="both"/>
      </w:pPr>
      <w:r>
        <w:t xml:space="preserve">    8.  Силы  и средства, привлекаемые для обеспечения антитеррористической</w:t>
      </w:r>
    </w:p>
    <w:p w:rsidR="00B30C3A" w:rsidRDefault="00B30C3A">
      <w:pPr>
        <w:pStyle w:val="ConsPlusNonformat"/>
        <w:jc w:val="both"/>
      </w:pPr>
      <w:r>
        <w:t>защищенности объекта (территории)</w:t>
      </w:r>
    </w:p>
    <w:p w:rsidR="00B30C3A" w:rsidRDefault="00B30C3A">
      <w:pPr>
        <w:pStyle w:val="ConsPlusNonformat"/>
        <w:jc w:val="both"/>
      </w:pPr>
      <w:r>
        <w:t xml:space="preserve">    а) ___________________________________________________________________;</w:t>
      </w:r>
    </w:p>
    <w:p w:rsidR="00B30C3A" w:rsidRDefault="00B30C3A">
      <w:pPr>
        <w:pStyle w:val="ConsPlusNonformat"/>
        <w:jc w:val="both"/>
      </w:pPr>
      <w:r>
        <w:t xml:space="preserve">          (наименование подразделения войск национальной гвардии</w:t>
      </w:r>
    </w:p>
    <w:p w:rsidR="00B30C3A" w:rsidRDefault="00B30C3A">
      <w:pPr>
        <w:pStyle w:val="ConsPlusNonformat"/>
        <w:jc w:val="both"/>
      </w:pPr>
      <w:r>
        <w:t xml:space="preserve">        Российской Федерации, обеспечивающего охрану объекта (территории)</w:t>
      </w:r>
    </w:p>
    <w:p w:rsidR="00B30C3A" w:rsidRDefault="00B30C3A">
      <w:pPr>
        <w:pStyle w:val="ConsPlusNonformat"/>
        <w:jc w:val="both"/>
      </w:pPr>
      <w:r>
        <w:t xml:space="preserve">    б) ___________________________________________________________________;</w:t>
      </w:r>
    </w:p>
    <w:p w:rsidR="00B30C3A" w:rsidRDefault="00B30C3A">
      <w:pPr>
        <w:pStyle w:val="ConsPlusNonformat"/>
        <w:jc w:val="both"/>
      </w:pPr>
      <w:r>
        <w:t xml:space="preserve">           (характеристика группы быстрого реагирования или тревожной</w:t>
      </w:r>
    </w:p>
    <w:p w:rsidR="00B30C3A" w:rsidRDefault="00B30C3A">
      <w:pPr>
        <w:pStyle w:val="ConsPlusNonformat"/>
        <w:jc w:val="both"/>
      </w:pPr>
      <w:r>
        <w:t xml:space="preserve">          (резервной) группы (численность, вооружение, время прибытия</w:t>
      </w:r>
    </w:p>
    <w:p w:rsidR="00B30C3A" w:rsidRDefault="00B30C3A">
      <w:pPr>
        <w:pStyle w:val="ConsPlusNonformat"/>
        <w:jc w:val="both"/>
      </w:pPr>
      <w:r>
        <w:t xml:space="preserve">              от места постоянной дислокации до наиболее удаленных</w:t>
      </w:r>
    </w:p>
    <w:p w:rsidR="00B30C3A" w:rsidRDefault="00B30C3A">
      <w:pPr>
        <w:pStyle w:val="ConsPlusNonformat"/>
        <w:jc w:val="both"/>
      </w:pPr>
      <w:r>
        <w:t xml:space="preserve">                          точек объекта (территории)</w:t>
      </w:r>
    </w:p>
    <w:p w:rsidR="00B30C3A" w:rsidRDefault="00B30C3A">
      <w:pPr>
        <w:pStyle w:val="ConsPlusNonformat"/>
        <w:jc w:val="both"/>
      </w:pPr>
      <w:r>
        <w:t xml:space="preserve">    в) ___________________________________________________________________;</w:t>
      </w:r>
    </w:p>
    <w:p w:rsidR="00B30C3A" w:rsidRDefault="00B30C3A">
      <w:pPr>
        <w:pStyle w:val="ConsPlusNonformat"/>
        <w:jc w:val="both"/>
      </w:pPr>
      <w:r>
        <w:t xml:space="preserve">          (количество и местоположение помещений охраны (постов охраны,</w:t>
      </w:r>
    </w:p>
    <w:p w:rsidR="00B30C3A" w:rsidRDefault="00B30C3A">
      <w:pPr>
        <w:pStyle w:val="ConsPlusNonformat"/>
        <w:jc w:val="both"/>
      </w:pPr>
      <w:r>
        <w:t xml:space="preserve">               контрольно-пропускных пунктов, пульта охраны и т.д.)</w:t>
      </w:r>
    </w:p>
    <w:p w:rsidR="00B30C3A" w:rsidRDefault="00B30C3A">
      <w:pPr>
        <w:pStyle w:val="ConsPlusNonformat"/>
        <w:jc w:val="both"/>
      </w:pPr>
      <w:r>
        <w:t xml:space="preserve">    г) ___________________________________________________________________;</w:t>
      </w:r>
    </w:p>
    <w:p w:rsidR="00B30C3A" w:rsidRDefault="00B30C3A">
      <w:pPr>
        <w:pStyle w:val="ConsPlusNonformat"/>
        <w:jc w:val="both"/>
      </w:pPr>
      <w:r>
        <w:t xml:space="preserve">        (территориальные органы МВД России и Росгвардии, направляющие</w:t>
      </w:r>
    </w:p>
    <w:p w:rsidR="00B30C3A" w:rsidRDefault="00B30C3A">
      <w:pPr>
        <w:pStyle w:val="ConsPlusNonformat"/>
        <w:jc w:val="both"/>
      </w:pPr>
      <w:r>
        <w:t xml:space="preserve">       при необходимости резерв, сведения о наличии добровольной народной</w:t>
      </w:r>
    </w:p>
    <w:p w:rsidR="00B30C3A" w:rsidRDefault="00B30C3A">
      <w:pPr>
        <w:pStyle w:val="ConsPlusNonformat"/>
        <w:jc w:val="both"/>
      </w:pPr>
      <w:r>
        <w:t xml:space="preserve">         дружины или других организаций по охране общественного порядка)</w:t>
      </w:r>
    </w:p>
    <w:p w:rsidR="00B30C3A" w:rsidRDefault="00B30C3A">
      <w:pPr>
        <w:pStyle w:val="ConsPlusNonformat"/>
        <w:jc w:val="both"/>
      </w:pPr>
      <w:r>
        <w:t xml:space="preserve">    д) состав суточного наряда, обеспечивающего охрану объекта (территории)</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2"/>
        <w:gridCol w:w="1440"/>
        <w:gridCol w:w="1260"/>
      </w:tblGrid>
      <w:tr w:rsidR="00B30C3A">
        <w:tc>
          <w:tcPr>
            <w:tcW w:w="7082" w:type="dxa"/>
            <w:vMerge w:val="restart"/>
            <w:tcBorders>
              <w:left w:val="nil"/>
            </w:tcBorders>
          </w:tcPr>
          <w:p w:rsidR="00B30C3A" w:rsidRDefault="00B30C3A">
            <w:pPr>
              <w:pStyle w:val="ConsPlusNormal"/>
              <w:jc w:val="center"/>
            </w:pPr>
            <w:r>
              <w:lastRenderedPageBreak/>
              <w:t>Вид наряда</w:t>
            </w:r>
          </w:p>
        </w:tc>
        <w:tc>
          <w:tcPr>
            <w:tcW w:w="2700" w:type="dxa"/>
            <w:gridSpan w:val="2"/>
            <w:tcBorders>
              <w:right w:val="nil"/>
            </w:tcBorders>
          </w:tcPr>
          <w:p w:rsidR="00B30C3A" w:rsidRDefault="00B30C3A">
            <w:pPr>
              <w:pStyle w:val="ConsPlusNormal"/>
              <w:jc w:val="center"/>
            </w:pPr>
            <w:r>
              <w:t>Количество</w:t>
            </w:r>
          </w:p>
        </w:tc>
      </w:tr>
      <w:tr w:rsidR="00B30C3A">
        <w:tc>
          <w:tcPr>
            <w:tcW w:w="7082" w:type="dxa"/>
            <w:vMerge/>
            <w:tcBorders>
              <w:left w:val="nil"/>
            </w:tcBorders>
          </w:tcPr>
          <w:p w:rsidR="00B30C3A" w:rsidRDefault="00B30C3A"/>
        </w:tc>
        <w:tc>
          <w:tcPr>
            <w:tcW w:w="1440" w:type="dxa"/>
          </w:tcPr>
          <w:p w:rsidR="00B30C3A" w:rsidRDefault="00B30C3A">
            <w:pPr>
              <w:pStyle w:val="ConsPlusNormal"/>
              <w:jc w:val="center"/>
            </w:pPr>
            <w:r>
              <w:t>единиц</w:t>
            </w:r>
          </w:p>
        </w:tc>
        <w:tc>
          <w:tcPr>
            <w:tcW w:w="1260" w:type="dxa"/>
            <w:tcBorders>
              <w:right w:val="nil"/>
            </w:tcBorders>
          </w:tcPr>
          <w:p w:rsidR="00B30C3A" w:rsidRDefault="00B30C3A">
            <w:pPr>
              <w:pStyle w:val="ConsPlusNormal"/>
              <w:jc w:val="center"/>
            </w:pPr>
            <w:r>
              <w:t>человек</w:t>
            </w:r>
          </w:p>
        </w:tc>
      </w:tr>
      <w:tr w:rsidR="00B30C3A">
        <w:tc>
          <w:tcPr>
            <w:tcW w:w="7082" w:type="dxa"/>
            <w:tcBorders>
              <w:left w:val="nil"/>
            </w:tcBorders>
          </w:tcPr>
          <w:p w:rsidR="00B30C3A" w:rsidRDefault="00B30C3A">
            <w:pPr>
              <w:pStyle w:val="ConsPlusNormal"/>
            </w:pPr>
            <w:r>
              <w:t>Караул</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Внешний пост</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Внутренний пост</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Суточный пост</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12-часовой пост</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8-часовой пост</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r w:rsidR="00B30C3A">
        <w:tc>
          <w:tcPr>
            <w:tcW w:w="7082" w:type="dxa"/>
            <w:tcBorders>
              <w:left w:val="nil"/>
            </w:tcBorders>
          </w:tcPr>
          <w:p w:rsidR="00B30C3A" w:rsidRDefault="00B30C3A">
            <w:pPr>
              <w:pStyle w:val="ConsPlusNormal"/>
            </w:pPr>
            <w:r>
              <w:t>Всего</w:t>
            </w:r>
          </w:p>
        </w:tc>
        <w:tc>
          <w:tcPr>
            <w:tcW w:w="1440" w:type="dxa"/>
          </w:tcPr>
          <w:p w:rsidR="00B30C3A" w:rsidRDefault="00B30C3A">
            <w:pPr>
              <w:pStyle w:val="ConsPlusNormal"/>
            </w:pPr>
          </w:p>
        </w:tc>
        <w:tc>
          <w:tcPr>
            <w:tcW w:w="1260" w:type="dxa"/>
            <w:tcBorders>
              <w:right w:val="nil"/>
            </w:tcBorders>
          </w:tcPr>
          <w:p w:rsidR="00B30C3A" w:rsidRDefault="00B30C3A">
            <w:pPr>
              <w:pStyle w:val="ConsPlusNormal"/>
            </w:pP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p w:rsidR="00B30C3A" w:rsidRDefault="00B30C3A">
      <w:pPr>
        <w:pStyle w:val="ConsPlusNonformat"/>
        <w:jc w:val="both"/>
      </w:pPr>
      <w:r>
        <w:t xml:space="preserve">    е) средства охраны</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(огнестрельное оружие и патроны к нему, количество (отдельно по каждому</w:t>
      </w:r>
    </w:p>
    <w:p w:rsidR="00B30C3A" w:rsidRDefault="00B30C3A">
      <w:pPr>
        <w:pStyle w:val="ConsPlusNonformat"/>
        <w:jc w:val="both"/>
      </w:pPr>
      <w:r>
        <w:t xml:space="preserve">   виду, типу, модели); защитные средства, тип, количество; специальные</w:t>
      </w:r>
    </w:p>
    <w:p w:rsidR="00B30C3A" w:rsidRDefault="00B30C3A">
      <w:pPr>
        <w:pStyle w:val="ConsPlusNonformat"/>
        <w:jc w:val="both"/>
      </w:pPr>
      <w:r>
        <w:t xml:space="preserve">          средства, тип, количество; служебные собаки, есть, нет,</w:t>
      </w:r>
    </w:p>
    <w:p w:rsidR="00B30C3A" w:rsidRDefault="00B30C3A">
      <w:pPr>
        <w:pStyle w:val="ConsPlusNonformat"/>
        <w:jc w:val="both"/>
      </w:pPr>
      <w:r>
        <w:t xml:space="preserve">                    если есть - сколько, какой породы)</w:t>
      </w:r>
    </w:p>
    <w:p w:rsidR="00B30C3A" w:rsidRDefault="00B30C3A">
      <w:pPr>
        <w:pStyle w:val="ConsPlusNonformat"/>
        <w:jc w:val="both"/>
      </w:pPr>
      <w:r>
        <w:t xml:space="preserve">    ж) организация оповещения и связи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(между постами: телефоны, радиостанции)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(между постами и центральным пунктом: телефоны, радиостанции</w:t>
      </w:r>
    </w:p>
    <w:p w:rsidR="00B30C3A" w:rsidRDefault="00B30C3A">
      <w:pPr>
        <w:pStyle w:val="ConsPlusNonformat"/>
        <w:jc w:val="both"/>
      </w:pPr>
      <w:r>
        <w:t xml:space="preserve">                           центрального пункта)</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(номера телефонов частных охранных организаций, диспетчерских</w:t>
      </w:r>
    </w:p>
    <w:p w:rsidR="00B30C3A" w:rsidRDefault="00B30C3A">
      <w:pPr>
        <w:pStyle w:val="ConsPlusNonformat"/>
        <w:jc w:val="both"/>
      </w:pPr>
      <w:r>
        <w:t xml:space="preserve">                     и дежурных служб (города, района)</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(номера телефонов дежурного территориального органа безопасности,</w:t>
      </w:r>
    </w:p>
    <w:p w:rsidR="00B30C3A" w:rsidRDefault="00B30C3A">
      <w:pPr>
        <w:pStyle w:val="ConsPlusNonformat"/>
        <w:jc w:val="both"/>
      </w:pPr>
      <w:r>
        <w:t xml:space="preserve">       территориальных органов МВД России, Росгвардии и МЧС России)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(наименование ближайших подразделений аварийно-спасательных служб</w:t>
      </w:r>
    </w:p>
    <w:p w:rsidR="00B30C3A" w:rsidRDefault="00B30C3A">
      <w:pPr>
        <w:pStyle w:val="ConsPlusNonformat"/>
        <w:jc w:val="both"/>
      </w:pPr>
      <w:r>
        <w:t xml:space="preserve">                         и расстояние до них, км)</w:t>
      </w:r>
    </w:p>
    <w:p w:rsidR="00B30C3A" w:rsidRDefault="00B30C3A">
      <w:pPr>
        <w:pStyle w:val="ConsPlusNonformat"/>
        <w:jc w:val="both"/>
      </w:pPr>
    </w:p>
    <w:p w:rsidR="00B30C3A" w:rsidRDefault="00B30C3A">
      <w:pPr>
        <w:pStyle w:val="ConsPlusNonformat"/>
        <w:jc w:val="both"/>
      </w:pPr>
      <w:r>
        <w:t xml:space="preserve">    9.   Меры   по  инженерно-технической,  физической  защите  и  пожарной</w:t>
      </w:r>
    </w:p>
    <w:p w:rsidR="00B30C3A" w:rsidRDefault="00B30C3A">
      <w:pPr>
        <w:pStyle w:val="ConsPlusNonformat"/>
        <w:jc w:val="both"/>
      </w:pPr>
      <w:r>
        <w:t>безопасности объекта:</w:t>
      </w:r>
    </w:p>
    <w:p w:rsidR="00B30C3A" w:rsidRDefault="00B30C3A">
      <w:pPr>
        <w:pStyle w:val="ConsPlusNonformat"/>
        <w:jc w:val="both"/>
      </w:pPr>
      <w:r>
        <w:t xml:space="preserve">    а) средства инженерно-технической укрепленности объекта (территории)</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(виды, характеристика и места установки)</w:t>
      </w:r>
    </w:p>
    <w:p w:rsidR="00B30C3A" w:rsidRDefault="00B30C3A">
      <w:pPr>
        <w:pStyle w:val="ConsPlusNonformat"/>
        <w:jc w:val="both"/>
      </w:pPr>
      <w:r>
        <w:t xml:space="preserve">    б) система оповещения и управления эвакуацией</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(характеристика системы оповещения; количество входов,</w:t>
      </w:r>
    </w:p>
    <w:p w:rsidR="00B30C3A" w:rsidRDefault="00B30C3A">
      <w:pPr>
        <w:pStyle w:val="ConsPlusNonformat"/>
        <w:jc w:val="both"/>
      </w:pPr>
      <w:r>
        <w:t xml:space="preserve">       аварийных выходов, подъездных коммуникаций, путей эвакуации;</w:t>
      </w:r>
    </w:p>
    <w:p w:rsidR="00B30C3A" w:rsidRDefault="00B30C3A">
      <w:pPr>
        <w:pStyle w:val="ConsPlusNonformat"/>
        <w:jc w:val="both"/>
      </w:pPr>
      <w:r>
        <w:t xml:space="preserve">    количество собственного и (или) привлеченного на договорной основе</w:t>
      </w:r>
    </w:p>
    <w:p w:rsidR="00B30C3A" w:rsidRDefault="00B30C3A">
      <w:pPr>
        <w:pStyle w:val="ConsPlusNonformat"/>
        <w:jc w:val="both"/>
      </w:pPr>
      <w:r>
        <w:t xml:space="preserve">   автотранспорта для эвакуации людей и имущества при угрозе совершения</w:t>
      </w:r>
    </w:p>
    <w:p w:rsidR="00B30C3A" w:rsidRDefault="00B30C3A">
      <w:pPr>
        <w:pStyle w:val="ConsPlusNonformat"/>
        <w:jc w:val="both"/>
      </w:pPr>
      <w:r>
        <w:t xml:space="preserve">   террористических актов, автотранспортных средств, реквизиты договоров</w:t>
      </w:r>
    </w:p>
    <w:p w:rsidR="00B30C3A" w:rsidRDefault="00B30C3A">
      <w:pPr>
        <w:pStyle w:val="ConsPlusNonformat"/>
        <w:jc w:val="both"/>
      </w:pPr>
      <w:r>
        <w:t xml:space="preserve">           с автохозяйствами и телефоны их диспетчерских служб)</w:t>
      </w:r>
    </w:p>
    <w:p w:rsidR="00B30C3A" w:rsidRDefault="00B30C3A">
      <w:pPr>
        <w:pStyle w:val="ConsPlusNonformat"/>
        <w:jc w:val="both"/>
      </w:pPr>
      <w:r>
        <w:t xml:space="preserve">    в)  сведения  о возможности оказания первой медицинской помощи в случае</w:t>
      </w:r>
    </w:p>
    <w:p w:rsidR="00B30C3A" w:rsidRDefault="00B30C3A">
      <w:pPr>
        <w:pStyle w:val="ConsPlusNonformat"/>
        <w:jc w:val="both"/>
      </w:pPr>
      <w:r>
        <w:t>совершения террористического акта</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(наличие и укомплектованность медпунктов, их размещение, наличие</w:t>
      </w:r>
    </w:p>
    <w:p w:rsidR="00B30C3A" w:rsidRDefault="00B30C3A">
      <w:pPr>
        <w:pStyle w:val="ConsPlusNonformat"/>
        <w:jc w:val="both"/>
      </w:pPr>
      <w:r>
        <w:t xml:space="preserve">   аптечек первой медицинской помощи, другого медицинского оборудования</w:t>
      </w:r>
    </w:p>
    <w:p w:rsidR="00B30C3A" w:rsidRDefault="00B30C3A">
      <w:pPr>
        <w:pStyle w:val="ConsPlusNonformat"/>
        <w:jc w:val="both"/>
      </w:pPr>
      <w:r>
        <w:t xml:space="preserve">    для оказания экстренной медицинской помощи, наличие подготовленного</w:t>
      </w:r>
    </w:p>
    <w:p w:rsidR="00B30C3A" w:rsidRDefault="00B30C3A">
      <w:pPr>
        <w:pStyle w:val="ConsPlusNonformat"/>
        <w:jc w:val="both"/>
      </w:pPr>
      <w:r>
        <w:t xml:space="preserve">                             персонала и т.д.)</w:t>
      </w:r>
    </w:p>
    <w:p w:rsidR="00B30C3A" w:rsidRDefault="00B30C3A">
      <w:pPr>
        <w:pStyle w:val="ConsPlusNonformat"/>
        <w:jc w:val="both"/>
      </w:pPr>
      <w:r>
        <w:t xml:space="preserve">    г) обеспечение пожарной безопасности</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r>
        <w:t xml:space="preserve">     (меры по обеспечению пожарной безопасности объекта (территории),</w:t>
      </w:r>
    </w:p>
    <w:p w:rsidR="00B30C3A" w:rsidRDefault="00B30C3A">
      <w:pPr>
        <w:pStyle w:val="ConsPlusNonformat"/>
        <w:jc w:val="both"/>
      </w:pPr>
      <w:r>
        <w:t xml:space="preserve">   места расположения пожарных водоемов, пожарных гидрантов и первичных</w:t>
      </w:r>
    </w:p>
    <w:p w:rsidR="00B30C3A" w:rsidRDefault="00B30C3A">
      <w:pPr>
        <w:pStyle w:val="ConsPlusNonformat"/>
        <w:jc w:val="both"/>
      </w:pPr>
      <w:r>
        <w:t xml:space="preserve">                          средств пожаротушения)</w:t>
      </w:r>
    </w:p>
    <w:p w:rsidR="00B30C3A" w:rsidRDefault="00B30C3A">
      <w:pPr>
        <w:pStyle w:val="ConsPlusNonformat"/>
        <w:jc w:val="both"/>
      </w:pPr>
    </w:p>
    <w:p w:rsidR="00B30C3A" w:rsidRDefault="00B30C3A">
      <w:pPr>
        <w:pStyle w:val="ConsPlusNonformat"/>
        <w:jc w:val="both"/>
      </w:pPr>
      <w:r>
        <w:t xml:space="preserve">    10.  Оценка достаточности мероприятий по защите критических элементов и</w:t>
      </w:r>
    </w:p>
    <w:p w:rsidR="00B30C3A" w:rsidRDefault="00B30C3A">
      <w:pPr>
        <w:pStyle w:val="ConsPlusNonformat"/>
        <w:jc w:val="both"/>
      </w:pPr>
      <w:r>
        <w:t>потенциально опасных участков объекта (территории)</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1820"/>
        <w:gridCol w:w="1518"/>
        <w:gridCol w:w="1518"/>
        <w:gridCol w:w="1518"/>
        <w:gridCol w:w="1227"/>
        <w:gridCol w:w="1471"/>
      </w:tblGrid>
      <w:tr w:rsidR="00B30C3A">
        <w:tc>
          <w:tcPr>
            <w:tcW w:w="528" w:type="dxa"/>
            <w:tcBorders>
              <w:left w:val="nil"/>
            </w:tcBorders>
          </w:tcPr>
          <w:p w:rsidR="00B30C3A" w:rsidRDefault="00B30C3A">
            <w:pPr>
              <w:pStyle w:val="ConsPlusNormal"/>
              <w:jc w:val="center"/>
            </w:pPr>
            <w:r>
              <w:lastRenderedPageBreak/>
              <w:t>N п/п</w:t>
            </w:r>
          </w:p>
        </w:tc>
        <w:tc>
          <w:tcPr>
            <w:tcW w:w="1820" w:type="dxa"/>
          </w:tcPr>
          <w:p w:rsidR="00B30C3A" w:rsidRDefault="00B30C3A">
            <w:pPr>
              <w:pStyle w:val="ConsPlusNormal"/>
              <w:jc w:val="center"/>
            </w:pPr>
            <w:r>
              <w:t>Наименование критического элемента или потенциально опасного участка</w:t>
            </w:r>
          </w:p>
        </w:tc>
        <w:tc>
          <w:tcPr>
            <w:tcW w:w="1518" w:type="dxa"/>
          </w:tcPr>
          <w:p w:rsidR="00B30C3A" w:rsidRDefault="00B30C3A">
            <w:pPr>
              <w:pStyle w:val="ConsPlusNormal"/>
              <w:jc w:val="center"/>
            </w:pPr>
            <w:r>
              <w:t>Выполнение установленных требований</w:t>
            </w:r>
          </w:p>
        </w:tc>
        <w:tc>
          <w:tcPr>
            <w:tcW w:w="1518" w:type="dxa"/>
          </w:tcPr>
          <w:p w:rsidR="00B30C3A" w:rsidRDefault="00B30C3A">
            <w:pPr>
              <w:pStyle w:val="ConsPlusNormal"/>
              <w:jc w:val="center"/>
            </w:pPr>
            <w:r>
              <w:t>Выполнение задачи по физической защите</w:t>
            </w:r>
          </w:p>
        </w:tc>
        <w:tc>
          <w:tcPr>
            <w:tcW w:w="1518" w:type="dxa"/>
          </w:tcPr>
          <w:p w:rsidR="00B30C3A" w:rsidRDefault="00B30C3A">
            <w:pPr>
              <w:pStyle w:val="ConsPlusNormal"/>
              <w:jc w:val="center"/>
            </w:pPr>
            <w:r>
              <w:t>Выполнение задачи по предотвращению террористического акта</w:t>
            </w:r>
          </w:p>
        </w:tc>
        <w:tc>
          <w:tcPr>
            <w:tcW w:w="1227" w:type="dxa"/>
          </w:tcPr>
          <w:p w:rsidR="00B30C3A" w:rsidRDefault="00B30C3A">
            <w:pPr>
              <w:pStyle w:val="ConsPlusNormal"/>
              <w:jc w:val="center"/>
            </w:pPr>
            <w:r>
              <w:t>Вывод о достаточности мероприятий по защите</w:t>
            </w:r>
          </w:p>
        </w:tc>
        <w:tc>
          <w:tcPr>
            <w:tcW w:w="1471" w:type="dxa"/>
            <w:tcBorders>
              <w:right w:val="nil"/>
            </w:tcBorders>
          </w:tcPr>
          <w:p w:rsidR="00B30C3A" w:rsidRDefault="00B30C3A">
            <w:pPr>
              <w:pStyle w:val="ConsPlusNormal"/>
              <w:jc w:val="center"/>
            </w:pPr>
            <w:r>
              <w:t>Компенсационные мероприятия</w:t>
            </w:r>
          </w:p>
        </w:tc>
      </w:tr>
      <w:tr w:rsidR="00B30C3A">
        <w:tc>
          <w:tcPr>
            <w:tcW w:w="528" w:type="dxa"/>
            <w:tcBorders>
              <w:left w:val="nil"/>
            </w:tcBorders>
          </w:tcPr>
          <w:p w:rsidR="00B30C3A" w:rsidRDefault="00B30C3A">
            <w:pPr>
              <w:pStyle w:val="ConsPlusNormal"/>
            </w:pPr>
          </w:p>
        </w:tc>
        <w:tc>
          <w:tcPr>
            <w:tcW w:w="1820" w:type="dxa"/>
          </w:tcPr>
          <w:p w:rsidR="00B30C3A" w:rsidRDefault="00B30C3A">
            <w:pPr>
              <w:pStyle w:val="ConsPlusNormal"/>
            </w:pPr>
          </w:p>
        </w:tc>
        <w:tc>
          <w:tcPr>
            <w:tcW w:w="1518" w:type="dxa"/>
          </w:tcPr>
          <w:p w:rsidR="00B30C3A" w:rsidRDefault="00B30C3A">
            <w:pPr>
              <w:pStyle w:val="ConsPlusNormal"/>
            </w:pPr>
          </w:p>
        </w:tc>
        <w:tc>
          <w:tcPr>
            <w:tcW w:w="1518" w:type="dxa"/>
          </w:tcPr>
          <w:p w:rsidR="00B30C3A" w:rsidRDefault="00B30C3A">
            <w:pPr>
              <w:pStyle w:val="ConsPlusNormal"/>
            </w:pPr>
          </w:p>
        </w:tc>
        <w:tc>
          <w:tcPr>
            <w:tcW w:w="1518" w:type="dxa"/>
          </w:tcPr>
          <w:p w:rsidR="00B30C3A" w:rsidRDefault="00B30C3A">
            <w:pPr>
              <w:pStyle w:val="ConsPlusNormal"/>
            </w:pPr>
          </w:p>
        </w:tc>
        <w:tc>
          <w:tcPr>
            <w:tcW w:w="1227" w:type="dxa"/>
          </w:tcPr>
          <w:p w:rsidR="00B30C3A" w:rsidRDefault="00B30C3A">
            <w:pPr>
              <w:pStyle w:val="ConsPlusNormal"/>
            </w:pPr>
          </w:p>
        </w:tc>
        <w:tc>
          <w:tcPr>
            <w:tcW w:w="1471" w:type="dxa"/>
            <w:tcBorders>
              <w:right w:val="nil"/>
            </w:tcBorders>
          </w:tcPr>
          <w:p w:rsidR="00B30C3A" w:rsidRDefault="00B30C3A">
            <w:pPr>
              <w:pStyle w:val="ConsPlusNormal"/>
            </w:pPr>
          </w:p>
        </w:tc>
      </w:tr>
    </w:tbl>
    <w:p w:rsidR="00B30C3A" w:rsidRDefault="00B30C3A">
      <w:pPr>
        <w:sectPr w:rsidR="00B30C3A">
          <w:pgSz w:w="16838" w:h="11905" w:orient="landscape"/>
          <w:pgMar w:top="1701" w:right="1134" w:bottom="850" w:left="1134" w:header="0" w:footer="0" w:gutter="0"/>
          <w:cols w:space="720"/>
        </w:sectPr>
      </w:pPr>
    </w:p>
    <w:p w:rsidR="00B30C3A" w:rsidRDefault="00B30C3A">
      <w:pPr>
        <w:pStyle w:val="ConsPlusNormal"/>
        <w:jc w:val="both"/>
      </w:pPr>
    </w:p>
    <w:p w:rsidR="00B30C3A" w:rsidRDefault="00B30C3A">
      <w:pPr>
        <w:pStyle w:val="ConsPlusNonformat"/>
        <w:jc w:val="both"/>
      </w:pPr>
      <w:r>
        <w:t xml:space="preserve">    11. Выводы и рекомендации:</w:t>
      </w:r>
    </w:p>
    <w:p w:rsidR="00B30C3A" w:rsidRDefault="00B30C3A">
      <w:pPr>
        <w:pStyle w:val="ConsPlusNonformat"/>
        <w:jc w:val="both"/>
      </w:pPr>
      <w:r>
        <w:t xml:space="preserve">    а)  выводы  о  надежности  охраны  объекта  (территории)  и способности</w:t>
      </w:r>
    </w:p>
    <w:p w:rsidR="00B30C3A" w:rsidRDefault="00B30C3A">
      <w:pPr>
        <w:pStyle w:val="ConsPlusNonformat"/>
        <w:jc w:val="both"/>
      </w:pPr>
      <w:r>
        <w:t>противостоять   попыткам   несанкционированного   проникновения  на  объект</w:t>
      </w:r>
    </w:p>
    <w:p w:rsidR="00B30C3A" w:rsidRDefault="00B30C3A">
      <w:pPr>
        <w:pStyle w:val="ConsPlusNonformat"/>
        <w:jc w:val="both"/>
      </w:pPr>
      <w:r>
        <w:t>(территорию)  для  совершения  террористических актов и иных противоправных</w:t>
      </w:r>
    </w:p>
    <w:p w:rsidR="00B30C3A" w:rsidRDefault="00B30C3A">
      <w:pPr>
        <w:pStyle w:val="ConsPlusNonformat"/>
        <w:jc w:val="both"/>
      </w:pPr>
      <w:r>
        <w:t>действий __________________________________________________________________</w:t>
      </w:r>
    </w:p>
    <w:p w:rsidR="00B30C3A" w:rsidRDefault="00B30C3A">
      <w:pPr>
        <w:pStyle w:val="ConsPlusNonformat"/>
        <w:jc w:val="both"/>
      </w:pPr>
      <w:r>
        <w:t>__________________________________________________________________________;</w:t>
      </w:r>
    </w:p>
    <w:p w:rsidR="00B30C3A" w:rsidRDefault="00B30C3A">
      <w:pPr>
        <w:pStyle w:val="ConsPlusNonformat"/>
        <w:jc w:val="both"/>
      </w:pPr>
      <w:r>
        <w:t xml:space="preserve">    б)  первоочередные, неотложные мероприятия, направленные на обеспечение</w:t>
      </w:r>
    </w:p>
    <w:p w:rsidR="00B30C3A" w:rsidRDefault="00B30C3A">
      <w:pPr>
        <w:pStyle w:val="ConsPlusNonformat"/>
        <w:jc w:val="both"/>
      </w:pPr>
      <w:r>
        <w:t>антитеррористической защищенности, устранение выявленных недостатков: _____</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p>
    <w:p w:rsidR="00B30C3A" w:rsidRDefault="00B30C3A">
      <w:pPr>
        <w:pStyle w:val="ConsPlusNonformat"/>
        <w:jc w:val="both"/>
      </w:pPr>
      <w:r>
        <w:t xml:space="preserve">    12.   Дополнительная   информация   с   учетом   особенностей   объекта</w:t>
      </w:r>
    </w:p>
    <w:p w:rsidR="00B30C3A" w:rsidRDefault="00B30C3A">
      <w:pPr>
        <w:pStyle w:val="ConsPlusNonformat"/>
        <w:jc w:val="both"/>
      </w:pPr>
      <w:r>
        <w:t>(территории) ______________________________________________________________</w:t>
      </w:r>
    </w:p>
    <w:p w:rsidR="00B30C3A" w:rsidRDefault="00B30C3A">
      <w:pPr>
        <w:pStyle w:val="ConsPlusNonformat"/>
        <w:jc w:val="both"/>
      </w:pPr>
      <w:r>
        <w:t>___________________________________________________________________________</w:t>
      </w:r>
    </w:p>
    <w:p w:rsidR="00B30C3A" w:rsidRDefault="00B30C3A">
      <w:pPr>
        <w:pStyle w:val="ConsPlusNonformat"/>
        <w:jc w:val="both"/>
      </w:pPr>
    </w:p>
    <w:p w:rsidR="00B30C3A" w:rsidRDefault="00B30C3A">
      <w:pPr>
        <w:pStyle w:val="ConsPlusNonformat"/>
        <w:jc w:val="both"/>
      </w:pPr>
      <w:r>
        <w:t xml:space="preserve">    Приложения: 1. Акт обследования объекта (территории).</w:t>
      </w:r>
    </w:p>
    <w:p w:rsidR="00B30C3A" w:rsidRDefault="00B30C3A">
      <w:pPr>
        <w:pStyle w:val="ConsPlusNonformat"/>
        <w:jc w:val="both"/>
      </w:pPr>
      <w:r>
        <w:t xml:space="preserve">                2. Ситуационный  план  объекта (территории) с  обозначением</w:t>
      </w:r>
    </w:p>
    <w:p w:rsidR="00B30C3A" w:rsidRDefault="00B30C3A">
      <w:pPr>
        <w:pStyle w:val="ConsPlusNonformat"/>
        <w:jc w:val="both"/>
      </w:pPr>
      <w:r>
        <w:t xml:space="preserve">                   его   критических    элементов    (коммуникации,   планы</w:t>
      </w:r>
    </w:p>
    <w:p w:rsidR="00B30C3A" w:rsidRDefault="00B30C3A">
      <w:pPr>
        <w:pStyle w:val="ConsPlusNonformat"/>
        <w:jc w:val="both"/>
      </w:pPr>
      <w:r>
        <w:t xml:space="preserve">                   и  экспликации  отдельных  зданий  и  сооружений  или их</w:t>
      </w:r>
    </w:p>
    <w:p w:rsidR="00B30C3A" w:rsidRDefault="00B30C3A">
      <w:pPr>
        <w:pStyle w:val="ConsPlusNonformat"/>
        <w:jc w:val="both"/>
      </w:pPr>
      <w:r>
        <w:t xml:space="preserve">                   частей),  содержащий   все  изменения  его  строительной</w:t>
      </w:r>
    </w:p>
    <w:p w:rsidR="00B30C3A" w:rsidRDefault="00B30C3A">
      <w:pPr>
        <w:pStyle w:val="ConsPlusNonformat"/>
        <w:jc w:val="both"/>
      </w:pPr>
      <w:r>
        <w:t xml:space="preserve">                   части.</w:t>
      </w:r>
    </w:p>
    <w:p w:rsidR="00B30C3A" w:rsidRDefault="00B30C3A">
      <w:pPr>
        <w:pStyle w:val="ConsPlusNonformat"/>
        <w:jc w:val="both"/>
      </w:pPr>
      <w:r>
        <w:t xml:space="preserve">                3. План и схема охраны  объекта  (территории)  с  указанием</w:t>
      </w:r>
    </w:p>
    <w:p w:rsidR="00B30C3A" w:rsidRDefault="00B30C3A">
      <w:pPr>
        <w:pStyle w:val="ConsPlusNonformat"/>
        <w:jc w:val="both"/>
      </w:pPr>
      <w:r>
        <w:t xml:space="preserve">                   контрольно-пропускных    пунктов,    постов      охраны,</w:t>
      </w:r>
    </w:p>
    <w:p w:rsidR="00B30C3A" w:rsidRDefault="00B30C3A">
      <w:pPr>
        <w:pStyle w:val="ConsPlusNonformat"/>
        <w:jc w:val="both"/>
      </w:pPr>
      <w:r>
        <w:t xml:space="preserve">                   инженерно-технических средств и уязвимых мест.</w:t>
      </w:r>
    </w:p>
    <w:p w:rsidR="00B30C3A" w:rsidRDefault="00B30C3A">
      <w:pPr>
        <w:pStyle w:val="ConsPlusNonformat"/>
        <w:jc w:val="both"/>
      </w:pPr>
      <w:r>
        <w:t xml:space="preserve">                4. Поэтажные  планы   объекта    (территории)   (подвальное</w:t>
      </w:r>
    </w:p>
    <w:p w:rsidR="00B30C3A" w:rsidRDefault="00B30C3A">
      <w:pPr>
        <w:pStyle w:val="ConsPlusNonformat"/>
        <w:jc w:val="both"/>
      </w:pPr>
      <w:r>
        <w:t xml:space="preserve">                   помещение, этажи) с указанием путей эвакуации.</w:t>
      </w:r>
    </w:p>
    <w:p w:rsidR="00B30C3A" w:rsidRDefault="00B30C3A">
      <w:pPr>
        <w:pStyle w:val="ConsPlusNonformat"/>
        <w:jc w:val="both"/>
      </w:pPr>
      <w:r>
        <w:t xml:space="preserve">                5. Схемы коммуникаций объекта (территории)  (водоснабжения,</w:t>
      </w:r>
    </w:p>
    <w:p w:rsidR="00B30C3A" w:rsidRDefault="00B30C3A">
      <w:pPr>
        <w:pStyle w:val="ConsPlusNonformat"/>
        <w:jc w:val="both"/>
      </w:pPr>
      <w:r>
        <w:t xml:space="preserve">                   электроснабжения, газоснабжения, вентиляции).</w:t>
      </w:r>
    </w:p>
    <w:p w:rsidR="00B30C3A" w:rsidRDefault="00B30C3A">
      <w:pPr>
        <w:pStyle w:val="ConsPlusNonformat"/>
        <w:jc w:val="both"/>
      </w:pPr>
      <w:r>
        <w:t xml:space="preserve">                6. Инструкция   по   эвакуации   сотрудников   (работников)</w:t>
      </w:r>
    </w:p>
    <w:p w:rsidR="00B30C3A" w:rsidRDefault="00B30C3A">
      <w:pPr>
        <w:pStyle w:val="ConsPlusNonformat"/>
        <w:jc w:val="both"/>
      </w:pPr>
      <w:r>
        <w:t xml:space="preserve">                   и посетителей объекта (территории).</w:t>
      </w:r>
    </w:p>
    <w:p w:rsidR="00B30C3A" w:rsidRDefault="00B30C3A">
      <w:pPr>
        <w:pStyle w:val="ConsPlusNonformat"/>
        <w:jc w:val="both"/>
      </w:pPr>
      <w:r>
        <w:t xml:space="preserve">                7. Лист учета корректировок.</w:t>
      </w:r>
    </w:p>
    <w:p w:rsidR="00B30C3A" w:rsidRDefault="00B30C3A">
      <w:pPr>
        <w:pStyle w:val="ConsPlusNormal"/>
        <w:jc w:val="both"/>
      </w:pPr>
    </w:p>
    <w:p w:rsidR="00B30C3A" w:rsidRDefault="00B30C3A">
      <w:pPr>
        <w:sectPr w:rsidR="00B30C3A">
          <w:pgSz w:w="11905" w:h="16838"/>
          <w:pgMar w:top="1134" w:right="850" w:bottom="1134" w:left="1701" w:header="0" w:footer="0" w:gutter="0"/>
          <w:cols w:space="720"/>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4"/>
        <w:gridCol w:w="3017"/>
        <w:gridCol w:w="3409"/>
      </w:tblGrid>
      <w:tr w:rsidR="00B30C3A">
        <w:tc>
          <w:tcPr>
            <w:tcW w:w="3174" w:type="dxa"/>
            <w:vMerge w:val="restart"/>
            <w:tcBorders>
              <w:top w:val="nil"/>
              <w:left w:val="nil"/>
              <w:bottom w:val="nil"/>
              <w:right w:val="nil"/>
            </w:tcBorders>
          </w:tcPr>
          <w:p w:rsidR="00B30C3A" w:rsidRDefault="00B30C3A">
            <w:pPr>
              <w:pStyle w:val="ConsPlusNormal"/>
              <w:jc w:val="both"/>
            </w:pPr>
            <w:r>
              <w:lastRenderedPageBreak/>
              <w:t>Члены комиссии:</w:t>
            </w:r>
          </w:p>
        </w:tc>
        <w:tc>
          <w:tcPr>
            <w:tcW w:w="3017"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(подпись)</w:t>
            </w:r>
          </w:p>
        </w:tc>
        <w:tc>
          <w:tcPr>
            <w:tcW w:w="3409"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(ф.и.о.)</w:t>
            </w:r>
          </w:p>
        </w:tc>
      </w:tr>
      <w:tr w:rsidR="00B30C3A">
        <w:tc>
          <w:tcPr>
            <w:tcW w:w="3174" w:type="dxa"/>
            <w:vMerge/>
            <w:tcBorders>
              <w:top w:val="nil"/>
              <w:left w:val="nil"/>
              <w:bottom w:val="nil"/>
              <w:right w:val="nil"/>
            </w:tcBorders>
          </w:tcPr>
          <w:p w:rsidR="00B30C3A" w:rsidRDefault="00B30C3A"/>
        </w:tc>
        <w:tc>
          <w:tcPr>
            <w:tcW w:w="3017"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(подпись)</w:t>
            </w:r>
          </w:p>
        </w:tc>
        <w:tc>
          <w:tcPr>
            <w:tcW w:w="3409"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(ф.и.о.)</w:t>
            </w:r>
          </w:p>
        </w:tc>
      </w:tr>
      <w:tr w:rsidR="00B30C3A">
        <w:tc>
          <w:tcPr>
            <w:tcW w:w="3174" w:type="dxa"/>
            <w:vMerge/>
            <w:tcBorders>
              <w:top w:val="nil"/>
              <w:left w:val="nil"/>
              <w:bottom w:val="nil"/>
              <w:right w:val="nil"/>
            </w:tcBorders>
          </w:tcPr>
          <w:p w:rsidR="00B30C3A" w:rsidRDefault="00B30C3A"/>
        </w:tc>
        <w:tc>
          <w:tcPr>
            <w:tcW w:w="3017"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(подпись)</w:t>
            </w:r>
          </w:p>
        </w:tc>
        <w:tc>
          <w:tcPr>
            <w:tcW w:w="3409"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(ф.и.о.)</w:t>
            </w:r>
          </w:p>
        </w:tc>
      </w:tr>
      <w:tr w:rsidR="00B30C3A">
        <w:tc>
          <w:tcPr>
            <w:tcW w:w="9600" w:type="dxa"/>
            <w:gridSpan w:val="3"/>
            <w:tcBorders>
              <w:top w:val="nil"/>
              <w:left w:val="nil"/>
              <w:bottom w:val="nil"/>
              <w:right w:val="nil"/>
            </w:tcBorders>
          </w:tcPr>
          <w:p w:rsidR="00B30C3A" w:rsidRDefault="00B30C3A">
            <w:pPr>
              <w:pStyle w:val="ConsPlusNormal"/>
            </w:pPr>
          </w:p>
        </w:tc>
      </w:tr>
      <w:tr w:rsidR="00B30C3A">
        <w:tc>
          <w:tcPr>
            <w:tcW w:w="3174" w:type="dxa"/>
            <w:tcBorders>
              <w:top w:val="nil"/>
              <w:left w:val="nil"/>
              <w:bottom w:val="nil"/>
              <w:right w:val="nil"/>
            </w:tcBorders>
          </w:tcPr>
          <w:p w:rsidR="00B30C3A" w:rsidRDefault="00B30C3A">
            <w:pPr>
              <w:pStyle w:val="ConsPlusNormal"/>
              <w:jc w:val="both"/>
            </w:pPr>
            <w:r>
              <w:t>Руководитель объекта</w:t>
            </w:r>
          </w:p>
        </w:tc>
        <w:tc>
          <w:tcPr>
            <w:tcW w:w="3017"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(подпись)</w:t>
            </w:r>
          </w:p>
        </w:tc>
        <w:tc>
          <w:tcPr>
            <w:tcW w:w="3409" w:type="dxa"/>
            <w:tcBorders>
              <w:top w:val="nil"/>
              <w:left w:val="nil"/>
              <w:bottom w:val="nil"/>
              <w:right w:val="nil"/>
            </w:tcBorders>
            <w:vAlign w:val="bottom"/>
          </w:tcPr>
          <w:p w:rsidR="00B30C3A" w:rsidRDefault="00B30C3A">
            <w:pPr>
              <w:pStyle w:val="ConsPlusNormal"/>
              <w:jc w:val="center"/>
            </w:pPr>
            <w:r>
              <w:t>____________________</w:t>
            </w:r>
          </w:p>
          <w:p w:rsidR="00B30C3A" w:rsidRDefault="00B30C3A">
            <w:pPr>
              <w:pStyle w:val="ConsPlusNormal"/>
              <w:jc w:val="center"/>
            </w:pPr>
            <w:r>
              <w:t>(ф.и.о.)</w:t>
            </w:r>
          </w:p>
        </w:tc>
      </w:tr>
    </w:tbl>
    <w:p w:rsidR="00B30C3A" w:rsidRDefault="00B30C3A">
      <w:pPr>
        <w:pStyle w:val="ConsPlusNormal"/>
        <w:jc w:val="both"/>
      </w:pPr>
    </w:p>
    <w:p w:rsidR="00B30C3A" w:rsidRDefault="00B30C3A">
      <w:pPr>
        <w:pStyle w:val="ConsPlusNonformat"/>
        <w:jc w:val="both"/>
      </w:pPr>
      <w:r>
        <w:t>"__" _____________ 20__ г.</w:t>
      </w:r>
    </w:p>
    <w:p w:rsidR="00B30C3A" w:rsidRDefault="00B30C3A">
      <w:pPr>
        <w:pStyle w:val="ConsPlusNonformat"/>
        <w:jc w:val="both"/>
      </w:pPr>
    </w:p>
    <w:p w:rsidR="00B30C3A" w:rsidRDefault="00B30C3A">
      <w:pPr>
        <w:pStyle w:val="ConsPlusNonformat"/>
        <w:jc w:val="both"/>
      </w:pPr>
      <w:r>
        <w:t>Составлен "__" ______________ 20__ г.</w:t>
      </w:r>
    </w:p>
    <w:p w:rsidR="00B30C3A" w:rsidRDefault="00B30C3A">
      <w:pPr>
        <w:pStyle w:val="ConsPlusNonformat"/>
        <w:jc w:val="both"/>
      </w:pPr>
    </w:p>
    <w:p w:rsidR="00B30C3A" w:rsidRDefault="00B30C3A">
      <w:pPr>
        <w:pStyle w:val="ConsPlusNonformat"/>
        <w:jc w:val="both"/>
      </w:pPr>
      <w:r>
        <w:t>Актуализирован "__" _________ 20__ г.</w:t>
      </w:r>
    </w:p>
    <w:p w:rsidR="00B30C3A" w:rsidRDefault="00B30C3A">
      <w:pPr>
        <w:pStyle w:val="ConsPlusNormal"/>
        <w:jc w:val="both"/>
      </w:pPr>
    </w:p>
    <w:p w:rsidR="00B30C3A" w:rsidRDefault="00B30C3A">
      <w:pPr>
        <w:pStyle w:val="ConsPlusNormal"/>
        <w:jc w:val="both"/>
      </w:pPr>
    </w:p>
    <w:p w:rsidR="00B30C3A" w:rsidRDefault="00B30C3A">
      <w:pPr>
        <w:pStyle w:val="ConsPlusNormal"/>
        <w:pBdr>
          <w:top w:val="single" w:sz="6" w:space="0" w:color="auto"/>
        </w:pBdr>
        <w:spacing w:before="100" w:after="100"/>
        <w:jc w:val="both"/>
        <w:rPr>
          <w:sz w:val="2"/>
          <w:szCs w:val="2"/>
        </w:rPr>
      </w:pPr>
    </w:p>
    <w:p w:rsidR="00B736D5" w:rsidRDefault="00B736D5">
      <w:bookmarkStart w:id="8" w:name="_GoBack"/>
      <w:bookmarkEnd w:id="8"/>
    </w:p>
    <w:sectPr w:rsidR="00B736D5" w:rsidSect="0010080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C3A"/>
    <w:rsid w:val="00B30C3A"/>
    <w:rsid w:val="00B73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201C-D356-4740-A229-917F4B3A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0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0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0C3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30C3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30C3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30C3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30C3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30C3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36C1CBA3D08E36A49F4251D78533F99EA91AC2306369BE9CB912DA86FC8BA1A65371463C45F80679EC1CD021A182FBB82CDCB9A6FDAA7238ECMAH" TargetMode="External"/><Relationship Id="rId21" Type="http://schemas.openxmlformats.org/officeDocument/2006/relationships/hyperlink" Target="consultantplus://offline/ref=36C1CBA3D08E36A49F4251D78533F99EA913C3366063BE9CB912DA86FC8BA1A65371463C45F80679ED1CD021A182FBB82CDCB9A6FDAA7238ECMAH" TargetMode="External"/><Relationship Id="rId42" Type="http://schemas.openxmlformats.org/officeDocument/2006/relationships/hyperlink" Target="consultantplus://offline/ref=36C1CBA3D08E36A49F4251D78533F99EA91BCD336662BE9CB912DA86FC8BA1A65371463C45F8067CE91CD021A182FBB82CDCB9A6FDAA7238ECMAH" TargetMode="External"/><Relationship Id="rId47" Type="http://schemas.openxmlformats.org/officeDocument/2006/relationships/hyperlink" Target="consultantplus://offline/ref=36C1CBA3D08E36A49F4251D78533F99EA91AC2306369BE9CB912DA86FC8BA1A65371463C45F80679E91CD021A182FBB82CDCB9A6FDAA7238ECMAH" TargetMode="External"/><Relationship Id="rId63" Type="http://schemas.openxmlformats.org/officeDocument/2006/relationships/hyperlink" Target="consultantplus://offline/ref=36C1CBA3D08E36A49F4251D78533F99EA91BCD336662BE9CB912DA86FC8BA1A65371463C45F80670ED1CD021A182FBB82CDCB9A6FDAA7238ECMAH" TargetMode="External"/><Relationship Id="rId68" Type="http://schemas.openxmlformats.org/officeDocument/2006/relationships/hyperlink" Target="consultantplus://offline/ref=36C1CBA3D08E36A49F4251D78533F99EA91BCD336662BE9CB912DA86FC8BA1A65371463C45F80670EB1CD021A182FBB82CDCB9A6FDAA7238ECMAH" TargetMode="External"/><Relationship Id="rId84" Type="http://schemas.openxmlformats.org/officeDocument/2006/relationships/hyperlink" Target="consultantplus://offline/ref=36C1CBA3D08E36A49F4251D78533F99EA91BCD336662BE9CB912DA86FC8BA1A65371463C45F80671EF1CD021A182FBB82CDCB9A6FDAA7238ECMAH" TargetMode="External"/><Relationship Id="rId89" Type="http://schemas.openxmlformats.org/officeDocument/2006/relationships/hyperlink" Target="consultantplus://offline/ref=36C1CBA3D08E36A49F424EC28033F99EAA12C335676AE396B14BD684FB84FEA35460463C42E6067BF3158472EEM5H" TargetMode="External"/><Relationship Id="rId16" Type="http://schemas.openxmlformats.org/officeDocument/2006/relationships/hyperlink" Target="consultantplus://offline/ref=36C1CBA3D08E36A49F4251D78533F99EA913C3366063BE9CB912DA86FC8BA1A65371463C45F80678E41CD021A182FBB82CDCB9A6FDAA7238ECMAH" TargetMode="External"/><Relationship Id="rId11" Type="http://schemas.openxmlformats.org/officeDocument/2006/relationships/hyperlink" Target="consultantplus://offline/ref=36C1CBA3D08E36A49F4251D78533F99EA91BCD336662BE9CB912DA86FC8BA1A65371463C45F80678E41CD021A182FBB82CDCB9A6FDAA7238ECMAH" TargetMode="External"/><Relationship Id="rId32" Type="http://schemas.openxmlformats.org/officeDocument/2006/relationships/hyperlink" Target="consultantplus://offline/ref=36C1CBA3D08E36A49F4251D78533F99EA91BCD336662BE9CB912DA86FC8BA1A65371463C45F8067BEB1CD021A182FBB82CDCB9A6FDAA7238ECMAH" TargetMode="External"/><Relationship Id="rId37" Type="http://schemas.openxmlformats.org/officeDocument/2006/relationships/hyperlink" Target="consultantplus://offline/ref=36C1CBA3D08E36A49F4251D78533F99EA91BCD336662BE9CB912DA86FC8BA1A65371463C45F8067CEC1CD021A182FBB82CDCB9A6FDAA7238ECMAH" TargetMode="External"/><Relationship Id="rId53" Type="http://schemas.openxmlformats.org/officeDocument/2006/relationships/hyperlink" Target="consultantplus://offline/ref=36C1CBA3D08E36A49F4251D78533F99EA91BCD336662BE9CB912DA86FC8BA1A65371463C45F8067EEB1CD021A182FBB82CDCB9A6FDAA7238ECMAH" TargetMode="External"/><Relationship Id="rId58" Type="http://schemas.openxmlformats.org/officeDocument/2006/relationships/hyperlink" Target="consultantplus://offline/ref=36C1CBA3D08E36A49F4251D78533F99EA91BCD336662BE9CB912DA86FC8BA1A65371463C45F8067FEF1CD021A182FBB82CDCB9A6FDAA7238ECMAH" TargetMode="External"/><Relationship Id="rId74" Type="http://schemas.openxmlformats.org/officeDocument/2006/relationships/hyperlink" Target="consultantplus://offline/ref=36C1CBA3D08E36A49F4251D78533F99EA91BCD336662BE9CB912DA86FC8BA1A65371463C45F80671ED1CD021A182FBB82CDCB9A6FDAA7238ECMAH" TargetMode="External"/><Relationship Id="rId79" Type="http://schemas.openxmlformats.org/officeDocument/2006/relationships/hyperlink" Target="consultantplus://offline/ref=36C1CBA3D08E36A49F4251D78533F99EA91BCD336662BE9CB912DA86FC8BA1A65371463C45F80671ED1CD021A182FBB82CDCB9A6FDAA7238ECMAH" TargetMode="External"/><Relationship Id="rId5" Type="http://schemas.openxmlformats.org/officeDocument/2006/relationships/hyperlink" Target="consultantplus://offline/ref=36C1CBA3D08E36A49F4251D78533F99EA91BCD336662BE9CB912DA86FC8BA1A65371463C45F80678E81CD021A182FBB82CDCB9A6FDAA7238ECMAH" TargetMode="External"/><Relationship Id="rId90" Type="http://schemas.openxmlformats.org/officeDocument/2006/relationships/hyperlink" Target="consultantplus://offline/ref=36C1CBA3D08E36A49F424EC28033F99EAA12C335676AE396B14BD684FB84FEA35460463C42E6067BF3158472EEM5H" TargetMode="External"/><Relationship Id="rId95" Type="http://schemas.openxmlformats.org/officeDocument/2006/relationships/fontTable" Target="fontTable.xml"/><Relationship Id="rId22" Type="http://schemas.openxmlformats.org/officeDocument/2006/relationships/hyperlink" Target="consultantplus://offline/ref=36C1CBA3D08E36A49F4251D78533F99EA91BCD336662BE9CB912DA86FC8BA1A65371463C45F80679EA1CD021A182FBB82CDCB9A6FDAA7238ECMAH" TargetMode="External"/><Relationship Id="rId27" Type="http://schemas.openxmlformats.org/officeDocument/2006/relationships/hyperlink" Target="consultantplus://offline/ref=36C1CBA3D08E36A49F4251D78533F99EA913C3366063BE9CB912DA86FC8BA1A65371463C45F80679EC1CD021A182FBB82CDCB9A6FDAA7238ECMAH" TargetMode="External"/><Relationship Id="rId43" Type="http://schemas.openxmlformats.org/officeDocument/2006/relationships/hyperlink" Target="consultantplus://offline/ref=36C1CBA3D08E36A49F4251D78533F99EAA18CA326565BE9CB912DA86FC8BA1A65371463C45F80679EF1CD021A182FBB82CDCB9A6FDAA7238ECMAH" TargetMode="External"/><Relationship Id="rId48" Type="http://schemas.openxmlformats.org/officeDocument/2006/relationships/hyperlink" Target="consultantplus://offline/ref=36C1CBA3D08E36A49F4251D78533F99EA91BCD336662BE9CB912DA86FC8BA1A65371463C45F8067EEF1CD021A182FBB82CDCB9A6FDAA7238ECMAH" TargetMode="External"/><Relationship Id="rId64" Type="http://schemas.openxmlformats.org/officeDocument/2006/relationships/hyperlink" Target="consultantplus://offline/ref=36C1CBA3D08E36A49F4251D78533F99EA91BCD336662BE9CB912DA86FC8BA1A65371463C45F80670EE1CD021A182FBB82CDCB9A6FDAA7238ECMAH" TargetMode="External"/><Relationship Id="rId69" Type="http://schemas.openxmlformats.org/officeDocument/2006/relationships/hyperlink" Target="consultantplus://offline/ref=36C1CBA3D08E36A49F4251D78533F99EA913C3366063BE9CB912DA86FC8BA1A65371463C45F8067BED1CD021A182FBB82CDCB9A6FDAA7238ECMAH" TargetMode="External"/><Relationship Id="rId8" Type="http://schemas.openxmlformats.org/officeDocument/2006/relationships/hyperlink" Target="consultantplus://offline/ref=36C1CBA3D08E36A49F4251D78533F99EA913C3366063BE9CB912DA86FC8BA1A65371463C45F80678E81CD021A182FBB82CDCB9A6FDAA7238ECMAH" TargetMode="External"/><Relationship Id="rId51" Type="http://schemas.openxmlformats.org/officeDocument/2006/relationships/hyperlink" Target="consultantplus://offline/ref=36C1CBA3D08E36A49F4251D78533F99EA819CA306367BE9CB912DA86FC8BA1A65371463C45F80678EB1CD021A182FBB82CDCB9A6FDAA7238ECMAH" TargetMode="External"/><Relationship Id="rId72" Type="http://schemas.openxmlformats.org/officeDocument/2006/relationships/hyperlink" Target="consultantplus://offline/ref=36C1CBA3D08E36A49F4251D78533F99EA91BCD336662BE9CB912DA86FC8BA1A65371463C45F80670E41CD021A182FBB82CDCB9A6FDAA7238ECMAH" TargetMode="External"/><Relationship Id="rId80" Type="http://schemas.openxmlformats.org/officeDocument/2006/relationships/hyperlink" Target="consultantplus://offline/ref=36C1CBA3D08E36A49F4251D78533F99EA91BCD336662BE9CB912DA86FC8BA1A65371463C45F80671ED1CD021A182FBB82CDCB9A6FDAA7238ECMAH" TargetMode="External"/><Relationship Id="rId85" Type="http://schemas.openxmlformats.org/officeDocument/2006/relationships/hyperlink" Target="consultantplus://offline/ref=36C1CBA3D08E36A49F4251D78533F99EA91BCD336662BE9CB912DA86FC8BA1A65371463C45F80671EF1CD021A182FBB82CDCB9A6FDAA7238ECMAH" TargetMode="External"/><Relationship Id="rId93" Type="http://schemas.openxmlformats.org/officeDocument/2006/relationships/hyperlink" Target="consultantplus://offline/ref=36C1CBA3D08E36A49F4251D78533F99EA91BCD336662BE9CB912DA86FC8BA1A65371463C45F80671E51CD021A182FBB82CDCB9A6FDAA7238ECMAH" TargetMode="External"/><Relationship Id="rId3" Type="http://schemas.openxmlformats.org/officeDocument/2006/relationships/webSettings" Target="webSettings.xml"/><Relationship Id="rId12" Type="http://schemas.openxmlformats.org/officeDocument/2006/relationships/hyperlink" Target="consultantplus://offline/ref=36C1CBA3D08E36A49F4251D78533F99EA91BCD336662BE9CB912DA86FC8BA1A65371463C45F80679ED1CD021A182FBB82CDCB9A6FDAA7238ECMAH" TargetMode="External"/><Relationship Id="rId17" Type="http://schemas.openxmlformats.org/officeDocument/2006/relationships/hyperlink" Target="consultantplus://offline/ref=36C1CBA3D08E36A49F4251D78533F99EA91BCD336662BE9CB912DA86FC8BA1A65371463C45F80679EF1CD021A182FBB82CDCB9A6FDAA7238ECMAH" TargetMode="External"/><Relationship Id="rId25" Type="http://schemas.openxmlformats.org/officeDocument/2006/relationships/hyperlink" Target="consultantplus://offline/ref=36C1CBA3D08E36A49F4251D78533F99EA91BCD336662BE9CB912DA86FC8BA1A65371463C45F8067AEE1CD021A182FBB82CDCB9A6FDAA7238ECMAH" TargetMode="External"/><Relationship Id="rId33" Type="http://schemas.openxmlformats.org/officeDocument/2006/relationships/hyperlink" Target="consultantplus://offline/ref=36C1CBA3D08E36A49F4251D78533F99EA91BCD336662BE9CB912DA86FC8BA1A65371463C45F8067BEA1CD021A182FBB82CDCB9A6FDAA7238ECMAH" TargetMode="External"/><Relationship Id="rId38" Type="http://schemas.openxmlformats.org/officeDocument/2006/relationships/hyperlink" Target="consultantplus://offline/ref=36C1CBA3D08E36A49F4251D78533F99EA91AC2306369BE9CB912DA86FC8BA1A65371463C45F80679EE1CD021A182FBB82CDCB9A6FDAA7238ECMAH" TargetMode="External"/><Relationship Id="rId46" Type="http://schemas.openxmlformats.org/officeDocument/2006/relationships/hyperlink" Target="consultantplus://offline/ref=36C1CBA3D08E36A49F4251D78533F99EA91BCD336662BE9CB912DA86FC8BA1A65371463C45F8067CEB1CD021A182FBB82CDCB9A6FDAA7238ECMAH" TargetMode="External"/><Relationship Id="rId59" Type="http://schemas.openxmlformats.org/officeDocument/2006/relationships/hyperlink" Target="consultantplus://offline/ref=36C1CBA3D08E36A49F4251D78533F99EA913C3366063BE9CB912DA86FC8BA1A65371463C45F8067AE91CD021A182FBB82CDCB9A6FDAA7238ECMAH" TargetMode="External"/><Relationship Id="rId67" Type="http://schemas.openxmlformats.org/officeDocument/2006/relationships/hyperlink" Target="consultantplus://offline/ref=36C1CBA3D08E36A49F4251D78533F99EA91BCD336662BE9CB912DA86FC8BA1A65371463C45F80670E81CD021A182FBB82CDCB9A6FDAA7238ECMAH" TargetMode="External"/><Relationship Id="rId20" Type="http://schemas.openxmlformats.org/officeDocument/2006/relationships/hyperlink" Target="consultantplus://offline/ref=36C1CBA3D08E36A49F4251D78533F99EA919CA336369BE9CB912DA86FC8BA1A65371463C45F80679E91CD021A182FBB82CDCB9A6FDAA7238ECMAH" TargetMode="External"/><Relationship Id="rId41" Type="http://schemas.openxmlformats.org/officeDocument/2006/relationships/hyperlink" Target="consultantplus://offline/ref=36C1CBA3D08E36A49F4251D78533F99EA91BCD336662BE9CB912DA86FC8BA1A65371463C45F8067CEF1CD021A182FBB82CDCB9A6FDAA7238ECMAH" TargetMode="External"/><Relationship Id="rId54" Type="http://schemas.openxmlformats.org/officeDocument/2006/relationships/hyperlink" Target="consultantplus://offline/ref=36C1CBA3D08E36A49F4251D78533F99EA91BCD336662BE9CB912DA86FC8BA1A65371463C45F8067EE51CD021A182FBB82CDCB9A6FDAA7238ECMAH" TargetMode="External"/><Relationship Id="rId62" Type="http://schemas.openxmlformats.org/officeDocument/2006/relationships/hyperlink" Target="consultantplus://offline/ref=36C1CBA3D08E36A49F4251D78533F99EA91BCD336662BE9CB912DA86FC8BA1A65371463C45F8067FE41CD021A182FBB82CDCB9A6FDAA7238ECMAH" TargetMode="External"/><Relationship Id="rId70" Type="http://schemas.openxmlformats.org/officeDocument/2006/relationships/hyperlink" Target="consultantplus://offline/ref=36C1CBA3D08E36A49F4251D78533F99EAA1FC3346368BE9CB912DA86FC8BA1A641711E3044FF1878EE098670E7EDM7H" TargetMode="External"/><Relationship Id="rId75" Type="http://schemas.openxmlformats.org/officeDocument/2006/relationships/hyperlink" Target="consultantplus://offline/ref=36C1CBA3D08E36A49F4251D78533F99EA91BCD336662BE9CB912DA86FC8BA1A65371463C45F80671ED1CD021A182FBB82CDCB9A6FDAA7238ECMAH" TargetMode="External"/><Relationship Id="rId83" Type="http://schemas.openxmlformats.org/officeDocument/2006/relationships/hyperlink" Target="consultantplus://offline/ref=36C1CBA3D08E36A49F4251D78533F99EAA18CA326565BE9CB912DA86FC8BA1A65371463C45F80679EF1CD021A182FBB82CDCB9A6FDAA7238ECMAH" TargetMode="External"/><Relationship Id="rId88" Type="http://schemas.openxmlformats.org/officeDocument/2006/relationships/hyperlink" Target="consultantplus://offline/ref=36C1CBA3D08E36A49F424EC28033F99EAA12C335676AE396B14BD684FB84FEA35460463C42E6067BF3158472EEM5H" TargetMode="External"/><Relationship Id="rId91" Type="http://schemas.openxmlformats.org/officeDocument/2006/relationships/hyperlink" Target="consultantplus://offline/ref=36C1CBA3D08E36A49F4251D78533F99EA91BCD336662BE9CB912DA86FC8BA1A65371463C45F80671E81CD021A182FBB82CDCB9A6FDAA7238ECMAH"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6C1CBA3D08E36A49F4251D78533F99EA91AC2306369BE9CB912DA86FC8BA1A65371463C45F80678E41CD021A182FBB82CDCB9A6FDAA7238ECMAH" TargetMode="External"/><Relationship Id="rId15" Type="http://schemas.openxmlformats.org/officeDocument/2006/relationships/hyperlink" Target="consultantplus://offline/ref=36C1CBA3D08E36A49F4251D78533F99EA919CA336369BE9CB912DA86FC8BA1A65371463C45F80679E91CD021A182FBB82CDCB9A6FDAA7238ECMAH" TargetMode="External"/><Relationship Id="rId23" Type="http://schemas.openxmlformats.org/officeDocument/2006/relationships/hyperlink" Target="consultantplus://offline/ref=36C1CBA3D08E36A49F4251D78533F99EA91BCD336662BE9CB912DA86FC8BA1A65371463C45F80679E41CD021A182FBB82CDCB9A6FDAA7238ECMAH" TargetMode="External"/><Relationship Id="rId28" Type="http://schemas.openxmlformats.org/officeDocument/2006/relationships/hyperlink" Target="consultantplus://offline/ref=36C1CBA3D08E36A49F4251D78533F99EA91BCD336662BE9CB912DA86FC8BA1A65371463C45F8067AEB1CD021A182FBB82CDCB9A6FDAA7238ECMAH" TargetMode="External"/><Relationship Id="rId36" Type="http://schemas.openxmlformats.org/officeDocument/2006/relationships/hyperlink" Target="consultantplus://offline/ref=36C1CBA3D08E36A49F4251D78533F99EA91BCD336662BE9CB912DA86FC8BA1A65371463C45F8067CED1CD021A182FBB82CDCB9A6FDAA7238ECMAH" TargetMode="External"/><Relationship Id="rId49" Type="http://schemas.openxmlformats.org/officeDocument/2006/relationships/hyperlink" Target="consultantplus://offline/ref=36C1CBA3D08E36A49F4251D78533F99EA91AC2306369BE9CB912DA86FC8BA1A65371463C45F80679E81CD021A182FBB82CDCB9A6FDAA7238ECMAH" TargetMode="External"/><Relationship Id="rId57" Type="http://schemas.openxmlformats.org/officeDocument/2006/relationships/hyperlink" Target="consultantplus://offline/ref=36C1CBA3D08E36A49F4251D78533F99EA91AC2306369BE9CB912DA86FC8BA1A65371463C45F80679EB1CD021A182FBB82CDCB9A6FDAA7238ECMAH" TargetMode="External"/><Relationship Id="rId10" Type="http://schemas.openxmlformats.org/officeDocument/2006/relationships/hyperlink" Target="consultantplus://offline/ref=36C1CBA3D08E36A49F4251D78533F99EA91BCD336662BE9CB912DA86FC8BA1A65371463C45F80678E41CD021A182FBB82CDCB9A6FDAA7238ECMAH" TargetMode="External"/><Relationship Id="rId31" Type="http://schemas.openxmlformats.org/officeDocument/2006/relationships/hyperlink" Target="consultantplus://offline/ref=36C1CBA3D08E36A49F4251D78533F99EA913C3366063BE9CB912DA86FC8BA1A65371463C45F80679EE1CD021A182FBB82CDCB9A6FDAA7238ECMAH" TargetMode="External"/><Relationship Id="rId44" Type="http://schemas.openxmlformats.org/officeDocument/2006/relationships/hyperlink" Target="consultantplus://offline/ref=36C1CBA3D08E36A49F4251D78533F99EA91BCD336662BE9CB912DA86FC8BA1A65371463C45F8067CE81CD021A182FBB82CDCB9A6FDAA7238ECMAH" TargetMode="External"/><Relationship Id="rId52" Type="http://schemas.openxmlformats.org/officeDocument/2006/relationships/hyperlink" Target="consultantplus://offline/ref=36C1CBA3D08E36A49F4251D78533F99EA91BCD336662BE9CB912DA86FC8BA1A65371463C45F8067EE91CD021A182FBB82CDCB9A6FDAA7238ECMAH" TargetMode="External"/><Relationship Id="rId60" Type="http://schemas.openxmlformats.org/officeDocument/2006/relationships/hyperlink" Target="consultantplus://offline/ref=36C1CBA3D08E36A49F4251D78533F99EA913C3366063BE9CB912DA86FC8BA1A65371463C45F8067AEB1CD021A182FBB82CDCB9A6FDAA7238ECMAH" TargetMode="External"/><Relationship Id="rId65" Type="http://schemas.openxmlformats.org/officeDocument/2006/relationships/hyperlink" Target="consultantplus://offline/ref=36C1CBA3D08E36A49F4251D78533F99EA91AC2306369BE9CB912DA86FC8BA1A65371463C45F80679EA1CD021A182FBB82CDCB9A6FDAA7238ECMAH" TargetMode="External"/><Relationship Id="rId73" Type="http://schemas.openxmlformats.org/officeDocument/2006/relationships/hyperlink" Target="consultantplus://offline/ref=36C1CBA3D08E36A49F4251D78533F99EA91BCD336662BE9CB912DA86FC8BA1A65371463C45F80671ED1CD021A182FBB82CDCB9A6FDAA7238ECMAH" TargetMode="External"/><Relationship Id="rId78" Type="http://schemas.openxmlformats.org/officeDocument/2006/relationships/hyperlink" Target="consultantplus://offline/ref=36C1CBA3D08E36A49F4251D78533F99EA91BCD336662BE9CB912DA86FC8BA1A65371463C45F80671ED1CD021A182FBB82CDCB9A6FDAA7238ECMAH" TargetMode="External"/><Relationship Id="rId81" Type="http://schemas.openxmlformats.org/officeDocument/2006/relationships/hyperlink" Target="consultantplus://offline/ref=36C1CBA3D08E36A49F4251D78533F99EA91AC2306369BE9CB912DA86FC8BA1A65371463C45F80679E51CD021A182FBB82CDCB9A6FDAA7238ECMAH" TargetMode="External"/><Relationship Id="rId86" Type="http://schemas.openxmlformats.org/officeDocument/2006/relationships/hyperlink" Target="consultantplus://offline/ref=36C1CBA3D08E36A49F4251D78533F99EA91BCD336662BE9CB912DA86FC8BA1A65371463C45F80671EE1CD021A182FBB82CDCB9A6FDAA7238ECMAH" TargetMode="External"/><Relationship Id="rId94" Type="http://schemas.openxmlformats.org/officeDocument/2006/relationships/hyperlink" Target="consultantplus://offline/ref=36C1CBA3D08E36A49F4251D78533F99EA91AC2306369BE9CB912DA86FC8BA1A65371463C45F80679E41CD021A182FBB82CDCB9A6FDAA7238ECMA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6C1CBA3D08E36A49F4251D78533F99EA912CD326662BE9CB912DA86FC8BA1A65371463F45F35229A9428971E2C9F6BA35C0B9A7EEM3H" TargetMode="External"/><Relationship Id="rId13" Type="http://schemas.openxmlformats.org/officeDocument/2006/relationships/hyperlink" Target="consultantplus://offline/ref=36C1CBA3D08E36A49F4251D78533F99EA91BCD336662BE9CB912DA86FC8BA1A65371463C45F80679EC1CD021A182FBB82CDCB9A6FDAA7238ECMAH" TargetMode="External"/><Relationship Id="rId18" Type="http://schemas.openxmlformats.org/officeDocument/2006/relationships/hyperlink" Target="consultantplus://offline/ref=36C1CBA3D08E36A49F4251D78533F99EA91BCD336662BE9CB912DA86FC8BA1A65371463C45F80679EE1CD021A182FBB82CDCB9A6FDAA7238ECMAH" TargetMode="External"/><Relationship Id="rId39" Type="http://schemas.openxmlformats.org/officeDocument/2006/relationships/hyperlink" Target="consultantplus://offline/ref=36C1CBA3D08E36A49F4251D78533F99EA913C3366063BE9CB912DA86FC8BA1A65371463C45F80679EA1CD021A182FBB82CDCB9A6FDAA7238ECMAH" TargetMode="External"/><Relationship Id="rId34" Type="http://schemas.openxmlformats.org/officeDocument/2006/relationships/hyperlink" Target="consultantplus://offline/ref=36C1CBA3D08E36A49F4251D78533F99EA91AC2306369BE9CB912DA86FC8BA1A65371463C45F80679EF1CD021A182FBB82CDCB9A6FDAA7238ECMAH" TargetMode="External"/><Relationship Id="rId50" Type="http://schemas.openxmlformats.org/officeDocument/2006/relationships/hyperlink" Target="consultantplus://offline/ref=36C1CBA3D08E36A49F4251D78533F99EA913C3366063BE9CB912DA86FC8BA1A65371463C45F8067AEE1CD021A182FBB82CDCB9A6FDAA7238ECMAH" TargetMode="External"/><Relationship Id="rId55" Type="http://schemas.openxmlformats.org/officeDocument/2006/relationships/hyperlink" Target="consultantplus://offline/ref=36C1CBA3D08E36A49F4251D78533F99EA81FCA306368BE9CB912DA86FC8BA1A641711E3044FF1878EE098670E7EDM7H" TargetMode="External"/><Relationship Id="rId76" Type="http://schemas.openxmlformats.org/officeDocument/2006/relationships/hyperlink" Target="consultantplus://offline/ref=36C1CBA3D08E36A49F4251D78533F99EA91BCD336662BE9CB912DA86FC8BA1A65371463C45F80671ED1CD021A182FBB82CDCB9A6FDAA7238ECMAH" TargetMode="External"/><Relationship Id="rId7" Type="http://schemas.openxmlformats.org/officeDocument/2006/relationships/hyperlink" Target="consultantplus://offline/ref=36C1CBA3D08E36A49F4251D78533F99EA919CA336369BE9CB912DA86FC8BA1A65371463C45F80679E91CD021A182FBB82CDCB9A6FDAA7238ECMAH" TargetMode="External"/><Relationship Id="rId71" Type="http://schemas.openxmlformats.org/officeDocument/2006/relationships/hyperlink" Target="consultantplus://offline/ref=36C1CBA3D08E36A49F4251D78533F99EA91BCD336662BE9CB912DA86FC8BA1A65371463C45F80670EA1CD021A182FBB82CDCB9A6FDAA7238ECMAH" TargetMode="External"/><Relationship Id="rId92" Type="http://schemas.openxmlformats.org/officeDocument/2006/relationships/hyperlink" Target="consultantplus://offline/ref=36C1CBA3D08E36A49F4251D78533F99EA91BCD336662BE9CB912DA86FC8BA1A65371463C45F80671EB1CD021A182FBB82CDCB9A6FDAA7238ECMAH" TargetMode="External"/><Relationship Id="rId2" Type="http://schemas.openxmlformats.org/officeDocument/2006/relationships/settings" Target="settings.xml"/><Relationship Id="rId29" Type="http://schemas.openxmlformats.org/officeDocument/2006/relationships/hyperlink" Target="consultantplus://offline/ref=36C1CBA3D08E36A49F4251D78533F99EA91BCD336662BE9CB912DA86FC8BA1A65371463C45F8067AE51CD021A182FBB82CDCB9A6FDAA7238ECMAH" TargetMode="External"/><Relationship Id="rId24" Type="http://schemas.openxmlformats.org/officeDocument/2006/relationships/hyperlink" Target="consultantplus://offline/ref=36C1CBA3D08E36A49F4251D78533F99EA91BCD336662BE9CB912DA86FC8BA1A65371463C45F8067AEC1CD021A182FBB82CDCB9A6FDAA7238ECMAH" TargetMode="External"/><Relationship Id="rId40" Type="http://schemas.openxmlformats.org/officeDocument/2006/relationships/hyperlink" Target="consultantplus://offline/ref=36C1CBA3D08E36A49F4251D78533F99EA81FCF356464BE9CB912DA86FC8BA1A65371463C45F80678E81CD021A182FBB82CDCB9A6FDAA7238ECMAH" TargetMode="External"/><Relationship Id="rId45" Type="http://schemas.openxmlformats.org/officeDocument/2006/relationships/hyperlink" Target="consultantplus://offline/ref=36C1CBA3D08E36A49F4251D78533F99EAA18CA326565BE9CB912DA86FC8BA1A641711E3044FF1878EE098670E7EDM7H" TargetMode="External"/><Relationship Id="rId66" Type="http://schemas.openxmlformats.org/officeDocument/2006/relationships/hyperlink" Target="consultantplus://offline/ref=36C1CBA3D08E36A49F4251D78533F99EA913C3366063BE9CB912DA86FC8BA1A65371463C45F8067AE51CD021A182FBB82CDCB9A6FDAA7238ECMAH" TargetMode="External"/><Relationship Id="rId87" Type="http://schemas.openxmlformats.org/officeDocument/2006/relationships/hyperlink" Target="consultantplus://offline/ref=36C1CBA3D08E36A49F4251D78533F99EA91BCD336662BE9CB912DA86FC8BA1A65371463C45F80671E91CD021A182FBB82CDCB9A6FDAA7238ECMAH" TargetMode="External"/><Relationship Id="rId61" Type="http://schemas.openxmlformats.org/officeDocument/2006/relationships/hyperlink" Target="consultantplus://offline/ref=36C1CBA3D08E36A49F4251D78533F99EA91BCD336662BE9CB912DA86FC8BA1A65371463C45F8067FE91CD021A182FBB82CDCB9A6FDAA7238ECMAH" TargetMode="External"/><Relationship Id="rId82" Type="http://schemas.openxmlformats.org/officeDocument/2006/relationships/hyperlink" Target="consultantplus://offline/ref=36C1CBA3D08E36A49F4251D78533F99EA91BCD336662BE9CB912DA86FC8BA1A65371463C45F80671EC1CD021A182FBB82CDCB9A6FDAA7238ECMAH" TargetMode="External"/><Relationship Id="rId19" Type="http://schemas.openxmlformats.org/officeDocument/2006/relationships/hyperlink" Target="consultantplus://offline/ref=36C1CBA3D08E36A49F4251D78533F99EA91BCD336662BE9CB912DA86FC8BA1A65371463C45F80679E81CD021A182FBB82CDCB9A6FDAA7238ECMAH" TargetMode="External"/><Relationship Id="rId14" Type="http://schemas.openxmlformats.org/officeDocument/2006/relationships/hyperlink" Target="consultantplus://offline/ref=36C1CBA3D08E36A49F4251D78533F99EA91AC2306369BE9CB912DA86FC8BA1A65371463C45F80679ED1CD021A182FBB82CDCB9A6FDAA7238ECMAH" TargetMode="External"/><Relationship Id="rId30" Type="http://schemas.openxmlformats.org/officeDocument/2006/relationships/hyperlink" Target="consultantplus://offline/ref=36C1CBA3D08E36A49F4251D78533F99EA91BCD336662BE9CB912DA86FC8BA1A65371463C45F8067BED1CD021A182FBB82CDCB9A6FDAA7238ECMAH" TargetMode="External"/><Relationship Id="rId35" Type="http://schemas.openxmlformats.org/officeDocument/2006/relationships/hyperlink" Target="consultantplus://offline/ref=36C1CBA3D08E36A49F4251D78533F99EA913C3366063BE9CB912DA86FC8BA1A65371463C45F80679E81CD021A182FBB82CDCB9A6FDAA7238ECMAH" TargetMode="External"/><Relationship Id="rId56" Type="http://schemas.openxmlformats.org/officeDocument/2006/relationships/hyperlink" Target="consultantplus://offline/ref=36C1CBA3D08E36A49F4251D78533F99EA91BCD336662BE9CB912DA86FC8BA1A65371463C45F8067FED1CD021A182FBB82CDCB9A6FDAA7238ECMAH" TargetMode="External"/><Relationship Id="rId77" Type="http://schemas.openxmlformats.org/officeDocument/2006/relationships/hyperlink" Target="consultantplus://offline/ref=36C1CBA3D08E36A49F4251D78533F99EA91BCD336662BE9CB912DA86FC8BA1A65371463C45F80671ED1CD021A182FBB82CDCB9A6FDAA7238ECM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20169</Words>
  <Characters>114965</Characters>
  <Application>Microsoft Office Word</Application>
  <DocSecurity>0</DocSecurity>
  <Lines>958</Lines>
  <Paragraphs>269</Paragraphs>
  <ScaleCrop>false</ScaleCrop>
  <Company/>
  <LinksUpToDate>false</LinksUpToDate>
  <CharactersWithSpaces>134865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Клос</dc:creator>
  <cp:keywords/>
  <dc:description/>
  <cp:lastModifiedBy>Александр Клос</cp:lastModifiedBy>
  <cp:revision>1</cp:revision>
  <dcterms:created xsi:type="dcterms:W3CDTF">2020-03-17T07:12:00Z</dcterms:created>
  <dcterms:modified xsi:type="dcterms:W3CDTF">2020-03-17T07:12:00Z</dcterms:modified>
</cp:coreProperties>
</file>