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89" w:rsidRDefault="00DC02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0289" w:rsidRDefault="00DC0289">
      <w:pPr>
        <w:pStyle w:val="ConsPlusNormal"/>
        <w:jc w:val="both"/>
        <w:outlineLvl w:val="0"/>
      </w:pPr>
    </w:p>
    <w:p w:rsidR="00DC0289" w:rsidRDefault="00DC0289">
      <w:pPr>
        <w:pStyle w:val="ConsPlusTitle"/>
        <w:jc w:val="center"/>
        <w:outlineLvl w:val="0"/>
      </w:pPr>
      <w:r>
        <w:t>АДМИНИСТРАЦИЯ ГОРОДА ПЫТЬ-ЯХА</w:t>
      </w:r>
    </w:p>
    <w:p w:rsidR="00DC0289" w:rsidRDefault="00DC0289">
      <w:pPr>
        <w:pStyle w:val="ConsPlusTitle"/>
        <w:jc w:val="center"/>
      </w:pPr>
    </w:p>
    <w:p w:rsidR="00DC0289" w:rsidRDefault="00DC0289">
      <w:pPr>
        <w:pStyle w:val="ConsPlusTitle"/>
        <w:jc w:val="center"/>
      </w:pPr>
      <w:r>
        <w:t>ПОСТАНОВЛЕНИЕ</w:t>
      </w:r>
    </w:p>
    <w:p w:rsidR="00DC0289" w:rsidRDefault="00DC0289">
      <w:pPr>
        <w:pStyle w:val="ConsPlusTitle"/>
        <w:jc w:val="center"/>
      </w:pPr>
      <w:r>
        <w:t>от 16 октября 2015 г. N 290-па</w:t>
      </w:r>
    </w:p>
    <w:p w:rsidR="00DC0289" w:rsidRDefault="00DC0289">
      <w:pPr>
        <w:pStyle w:val="ConsPlusTitle"/>
        <w:jc w:val="center"/>
      </w:pPr>
    </w:p>
    <w:p w:rsidR="00DC0289" w:rsidRDefault="00DC028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C0289" w:rsidRDefault="00DC0289">
      <w:pPr>
        <w:pStyle w:val="ConsPlusTitle"/>
        <w:jc w:val="center"/>
      </w:pPr>
      <w:r>
        <w:t>МУНИЦИПАЛЬНОЙ УСЛУГИ "ПРЕДОСТАВЛЕНИЕ АРХИВНЫХ СПРАВОК,</w:t>
      </w:r>
    </w:p>
    <w:p w:rsidR="00DC0289" w:rsidRDefault="00DC0289">
      <w:pPr>
        <w:pStyle w:val="ConsPlusTitle"/>
        <w:jc w:val="center"/>
      </w:pPr>
      <w:r>
        <w:t>АРХИВНЫХ ВЫПИСОК, КОПИЙ АРХИВНЫХ ДОКУМЕНТОВ"</w:t>
      </w:r>
    </w:p>
    <w:p w:rsidR="00DC0289" w:rsidRDefault="00DC02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02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289" w:rsidRDefault="00DC02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289" w:rsidRDefault="00DC02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289" w:rsidRDefault="00DC02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289" w:rsidRDefault="00DC02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Пыть-Яха от 24.06.2016 </w:t>
            </w:r>
            <w:hyperlink r:id="rId5">
              <w:r>
                <w:rPr>
                  <w:color w:val="0000FF"/>
                </w:rPr>
                <w:t>N 149-па</w:t>
              </w:r>
            </w:hyperlink>
            <w:r>
              <w:rPr>
                <w:color w:val="392C69"/>
              </w:rPr>
              <w:t>,</w:t>
            </w:r>
          </w:p>
          <w:p w:rsidR="00DC0289" w:rsidRDefault="00DC0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08.11.2016 </w:t>
            </w:r>
            <w:hyperlink r:id="rId6">
              <w:r>
                <w:rPr>
                  <w:color w:val="0000FF"/>
                </w:rPr>
                <w:t>N 283-па</w:t>
              </w:r>
            </w:hyperlink>
            <w:r>
              <w:rPr>
                <w:color w:val="392C69"/>
              </w:rPr>
              <w:t xml:space="preserve">, от 25.07.2017 </w:t>
            </w:r>
            <w:hyperlink r:id="rId7">
              <w:r>
                <w:rPr>
                  <w:color w:val="0000FF"/>
                </w:rPr>
                <w:t>N 196-па</w:t>
              </w:r>
            </w:hyperlink>
            <w:r>
              <w:rPr>
                <w:color w:val="392C69"/>
              </w:rPr>
              <w:t xml:space="preserve">, от 23.08.2018 </w:t>
            </w:r>
            <w:hyperlink r:id="rId8">
              <w:r>
                <w:rPr>
                  <w:color w:val="0000FF"/>
                </w:rPr>
                <w:t>N 255-па</w:t>
              </w:r>
            </w:hyperlink>
            <w:r>
              <w:rPr>
                <w:color w:val="392C69"/>
              </w:rPr>
              <w:t>,</w:t>
            </w:r>
          </w:p>
          <w:p w:rsidR="00DC0289" w:rsidRDefault="00DC0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9">
              <w:r>
                <w:rPr>
                  <w:color w:val="0000FF"/>
                </w:rPr>
                <w:t>N 422-па</w:t>
              </w:r>
            </w:hyperlink>
            <w:r>
              <w:rPr>
                <w:color w:val="392C69"/>
              </w:rPr>
              <w:t xml:space="preserve">, от 10.12.2020 </w:t>
            </w:r>
            <w:hyperlink r:id="rId10">
              <w:r>
                <w:rPr>
                  <w:color w:val="0000FF"/>
                </w:rPr>
                <w:t>N 536-па</w:t>
              </w:r>
            </w:hyperlink>
            <w:r>
              <w:rPr>
                <w:color w:val="392C69"/>
              </w:rPr>
              <w:t xml:space="preserve">, от 21.09.2021 </w:t>
            </w:r>
            <w:hyperlink r:id="rId11">
              <w:r>
                <w:rPr>
                  <w:color w:val="0000FF"/>
                </w:rPr>
                <w:t>N 430-па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289" w:rsidRDefault="00DC0289">
            <w:pPr>
              <w:pStyle w:val="ConsPlusNormal"/>
            </w:pPr>
          </w:p>
        </w:tc>
      </w:tr>
    </w:tbl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законам</w:t>
        </w:r>
      </w:hyperlink>
      <w:r>
        <w:t xml:space="preserve"> от 27.07.2010 N 210-ФЗ "Об организации предоставления государственных и муниципальных услуг", постановлением администрации города от 28.06.2013 N 139-па "Об утверждении порядка формирования и ведения реестров муниципальных услуг (работ) муниципального образования городской округ город Пыть-Ях", в целях повышения качества исполнения и доступности муниципальных услуг, администрация города Пыть-Яха постановляет: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архивных справок, архивных выписок, копий архивных документов" (приложение).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2. Сектору пресс-службы управления делами (О.В. Кулиш) опубликовать постановление в печатном средстве массовой информации "Официальный вестник".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3.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5. Контроль за выполнением постановления возложить на управляющего делами администрации города Матрухину В.А.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right"/>
      </w:pPr>
      <w:r>
        <w:t>Глава администрации</w:t>
      </w:r>
    </w:p>
    <w:p w:rsidR="00DC0289" w:rsidRDefault="00DC0289">
      <w:pPr>
        <w:pStyle w:val="ConsPlusNormal"/>
        <w:jc w:val="right"/>
      </w:pPr>
      <w:r>
        <w:t>города Пыть-Яха</w:t>
      </w:r>
    </w:p>
    <w:p w:rsidR="00DC0289" w:rsidRDefault="00DC0289">
      <w:pPr>
        <w:pStyle w:val="ConsPlusNormal"/>
        <w:jc w:val="right"/>
      </w:pPr>
      <w:r>
        <w:t>Р.И.СТАДЛЕР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right"/>
        <w:outlineLvl w:val="0"/>
      </w:pPr>
      <w:r>
        <w:t>Приложение</w:t>
      </w:r>
    </w:p>
    <w:p w:rsidR="00DC0289" w:rsidRDefault="00DC0289">
      <w:pPr>
        <w:pStyle w:val="ConsPlusNormal"/>
        <w:jc w:val="right"/>
      </w:pPr>
      <w:r>
        <w:t>к постановлению</w:t>
      </w:r>
    </w:p>
    <w:p w:rsidR="00DC0289" w:rsidRDefault="00DC0289">
      <w:pPr>
        <w:pStyle w:val="ConsPlusNormal"/>
        <w:jc w:val="right"/>
      </w:pPr>
      <w:r>
        <w:t>администрации города Пыть-Яха</w:t>
      </w:r>
    </w:p>
    <w:p w:rsidR="00DC0289" w:rsidRDefault="00DC0289">
      <w:pPr>
        <w:pStyle w:val="ConsPlusNormal"/>
        <w:jc w:val="right"/>
      </w:pPr>
      <w:r>
        <w:t>от 16.10.2015 N 290-па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DC0289" w:rsidRDefault="00DC0289">
      <w:pPr>
        <w:pStyle w:val="ConsPlusTitle"/>
        <w:jc w:val="center"/>
      </w:pPr>
      <w:r>
        <w:t>ПРЕДОСТАВЛЕНИЯ МУНИЦИПАЛЬНОЙ УСЛУГИ "ПРЕДОСТАВЛЕНИЕ АРХИВНЫХ</w:t>
      </w:r>
    </w:p>
    <w:p w:rsidR="00DC0289" w:rsidRDefault="00DC0289">
      <w:pPr>
        <w:pStyle w:val="ConsPlusTitle"/>
        <w:jc w:val="center"/>
      </w:pPr>
      <w:r>
        <w:t>СПРАВОК, АРХИВНЫХ ВЫПИСОК, КОПИЙ АРХИВНЫХ ДОКУМЕНТОВ"</w:t>
      </w:r>
    </w:p>
    <w:p w:rsidR="00DC0289" w:rsidRDefault="00DC02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02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289" w:rsidRDefault="00DC02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289" w:rsidRDefault="00DC02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289" w:rsidRDefault="00DC02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289" w:rsidRDefault="00DC02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Пыть-Яха от 21.09.2021 N 430-па)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289" w:rsidRDefault="00DC0289">
            <w:pPr>
              <w:pStyle w:val="ConsPlusNormal"/>
            </w:pPr>
          </w:p>
        </w:tc>
      </w:tr>
    </w:tbl>
    <w:p w:rsidR="00DC0289" w:rsidRDefault="00DC0289">
      <w:pPr>
        <w:pStyle w:val="ConsPlusNormal"/>
        <w:jc w:val="center"/>
      </w:pPr>
    </w:p>
    <w:p w:rsidR="00DC0289" w:rsidRDefault="00DC0289">
      <w:pPr>
        <w:pStyle w:val="ConsPlusTitle"/>
        <w:jc w:val="center"/>
        <w:outlineLvl w:val="1"/>
      </w:pPr>
      <w:r>
        <w:t>I. Общие положения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 xml:space="preserve">1. Настоящий Административный регламент устанавливает сроки и последовательность административных процедур и административных действий администрации города Пыть-Яха (далее - уполномоченный орган), предоставляющего муниципальную услугу "Предоставление архивных справок, архивных выписок, копий архивных документов" (далее - муниципальная услуга), по запросу (заявлению)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210-ФЗ), а также устанавливает порядок взаимодействия уполномоченного органа с заявителями в процессе предоставления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2. Муниципальная услуга предоставляется по запросам социально-правового характера, тематическим запросам и по запросам о рассекречивании архивных документов, являющихся носителями сведений, составляющих государственную тайну.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Запросы социально-правового характера - запросы, связанные с социальной защитой граждан, предусматривающий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Тематические запросы - запросы о предоставлении архивной информации по определенной проблеме, теме, событию, факту.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Круг заявителей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3. Заявителями являются физические и юридические лица, обратившиеся за предоставлением муниципальной услуги, их законные представители, имеющие право в соответствии с законодательством Российской Федерации либо в силу наделения их такими полномочиями в установленном порядке (далее - заявитель).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Требования к порядку информирования о правилах</w:t>
      </w:r>
    </w:p>
    <w:p w:rsidR="00DC0289" w:rsidRDefault="00DC0289">
      <w:pPr>
        <w:pStyle w:val="ConsPlusTitle"/>
        <w:jc w:val="center"/>
      </w:pPr>
      <w:r>
        <w:t>предоставления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информационно-телекоммуникационной сети "Интернет" (далее - сеть Интернет), в том числе на официальном сайте органа местного самоуправления администрации города Пыть-Яха www.adm.gov86.org;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http://www.gosuslugi.ru (далее - Единый портал);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http://86.gosuslugi.ru (далее - региональный портал);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форме информационных (текстовых) материалов на информационном стенде отдела по делам архивов (муниципального архива) администрации г. Пыть-Ях, многофункционального центра предоставления государственных и муниципальных услуг, расположенного на территории города Пыть-Ях (далее - МФЦ).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устной (при личном обращении заявителя и по телефону);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письменной (при письменном обращении заявителя лично, по почте, электронной почте, факсу).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6. Информирование осуществляют специалисты отдела по делам архивов (муниципального архива) администрации г. Пыть-Ях (далее - Отдел).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lastRenderedPageBreak/>
        <w:t>Продолжительность информирования при личном обращении заявителя - не более 15 минут, по телефону - 10 минут.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государственной услуги - в течение 3 рабочих дней с момента регистрации обращения.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7. Информирование заявителей о порядке предоставления муниципальной услуги, о ходе выполнения запроса (заявления) о ее предоставлении, а также по иным вопросам, связанным с предоставлением муниципальной услуги, осуществляется многофункциональным центром предоставления государственных и муниципальных услуг, расположенным на территории города Пыть-Яха (далее - МФЦ), в соответствии с регламентом его работы.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8. Информация о порядке и сроках предоставления муниципальной услуги размещается на официальном сайте уполномоченного органа, Едином и региональном порталах, предоставляется заявителю бесплатно.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9. Информация о месте нахождения и графике работы муниципального архива г. Пыть-Яха размещена на информационных стендах в местах предоставления муниципальной услуги и в сети Интернет на официальном сайте уполномоченного органа, Едином и региональном порталах.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10. Информация о месте нахождения и графике работы МФЦ размещена на портале МФЦ: http://mfc.admhmao.ru.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11. Информация о месте нахождения и графике работы Управления Федерального казначейства по Ханты-Мансийскому автономному округу - Югре размещена на официальном сайте: http://hantymansiysk.roskazna.ru/.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12. На информационных стендах в местах предоставления муниципальной услуги, на официальном сайте администрации города Пыть-Яха в сети Интернет размещается следующая информация: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справочная информация (место нахождения, график работы, справочные телефоны, адреса 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перечень нормативных правовых актов, регулирующих предоставление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бланки заявлений о предоставлении муниципальной услуги и образцы их заполнения.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13. В случае внесения изменений в порядок предоставления муниципальной услуги специалисты Отдела в срок, не превышающий 5 рабочих дней со дня вступления в силу таких изменений, обеспечивают размещение информации в сети Интернет (на официальном сайте администрации города Пыть-Яха, Едином и региональном порталах) и на информационных стендах, находящихся в местах предоставления муниципальной услуги.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C0289" w:rsidRDefault="00DC0289">
      <w:pPr>
        <w:pStyle w:val="ConsPlusTitle"/>
        <w:jc w:val="center"/>
      </w:pPr>
      <w:r>
        <w:t>Наименование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14. Предоставление архивных справок, архивных выписок, копий архивных документов.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15. Муниципальную услугу предоставляет администрация города Пыть-Яха.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Предоставление муниципальной услуги обеспечивает отдел по делам архивов (муниципальный архив) администрации г. Пыть-Ях.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За получением муниципальной услуги заявитель может обратиться в МФЦ.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16. В соответствии с </w:t>
      </w:r>
      <w:hyperlink r:id="rId15">
        <w:r>
          <w:rPr>
            <w:color w:val="0000FF"/>
          </w:rPr>
          <w:t>пунктом 3 части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6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услуг, утвержденный Решением Думы города Пыть-Яха от 20.12.2011 N 108.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17. Результатом предоставления муниципальной услуги является выдача (направление):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архивной справки, архивной выписки, копий архивных документов;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информационного письма о наличии (отсутствии) в муниципальном архиве архивных документов по теме запроса или сведений об их местонахождении, или о пересылке запроса по принадлежности в 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отказа в рассмотрении запроса при наличии оснований, указанных в </w:t>
      </w:r>
      <w:hyperlink w:anchor="P169">
        <w:r>
          <w:rPr>
            <w:color w:val="0000FF"/>
          </w:rPr>
          <w:t>пункте 31</w:t>
        </w:r>
      </w:hyperlink>
      <w:r>
        <w:t xml:space="preserve"> настоящего Административного регламента.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18. По согласованию с заявителем ответ на тематический запрос уполномоченный орган может предоставить также в виде: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систематизированного краткого или аннотированного перечня заголовков архивных документов или единиц хранения (единиц учета) по определенной теме с указанием их дат и архивных шифров;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тематического обзора архивных документов;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родословного древа, генеалогической росписи или таблицы.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19. Общий срок предоставления муниципальной услуги составляет 30 календарных дней со дня регистрации заявления о предоставлении муниципальной услуги в уполномоченном органе.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Запросы о рассекречивании архивных документов, являющихся носителями сведений, составляющих государственную тайну, исполняются в соответствии со </w:t>
      </w:r>
      <w:hyperlink r:id="rId17">
        <w:r>
          <w:rPr>
            <w:color w:val="0000FF"/>
          </w:rPr>
          <w:t>статьей 15</w:t>
        </w:r>
      </w:hyperlink>
      <w:r>
        <w:t xml:space="preserve"> Закона Российской Федерации от 21 июля 1993 года N 5485-1 "О государственной тайне" в течение 3 месяцев.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При обращении заявителя за получением муниципальной услуги в МФЦ срок предоставления услуги исчисляется со дня регистрации запроса (заявления) в уполномоченном органе.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В общий срок предоставления муниципальной услуги входит срок выдачи (направления) документа, являющегося результатом предоставления муниципальной услуги. Указанный документ выдается (направляется) заявителю не позднее 1 рабочего дня со дня его оформления.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 xml:space="preserve">20. Перечень нормативных правовых актов, регулирующих предоставление муниципальной </w:t>
      </w:r>
      <w:r>
        <w:lastRenderedPageBreak/>
        <w:t>услуги, размещается на официальном сайте администрации города в сети "Интернет" (www.adm.gov86.org) и на Едином и (или) региональном порталах.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C0289" w:rsidRDefault="00DC0289">
      <w:pPr>
        <w:pStyle w:val="ConsPlusTitle"/>
        <w:jc w:val="center"/>
      </w:pPr>
      <w:r>
        <w:t>для предоставления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21. Исчерпывающий перечень документов, необходимых для предоставления муниципальной услуги, которые заявитель предоставляет самостоятельно: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а) заявление о предоставлении архивных справок, архивных выписок, копий архивных документов (далее также - заявление, запрос);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б) документ, удостоверяющий личность заявителя или его законного представителя - при личном обращении заявителя (законного представителя), копия документа, удостоверяющего личность заявителя или его законного представителя - при направлении заявления посредством почтовой связи;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в) документ, подтверждающий полномочия на осуществление действий от имени заявителя: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оформленная в соответствии с законодательством Российской Федерации доверенность (для физических лиц);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оформленная в соответствии с законодательством Российской Федерации доверенность, подписанная руководителем организации или иным уполномоченным лицом в соответствии с законом и учредительными документами организации (для юридических лиц);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22. Заявитель вправе приложить к заявлению иные документы или копии документов и сведения, в том числе связанные с трудовой деятельностью, трудовым стажем, позволяющие осуществить поиск документов, необходимых для исполнения запроса (копия трудовой книжки за период до 1 января 2020 года), правоустанавливающие документы на объекты недвижимости, права на которые не зарегистрированы в Едином государственном реестре недвижимости. Заверение копий таких документов не требуется.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23.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24. Способы получения заявителем формы заявления о предоставлении муниципальной услуги: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на информационном стенде в месте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у специалиста Отдела, ответственного за предоставление муниципальной услуги, или работника МФЦ;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посредством официального сайта администрации города Пыть-Яха;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сети Интернет;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на Едином или региональном портале.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25. Заявление о предоставлении муниципальной услуги должно содержать следующие сведения: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наименование уполномоченного органа;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фамилия, имя и отчество (последнее - при наличии) физического лица, запрашивающего информацию, либо полное наименование юридического лица;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фамилия, имя и отчество (последнее - при наличии) физического лица, о котором запрашивается информация, включая изменения фамилии, имени, отчества, даты рождения;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lastRenderedPageBreak/>
        <w:t>- отношение к лицу, о котором запрашивается информация - для законного представителя заявителя;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почтовый адрес заявителя - для направления архивных документов, электронный адрес заявителя (при наличии), номер телефона (при наличии);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цель запроса, перечень запрашиваемых сведений, их хронологические рамки;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иные сведения для облегчения поиска запрашиваемой информации (при наличии);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способ выдачи (направления) заявителю документов, являющихся результатом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подпись должностного лица или личная подпись гражданина;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дата составления заявления.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26. Заявление составляется в произвольной форме или по форме согласно </w:t>
      </w:r>
      <w:hyperlink w:anchor="P413">
        <w:r>
          <w:rPr>
            <w:color w:val="0000FF"/>
          </w:rPr>
          <w:t>приложениям 1</w:t>
        </w:r>
      </w:hyperlink>
      <w:r>
        <w:t xml:space="preserve">, </w:t>
      </w:r>
      <w:hyperlink w:anchor="P490">
        <w:r>
          <w:rPr>
            <w:color w:val="0000FF"/>
          </w:rPr>
          <w:t>2</w:t>
        </w:r>
      </w:hyperlink>
      <w:r>
        <w:t xml:space="preserve"> к настоящему Административному регламенту.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Заявление юридического лица оформляется на бланке организации, заверяется подписью руководителя либо иного уполномоченного лица.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27. Способы подачи заявителем документов, необходимых для предоставления муниципальной услуги: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личное обращение в Отдел;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личное обращение в МФЦ;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посредством почтового отправления в адрес уполномоченного органа;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посредством Единого или регионального порталов;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посредством направления на электронную почту Отдела;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посредством направления факсимильной связью в Отдел;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из отделений Пенсионного фонда Российской Федерации.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28. В соответствии с </w:t>
      </w:r>
      <w:hyperlink r:id="rId18">
        <w:r>
          <w:rPr>
            <w:color w:val="0000FF"/>
          </w:rPr>
          <w:t>частью 1 статьи 7</w:t>
        </w:r>
      </w:hyperlink>
      <w:r>
        <w:t xml:space="preserve"> Федерального закона N 210-ФЗ запрещается требовать от заявителей: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>
        <w:r>
          <w:rPr>
            <w:color w:val="0000FF"/>
          </w:rPr>
          <w:t>частью 1 статьи 1</w:t>
        </w:r>
      </w:hyperlink>
      <w: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20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Заявитель вправе представить указанные документы и информацию в отдел по делам архивов (муниципальный архив) администрации г. Пыть-Яха по собственной инициативе;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от 27.07.2010,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DC0289" w:rsidRDefault="00DC0289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DC0289" w:rsidRDefault="00DC0289">
      <w:pPr>
        <w:pStyle w:val="ConsPlusTitle"/>
        <w:jc w:val="center"/>
      </w:pPr>
      <w:r>
        <w:t>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29. 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- Югры не предусмотрены.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Исчерпывающий перечень оснований для приостановления и (или)</w:t>
      </w:r>
    </w:p>
    <w:p w:rsidR="00DC0289" w:rsidRDefault="00DC0289">
      <w:pPr>
        <w:pStyle w:val="ConsPlusTitle"/>
        <w:jc w:val="center"/>
      </w:pPr>
      <w:r>
        <w:t>отказа в предоставлении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30.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DC0289" w:rsidRDefault="00DC0289">
      <w:pPr>
        <w:pStyle w:val="ConsPlusNormal"/>
        <w:spacing w:before="200"/>
        <w:ind w:firstLine="540"/>
        <w:jc w:val="both"/>
      </w:pPr>
      <w:bookmarkStart w:id="1" w:name="P169"/>
      <w:bookmarkEnd w:id="1"/>
      <w:r>
        <w:t xml:space="preserve">31. В соответствии с </w:t>
      </w:r>
      <w:hyperlink r:id="rId23">
        <w:r>
          <w:rPr>
            <w:color w:val="0000FF"/>
          </w:rPr>
          <w:t>пунктом 46.5</w:t>
        </w:r>
      </w:hyperlink>
      <w: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2 марта 2020 года N 24, запрос не подлежит рассмотрению в следующих случаях: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если запрос не поддается прочтению;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если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если 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 (руководитель отдела по делам архивов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архив);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если в запросе содержатся нецензурные либо оскорбительные выражения, угрозы жизни, здоровью и имуществу должностных лиц архива, а также членов их семей;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если 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</w:t>
      </w:r>
      <w:hyperlink r:id="rId24">
        <w:r>
          <w:rPr>
            <w:color w:val="0000FF"/>
          </w:rPr>
          <w:t>частью 3 статьи 25</w:t>
        </w:r>
      </w:hyperlink>
      <w:r>
        <w:t xml:space="preserve"> Федерального закона от 22 октября 2004 года N 125-ФЗ "Об архивном деле в Российской Федерации").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32.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на официальном сайте уполномоченного органа.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Размер платы, взимаемой за предоставление муниципальной</w:t>
      </w:r>
    </w:p>
    <w:p w:rsidR="00DC0289" w:rsidRDefault="00DC0289">
      <w:pPr>
        <w:pStyle w:val="ConsPlusTitle"/>
        <w:jc w:val="center"/>
      </w:pPr>
      <w:r>
        <w:t>услуги, и способы ее взимания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33. Исполнение запроса (заявления) социально-правового характера осуществляется на безвозмездной основе.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34. Исполнение тематического запроса физического или юридического лица осуществляется на безвозмездной основе.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DC0289" w:rsidRDefault="00DC0289">
      <w:pPr>
        <w:pStyle w:val="ConsPlusTitle"/>
        <w:jc w:val="center"/>
      </w:pPr>
      <w:r>
        <w:lastRenderedPageBreak/>
        <w:t>о предоставлении муниципальной услуги и при получении</w:t>
      </w:r>
    </w:p>
    <w:p w:rsidR="00DC0289" w:rsidRDefault="00DC0289">
      <w:pPr>
        <w:pStyle w:val="ConsPlusTitle"/>
        <w:jc w:val="center"/>
      </w:pPr>
      <w:r>
        <w:t>результата предоставления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35.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DC0289" w:rsidRDefault="00DC0289">
      <w:pPr>
        <w:pStyle w:val="ConsPlusTitle"/>
        <w:jc w:val="center"/>
      </w:pPr>
      <w:r>
        <w:t>о предоставлении муниципальной услуги, в том числе</w:t>
      </w:r>
    </w:p>
    <w:p w:rsidR="00DC0289" w:rsidRDefault="00DC0289">
      <w:pPr>
        <w:pStyle w:val="ConsPlusTitle"/>
        <w:jc w:val="center"/>
      </w:pPr>
      <w:r>
        <w:t>в электронной форме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36. В случае личного обращения заявителя в уполномоченный орган в день его подачи в течение 15 минут. На копии заявления проставляется входящий номер и дата получения.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Заявление, поступившее посредством направления почтой, посредством Единого или регионального портала, регистрируется в течение 1 рабочего дня с момента поступления в уполномоченный орган.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Срок и порядок регистрации заявления о предоставлении муниципальной услуги МФЦ осуществляется в соответствии с регламентом его работы.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DC0289" w:rsidRDefault="00DC0289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DC0289" w:rsidRDefault="00DC0289">
      <w:pPr>
        <w:pStyle w:val="ConsPlusTitle"/>
        <w:jc w:val="center"/>
      </w:pPr>
      <w:r>
        <w:t>запросов о предоставлении муниципальной услуги,</w:t>
      </w:r>
    </w:p>
    <w:p w:rsidR="00DC0289" w:rsidRDefault="00DC0289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DC0289" w:rsidRDefault="00DC0289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DC0289" w:rsidRDefault="00DC0289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DC0289" w:rsidRDefault="00DC0289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DC0289" w:rsidRDefault="00DC0289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DC0289" w:rsidRDefault="00DC0289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DC0289" w:rsidRDefault="00DC0289">
      <w:pPr>
        <w:pStyle w:val="ConsPlusTitle"/>
        <w:jc w:val="center"/>
      </w:pPr>
      <w:r>
        <w:t>Российской Федерации о социальной защите инвалидов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37. Здание, в котором предоставляется муниципальная услуга, располагается с учетом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отдела по делам архивов (муниципального архива) администрации г. Пыть-Яха.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и иных нормативных правовых актов, регулирующих правоотношения в указанной сфере.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Информационные стенды размещаются на видном, доступном месте в любом из форматов (настенных стендах, напольных или настольных стойках), позволяющих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</w:t>
      </w:r>
      <w:r>
        <w:lastRenderedPageBreak/>
        <w:t>заявителями.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В помещении, в котором предоставляется муниципальная услуга, создаются условия для беспрепятственного доступа инвалидов к местам ожидания, местам для заполнения запросов о предоставлении муниципальной услуги, информационным стендам с образцами их заполнения и перечня документов, необходимых для предоставления муниципальной услуги, с учетом требований, предусмотренных </w:t>
      </w:r>
      <w:hyperlink r:id="rId26">
        <w:r>
          <w:rPr>
            <w:color w:val="0000FF"/>
          </w:rPr>
          <w:t>статьей 15</w:t>
        </w:r>
      </w:hyperlink>
      <w:r>
        <w:t xml:space="preserve"> Федерального закона от 24 ноября 1995 N 181-ФЗ "О социальной защите инвалидов".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38. Показателями доступности муниципальной услуги являются: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возможность получения заявителем муниципальной услуги в МФЦ;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возможность для заявителя совершить в электронной форме действия, указанные в </w:t>
      </w:r>
      <w:hyperlink w:anchor="P250">
        <w:r>
          <w:rPr>
            <w:color w:val="0000FF"/>
          </w:rPr>
          <w:t>пункте 42</w:t>
        </w:r>
      </w:hyperlink>
      <w:r>
        <w:t xml:space="preserve"> настоящего Административного регламента;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возможность получения информации заявителями о ходе предоставления муниципальной услуги, в форме устного или письменного информирования, в том числе посредством Единого и регионального порталах;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доступность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 уполномоченного органа, Единого и регионального порталах;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доступность на Едином и регионального порталах форм заявлений с возможностью их копирования, заполнения и направления в электронном виде.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39. Показателями качества муниципальной услуги являются: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Особенности предоставления муниципальной услуги</w:t>
      </w:r>
    </w:p>
    <w:p w:rsidR="00DC0289" w:rsidRDefault="00DC0289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DC0289" w:rsidRDefault="00DC0289">
      <w:pPr>
        <w:pStyle w:val="ConsPlusTitle"/>
        <w:jc w:val="center"/>
      </w:pPr>
      <w:r>
        <w:t>и муниципальных услуг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40. Предоставление муниципальной услуги в МФЦ осуществляется по принципу "одного окна" в соответствии с законодательством Российской Федерации и соглашением, заключенным между МФЦ и уполномоченным органом.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МФЦ при предоставлении муниципальной услуги осуществляет следующие административные процедуры (действия):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информирование заявителей о порядке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прием и регистрация заявления о предоставлении муниципальной услуги и прилагаемых к нему документов;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выдача результата предоставления муниципальной услуги.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Особенности предоставления муниципальной услуги</w:t>
      </w:r>
    </w:p>
    <w:p w:rsidR="00DC0289" w:rsidRDefault="00DC0289">
      <w:pPr>
        <w:pStyle w:val="ConsPlusTitle"/>
        <w:jc w:val="center"/>
      </w:pPr>
      <w:r>
        <w:t>в электронной форме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 xml:space="preserve">41. При предоставлении муниципальной услуги в электронной форме посредством Единого </w:t>
      </w:r>
      <w:r>
        <w:lastRenderedPageBreak/>
        <w:t>или регионального порталов заявителю обеспечивается: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получение информации о порядке и сроках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формирование запроса (заявления) о предоставлении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получение результата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получение сведений о ходе выполнения запроса (заявления) о предоставлении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досудебное (внесудебное) обжалование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DC0289" w:rsidRDefault="00DC0289">
      <w:pPr>
        <w:pStyle w:val="ConsPlusNormal"/>
        <w:spacing w:before="200"/>
        <w:ind w:firstLine="540"/>
        <w:jc w:val="both"/>
      </w:pPr>
      <w:bookmarkStart w:id="2" w:name="P250"/>
      <w:bookmarkEnd w:id="2"/>
      <w:r>
        <w:t>42. Формирование запроса (заявления) заявителем осуществляется посредством заполнения электронной формы запроса на Едином портале без необходимости дополнительной подачи запроса (заявления) в какой-либо иной форме.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На Едином портале размещаются образцы заполнения электронной формы запроса (заявления).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43. При формировании запроса (заявления) заявителю обеспечивается: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возможность копирования и сохранения запроса (заявления), в том числе иных документов, необходимых для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возможность заполнения несколькими заявителями одной электронной формы запроса (заявления) при обращении за муниципальной услугой, предполагающей направление совместного запроса (заявления) несколькими заявителями;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возможность печати на бумажном носителе копии электронной формы запроса (заявления);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сохранение ранее введенных в электронную форму запроса (заявления)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 (заявления);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заполнение полей электронной формы запроса (заявления)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Едином портале, в части, касающейся сведений, отсутствующих в ЕСИА;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возможность вернуться на любой из этапов заполнения электронной формы запроса (заявления) без потери ранее введенной информации;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возможность доступа заявителя на Единый портал к ранее поданным им запросам (заявлениям) в течение не менее одного года, а также частично сформированных запросов (заявлений) - в течение не менее 3 месяцев.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44. Сформированный и подписанный запрос (заявление), в том числе иные документы, необходимые для предоставления муниципальной услуги, направляются в отдел по делам архивов (муниципальный архив) администрации г. Пыть-Ях посредством Единого портала.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Отдел по делам архивов (муниципальный архив) администрации г. Пыть-Ях обеспечивает прием документов, необходимых для предоставления муниципальной услуги, и регистрацию </w:t>
      </w:r>
      <w:r>
        <w:lastRenderedPageBreak/>
        <w:t>запроса (заявления) без необходимости повторного представления заявителем таких документов на бумажном носителе.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отделом по делам архивов (муниципальным архивом) администрации г. Пыть-Ях электронных документов, необходимых для предоставления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45. Заявителю в качестве результата предоставления муниципальной услуги обеспечивается по его выбору возможность получения: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электронного документа, подписанного начальником отдела по делам архивов (муниципального архива) администрации г. Пыть-Ях с использованием усиленной квалифицированной электронной подписи в личном кабинете на Едином портале;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документа на бумажном носителе, подтверждающего содержание электронного документа, направленного отделом по делам архивов (муниципальным архивом) администрации г. Пыть-Ях;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В случае,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документов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начальником отдела по делам архивов (муниципального архива) администрации г. Пыть-Ях с использованием усиленной квалифицированной электронной подписи, независимо от формы и способа обращения за услугой.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46. При предоставлении муниципальной услуги в электронной форме заявителю направляется уведомление: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C0289" w:rsidRDefault="00DC0289">
      <w:pPr>
        <w:pStyle w:val="ConsPlusTitle"/>
        <w:jc w:val="center"/>
      </w:pPr>
      <w:r>
        <w:t>административных процедур, требования к порядку их</w:t>
      </w:r>
    </w:p>
    <w:p w:rsidR="00DC0289" w:rsidRDefault="00DC0289">
      <w:pPr>
        <w:pStyle w:val="ConsPlusTitle"/>
        <w:jc w:val="center"/>
      </w:pPr>
      <w:r>
        <w:t>выполнения, в том числе особенности выполнения</w:t>
      </w:r>
    </w:p>
    <w:p w:rsidR="00DC0289" w:rsidRDefault="00DC0289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DC0289" w:rsidRDefault="00DC0289">
      <w:pPr>
        <w:pStyle w:val="ConsPlusTitle"/>
        <w:jc w:val="center"/>
      </w:pPr>
      <w:r>
        <w:t>особенности выполнения административных процедур</w:t>
      </w:r>
    </w:p>
    <w:p w:rsidR="00DC0289" w:rsidRDefault="00DC0289">
      <w:pPr>
        <w:pStyle w:val="ConsPlusTitle"/>
        <w:jc w:val="center"/>
      </w:pPr>
      <w:r>
        <w:t>в многофункциональных центрах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47. Предоставление муниципальной услуги включает выполнение следующих административных процедур: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прием и регистрация заявления о предоставлении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рассмотрение представленных документов;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выдача (направление) заявителю документов, являющихся результатом предоставления муниципальной услуги.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Прием и регистрация запроса (заявления) о предоставлении</w:t>
      </w:r>
    </w:p>
    <w:p w:rsidR="00DC0289" w:rsidRDefault="00DC0289">
      <w:pPr>
        <w:pStyle w:val="ConsPlusTitle"/>
        <w:jc w:val="center"/>
      </w:pPr>
      <w:r>
        <w:t>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 xml:space="preserve">48. Основанием для начала административной процедуры является поступление в отдел по делам архивов (муниципальный архив) администрации г. Пыть-Ях запроса (заявления) о </w:t>
      </w:r>
      <w:r>
        <w:lastRenderedPageBreak/>
        <w:t>предоставлении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49. Сведения о должностных лицах, ответственных за выполнение административной процедуры: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 прием и регистрацию запроса (заявления), предоставленного заявителем лично, поступившего по почте, в том числе электронной, факсом, посредством Единого и регионального порталов - специалист Отдела, ответственный за делопроизводство;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 прием и регистрацию запроса (заявления), представленного заявителем лично в МФЦ, передачу зарегистрированного запроса (заявления) о предоставлении муниципальной услуги в муниципальный архив - работник МФЦ.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50. Содержание административных действий, входящих в состав административной процедуры: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прием и регистрация запроса (заявления) о предоставлении муниципальной услуги осуществляется в течение 1 рабочего дня с момента поступления запроса (заявления) в отдел по делам архивов (муниципальный архив) администрации г. Пыть-Ях; при личном обращении заявителя 15 минут с момента получения запроса (заявления) о предоставлении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при получении запроса (заявления) в электронной форме, поступившего посредством Единого и регионального порталов, в автоматическом режиме осуществляется форматно-логический контроль запроса, проверяется наличие оснований для отказа в приеме запроса, по завершении которых в течение 1 рабочего дня осуществляются следующие действия: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после принятия запроса специалистом, ответственным за предоставление муниципальной услуги, статус запроса заявителя в личном кабинете на Едином портале обновляется до статуса "принято".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51. Критерий принятия решения о приеме и регистрации запроса (заявления) о предоставлении муниципальной услуги: наличие запроса (заявления) о предоставлении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52. Критерий принятия решения о приеме к рассмотрению запроса (заявления), поступившего в электронной форме посредством Единого и регионального порталов: поступление электронных документов, необходимых для предоставления муниципальной услуги, и соблюдение установленных условий признания действительности электронной подписи заявителя.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Критерий принятия решения об отказе в приеме к рассмотрению заявления за получением муниципальной услуги, поступившего посредством Единого и регионального порталов: выявление несоблюдения установленных условий признания действительности электронной подписи заявителя.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53. Результат выполнения административной процедуры: зарегистрированное заявление о предоставлении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54. Способ фиксации результата выполнения административной процедуры: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случае поступления запроса (заявления) при личном обращении, по почте, факсом, электронной почте специалист Отдела, ответственный за делопроизводство, регистрирует запрос (заявление) о предоставлении муниципальной услуги в журнале регистрации запросов;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случае поступления запроса (заявления) посредством Единого или регионального порталов, регистрация запроса (заявления) осуществляется автоматически в системе исполнения регламентов - специалист Отдела, ответственный за делопроизводство распечатывает и регистрирует запрос (заявление) в журнале регистрации запросов.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Зарегистрированный запрос (заявление) о предоставлении муниципальной услуги с приложениями, передается специалисту Отдела, ответственному за предоставление </w:t>
      </w:r>
      <w:r>
        <w:lastRenderedPageBreak/>
        <w:t>муниципальной услуги.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Рассмотрение представленных документов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55. Основанием для начала административной процедуры является поступление специалисту Отдела, ответственному за предоставление муниципальной услуги, зарегистрированного запроса (заявления) о предоставлении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56. Сведения о должностных лицах, ответственных за выполнение административной процедуры: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 - специалист Отдела, ответственный за предоставление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 подписание документов, являющихся результатом предоставления муниципальной услуги, - начальник отдела по делам архивов (муниципального архива) администрации г. Пыть-Ях, либо лицо, его замещающее;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 регистрацию подписанных начальником отдела по делам архивов, либо лицом, его замещающим, документов, являющихся результатом предоставления муниципальной услуги, - специалист Отдела, ответственный за делопроизводство.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57. Содержание административных действий, входящих в состав административной процедуры: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рассмотрение представленных заявителем документов, подготовка и оформление документов, являющихся результатом предоставления муниципальной услуги, в срок не более 20 календарных дней;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подписание документов, являющихся результатом предоставления муниципальной услуги, в срок не более 2 календарных дней со дня рассмотрения запроса (заявления) о предоставлении муниципальной услуги и оформления документов, являющихся результатом предоставления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регистрация документов, являющихся результатом предоставления муниципальной услуги, в срок не более 1 календарного дня со дня их подписания начальником начальник отдела по делам архивов, либо лицом, его замещающим;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при наличии оснований, указанных в </w:t>
      </w:r>
      <w:hyperlink w:anchor="P169">
        <w:r>
          <w:rPr>
            <w:color w:val="0000FF"/>
          </w:rPr>
          <w:t>пункте 31</w:t>
        </w:r>
      </w:hyperlink>
      <w:r>
        <w:t xml:space="preserve"> настоящего Административного регламента, в течение 7 календарных дней со дня регистрации запроса заявителю направляется письмо об отказе в рассмотрении запроса. О причинах оставления запроса без рассмотрения сообщается заявителю в случаях, если его фамилия и почтовый (электронный адрес) поддаются прочтению.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При поступлении запроса о рассекречивании архивных документов, являющихся носителями сведений, составляющих государственную тайну, в течение 7 календарных дней со дня его регистрации запрос направляется в Службу по делам архивов Ханты-Мансийского автономного округа - Югры для дальнейшей передачи запроса в орган государственной власти, наделенный полномочиями принимать решения о рассекречивании запрашиваемых сведений, либо в межведомственную комиссию по защите государственной тайны.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58. Максимальный срок выполнения административной процедуры - не более 24 календарных дней со дня регистрации запроса.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59.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60. Результатом выполнения административной процедуры является регистрация документа, подписанного начальником отдела по делам архивов (муниципального архива) администрации г. Пыть-Ях либо лицом, его замещающим, являющегося результатом предоставления муниципальной услуги.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Выдача (направление) заявителю документов, являющихся</w:t>
      </w:r>
    </w:p>
    <w:p w:rsidR="00DC0289" w:rsidRDefault="00DC0289">
      <w:pPr>
        <w:pStyle w:val="ConsPlusTitle"/>
        <w:jc w:val="center"/>
      </w:pPr>
      <w:r>
        <w:t>результатом предоставления муниципальной услуги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61. Основанием для начала административной процедуры служат зарегистрированные документы, являющиеся результатом предоставления муниципальной услуги, либо поступление их специалисту отдела по делам архивов (муниципального архива) администрации г. Пыть-Ях, ответственному за предоставление муниципальной услуги, или работнику МФЦ.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62. Сведения о должностных лицах, ответственных за выполнение административной процедуры: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 выдачу (направление) заявителю документов, являющихся результатом предоставления муниципальной услуги, - специалист Отдела, ответственный за делопроизводство;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за направление заявления для исполнения в другой орган (организацию) почтой - специалист отдела по делам архивов (муниципального архива) администрации г. Пыть-Ях, ответственный за делопроизводство, или специалист, ответственный за предоставление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63. Содержание административных действий, входящих в состав административной процедуры: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выдача (направление) документов, являющихся результатом предоставления муниципальной услуги, осуществляется в течение 1 рабочего дня со дня подписания документов. В случае, если заявление не относится к составу хранящихся документов, направление его для исполнения в другой орган (организацию) с уведомлением об этом заявителя и (или) представлением заявителю рекомендаций о дальнейших способах (путях) поиска запрашиваемой информации, осуществляется в течение 7 календарных дней с момента регистрации такого заявления;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архивные документы, предназначенные для направления в государства - участники СНГ, включая ответы об отсутствии запрашиваемых сведений, высылаются непосредственно в адреса заявителей;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архивные документы, предназначенные для направления в государства, не являющиеся участниками СНГ (включая ответы об отсутствии запрашиваемых сведений) вместе с запросами (заявлениями, анкетами), направляются в Консульский департамент Министерства иностранных дел Российской Федерации;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архивные документы, предназначенные для направления в государства, не являющиеся участниками СНГ, подготовленные по запросам (заявлениям), поступившим в архив из-за рубежа и содержащим просьбу о проставлении апостиля, направляются в Службу по делам архивов Ханты-Мансийского автономного округа - Югры.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64. Критерий принятия решения о выдаче (направлении) заявителю документов, являющихся результатом предоставления муниципальной услуги: оформленные документы, являющиеся результатом предоставления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65. 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способом, указанным в заявлении.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66. Способ фиксации результата выполнения административной процедуры: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случае выдачи заявителю документов, являющихся результатом предоставления муниципальной услуги, получатель документов расписывается на их копиях или в сопроводительном письме к ним, указывая дату их получения; запись о получении заявителем документов, являющихся результатом предоставления муниципальной услуги, фиксируется в журнале регистрации запросов и ставится отметка о выдаче документов на руки заявителю;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в случае направления заявителю документов, являющихся результатом предоставления муниципальной услуги, почтой, запись об отправке документов фиксируется журнале регистрации запросов (ставится отметка об отправке документов почтой);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направление заявителю уведомлений (о результатах рассмотрения документов, необходимых для предоставления муниципальной услуги; об окончании предоставления муниципальной услуги)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</w:t>
      </w:r>
      <w:r>
        <w:lastRenderedPageBreak/>
        <w:t>электронной почты заявителя с отметкой о доставке;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направление заявления для исполнения в другой орган (организацию) осуществляется почтовым отправлением либо посредством системы электронного документооборота.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67. 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отдела по делам архивов (муниципального архива) администрации г. Пыть-Ях,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информирование МФЦ (посредством электронной почты) о завершении оформления документов, являющихся результатом предоставления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При передаче документов, являющихся результатом предоставления муниципальной услуги, в МФЦ, представитель МФЦ расписывается на копии сопроводительного письма к документам, указывая дату их получения; сведения о передаче документов фиксируются в соответствующем журнале.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DC0289" w:rsidRDefault="00DC0289">
      <w:pPr>
        <w:pStyle w:val="ConsPlusTitle"/>
        <w:jc w:val="center"/>
      </w:pPr>
      <w:r>
        <w:t>регламента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DC0289" w:rsidRDefault="00DC028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DC0289" w:rsidRDefault="00DC0289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DC0289" w:rsidRDefault="00DC0289">
      <w:pPr>
        <w:pStyle w:val="ConsPlusTitle"/>
        <w:jc w:val="center"/>
      </w:pPr>
      <w:r>
        <w:t>актов, устанавливающих требования к предоставлению</w:t>
      </w:r>
    </w:p>
    <w:p w:rsidR="00DC0289" w:rsidRDefault="00DC0289">
      <w:pPr>
        <w:pStyle w:val="ConsPlusTitle"/>
        <w:jc w:val="center"/>
      </w:pPr>
      <w:r>
        <w:t>муниципальной услуги, также принятием ими решений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68.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начальником отдела по делам архивов (муниципального архива) администрации г. Пыть-Яха, предоставляющего муниципальную услугу, на постоянной основе.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DC0289" w:rsidRDefault="00DC0289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DC0289" w:rsidRDefault="00DC0289">
      <w:pPr>
        <w:pStyle w:val="ConsPlusTitle"/>
        <w:jc w:val="center"/>
      </w:pPr>
      <w:r>
        <w:t>услуги, порядок и формы контроля полноты и качества</w:t>
      </w:r>
    </w:p>
    <w:p w:rsidR="00DC0289" w:rsidRDefault="00DC0289">
      <w:pPr>
        <w:pStyle w:val="ConsPlusTitle"/>
        <w:jc w:val="center"/>
      </w:pPr>
      <w:r>
        <w:t>предоставления муниципальной услуги, в том числе со стороны</w:t>
      </w:r>
    </w:p>
    <w:p w:rsidR="00DC0289" w:rsidRDefault="00DC0289">
      <w:pPr>
        <w:pStyle w:val="ConsPlusTitle"/>
        <w:jc w:val="center"/>
      </w:pPr>
      <w:r>
        <w:t>граждан, их объединений и организаций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69.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- плановые, внеплановые проверки, проверки) в соответствии с решением главы города Пыть-Яха либо лица, его замещающего.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Периодичность проведения плановых проверок устанавливается в соответствии с решением главы города Пыть-Яха либо лица, его замещающего. Плановые проверки проводятся в соответствии с полугодовыми и годовыми планами работы администрации г. Пыть-Ях.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Внеплановые проверки проводятся в случае поступления жалобы заявителя на решения или действия (бездействие) отдела по делам архивов (муниципального архива) администрации г. Пыть-Ях, его должностных лиц, муниципальных служащих, принятые или осуществляемые в ходе предоставления муниципальной услуги.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Рассмотрение жалобы заявителя осуществляется в порядке, предусмотренном </w:t>
      </w:r>
      <w:hyperlink w:anchor="P384">
        <w:r>
          <w:rPr>
            <w:color w:val="0000FF"/>
          </w:rPr>
          <w:t>разделом V</w:t>
        </w:r>
      </w:hyperlink>
      <w:r>
        <w:t xml:space="preserve"> настоящего Административного регламента.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Проверки проводятся лицами, уполномоченными главой города Пыть-Яха либо лицом, его замещающим.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Акт подписывается лицами, участвующими в проведении проверки.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lastRenderedPageBreak/>
        <w:t>70. Контроль полноты и качества предоставления муниципальной услуги со стороны граждан, их объединений и организаций осуществляется путем направления в адрес отдела по делам архивов администрации г. Пыть-Ях: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сообщений о нарушении законов и иных нормативных правовых актов, недостатках в работе должностных лиц;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жалоб по фактам нарушения должностными лицами прав, свобод или законных интересов граждан.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2"/>
      </w:pPr>
      <w:r>
        <w:t>Ответственность должностных лиц органа местного</w:t>
      </w:r>
    </w:p>
    <w:p w:rsidR="00DC0289" w:rsidRDefault="00DC0289">
      <w:pPr>
        <w:pStyle w:val="ConsPlusTitle"/>
        <w:jc w:val="center"/>
      </w:pPr>
      <w:r>
        <w:t>самоуправления за решения и действия (бездействия),</w:t>
      </w:r>
    </w:p>
    <w:p w:rsidR="00DC0289" w:rsidRDefault="00DC0289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DC0289" w:rsidRDefault="00DC0289">
      <w:pPr>
        <w:pStyle w:val="ConsPlusTitle"/>
        <w:jc w:val="center"/>
      </w:pPr>
      <w:r>
        <w:t>муниципальной услуги, в том числе за необоснованные</w:t>
      </w:r>
    </w:p>
    <w:p w:rsidR="00DC0289" w:rsidRDefault="00DC0289">
      <w:pPr>
        <w:pStyle w:val="ConsPlusTitle"/>
        <w:jc w:val="center"/>
      </w:pPr>
      <w:r>
        <w:t>межведомственные запросы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71. Должностные лица отдела по делам архивов (муниципального архива) администрации г. Пыть-Яха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Персональная ответственность специалистов отдела по делам архивов (муниципального архива) администрации г. Пыть-Яха закрепляется в их должностных инструкциях в соответствии с требованиями законодательства.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27">
        <w:r>
          <w:rPr>
            <w:color w:val="0000FF"/>
          </w:rPr>
          <w:t>статье 9.6</w:t>
        </w:r>
      </w:hyperlink>
      <w:r>
        <w:t xml:space="preserve"> Закона Ханты-Мансийского автономного округа - Югры от 11 июня 2010 года N 102-оз "Об административных правонарушениях" должностные лица муниципального архива г. Пыть-Ях,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(заявления)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(заявления) о предоставлении муниципальной услуги, а равно при получении результата предоставления муниципальной услуги (за исключением срока подачи запроса (заявления)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Title"/>
        <w:jc w:val="center"/>
        <w:outlineLvl w:val="1"/>
      </w:pPr>
      <w:bookmarkStart w:id="3" w:name="P384"/>
      <w:bookmarkEnd w:id="3"/>
      <w:r>
        <w:t>V. Досудебный (внесудебный) порядок обжалования решений</w:t>
      </w:r>
    </w:p>
    <w:p w:rsidR="00DC0289" w:rsidRDefault="00DC0289">
      <w:pPr>
        <w:pStyle w:val="ConsPlusTitle"/>
        <w:jc w:val="center"/>
      </w:pPr>
      <w:r>
        <w:t>и действий (бездействия) органа, предоставляющего</w:t>
      </w:r>
    </w:p>
    <w:p w:rsidR="00DC0289" w:rsidRDefault="00DC0289">
      <w:pPr>
        <w:pStyle w:val="ConsPlusTitle"/>
        <w:jc w:val="center"/>
      </w:pPr>
      <w:r>
        <w:t>муниципальную услугу, многофункционального центра, а также</w:t>
      </w:r>
    </w:p>
    <w:p w:rsidR="00DC0289" w:rsidRDefault="00DC0289">
      <w:pPr>
        <w:pStyle w:val="ConsPlusTitle"/>
        <w:jc w:val="center"/>
      </w:pPr>
      <w:r>
        <w:t>их должностных лиц, муниципальных служащих, работников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72.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отделом по делам архивов (муниципальным архивом) администрации г. Пыть-Ях, МФЦ, а также их должностными лицами, муниципальными служащими, работниками.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73.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для рассмотрения в уполномоченный орган.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74. В случае обжалования решения должностного лица уполномоченного органа, жалоба подается заместителю главы города, курирующему деятельность структурного подразделения либо главе муниципального образования.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lastRenderedPageBreak/>
        <w:t>75. При обжаловании решения, действия (бездействие)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(далее - МФЦ Югры) жалоба подается для рассмотрения в Департамент экономического развития Ханты-Мансийского автономного округа - Югры.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Жалоба на решения, действия (бездействие) работников МФЦ Югры подается для рассмотрения руководителю МФЦ Югры.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76. Информирование заявителей о порядке подачи и рассмотрения жалоб осуществляется в следующих формах (по выбору заявителя):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устной (при личном обращении заявителя и/или по телефону);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- письменной (при письменном обращении заявителя по почте, электронной почте, факсу).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 г. Пыть-Ях, Едином и региональном порталах.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>77. Порядок досудебного (внесудебного) обжалования действий (бездействия) и решений, принятых (осуществляемых) в ходе предоставления муниципальной услуги, регулируется: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02.11.2012 N 431-п "О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работников";</w:t>
      </w:r>
    </w:p>
    <w:p w:rsidR="00DC0289" w:rsidRDefault="00DC0289">
      <w:pPr>
        <w:pStyle w:val="ConsPlusNormal"/>
        <w:spacing w:before="20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Пыть-Яха от 09.04.2018 N 55-па "Об утверждении порядка подачи и рассмотрения жалоб при предоставлении муниципальных услуг".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right"/>
        <w:outlineLvl w:val="1"/>
      </w:pPr>
      <w:r>
        <w:t>Приложение N 1</w:t>
      </w:r>
    </w:p>
    <w:p w:rsidR="00DC0289" w:rsidRDefault="00DC0289">
      <w:pPr>
        <w:pStyle w:val="ConsPlusNormal"/>
        <w:jc w:val="right"/>
      </w:pPr>
      <w:r>
        <w:t>к административному регламенту</w:t>
      </w:r>
    </w:p>
    <w:p w:rsidR="00DC0289" w:rsidRDefault="00DC0289">
      <w:pPr>
        <w:pStyle w:val="ConsPlusNormal"/>
        <w:jc w:val="right"/>
      </w:pPr>
      <w:r>
        <w:t>предоставления муниципальной услуги</w:t>
      </w:r>
    </w:p>
    <w:p w:rsidR="00DC0289" w:rsidRDefault="00DC0289">
      <w:pPr>
        <w:pStyle w:val="ConsPlusNormal"/>
        <w:jc w:val="right"/>
      </w:pPr>
      <w:r>
        <w:t>"Предоставление архивных справок,</w:t>
      </w:r>
    </w:p>
    <w:p w:rsidR="00DC0289" w:rsidRDefault="00DC0289">
      <w:pPr>
        <w:pStyle w:val="ConsPlusNormal"/>
        <w:jc w:val="right"/>
      </w:pPr>
      <w:r>
        <w:t>архивных выписок, копий архивных копий"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center"/>
      </w:pPr>
      <w:bookmarkStart w:id="4" w:name="P413"/>
      <w:bookmarkEnd w:id="4"/>
      <w:r>
        <w:t>ЗАЯВЛЕНИЕ</w:t>
      </w:r>
    </w:p>
    <w:p w:rsidR="00DC0289" w:rsidRDefault="00DC0289">
      <w:pPr>
        <w:pStyle w:val="ConsPlusNormal"/>
        <w:jc w:val="center"/>
      </w:pPr>
      <w:r>
        <w:t>для предоставления архивной справки, архивной выписки, копий</w:t>
      </w:r>
    </w:p>
    <w:p w:rsidR="00DC0289" w:rsidRDefault="00DC0289">
      <w:pPr>
        <w:pStyle w:val="ConsPlusNormal"/>
        <w:jc w:val="center"/>
      </w:pPr>
      <w:r>
        <w:t>архивных документов (запрос социально-правового характера)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right"/>
      </w:pPr>
      <w:r>
        <w:t>_____________________________________</w:t>
      </w:r>
    </w:p>
    <w:p w:rsidR="00DC0289" w:rsidRDefault="00DC0289">
      <w:pPr>
        <w:pStyle w:val="ConsPlusNormal"/>
        <w:jc w:val="right"/>
      </w:pPr>
      <w:r>
        <w:t>_____________________________________</w:t>
      </w:r>
    </w:p>
    <w:p w:rsidR="00DC0289" w:rsidRDefault="00DC0289">
      <w:pPr>
        <w:pStyle w:val="ConsPlusNormal"/>
        <w:jc w:val="right"/>
      </w:pPr>
      <w:r>
        <w:t>_____________________________________</w:t>
      </w:r>
    </w:p>
    <w:p w:rsidR="00DC0289" w:rsidRDefault="00DC0289">
      <w:pPr>
        <w:pStyle w:val="ConsPlusNormal"/>
        <w:jc w:val="right"/>
      </w:pPr>
      <w:r>
        <w:t>_____________________________________</w:t>
      </w:r>
    </w:p>
    <w:p w:rsidR="00DC0289" w:rsidRDefault="00DC0289">
      <w:pPr>
        <w:pStyle w:val="ConsPlusNormal"/>
        <w:jc w:val="right"/>
      </w:pPr>
      <w:r>
        <w:t>_________________</w:t>
      </w:r>
    </w:p>
    <w:p w:rsidR="00DC0289" w:rsidRDefault="00DC0289">
      <w:pPr>
        <w:pStyle w:val="ConsPlusNormal"/>
        <w:jc w:val="right"/>
      </w:pPr>
      <w:r>
        <w:t>(наименование уполномоченного органа)</w:t>
      </w:r>
    </w:p>
    <w:p w:rsidR="00DC0289" w:rsidRDefault="00DC02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365"/>
      </w:tblGrid>
      <w:tr w:rsidR="00DC0289">
        <w:tc>
          <w:tcPr>
            <w:tcW w:w="4706" w:type="dxa"/>
          </w:tcPr>
          <w:p w:rsidR="00DC0289" w:rsidRDefault="00DC0289">
            <w:pPr>
              <w:pStyle w:val="ConsPlusNormal"/>
            </w:pPr>
            <w:r>
              <w:t>Фамилия, имя и отчество (при наличии) лица, запрашивающего информацию, либо полное наименование юридического лица.</w:t>
            </w:r>
          </w:p>
          <w:p w:rsidR="00DC0289" w:rsidRDefault="00DC0289">
            <w:pPr>
              <w:pStyle w:val="ConsPlusNormal"/>
            </w:pPr>
            <w:r>
              <w:t>Для законного представителя заявителя:</w:t>
            </w:r>
          </w:p>
          <w:p w:rsidR="00DC0289" w:rsidRDefault="00DC0289">
            <w:pPr>
              <w:pStyle w:val="ConsPlusNormal"/>
            </w:pPr>
            <w:r>
              <w:t xml:space="preserve">физического лица - оформленная в </w:t>
            </w:r>
            <w:r>
              <w:lastRenderedPageBreak/>
              <w:t>соответствии с законодательством Российской Федерации доверенность;</w:t>
            </w:r>
          </w:p>
          <w:p w:rsidR="00DC0289" w:rsidRDefault="00DC0289">
            <w:pPr>
              <w:pStyle w:val="ConsPlusNormal"/>
            </w:pPr>
            <w:r>
              <w:t>юридического лица - доверенность или решение о назначении (избрании) лица на должность и праве представлять заявителя без доверенности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706" w:type="dxa"/>
          </w:tcPr>
          <w:p w:rsidR="00DC0289" w:rsidRDefault="00DC0289">
            <w:pPr>
              <w:pStyle w:val="ConsPlusNormal"/>
            </w:pPr>
            <w:r>
              <w:t>Фамилия, имя и отчество (при наличии) (все изменения фамилии, имени и отчества (при наличии), дата рождения лица, о котором запрашивается информация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706" w:type="dxa"/>
          </w:tcPr>
          <w:p w:rsidR="00DC0289" w:rsidRDefault="00DC0289">
            <w:pPr>
              <w:pStyle w:val="ConsPlusNormal"/>
            </w:pPr>
            <w: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706" w:type="dxa"/>
          </w:tcPr>
          <w:p w:rsidR="00DC0289" w:rsidRDefault="00DC0289">
            <w:pPr>
              <w:pStyle w:val="ConsPlusNormal"/>
            </w:pPr>
            <w:r>
              <w:t>Почтовый адрес заявителя для направления архивной справки, архивной выписки, копий архивных документов электронный адрес (при наличии), номер телефона (при наличии)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706" w:type="dxa"/>
          </w:tcPr>
          <w:p w:rsidR="00DC0289" w:rsidRDefault="00DC0289">
            <w:pPr>
              <w:pStyle w:val="ConsPlusNormal"/>
            </w:pPr>
            <w:r>
              <w:t>Цель запроса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706" w:type="dxa"/>
          </w:tcPr>
          <w:p w:rsidR="00DC0289" w:rsidRDefault="00DC0289">
            <w:pPr>
              <w:pStyle w:val="ConsPlusNormal"/>
            </w:pPr>
            <w:r>
              <w:t>Перечень запрашиваемых сведений, их хронологические рамки:</w:t>
            </w:r>
          </w:p>
          <w:p w:rsidR="00DC0289" w:rsidRDefault="00DC0289">
            <w:pPr>
              <w:pStyle w:val="ConsPlusNormal"/>
            </w:pPr>
            <w:r>
              <w:t>1. О трудовом стаже, размере заработной платы, льготном трудовом стаже:</w:t>
            </w:r>
          </w:p>
          <w:p w:rsidR="00DC0289" w:rsidRDefault="00DC0289">
            <w:pPr>
              <w:pStyle w:val="ConsPlusNormal"/>
            </w:pPr>
            <w:r>
              <w:t>- название организации в период работы;</w:t>
            </w:r>
          </w:p>
          <w:p w:rsidR="00DC0289" w:rsidRDefault="00DC0289">
            <w:pPr>
              <w:pStyle w:val="ConsPlusNormal"/>
            </w:pPr>
            <w:r>
              <w:t>- ведомственная подчиненность организации (при наличии сведений в трудовой книжке);</w:t>
            </w:r>
          </w:p>
          <w:p w:rsidR="00DC0289" w:rsidRDefault="00DC0289">
            <w:pPr>
              <w:pStyle w:val="ConsPlusNormal"/>
            </w:pPr>
            <w:r>
              <w:t>- даты работы в организации (дата приема, дата увольнения);</w:t>
            </w:r>
          </w:p>
          <w:p w:rsidR="00DC0289" w:rsidRDefault="00DC0289">
            <w:pPr>
              <w:pStyle w:val="ConsPlusNormal"/>
            </w:pPr>
            <w:r>
              <w:t>- название населенного пункта, в котором находилась организация;</w:t>
            </w:r>
          </w:p>
          <w:p w:rsidR="00DC0289" w:rsidRDefault="00DC0289">
            <w:pPr>
              <w:pStyle w:val="ConsPlusNormal"/>
            </w:pPr>
            <w:r>
              <w:t>- должность, которую занимало лицо, о котором запрашивается информация.</w:t>
            </w:r>
          </w:p>
          <w:p w:rsidR="00DC0289" w:rsidRDefault="00DC0289">
            <w:pPr>
              <w:pStyle w:val="ConsPlusNormal"/>
            </w:pPr>
            <w:r>
              <w:t>2. О награждении:</w:t>
            </w:r>
          </w:p>
          <w:p w:rsidR="00DC0289" w:rsidRDefault="00DC0289">
            <w:pPr>
              <w:pStyle w:val="ConsPlusNormal"/>
            </w:pPr>
            <w:r>
              <w:t>- название награды;</w:t>
            </w:r>
          </w:p>
          <w:p w:rsidR="00DC0289" w:rsidRDefault="00DC0289">
            <w:pPr>
              <w:pStyle w:val="ConsPlusNormal"/>
            </w:pPr>
            <w:r>
              <w:t>- дата награждения;</w:t>
            </w:r>
          </w:p>
          <w:p w:rsidR="00DC0289" w:rsidRDefault="00DC0289">
            <w:pPr>
              <w:pStyle w:val="ConsPlusNormal"/>
            </w:pPr>
            <w:r>
              <w:t>- название организации, представившей к награде, ее ведомственная подчиненность;</w:t>
            </w:r>
          </w:p>
          <w:p w:rsidR="00DC0289" w:rsidRDefault="00DC0289">
            <w:pPr>
              <w:pStyle w:val="ConsPlusNormal"/>
            </w:pPr>
            <w:r>
              <w:t>- должность, которую занимало лицо, о котором запрашивается информация.</w:t>
            </w:r>
          </w:p>
          <w:p w:rsidR="00DC0289" w:rsidRDefault="00DC0289">
            <w:pPr>
              <w:pStyle w:val="ConsPlusNormal"/>
            </w:pPr>
            <w:r>
              <w:t>3. Об учебе, пребывании детей в специальных учебно-воспитательных учреждениях, внешкольных учреждениях:</w:t>
            </w:r>
          </w:p>
          <w:p w:rsidR="00DC0289" w:rsidRDefault="00DC0289">
            <w:pPr>
              <w:pStyle w:val="ConsPlusNormal"/>
            </w:pPr>
            <w:r>
              <w:t>- название учебного заведения, специального учебно-воспитательного учреждения, внешкольного учреждения;</w:t>
            </w:r>
          </w:p>
          <w:p w:rsidR="00DC0289" w:rsidRDefault="00DC0289">
            <w:pPr>
              <w:pStyle w:val="ConsPlusNormal"/>
            </w:pPr>
            <w:r>
              <w:t>- название населенного пункта, в котором находилось учреждение;</w:t>
            </w:r>
          </w:p>
          <w:p w:rsidR="00DC0289" w:rsidRDefault="00DC0289">
            <w:pPr>
              <w:pStyle w:val="ConsPlusNormal"/>
            </w:pPr>
            <w:r>
              <w:t>- название факультета, специальности;</w:t>
            </w:r>
          </w:p>
          <w:p w:rsidR="00DC0289" w:rsidRDefault="00DC0289">
            <w:pPr>
              <w:pStyle w:val="ConsPlusNormal"/>
            </w:pPr>
            <w:r>
              <w:t>- период обучения, пребывания в учреждении.</w:t>
            </w:r>
          </w:p>
          <w:p w:rsidR="00DC0289" w:rsidRDefault="00DC0289">
            <w:pPr>
              <w:pStyle w:val="ConsPlusNormal"/>
            </w:pPr>
            <w:r>
              <w:t>4. Об установлении опеки, попечительства, усыновлении:</w:t>
            </w:r>
          </w:p>
          <w:p w:rsidR="00DC0289" w:rsidRDefault="00DC0289">
            <w:pPr>
              <w:pStyle w:val="ConsPlusNormal"/>
            </w:pPr>
            <w:r>
              <w:t>- Фамилия, имя и отчество (последнее - при наличии) (все изменения фамилии, имени и отчества (при наличии) лица, в отношении которого выносилось решение об опеке, попечительстве, усыновлении;</w:t>
            </w:r>
          </w:p>
          <w:p w:rsidR="00DC0289" w:rsidRDefault="00DC0289">
            <w:pPr>
              <w:pStyle w:val="ConsPlusNormal"/>
            </w:pPr>
            <w:r>
              <w:t xml:space="preserve">- фамилия, имя и отчество (последнее - при наличии) опекаемого или усыновленного на </w:t>
            </w:r>
            <w:r>
              <w:lastRenderedPageBreak/>
              <w:t>момент вынесения решения;</w:t>
            </w:r>
          </w:p>
          <w:p w:rsidR="00DC0289" w:rsidRDefault="00DC0289">
            <w:pPr>
              <w:pStyle w:val="ConsPlusNormal"/>
            </w:pPr>
            <w:r>
              <w:t>- название органа власти, принявшего решение об опеке, попечительстве, усыновлении;</w:t>
            </w:r>
          </w:p>
          <w:p w:rsidR="00DC0289" w:rsidRDefault="00DC0289">
            <w:pPr>
              <w:pStyle w:val="ConsPlusNormal"/>
            </w:pPr>
            <w:r>
              <w:t>- дата принятия решения об опеке, попечительстве, усыновлении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706" w:type="dxa"/>
          </w:tcPr>
          <w:p w:rsidR="00DC0289" w:rsidRDefault="00DC0289">
            <w:pPr>
              <w:pStyle w:val="ConsPlusNormal"/>
            </w:pPr>
            <w:r>
              <w:t>Иные сведения, которые облегчат поиск запрашиваемой информации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706" w:type="dxa"/>
          </w:tcPr>
          <w:p w:rsidR="00DC0289" w:rsidRDefault="00DC0289">
            <w:pPr>
              <w:pStyle w:val="ConsPlusNormal"/>
            </w:pPr>
            <w:r>
              <w:t>Прошлые обращения (укажите, когда и куда Вы уже обращались по данному вопросу)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706" w:type="dxa"/>
            <w:vAlign w:val="center"/>
          </w:tcPr>
          <w:p w:rsidR="00DC0289" w:rsidRDefault="00DC0289">
            <w:pPr>
              <w:pStyle w:val="ConsPlusNormal"/>
            </w:pPr>
            <w:r>
              <w:t>Место и способ выдачи ответа на запрос (структурное подразделение уполномоченного органа или МФЦ, лично или почтой, посредством Единого портала, иное)</w:t>
            </w:r>
          </w:p>
        </w:tc>
        <w:tc>
          <w:tcPr>
            <w:tcW w:w="4365" w:type="dxa"/>
          </w:tcPr>
          <w:p w:rsidR="00DC0289" w:rsidRDefault="00DC0289">
            <w:pPr>
              <w:pStyle w:val="ConsPlusNormal"/>
            </w:pPr>
          </w:p>
        </w:tc>
      </w:tr>
    </w:tbl>
    <w:p w:rsidR="00DC0289" w:rsidRDefault="00DC0289">
      <w:pPr>
        <w:pStyle w:val="ConsPlusNormal"/>
        <w:jc w:val="both"/>
      </w:pPr>
    </w:p>
    <w:p w:rsidR="00DC0289" w:rsidRDefault="00DC0289">
      <w:pPr>
        <w:pStyle w:val="ConsPlusNonformat"/>
        <w:jc w:val="both"/>
      </w:pPr>
      <w:r>
        <w:t xml:space="preserve">    В  соответствии  с 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8 июля 2006 года N 152-ФЗ "О</w:t>
      </w:r>
    </w:p>
    <w:p w:rsidR="00DC0289" w:rsidRDefault="00DC0289">
      <w:pPr>
        <w:pStyle w:val="ConsPlusNonformat"/>
        <w:jc w:val="both"/>
      </w:pPr>
      <w:r>
        <w:t>персональных  данных"  даю  согласие на обработку своих персональных данных</w:t>
      </w:r>
    </w:p>
    <w:p w:rsidR="00DC0289" w:rsidRDefault="00DC0289">
      <w:pPr>
        <w:pStyle w:val="ConsPlusNonformat"/>
        <w:jc w:val="both"/>
      </w:pPr>
      <w:r>
        <w:t>(включая сбор, систематизацию, накопление, хранение, уточнение (обновление,</w:t>
      </w:r>
    </w:p>
    <w:p w:rsidR="00DC0289" w:rsidRDefault="00DC0289">
      <w:pPr>
        <w:pStyle w:val="ConsPlusNonformat"/>
        <w:jc w:val="both"/>
      </w:pPr>
      <w:r>
        <w:t>изменение),  использование,  уничтожение),  а также проверку представленных</w:t>
      </w:r>
    </w:p>
    <w:p w:rsidR="00DC0289" w:rsidRDefault="00DC0289">
      <w:pPr>
        <w:pStyle w:val="ConsPlusNonformat"/>
        <w:jc w:val="both"/>
      </w:pPr>
      <w:r>
        <w:t>мной сведений.</w:t>
      </w:r>
    </w:p>
    <w:p w:rsidR="00DC0289" w:rsidRDefault="00DC0289">
      <w:pPr>
        <w:pStyle w:val="ConsPlusNonformat"/>
        <w:jc w:val="both"/>
      </w:pPr>
    </w:p>
    <w:p w:rsidR="00DC0289" w:rsidRDefault="00DC0289">
      <w:pPr>
        <w:pStyle w:val="ConsPlusNonformat"/>
        <w:jc w:val="both"/>
      </w:pPr>
      <w:r>
        <w:t>"____" _____________202__ г.                    Вх. N _____________________</w:t>
      </w:r>
    </w:p>
    <w:p w:rsidR="00DC0289" w:rsidRDefault="00DC0289">
      <w:pPr>
        <w:pStyle w:val="ConsPlusNonformat"/>
        <w:jc w:val="both"/>
      </w:pPr>
      <w:r>
        <w:t>________________________                        ___________________________</w:t>
      </w:r>
    </w:p>
    <w:p w:rsidR="00DC0289" w:rsidRDefault="00DC0289">
      <w:pPr>
        <w:pStyle w:val="ConsPlusNonformat"/>
        <w:jc w:val="both"/>
      </w:pPr>
      <w:r>
        <w:t xml:space="preserve">  (подпись заявителя)                             (подпись специалиста</w:t>
      </w:r>
    </w:p>
    <w:p w:rsidR="00DC0289" w:rsidRDefault="00DC0289">
      <w:pPr>
        <w:pStyle w:val="ConsPlusNonformat"/>
        <w:jc w:val="both"/>
      </w:pPr>
      <w:r>
        <w:t xml:space="preserve">                                                 структурного подразделения</w:t>
      </w:r>
    </w:p>
    <w:p w:rsidR="00DC0289" w:rsidRDefault="00DC0289">
      <w:pPr>
        <w:pStyle w:val="ConsPlusNonformat"/>
        <w:jc w:val="both"/>
      </w:pPr>
      <w:r>
        <w:t xml:space="preserve">                                                  уполномоченного органа)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right"/>
        <w:outlineLvl w:val="1"/>
      </w:pPr>
      <w:r>
        <w:t>Приложение 2</w:t>
      </w:r>
    </w:p>
    <w:p w:rsidR="00DC0289" w:rsidRDefault="00DC0289">
      <w:pPr>
        <w:pStyle w:val="ConsPlusNormal"/>
        <w:jc w:val="right"/>
      </w:pPr>
      <w:r>
        <w:t>к административному регламенту</w:t>
      </w:r>
    </w:p>
    <w:p w:rsidR="00DC0289" w:rsidRDefault="00DC0289">
      <w:pPr>
        <w:pStyle w:val="ConsPlusNormal"/>
        <w:jc w:val="right"/>
      </w:pPr>
      <w:r>
        <w:t>предоставления муниципальной услуги</w:t>
      </w:r>
    </w:p>
    <w:p w:rsidR="00DC0289" w:rsidRDefault="00DC0289">
      <w:pPr>
        <w:pStyle w:val="ConsPlusNormal"/>
        <w:jc w:val="right"/>
      </w:pPr>
      <w:r>
        <w:t>"Предоставление архивных справок,</w:t>
      </w:r>
    </w:p>
    <w:p w:rsidR="00DC0289" w:rsidRDefault="00DC0289">
      <w:pPr>
        <w:pStyle w:val="ConsPlusNormal"/>
        <w:jc w:val="right"/>
      </w:pPr>
      <w:r>
        <w:t>архивных выписок, копий</w:t>
      </w:r>
    </w:p>
    <w:p w:rsidR="00DC0289" w:rsidRDefault="00DC0289">
      <w:pPr>
        <w:pStyle w:val="ConsPlusNormal"/>
        <w:jc w:val="right"/>
      </w:pPr>
      <w:r>
        <w:t>архивных документов"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center"/>
      </w:pPr>
      <w:bookmarkStart w:id="5" w:name="P490"/>
      <w:bookmarkEnd w:id="5"/>
      <w:r>
        <w:t>ЗАЯВЛЕНИЕ</w:t>
      </w:r>
    </w:p>
    <w:p w:rsidR="00DC0289" w:rsidRDefault="00DC0289">
      <w:pPr>
        <w:pStyle w:val="ConsPlusNormal"/>
        <w:jc w:val="center"/>
      </w:pPr>
      <w:r>
        <w:t>для предоставления архивной справки, архивной выписки, копий</w:t>
      </w:r>
    </w:p>
    <w:p w:rsidR="00DC0289" w:rsidRDefault="00DC0289">
      <w:pPr>
        <w:pStyle w:val="ConsPlusNormal"/>
        <w:jc w:val="center"/>
      </w:pPr>
      <w:r>
        <w:t>архивных документов, информационного документа по теме</w:t>
      </w:r>
    </w:p>
    <w:p w:rsidR="00DC0289" w:rsidRDefault="00DC0289">
      <w:pPr>
        <w:pStyle w:val="ConsPlusNormal"/>
        <w:jc w:val="center"/>
      </w:pPr>
      <w:r>
        <w:t>(тематический запрос)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sectPr w:rsidR="00DC0289" w:rsidSect="00974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9"/>
        <w:gridCol w:w="5068"/>
      </w:tblGrid>
      <w:tr w:rsidR="00DC0289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C0289" w:rsidRDefault="00DC0289">
            <w:pPr>
              <w:pStyle w:val="ConsPlusNormal"/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C0289" w:rsidRDefault="00DC0289">
            <w:pPr>
              <w:pStyle w:val="ConsPlusNormal"/>
              <w:jc w:val="right"/>
            </w:pPr>
            <w:r>
              <w:t>_________________________________________</w:t>
            </w:r>
          </w:p>
          <w:p w:rsidR="00DC0289" w:rsidRDefault="00DC0289">
            <w:pPr>
              <w:pStyle w:val="ConsPlusNormal"/>
              <w:jc w:val="right"/>
            </w:pPr>
            <w:r>
              <w:t>__________________________________________________________________</w:t>
            </w:r>
          </w:p>
          <w:p w:rsidR="00DC0289" w:rsidRDefault="00DC0289">
            <w:pPr>
              <w:pStyle w:val="ConsPlusNormal"/>
              <w:jc w:val="right"/>
            </w:pPr>
            <w:r>
              <w:t>(наименование уполномоченного органа)</w:t>
            </w:r>
          </w:p>
        </w:tc>
      </w:tr>
    </w:tbl>
    <w:p w:rsidR="00DC0289" w:rsidRDefault="00DC0289">
      <w:pPr>
        <w:pStyle w:val="ConsPlusNormal"/>
        <w:sectPr w:rsidR="00DC02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ind w:firstLine="540"/>
        <w:jc w:val="both"/>
      </w:pPr>
      <w:r>
        <w:t>Срок по исполнению запроса, вид информационного документа, подготавливаемого по запросу, определяются по согласованию сторон.</w:t>
      </w:r>
    </w:p>
    <w:p w:rsidR="00DC0289" w:rsidRDefault="00DC02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22"/>
      </w:tblGrid>
      <w:tr w:rsidR="00DC0289">
        <w:tc>
          <w:tcPr>
            <w:tcW w:w="4592" w:type="dxa"/>
          </w:tcPr>
          <w:p w:rsidR="00DC0289" w:rsidRDefault="00DC0289">
            <w:pPr>
              <w:pStyle w:val="ConsPlusNormal"/>
            </w:pPr>
            <w:r>
              <w:t>Фамилия, имя и отчество (при наличии) лица, запрашивающего информацию либо полное наименование юридического лица (для лиц, представляющих юридическое лицо).</w:t>
            </w:r>
          </w:p>
          <w:p w:rsidR="00DC0289" w:rsidRDefault="00DC0289">
            <w:pPr>
              <w:pStyle w:val="ConsPlusNormal"/>
            </w:pPr>
            <w:r>
              <w:t>Для законного представителя заявителя:</w:t>
            </w:r>
          </w:p>
          <w:p w:rsidR="00DC0289" w:rsidRDefault="00DC0289">
            <w:pPr>
              <w:pStyle w:val="ConsPlusNormal"/>
            </w:pPr>
            <w:r>
              <w:t>физического лица - оформленная в соответствии с законодательством Российской Федерации доверенность;</w:t>
            </w:r>
          </w:p>
          <w:p w:rsidR="00DC0289" w:rsidRDefault="00DC0289">
            <w:pPr>
              <w:pStyle w:val="ConsPlusNormal"/>
            </w:pPr>
            <w:r>
              <w:t>юридического лица - доверенность или решение о назначении (избрании) лица на должность и праве представлять заявителя без доверенности</w:t>
            </w:r>
          </w:p>
        </w:tc>
        <w:tc>
          <w:tcPr>
            <w:tcW w:w="4422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592" w:type="dxa"/>
          </w:tcPr>
          <w:p w:rsidR="00DC0289" w:rsidRDefault="00DC0289">
            <w:pPr>
              <w:pStyle w:val="ConsPlusNormal"/>
            </w:pPr>
            <w:r>
              <w:t>Почтовый адрес заявителя для направления архивной справки, архивной выписки, копий архивных документов электронный адрес (при наличии), номер телефона</w:t>
            </w:r>
          </w:p>
        </w:tc>
        <w:tc>
          <w:tcPr>
            <w:tcW w:w="4422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592" w:type="dxa"/>
          </w:tcPr>
          <w:p w:rsidR="00DC0289" w:rsidRDefault="00DC0289">
            <w:pPr>
              <w:pStyle w:val="ConsPlusNormal"/>
            </w:pPr>
            <w:r>
              <w:t>Цель запроса</w:t>
            </w:r>
          </w:p>
        </w:tc>
        <w:tc>
          <w:tcPr>
            <w:tcW w:w="4422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592" w:type="dxa"/>
          </w:tcPr>
          <w:p w:rsidR="00DC0289" w:rsidRDefault="00DC0289">
            <w:pPr>
              <w:pStyle w:val="ConsPlusNormal"/>
            </w:pPr>
            <w:r>
              <w:t>Содержание тематического запроса:</w:t>
            </w:r>
          </w:p>
          <w:p w:rsidR="00DC0289" w:rsidRDefault="00DC0289">
            <w:pPr>
              <w:pStyle w:val="ConsPlusNormal"/>
            </w:pPr>
            <w:r>
              <w:t>1. О подтверждении права на имущество (земельный участок, жилплощадь, нежилое помещение):</w:t>
            </w:r>
          </w:p>
          <w:p w:rsidR="00DC0289" w:rsidRDefault="00DC0289">
            <w:pPr>
              <w:pStyle w:val="ConsPlusNormal"/>
            </w:pPr>
            <w:r>
              <w:t>- фамилия, имя и отчество (при наличии) лица (с учетом изменения фамилии, имени и отчества (при наличии) или название организации, в отношении которых выносилось решение о праве на имущество;</w:t>
            </w:r>
          </w:p>
          <w:p w:rsidR="00DC0289" w:rsidRDefault="00DC0289">
            <w:pPr>
              <w:pStyle w:val="ConsPlusNormal"/>
            </w:pPr>
            <w:r>
              <w:t>- название населенного пункта, в котором находится имущество адрес (при наличии);</w:t>
            </w:r>
          </w:p>
          <w:p w:rsidR="00DC0289" w:rsidRDefault="00DC0289">
            <w:pPr>
              <w:pStyle w:val="ConsPlusNormal"/>
            </w:pPr>
            <w:r>
              <w:t>- название органа власти, принявшего решение в отношении имущества;</w:t>
            </w:r>
          </w:p>
          <w:p w:rsidR="00DC0289" w:rsidRDefault="00DC0289">
            <w:pPr>
              <w:pStyle w:val="ConsPlusNormal"/>
            </w:pPr>
            <w:r>
              <w:t>- дата и номер распорядительного документа о предоставлении имущества;</w:t>
            </w:r>
          </w:p>
          <w:p w:rsidR="00DC0289" w:rsidRDefault="00DC0289">
            <w:pPr>
              <w:pStyle w:val="ConsPlusNormal"/>
            </w:pPr>
            <w:r>
              <w:t>- способ получения счета за предоставление муниципальной услуги (по почте, по электронной почте, посредством Единого портала, в МФЦ).</w:t>
            </w:r>
          </w:p>
          <w:p w:rsidR="00DC0289" w:rsidRDefault="00DC0289">
            <w:pPr>
              <w:pStyle w:val="ConsPlusNormal"/>
            </w:pPr>
            <w:r>
              <w:t>2. Биографический запрос:</w:t>
            </w:r>
          </w:p>
          <w:p w:rsidR="00DC0289" w:rsidRDefault="00DC0289">
            <w:pPr>
              <w:pStyle w:val="ConsPlusNormal"/>
            </w:pPr>
            <w:r>
              <w:t>- фамилия, имя и отчество (при наличии) лица, котором запрашивается информация;</w:t>
            </w:r>
          </w:p>
          <w:p w:rsidR="00DC0289" w:rsidRDefault="00DC0289">
            <w:pPr>
              <w:pStyle w:val="ConsPlusNormal"/>
            </w:pPr>
            <w:r>
              <w:t>- место рождения лица, о котором запрашивается информация;</w:t>
            </w:r>
          </w:p>
          <w:p w:rsidR="00DC0289" w:rsidRDefault="00DC0289">
            <w:pPr>
              <w:pStyle w:val="ConsPlusNormal"/>
            </w:pPr>
            <w:r>
              <w:t>- дата рождения лица, о котором запрашивается информация или дата смерти лица, о котором запрашивается информация;</w:t>
            </w:r>
          </w:p>
          <w:p w:rsidR="00DC0289" w:rsidRDefault="00DC0289">
            <w:pPr>
              <w:pStyle w:val="ConsPlusNormal"/>
            </w:pPr>
            <w:r>
              <w:t>- место работы лица, о котором запрашивается информация;</w:t>
            </w:r>
          </w:p>
          <w:p w:rsidR="00DC0289" w:rsidRDefault="00DC0289">
            <w:pPr>
              <w:pStyle w:val="ConsPlusNormal"/>
            </w:pPr>
            <w:r>
              <w:t>- должность, которую занимало лицо, о котором запрашивается информация;</w:t>
            </w:r>
          </w:p>
          <w:p w:rsidR="00DC0289" w:rsidRDefault="00DC0289">
            <w:pPr>
              <w:pStyle w:val="ConsPlusNormal"/>
            </w:pPr>
            <w:r>
              <w:t>- изложение события, факта, требующего подтверждения по архивным документам;</w:t>
            </w:r>
          </w:p>
          <w:p w:rsidR="00DC0289" w:rsidRDefault="00DC0289">
            <w:pPr>
              <w:pStyle w:val="ConsPlusNormal"/>
            </w:pPr>
            <w:r>
              <w:t>- способ получения счета за предоставление муниципальной услуги (по почте, по электронной почте, посредством Единого портала, в МФЦ).</w:t>
            </w:r>
          </w:p>
          <w:p w:rsidR="00DC0289" w:rsidRDefault="00DC0289">
            <w:pPr>
              <w:pStyle w:val="ConsPlusNormal"/>
            </w:pPr>
            <w:r>
              <w:t>3. Генеалогический запрос:</w:t>
            </w:r>
          </w:p>
          <w:p w:rsidR="00DC0289" w:rsidRDefault="00DC0289">
            <w:pPr>
              <w:pStyle w:val="ConsPlusNormal"/>
            </w:pPr>
            <w:r>
              <w:lastRenderedPageBreak/>
              <w:t>- фамилия, имя и отчество (при наличии) лица, о котором запрашивается информация;</w:t>
            </w:r>
          </w:p>
          <w:p w:rsidR="00DC0289" w:rsidRDefault="00DC0289">
            <w:pPr>
              <w:pStyle w:val="ConsPlusNormal"/>
            </w:pPr>
            <w:r>
              <w:t>- место рождения лица, о котором запрашивается информация;</w:t>
            </w:r>
          </w:p>
          <w:p w:rsidR="00DC0289" w:rsidRDefault="00DC0289">
            <w:pPr>
              <w:pStyle w:val="ConsPlusNormal"/>
            </w:pPr>
            <w:r>
              <w:t>- дата рождения лица, о котором запрашивается информация или дата смерти лица, о котором запрашивается информация;</w:t>
            </w:r>
          </w:p>
          <w:p w:rsidR="00DC0289" w:rsidRDefault="00DC0289">
            <w:pPr>
              <w:pStyle w:val="ConsPlusNormal"/>
            </w:pPr>
            <w:r>
              <w:t>- тема поиска;</w:t>
            </w:r>
          </w:p>
          <w:p w:rsidR="00DC0289" w:rsidRDefault="00DC0289">
            <w:pPr>
              <w:pStyle w:val="ConsPlusNormal"/>
            </w:pPr>
            <w:r>
              <w:t>- место захоронения лица, о котором запрашивается информация (при наличии);</w:t>
            </w:r>
          </w:p>
          <w:p w:rsidR="00DC0289" w:rsidRDefault="00DC0289">
            <w:pPr>
              <w:pStyle w:val="ConsPlusNormal"/>
            </w:pPr>
            <w:r>
              <w:t>- вероисповедание (при наличии);</w:t>
            </w:r>
          </w:p>
          <w:p w:rsidR="00DC0289" w:rsidRDefault="00DC0289">
            <w:pPr>
              <w:pStyle w:val="ConsPlusNormal"/>
            </w:pPr>
            <w:r>
              <w:t>- служебное положение (при наличии);</w:t>
            </w:r>
          </w:p>
          <w:p w:rsidR="00DC0289" w:rsidRDefault="00DC0289">
            <w:pPr>
              <w:pStyle w:val="ConsPlusNormal"/>
            </w:pPr>
            <w:r>
              <w:t>- семейное положение (при наличии);</w:t>
            </w:r>
          </w:p>
          <w:p w:rsidR="00DC0289" w:rsidRDefault="00DC0289">
            <w:pPr>
              <w:pStyle w:val="ConsPlusNormal"/>
            </w:pPr>
            <w:r>
              <w:t>- дата и место заключения брака (при наличии);</w:t>
            </w:r>
          </w:p>
          <w:p w:rsidR="00DC0289" w:rsidRDefault="00DC0289">
            <w:pPr>
              <w:pStyle w:val="ConsPlusNormal"/>
            </w:pPr>
            <w:r>
              <w:t>- фамилия, имя и отчество (при наличии) жены (мужа) (при наличии);</w:t>
            </w:r>
          </w:p>
          <w:p w:rsidR="00DC0289" w:rsidRDefault="00DC0289">
            <w:pPr>
              <w:pStyle w:val="ConsPlusNormal"/>
            </w:pPr>
            <w:r>
              <w:t>- способ получения счета за предоставление муниципальной услуги (по почте, по электронной почте, посредством Единого портала, в МФЦ).</w:t>
            </w:r>
          </w:p>
          <w:p w:rsidR="00DC0289" w:rsidRDefault="00DC0289">
            <w:pPr>
              <w:pStyle w:val="ConsPlusNormal"/>
            </w:pPr>
            <w:r>
              <w:t>4. Иной тематический запрос:</w:t>
            </w:r>
          </w:p>
          <w:p w:rsidR="00DC0289" w:rsidRDefault="00DC0289">
            <w:pPr>
              <w:pStyle w:val="ConsPlusNormal"/>
            </w:pPr>
            <w:r>
              <w:t>- тема, событие, вопрос, факт, интересующий заявителя;</w:t>
            </w:r>
          </w:p>
          <w:p w:rsidR="00DC0289" w:rsidRDefault="00DC0289">
            <w:pPr>
              <w:pStyle w:val="ConsPlusNormal"/>
            </w:pPr>
            <w:r>
              <w:t>- хронологические рамки запрашиваемой информации (даты события, факта);</w:t>
            </w:r>
          </w:p>
          <w:p w:rsidR="00DC0289" w:rsidRDefault="00DC0289">
            <w:pPr>
              <w:pStyle w:val="ConsPlusNormal"/>
            </w:pPr>
            <w:r>
              <w:t>- способ получения счета за предоставление муниципальной услуги (по почте, по электронной почте, посредством Единого портала, в МФЦ).</w:t>
            </w:r>
          </w:p>
        </w:tc>
        <w:tc>
          <w:tcPr>
            <w:tcW w:w="4422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592" w:type="dxa"/>
          </w:tcPr>
          <w:p w:rsidR="00DC0289" w:rsidRDefault="00DC0289">
            <w:pPr>
              <w:pStyle w:val="ConsPlusNormal"/>
            </w:pPr>
            <w:r>
              <w:t>Иные сведения, которые облегчат поиск запрашиваемой информации</w:t>
            </w:r>
          </w:p>
        </w:tc>
        <w:tc>
          <w:tcPr>
            <w:tcW w:w="4422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592" w:type="dxa"/>
            <w:vAlign w:val="center"/>
          </w:tcPr>
          <w:p w:rsidR="00DC0289" w:rsidRDefault="00DC0289">
            <w:pPr>
              <w:pStyle w:val="ConsPlusNormal"/>
            </w:pPr>
            <w:r>
              <w:t>Прошлые обращения (укажите, когда и куда Вы уже обращались по данному вопросу)</w:t>
            </w:r>
          </w:p>
        </w:tc>
        <w:tc>
          <w:tcPr>
            <w:tcW w:w="4422" w:type="dxa"/>
          </w:tcPr>
          <w:p w:rsidR="00DC0289" w:rsidRDefault="00DC0289">
            <w:pPr>
              <w:pStyle w:val="ConsPlusNormal"/>
            </w:pPr>
          </w:p>
        </w:tc>
      </w:tr>
      <w:tr w:rsidR="00DC0289">
        <w:tc>
          <w:tcPr>
            <w:tcW w:w="4592" w:type="dxa"/>
            <w:vAlign w:val="center"/>
          </w:tcPr>
          <w:p w:rsidR="00DC0289" w:rsidRDefault="00DC0289">
            <w:pPr>
              <w:pStyle w:val="ConsPlusNormal"/>
            </w:pPr>
            <w:r>
              <w:t>Место и способ выдачи ответа на запрос (структурное подразделение уполномоченного органа или МФЦ, лично или почтой, посредством Единого портала, иное)</w:t>
            </w:r>
          </w:p>
        </w:tc>
        <w:tc>
          <w:tcPr>
            <w:tcW w:w="4422" w:type="dxa"/>
          </w:tcPr>
          <w:p w:rsidR="00DC0289" w:rsidRDefault="00DC0289">
            <w:pPr>
              <w:pStyle w:val="ConsPlusNormal"/>
            </w:pPr>
          </w:p>
        </w:tc>
      </w:tr>
    </w:tbl>
    <w:p w:rsidR="00DC0289" w:rsidRDefault="00DC0289">
      <w:pPr>
        <w:pStyle w:val="ConsPlusNormal"/>
        <w:jc w:val="both"/>
      </w:pPr>
    </w:p>
    <w:p w:rsidR="00DC0289" w:rsidRDefault="00DC0289">
      <w:pPr>
        <w:pStyle w:val="ConsPlusNonformat"/>
        <w:jc w:val="both"/>
      </w:pPr>
      <w:r>
        <w:t xml:space="preserve">    В  соответствии  с 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8 июля 2006 года N 152-ФЗ "О</w:t>
      </w:r>
    </w:p>
    <w:p w:rsidR="00DC0289" w:rsidRDefault="00DC0289">
      <w:pPr>
        <w:pStyle w:val="ConsPlusNonformat"/>
        <w:jc w:val="both"/>
      </w:pPr>
      <w:r>
        <w:t>персональных  данных"  даю  согласие на обработку своих персональных данных</w:t>
      </w:r>
    </w:p>
    <w:p w:rsidR="00DC0289" w:rsidRDefault="00DC0289">
      <w:pPr>
        <w:pStyle w:val="ConsPlusNonformat"/>
        <w:jc w:val="both"/>
      </w:pPr>
      <w:r>
        <w:t>(включая сбор, систематизацию, накопление, хранение, уточнение (обновление,</w:t>
      </w:r>
    </w:p>
    <w:p w:rsidR="00DC0289" w:rsidRDefault="00DC0289">
      <w:pPr>
        <w:pStyle w:val="ConsPlusNonformat"/>
        <w:jc w:val="both"/>
      </w:pPr>
      <w:r>
        <w:t>изменение),  использование,  уничтожение),  а также проверку представленных</w:t>
      </w:r>
    </w:p>
    <w:p w:rsidR="00DC0289" w:rsidRDefault="00DC0289">
      <w:pPr>
        <w:pStyle w:val="ConsPlusNonformat"/>
        <w:jc w:val="both"/>
      </w:pPr>
      <w:r>
        <w:t>мной сведений.</w:t>
      </w:r>
    </w:p>
    <w:p w:rsidR="00DC0289" w:rsidRDefault="00DC0289">
      <w:pPr>
        <w:pStyle w:val="ConsPlusNonformat"/>
        <w:jc w:val="both"/>
      </w:pPr>
    </w:p>
    <w:p w:rsidR="00DC0289" w:rsidRDefault="00DC0289">
      <w:pPr>
        <w:pStyle w:val="ConsPlusNonformat"/>
        <w:jc w:val="both"/>
      </w:pPr>
      <w:r>
        <w:t>"____" _____________202__ г.                Вх. N _________________________</w:t>
      </w:r>
    </w:p>
    <w:p w:rsidR="00DC0289" w:rsidRDefault="00DC0289">
      <w:pPr>
        <w:pStyle w:val="ConsPlusNonformat"/>
        <w:jc w:val="both"/>
      </w:pPr>
      <w:r>
        <w:t>__________________________                  _______________________________</w:t>
      </w:r>
    </w:p>
    <w:p w:rsidR="00DC0289" w:rsidRDefault="00DC0289">
      <w:pPr>
        <w:pStyle w:val="ConsPlusNonformat"/>
        <w:jc w:val="both"/>
      </w:pPr>
      <w:r>
        <w:t xml:space="preserve">    (подпись заявителя)                          (подпись специалиста</w:t>
      </w:r>
    </w:p>
    <w:p w:rsidR="00DC0289" w:rsidRDefault="00DC0289">
      <w:pPr>
        <w:pStyle w:val="ConsPlusNonformat"/>
        <w:jc w:val="both"/>
      </w:pPr>
      <w:r>
        <w:t xml:space="preserve">                                               структурного подразделения</w:t>
      </w:r>
    </w:p>
    <w:p w:rsidR="00DC0289" w:rsidRDefault="00DC0289">
      <w:pPr>
        <w:pStyle w:val="ConsPlusNonformat"/>
        <w:jc w:val="both"/>
      </w:pPr>
      <w:r>
        <w:t xml:space="preserve">                                                 уполномоченного органа)</w:t>
      </w: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jc w:val="both"/>
      </w:pPr>
    </w:p>
    <w:p w:rsidR="00DC0289" w:rsidRDefault="00DC02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CFF" w:rsidRDefault="00E53CFF">
      <w:bookmarkStart w:id="6" w:name="_GoBack"/>
      <w:bookmarkEnd w:id="6"/>
    </w:p>
    <w:sectPr w:rsidR="00E53CF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89"/>
    <w:rsid w:val="00DC0289"/>
    <w:rsid w:val="00E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3FD43-2996-47BC-A1A8-1FA5AFC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2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C02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02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C02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480F0292290532332DE7449A70F477ED6545CC0372522DB20C9BA85893472F36E98904B3CCCF7226E9C11E667084AA48C6B13484C12E38CAD0B8Cg8Y9L" TargetMode="External"/><Relationship Id="rId13" Type="http://schemas.openxmlformats.org/officeDocument/2006/relationships/hyperlink" Target="consultantplus://offline/ref=A53480F0292290532332DE7449A70F477ED6545CC33A2725DB2EC9BA85893472F36E98904B3CCCF7226E9C11E767084AA48C6B13484C12E38CAD0B8Cg8Y9L" TargetMode="External"/><Relationship Id="rId18" Type="http://schemas.openxmlformats.org/officeDocument/2006/relationships/hyperlink" Target="consultantplus://offline/ref=A53480F0292290532332C0795FCB58487CDD0C53C33A2C768673CFEDDAD93227B32E9EC70D7395A7663B9113E5725C12FEDB6613g4YDL" TargetMode="External"/><Relationship Id="rId26" Type="http://schemas.openxmlformats.org/officeDocument/2006/relationships/hyperlink" Target="consultantplus://offline/ref=A53480F0292290532332C0795FCB58487CDC0A52C93C2C768673CFEDDAD93227B32E9EC60D7ACAA2732AC91CE06B421BE9C764114Dg5Y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3480F0292290532332C0795FCB58487CDD0C53C33A2C768673CFEDDAD93227B32E9EC60178CAA2732AC91CE06B421BE9C764114Dg5Y0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53480F0292290532332DE7449A70F477ED6545CC0372522DA2EC9BA85893472F36E98904B3CCCF7226E9C11E667084AA48C6B13484C12E38CAD0B8Cg8Y9L" TargetMode="External"/><Relationship Id="rId12" Type="http://schemas.openxmlformats.org/officeDocument/2006/relationships/hyperlink" Target="consultantplus://offline/ref=A53480F0292290532332C0795FCB58487CDD0C53C33A2C768673CFEDDAD93227B32E9EC50878C1FF2665C840A6395119E7C76618515012E8g9Y0L" TargetMode="External"/><Relationship Id="rId17" Type="http://schemas.openxmlformats.org/officeDocument/2006/relationships/hyperlink" Target="consultantplus://offline/ref=A53480F0292290532332C0795FCB58487CDF0956C33E2C768673CFEDDAD93227B32E9EC50878C0F32065C840A6395119E7C76618515012E8g9Y0L" TargetMode="External"/><Relationship Id="rId25" Type="http://schemas.openxmlformats.org/officeDocument/2006/relationships/hyperlink" Target="consultantplus://offline/ref=A53480F0292290532332C0795FCB584879D40B55C43F2C768673CFEDDAD93227A12EC6C90A7FDFF62B709E11E0g6YE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3480F0292290532332DE7449A70F477ED6545CC33A2424DD27C9BA85893472F36E98904B3CCCF7226E9C10E667084AA48C6B13484C12E38CAD0B8Cg8Y9L" TargetMode="External"/><Relationship Id="rId20" Type="http://schemas.openxmlformats.org/officeDocument/2006/relationships/hyperlink" Target="consultantplus://offline/ref=A53480F0292290532332C0795FCB58487CDD0C53C33A2C768673CFEDDAD93227B32E9EC00B7395A7663B9113E5725C12FEDB6613g4YDL" TargetMode="External"/><Relationship Id="rId29" Type="http://schemas.openxmlformats.org/officeDocument/2006/relationships/hyperlink" Target="consultantplus://offline/ref=A53480F0292290532332DE7449A70F477ED6545CC3382525DF22C9BA85893472F36E9890593C94FB20698211EB725E1BE2gDY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480F0292290532332DE7449A70F477ED6545CC0372521D826C9BA85893472F36E98904B3CCCF7226E9C11E667084AA48C6B13484C12E38CAD0B8Cg8Y9L" TargetMode="External"/><Relationship Id="rId11" Type="http://schemas.openxmlformats.org/officeDocument/2006/relationships/hyperlink" Target="consultantplus://offline/ref=A53480F0292290532332DE7449A70F477ED6545CC33A2725DB2EC9BA85893472F36E98904B3CCCF7226E9C11E667084AA48C6B13484C12E38CAD0B8Cg8Y9L" TargetMode="External"/><Relationship Id="rId24" Type="http://schemas.openxmlformats.org/officeDocument/2006/relationships/hyperlink" Target="consultantplus://offline/ref=A53480F0292290532332C0795FCB58487BD50C58C83B2C768673CFEDDAD93227B32E9EC50878C0F12B65C840A6395119E7C76618515012E8g9Y0L" TargetMode="External"/><Relationship Id="rId32" Type="http://schemas.openxmlformats.org/officeDocument/2006/relationships/hyperlink" Target="consultantplus://offline/ref=A53480F0292290532332C0795FCB58487CDF0853C53F2C768673CFEDDAD93227A12EC6C90A7FDFF62B709E11E0g6YEL" TargetMode="External"/><Relationship Id="rId5" Type="http://schemas.openxmlformats.org/officeDocument/2006/relationships/hyperlink" Target="consultantplus://offline/ref=A53480F0292290532332DE7449A70F477ED6545CC0372521D825C9BA85893472F36E98904B3CCCF7226E9C11E667084AA48C6B13484C12E38CAD0B8Cg8Y9L" TargetMode="External"/><Relationship Id="rId15" Type="http://schemas.openxmlformats.org/officeDocument/2006/relationships/hyperlink" Target="consultantplus://offline/ref=A53480F0292290532332C0795FCB58487CDD0C53C33A2C768673CFEDDAD93227B32E9EC7007395A7663B9113E5725C12FEDB6613g4YDL" TargetMode="External"/><Relationship Id="rId23" Type="http://schemas.openxmlformats.org/officeDocument/2006/relationships/hyperlink" Target="consultantplus://offline/ref=A53480F0292290532332C0795FCB58487BD80951C53A2C768673CFEDDAD93227B32E9EC50878C8F32665C840A6395119E7C76618515012E8g9Y0L" TargetMode="External"/><Relationship Id="rId28" Type="http://schemas.openxmlformats.org/officeDocument/2006/relationships/hyperlink" Target="consultantplus://offline/ref=A53480F0292290532332C0795FCB58487CDD0C53C33A2C768673CFEDDAD93227A12EC6C90A7FDFF62B709E11E0g6YEL" TargetMode="External"/><Relationship Id="rId10" Type="http://schemas.openxmlformats.org/officeDocument/2006/relationships/hyperlink" Target="consultantplus://offline/ref=A53480F0292290532332DE7449A70F477ED6545CC33C2527DB24C9BA85893472F36E98904B3CCCF7226E9C11E667084AA48C6B13484C12E38CAD0B8Cg8Y9L" TargetMode="External"/><Relationship Id="rId19" Type="http://schemas.openxmlformats.org/officeDocument/2006/relationships/hyperlink" Target="consultantplus://offline/ref=A53480F0292290532332C0795FCB58487CDD0C53C33A2C768673CFEDDAD93227B32E9EC50878C1F72265C840A6395119E7C76618515012E8g9Y0L" TargetMode="External"/><Relationship Id="rId31" Type="http://schemas.openxmlformats.org/officeDocument/2006/relationships/hyperlink" Target="consultantplus://offline/ref=A53480F0292290532332C0795FCB58487CDF0853C53F2C768673CFEDDAD93227A12EC6C90A7FDFF62B709E11E0g6Y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3480F0292290532332DE7449A70F477ED6545CC0372E29D823C9BA85893472F36E98904B3CCCF7226E9C11E667084AA48C6B13484C12E38CAD0B8Cg8Y9L" TargetMode="External"/><Relationship Id="rId14" Type="http://schemas.openxmlformats.org/officeDocument/2006/relationships/hyperlink" Target="consultantplus://offline/ref=A53480F0292290532332C0795FCB58487CDD0C53C33A2C768673CFEDDAD93227A12EC6C90A7FDFF62B709E11E0g6YEL" TargetMode="External"/><Relationship Id="rId22" Type="http://schemas.openxmlformats.org/officeDocument/2006/relationships/hyperlink" Target="consultantplus://offline/ref=A53480F0292290532332C0795FCB58487CDD0C53C33A2C768673CFEDDAD93227B32E9EC70D71CAA2732AC91CE06B421BE9C764114Dg5Y0L" TargetMode="External"/><Relationship Id="rId27" Type="http://schemas.openxmlformats.org/officeDocument/2006/relationships/hyperlink" Target="consultantplus://offline/ref=A53480F0292290532332DE7449A70F477ED6545CC33B2F26D82FC9BA85893472F36E98904B3CCCF7226E9F18E167084AA48C6B13484C12E38CAD0B8Cg8Y9L" TargetMode="External"/><Relationship Id="rId30" Type="http://schemas.openxmlformats.org/officeDocument/2006/relationships/hyperlink" Target="consultantplus://offline/ref=A53480F0292290532332DE7449A70F477ED6545CC33C2723DB22C9BA85893472F36E9890593C94FB20698211EB725E1BE2gD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9967</Words>
  <Characters>56813</Characters>
  <Application>Microsoft Office Word</Application>
  <DocSecurity>0</DocSecurity>
  <Lines>473</Lines>
  <Paragraphs>133</Paragraphs>
  <ScaleCrop>false</ScaleCrop>
  <Company/>
  <LinksUpToDate>false</LinksUpToDate>
  <CharactersWithSpaces>66647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Евгений Келлер</cp:lastModifiedBy>
  <cp:revision>1</cp:revision>
  <dcterms:created xsi:type="dcterms:W3CDTF">2022-09-27T11:24:00Z</dcterms:created>
  <dcterms:modified xsi:type="dcterms:W3CDTF">2022-09-27T11:24:00Z</dcterms:modified>
</cp:coreProperties>
</file>