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240E7" w14:textId="77777777" w:rsidR="00E4794C" w:rsidRPr="008F17F6" w:rsidRDefault="00E4794C" w:rsidP="00A22558">
      <w:pPr>
        <w:tabs>
          <w:tab w:val="left" w:pos="720"/>
        </w:tabs>
        <w:spacing w:after="0" w:line="240" w:lineRule="auto"/>
        <w:jc w:val="center"/>
        <w:rPr>
          <w:rFonts w:ascii="Arial" w:hAnsi="Arial" w:cs="Arial"/>
          <w:b/>
          <w:color w:val="333399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color w:val="333399"/>
          <w:sz w:val="28"/>
          <w:szCs w:val="28"/>
          <w:lang w:eastAsia="ru-RU"/>
        </w:rPr>
        <w:t>Ф</w:t>
      </w:r>
      <w:r w:rsidRPr="008F17F6">
        <w:rPr>
          <w:rFonts w:ascii="Arial" w:hAnsi="Arial" w:cs="Arial"/>
          <w:b/>
          <w:color w:val="333399"/>
          <w:sz w:val="28"/>
          <w:szCs w:val="28"/>
          <w:lang w:eastAsia="ru-RU"/>
        </w:rPr>
        <w:t>орум</w:t>
      </w:r>
      <w:r>
        <w:rPr>
          <w:rFonts w:ascii="Arial" w:hAnsi="Arial" w:cs="Arial"/>
          <w:b/>
          <w:color w:val="333399"/>
          <w:sz w:val="28"/>
          <w:szCs w:val="28"/>
          <w:lang w:eastAsia="ru-RU"/>
        </w:rPr>
        <w:t xml:space="preserve"> «</w:t>
      </w:r>
      <w:proofErr w:type="spellStart"/>
      <w:r>
        <w:rPr>
          <w:rFonts w:ascii="Arial" w:hAnsi="Arial" w:cs="Arial"/>
          <w:b/>
          <w:color w:val="333399"/>
          <w:sz w:val="28"/>
          <w:szCs w:val="28"/>
          <w:lang w:eastAsia="ru-RU"/>
        </w:rPr>
        <w:t>ТОСы</w:t>
      </w:r>
      <w:proofErr w:type="spellEnd"/>
      <w:r>
        <w:rPr>
          <w:rFonts w:ascii="Arial" w:hAnsi="Arial" w:cs="Arial"/>
          <w:b/>
          <w:color w:val="333399"/>
          <w:sz w:val="28"/>
          <w:szCs w:val="28"/>
          <w:lang w:eastAsia="ru-RU"/>
        </w:rPr>
        <w:t xml:space="preserve"> Прибайкалья»</w:t>
      </w:r>
      <w:r w:rsidR="00A22558">
        <w:rPr>
          <w:rFonts w:ascii="Arial" w:hAnsi="Arial" w:cs="Arial"/>
          <w:b/>
          <w:color w:val="333399"/>
          <w:sz w:val="28"/>
          <w:szCs w:val="28"/>
          <w:lang w:eastAsia="ru-RU"/>
        </w:rPr>
        <w:t xml:space="preserve"> </w:t>
      </w:r>
    </w:p>
    <w:p w14:paraId="0BB0C925" w14:textId="77777777" w:rsidR="00E4794C" w:rsidRDefault="00BF666C" w:rsidP="00443A69">
      <w:pPr>
        <w:tabs>
          <w:tab w:val="left" w:pos="720"/>
        </w:tabs>
        <w:spacing w:after="240" w:line="240" w:lineRule="auto"/>
        <w:ind w:left="-283" w:hanging="284"/>
        <w:jc w:val="center"/>
        <w:rPr>
          <w:rFonts w:ascii="Arial" w:hAnsi="Arial" w:cs="Arial"/>
          <w:b/>
          <w:color w:val="333399"/>
          <w:sz w:val="28"/>
          <w:szCs w:val="28"/>
          <w:lang w:eastAsia="ru-RU"/>
        </w:rPr>
      </w:pPr>
      <w:r>
        <w:rPr>
          <w:rFonts w:ascii="Arial" w:hAnsi="Arial" w:cs="Arial"/>
          <w:b/>
          <w:color w:val="333399"/>
          <w:sz w:val="28"/>
          <w:szCs w:val="28"/>
          <w:lang w:eastAsia="ru-RU"/>
        </w:rPr>
        <w:t>11-</w:t>
      </w:r>
      <w:r w:rsidR="00E4794C">
        <w:rPr>
          <w:rFonts w:ascii="Arial" w:hAnsi="Arial" w:cs="Arial"/>
          <w:b/>
          <w:color w:val="333399"/>
          <w:sz w:val="28"/>
          <w:szCs w:val="28"/>
          <w:lang w:eastAsia="ru-RU"/>
        </w:rPr>
        <w:t>1</w:t>
      </w:r>
      <w:r w:rsidR="00921B77">
        <w:rPr>
          <w:rFonts w:ascii="Arial" w:hAnsi="Arial" w:cs="Arial"/>
          <w:b/>
          <w:color w:val="333399"/>
          <w:sz w:val="28"/>
          <w:szCs w:val="28"/>
          <w:lang w:eastAsia="ru-RU"/>
        </w:rPr>
        <w:t>2</w:t>
      </w:r>
      <w:r w:rsidR="00E4794C">
        <w:rPr>
          <w:rFonts w:ascii="Arial" w:hAnsi="Arial" w:cs="Arial"/>
          <w:b/>
          <w:color w:val="333399"/>
          <w:sz w:val="28"/>
          <w:szCs w:val="28"/>
          <w:lang w:eastAsia="ru-RU"/>
        </w:rPr>
        <w:t xml:space="preserve"> </w:t>
      </w:r>
      <w:r w:rsidR="00EE578E">
        <w:rPr>
          <w:rFonts w:ascii="Arial" w:hAnsi="Arial" w:cs="Arial"/>
          <w:b/>
          <w:color w:val="333399"/>
          <w:sz w:val="28"/>
          <w:szCs w:val="28"/>
          <w:lang w:eastAsia="ru-RU"/>
        </w:rPr>
        <w:t>ноября</w:t>
      </w:r>
      <w:r w:rsidR="00E4794C" w:rsidRPr="008F17F6">
        <w:rPr>
          <w:rFonts w:ascii="Arial" w:hAnsi="Arial" w:cs="Arial"/>
          <w:b/>
          <w:color w:val="333399"/>
          <w:sz w:val="28"/>
          <w:szCs w:val="28"/>
          <w:lang w:eastAsia="ru-RU"/>
        </w:rPr>
        <w:t xml:space="preserve"> 20</w:t>
      </w:r>
      <w:r w:rsidR="00E4794C">
        <w:rPr>
          <w:rFonts w:ascii="Arial" w:hAnsi="Arial" w:cs="Arial"/>
          <w:b/>
          <w:color w:val="333399"/>
          <w:sz w:val="28"/>
          <w:szCs w:val="28"/>
          <w:lang w:eastAsia="ru-RU"/>
        </w:rPr>
        <w:t>20</w:t>
      </w:r>
      <w:r w:rsidR="00E4794C" w:rsidRPr="008F17F6">
        <w:rPr>
          <w:rFonts w:ascii="Arial" w:hAnsi="Arial" w:cs="Arial"/>
          <w:b/>
          <w:color w:val="333399"/>
          <w:sz w:val="28"/>
          <w:szCs w:val="28"/>
          <w:lang w:eastAsia="ru-RU"/>
        </w:rPr>
        <w:t xml:space="preserve"> года</w:t>
      </w:r>
    </w:p>
    <w:p w14:paraId="18214139" w14:textId="42AB356E" w:rsidR="00E4794C" w:rsidRDefault="003C6170" w:rsidP="00443A69">
      <w:pPr>
        <w:tabs>
          <w:tab w:val="left" w:pos="0"/>
        </w:tabs>
        <w:spacing w:after="0" w:line="240" w:lineRule="auto"/>
        <w:ind w:left="-426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9B0A57" wp14:editId="4E0220A5">
                <wp:simplePos x="0" y="0"/>
                <wp:positionH relativeFrom="column">
                  <wp:posOffset>-137160</wp:posOffset>
                </wp:positionH>
                <wp:positionV relativeFrom="paragraph">
                  <wp:posOffset>67309</wp:posOffset>
                </wp:positionV>
                <wp:extent cx="6172200" cy="0"/>
                <wp:effectExtent l="0" t="3810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3BB116" id="Прямая соединительная линия 3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.8pt,5.3pt" to="475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" strokeweight="6pt">
                <v:stroke linestyle="thickBetweenThin"/>
              </v:line>
            </w:pict>
          </mc:Fallback>
        </mc:AlternateContent>
      </w:r>
    </w:p>
    <w:p w14:paraId="77BBEB52" w14:textId="475734A0" w:rsidR="007B6C13" w:rsidRDefault="00B32E0F" w:rsidP="00B32E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3E8B">
        <w:rPr>
          <w:rFonts w:ascii="Times New Roman" w:hAnsi="Times New Roman"/>
          <w:b/>
          <w:bCs/>
          <w:i/>
          <w:iCs/>
          <w:sz w:val="24"/>
          <w:szCs w:val="24"/>
        </w:rPr>
        <w:t xml:space="preserve">Организаторы </w:t>
      </w:r>
      <w:r w:rsidR="00BC3FC3" w:rsidRPr="00BC3FC3">
        <w:rPr>
          <w:rFonts w:ascii="Times New Roman" w:hAnsi="Times New Roman"/>
          <w:b/>
          <w:bCs/>
          <w:i/>
          <w:iCs/>
          <w:sz w:val="24"/>
          <w:szCs w:val="24"/>
        </w:rPr>
        <w:t>Форум</w:t>
      </w:r>
      <w:r w:rsidRPr="00EF3E8B">
        <w:rPr>
          <w:rFonts w:ascii="Times New Roman" w:hAnsi="Times New Roman"/>
          <w:b/>
          <w:bCs/>
          <w:i/>
          <w:iCs/>
          <w:sz w:val="24"/>
          <w:szCs w:val="24"/>
        </w:rPr>
        <w:t>а</w:t>
      </w:r>
      <w:r w:rsidR="00BC3FC3" w:rsidRPr="00BC3FC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BC3FC3" w:rsidRPr="00BC3FC3">
        <w:rPr>
          <w:rFonts w:ascii="Times New Roman" w:hAnsi="Times New Roman"/>
          <w:sz w:val="24"/>
          <w:szCs w:val="24"/>
        </w:rPr>
        <w:t xml:space="preserve"> </w:t>
      </w:r>
      <w:bookmarkStart w:id="1" w:name="_Hlk55227011"/>
      <w:r w:rsidR="00BC3FC3" w:rsidRPr="00BC3FC3">
        <w:rPr>
          <w:rFonts w:ascii="Times New Roman" w:hAnsi="Times New Roman"/>
          <w:sz w:val="24"/>
          <w:szCs w:val="24"/>
        </w:rPr>
        <w:t>ИООО «Союз ТОС Иркутской области»</w:t>
      </w:r>
      <w:bookmarkStart w:id="2" w:name="_Hlk32328585"/>
      <w:r w:rsidRPr="00EF3E8B">
        <w:rPr>
          <w:rFonts w:ascii="Times New Roman" w:hAnsi="Times New Roman"/>
          <w:sz w:val="24"/>
          <w:szCs w:val="24"/>
        </w:rPr>
        <w:t xml:space="preserve">, АНО «Деловой центр «Плюс» (реализует проект «Форум </w:t>
      </w:r>
      <w:proofErr w:type="spellStart"/>
      <w:r w:rsidRPr="00EF3E8B">
        <w:rPr>
          <w:rFonts w:ascii="Times New Roman" w:hAnsi="Times New Roman"/>
          <w:sz w:val="24"/>
          <w:szCs w:val="24"/>
        </w:rPr>
        <w:t>ТОСов</w:t>
      </w:r>
      <w:proofErr w:type="spellEnd"/>
      <w:r w:rsidRPr="00EF3E8B">
        <w:rPr>
          <w:rFonts w:ascii="Times New Roman" w:hAnsi="Times New Roman"/>
          <w:sz w:val="24"/>
          <w:szCs w:val="24"/>
        </w:rPr>
        <w:t xml:space="preserve"> Прибайкалья», поддержанный в рамках конкурса «Губернское собрание общественности Иркутской области 2019»)</w:t>
      </w:r>
      <w:bookmarkEnd w:id="1"/>
      <w:bookmarkEnd w:id="2"/>
    </w:p>
    <w:p w14:paraId="4ECFE4B3" w14:textId="79E23FF1" w:rsidR="00BC3FC3" w:rsidRPr="00BC3FC3" w:rsidRDefault="00BC3FC3" w:rsidP="00B32E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C13">
        <w:rPr>
          <w:rFonts w:ascii="Times New Roman" w:hAnsi="Times New Roman"/>
          <w:b/>
          <w:bCs/>
          <w:i/>
          <w:iCs/>
          <w:sz w:val="24"/>
          <w:szCs w:val="24"/>
        </w:rPr>
        <w:t>при поддержке</w:t>
      </w:r>
      <w:r w:rsidRPr="00BC3FC3">
        <w:rPr>
          <w:rFonts w:ascii="Times New Roman" w:hAnsi="Times New Roman"/>
          <w:sz w:val="24"/>
          <w:szCs w:val="24"/>
        </w:rPr>
        <w:t>: Обще</w:t>
      </w:r>
      <w:r w:rsidRPr="00EF3E8B">
        <w:rPr>
          <w:rFonts w:ascii="Times New Roman" w:hAnsi="Times New Roman"/>
          <w:sz w:val="24"/>
          <w:szCs w:val="24"/>
        </w:rPr>
        <w:t xml:space="preserve">национальной </w:t>
      </w:r>
      <w:r w:rsidRPr="00BC3FC3">
        <w:rPr>
          <w:rFonts w:ascii="Times New Roman" w:hAnsi="Times New Roman"/>
          <w:sz w:val="24"/>
          <w:szCs w:val="24"/>
        </w:rPr>
        <w:t xml:space="preserve">Ассоциации ТОС (ОАТОС), Общественной палаты РФ, </w:t>
      </w:r>
      <w:r w:rsidR="007B6C13" w:rsidRPr="007B6C13">
        <w:rPr>
          <w:rFonts w:ascii="Times New Roman" w:hAnsi="Times New Roman"/>
          <w:sz w:val="24"/>
          <w:szCs w:val="24"/>
        </w:rPr>
        <w:t>Правительства и Законодательного Собрания Иркутской области, Общественной палаты Иркутской области</w:t>
      </w:r>
      <w:r w:rsidR="007B6C13">
        <w:rPr>
          <w:rFonts w:ascii="Times New Roman" w:hAnsi="Times New Roman"/>
          <w:sz w:val="24"/>
          <w:szCs w:val="24"/>
        </w:rPr>
        <w:t>,</w:t>
      </w:r>
      <w:r w:rsidR="007B6C13" w:rsidRPr="007B6C13">
        <w:rPr>
          <w:rFonts w:ascii="Times New Roman" w:hAnsi="Times New Roman"/>
          <w:sz w:val="24"/>
          <w:szCs w:val="24"/>
        </w:rPr>
        <w:t xml:space="preserve"> </w:t>
      </w:r>
      <w:r w:rsidRPr="00BC3FC3">
        <w:rPr>
          <w:rFonts w:ascii="Times New Roman" w:hAnsi="Times New Roman"/>
          <w:sz w:val="24"/>
          <w:szCs w:val="24"/>
        </w:rPr>
        <w:t>Ассоциации муниципальных образований Иркутской области, ОГКУ «Ресурсный центр по поддержке некоммерческих организаций Иркутской области».</w:t>
      </w:r>
    </w:p>
    <w:p w14:paraId="53D8DFE4" w14:textId="31594E05" w:rsidR="00E4794C" w:rsidRDefault="00BC3FC3" w:rsidP="00146E43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EF3E8B">
        <w:rPr>
          <w:rFonts w:ascii="Times New Roman" w:hAnsi="Times New Roman"/>
          <w:b/>
          <w:bCs/>
          <w:i/>
          <w:iCs/>
          <w:sz w:val="24"/>
          <w:szCs w:val="24"/>
        </w:rPr>
        <w:t>Участники:</w:t>
      </w:r>
      <w:r w:rsidRPr="00EF3E8B">
        <w:rPr>
          <w:rFonts w:ascii="Times New Roman" w:hAnsi="Times New Roman"/>
          <w:sz w:val="24"/>
          <w:szCs w:val="24"/>
        </w:rPr>
        <w:t xml:space="preserve"> представители органов власти и местного самоуправления, ТОС Иркутской области, Забайкальского края, Республики Саха (Якутия), Республики Бурятия, </w:t>
      </w:r>
      <w:proofErr w:type="gramStart"/>
      <w:r w:rsidRPr="00EF3E8B">
        <w:rPr>
          <w:rFonts w:ascii="Times New Roman" w:hAnsi="Times New Roman"/>
          <w:sz w:val="24"/>
          <w:szCs w:val="24"/>
        </w:rPr>
        <w:t>Калининградской области, Архангельской области, Краснодарского края, Ульяновской области, Кировской области, Ивановской области, Рязанской области, г. Москва.</w:t>
      </w:r>
      <w:proofErr w:type="gramEnd"/>
    </w:p>
    <w:p w14:paraId="6E5F311A" w14:textId="4C1954FD" w:rsidR="00B94205" w:rsidRPr="00B94205" w:rsidRDefault="00B94205" w:rsidP="00146E43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-14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94205">
        <w:rPr>
          <w:rFonts w:ascii="Times New Roman" w:hAnsi="Times New Roman"/>
          <w:b/>
          <w:bCs/>
          <w:i/>
          <w:iCs/>
          <w:sz w:val="24"/>
          <w:szCs w:val="24"/>
        </w:rPr>
        <w:t>Модераторы:</w:t>
      </w:r>
    </w:p>
    <w:p w14:paraId="4A12D402" w14:textId="18F44747" w:rsidR="00B94205" w:rsidRDefault="00B94205" w:rsidP="00146E43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B94205">
        <w:rPr>
          <w:rFonts w:ascii="Times New Roman" w:hAnsi="Times New Roman"/>
          <w:sz w:val="24"/>
          <w:szCs w:val="24"/>
        </w:rPr>
        <w:t>УРАЛОВА СВЕТЛАНА ВАЛЕНТИНОВНА, эксперт Общественной палаты РФ, член правления Союза ТОС Иркутской области</w:t>
      </w:r>
    </w:p>
    <w:p w14:paraId="42120545" w14:textId="6C255E92" w:rsidR="009265BC" w:rsidRDefault="00B94205" w:rsidP="00B94205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-142"/>
        <w:rPr>
          <w:rFonts w:ascii="Times New Roman" w:hAnsi="Times New Roman"/>
          <w:b/>
          <w:iCs/>
          <w:sz w:val="28"/>
          <w:szCs w:val="28"/>
          <w:lang w:eastAsia="ru-RU"/>
        </w:rPr>
      </w:pPr>
      <w:bookmarkStart w:id="3" w:name="_Hlk55236094"/>
      <w:r w:rsidRPr="007A3752">
        <w:rPr>
          <w:rFonts w:ascii="Times New Roman" w:hAnsi="Times New Roman"/>
          <w:sz w:val="24"/>
          <w:szCs w:val="24"/>
        </w:rPr>
        <w:t>ИГНАТОВА ЕКАТЕРИНА ВАСИЛЬЕВНА, член правления Общенациональной ассоциации ТОС</w:t>
      </w:r>
      <w:r w:rsidR="009701B8">
        <w:rPr>
          <w:rFonts w:ascii="Times New Roman" w:hAnsi="Times New Roman"/>
          <w:sz w:val="24"/>
          <w:szCs w:val="24"/>
        </w:rPr>
        <w:t xml:space="preserve"> (ОАТОС)</w:t>
      </w:r>
      <w:r w:rsidRPr="007A3752">
        <w:rPr>
          <w:rFonts w:ascii="Times New Roman" w:hAnsi="Times New Roman"/>
          <w:sz w:val="24"/>
          <w:szCs w:val="24"/>
        </w:rPr>
        <w:t>, член Общественной палаты Иркутской области, член правления Союза ТОС Иркутской области, председатель ТОС «Черемушки»</w:t>
      </w:r>
    </w:p>
    <w:p w14:paraId="38A44EDA" w14:textId="77777777" w:rsidR="00B94205" w:rsidRDefault="00B94205" w:rsidP="00146E43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-142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486100EE" w14:textId="77777777" w:rsidR="00E4794C" w:rsidRPr="00146E43" w:rsidRDefault="00E4794C" w:rsidP="00146E43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-142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146E43">
        <w:rPr>
          <w:rFonts w:ascii="Times New Roman" w:hAnsi="Times New Roman"/>
          <w:b/>
          <w:iCs/>
          <w:sz w:val="28"/>
          <w:szCs w:val="28"/>
          <w:lang w:eastAsia="ru-RU"/>
        </w:rPr>
        <w:t>ПРОГРАММА</w:t>
      </w:r>
      <w:r w:rsidR="00FF27F3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ПЕРВОГО ДНЯ ФОРУМА</w:t>
      </w:r>
      <w:r w:rsidR="009B58CD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11 ноября 2020г.</w:t>
      </w:r>
    </w:p>
    <w:p w14:paraId="4C6D94A2" w14:textId="77777777" w:rsidR="00E4794C" w:rsidRPr="00146E43" w:rsidRDefault="00E4794C" w:rsidP="00146E43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8235"/>
      </w:tblGrid>
      <w:tr w:rsidR="00E4794C" w:rsidRPr="00790B8A" w14:paraId="504BC5B0" w14:textId="77777777" w:rsidTr="00A14AD9">
        <w:trPr>
          <w:trHeight w:val="540"/>
        </w:trPr>
        <w:tc>
          <w:tcPr>
            <w:tcW w:w="5000" w:type="pct"/>
            <w:gridSpan w:val="2"/>
            <w:vAlign w:val="center"/>
          </w:tcPr>
          <w:p w14:paraId="22EBF374" w14:textId="77777777" w:rsidR="00FF27F3" w:rsidRPr="00F620FE" w:rsidRDefault="007919B3" w:rsidP="00FF27F3">
            <w:pPr>
              <w:shd w:val="clear" w:color="auto" w:fill="FFFFFF"/>
              <w:spacing w:before="120"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8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ФОРУМ ПРОХОДИТ В ДИСТАНЦИОННОМ ФОРМАТЕ НА ПЛАТФОРМЕ </w:t>
            </w:r>
            <w:r w:rsidRPr="009B58C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ZOOM</w:t>
            </w:r>
            <w:r w:rsidR="00F620FE" w:rsidRPr="009B58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B58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F27F3" w:rsidRPr="009B58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Общенациональной Ассоциации ТОС </w:t>
            </w:r>
            <w:r w:rsidR="009B58CD" w:rsidRPr="009B58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(ОАТОС) </w:t>
            </w:r>
            <w:r w:rsidR="009B58CD" w:rsidRPr="009B58CD">
              <w:rPr>
                <w:b/>
                <w:bCs/>
              </w:rPr>
              <w:t xml:space="preserve"> </w:t>
            </w:r>
            <w:r w:rsidR="009B58CD" w:rsidRPr="009B58CD">
              <w:rPr>
                <w:rFonts w:ascii="Times New Roman" w:hAnsi="Times New Roman"/>
                <w:b/>
                <w:bCs/>
                <w:sz w:val="24"/>
                <w:szCs w:val="24"/>
              </w:rPr>
              <w:t>России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45"/>
            </w:tblGrid>
            <w:tr w:rsidR="006B6B97" w:rsidRPr="006B6B97" w14:paraId="5A20454E" w14:textId="77777777" w:rsidTr="00A14AD9">
              <w:trPr>
                <w:trHeight w:val="287"/>
              </w:trPr>
              <w:tc>
                <w:tcPr>
                  <w:tcW w:w="0" w:type="auto"/>
                </w:tcPr>
                <w:p w14:paraId="50E7727F" w14:textId="77777777" w:rsidR="006B6B97" w:rsidRPr="006B6B97" w:rsidRDefault="006B6B97" w:rsidP="002A4590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6061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Дата проведения                                    </w:t>
                  </w:r>
                  <w:r w:rsid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921B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921B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ноября 2020 года</w:t>
                  </w: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B6B97" w:rsidRPr="006B6B97" w14:paraId="05B02571" w14:textId="77777777" w:rsidTr="00A14AD9">
              <w:trPr>
                <w:trHeight w:val="287"/>
              </w:trPr>
              <w:tc>
                <w:tcPr>
                  <w:tcW w:w="0" w:type="auto"/>
                </w:tcPr>
                <w:p w14:paraId="230FB301" w14:textId="77777777" w:rsidR="006B6B97" w:rsidRDefault="006B6B97" w:rsidP="002A4590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6046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Время проведения</w:t>
                  </w:r>
                  <w:r w:rsidR="00FF27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</w:t>
                  </w:r>
                  <w:r w:rsidRPr="00921B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10.00 – 1</w:t>
                  </w:r>
                  <w:r w:rsid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921B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</w:t>
                  </w:r>
                  <w:r w:rsid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(по </w:t>
                  </w:r>
                  <w:r w:rsidR="00FF27F3"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московско</w:t>
                  </w:r>
                  <w:r w:rsid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 времени</w:t>
                  </w:r>
                  <w:r w:rsidR="00FF27F3"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)                             </w:t>
                  </w:r>
                </w:p>
                <w:p w14:paraId="2C52F5E5" w14:textId="77777777" w:rsidR="00FF27F3" w:rsidRPr="006B6B97" w:rsidRDefault="00FF27F3" w:rsidP="002A4590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6046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</w:t>
                  </w:r>
                  <w:r w:rsidRPr="00FF27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</w:t>
                  </w:r>
                  <w:r w:rsidRPr="00FF27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</w:t>
                  </w:r>
                  <w:r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 – 1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(по иркутскому времени)</w:t>
                  </w:r>
                </w:p>
              </w:tc>
            </w:tr>
            <w:tr w:rsidR="006B6B97" w:rsidRPr="006B6B97" w14:paraId="1D60C5EA" w14:textId="77777777" w:rsidTr="00A14AD9">
              <w:trPr>
                <w:trHeight w:val="978"/>
              </w:trPr>
              <w:tc>
                <w:tcPr>
                  <w:tcW w:w="0" w:type="auto"/>
                </w:tcPr>
                <w:p w14:paraId="51990BF5" w14:textId="77777777" w:rsidR="00FF27F3" w:rsidRPr="00FF27F3" w:rsidRDefault="006B6B97" w:rsidP="002A459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Регистрация участников в электронном приложении </w:t>
                  </w: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ZOOM</w:t>
                  </w: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  идентификатору конференции</w:t>
                  </w:r>
                  <w:r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:        </w:t>
                  </w:r>
                  <w:r w:rsidR="00921B77"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F620FE"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9B58CD"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09</w:t>
                  </w:r>
                  <w:r w:rsidR="00FF27F3"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="00FF27F3"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00 – 1</w:t>
                  </w:r>
                  <w:r w:rsidR="009B58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  <w:r w:rsidR="00FF27F3"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.00 (по московскому времени)                             </w:t>
                  </w:r>
                </w:p>
                <w:p w14:paraId="776CA0C6" w14:textId="77777777" w:rsidR="006B6B97" w:rsidRPr="006B6B97" w:rsidRDefault="00FF27F3" w:rsidP="002A459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F27F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="009B58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 – 1</w:t>
                  </w:r>
                  <w:r w:rsidR="009B58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 (по иркутскому времени)</w:t>
                  </w:r>
                </w:p>
              </w:tc>
            </w:tr>
            <w:tr w:rsidR="006B6B97" w:rsidRPr="006B6B97" w14:paraId="4ED3C76F" w14:textId="77777777" w:rsidTr="00A14AD9">
              <w:trPr>
                <w:trHeight w:val="930"/>
              </w:trPr>
              <w:tc>
                <w:tcPr>
                  <w:tcW w:w="0" w:type="auto"/>
                </w:tcPr>
                <w:p w14:paraId="249570C2" w14:textId="77777777" w:rsidR="009B58CD" w:rsidRPr="009B58CD" w:rsidRDefault="009B58CD" w:rsidP="002A459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Подключиться к конференции </w:t>
                  </w:r>
                  <w:proofErr w:type="spellStart"/>
                  <w:r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Zoom</w:t>
                  </w:r>
                  <w:proofErr w:type="spellEnd"/>
                </w:p>
                <w:p w14:paraId="141398A6" w14:textId="77777777" w:rsidR="006B6B97" w:rsidRPr="006B6B97" w:rsidRDefault="009B58CD" w:rsidP="002A459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https://us02web.zoom.us/j/81296169511?pwd=RWpDdjhnb2R5Z1B4TjRxT29sMFF3Zz09</w:t>
                  </w:r>
                </w:p>
              </w:tc>
            </w:tr>
            <w:tr w:rsidR="006B6B97" w:rsidRPr="006B6B97" w14:paraId="0DD63740" w14:textId="77777777" w:rsidTr="00A14AD9">
              <w:trPr>
                <w:trHeight w:val="390"/>
              </w:trPr>
              <w:tc>
                <w:tcPr>
                  <w:tcW w:w="0" w:type="auto"/>
                </w:tcPr>
                <w:p w14:paraId="2D96D0D5" w14:textId="77777777" w:rsidR="006B6B97" w:rsidRPr="006B6B97" w:rsidRDefault="00976E2D" w:rsidP="002A459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6E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Идентификатор конференции: </w:t>
                  </w:r>
                  <w:r w:rsid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9B58CD"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812 9616 9511</w:t>
                  </w:r>
                </w:p>
              </w:tc>
            </w:tr>
            <w:tr w:rsidR="006B6B97" w:rsidRPr="006B6B97" w14:paraId="4ECA5994" w14:textId="77777777" w:rsidTr="003477C9">
              <w:trPr>
                <w:trHeight w:val="426"/>
              </w:trPr>
              <w:tc>
                <w:tcPr>
                  <w:tcW w:w="0" w:type="auto"/>
                </w:tcPr>
                <w:p w14:paraId="6E124ABE" w14:textId="77777777" w:rsidR="006B6B97" w:rsidRPr="006B6B97" w:rsidRDefault="00976E2D" w:rsidP="002A459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6E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Код доступа: </w:t>
                  </w:r>
                  <w:r w:rsid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9B58CD" w:rsidRPr="009B58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690525</w:t>
                  </w:r>
                </w:p>
              </w:tc>
            </w:tr>
          </w:tbl>
          <w:p w14:paraId="43DB54AA" w14:textId="77777777" w:rsidR="006B6B97" w:rsidRPr="000D433D" w:rsidRDefault="006B6B97" w:rsidP="005E1006">
            <w:pPr>
              <w:shd w:val="clear" w:color="auto" w:fill="FFFFFF"/>
              <w:spacing w:before="120"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57A" w:rsidRPr="00790B8A" w14:paraId="316C7303" w14:textId="77777777" w:rsidTr="0032316D">
        <w:trPr>
          <w:trHeight w:val="416"/>
        </w:trPr>
        <w:tc>
          <w:tcPr>
            <w:tcW w:w="696" w:type="pct"/>
          </w:tcPr>
          <w:p w14:paraId="693A527D" w14:textId="587D4284" w:rsidR="00121FBC" w:rsidRPr="007B6C13" w:rsidRDefault="00121FBC" w:rsidP="005E10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10.00</w:t>
            </w:r>
            <w:r w:rsidR="00410D44" w:rsidRPr="007B6C13">
              <w:rPr>
                <w:rFonts w:ascii="Times New Roman" w:hAnsi="Times New Roman"/>
                <w:b/>
              </w:rPr>
              <w:t>-1</w:t>
            </w:r>
            <w:r w:rsidRPr="007B6C13">
              <w:rPr>
                <w:rFonts w:ascii="Times New Roman" w:hAnsi="Times New Roman"/>
                <w:b/>
              </w:rPr>
              <w:t>0.15 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</w:rPr>
              <w:t>)</w:t>
            </w:r>
          </w:p>
          <w:p w14:paraId="05EBD92B" w14:textId="294231CA" w:rsidR="0041157A" w:rsidRPr="007B6C13" w:rsidRDefault="00856D26" w:rsidP="005E10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15.00-15.15</w:t>
            </w:r>
            <w:r w:rsidR="00121FBC" w:rsidRPr="007B6C13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="00121FBC" w:rsidRPr="007B6C13">
              <w:rPr>
                <w:rFonts w:ascii="Times New Roman" w:hAnsi="Times New Roman"/>
                <w:b/>
              </w:rPr>
              <w:t>ирк</w:t>
            </w:r>
            <w:proofErr w:type="spellEnd"/>
            <w:r w:rsidR="00121FBC" w:rsidRPr="007B6C1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304" w:type="pct"/>
          </w:tcPr>
          <w:p w14:paraId="43F6ED22" w14:textId="77777777" w:rsidR="00863715" w:rsidRPr="00FB0703" w:rsidRDefault="00863715" w:rsidP="0041157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07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Приветственное слово</w:t>
            </w:r>
            <w:r w:rsidR="000455C4" w:rsidRPr="00FB07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2F41920" w14:textId="77777777" w:rsidR="00856D26" w:rsidRPr="00FB0703" w:rsidRDefault="00856D26" w:rsidP="00856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03">
              <w:rPr>
                <w:rFonts w:ascii="Times New Roman" w:hAnsi="Times New Roman"/>
                <w:sz w:val="24"/>
                <w:szCs w:val="24"/>
              </w:rPr>
              <w:t xml:space="preserve">КОБЗЕВ ИГОРЬ ИВАНОВИЧ, Губернатор Иркутской области </w:t>
            </w:r>
          </w:p>
          <w:p w14:paraId="1974D06C" w14:textId="6C077C23" w:rsidR="00096AFB" w:rsidRPr="00096AFB" w:rsidRDefault="00856D26" w:rsidP="009E132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0703">
              <w:rPr>
                <w:rFonts w:ascii="Times New Roman" w:hAnsi="Times New Roman"/>
                <w:sz w:val="24"/>
                <w:szCs w:val="24"/>
              </w:rPr>
              <w:t>ВЕДЕРНИКОВ АЛЕКСАНДР ВИКТОРОВИЧ, Председатель Законодательного Собрания Иркутской области</w:t>
            </w:r>
          </w:p>
        </w:tc>
      </w:tr>
      <w:tr w:rsidR="00856D26" w:rsidRPr="00790B8A" w14:paraId="0C8033C6" w14:textId="77777777" w:rsidTr="0032316D">
        <w:trPr>
          <w:trHeight w:val="416"/>
        </w:trPr>
        <w:tc>
          <w:tcPr>
            <w:tcW w:w="696" w:type="pct"/>
          </w:tcPr>
          <w:p w14:paraId="7A16E22E" w14:textId="24B15082" w:rsidR="00121FBC" w:rsidRPr="007B6C13" w:rsidRDefault="00121FBC" w:rsidP="00121F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10.15</w:t>
            </w:r>
            <w:r w:rsidR="00410D44" w:rsidRPr="007B6C13">
              <w:rPr>
                <w:rFonts w:ascii="Times New Roman" w:hAnsi="Times New Roman"/>
                <w:b/>
              </w:rPr>
              <w:t>-</w:t>
            </w:r>
            <w:r w:rsidRPr="007B6C13">
              <w:rPr>
                <w:rFonts w:ascii="Times New Roman" w:hAnsi="Times New Roman"/>
                <w:b/>
              </w:rPr>
              <w:t>10.40 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</w:rPr>
              <w:t>)</w:t>
            </w:r>
          </w:p>
          <w:p w14:paraId="7304893E" w14:textId="77777777" w:rsidR="00856D26" w:rsidRPr="007B6C13" w:rsidRDefault="00856D26" w:rsidP="005E10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15.15-15.</w:t>
            </w:r>
            <w:r w:rsidR="0032316D" w:rsidRPr="007B6C13">
              <w:rPr>
                <w:rFonts w:ascii="Times New Roman" w:hAnsi="Times New Roman"/>
                <w:b/>
              </w:rPr>
              <w:t>4</w:t>
            </w:r>
            <w:r w:rsidRPr="007B6C13">
              <w:rPr>
                <w:rFonts w:ascii="Times New Roman" w:hAnsi="Times New Roman"/>
                <w:b/>
              </w:rPr>
              <w:t>0</w:t>
            </w:r>
          </w:p>
          <w:p w14:paraId="28850146" w14:textId="163AAC95" w:rsidR="00121FBC" w:rsidRPr="007B6C13" w:rsidRDefault="00121FBC" w:rsidP="005E10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(</w:t>
            </w:r>
            <w:proofErr w:type="spellStart"/>
            <w:r w:rsidRPr="007B6C13">
              <w:rPr>
                <w:rFonts w:ascii="Times New Roman" w:hAnsi="Times New Roman"/>
                <w:b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304" w:type="pct"/>
          </w:tcPr>
          <w:p w14:paraId="118EA357" w14:textId="77777777" w:rsidR="00856D26" w:rsidRPr="00863715" w:rsidRDefault="00856D26" w:rsidP="00856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371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 изменениях федерального законодательства в части поддержки и развития территориального общественного самоуправления</w:t>
            </w:r>
          </w:p>
          <w:p w14:paraId="281CE9F8" w14:textId="77777777" w:rsidR="00856D26" w:rsidRPr="000455C4" w:rsidRDefault="00856D26" w:rsidP="00856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КИДЯЕВ ВИКТОР БОРИСОВИЧ</w:t>
            </w:r>
            <w:r w:rsidRPr="000455C4">
              <w:rPr>
                <w:rFonts w:ascii="Times New Roman" w:hAnsi="Times New Roman"/>
                <w:sz w:val="24"/>
                <w:szCs w:val="24"/>
              </w:rPr>
              <w:t xml:space="preserve">, член комитета по федеративному устройству и вопросам местного самоуправления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455C4">
              <w:rPr>
                <w:rFonts w:ascii="Times New Roman" w:hAnsi="Times New Roman"/>
                <w:sz w:val="24"/>
                <w:szCs w:val="24"/>
              </w:rPr>
              <w:t xml:space="preserve">умы РФ, </w:t>
            </w:r>
            <w:r w:rsidRPr="000455C4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правления ОАТОС (г. Москва)</w:t>
            </w:r>
          </w:p>
          <w:p w14:paraId="78488CC2" w14:textId="77777777" w:rsidR="00856D26" w:rsidRDefault="00856D26" w:rsidP="00856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267">
              <w:rPr>
                <w:rFonts w:ascii="Times New Roman" w:hAnsi="Times New Roman"/>
                <w:sz w:val="24"/>
                <w:szCs w:val="24"/>
              </w:rPr>
              <w:t>ЮДИН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267">
              <w:rPr>
                <w:rFonts w:ascii="Times New Roman" w:hAnsi="Times New Roman"/>
                <w:sz w:val="24"/>
                <w:szCs w:val="24"/>
              </w:rPr>
              <w:t>ЗАХАРИ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27267">
              <w:rPr>
                <w:rFonts w:ascii="Times New Roman" w:hAnsi="Times New Roman"/>
                <w:sz w:val="24"/>
                <w:szCs w:val="24"/>
              </w:rPr>
              <w:t xml:space="preserve"> ГЕННАДЬЕВИЧ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012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ОАТОС </w:t>
            </w:r>
            <w:r w:rsidRPr="00863715">
              <w:rPr>
                <w:rFonts w:ascii="Times New Roman" w:hAnsi="Times New Roman"/>
                <w:sz w:val="24"/>
                <w:szCs w:val="24"/>
              </w:rPr>
              <w:t>(г. Москва)</w:t>
            </w:r>
          </w:p>
          <w:p w14:paraId="124CDB20" w14:textId="77777777" w:rsidR="00856D26" w:rsidRPr="007F2E13" w:rsidRDefault="00856D26" w:rsidP="00856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F2E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Молодежь и </w:t>
            </w:r>
            <w:proofErr w:type="spellStart"/>
            <w:r w:rsidRPr="007F2E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ТОСы</w:t>
            </w:r>
            <w:proofErr w:type="spellEnd"/>
          </w:p>
          <w:p w14:paraId="297F1CCA" w14:textId="77777777" w:rsidR="00856D26" w:rsidRPr="00863715" w:rsidRDefault="00856D26" w:rsidP="00856D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3715">
              <w:rPr>
                <w:rFonts w:ascii="Times New Roman" w:hAnsi="Times New Roman"/>
                <w:sz w:val="24"/>
                <w:szCs w:val="24"/>
              </w:rPr>
              <w:t>ШОМИНА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15">
              <w:rPr>
                <w:rFonts w:ascii="Times New Roman" w:hAnsi="Times New Roman"/>
                <w:sz w:val="24"/>
                <w:szCs w:val="24"/>
              </w:rPr>
              <w:t>ЕЛЕН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3715">
              <w:rPr>
                <w:rFonts w:ascii="Times New Roman" w:hAnsi="Times New Roman"/>
                <w:sz w:val="24"/>
                <w:szCs w:val="24"/>
              </w:rPr>
              <w:t xml:space="preserve"> СЕРГЕЕВН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863715">
              <w:rPr>
                <w:rFonts w:ascii="Times New Roman" w:hAnsi="Times New Roman"/>
                <w:sz w:val="24"/>
                <w:szCs w:val="24"/>
              </w:rPr>
              <w:t xml:space="preserve">член Правления ОАТОС, доктор политических наук, профессор </w:t>
            </w:r>
            <w:r>
              <w:rPr>
                <w:rFonts w:ascii="Times New Roman" w:hAnsi="Times New Roman"/>
                <w:sz w:val="24"/>
                <w:szCs w:val="24"/>
              </w:rPr>
              <w:t>НИУ «</w:t>
            </w:r>
            <w:r w:rsidRPr="00863715">
              <w:rPr>
                <w:rFonts w:ascii="Times New Roman" w:hAnsi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863715">
              <w:rPr>
                <w:rFonts w:ascii="Times New Roman" w:hAnsi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3715">
              <w:rPr>
                <w:rFonts w:ascii="Times New Roman" w:hAnsi="Times New Roman"/>
                <w:sz w:val="24"/>
                <w:szCs w:val="24"/>
              </w:rPr>
              <w:t xml:space="preserve"> экономики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6371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63715">
              <w:rPr>
                <w:rFonts w:ascii="Times New Roman" w:hAnsi="Times New Roman"/>
                <w:sz w:val="24"/>
                <w:szCs w:val="24"/>
              </w:rPr>
              <w:t>г. Москва)</w:t>
            </w:r>
          </w:p>
        </w:tc>
      </w:tr>
      <w:tr w:rsidR="00E4794C" w:rsidRPr="00790B8A" w14:paraId="5506D4F5" w14:textId="77777777" w:rsidTr="0032316D">
        <w:trPr>
          <w:trHeight w:val="540"/>
        </w:trPr>
        <w:tc>
          <w:tcPr>
            <w:tcW w:w="696" w:type="pct"/>
          </w:tcPr>
          <w:p w14:paraId="4BAF2BE4" w14:textId="3FEF6211" w:rsidR="00121FBC" w:rsidRPr="007B6C13" w:rsidRDefault="00121FBC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lastRenderedPageBreak/>
              <w:t>10.40-10.50</w:t>
            </w:r>
          </w:p>
          <w:p w14:paraId="4B373BFD" w14:textId="316805E6" w:rsidR="00121FBC" w:rsidRPr="007B6C13" w:rsidRDefault="00121FBC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</w:rPr>
              <w:t>)</w:t>
            </w:r>
          </w:p>
          <w:p w14:paraId="3C15A735" w14:textId="0571B8B0" w:rsidR="00E4794C" w:rsidRPr="007B6C13" w:rsidRDefault="001E0291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</w:t>
            </w:r>
            <w:r w:rsidR="005C11EA" w:rsidRPr="007B6C13">
              <w:rPr>
                <w:rFonts w:ascii="Times New Roman" w:hAnsi="Times New Roman"/>
                <w:b/>
              </w:rPr>
              <w:t>5</w:t>
            </w:r>
            <w:r w:rsidRPr="007B6C13">
              <w:rPr>
                <w:rFonts w:ascii="Times New Roman" w:hAnsi="Times New Roman"/>
                <w:b/>
              </w:rPr>
              <w:t>.</w:t>
            </w:r>
            <w:r w:rsidR="005C11EA" w:rsidRPr="007B6C13">
              <w:rPr>
                <w:rFonts w:ascii="Times New Roman" w:hAnsi="Times New Roman"/>
                <w:b/>
              </w:rPr>
              <w:t>4</w:t>
            </w:r>
            <w:r w:rsidR="000455C4" w:rsidRPr="007B6C13">
              <w:rPr>
                <w:rFonts w:ascii="Times New Roman" w:hAnsi="Times New Roman"/>
                <w:b/>
              </w:rPr>
              <w:t>0</w:t>
            </w:r>
            <w:r w:rsidRPr="007B6C13">
              <w:rPr>
                <w:rFonts w:ascii="Times New Roman" w:hAnsi="Times New Roman"/>
                <w:b/>
              </w:rPr>
              <w:t>-1</w:t>
            </w:r>
            <w:r w:rsidR="000455C4" w:rsidRPr="007B6C13">
              <w:rPr>
                <w:rFonts w:ascii="Times New Roman" w:hAnsi="Times New Roman"/>
                <w:b/>
              </w:rPr>
              <w:t>5</w:t>
            </w:r>
            <w:r w:rsidRPr="007B6C13">
              <w:rPr>
                <w:rFonts w:ascii="Times New Roman" w:hAnsi="Times New Roman"/>
                <w:b/>
              </w:rPr>
              <w:t>.</w:t>
            </w:r>
            <w:r w:rsidR="000455C4" w:rsidRPr="007B6C13">
              <w:rPr>
                <w:rFonts w:ascii="Times New Roman" w:hAnsi="Times New Roman"/>
                <w:b/>
              </w:rPr>
              <w:t>5</w:t>
            </w:r>
            <w:r w:rsidRPr="007B6C13">
              <w:rPr>
                <w:rFonts w:ascii="Times New Roman" w:hAnsi="Times New Roman"/>
                <w:b/>
              </w:rPr>
              <w:t>0</w:t>
            </w:r>
            <w:r w:rsidR="00121FBC" w:rsidRPr="007B6C13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="00121FBC" w:rsidRPr="007B6C13">
              <w:rPr>
                <w:rFonts w:ascii="Times New Roman" w:hAnsi="Times New Roman"/>
                <w:b/>
              </w:rPr>
              <w:t>ирк</w:t>
            </w:r>
            <w:proofErr w:type="spellEnd"/>
            <w:r w:rsidR="00121FBC" w:rsidRPr="007B6C1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304" w:type="pct"/>
          </w:tcPr>
          <w:p w14:paraId="66CC83DB" w14:textId="77777777" w:rsidR="0032316D" w:rsidRPr="000746A1" w:rsidRDefault="0032316D" w:rsidP="0032316D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746A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Проект «Серебряное добрососедство» – опыт развития местных сообществ через формирование навыков «соседского» менеджмента</w:t>
            </w:r>
          </w:p>
          <w:p w14:paraId="4B8F56EE" w14:textId="4EEB543B" w:rsidR="00E4794C" w:rsidRPr="004729D2" w:rsidRDefault="0032316D" w:rsidP="0032316D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6A1">
              <w:rPr>
                <w:rFonts w:ascii="Times New Roman" w:hAnsi="Times New Roman"/>
                <w:bCs/>
                <w:sz w:val="24"/>
                <w:szCs w:val="24"/>
              </w:rPr>
              <w:t>АРИНЦЕВА ОЛЬГА ПЕТРОВНА, член комиссии по ЖКХ, строительству и дорогам Общественной палаты РФ, директор АНО «Центр жилищного просвещения» (г. Калининград)</w:t>
            </w:r>
          </w:p>
        </w:tc>
      </w:tr>
      <w:tr w:rsidR="000455C4" w:rsidRPr="00790B8A" w14:paraId="5D977C71" w14:textId="77777777" w:rsidTr="0032316D">
        <w:trPr>
          <w:trHeight w:val="540"/>
        </w:trPr>
        <w:tc>
          <w:tcPr>
            <w:tcW w:w="696" w:type="pct"/>
          </w:tcPr>
          <w:p w14:paraId="480895C4" w14:textId="60BD068A" w:rsidR="00121FBC" w:rsidRPr="007B6C13" w:rsidRDefault="00121FBC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10.50-11.00</w:t>
            </w:r>
          </w:p>
          <w:p w14:paraId="330D246A" w14:textId="04990355" w:rsidR="00121FBC" w:rsidRPr="007B6C13" w:rsidRDefault="00121FBC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</w:rPr>
              <w:t>)</w:t>
            </w:r>
          </w:p>
          <w:p w14:paraId="0B359584" w14:textId="77777777" w:rsidR="000455C4" w:rsidRPr="007B6C13" w:rsidRDefault="000455C4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15.50-16.00</w:t>
            </w:r>
          </w:p>
          <w:p w14:paraId="02249572" w14:textId="7A6253B3" w:rsidR="00121FBC" w:rsidRPr="007B6C13" w:rsidRDefault="00121FBC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(</w:t>
            </w:r>
            <w:proofErr w:type="spellStart"/>
            <w:r w:rsidRPr="007B6C13">
              <w:rPr>
                <w:rFonts w:ascii="Times New Roman" w:hAnsi="Times New Roman"/>
                <w:b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304" w:type="pct"/>
          </w:tcPr>
          <w:p w14:paraId="0751D91E" w14:textId="4C9FCFED" w:rsidR="009E1321" w:rsidRPr="009E1321" w:rsidRDefault="009E1321" w:rsidP="009E13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132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Современные возможности добрососедства. От активиста до профессионала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  <w:p w14:paraId="3DCC3198" w14:textId="77777777" w:rsidR="007F2E13" w:rsidRPr="00497D50" w:rsidRDefault="00497D50" w:rsidP="00497D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gramStart"/>
            <w:r w:rsidRPr="00497D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КУЗНЕЦОВ СЕРГЕЙ АЛЕКСАНДРОВИЧ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к.п.н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., </w:t>
            </w:r>
            <w:r w:rsidRPr="00497D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научный сотрудник «Высшей школы экономики»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р</w:t>
            </w:r>
            <w:r w:rsidRPr="00497D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уководител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ь </w:t>
            </w:r>
            <w:r w:rsidRPr="00497D50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общероссийского проекта «Добрые соседи»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к</w:t>
            </w:r>
            <w:r w:rsidRPr="00497D50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оординатор ежегодной всероссийской ак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ции</w:t>
            </w:r>
            <w:r w:rsidRPr="00497D50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«Международный день соседей» </w:t>
            </w:r>
            <w:r w:rsidR="003477C9" w:rsidRPr="003477C9">
              <w:rPr>
                <w:rFonts w:ascii="Times New Roman" w:eastAsia="Microsoft Sans Serif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(г. Москва)</w:t>
            </w:r>
            <w:proofErr w:type="gramEnd"/>
          </w:p>
        </w:tc>
      </w:tr>
      <w:tr w:rsidR="006B6B97" w:rsidRPr="00790B8A" w14:paraId="4C26555A" w14:textId="77777777" w:rsidTr="0032316D">
        <w:trPr>
          <w:trHeight w:val="540"/>
        </w:trPr>
        <w:tc>
          <w:tcPr>
            <w:tcW w:w="696" w:type="pct"/>
          </w:tcPr>
          <w:p w14:paraId="1F1C8D99" w14:textId="416A48E5" w:rsidR="00121FBC" w:rsidRPr="007B6C13" w:rsidRDefault="00121FBC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11.00-11.40</w:t>
            </w:r>
          </w:p>
          <w:p w14:paraId="2D0D056A" w14:textId="02EB25AB" w:rsidR="00121FBC" w:rsidRPr="007B6C13" w:rsidRDefault="00121FBC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</w:rPr>
              <w:t>)</w:t>
            </w:r>
          </w:p>
          <w:p w14:paraId="2A2A5E0C" w14:textId="257B3F7A" w:rsidR="006B6B97" w:rsidRPr="007B6C13" w:rsidRDefault="005C11EA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16.00-16.40</w:t>
            </w:r>
          </w:p>
          <w:p w14:paraId="178DEE4B" w14:textId="6ADCEACC" w:rsidR="00121FBC" w:rsidRPr="007B6C13" w:rsidRDefault="00121FBC" w:rsidP="009301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(</w:t>
            </w:r>
            <w:proofErr w:type="spellStart"/>
            <w:r w:rsidRPr="007B6C13">
              <w:rPr>
                <w:rFonts w:ascii="Times New Roman" w:hAnsi="Times New Roman"/>
                <w:b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304" w:type="pct"/>
          </w:tcPr>
          <w:p w14:paraId="3AFB74A9" w14:textId="77777777" w:rsidR="00F02AE8" w:rsidRDefault="00F02AE8" w:rsidP="009605A7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02AE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Опыт развития ТОС Краснодарского края </w:t>
            </w:r>
          </w:p>
          <w:p w14:paraId="5BB740D3" w14:textId="77777777" w:rsidR="00B3486D" w:rsidRPr="00F02AE8" w:rsidRDefault="00F02AE8" w:rsidP="009605A7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AE8">
              <w:rPr>
                <w:rFonts w:ascii="Times New Roman" w:hAnsi="Times New Roman"/>
                <w:bCs/>
                <w:sz w:val="24"/>
                <w:szCs w:val="24"/>
              </w:rPr>
              <w:t>ЕФРЕМОВА</w:t>
            </w:r>
            <w:r w:rsidR="00B32E0F">
              <w:t xml:space="preserve"> </w:t>
            </w:r>
            <w:r w:rsidR="00B32E0F" w:rsidRPr="00B32E0F">
              <w:rPr>
                <w:rFonts w:ascii="Times New Roman" w:hAnsi="Times New Roman"/>
                <w:bCs/>
                <w:sz w:val="24"/>
                <w:szCs w:val="24"/>
              </w:rPr>
              <w:t>СВЕТЛАНА АНДРЕЕВНА</w:t>
            </w:r>
            <w:r w:rsidRPr="00F02AE8">
              <w:rPr>
                <w:rFonts w:ascii="Times New Roman" w:hAnsi="Times New Roman"/>
                <w:bCs/>
                <w:sz w:val="24"/>
                <w:szCs w:val="24"/>
              </w:rPr>
              <w:t>, главн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F02AE8">
              <w:rPr>
                <w:rFonts w:ascii="Times New Roman" w:hAnsi="Times New Roman"/>
                <w:bCs/>
                <w:sz w:val="24"/>
                <w:szCs w:val="24"/>
              </w:rPr>
              <w:t xml:space="preserve"> консультант в управлении по взаимодействию с органами местного самоуправления департамента внутренней политики администрации Краснодарского края;</w:t>
            </w:r>
          </w:p>
          <w:p w14:paraId="203EB8CB" w14:textId="77777777" w:rsidR="006B6B97" w:rsidRDefault="00F02AE8" w:rsidP="00F02AE8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AE8">
              <w:rPr>
                <w:rFonts w:ascii="Times New Roman" w:hAnsi="Times New Roman"/>
                <w:bCs/>
                <w:sz w:val="24"/>
                <w:szCs w:val="24"/>
              </w:rPr>
              <w:t>СКЛЯРОВА</w:t>
            </w:r>
            <w:r w:rsidR="00B32E0F">
              <w:t xml:space="preserve"> </w:t>
            </w:r>
            <w:r w:rsidR="00B32E0F" w:rsidRPr="00B32E0F">
              <w:rPr>
                <w:rFonts w:ascii="Times New Roman" w:hAnsi="Times New Roman"/>
                <w:bCs/>
                <w:sz w:val="24"/>
                <w:szCs w:val="24"/>
              </w:rPr>
              <w:t>ЛАРИСА АРСЕНТЬЕВНА</w:t>
            </w:r>
            <w:r w:rsidR="00B3486D" w:rsidRPr="00F02AE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F02A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6B97" w:rsidRPr="00F02AE8">
              <w:rPr>
                <w:rFonts w:ascii="Times New Roman" w:hAnsi="Times New Roman"/>
                <w:bCs/>
                <w:sz w:val="24"/>
                <w:szCs w:val="24"/>
              </w:rPr>
              <w:t xml:space="preserve">глава </w:t>
            </w:r>
            <w:proofErr w:type="spellStart"/>
            <w:r w:rsidR="006B6B97" w:rsidRPr="00F02AE8">
              <w:rPr>
                <w:rFonts w:ascii="Times New Roman" w:hAnsi="Times New Roman"/>
                <w:bCs/>
                <w:sz w:val="24"/>
                <w:szCs w:val="24"/>
              </w:rPr>
              <w:t>Новопавловского</w:t>
            </w:r>
            <w:proofErr w:type="spellEnd"/>
            <w:r w:rsidR="006B6B97" w:rsidRPr="00F02AE8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="006B6B97" w:rsidRPr="00F02AE8">
              <w:rPr>
                <w:rFonts w:ascii="Times New Roman" w:hAnsi="Times New Roman"/>
                <w:bCs/>
                <w:sz w:val="24"/>
                <w:szCs w:val="24"/>
              </w:rPr>
              <w:t>Белоглинского</w:t>
            </w:r>
            <w:proofErr w:type="spellEnd"/>
            <w:r w:rsidR="006B6B97" w:rsidRPr="00F02AE8">
              <w:rPr>
                <w:rFonts w:ascii="Times New Roman" w:hAnsi="Times New Roman"/>
                <w:bCs/>
                <w:sz w:val="24"/>
                <w:szCs w:val="24"/>
              </w:rPr>
              <w:t xml:space="preserve"> района</w:t>
            </w:r>
          </w:p>
          <w:p w14:paraId="21440AEE" w14:textId="77777777" w:rsidR="008646CD" w:rsidRPr="008646CD" w:rsidRDefault="008646CD" w:rsidP="00F02AE8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46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Работа </w:t>
            </w:r>
            <w:proofErr w:type="gramStart"/>
            <w:r w:rsidRPr="008646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сельских</w:t>
            </w:r>
            <w:proofErr w:type="gramEnd"/>
            <w:r w:rsidRPr="008646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ТОС. </w:t>
            </w:r>
            <w:r w:rsidR="00410A91" w:rsidRPr="008646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Проект «В гостях у бабушки»</w:t>
            </w:r>
            <w:r w:rsidRPr="008646C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4A64155E" w14:textId="25BEC5CD" w:rsidR="00F02AE8" w:rsidRDefault="00F1414E" w:rsidP="008646CD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14E">
              <w:rPr>
                <w:rFonts w:ascii="Times New Roman" w:hAnsi="Times New Roman"/>
                <w:bCs/>
                <w:sz w:val="24"/>
                <w:szCs w:val="24"/>
              </w:rPr>
              <w:t xml:space="preserve">МОЖНАЯ </w:t>
            </w:r>
            <w:r w:rsidR="008646CD" w:rsidRPr="008646CD">
              <w:rPr>
                <w:rFonts w:ascii="Times New Roman" w:hAnsi="Times New Roman"/>
                <w:bCs/>
                <w:sz w:val="24"/>
                <w:szCs w:val="24"/>
              </w:rPr>
              <w:t>МАРИЯ ПРОКОФЬЕВНА</w:t>
            </w:r>
            <w:r w:rsidR="008646C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10A91" w:rsidRPr="00410A91">
              <w:rPr>
                <w:rFonts w:ascii="Times New Roman" w:hAnsi="Times New Roman"/>
                <w:bCs/>
                <w:sz w:val="24"/>
                <w:szCs w:val="24"/>
              </w:rPr>
              <w:t>председатель ТОС</w:t>
            </w:r>
            <w:r w:rsidR="008646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10A91" w:rsidRPr="00410A91">
              <w:rPr>
                <w:rFonts w:ascii="Times New Roman" w:hAnsi="Times New Roman"/>
                <w:bCs/>
                <w:sz w:val="24"/>
                <w:szCs w:val="24"/>
              </w:rPr>
              <w:t xml:space="preserve">2 села Новопавловка, </w:t>
            </w:r>
            <w:proofErr w:type="spellStart"/>
            <w:r w:rsidR="00410A91" w:rsidRPr="00410A91">
              <w:rPr>
                <w:rFonts w:ascii="Times New Roman" w:hAnsi="Times New Roman"/>
                <w:bCs/>
                <w:sz w:val="24"/>
                <w:szCs w:val="24"/>
              </w:rPr>
              <w:t>Белоглинского</w:t>
            </w:r>
            <w:proofErr w:type="spellEnd"/>
            <w:r w:rsidR="00410A91" w:rsidRPr="00410A91">
              <w:rPr>
                <w:rFonts w:ascii="Times New Roman" w:hAnsi="Times New Roman"/>
                <w:bCs/>
                <w:sz w:val="24"/>
                <w:szCs w:val="24"/>
              </w:rPr>
              <w:t xml:space="preserve"> района, Краснодарского края</w:t>
            </w:r>
          </w:p>
          <w:p w14:paraId="22B70F75" w14:textId="66215BC7" w:rsidR="00B939D0" w:rsidRPr="00B939D0" w:rsidRDefault="00B939D0" w:rsidP="008646CD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939D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сельского (аграрного) туризма</w:t>
            </w:r>
          </w:p>
          <w:p w14:paraId="6906FD0A" w14:textId="28CAC985" w:rsidR="008646CD" w:rsidRPr="00765EBD" w:rsidRDefault="00765EBD" w:rsidP="008646CD">
            <w:pPr>
              <w:pStyle w:val="12"/>
              <w:tabs>
                <w:tab w:val="left" w:pos="180"/>
                <w:tab w:val="left" w:pos="540"/>
                <w:tab w:val="left" w:pos="720"/>
                <w:tab w:val="left" w:pos="993"/>
                <w:tab w:val="left" w:pos="34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EBD">
              <w:rPr>
                <w:rFonts w:ascii="Times New Roman" w:hAnsi="Times New Roman"/>
                <w:sz w:val="24"/>
                <w:szCs w:val="24"/>
              </w:rPr>
              <w:t xml:space="preserve">ФАТИКОВА ЗАРЕМА ХАЛИЛОВНА,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65EBD">
              <w:rPr>
                <w:rFonts w:ascii="Times New Roman" w:hAnsi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765EBD">
              <w:rPr>
                <w:rFonts w:ascii="Times New Roman" w:hAnsi="Times New Roman"/>
                <w:sz w:val="24"/>
                <w:szCs w:val="24"/>
              </w:rPr>
              <w:t xml:space="preserve"> Краснодарско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765EBD">
              <w:rPr>
                <w:rFonts w:ascii="Times New Roman" w:hAnsi="Times New Roman"/>
                <w:sz w:val="24"/>
                <w:szCs w:val="24"/>
              </w:rPr>
              <w:t xml:space="preserve">     краевой общественной организации «Содействие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EBD">
              <w:rPr>
                <w:rFonts w:ascii="Times New Roman" w:hAnsi="Times New Roman"/>
                <w:sz w:val="24"/>
                <w:szCs w:val="24"/>
              </w:rPr>
              <w:t xml:space="preserve">возрождению села», директор ресурсного центра развития сельского (аграрного) туризма в Краснодарском крае </w:t>
            </w:r>
          </w:p>
        </w:tc>
      </w:tr>
      <w:tr w:rsidR="00E4794C" w:rsidRPr="00790B8A" w14:paraId="0FC6A157" w14:textId="77777777" w:rsidTr="0032316D">
        <w:trPr>
          <w:trHeight w:val="540"/>
        </w:trPr>
        <w:tc>
          <w:tcPr>
            <w:tcW w:w="696" w:type="pct"/>
            <w:vAlign w:val="center"/>
          </w:tcPr>
          <w:p w14:paraId="2E881508" w14:textId="0132AA50" w:rsidR="00121FBC" w:rsidRPr="007B6C13" w:rsidRDefault="00121FBC" w:rsidP="005C11EA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 w:rsidRPr="007B6C13">
              <w:rPr>
                <w:rFonts w:ascii="Times New Roman" w:hAnsi="Times New Roman"/>
                <w:b/>
                <w:caps/>
              </w:rPr>
              <w:t xml:space="preserve">11.40-12.00 </w:t>
            </w:r>
          </w:p>
          <w:p w14:paraId="1DB451F8" w14:textId="77777777" w:rsidR="00410D44" w:rsidRPr="007B6C13" w:rsidRDefault="00410D44" w:rsidP="00410D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6C13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</w:rPr>
              <w:t>)</w:t>
            </w:r>
          </w:p>
          <w:p w14:paraId="29784C49" w14:textId="77777777" w:rsidR="00E4794C" w:rsidRPr="007B6C13" w:rsidRDefault="001E0291" w:rsidP="005C11EA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 w:rsidRPr="007B6C13">
              <w:rPr>
                <w:rFonts w:ascii="Times New Roman" w:hAnsi="Times New Roman"/>
                <w:b/>
                <w:caps/>
              </w:rPr>
              <w:t>1</w:t>
            </w:r>
            <w:r w:rsidR="005C11EA" w:rsidRPr="007B6C13">
              <w:rPr>
                <w:rFonts w:ascii="Times New Roman" w:hAnsi="Times New Roman"/>
                <w:b/>
                <w:caps/>
              </w:rPr>
              <w:t>6</w:t>
            </w:r>
            <w:r w:rsidRPr="007B6C13">
              <w:rPr>
                <w:rFonts w:ascii="Times New Roman" w:hAnsi="Times New Roman"/>
                <w:b/>
                <w:caps/>
              </w:rPr>
              <w:t>.</w:t>
            </w:r>
            <w:r w:rsidR="005C11EA" w:rsidRPr="007B6C13">
              <w:rPr>
                <w:rFonts w:ascii="Times New Roman" w:hAnsi="Times New Roman"/>
                <w:b/>
                <w:caps/>
              </w:rPr>
              <w:t>4</w:t>
            </w:r>
            <w:r w:rsidRPr="007B6C13">
              <w:rPr>
                <w:rFonts w:ascii="Times New Roman" w:hAnsi="Times New Roman"/>
                <w:b/>
                <w:caps/>
              </w:rPr>
              <w:t>0-17.</w:t>
            </w:r>
            <w:r w:rsidR="005C11EA" w:rsidRPr="007B6C13">
              <w:rPr>
                <w:rFonts w:ascii="Times New Roman" w:hAnsi="Times New Roman"/>
                <w:b/>
                <w:caps/>
              </w:rPr>
              <w:t>0</w:t>
            </w:r>
            <w:r w:rsidRPr="007B6C13">
              <w:rPr>
                <w:rFonts w:ascii="Times New Roman" w:hAnsi="Times New Roman"/>
                <w:b/>
                <w:caps/>
              </w:rPr>
              <w:t>0</w:t>
            </w:r>
          </w:p>
          <w:p w14:paraId="75A54D09" w14:textId="22CEC7FD" w:rsidR="00121FBC" w:rsidRPr="007B6C13" w:rsidRDefault="00121FBC" w:rsidP="005C11EA">
            <w:pPr>
              <w:spacing w:after="0" w:line="240" w:lineRule="auto"/>
              <w:rPr>
                <w:rFonts w:ascii="Times New Roman" w:hAnsi="Times New Roman"/>
                <w:b/>
                <w:caps/>
              </w:rPr>
            </w:pPr>
            <w:r w:rsidRPr="007B6C13">
              <w:rPr>
                <w:rFonts w:ascii="Times New Roman" w:hAnsi="Times New Roman"/>
                <w:b/>
              </w:rPr>
              <w:t>(</w:t>
            </w:r>
            <w:proofErr w:type="spellStart"/>
            <w:r w:rsidRPr="007B6C13">
              <w:rPr>
                <w:rFonts w:ascii="Times New Roman" w:hAnsi="Times New Roman"/>
                <w:b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304" w:type="pct"/>
          </w:tcPr>
          <w:p w14:paraId="61894F53" w14:textId="77777777" w:rsidR="005C11EA" w:rsidRDefault="00E4794C" w:rsidP="005C11E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C11E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Опыт</w:t>
            </w:r>
            <w:r w:rsidR="005C11EA" w:rsidRPr="005C11EA">
              <w:rPr>
                <w:b/>
                <w:bCs/>
                <w:i/>
                <w:iCs/>
              </w:rPr>
              <w:t xml:space="preserve"> </w:t>
            </w:r>
            <w:r w:rsidR="005C11EA" w:rsidRPr="005C11E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развития</w:t>
            </w:r>
            <w:r w:rsidR="005C11E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C11EA" w:rsidRPr="005C11E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ТОС</w:t>
            </w:r>
            <w:r w:rsidR="005C11EA" w:rsidRPr="005C1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5B2C" w:rsidRPr="00D55B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Архангельской области </w:t>
            </w:r>
          </w:p>
          <w:p w14:paraId="6BB50322" w14:textId="77777777" w:rsidR="00D4397D" w:rsidRPr="004729D2" w:rsidRDefault="00E4794C" w:rsidP="005C1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291">
              <w:rPr>
                <w:rFonts w:ascii="Times New Roman" w:hAnsi="Times New Roman"/>
                <w:sz w:val="24"/>
                <w:szCs w:val="24"/>
              </w:rPr>
              <w:t>ШИРОБОКОВ АЛЕКСЕЙ ВЛАДИМИРОВИЧ</w:t>
            </w:r>
            <w:r w:rsidRPr="004729D2">
              <w:rPr>
                <w:rFonts w:ascii="Times New Roman" w:hAnsi="Times New Roman"/>
                <w:sz w:val="24"/>
                <w:szCs w:val="24"/>
              </w:rPr>
              <w:t xml:space="preserve">, начальник отдела по поддержке общественных инициатив департамента по внутренней политике и местному самоуправлению администрации Губернатора Архангельской области и Правительства Архангельской области </w:t>
            </w:r>
          </w:p>
          <w:p w14:paraId="1A462358" w14:textId="77777777" w:rsidR="008646CD" w:rsidRPr="004729D2" w:rsidRDefault="008646CD" w:rsidP="00D43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6CD">
              <w:rPr>
                <w:rFonts w:ascii="Times New Roman" w:hAnsi="Times New Roman"/>
                <w:sz w:val="24"/>
                <w:szCs w:val="24"/>
              </w:rPr>
              <w:t>БУЛАНОВА ОЛЬГА ЮРЬЕВНА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646CD">
              <w:rPr>
                <w:rFonts w:ascii="Times New Roman" w:hAnsi="Times New Roman"/>
                <w:sz w:val="24"/>
                <w:szCs w:val="24"/>
              </w:rPr>
              <w:t xml:space="preserve"> председатель ТОС «Рассвет» </w:t>
            </w:r>
            <w:proofErr w:type="spellStart"/>
            <w:r w:rsidRPr="008646CD">
              <w:rPr>
                <w:rFonts w:ascii="Times New Roman" w:hAnsi="Times New Roman"/>
                <w:sz w:val="24"/>
                <w:szCs w:val="24"/>
              </w:rPr>
              <w:t>Кехотского</w:t>
            </w:r>
            <w:proofErr w:type="spellEnd"/>
            <w:r w:rsidRPr="008646CD">
              <w:rPr>
                <w:rFonts w:ascii="Times New Roman" w:hAnsi="Times New Roman"/>
                <w:sz w:val="24"/>
                <w:szCs w:val="24"/>
              </w:rPr>
              <w:t xml:space="preserve"> поселения Архангельской области</w:t>
            </w:r>
          </w:p>
        </w:tc>
      </w:tr>
      <w:tr w:rsidR="009E7C22" w:rsidRPr="00790B8A" w14:paraId="02A9A9B8" w14:textId="77777777" w:rsidTr="0032316D">
        <w:trPr>
          <w:trHeight w:val="540"/>
        </w:trPr>
        <w:tc>
          <w:tcPr>
            <w:tcW w:w="696" w:type="pct"/>
            <w:vAlign w:val="center"/>
          </w:tcPr>
          <w:p w14:paraId="7D23B0B0" w14:textId="0F9D28E6" w:rsidR="00410D44" w:rsidRPr="007B6C13" w:rsidRDefault="00410D44" w:rsidP="005C11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12.00-12.10</w:t>
            </w:r>
          </w:p>
          <w:p w14:paraId="1B36CB4F" w14:textId="1356411A" w:rsidR="00410D44" w:rsidRPr="007B6C13" w:rsidRDefault="00410D44" w:rsidP="005C11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  <w:lang w:eastAsia="ru-RU"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  <w:p w14:paraId="42833026" w14:textId="77777777" w:rsidR="009E7C22" w:rsidRPr="007B6C13" w:rsidRDefault="001E0291" w:rsidP="005C11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17</w:t>
            </w:r>
            <w:r w:rsidR="007919B3" w:rsidRPr="007B6C13">
              <w:rPr>
                <w:rFonts w:ascii="Times New Roman" w:hAnsi="Times New Roman"/>
                <w:b/>
                <w:lang w:eastAsia="ru-RU"/>
              </w:rPr>
              <w:t>.</w:t>
            </w:r>
            <w:r w:rsidR="005C11EA" w:rsidRPr="007B6C13">
              <w:rPr>
                <w:rFonts w:ascii="Times New Roman" w:hAnsi="Times New Roman"/>
                <w:b/>
                <w:lang w:eastAsia="ru-RU"/>
              </w:rPr>
              <w:t>0</w:t>
            </w:r>
            <w:r w:rsidR="007919B3" w:rsidRPr="007B6C13">
              <w:rPr>
                <w:rFonts w:ascii="Times New Roman" w:hAnsi="Times New Roman"/>
                <w:b/>
                <w:lang w:eastAsia="ru-RU"/>
              </w:rPr>
              <w:t>0-17.</w:t>
            </w:r>
            <w:r w:rsidR="005C11EA" w:rsidRPr="007B6C13">
              <w:rPr>
                <w:rFonts w:ascii="Times New Roman" w:hAnsi="Times New Roman"/>
                <w:b/>
                <w:lang w:eastAsia="ru-RU"/>
              </w:rPr>
              <w:t>10</w:t>
            </w:r>
          </w:p>
          <w:p w14:paraId="52284D30" w14:textId="79998C99" w:rsidR="00410D44" w:rsidRPr="007B6C13" w:rsidRDefault="00410D44" w:rsidP="005C11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r w:rsidRPr="007B6C13">
              <w:rPr>
                <w:rFonts w:ascii="Times New Roman" w:hAnsi="Times New Roman"/>
                <w:b/>
                <w:lang w:eastAsia="ru-RU"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4304" w:type="pct"/>
          </w:tcPr>
          <w:p w14:paraId="6F260852" w14:textId="77777777" w:rsidR="006F73C0" w:rsidRPr="004729D2" w:rsidRDefault="003F5CE8" w:rsidP="009E7C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729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Опыт оказания социальных услуг населению по месту жительства силами ТОС</w:t>
            </w:r>
            <w:r w:rsidR="00D55B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55B2C" w:rsidRPr="00D55B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Ульяновской области</w:t>
            </w:r>
          </w:p>
          <w:p w14:paraId="211A227C" w14:textId="77777777" w:rsidR="009E7C22" w:rsidRPr="004729D2" w:rsidRDefault="009E7C22" w:rsidP="00B271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19B3">
              <w:rPr>
                <w:rFonts w:ascii="Times New Roman" w:hAnsi="Times New Roman"/>
                <w:sz w:val="24"/>
                <w:szCs w:val="24"/>
              </w:rPr>
              <w:t>СИДОРОВ ВЛАДИМИР ВЛАДИМИРОВИЧ</w:t>
            </w:r>
            <w:r w:rsidRPr="004729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4729D2">
              <w:rPr>
                <w:rFonts w:ascii="Times New Roman" w:hAnsi="Times New Roman"/>
                <w:sz w:val="24"/>
                <w:szCs w:val="24"/>
              </w:rPr>
              <w:t xml:space="preserve">председатель Ассоциации ТОС Ульяновской области, председатель   ТОС "Мостовая Слобода" </w:t>
            </w:r>
          </w:p>
        </w:tc>
      </w:tr>
      <w:tr w:rsidR="00700129" w:rsidRPr="00790B8A" w14:paraId="30B923D1" w14:textId="77777777" w:rsidTr="0032316D">
        <w:trPr>
          <w:trHeight w:val="540"/>
        </w:trPr>
        <w:tc>
          <w:tcPr>
            <w:tcW w:w="696" w:type="pct"/>
            <w:vAlign w:val="center"/>
          </w:tcPr>
          <w:p w14:paraId="62E7F26D" w14:textId="71515126" w:rsidR="00410D44" w:rsidRPr="007B6C13" w:rsidRDefault="00410D44" w:rsidP="005C11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12.10-12.20</w:t>
            </w:r>
          </w:p>
          <w:p w14:paraId="57A30741" w14:textId="4621F741" w:rsidR="00410D44" w:rsidRPr="007B6C13" w:rsidRDefault="00410D44" w:rsidP="005C11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  <w:lang w:eastAsia="ru-RU"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  <w:p w14:paraId="37A3B642" w14:textId="77777777" w:rsidR="00700129" w:rsidRPr="007B6C13" w:rsidRDefault="005C11EA" w:rsidP="005C11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17.10-17.20</w:t>
            </w:r>
          </w:p>
          <w:p w14:paraId="41E0B3F0" w14:textId="0405D797" w:rsidR="00410D44" w:rsidRPr="007B6C13" w:rsidRDefault="00410D44" w:rsidP="005C11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r w:rsidRPr="007B6C13">
              <w:rPr>
                <w:rFonts w:ascii="Times New Roman" w:hAnsi="Times New Roman"/>
                <w:b/>
                <w:lang w:eastAsia="ru-RU"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4304" w:type="pct"/>
          </w:tcPr>
          <w:p w14:paraId="6463CB97" w14:textId="77777777" w:rsidR="005F0976" w:rsidRPr="005F0976" w:rsidRDefault="005F0976" w:rsidP="00150B06">
            <w:pPr>
              <w:spacing w:after="0" w:line="240" w:lineRule="auto"/>
              <w:rPr>
                <w:rStyle w:val="a5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5F0976">
              <w:rPr>
                <w:rStyle w:val="a5"/>
                <w:rFonts w:ascii="Times New Roman" w:hAnsi="Times New Roman"/>
                <w:b/>
                <w:bCs/>
                <w:i w:val="0"/>
                <w:sz w:val="24"/>
                <w:szCs w:val="24"/>
              </w:rPr>
              <w:t>А</w:t>
            </w:r>
            <w:r w:rsidRPr="005F0976">
              <w:rPr>
                <w:rStyle w:val="a5"/>
                <w:rFonts w:ascii="Times New Roman" w:hAnsi="Times New Roman"/>
                <w:b/>
                <w:bCs/>
                <w:sz w:val="24"/>
                <w:szCs w:val="24"/>
              </w:rPr>
              <w:t>ктивизация местного сообщества: точки роста и социальный лифт</w:t>
            </w:r>
          </w:p>
          <w:p w14:paraId="638642AF" w14:textId="77777777" w:rsidR="00700129" w:rsidRPr="005F0976" w:rsidRDefault="005C11EA" w:rsidP="005C11EA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5C11EA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КАТАЕВА НАТАЛЬЯ АЛЕКСЕЕВНА</w:t>
            </w:r>
            <w: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="005F0976" w:rsidRPr="005F0976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эксперт, президент фонда поддержки общественных инициатив местного сообщества «Вятская соборность», председатель Совета женщин города Кирова, председатель        комиссии по социальным вопросам Общественной палаты Кировской области </w:t>
            </w:r>
          </w:p>
        </w:tc>
      </w:tr>
      <w:tr w:rsidR="00700129" w:rsidRPr="00790B8A" w14:paraId="6BE97390" w14:textId="77777777" w:rsidTr="00410D44">
        <w:trPr>
          <w:trHeight w:val="274"/>
        </w:trPr>
        <w:tc>
          <w:tcPr>
            <w:tcW w:w="696" w:type="pct"/>
            <w:vAlign w:val="center"/>
          </w:tcPr>
          <w:p w14:paraId="1638A155" w14:textId="68282E66" w:rsidR="00410D44" w:rsidRPr="007B6C13" w:rsidRDefault="00410D44" w:rsidP="00497D5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12.20-12.30</w:t>
            </w:r>
          </w:p>
          <w:p w14:paraId="1508B24F" w14:textId="1B0D4BF8" w:rsidR="00410D44" w:rsidRPr="007B6C13" w:rsidRDefault="00410D44" w:rsidP="00497D5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  <w:lang w:eastAsia="ru-RU"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  <w:p w14:paraId="2A906AB6" w14:textId="77777777" w:rsidR="00700129" w:rsidRPr="007B6C13" w:rsidRDefault="00497D50" w:rsidP="00497D5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17.20-17.30</w:t>
            </w:r>
            <w:r w:rsidR="00410A91" w:rsidRPr="007B6C13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14:paraId="499FE683" w14:textId="197A7AFB" w:rsidR="00410D44" w:rsidRPr="007B6C13" w:rsidRDefault="00410D44" w:rsidP="00497D5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r w:rsidRPr="007B6C13">
              <w:rPr>
                <w:rFonts w:ascii="Times New Roman" w:hAnsi="Times New Roman"/>
                <w:b/>
                <w:lang w:eastAsia="ru-RU"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4304" w:type="pct"/>
          </w:tcPr>
          <w:p w14:paraId="165B0469" w14:textId="77777777" w:rsidR="00410A91" w:rsidRPr="00497D50" w:rsidRDefault="00410A91" w:rsidP="00700129">
            <w:pPr>
              <w:spacing w:after="0" w:line="240" w:lineRule="auto"/>
              <w:rPr>
                <w:rStyle w:val="a5"/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97D50">
              <w:rPr>
                <w:rStyle w:val="a5"/>
                <w:rFonts w:ascii="Times New Roman" w:hAnsi="Times New Roman"/>
                <w:b/>
                <w:bCs/>
                <w:iCs/>
                <w:sz w:val="24"/>
                <w:szCs w:val="24"/>
              </w:rPr>
              <w:t>Дом ТОС</w:t>
            </w:r>
          </w:p>
          <w:p w14:paraId="3CC4FB4C" w14:textId="77777777" w:rsidR="00410A91" w:rsidRPr="00497D50" w:rsidRDefault="00410A91" w:rsidP="00497D50">
            <w:pPr>
              <w:spacing w:after="0" w:line="240" w:lineRule="auto"/>
              <w:rPr>
                <w:rStyle w:val="a5"/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97D50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ШАЛДАЕВА НАТАЛЬЯ СЕРГЕЕВНА</w:t>
            </w:r>
            <w:r w:rsidR="00497D50" w:rsidRPr="00497D50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497D50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зам</w:t>
            </w:r>
            <w:r w:rsidR="00497D50" w:rsidRPr="00497D50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еститель</w:t>
            </w:r>
            <w:r w:rsidRPr="00497D50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начальника управления общественных отношений администрации г. Рязани</w:t>
            </w:r>
          </w:p>
        </w:tc>
      </w:tr>
      <w:tr w:rsidR="00497D50" w:rsidRPr="00790B8A" w14:paraId="68CC3D8B" w14:textId="77777777" w:rsidTr="0032316D">
        <w:trPr>
          <w:trHeight w:val="540"/>
        </w:trPr>
        <w:tc>
          <w:tcPr>
            <w:tcW w:w="696" w:type="pct"/>
          </w:tcPr>
          <w:p w14:paraId="54D2415C" w14:textId="3621E9C9" w:rsidR="00410D44" w:rsidRPr="007B6C13" w:rsidRDefault="00410D44" w:rsidP="00410D44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12.30-12.40</w:t>
            </w:r>
          </w:p>
          <w:p w14:paraId="52195193" w14:textId="106F99DC" w:rsidR="00410D44" w:rsidRPr="007B6C13" w:rsidRDefault="00D86888" w:rsidP="00410D44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  <w:lang w:eastAsia="ru-RU"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  <w:p w14:paraId="4660B82E" w14:textId="77777777" w:rsidR="00497D50" w:rsidRPr="007B6C13" w:rsidRDefault="00497D50" w:rsidP="00D86888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17.30</w:t>
            </w:r>
            <w:r w:rsidR="00921B77" w:rsidRPr="007B6C13">
              <w:rPr>
                <w:rFonts w:ascii="Times New Roman" w:hAnsi="Times New Roman"/>
                <w:b/>
                <w:lang w:eastAsia="ru-RU"/>
              </w:rPr>
              <w:t>-</w:t>
            </w:r>
            <w:r w:rsidRPr="007B6C13">
              <w:rPr>
                <w:rFonts w:ascii="Times New Roman" w:hAnsi="Times New Roman"/>
                <w:b/>
                <w:lang w:eastAsia="ru-RU"/>
              </w:rPr>
              <w:t>17.40</w:t>
            </w:r>
          </w:p>
          <w:p w14:paraId="7A19E5DA" w14:textId="3173E9D9" w:rsidR="00D86888" w:rsidRPr="007B6C13" w:rsidRDefault="00D86888" w:rsidP="00D86888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lastRenderedPageBreak/>
              <w:t>(</w:t>
            </w:r>
            <w:proofErr w:type="spellStart"/>
            <w:r w:rsidRPr="007B6C13">
              <w:rPr>
                <w:rFonts w:ascii="Times New Roman" w:hAnsi="Times New Roman"/>
                <w:b/>
                <w:lang w:eastAsia="ru-RU"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4304" w:type="pct"/>
          </w:tcPr>
          <w:p w14:paraId="4E93D50E" w14:textId="77777777" w:rsidR="00497D50" w:rsidRPr="00497D50" w:rsidRDefault="00497D50" w:rsidP="00497D50">
            <w:pPr>
              <w:spacing w:after="0" w:line="240" w:lineRule="auto"/>
              <w:rPr>
                <w:rStyle w:val="a5"/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97D50">
              <w:rPr>
                <w:rStyle w:val="a5"/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Добровольчество в ТОС</w:t>
            </w:r>
          </w:p>
          <w:p w14:paraId="1861537A" w14:textId="77777777" w:rsidR="00497D50" w:rsidRPr="00497D50" w:rsidRDefault="00921B77" w:rsidP="00921B77">
            <w:pPr>
              <w:spacing w:after="0" w:line="240" w:lineRule="auto"/>
              <w:rPr>
                <w:rStyle w:val="a5"/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21B77">
              <w:rPr>
                <w:rFonts w:ascii="Times New Roman" w:hAnsi="Times New Roman"/>
                <w:sz w:val="24"/>
                <w:szCs w:val="24"/>
              </w:rPr>
              <w:t>БУРОВА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B77">
              <w:rPr>
                <w:rFonts w:ascii="Times New Roman" w:hAnsi="Times New Roman"/>
                <w:sz w:val="24"/>
                <w:szCs w:val="24"/>
              </w:rPr>
              <w:t>ЛЮДМИЛА ВИКТОРОВНА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7D50" w:rsidRPr="00497D50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председатель Совета МОО ТОС «25-</w:t>
            </w:r>
            <w:r w:rsidR="00497D50" w:rsidRPr="00497D50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й микрорайон» городского округа Кинешма Ивановской области </w:t>
            </w:r>
          </w:p>
        </w:tc>
      </w:tr>
      <w:tr w:rsidR="00497D50" w:rsidRPr="00790B8A" w14:paraId="6ECEE1B7" w14:textId="77777777" w:rsidTr="0032316D">
        <w:trPr>
          <w:trHeight w:val="540"/>
        </w:trPr>
        <w:tc>
          <w:tcPr>
            <w:tcW w:w="696" w:type="pct"/>
          </w:tcPr>
          <w:p w14:paraId="41DFF9DF" w14:textId="53DBB901" w:rsidR="00D86888" w:rsidRPr="007B6C13" w:rsidRDefault="00D86888" w:rsidP="00D86888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lastRenderedPageBreak/>
              <w:t>12.40-13.00</w:t>
            </w:r>
          </w:p>
          <w:p w14:paraId="6BF13D78" w14:textId="7D94B0F9" w:rsidR="00D86888" w:rsidRPr="007B6C13" w:rsidRDefault="00D86888" w:rsidP="00D86888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proofErr w:type="gramStart"/>
            <w:r w:rsidRPr="007B6C13">
              <w:rPr>
                <w:rFonts w:ascii="Times New Roman" w:hAnsi="Times New Roman"/>
                <w:b/>
                <w:lang w:eastAsia="ru-RU"/>
              </w:rPr>
              <w:t>мск</w:t>
            </w:r>
            <w:proofErr w:type="spellEnd"/>
            <w:proofErr w:type="gram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  <w:p w14:paraId="21048749" w14:textId="75A43E01" w:rsidR="00497D50" w:rsidRPr="007B6C13" w:rsidRDefault="00497D50" w:rsidP="00497D50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17.40</w:t>
            </w:r>
            <w:r w:rsidR="00921B77" w:rsidRPr="007B6C13">
              <w:rPr>
                <w:rFonts w:ascii="Times New Roman" w:hAnsi="Times New Roman"/>
                <w:b/>
                <w:lang w:eastAsia="ru-RU"/>
              </w:rPr>
              <w:t>-</w:t>
            </w:r>
            <w:r w:rsidRPr="007B6C13">
              <w:rPr>
                <w:rFonts w:ascii="Times New Roman" w:hAnsi="Times New Roman"/>
                <w:b/>
                <w:lang w:eastAsia="ru-RU"/>
              </w:rPr>
              <w:t>18.00</w:t>
            </w:r>
          </w:p>
          <w:p w14:paraId="0E322604" w14:textId="5395C2E1" w:rsidR="00D86888" w:rsidRPr="007B6C13" w:rsidRDefault="00D86888" w:rsidP="00497D50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lang w:eastAsia="ru-RU"/>
              </w:rPr>
            </w:pPr>
            <w:r w:rsidRPr="007B6C13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r w:rsidRPr="007B6C13">
              <w:rPr>
                <w:rFonts w:ascii="Times New Roman" w:hAnsi="Times New Roman"/>
                <w:b/>
                <w:lang w:eastAsia="ru-RU"/>
              </w:rPr>
              <w:t>ирк</w:t>
            </w:r>
            <w:proofErr w:type="spellEnd"/>
            <w:r w:rsidRPr="007B6C13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4304" w:type="pct"/>
          </w:tcPr>
          <w:p w14:paraId="34E9221F" w14:textId="77777777" w:rsidR="00497D50" w:rsidRPr="00A22558" w:rsidRDefault="00497D50" w:rsidP="00497D50">
            <w:pPr>
              <w:spacing w:after="0" w:line="240" w:lineRule="auto"/>
              <w:rPr>
                <w:rStyle w:val="a5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A225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Подведение итогов </w:t>
            </w:r>
            <w:r w:rsidR="009B58CD" w:rsidRPr="00A225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первого дня </w:t>
            </w:r>
            <w:r w:rsidRPr="00A2255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Форума</w:t>
            </w:r>
          </w:p>
        </w:tc>
      </w:tr>
      <w:bookmarkEnd w:id="3"/>
    </w:tbl>
    <w:p w14:paraId="11B61D3F" w14:textId="77777777" w:rsidR="00BF666C" w:rsidRDefault="00BF666C" w:rsidP="00F70679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128CC5CB" w14:textId="77777777" w:rsidR="00BF666C" w:rsidRPr="00146E43" w:rsidRDefault="00BF666C" w:rsidP="00BF666C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-142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146E43">
        <w:rPr>
          <w:rFonts w:ascii="Times New Roman" w:hAnsi="Times New Roman"/>
          <w:b/>
          <w:iCs/>
          <w:sz w:val="28"/>
          <w:szCs w:val="28"/>
          <w:lang w:eastAsia="ru-RU"/>
        </w:rPr>
        <w:t>ПРОГРАММА</w:t>
      </w:r>
      <w:r w:rsidR="00FF27F3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ВТОРОГО ДНЯ ФОРУМА</w:t>
      </w:r>
      <w:r w:rsidR="009B58CD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12 ноября 2020г.</w:t>
      </w:r>
    </w:p>
    <w:p w14:paraId="3D8CB04C" w14:textId="77777777" w:rsidR="00BF666C" w:rsidRDefault="00BF666C" w:rsidP="00BF666C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9542C40" w14:textId="77777777" w:rsidR="009B58CD" w:rsidRPr="009B58CD" w:rsidRDefault="00B271FE" w:rsidP="00BF666C">
      <w:pPr>
        <w:pStyle w:val="12"/>
        <w:tabs>
          <w:tab w:val="left" w:pos="180"/>
          <w:tab w:val="left" w:pos="540"/>
          <w:tab w:val="left" w:pos="720"/>
          <w:tab w:val="left" w:pos="993"/>
          <w:tab w:val="left" w:pos="3450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71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ОБРАТИТЕ </w:t>
      </w:r>
      <w:r w:rsidR="009B58CD" w:rsidRPr="00B271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ВНИМАНИЕ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что</w:t>
      </w:r>
      <w:r w:rsidR="009B5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9B58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ругие координаты подключения </w:t>
      </w:r>
      <w:r w:rsidR="009B58CD" w:rsidRPr="009B58C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ZOOM</w:t>
      </w:r>
      <w:r w:rsidR="009B58C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!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8086"/>
      </w:tblGrid>
      <w:tr w:rsidR="00BF666C" w:rsidRPr="00790B8A" w14:paraId="7E40499E" w14:textId="77777777" w:rsidTr="00295171">
        <w:trPr>
          <w:trHeight w:val="5796"/>
        </w:trPr>
        <w:tc>
          <w:tcPr>
            <w:tcW w:w="5000" w:type="pct"/>
            <w:gridSpan w:val="2"/>
            <w:vAlign w:val="center"/>
          </w:tcPr>
          <w:p w14:paraId="0D326886" w14:textId="77777777" w:rsidR="00BF666C" w:rsidRPr="009B58CD" w:rsidRDefault="00BF666C" w:rsidP="001142E5">
            <w:pPr>
              <w:shd w:val="clear" w:color="auto" w:fill="FFFFFF"/>
              <w:spacing w:before="120" w:after="0"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58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ФОРУМ ПРОХОДИТ В ДИСТАНЦИОННОМ ФОРМАТЕ НА ПЛАТФОРМЕ </w:t>
            </w:r>
            <w:bookmarkStart w:id="4" w:name="_Hlk55237739"/>
            <w:r w:rsidRPr="009B58C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ZOOM</w:t>
            </w:r>
            <w:bookmarkEnd w:id="4"/>
            <w:r w:rsidRPr="009B58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Ассоциации муниципальных образований Иркутской области, при поддержке ОГКУ «Ресурсный центр по поддержке некоммерческих организаций Иркутской области»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45"/>
            </w:tblGrid>
            <w:tr w:rsidR="00BF666C" w:rsidRPr="006B6B97" w14:paraId="7D57F399" w14:textId="77777777" w:rsidTr="001142E5">
              <w:trPr>
                <w:trHeight w:val="287"/>
              </w:trPr>
              <w:tc>
                <w:tcPr>
                  <w:tcW w:w="0" w:type="auto"/>
                </w:tcPr>
                <w:p w14:paraId="61E084EA" w14:textId="77777777" w:rsidR="00BF666C" w:rsidRPr="006B6B97" w:rsidRDefault="00BF666C" w:rsidP="002A4590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6061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Дата проведения                                                        </w:t>
                  </w:r>
                  <w:r w:rsidRPr="00921B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 ноября 2020 года</w:t>
                  </w: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F666C" w:rsidRPr="006B6B97" w14:paraId="596EC5E0" w14:textId="77777777" w:rsidTr="001142E5">
              <w:trPr>
                <w:trHeight w:val="287"/>
              </w:trPr>
              <w:tc>
                <w:tcPr>
                  <w:tcW w:w="0" w:type="auto"/>
                </w:tcPr>
                <w:p w14:paraId="322938AF" w14:textId="77777777" w:rsidR="00BF666C" w:rsidRDefault="00BF666C" w:rsidP="002A4590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6046"/>
                    </w:tabs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Время проведения                                         </w:t>
                  </w:r>
                  <w:r w:rsidRPr="00921B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10.00 – 1</w:t>
                  </w:r>
                  <w:r w:rsidR="00FF27F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921B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A2255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30</w:t>
                  </w:r>
                  <w:r w:rsidR="00B271F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(по иркутскому времени)</w:t>
                  </w:r>
                </w:p>
                <w:p w14:paraId="72704E0A" w14:textId="77777777" w:rsidR="00B271FE" w:rsidRPr="006B6B97" w:rsidRDefault="00B271FE" w:rsidP="002A4590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6046"/>
                    </w:tabs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        05.00 - 08.30 (по московскому времени) </w:t>
                  </w:r>
                </w:p>
              </w:tc>
            </w:tr>
            <w:tr w:rsidR="00BF666C" w:rsidRPr="006B6B97" w14:paraId="11D6B160" w14:textId="77777777" w:rsidTr="001142E5">
              <w:trPr>
                <w:trHeight w:val="978"/>
              </w:trPr>
              <w:tc>
                <w:tcPr>
                  <w:tcW w:w="0" w:type="auto"/>
                </w:tcPr>
                <w:p w14:paraId="09AA001D" w14:textId="77777777" w:rsidR="00BF666C" w:rsidRDefault="00BF666C" w:rsidP="002A459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Регистрация участников в электронном приложении </w:t>
                  </w: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ZOOM</w:t>
                  </w: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  идентификатору конференции</w:t>
                  </w:r>
                  <w:r w:rsidRPr="00921B7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:          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</w:t>
                  </w:r>
                  <w:r w:rsidRPr="00921B7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9.00 – 10.00</w:t>
                  </w:r>
                  <w:r w:rsidRPr="006B6B9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271FE" w:rsidRPr="00B271F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(по иркутскому времени)</w:t>
                  </w:r>
                </w:p>
                <w:p w14:paraId="59D314ED" w14:textId="77777777" w:rsidR="00B271FE" w:rsidRPr="006B6B97" w:rsidRDefault="00B271FE" w:rsidP="002A459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04.00 – 05.00</w:t>
                  </w:r>
                  <w:r w:rsidRPr="00B271F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(по московскому времени)</w:t>
                  </w:r>
                </w:p>
              </w:tc>
            </w:tr>
            <w:tr w:rsidR="00BF666C" w:rsidRPr="006B6B97" w14:paraId="0BA117CB" w14:textId="77777777" w:rsidTr="001142E5">
              <w:trPr>
                <w:trHeight w:val="930"/>
              </w:trPr>
              <w:tc>
                <w:tcPr>
                  <w:tcW w:w="0" w:type="auto"/>
                </w:tcPr>
                <w:p w14:paraId="745F6B37" w14:textId="77777777" w:rsidR="00BF666C" w:rsidRPr="006B6B97" w:rsidRDefault="00BF666C" w:rsidP="002A459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Подключиться к конференции </w:t>
                  </w:r>
                  <w:proofErr w:type="spellStart"/>
                  <w:r w:rsidRPr="006B6B9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Zoom</w:t>
                  </w:r>
                  <w:proofErr w:type="spellEnd"/>
                  <w:r w:rsidRPr="006B6B97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6B6B97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976E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https://us02web.zoom.us/j/81050539747?pwd=ZGRDMEVVTEo1NVRWZU1YZ2IxWUJBQT09</w:t>
                  </w:r>
                </w:p>
              </w:tc>
            </w:tr>
            <w:tr w:rsidR="00BF666C" w:rsidRPr="006B6B97" w14:paraId="17264186" w14:textId="77777777" w:rsidTr="001142E5">
              <w:trPr>
                <w:trHeight w:val="390"/>
              </w:trPr>
              <w:tc>
                <w:tcPr>
                  <w:tcW w:w="0" w:type="auto"/>
                </w:tcPr>
                <w:p w14:paraId="3E1A6F22" w14:textId="77777777" w:rsidR="00BF666C" w:rsidRPr="006B6B97" w:rsidRDefault="00BF666C" w:rsidP="002A459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6E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Идентификатор конференции: 810 5053 9747</w:t>
                  </w:r>
                </w:p>
              </w:tc>
            </w:tr>
            <w:tr w:rsidR="00BF666C" w:rsidRPr="006B6B97" w14:paraId="3D0AC8B4" w14:textId="77777777" w:rsidTr="00295171">
              <w:trPr>
                <w:trHeight w:val="428"/>
              </w:trPr>
              <w:tc>
                <w:tcPr>
                  <w:tcW w:w="0" w:type="auto"/>
                </w:tcPr>
                <w:p w14:paraId="31AC60D0" w14:textId="77777777" w:rsidR="00BF666C" w:rsidRPr="006B6B97" w:rsidRDefault="00BF666C" w:rsidP="002A4590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6E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Код доступа: 758429</w:t>
                  </w:r>
                </w:p>
              </w:tc>
            </w:tr>
          </w:tbl>
          <w:p w14:paraId="61C2839F" w14:textId="77777777" w:rsidR="00BF666C" w:rsidRPr="000D433D" w:rsidRDefault="00BF666C" w:rsidP="001142E5">
            <w:pPr>
              <w:shd w:val="clear" w:color="auto" w:fill="FFFFFF"/>
              <w:spacing w:before="120"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837" w:rsidRPr="00790B8A" w14:paraId="01F1F1EE" w14:textId="77777777" w:rsidTr="00585AD2">
        <w:trPr>
          <w:trHeight w:val="540"/>
        </w:trPr>
        <w:tc>
          <w:tcPr>
            <w:tcW w:w="762" w:type="pct"/>
          </w:tcPr>
          <w:p w14:paraId="4E74FD45" w14:textId="5DBA98DC" w:rsidR="00566837" w:rsidRPr="00566837" w:rsidRDefault="00566837" w:rsidP="00566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05.00-0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79251E40" w14:textId="77777777" w:rsidR="00566837" w:rsidRPr="00566837" w:rsidRDefault="00566837" w:rsidP="00566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мск</w:t>
            </w:r>
            <w:proofErr w:type="spellEnd"/>
            <w:proofErr w:type="gramEnd"/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0066374" w14:textId="0AEFDF9C" w:rsidR="00566837" w:rsidRPr="00566837" w:rsidRDefault="00566837" w:rsidP="00566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10.00-11.0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3FA7FC3" w14:textId="302229B1" w:rsidR="00566837" w:rsidRDefault="00566837" w:rsidP="005668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ирк</w:t>
            </w:r>
            <w:proofErr w:type="spellEnd"/>
            <w:r w:rsidRPr="005668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38" w:type="pct"/>
          </w:tcPr>
          <w:p w14:paraId="100AFD4F" w14:textId="4DA4E41A" w:rsidR="00566837" w:rsidRPr="00566837" w:rsidRDefault="00566837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668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Приветственное слово</w:t>
            </w:r>
          </w:p>
          <w:p w14:paraId="3C04099F" w14:textId="0460C8FB" w:rsidR="00566837" w:rsidRPr="00566837" w:rsidRDefault="00566837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837">
              <w:rPr>
                <w:rFonts w:ascii="Times New Roman" w:hAnsi="Times New Roman"/>
                <w:sz w:val="24"/>
                <w:szCs w:val="24"/>
              </w:rPr>
              <w:t>СЕМЁНОВ ВАДИМ АЛЕКСАНДРОВИЧ, председатель НО «Ассоциация муниципальных образований Иркутской области», мэр муниципального образования «город Черемхово» Иркутской области</w:t>
            </w:r>
          </w:p>
        </w:tc>
      </w:tr>
      <w:tr w:rsidR="00BF666C" w:rsidRPr="00790B8A" w14:paraId="0167273E" w14:textId="77777777" w:rsidTr="00585AD2">
        <w:trPr>
          <w:trHeight w:val="540"/>
        </w:trPr>
        <w:tc>
          <w:tcPr>
            <w:tcW w:w="762" w:type="pct"/>
          </w:tcPr>
          <w:p w14:paraId="5B27BCB0" w14:textId="3D2C73DA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</w:t>
            </w:r>
            <w:r w:rsidR="0056683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-06.00</w:t>
            </w:r>
          </w:p>
          <w:p w14:paraId="42CBE0C0" w14:textId="4806EF8F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C944BF6" w14:textId="77777777" w:rsidR="00BF666C" w:rsidRDefault="00BF666C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585A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0-11.00</w:t>
            </w:r>
          </w:p>
          <w:p w14:paraId="66B2573E" w14:textId="2A01A8CD" w:rsidR="007B6C13" w:rsidRPr="004729D2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38" w:type="pct"/>
          </w:tcPr>
          <w:p w14:paraId="62C9DB89" w14:textId="77777777" w:rsidR="00BF666C" w:rsidRPr="0041157A" w:rsidRDefault="00BF666C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1157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Государственная и муниципальная поддержка </w:t>
            </w:r>
            <w:proofErr w:type="spellStart"/>
            <w:r w:rsidRPr="0041157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ТОСов</w:t>
            </w:r>
            <w:proofErr w:type="spellEnd"/>
            <w:r w:rsidRPr="0041157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 Иркутской области </w:t>
            </w:r>
          </w:p>
          <w:p w14:paraId="6751FCC8" w14:textId="5E78D29D" w:rsidR="00BF666C" w:rsidRDefault="00BF666C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57A">
              <w:rPr>
                <w:rFonts w:ascii="Times New Roman" w:hAnsi="Times New Roman"/>
                <w:sz w:val="24"/>
                <w:szCs w:val="24"/>
              </w:rPr>
              <w:t>КУРИЛЕНКОВА ОЛЬГА АЛЕКСАНДРОВНА</w:t>
            </w:r>
            <w:proofErr w:type="gramStart"/>
            <w:r w:rsidRPr="004115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11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1157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41157A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E86A4B">
              <w:rPr>
                <w:rFonts w:ascii="Times New Roman" w:hAnsi="Times New Roman"/>
                <w:sz w:val="24"/>
                <w:szCs w:val="24"/>
              </w:rPr>
              <w:t>У</w:t>
            </w:r>
            <w:r w:rsidRPr="0041157A">
              <w:rPr>
                <w:rFonts w:ascii="Times New Roman" w:hAnsi="Times New Roman"/>
                <w:sz w:val="24"/>
                <w:szCs w:val="24"/>
              </w:rPr>
              <w:t>правления Губернатора Иркутской области и Правительства Иркутской области по связям с общественностью и национальным отношениям</w:t>
            </w:r>
          </w:p>
          <w:p w14:paraId="241A6AFB" w14:textId="581E12F6" w:rsidR="00B94205" w:rsidRDefault="0086197C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ГОГОЛ</w:t>
            </w:r>
            <w:r w:rsidR="00467FE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 АЛ</w:t>
            </w:r>
            <w:r w:rsidR="00467FE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КСАНДР ГЕННАДЬЕВИЧ, </w:t>
            </w:r>
            <w:r w:rsidR="00E86A4B" w:rsidRPr="00E86A4B">
              <w:rPr>
                <w:rFonts w:ascii="Times New Roman" w:hAnsi="Times New Roman"/>
                <w:sz w:val="24"/>
                <w:szCs w:val="24"/>
              </w:rPr>
              <w:t xml:space="preserve">временно замещающий должность </w:t>
            </w:r>
            <w:r w:rsidR="00E86A4B">
              <w:rPr>
                <w:rFonts w:ascii="Times New Roman" w:hAnsi="Times New Roman"/>
                <w:sz w:val="24"/>
                <w:szCs w:val="24"/>
              </w:rPr>
              <w:t>н</w:t>
            </w:r>
            <w:r w:rsidR="002C29BD">
              <w:rPr>
                <w:rFonts w:ascii="Times New Roman" w:hAnsi="Times New Roman"/>
                <w:sz w:val="24"/>
                <w:szCs w:val="24"/>
              </w:rPr>
              <w:t xml:space="preserve">ачальника </w:t>
            </w:r>
            <w:r w:rsidR="00A2464E" w:rsidRPr="00A2464E">
              <w:rPr>
                <w:rFonts w:ascii="Times New Roman" w:hAnsi="Times New Roman"/>
                <w:sz w:val="24"/>
                <w:szCs w:val="24"/>
              </w:rPr>
              <w:t xml:space="preserve">Управления Губернатора Иркутской области и Правительства Иркутской области по региональной политике </w:t>
            </w:r>
          </w:p>
          <w:p w14:paraId="1F5FD106" w14:textId="5B847832" w:rsidR="00E86A4B" w:rsidRPr="00E86A4B" w:rsidRDefault="00E86A4B" w:rsidP="00E86A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A4B">
              <w:rPr>
                <w:rFonts w:ascii="Times New Roman" w:hAnsi="Times New Roman"/>
                <w:sz w:val="24"/>
                <w:szCs w:val="24"/>
              </w:rPr>
              <w:t>САМОЙЛОВИЧ ВЛАДИМИР ВАСИЛЬЕВИЧ, мэр муниципального образования «</w:t>
            </w:r>
            <w:proofErr w:type="spellStart"/>
            <w:r w:rsidRPr="00E86A4B">
              <w:rPr>
                <w:rFonts w:ascii="Times New Roman" w:hAnsi="Times New Roman"/>
                <w:sz w:val="24"/>
                <w:szCs w:val="24"/>
              </w:rPr>
              <w:t>Заларинский</w:t>
            </w:r>
            <w:proofErr w:type="spellEnd"/>
            <w:r w:rsidRPr="00E86A4B">
              <w:rPr>
                <w:rFonts w:ascii="Times New Roman" w:hAnsi="Times New Roman"/>
                <w:sz w:val="24"/>
                <w:szCs w:val="24"/>
              </w:rPr>
              <w:t xml:space="preserve"> район» Иркутской области</w:t>
            </w:r>
          </w:p>
          <w:p w14:paraId="442EC0AE" w14:textId="09ECF362" w:rsidR="00E86A4B" w:rsidRPr="00E86A4B" w:rsidRDefault="0086197C" w:rsidP="00E86A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6197C">
              <w:rPr>
                <w:rFonts w:ascii="Times New Roman" w:hAnsi="Times New Roman"/>
                <w:sz w:val="24"/>
                <w:szCs w:val="24"/>
              </w:rPr>
              <w:t>УБЕНКОВА ИРИНА МИХА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6197C">
              <w:rPr>
                <w:rFonts w:ascii="Times New Roman" w:hAnsi="Times New Roman"/>
                <w:sz w:val="24"/>
                <w:szCs w:val="24"/>
              </w:rPr>
              <w:t>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6197C">
              <w:rPr>
                <w:rFonts w:ascii="Times New Roman" w:hAnsi="Times New Roman"/>
                <w:sz w:val="24"/>
                <w:szCs w:val="24"/>
              </w:rPr>
              <w:t>первы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6197C">
              <w:rPr>
                <w:rFonts w:ascii="Times New Roman" w:hAnsi="Times New Roman"/>
                <w:sz w:val="24"/>
                <w:szCs w:val="24"/>
              </w:rPr>
              <w:t xml:space="preserve"> заместитель мэра</w:t>
            </w:r>
            <w:r w:rsidR="00585AD2" w:rsidRPr="00585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5AD2" w:rsidRPr="00585AD2">
              <w:rPr>
                <w:rFonts w:ascii="Times New Roman" w:hAnsi="Times New Roman"/>
                <w:sz w:val="24"/>
                <w:szCs w:val="24"/>
              </w:rPr>
              <w:t>Усольского</w:t>
            </w:r>
            <w:proofErr w:type="spellEnd"/>
            <w:r w:rsidR="00585AD2" w:rsidRPr="00585AD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E86A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86A4B" w:rsidRPr="00E86A4B">
              <w:rPr>
                <w:rFonts w:ascii="Times New Roman" w:hAnsi="Times New Roman"/>
                <w:sz w:val="24"/>
                <w:szCs w:val="24"/>
              </w:rPr>
              <w:t xml:space="preserve"> Иркутской области</w:t>
            </w:r>
          </w:p>
          <w:p w14:paraId="663A01D8" w14:textId="3907CE16" w:rsidR="0086197C" w:rsidRPr="0086197C" w:rsidRDefault="0086197C" w:rsidP="00861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7C">
              <w:rPr>
                <w:rFonts w:ascii="Times New Roman" w:hAnsi="Times New Roman"/>
                <w:sz w:val="24"/>
                <w:szCs w:val="24"/>
              </w:rPr>
              <w:t>НАШКЕЕВА МАРИЯ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86197C">
              <w:rPr>
                <w:rFonts w:ascii="Times New Roman" w:hAnsi="Times New Roman"/>
                <w:sz w:val="24"/>
                <w:szCs w:val="24"/>
              </w:rPr>
              <w:t xml:space="preserve">аместитель мэра </w:t>
            </w:r>
            <w:proofErr w:type="gramStart"/>
            <w:r w:rsidRPr="0086197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61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B8D6E2" w14:textId="7B79EB1E" w:rsidR="0086197C" w:rsidRPr="0086197C" w:rsidRDefault="0086197C" w:rsidP="008619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7C">
              <w:rPr>
                <w:rFonts w:ascii="Times New Roman" w:hAnsi="Times New Roman"/>
                <w:sz w:val="24"/>
                <w:szCs w:val="24"/>
              </w:rPr>
              <w:t>экономике и сельскому хозяйству, начальник отдела экономического </w:t>
            </w:r>
          </w:p>
          <w:p w14:paraId="4F5B6CBB" w14:textId="5C416112" w:rsidR="00B94205" w:rsidRPr="00585AD2" w:rsidRDefault="0086197C" w:rsidP="00E86A4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97C">
              <w:rPr>
                <w:rFonts w:ascii="Times New Roman" w:hAnsi="Times New Roman"/>
                <w:sz w:val="24"/>
                <w:szCs w:val="24"/>
              </w:rPr>
              <w:t>развития и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4205" w:rsidRPr="00B94205">
              <w:rPr>
                <w:rFonts w:ascii="Times New Roman" w:hAnsi="Times New Roman"/>
                <w:sz w:val="24"/>
                <w:szCs w:val="24"/>
              </w:rPr>
              <w:t>Осинского</w:t>
            </w:r>
            <w:proofErr w:type="spellEnd"/>
            <w:r w:rsidR="00B94205" w:rsidRPr="00B9420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E86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A4B" w:rsidRPr="00E86A4B">
              <w:rPr>
                <w:rFonts w:ascii="Times New Roman" w:hAnsi="Times New Roman"/>
                <w:sz w:val="24"/>
                <w:szCs w:val="24"/>
              </w:rPr>
              <w:t>Иркутской области</w:t>
            </w:r>
          </w:p>
        </w:tc>
      </w:tr>
      <w:tr w:rsidR="00BF666C" w:rsidRPr="00790B8A" w14:paraId="254A08E3" w14:textId="77777777" w:rsidTr="00585AD2">
        <w:trPr>
          <w:trHeight w:val="540"/>
        </w:trPr>
        <w:tc>
          <w:tcPr>
            <w:tcW w:w="762" w:type="pct"/>
          </w:tcPr>
          <w:p w14:paraId="0C2B0BD7" w14:textId="068A1B92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06.00-06.10</w:t>
            </w:r>
          </w:p>
          <w:p w14:paraId="7B506948" w14:textId="01A383D9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6E6AA152" w14:textId="77777777" w:rsidR="00BF666C" w:rsidRDefault="00BF666C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</w:t>
            </w:r>
            <w:r w:rsidR="007A37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37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75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14:paraId="6D5918D0" w14:textId="4032CEE2" w:rsidR="007B6C13" w:rsidRPr="004729D2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38" w:type="pct"/>
          </w:tcPr>
          <w:p w14:paraId="0E19D29C" w14:textId="77777777" w:rsidR="007A3752" w:rsidRPr="007A3752" w:rsidRDefault="007A3752" w:rsidP="007A375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A37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Роль ТОС в развитии муниципальных образований Иркутской области</w:t>
            </w:r>
          </w:p>
          <w:p w14:paraId="0FB17108" w14:textId="77777777" w:rsidR="00BF666C" w:rsidRPr="007F6424" w:rsidRDefault="007A3752" w:rsidP="007A375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752">
              <w:rPr>
                <w:rFonts w:ascii="Times New Roman" w:hAnsi="Times New Roman"/>
                <w:sz w:val="24"/>
                <w:szCs w:val="24"/>
              </w:rPr>
              <w:t>МАСЛОВСКАЯ ЗОЯ АНДРЕЕВНА, исполнительный директор НО «Ассоциации муниципальных образований Иркутской области»</w:t>
            </w:r>
          </w:p>
        </w:tc>
      </w:tr>
      <w:tr w:rsidR="00B94205" w:rsidRPr="00790B8A" w14:paraId="11933E6B" w14:textId="77777777" w:rsidTr="00585AD2">
        <w:trPr>
          <w:trHeight w:val="540"/>
        </w:trPr>
        <w:tc>
          <w:tcPr>
            <w:tcW w:w="762" w:type="pct"/>
          </w:tcPr>
          <w:p w14:paraId="07445D1B" w14:textId="50682D2F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06.10-06.20</w:t>
            </w:r>
          </w:p>
          <w:p w14:paraId="479A506C" w14:textId="4655ACAE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0A5F2365" w14:textId="77777777" w:rsidR="00B94205" w:rsidRDefault="00B94205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703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CF7546" w:rsidRPr="00FB070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B0703"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="00CF7546" w:rsidRPr="00FB070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B070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14:paraId="0A971DBD" w14:textId="7712655B" w:rsidR="007B6C13" w:rsidRPr="00FB070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38" w:type="pct"/>
          </w:tcPr>
          <w:p w14:paraId="3EA606FA" w14:textId="1F4B0B66" w:rsidR="00A2464E" w:rsidRPr="00FB0703" w:rsidRDefault="00A2464E" w:rsidP="007A375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07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Ресурсная поддержка ТОС в Иркутской области</w:t>
            </w:r>
          </w:p>
          <w:p w14:paraId="625C7F79" w14:textId="24645F52" w:rsidR="00A2464E" w:rsidRPr="00FB0703" w:rsidRDefault="00A2464E" w:rsidP="00A246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703">
              <w:rPr>
                <w:rFonts w:ascii="Times New Roman" w:hAnsi="Times New Roman"/>
                <w:sz w:val="24"/>
                <w:szCs w:val="24"/>
              </w:rPr>
              <w:t>ЦИКОЛИН ПАВЕЛ ВИКТОРОВИЧ, директор ОГКУ «Ресурсный центр по поддержке некоммерческих организаций Иркутской области»</w:t>
            </w:r>
          </w:p>
        </w:tc>
      </w:tr>
      <w:tr w:rsidR="00BF666C" w:rsidRPr="00790B8A" w14:paraId="44AF3F60" w14:textId="77777777" w:rsidTr="00585AD2">
        <w:trPr>
          <w:trHeight w:val="540"/>
        </w:trPr>
        <w:tc>
          <w:tcPr>
            <w:tcW w:w="762" w:type="pct"/>
          </w:tcPr>
          <w:p w14:paraId="19C5A1E1" w14:textId="6EE16676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06.20-07.00</w:t>
            </w:r>
          </w:p>
          <w:p w14:paraId="5824A2EB" w14:textId="604CAF0F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8170006" w14:textId="77777777" w:rsidR="00BF666C" w:rsidRDefault="00BF666C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2E1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A37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F2E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F754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F2E13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7A37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F2E13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14:paraId="2443C329" w14:textId="1E596874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38" w:type="pct"/>
          </w:tcPr>
          <w:p w14:paraId="56A2B570" w14:textId="77777777" w:rsidR="00BF666C" w:rsidRDefault="007A3752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7F2E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пыт развития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ТОС</w:t>
            </w:r>
            <w:r w:rsidRPr="007F2E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 Д</w:t>
            </w:r>
            <w:r w:rsidRPr="007F2E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альне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7F2E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7F2E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осток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</w:p>
          <w:p w14:paraId="3B1776B5" w14:textId="4762925B" w:rsidR="00BF666C" w:rsidRDefault="00BF666C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E13">
              <w:rPr>
                <w:rFonts w:ascii="Times New Roman" w:hAnsi="Times New Roman"/>
                <w:sz w:val="24"/>
                <w:szCs w:val="24"/>
              </w:rPr>
              <w:t>КИРИЛЛИНА ВАЛЕНТИНА ИВАНОВНА, заместитель председателя Общественной палаты Республики Саха (Якутия)</w:t>
            </w:r>
          </w:p>
          <w:p w14:paraId="0E31E29C" w14:textId="77777777" w:rsidR="00BF666C" w:rsidRPr="007F2E13" w:rsidRDefault="00BF666C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E13">
              <w:rPr>
                <w:rFonts w:ascii="Times New Roman" w:hAnsi="Times New Roman"/>
                <w:sz w:val="24"/>
                <w:szCs w:val="24"/>
              </w:rPr>
              <w:t>ПУГАЧ ВАЛЕНТИНА МИХАЙЛОВНА, руководитель МОО «Совет общественности микрорайона «Северный» города Чита (Забайкальский край)</w:t>
            </w:r>
          </w:p>
          <w:p w14:paraId="2ACF40E2" w14:textId="77777777" w:rsidR="00BF666C" w:rsidRPr="007F2E13" w:rsidRDefault="00BF666C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E13">
              <w:rPr>
                <w:rFonts w:ascii="Times New Roman" w:hAnsi="Times New Roman"/>
                <w:sz w:val="24"/>
                <w:szCs w:val="24"/>
              </w:rPr>
              <w:t xml:space="preserve">ЛИТВИНЦЕВА ОЛЬГА ДМИТРИЕВНА, директор Ассоциации ТОС </w:t>
            </w:r>
          </w:p>
          <w:p w14:paraId="6BF8D925" w14:textId="77777777" w:rsidR="00BF666C" w:rsidRDefault="00BF666C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F2E13">
              <w:rPr>
                <w:rFonts w:ascii="Times New Roman" w:hAnsi="Times New Roman"/>
                <w:sz w:val="24"/>
                <w:szCs w:val="24"/>
              </w:rPr>
              <w:t>г. Гусиноозерска Республики Бурятия</w:t>
            </w:r>
          </w:p>
        </w:tc>
      </w:tr>
      <w:tr w:rsidR="007A3752" w:rsidRPr="00790B8A" w14:paraId="619B86AF" w14:textId="77777777" w:rsidTr="00585AD2">
        <w:trPr>
          <w:trHeight w:val="540"/>
        </w:trPr>
        <w:tc>
          <w:tcPr>
            <w:tcW w:w="762" w:type="pct"/>
          </w:tcPr>
          <w:p w14:paraId="55B345FE" w14:textId="2F0B2565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07.00-08.00</w:t>
            </w:r>
          </w:p>
          <w:p w14:paraId="59A64F8F" w14:textId="6F86B155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53E5F065" w14:textId="77777777" w:rsidR="007A3752" w:rsidRDefault="007A3752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37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A37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7A3752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A3752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14:paraId="121F251D" w14:textId="1D84BBB6" w:rsidR="007B6C13" w:rsidRPr="007F2E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38" w:type="pct"/>
          </w:tcPr>
          <w:p w14:paraId="4FDF77D7" w14:textId="1EA8A8DB" w:rsidR="007A3752" w:rsidRPr="007A3752" w:rsidRDefault="007A3752" w:rsidP="007A375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A37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Подведение итогов победителей конкурса «</w:t>
            </w:r>
            <w:proofErr w:type="spellStart"/>
            <w:r w:rsidRPr="007A37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ТОСы</w:t>
            </w:r>
            <w:proofErr w:type="spellEnd"/>
            <w:r w:rsidRPr="007A37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Прибайкалья: там хорошо, где мы есть»</w:t>
            </w:r>
          </w:p>
          <w:p w14:paraId="26DB60C7" w14:textId="77777777" w:rsidR="007A3752" w:rsidRPr="007A3752" w:rsidRDefault="007A3752" w:rsidP="007A375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752">
              <w:rPr>
                <w:rFonts w:ascii="Times New Roman" w:hAnsi="Times New Roman"/>
                <w:sz w:val="24"/>
                <w:szCs w:val="24"/>
              </w:rPr>
              <w:t>УРАЛОВА СВЕТЛАНА ВАЛЕНТИНОВНА, эксперт Общественной палаты РФ, член правления Союза ТОС Иркутской области</w:t>
            </w:r>
          </w:p>
          <w:p w14:paraId="491C66AB" w14:textId="77777777" w:rsidR="007A3752" w:rsidRPr="007F2E13" w:rsidRDefault="007A3752" w:rsidP="007A375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A3752">
              <w:rPr>
                <w:rFonts w:ascii="Times New Roman" w:hAnsi="Times New Roman"/>
                <w:sz w:val="24"/>
                <w:szCs w:val="24"/>
              </w:rPr>
              <w:t>ИГНАТОВА ЕКАТЕРИНА ВАСИЛЬЕВНА, член правления Общенациональной ассоциации ТОС РФ, член Общественной палаты Иркутской области, член правления Союза ТОС Иркутской области, председатель ТОС «Черемушки»</w:t>
            </w:r>
          </w:p>
        </w:tc>
      </w:tr>
      <w:tr w:rsidR="00A22558" w:rsidRPr="00790B8A" w14:paraId="201FBFF6" w14:textId="77777777" w:rsidTr="00585AD2">
        <w:trPr>
          <w:trHeight w:val="540"/>
        </w:trPr>
        <w:tc>
          <w:tcPr>
            <w:tcW w:w="762" w:type="pct"/>
          </w:tcPr>
          <w:p w14:paraId="1B65B88B" w14:textId="296C2C2D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08.00-08.30</w:t>
            </w:r>
          </w:p>
          <w:p w14:paraId="35E78FFE" w14:textId="67D4CE4B" w:rsidR="007B6C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мск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5DE14E92" w14:textId="77777777" w:rsidR="00A22558" w:rsidRDefault="00A22558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  <w:p w14:paraId="268ADC3D" w14:textId="2584BF47" w:rsidR="007B6C13" w:rsidRPr="007F2E13" w:rsidRDefault="007B6C13" w:rsidP="001142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ирк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38" w:type="pct"/>
          </w:tcPr>
          <w:p w14:paraId="382FE2E2" w14:textId="77777777" w:rsidR="00A22558" w:rsidRPr="007F2E13" w:rsidRDefault="00A22558" w:rsidP="001142E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Подведение итогов второго дня форума, принятие резолюции</w:t>
            </w:r>
          </w:p>
        </w:tc>
      </w:tr>
    </w:tbl>
    <w:p w14:paraId="7D13FB42" w14:textId="77777777" w:rsidR="00BF666C" w:rsidRDefault="00BF666C" w:rsidP="00295171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sectPr w:rsidR="00BF666C" w:rsidSect="001E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47C"/>
    <w:multiLevelType w:val="hybridMultilevel"/>
    <w:tmpl w:val="A712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D432A"/>
    <w:multiLevelType w:val="hybridMultilevel"/>
    <w:tmpl w:val="50BA6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207D"/>
    <w:multiLevelType w:val="hybridMultilevel"/>
    <w:tmpl w:val="6E5C3E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3B06FA"/>
    <w:multiLevelType w:val="multilevel"/>
    <w:tmpl w:val="96A8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85038"/>
    <w:multiLevelType w:val="hybridMultilevel"/>
    <w:tmpl w:val="E0827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46E"/>
    <w:multiLevelType w:val="hybridMultilevel"/>
    <w:tmpl w:val="2E609C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C33C3A"/>
    <w:multiLevelType w:val="hybridMultilevel"/>
    <w:tmpl w:val="A712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E63E3"/>
    <w:multiLevelType w:val="hybridMultilevel"/>
    <w:tmpl w:val="A712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C82E97"/>
    <w:multiLevelType w:val="hybridMultilevel"/>
    <w:tmpl w:val="A712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B74D56"/>
    <w:multiLevelType w:val="hybridMultilevel"/>
    <w:tmpl w:val="DE2607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8323D"/>
    <w:multiLevelType w:val="multilevel"/>
    <w:tmpl w:val="F8F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B66AB"/>
    <w:multiLevelType w:val="hybridMultilevel"/>
    <w:tmpl w:val="DB84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40349E"/>
    <w:multiLevelType w:val="hybridMultilevel"/>
    <w:tmpl w:val="A712F8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B1332A"/>
    <w:multiLevelType w:val="hybridMultilevel"/>
    <w:tmpl w:val="2E609C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E9132E"/>
    <w:multiLevelType w:val="hybridMultilevel"/>
    <w:tmpl w:val="2E609C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80536F"/>
    <w:multiLevelType w:val="multilevel"/>
    <w:tmpl w:val="26C0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35365"/>
    <w:multiLevelType w:val="hybridMultilevel"/>
    <w:tmpl w:val="6E5C3E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15"/>
  </w:num>
  <w:num w:numId="6">
    <w:abstractNumId w:val="16"/>
  </w:num>
  <w:num w:numId="7">
    <w:abstractNumId w:val="2"/>
  </w:num>
  <w:num w:numId="8">
    <w:abstractNumId w:val="7"/>
  </w:num>
  <w:num w:numId="9">
    <w:abstractNumId w:val="11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  <w:num w:numId="14">
    <w:abstractNumId w:val="5"/>
  </w:num>
  <w:num w:numId="15">
    <w:abstractNumId w:val="14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EE"/>
    <w:rsid w:val="00002F46"/>
    <w:rsid w:val="0001381F"/>
    <w:rsid w:val="00015148"/>
    <w:rsid w:val="00041739"/>
    <w:rsid w:val="000455C4"/>
    <w:rsid w:val="00047ADA"/>
    <w:rsid w:val="0005517E"/>
    <w:rsid w:val="00062601"/>
    <w:rsid w:val="00063353"/>
    <w:rsid w:val="00077595"/>
    <w:rsid w:val="00080D38"/>
    <w:rsid w:val="0009306F"/>
    <w:rsid w:val="00096AFB"/>
    <w:rsid w:val="000C2727"/>
    <w:rsid w:val="000D433D"/>
    <w:rsid w:val="000D5D18"/>
    <w:rsid w:val="000F273F"/>
    <w:rsid w:val="00121FBC"/>
    <w:rsid w:val="00122DEE"/>
    <w:rsid w:val="00146E43"/>
    <w:rsid w:val="001478DE"/>
    <w:rsid w:val="00150B06"/>
    <w:rsid w:val="00176618"/>
    <w:rsid w:val="0019282D"/>
    <w:rsid w:val="001958E2"/>
    <w:rsid w:val="0019611F"/>
    <w:rsid w:val="001C5093"/>
    <w:rsid w:val="001E0291"/>
    <w:rsid w:val="001E7DE1"/>
    <w:rsid w:val="0020175B"/>
    <w:rsid w:val="00205214"/>
    <w:rsid w:val="002124B2"/>
    <w:rsid w:val="0024136E"/>
    <w:rsid w:val="00263F8E"/>
    <w:rsid w:val="00286413"/>
    <w:rsid w:val="00295171"/>
    <w:rsid w:val="002A4590"/>
    <w:rsid w:val="002C29BD"/>
    <w:rsid w:val="002C2F0D"/>
    <w:rsid w:val="002E06F9"/>
    <w:rsid w:val="002F4BB5"/>
    <w:rsid w:val="002F65CB"/>
    <w:rsid w:val="00314143"/>
    <w:rsid w:val="0031431D"/>
    <w:rsid w:val="00321A54"/>
    <w:rsid w:val="0032316D"/>
    <w:rsid w:val="003369BD"/>
    <w:rsid w:val="003477C9"/>
    <w:rsid w:val="00356DB8"/>
    <w:rsid w:val="003A2C92"/>
    <w:rsid w:val="003C28E4"/>
    <w:rsid w:val="003C6170"/>
    <w:rsid w:val="003C666F"/>
    <w:rsid w:val="003F5CE8"/>
    <w:rsid w:val="00403A53"/>
    <w:rsid w:val="00410A91"/>
    <w:rsid w:val="00410D44"/>
    <w:rsid w:val="0041157A"/>
    <w:rsid w:val="004203CA"/>
    <w:rsid w:val="004272C7"/>
    <w:rsid w:val="00443A69"/>
    <w:rsid w:val="004675EE"/>
    <w:rsid w:val="00467FE4"/>
    <w:rsid w:val="004729D2"/>
    <w:rsid w:val="00490619"/>
    <w:rsid w:val="00497D50"/>
    <w:rsid w:val="004B3B27"/>
    <w:rsid w:val="004D5138"/>
    <w:rsid w:val="004D5C10"/>
    <w:rsid w:val="004E5DF6"/>
    <w:rsid w:val="00503A4E"/>
    <w:rsid w:val="00503C0A"/>
    <w:rsid w:val="00545B1E"/>
    <w:rsid w:val="00566837"/>
    <w:rsid w:val="00585AD2"/>
    <w:rsid w:val="005C11EA"/>
    <w:rsid w:val="005E1006"/>
    <w:rsid w:val="005F0976"/>
    <w:rsid w:val="00617AFE"/>
    <w:rsid w:val="00624259"/>
    <w:rsid w:val="006B4609"/>
    <w:rsid w:val="006B6B97"/>
    <w:rsid w:val="006C4FCB"/>
    <w:rsid w:val="006F73C0"/>
    <w:rsid w:val="00700129"/>
    <w:rsid w:val="00765EBD"/>
    <w:rsid w:val="00790B8A"/>
    <w:rsid w:val="007912C2"/>
    <w:rsid w:val="007919B3"/>
    <w:rsid w:val="007A3752"/>
    <w:rsid w:val="007B1794"/>
    <w:rsid w:val="007B6C13"/>
    <w:rsid w:val="007C0181"/>
    <w:rsid w:val="007C7460"/>
    <w:rsid w:val="007F2E13"/>
    <w:rsid w:val="007F6424"/>
    <w:rsid w:val="007F72FA"/>
    <w:rsid w:val="00803928"/>
    <w:rsid w:val="008061F1"/>
    <w:rsid w:val="00816BFE"/>
    <w:rsid w:val="00833BD3"/>
    <w:rsid w:val="00843A5D"/>
    <w:rsid w:val="00856D26"/>
    <w:rsid w:val="0086197C"/>
    <w:rsid w:val="00863715"/>
    <w:rsid w:val="008646CD"/>
    <w:rsid w:val="00866EE3"/>
    <w:rsid w:val="008A387A"/>
    <w:rsid w:val="008B0198"/>
    <w:rsid w:val="008C13F0"/>
    <w:rsid w:val="008C38E0"/>
    <w:rsid w:val="008E2F2D"/>
    <w:rsid w:val="008F17F6"/>
    <w:rsid w:val="00921B77"/>
    <w:rsid w:val="009265BC"/>
    <w:rsid w:val="009301BD"/>
    <w:rsid w:val="009605A7"/>
    <w:rsid w:val="00961D03"/>
    <w:rsid w:val="009701B8"/>
    <w:rsid w:val="00976E2D"/>
    <w:rsid w:val="009A13EB"/>
    <w:rsid w:val="009A33A3"/>
    <w:rsid w:val="009B58CD"/>
    <w:rsid w:val="009C6B4B"/>
    <w:rsid w:val="009E1321"/>
    <w:rsid w:val="009E7C22"/>
    <w:rsid w:val="00A14AD9"/>
    <w:rsid w:val="00A15B54"/>
    <w:rsid w:val="00A22558"/>
    <w:rsid w:val="00A2464E"/>
    <w:rsid w:val="00A77033"/>
    <w:rsid w:val="00B271FE"/>
    <w:rsid w:val="00B32E0F"/>
    <w:rsid w:val="00B3486D"/>
    <w:rsid w:val="00B40702"/>
    <w:rsid w:val="00B93529"/>
    <w:rsid w:val="00B939D0"/>
    <w:rsid w:val="00B94205"/>
    <w:rsid w:val="00B976CC"/>
    <w:rsid w:val="00BC3FC3"/>
    <w:rsid w:val="00BC6D61"/>
    <w:rsid w:val="00BE2CB9"/>
    <w:rsid w:val="00BF666C"/>
    <w:rsid w:val="00C01093"/>
    <w:rsid w:val="00C32FD2"/>
    <w:rsid w:val="00C82759"/>
    <w:rsid w:val="00CF7546"/>
    <w:rsid w:val="00D00E5D"/>
    <w:rsid w:val="00D27267"/>
    <w:rsid w:val="00D4397D"/>
    <w:rsid w:val="00D525F4"/>
    <w:rsid w:val="00D55B2C"/>
    <w:rsid w:val="00D64D58"/>
    <w:rsid w:val="00D8562B"/>
    <w:rsid w:val="00D8600F"/>
    <w:rsid w:val="00D86888"/>
    <w:rsid w:val="00DA1F8F"/>
    <w:rsid w:val="00DA35DC"/>
    <w:rsid w:val="00DE1BBE"/>
    <w:rsid w:val="00DE7F90"/>
    <w:rsid w:val="00E15D25"/>
    <w:rsid w:val="00E4794C"/>
    <w:rsid w:val="00E86A4B"/>
    <w:rsid w:val="00EB0CF2"/>
    <w:rsid w:val="00EC46CB"/>
    <w:rsid w:val="00ED729A"/>
    <w:rsid w:val="00EE578E"/>
    <w:rsid w:val="00EF3E8B"/>
    <w:rsid w:val="00F02AE8"/>
    <w:rsid w:val="00F1414E"/>
    <w:rsid w:val="00F4404E"/>
    <w:rsid w:val="00F55CC6"/>
    <w:rsid w:val="00F620FE"/>
    <w:rsid w:val="00F70679"/>
    <w:rsid w:val="00FB0703"/>
    <w:rsid w:val="00FB20E3"/>
    <w:rsid w:val="00FE7DE7"/>
    <w:rsid w:val="00FF27F3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FA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4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06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061F1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61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8061F1"/>
    <w:rPr>
      <w:rFonts w:ascii="Calibri Light" w:hAnsi="Calibri Light" w:cs="Times New Roman"/>
      <w:color w:val="1F3763"/>
      <w:sz w:val="24"/>
      <w:szCs w:val="24"/>
    </w:rPr>
  </w:style>
  <w:style w:type="paragraph" w:styleId="a3">
    <w:name w:val="List Paragraph"/>
    <w:basedOn w:val="a"/>
    <w:uiPriority w:val="99"/>
    <w:qFormat/>
    <w:rsid w:val="0019611F"/>
    <w:pPr>
      <w:ind w:left="720"/>
      <w:contextualSpacing/>
    </w:pPr>
  </w:style>
  <w:style w:type="character" w:styleId="a4">
    <w:name w:val="Hyperlink"/>
    <w:uiPriority w:val="99"/>
    <w:rsid w:val="002124B2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2124B2"/>
    <w:rPr>
      <w:rFonts w:cs="Times New Roman"/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99"/>
    <w:rsid w:val="00443A69"/>
    <w:pPr>
      <w:spacing w:after="200" w:line="276" w:lineRule="auto"/>
      <w:ind w:left="720"/>
    </w:pPr>
    <w:rPr>
      <w:rFonts w:eastAsia="Times New Roman"/>
    </w:rPr>
  </w:style>
  <w:style w:type="character" w:styleId="a5">
    <w:name w:val="Emphasis"/>
    <w:uiPriority w:val="99"/>
    <w:qFormat/>
    <w:rsid w:val="00443A69"/>
    <w:rPr>
      <w:rFonts w:cs="Times New Roman"/>
      <w:i/>
    </w:rPr>
  </w:style>
  <w:style w:type="character" w:customStyle="1" w:styleId="extended-textfull">
    <w:name w:val="extended-text__full"/>
    <w:uiPriority w:val="99"/>
    <w:rsid w:val="00443A69"/>
  </w:style>
  <w:style w:type="character" w:customStyle="1" w:styleId="extended-textshort">
    <w:name w:val="extended-text__short"/>
    <w:uiPriority w:val="99"/>
    <w:rsid w:val="00443A69"/>
  </w:style>
  <w:style w:type="paragraph" w:styleId="a6">
    <w:name w:val="Normal (Web)"/>
    <w:basedOn w:val="a"/>
    <w:uiPriority w:val="99"/>
    <w:semiHidden/>
    <w:rsid w:val="006C4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6C4FCB"/>
    <w:rPr>
      <w:rFonts w:cs="Times New Roman"/>
      <w:b/>
      <w:bCs/>
    </w:rPr>
  </w:style>
  <w:style w:type="character" w:customStyle="1" w:styleId="b-message-headfield-value">
    <w:name w:val="b-message-head__field-value"/>
    <w:uiPriority w:val="99"/>
    <w:rsid w:val="00D64D58"/>
    <w:rPr>
      <w:rFonts w:cs="Times New Roman"/>
    </w:rPr>
  </w:style>
  <w:style w:type="character" w:customStyle="1" w:styleId="js-phone-number">
    <w:name w:val="js-phone-number"/>
    <w:basedOn w:val="a0"/>
    <w:rsid w:val="006B6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4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06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061F1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61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8061F1"/>
    <w:rPr>
      <w:rFonts w:ascii="Calibri Light" w:hAnsi="Calibri Light" w:cs="Times New Roman"/>
      <w:color w:val="1F3763"/>
      <w:sz w:val="24"/>
      <w:szCs w:val="24"/>
    </w:rPr>
  </w:style>
  <w:style w:type="paragraph" w:styleId="a3">
    <w:name w:val="List Paragraph"/>
    <w:basedOn w:val="a"/>
    <w:uiPriority w:val="99"/>
    <w:qFormat/>
    <w:rsid w:val="0019611F"/>
    <w:pPr>
      <w:ind w:left="720"/>
      <w:contextualSpacing/>
    </w:pPr>
  </w:style>
  <w:style w:type="character" w:styleId="a4">
    <w:name w:val="Hyperlink"/>
    <w:uiPriority w:val="99"/>
    <w:rsid w:val="002124B2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2124B2"/>
    <w:rPr>
      <w:rFonts w:cs="Times New Roman"/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99"/>
    <w:rsid w:val="00443A69"/>
    <w:pPr>
      <w:spacing w:after="200" w:line="276" w:lineRule="auto"/>
      <w:ind w:left="720"/>
    </w:pPr>
    <w:rPr>
      <w:rFonts w:eastAsia="Times New Roman"/>
    </w:rPr>
  </w:style>
  <w:style w:type="character" w:styleId="a5">
    <w:name w:val="Emphasis"/>
    <w:uiPriority w:val="99"/>
    <w:qFormat/>
    <w:rsid w:val="00443A69"/>
    <w:rPr>
      <w:rFonts w:cs="Times New Roman"/>
      <w:i/>
    </w:rPr>
  </w:style>
  <w:style w:type="character" w:customStyle="1" w:styleId="extended-textfull">
    <w:name w:val="extended-text__full"/>
    <w:uiPriority w:val="99"/>
    <w:rsid w:val="00443A69"/>
  </w:style>
  <w:style w:type="character" w:customStyle="1" w:styleId="extended-textshort">
    <w:name w:val="extended-text__short"/>
    <w:uiPriority w:val="99"/>
    <w:rsid w:val="00443A69"/>
  </w:style>
  <w:style w:type="paragraph" w:styleId="a6">
    <w:name w:val="Normal (Web)"/>
    <w:basedOn w:val="a"/>
    <w:uiPriority w:val="99"/>
    <w:semiHidden/>
    <w:rsid w:val="006C4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6C4FCB"/>
    <w:rPr>
      <w:rFonts w:cs="Times New Roman"/>
      <w:b/>
      <w:bCs/>
    </w:rPr>
  </w:style>
  <w:style w:type="character" w:customStyle="1" w:styleId="b-message-headfield-value">
    <w:name w:val="b-message-head__field-value"/>
    <w:uiPriority w:val="99"/>
    <w:rsid w:val="00D64D58"/>
    <w:rPr>
      <w:rFonts w:cs="Times New Roman"/>
    </w:rPr>
  </w:style>
  <w:style w:type="character" w:customStyle="1" w:styleId="js-phone-number">
    <w:name w:val="js-phone-number"/>
    <w:basedOn w:val="a0"/>
    <w:rsid w:val="006B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1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Уралова</dc:creator>
  <cp:lastModifiedBy>Фархат</cp:lastModifiedBy>
  <cp:revision>2</cp:revision>
  <dcterms:created xsi:type="dcterms:W3CDTF">2020-11-10T08:33:00Z</dcterms:created>
  <dcterms:modified xsi:type="dcterms:W3CDTF">2020-11-10T08:33:00Z</dcterms:modified>
</cp:coreProperties>
</file>