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11" w:rsidRPr="002A3611" w:rsidRDefault="002A3611" w:rsidP="002A3611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11" w:rsidRPr="002A3611" w:rsidRDefault="002A3611" w:rsidP="002A3611">
      <w:pPr>
        <w:jc w:val="center"/>
        <w:rPr>
          <w:rFonts w:eastAsia="Times New Roman"/>
          <w:sz w:val="28"/>
          <w:szCs w:val="28"/>
        </w:rPr>
      </w:pP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2A3611" w:rsidRPr="002A3611" w:rsidRDefault="002A3611" w:rsidP="002A3611">
      <w:pPr>
        <w:jc w:val="center"/>
        <w:rPr>
          <w:rFonts w:eastAsia="Times New Roman"/>
          <w:sz w:val="32"/>
          <w:szCs w:val="32"/>
        </w:rPr>
      </w:pPr>
    </w:p>
    <w:p w:rsidR="002A3611" w:rsidRPr="002A3611" w:rsidRDefault="002A3611" w:rsidP="002A3611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2A3611" w:rsidRPr="002A3611" w:rsidRDefault="002A3611" w:rsidP="002A3611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A3611" w:rsidRPr="002A3611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A7199E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174CA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A7199E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174CA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июня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174CA5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10</w:t>
                        </w:r>
                        <w:r w:rsidR="00174CA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6/505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1B13">
        <w:rPr>
          <w:b/>
          <w:sz w:val="28"/>
          <w:szCs w:val="28"/>
        </w:rPr>
        <w:t>исключении из состава участков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комисси</w:t>
      </w:r>
      <w:r w:rsidR="00174CA5">
        <w:rPr>
          <w:b/>
          <w:sz w:val="28"/>
          <w:szCs w:val="28"/>
        </w:rPr>
        <w:t>й</w:t>
      </w:r>
      <w:r w:rsidR="00921C0D">
        <w:rPr>
          <w:b/>
          <w:sz w:val="28"/>
          <w:szCs w:val="28"/>
        </w:rPr>
        <w:t xml:space="preserve"> 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5120FD" w:rsidP="00A62F58">
      <w:pPr>
        <w:pStyle w:val="2"/>
        <w:spacing w:line="360" w:lineRule="auto"/>
        <w:rPr>
          <w:szCs w:val="28"/>
        </w:rPr>
      </w:pPr>
      <w:r>
        <w:t>На основании пункта 13</w:t>
      </w:r>
      <w:r w:rsidR="009C1B13">
        <w:t xml:space="preserve"> статьи 28, пункта </w:t>
      </w:r>
      <w:r>
        <w:t>6</w:t>
      </w:r>
      <w:r w:rsidR="009C1B13">
        <w:t xml:space="preserve"> статьи 29 </w:t>
      </w:r>
      <w:r w:rsidR="00666C25" w:rsidRPr="00666C25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66C25">
        <w:t>,</w:t>
      </w:r>
      <w:r w:rsidR="009C1B13">
        <w:t xml:space="preserve"> пункта </w:t>
      </w:r>
      <w:r>
        <w:t>13</w:t>
      </w:r>
      <w:r w:rsidR="009C1B13">
        <w:t xml:space="preserve"> статьи 16 Закона Ханты-Мансийского автономного округа – Югры от 18 июня 2003 года</w:t>
      </w:r>
      <w:r w:rsidR="00666C25" w:rsidRPr="00666C25">
        <w:t xml:space="preserve"> </w:t>
      </w:r>
      <w:r w:rsidR="009C1B13">
        <w:t xml:space="preserve">№ 36-оз «О системе избирательных участков в Ханты-Мансийском автономном округе – Югре», </w:t>
      </w:r>
      <w:r w:rsidR="007813F9">
        <w:t xml:space="preserve">на основании поданных личных заявлений,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>Яха постановляет</w:t>
      </w:r>
      <w:r w:rsidR="00813590">
        <w:rPr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B80A6A">
        <w:rPr>
          <w:sz w:val="28"/>
          <w:szCs w:val="28"/>
        </w:rPr>
        <w:t xml:space="preserve"> </w:t>
      </w:r>
      <w:r w:rsidR="00932B41">
        <w:rPr>
          <w:sz w:val="28"/>
          <w:szCs w:val="28"/>
        </w:rPr>
        <w:t>Исключить</w:t>
      </w:r>
      <w:r w:rsidR="009C1B13">
        <w:rPr>
          <w:sz w:val="28"/>
          <w:szCs w:val="28"/>
        </w:rPr>
        <w:t xml:space="preserve"> из состава участков</w:t>
      </w:r>
      <w:r w:rsidR="00174CA5">
        <w:rPr>
          <w:sz w:val="28"/>
          <w:szCs w:val="28"/>
        </w:rPr>
        <w:t>ых</w:t>
      </w:r>
      <w:r w:rsidR="009C1B13">
        <w:rPr>
          <w:sz w:val="28"/>
          <w:szCs w:val="28"/>
        </w:rPr>
        <w:t xml:space="preserve"> избирательн</w:t>
      </w:r>
      <w:r w:rsidR="00174CA5">
        <w:rPr>
          <w:sz w:val="28"/>
          <w:szCs w:val="28"/>
        </w:rPr>
        <w:t>ых комиссий</w:t>
      </w:r>
      <w:r w:rsidR="009C1B13">
        <w:rPr>
          <w:sz w:val="28"/>
          <w:szCs w:val="28"/>
        </w:rPr>
        <w:t>, в связи с поступившим</w:t>
      </w:r>
      <w:r w:rsidR="00174CA5">
        <w:rPr>
          <w:sz w:val="28"/>
          <w:szCs w:val="28"/>
        </w:rPr>
        <w:t>и заявлениями о сложении полномочий членов участковых</w:t>
      </w:r>
      <w:r w:rsidR="009C1B13">
        <w:rPr>
          <w:sz w:val="28"/>
          <w:szCs w:val="28"/>
        </w:rPr>
        <w:t xml:space="preserve"> избирательн</w:t>
      </w:r>
      <w:r w:rsidR="00174CA5">
        <w:rPr>
          <w:sz w:val="28"/>
          <w:szCs w:val="28"/>
        </w:rPr>
        <w:t>ых</w:t>
      </w:r>
      <w:r w:rsidR="009C1B13">
        <w:rPr>
          <w:sz w:val="28"/>
          <w:szCs w:val="28"/>
        </w:rPr>
        <w:t xml:space="preserve"> комисси</w:t>
      </w:r>
      <w:r w:rsidR="00174CA5">
        <w:rPr>
          <w:sz w:val="28"/>
          <w:szCs w:val="28"/>
        </w:rPr>
        <w:t>й</w:t>
      </w:r>
      <w:r w:rsidR="009C1B13">
        <w:rPr>
          <w:sz w:val="28"/>
          <w:szCs w:val="28"/>
        </w:rPr>
        <w:t xml:space="preserve"> с правом решающего голоса</w:t>
      </w:r>
      <w:r w:rsidR="003E2211">
        <w:rPr>
          <w:sz w:val="28"/>
          <w:szCs w:val="28"/>
        </w:rPr>
        <w:t xml:space="preserve"> согласно приложению</w:t>
      </w:r>
      <w:r w:rsidR="00813590" w:rsidRPr="00813590">
        <w:rPr>
          <w:sz w:val="28"/>
          <w:szCs w:val="28"/>
        </w:rPr>
        <w:t>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813590" w:rsidRDefault="00813590" w:rsidP="0066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Исполняющий обязанности секретаря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комиссии города Пыть-Яха   </w:t>
      </w:r>
      <w:r w:rsidRPr="009F5EB3">
        <w:rPr>
          <w:rFonts w:eastAsia="Times New Roman"/>
          <w:sz w:val="28"/>
          <w:szCs w:val="24"/>
        </w:rPr>
        <w:tab/>
      </w:r>
      <w:r w:rsidRPr="009F5EB3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3E2211" w:rsidRDefault="003E2211" w:rsidP="003917AD">
      <w:pPr>
        <w:rPr>
          <w:sz w:val="28"/>
          <w:szCs w:val="28"/>
        </w:rPr>
      </w:pPr>
    </w:p>
    <w:p w:rsidR="003E2211" w:rsidRDefault="003E2211" w:rsidP="003917AD">
      <w:pPr>
        <w:rPr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lastRenderedPageBreak/>
        <w:t xml:space="preserve">Приложение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к постановлению территориальной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избирательной комиссии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города Пыть-Яха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от 1</w:t>
      </w:r>
      <w:r>
        <w:rPr>
          <w:sz w:val="22"/>
          <w:szCs w:val="22"/>
        </w:rPr>
        <w:t>3.06.</w:t>
      </w:r>
      <w:r w:rsidRPr="000D73FC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0D73FC">
        <w:rPr>
          <w:sz w:val="22"/>
          <w:szCs w:val="22"/>
        </w:rPr>
        <w:t xml:space="preserve"> № </w:t>
      </w:r>
      <w:r>
        <w:rPr>
          <w:sz w:val="22"/>
          <w:szCs w:val="22"/>
        </w:rPr>
        <w:t>106/505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СПИСОК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 xml:space="preserve">для исключения из </w:t>
      </w:r>
      <w:r>
        <w:rPr>
          <w:b/>
          <w:sz w:val="28"/>
          <w:szCs w:val="28"/>
        </w:rPr>
        <w:t>состава</w:t>
      </w:r>
    </w:p>
    <w:p w:rsidR="003E2211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ых</w:t>
      </w:r>
      <w:r w:rsidRPr="000D7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избирательных </w:t>
      </w:r>
      <w:r w:rsidRPr="000D73FC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 xml:space="preserve">й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 xml:space="preserve">территориальной избирательной комиссии </w:t>
      </w:r>
      <w:r>
        <w:rPr>
          <w:sz w:val="28"/>
          <w:szCs w:val="28"/>
          <w:u w:val="single"/>
        </w:rPr>
        <w:t>города Пыть-Яха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ТИК)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>Ханты-Мансийского автономного округа - Югры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субъекта Российской Федерации)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3FC">
        <w:rPr>
          <w:sz w:val="28"/>
          <w:szCs w:val="28"/>
        </w:rPr>
        <w:t xml:space="preserve">на основании </w:t>
      </w:r>
      <w:r>
        <w:rPr>
          <w:color w:val="0000FF"/>
          <w:sz w:val="28"/>
          <w:szCs w:val="28"/>
        </w:rPr>
        <w:t>подпункта «</w:t>
      </w:r>
      <w:r w:rsidR="00F767A2">
        <w:rPr>
          <w:color w:val="0000FF"/>
          <w:sz w:val="28"/>
          <w:szCs w:val="28"/>
        </w:rPr>
        <w:t>а</w:t>
      </w:r>
      <w:bookmarkStart w:id="0" w:name="_GoBack"/>
      <w:bookmarkEnd w:id="0"/>
      <w:r w:rsidRPr="00F4666F">
        <w:rPr>
          <w:color w:val="0000FF"/>
          <w:sz w:val="28"/>
          <w:szCs w:val="28"/>
        </w:rPr>
        <w:t xml:space="preserve">» </w:t>
      </w:r>
      <w:hyperlink r:id="rId6" w:anchor="Par136" w:tooltip="Ссылка на текущий документ" w:history="1">
        <w:r w:rsidRPr="00F4666F">
          <w:rPr>
            <w:color w:val="0000FF"/>
            <w:sz w:val="28"/>
            <w:szCs w:val="28"/>
          </w:rPr>
          <w:t>пункта 25</w:t>
        </w:r>
      </w:hyperlink>
      <w:r>
        <w:rPr>
          <w:sz w:val="28"/>
          <w:szCs w:val="28"/>
        </w:rPr>
        <w:t xml:space="preserve"> Порядка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245"/>
      </w:tblGrid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 xml:space="preserve">№ 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Кем предложен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1" w:rsidRPr="00A7199E" w:rsidRDefault="00932B41" w:rsidP="00932B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7199E">
              <w:rPr>
                <w:sz w:val="24"/>
                <w:szCs w:val="24"/>
              </w:rPr>
              <w:t>19</w:t>
            </w:r>
            <w:r w:rsidR="003E2211" w:rsidRPr="00A7199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932B41" w:rsidP="001F196F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Деге Светлана 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932B41" w:rsidP="001F196F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Собранием по месту работы</w:t>
            </w:r>
          </w:p>
        </w:tc>
      </w:tr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1" w:rsidRPr="00A7199E" w:rsidRDefault="00932B4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7199E">
              <w:rPr>
                <w:sz w:val="24"/>
                <w:szCs w:val="24"/>
              </w:rPr>
              <w:t>195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932B41" w:rsidP="001F196F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Гришин Вадим Евгеньевич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932B41" w:rsidP="00932B41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 xml:space="preserve">Ханты-Мансийское окружное </w:t>
            </w:r>
            <w:r w:rsidR="003E2211" w:rsidRPr="00A7199E">
              <w:rPr>
                <w:color w:val="000000"/>
                <w:sz w:val="24"/>
                <w:szCs w:val="24"/>
              </w:rPr>
              <w:t xml:space="preserve">отделение политической партии </w:t>
            </w:r>
            <w:r w:rsidRPr="00A7199E">
              <w:rPr>
                <w:color w:val="000000"/>
                <w:sz w:val="24"/>
                <w:szCs w:val="24"/>
              </w:rPr>
              <w:t>КОММУНИСТИЧЕСКАЯ ПАРТИЯ КОМУНИСТЫ РОССИИ</w:t>
            </w:r>
          </w:p>
        </w:tc>
      </w:tr>
      <w:tr w:rsidR="007813F9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F9" w:rsidRPr="00A7199E" w:rsidRDefault="007813F9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9" w:rsidRPr="00A7199E" w:rsidRDefault="007813F9" w:rsidP="001F1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Козяр Валерия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9" w:rsidRPr="00A7199E" w:rsidRDefault="007813F9" w:rsidP="00932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32B4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41" w:rsidRPr="00A7199E" w:rsidRDefault="00932B4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7199E">
              <w:rPr>
                <w:sz w:val="24"/>
                <w:szCs w:val="24"/>
              </w:rPr>
              <w:t>197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1" w:rsidRPr="00A7199E" w:rsidRDefault="00932B41" w:rsidP="001F196F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Хлебникова Елена Ивановна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1" w:rsidRPr="00A7199E" w:rsidRDefault="00932B41" w:rsidP="00932B41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Ханты-Мансийское окружное отделение политической партии КПРФ</w:t>
            </w:r>
          </w:p>
        </w:tc>
      </w:tr>
      <w:tr w:rsidR="00932B4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41" w:rsidRPr="00A7199E" w:rsidRDefault="00932B4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7199E">
              <w:rPr>
                <w:sz w:val="24"/>
                <w:szCs w:val="24"/>
              </w:rPr>
              <w:t>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1" w:rsidRPr="00A7199E" w:rsidRDefault="00932B41" w:rsidP="00932B41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 xml:space="preserve">Горынина Лариса Владимировна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1" w:rsidRPr="00A7199E" w:rsidRDefault="00932B41" w:rsidP="001F196F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Местное отделение Всероссийской политической партии «ЕДИНАЯ РОССИЯ»</w:t>
            </w:r>
          </w:p>
        </w:tc>
      </w:tr>
    </w:tbl>
    <w:p w:rsidR="00F767A2" w:rsidRDefault="00F767A2" w:rsidP="00F767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67A2" w:rsidRPr="000D73FC" w:rsidRDefault="00F767A2" w:rsidP="00F767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3FC">
        <w:rPr>
          <w:sz w:val="28"/>
          <w:szCs w:val="28"/>
        </w:rPr>
        <w:t xml:space="preserve">на основании </w:t>
      </w:r>
      <w:r>
        <w:rPr>
          <w:color w:val="0000FF"/>
          <w:sz w:val="28"/>
          <w:szCs w:val="28"/>
        </w:rPr>
        <w:t>подпункта «</w:t>
      </w:r>
      <w:r>
        <w:rPr>
          <w:color w:val="0000FF"/>
          <w:sz w:val="28"/>
          <w:szCs w:val="28"/>
        </w:rPr>
        <w:t>в</w:t>
      </w:r>
      <w:r w:rsidRPr="00F4666F">
        <w:rPr>
          <w:color w:val="0000FF"/>
          <w:sz w:val="28"/>
          <w:szCs w:val="28"/>
        </w:rPr>
        <w:t xml:space="preserve">» </w:t>
      </w:r>
      <w:hyperlink r:id="rId7" w:anchor="Par136" w:tooltip="Ссылка на текущий документ" w:history="1">
        <w:r w:rsidRPr="00F4666F">
          <w:rPr>
            <w:color w:val="0000FF"/>
            <w:sz w:val="28"/>
            <w:szCs w:val="28"/>
          </w:rPr>
          <w:t>пункта 25</w:t>
        </w:r>
      </w:hyperlink>
      <w:r>
        <w:rPr>
          <w:sz w:val="28"/>
          <w:szCs w:val="28"/>
        </w:rPr>
        <w:t xml:space="preserve"> Порядка</w:t>
      </w:r>
    </w:p>
    <w:p w:rsidR="003E2211" w:rsidRDefault="003E2211" w:rsidP="003917AD"/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245"/>
      </w:tblGrid>
      <w:tr w:rsidR="00F767A2" w:rsidRPr="000D73FC" w:rsidTr="00F04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A2" w:rsidRPr="00CE2FB7" w:rsidRDefault="00F767A2" w:rsidP="00F043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 xml:space="preserve">№ </w:t>
            </w:r>
          </w:p>
          <w:p w:rsidR="00F767A2" w:rsidRPr="00CE2FB7" w:rsidRDefault="00F767A2" w:rsidP="00F043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A2" w:rsidRPr="00CE2FB7" w:rsidRDefault="00F767A2" w:rsidP="00F043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A2" w:rsidRPr="00CE2FB7" w:rsidRDefault="00F767A2" w:rsidP="00F043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Кем предложен</w:t>
            </w:r>
          </w:p>
          <w:p w:rsidR="00F767A2" w:rsidRPr="00CE2FB7" w:rsidRDefault="00F767A2" w:rsidP="00F043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F767A2" w:rsidRPr="000D73FC" w:rsidTr="00F04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A2" w:rsidRPr="00A7199E" w:rsidRDefault="00F767A2" w:rsidP="00F043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7199E">
              <w:rPr>
                <w:sz w:val="24"/>
                <w:szCs w:val="24"/>
              </w:rPr>
              <w:t>206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2" w:rsidRPr="00A7199E" w:rsidRDefault="00F767A2" w:rsidP="00F043C4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Куделинский Александр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A2" w:rsidRPr="00A7199E" w:rsidRDefault="00F767A2" w:rsidP="00F043C4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>Ханты-Мансийское региональное отделение политической партии ЛДПР</w:t>
            </w:r>
          </w:p>
        </w:tc>
      </w:tr>
    </w:tbl>
    <w:p w:rsidR="009E6A34" w:rsidRDefault="00F767A2" w:rsidP="003917AD">
      <w:pPr>
        <w:jc w:val="both"/>
      </w:pP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0"/>
    <w:rsid w:val="00030ED8"/>
    <w:rsid w:val="000E427D"/>
    <w:rsid w:val="00125656"/>
    <w:rsid w:val="00174CA5"/>
    <w:rsid w:val="002A3611"/>
    <w:rsid w:val="003634C7"/>
    <w:rsid w:val="003917AD"/>
    <w:rsid w:val="003A197F"/>
    <w:rsid w:val="003E2211"/>
    <w:rsid w:val="00453593"/>
    <w:rsid w:val="00474760"/>
    <w:rsid w:val="004E37BF"/>
    <w:rsid w:val="005120FD"/>
    <w:rsid w:val="005B06E4"/>
    <w:rsid w:val="00666C25"/>
    <w:rsid w:val="006E1860"/>
    <w:rsid w:val="006E5066"/>
    <w:rsid w:val="007813F9"/>
    <w:rsid w:val="007A3D9B"/>
    <w:rsid w:val="00813590"/>
    <w:rsid w:val="00814D67"/>
    <w:rsid w:val="00921C0D"/>
    <w:rsid w:val="00932B41"/>
    <w:rsid w:val="009A5C17"/>
    <w:rsid w:val="009C1B13"/>
    <w:rsid w:val="009F5EB3"/>
    <w:rsid w:val="00A62F58"/>
    <w:rsid w:val="00A7199E"/>
    <w:rsid w:val="00B40F06"/>
    <w:rsid w:val="00B80A6A"/>
    <w:rsid w:val="00BA3A08"/>
    <w:rsid w:val="00BD4E27"/>
    <w:rsid w:val="00F21551"/>
    <w:rsid w:val="00F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B9FB6-73A8-4F14-9B36-FAAA6CA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LeonovaON/Desktop/&#1050;&#1072;&#1076;&#1088;&#1086;&#1074;&#1099;&#1081;%20&#1088;&#1077;&#1079;&#1077;&#1088;&#1074;%20&#1048;&#1050;/&#1055;&#1086;&#1089;&#1090;&#1072;&#1085;&#1086;&#1074;&#1083;&#1077;&#1085;&#1080;&#1077;%20&#1062;&#1048;&#1050;%20&#1056;&#1086;&#1089;&#1089;&#1080;&#1080;%20&#1086;&#1090;%2005_12_2012%20N%20152%201137-6%20(&#1088;&#1077;&#1076;_%20&#1086;&#109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LeonovaON/Desktop/&#1050;&#1072;&#1076;&#1088;&#1086;&#1074;&#1099;&#1081;%20&#1088;&#1077;&#1079;&#1077;&#1088;&#1074;%20&#1048;&#1050;/&#1055;&#1086;&#1089;&#1090;&#1072;&#1085;&#1086;&#1074;&#1083;&#1077;&#1085;&#1080;&#1077;%20&#1062;&#1048;&#1050;%20&#1056;&#1086;&#1089;&#1089;&#1080;&#1080;%20&#1086;&#1090;%2005_12_2012%20N%20152%201137-6%20(&#1088;&#1077;&#1076;_%20&#1086;&#1090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31</cp:revision>
  <cp:lastPrinted>2019-06-06T04:48:00Z</cp:lastPrinted>
  <dcterms:created xsi:type="dcterms:W3CDTF">2018-08-21T08:10:00Z</dcterms:created>
  <dcterms:modified xsi:type="dcterms:W3CDTF">2019-06-20T05:24:00Z</dcterms:modified>
</cp:coreProperties>
</file>