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 xml:space="preserve">городской округ город </w:t>
      </w:r>
      <w:proofErr w:type="spellStart"/>
      <w:r w:rsidRPr="000F7646">
        <w:rPr>
          <w:rFonts w:ascii="Times New Roman" w:hAnsi="Times New Roman"/>
          <w:b/>
          <w:sz w:val="36"/>
          <w:szCs w:val="36"/>
        </w:rPr>
        <w:t>Пыть-Ях</w:t>
      </w:r>
      <w:proofErr w:type="spellEnd"/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9A6F29">
        <w:rPr>
          <w:rFonts w:ascii="Times New Roman" w:hAnsi="Times New Roman"/>
          <w:sz w:val="28"/>
          <w:szCs w:val="28"/>
        </w:rPr>
        <w:t>13.10.2017 №259-па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</w:p>
    <w:p w:rsidR="009A6F29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Pr="0063770D">
        <w:rPr>
          <w:rFonts w:ascii="Times New Roman" w:hAnsi="Times New Roman"/>
          <w:sz w:val="28"/>
          <w:szCs w:val="28"/>
        </w:rPr>
        <w:t>О</w:t>
      </w:r>
      <w:r w:rsidR="009A6F29">
        <w:rPr>
          <w:rFonts w:ascii="Times New Roman" w:hAnsi="Times New Roman"/>
          <w:sz w:val="28"/>
          <w:szCs w:val="28"/>
        </w:rPr>
        <w:t xml:space="preserve"> порядке предоставления субсидии </w:t>
      </w:r>
    </w:p>
    <w:p w:rsidR="009A6F29" w:rsidRDefault="009A6F29" w:rsidP="009A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возмещения затрат, в связи с </w:t>
      </w:r>
    </w:p>
    <w:p w:rsidR="009A6F29" w:rsidRDefault="009A6F29" w:rsidP="009A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реализацией мероприятий по </w:t>
      </w:r>
    </w:p>
    <w:p w:rsidR="009A6F29" w:rsidRDefault="009A6F29" w:rsidP="009A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благоустройству </w:t>
      </w:r>
      <w:r w:rsidR="00A00B15" w:rsidRPr="00637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озеленению городских </w:t>
      </w:r>
    </w:p>
    <w:p w:rsidR="00A00B15" w:rsidRPr="0063770D" w:rsidRDefault="009A6F29" w:rsidP="009A6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территорий» (в ред. от 02.03.2018 №37-па)</w:t>
      </w:r>
    </w:p>
    <w:p w:rsidR="00211DD0" w:rsidRPr="0063770D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63770D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566E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hyperlink r:id="rId9" w:history="1">
        <w:r w:rsidR="009A6F29" w:rsidRPr="00467158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9A6F29" w:rsidRPr="00467158">
        <w:rPr>
          <w:rFonts w:ascii="Times New Roman" w:hAnsi="Times New Roman"/>
          <w:sz w:val="28"/>
          <w:szCs w:val="28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</w:t>
      </w:r>
      <w:r w:rsidR="009A6F29">
        <w:rPr>
          <w:rFonts w:ascii="Times New Roman" w:hAnsi="Times New Roman"/>
          <w:sz w:val="28"/>
          <w:szCs w:val="28"/>
        </w:rPr>
        <w:t>одителям товаров, работ, услуг"</w:t>
      </w:r>
      <w:r w:rsidR="00566E2B">
        <w:rPr>
          <w:rFonts w:ascii="Times New Roman" w:hAnsi="Times New Roman"/>
          <w:sz w:val="28"/>
          <w:szCs w:val="28"/>
        </w:rPr>
        <w:t xml:space="preserve">, внести в постановление администрации города </w:t>
      </w:r>
      <w:proofErr w:type="spellStart"/>
      <w:r w:rsidR="00566E2B">
        <w:rPr>
          <w:rFonts w:ascii="Times New Roman" w:hAnsi="Times New Roman"/>
          <w:sz w:val="28"/>
          <w:szCs w:val="28"/>
        </w:rPr>
        <w:t>Пыть-Яха</w:t>
      </w:r>
      <w:proofErr w:type="spellEnd"/>
      <w:r w:rsidR="00566E2B">
        <w:rPr>
          <w:rFonts w:ascii="Times New Roman" w:hAnsi="Times New Roman"/>
          <w:sz w:val="28"/>
          <w:szCs w:val="28"/>
        </w:rPr>
        <w:t xml:space="preserve"> </w:t>
      </w:r>
      <w:r w:rsidR="00566E2B">
        <w:rPr>
          <w:rFonts w:ascii="Times New Roman" w:hAnsi="Times New Roman"/>
        </w:rPr>
        <w:t xml:space="preserve"> </w:t>
      </w:r>
      <w:r w:rsidR="00566E2B" w:rsidRPr="0063770D">
        <w:rPr>
          <w:rFonts w:ascii="Times New Roman" w:hAnsi="Times New Roman"/>
          <w:sz w:val="28"/>
          <w:szCs w:val="28"/>
        </w:rPr>
        <w:t xml:space="preserve">от </w:t>
      </w:r>
      <w:r w:rsidR="00566E2B">
        <w:rPr>
          <w:rFonts w:ascii="Times New Roman" w:hAnsi="Times New Roman"/>
          <w:sz w:val="28"/>
          <w:szCs w:val="28"/>
        </w:rPr>
        <w:t>13.10.2017 №259-па</w:t>
      </w:r>
      <w:r w:rsidR="00566E2B" w:rsidRPr="0063770D">
        <w:rPr>
          <w:rFonts w:ascii="Times New Roman" w:hAnsi="Times New Roman"/>
          <w:sz w:val="28"/>
          <w:szCs w:val="28"/>
        </w:rPr>
        <w:t xml:space="preserve"> </w:t>
      </w:r>
      <w:r w:rsidR="00566E2B" w:rsidRPr="0063770D">
        <w:t>«</w:t>
      </w:r>
      <w:r w:rsidR="00566E2B" w:rsidRPr="0063770D">
        <w:rPr>
          <w:rFonts w:ascii="Times New Roman" w:hAnsi="Times New Roman"/>
          <w:sz w:val="28"/>
          <w:szCs w:val="28"/>
        </w:rPr>
        <w:t>О</w:t>
      </w:r>
      <w:r w:rsidR="00566E2B">
        <w:rPr>
          <w:rFonts w:ascii="Times New Roman" w:hAnsi="Times New Roman"/>
          <w:sz w:val="28"/>
          <w:szCs w:val="28"/>
        </w:rPr>
        <w:t xml:space="preserve"> порядке предоставления субсидии в целях возмещения затрат, в связи с реализацией мероприятий по благоустройству </w:t>
      </w:r>
      <w:r w:rsidR="00566E2B" w:rsidRPr="0063770D">
        <w:rPr>
          <w:rFonts w:ascii="Times New Roman" w:hAnsi="Times New Roman"/>
          <w:sz w:val="28"/>
          <w:szCs w:val="28"/>
        </w:rPr>
        <w:t xml:space="preserve"> </w:t>
      </w:r>
      <w:r w:rsidR="00566E2B">
        <w:rPr>
          <w:rFonts w:ascii="Times New Roman" w:hAnsi="Times New Roman"/>
          <w:sz w:val="28"/>
          <w:szCs w:val="28"/>
        </w:rPr>
        <w:t>и озеленению городских территорий» следующие изменения:</w:t>
      </w:r>
    </w:p>
    <w:p w:rsidR="00101EBB" w:rsidRPr="001122B9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Default="002E0A33" w:rsidP="0063770D">
      <w:pPr>
        <w:pStyle w:val="ConsPlusTitle"/>
        <w:numPr>
          <w:ilvl w:val="0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 w:rsidRPr="0063770D">
        <w:rPr>
          <w:b w:val="0"/>
          <w:sz w:val="28"/>
          <w:szCs w:val="28"/>
        </w:rPr>
        <w:t xml:space="preserve">В приложении </w:t>
      </w:r>
      <w:r w:rsidR="00566E2B">
        <w:rPr>
          <w:b w:val="0"/>
          <w:sz w:val="28"/>
          <w:szCs w:val="28"/>
        </w:rPr>
        <w:t xml:space="preserve">№1 </w:t>
      </w:r>
      <w:r w:rsidRPr="0063770D">
        <w:rPr>
          <w:b w:val="0"/>
          <w:sz w:val="28"/>
          <w:szCs w:val="28"/>
        </w:rPr>
        <w:t>к постановлению:</w:t>
      </w:r>
    </w:p>
    <w:p w:rsidR="00566E2B" w:rsidRDefault="00566E2B" w:rsidP="00566E2B">
      <w:pPr>
        <w:pStyle w:val="ConsPlusTitle"/>
        <w:numPr>
          <w:ilvl w:val="1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Пункт </w:t>
      </w:r>
      <w:proofErr w:type="gramStart"/>
      <w:r>
        <w:rPr>
          <w:b w:val="0"/>
          <w:sz w:val="28"/>
          <w:szCs w:val="28"/>
        </w:rPr>
        <w:t>2  раздела</w:t>
      </w:r>
      <w:proofErr w:type="gramEnd"/>
      <w:r>
        <w:rPr>
          <w:b w:val="0"/>
          <w:sz w:val="28"/>
          <w:szCs w:val="28"/>
        </w:rPr>
        <w:t xml:space="preserve"> «Общие положения» изложить в новой редакции:</w:t>
      </w:r>
    </w:p>
    <w:p w:rsidR="00566E2B" w:rsidRPr="00566E2B" w:rsidRDefault="00566E2B" w:rsidP="00566E2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66E2B">
        <w:rPr>
          <w:rFonts w:ascii="Times New Roman" w:hAnsi="Times New Roman"/>
          <w:sz w:val="28"/>
          <w:szCs w:val="28"/>
        </w:rPr>
        <w:lastRenderedPageBreak/>
        <w:t>«2.</w:t>
      </w:r>
      <w:r>
        <w:rPr>
          <w:b/>
          <w:sz w:val="28"/>
          <w:szCs w:val="28"/>
        </w:rPr>
        <w:t xml:space="preserve"> </w:t>
      </w:r>
      <w:r w:rsidRPr="00467158">
        <w:rPr>
          <w:rFonts w:ascii="Times New Roman" w:hAnsi="Times New Roman"/>
          <w:sz w:val="28"/>
          <w:szCs w:val="28"/>
        </w:rPr>
        <w:t xml:space="preserve">Субсидии предоставляются юридическим лицам (за исключением государственных и муниципальных учреждений) и индивидуальным </w:t>
      </w:r>
      <w:r w:rsidRPr="00566E2B">
        <w:rPr>
          <w:rFonts w:ascii="Times New Roman" w:hAnsi="Times New Roman"/>
          <w:sz w:val="28"/>
          <w:szCs w:val="28"/>
        </w:rPr>
        <w:t xml:space="preserve">предпринимателям (далее - организации) в течение финансового года в пределах бюджетных ассигнований и лимитов бюджетных обязательств, утвержденных соответствующим решением Думы города </w:t>
      </w:r>
      <w:proofErr w:type="spellStart"/>
      <w:r w:rsidRPr="00566E2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566E2B">
        <w:rPr>
          <w:rFonts w:ascii="Times New Roman" w:hAnsi="Times New Roman"/>
          <w:sz w:val="28"/>
          <w:szCs w:val="28"/>
        </w:rPr>
        <w:t xml:space="preserve"> «О бюджете города </w:t>
      </w:r>
      <w:proofErr w:type="spellStart"/>
      <w:r w:rsidRPr="00566E2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566E2B">
        <w:rPr>
          <w:rFonts w:ascii="Times New Roman" w:hAnsi="Times New Roman"/>
          <w:sz w:val="28"/>
          <w:szCs w:val="28"/>
        </w:rPr>
        <w:t xml:space="preserve">», и предусмотренных на реализацию мероприятий муниципальной программы «Содержание городских территорий, озеленение и благоустройство в городе </w:t>
      </w:r>
      <w:proofErr w:type="spellStart"/>
      <w:r w:rsidRPr="00566E2B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566E2B">
        <w:rPr>
          <w:rFonts w:ascii="Times New Roman" w:hAnsi="Times New Roman"/>
          <w:sz w:val="28"/>
          <w:szCs w:val="28"/>
        </w:rPr>
        <w:t>».</w:t>
      </w:r>
    </w:p>
    <w:p w:rsidR="00566E2B" w:rsidRPr="00566E2B" w:rsidRDefault="00566E2B" w:rsidP="00047C51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566E2B">
        <w:rPr>
          <w:rFonts w:ascii="Times New Roman" w:hAnsi="Times New Roman"/>
          <w:sz w:val="28"/>
          <w:szCs w:val="28"/>
        </w:rPr>
        <w:t>Пункт 9</w:t>
      </w:r>
      <w:r w:rsidR="00FF5632">
        <w:rPr>
          <w:rFonts w:ascii="Times New Roman" w:hAnsi="Times New Roman"/>
          <w:sz w:val="28"/>
          <w:szCs w:val="28"/>
        </w:rPr>
        <w:t xml:space="preserve"> </w:t>
      </w:r>
      <w:r w:rsidRPr="00566E2B">
        <w:rPr>
          <w:rFonts w:ascii="Times New Roman" w:hAnsi="Times New Roman"/>
          <w:sz w:val="28"/>
          <w:szCs w:val="28"/>
        </w:rPr>
        <w:t>раздела «Условия и порядок предоставления субсидий» изложить в новой редакции:</w:t>
      </w:r>
    </w:p>
    <w:p w:rsidR="00566E2B" w:rsidRDefault="00566E2B" w:rsidP="00FF563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66E2B">
        <w:rPr>
          <w:rFonts w:ascii="Times New Roman" w:hAnsi="Times New Roman"/>
          <w:b/>
          <w:sz w:val="28"/>
          <w:szCs w:val="28"/>
        </w:rPr>
        <w:t>«</w:t>
      </w:r>
      <w:r w:rsidRPr="00566E2B">
        <w:rPr>
          <w:rFonts w:ascii="Times New Roman" w:hAnsi="Times New Roman"/>
          <w:sz w:val="28"/>
          <w:szCs w:val="28"/>
        </w:rPr>
        <w:t>9. Размер субсидии составляет 100</w:t>
      </w:r>
      <w:r w:rsidRPr="008664CE">
        <w:rPr>
          <w:rFonts w:ascii="Times New Roman" w:hAnsi="Times New Roman"/>
          <w:sz w:val="28"/>
          <w:szCs w:val="28"/>
        </w:rPr>
        <w:t xml:space="preserve">% фактических затрат на выполнение работ, но не более лимитов бюджетных обязательств, предусмотренных </w:t>
      </w:r>
      <w:r w:rsidR="001B7B78">
        <w:rPr>
          <w:rFonts w:ascii="Times New Roman" w:hAnsi="Times New Roman"/>
          <w:sz w:val="28"/>
          <w:szCs w:val="28"/>
        </w:rPr>
        <w:t>соответствующи</w:t>
      </w:r>
      <w:r w:rsidRPr="008664CE">
        <w:rPr>
          <w:rFonts w:ascii="Times New Roman" w:hAnsi="Times New Roman"/>
          <w:sz w:val="28"/>
          <w:szCs w:val="28"/>
        </w:rPr>
        <w:t xml:space="preserve">м решением Думы города </w:t>
      </w:r>
      <w:proofErr w:type="spellStart"/>
      <w:r w:rsidRPr="008664C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8664CE">
        <w:rPr>
          <w:rFonts w:ascii="Times New Roman" w:hAnsi="Times New Roman"/>
          <w:sz w:val="28"/>
          <w:szCs w:val="28"/>
        </w:rPr>
        <w:t xml:space="preserve"> «О бюджете города </w:t>
      </w:r>
      <w:proofErr w:type="spellStart"/>
      <w:r w:rsidRPr="008664C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8664CE">
        <w:rPr>
          <w:rFonts w:ascii="Times New Roman" w:hAnsi="Times New Roman"/>
          <w:sz w:val="28"/>
          <w:szCs w:val="28"/>
        </w:rPr>
        <w:t xml:space="preserve">» на реализацию мероприятий муниципальной программы «Содержание городских территорий, озеленение и благоустройство в городе </w:t>
      </w:r>
      <w:proofErr w:type="spellStart"/>
      <w:r w:rsidRPr="008664CE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664CE">
        <w:rPr>
          <w:rFonts w:ascii="Times New Roman" w:hAnsi="Times New Roman"/>
          <w:sz w:val="28"/>
          <w:szCs w:val="28"/>
        </w:rPr>
        <w:t>».</w:t>
      </w:r>
    </w:p>
    <w:p w:rsidR="0090267D" w:rsidRPr="0090267D" w:rsidRDefault="0090267D" w:rsidP="0090267D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90267D">
        <w:rPr>
          <w:rFonts w:ascii="Times New Roman" w:hAnsi="Times New Roman"/>
          <w:sz w:val="28"/>
          <w:szCs w:val="28"/>
        </w:rPr>
        <w:t xml:space="preserve">Подпункт 1 пункта 12 изложить в новой редакции: </w:t>
      </w:r>
    </w:p>
    <w:p w:rsidR="0090267D" w:rsidRPr="0090267D" w:rsidRDefault="0090267D" w:rsidP="0090267D">
      <w:pPr>
        <w:pStyle w:val="a3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90267D">
        <w:rPr>
          <w:rFonts w:ascii="Times New Roman" w:hAnsi="Times New Roman"/>
          <w:sz w:val="28"/>
          <w:szCs w:val="28"/>
        </w:rPr>
        <w:t>«1)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актом);».</w:t>
      </w:r>
    </w:p>
    <w:p w:rsidR="00FF5632" w:rsidRPr="00566E2B" w:rsidRDefault="00FF5632" w:rsidP="00FF5632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13 </w:t>
      </w:r>
      <w:r w:rsidRPr="00566E2B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FF5632" w:rsidRPr="00AE23C5" w:rsidRDefault="00FF5632" w:rsidP="00AE23C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«13. </w:t>
      </w:r>
      <w:r w:rsidRPr="00AE23C5">
        <w:rPr>
          <w:rFonts w:ascii="Times New Roman" w:hAnsi="Times New Roman"/>
          <w:sz w:val="28"/>
          <w:szCs w:val="28"/>
        </w:rPr>
        <w:tab/>
        <w:t>Показатели результативности:</w:t>
      </w:r>
    </w:p>
    <w:p w:rsidR="00FF5632" w:rsidRPr="00AE23C5" w:rsidRDefault="00FF5632" w:rsidP="00AE23C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AE23C5">
        <w:rPr>
          <w:rFonts w:ascii="Times New Roman" w:hAnsi="Times New Roman"/>
          <w:sz w:val="28"/>
          <w:szCs w:val="28"/>
        </w:rPr>
        <w:t xml:space="preserve">выполняемые работы должны соответствовать целям предоставления субсидии, а также </w:t>
      </w:r>
      <w:r w:rsidR="001B7B78" w:rsidRPr="00AE23C5">
        <w:rPr>
          <w:rFonts w:ascii="Times New Roman" w:hAnsi="Times New Roman"/>
          <w:sz w:val="28"/>
          <w:szCs w:val="28"/>
        </w:rPr>
        <w:t>обеспечивать выполнение с</w:t>
      </w:r>
      <w:r w:rsidR="001B7B78" w:rsidRPr="00AE23C5">
        <w:rPr>
          <w:rFonts w:ascii="Times New Roman" w:hAnsi="Times New Roman"/>
          <w:sz w:val="28"/>
          <w:szCs w:val="28"/>
          <w:shd w:val="clear" w:color="auto" w:fill="FFFFFF"/>
        </w:rPr>
        <w:t>ущественного</w:t>
      </w:r>
      <w:r w:rsidR="001B7B78" w:rsidRPr="00AE23C5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</w:t>
      </w:r>
      <w:r w:rsidR="001B7B78" w:rsidRPr="00AE23C5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AE23C5" w:rsidRPr="00AE23C5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Соглашения, обозначенного в пункте 11 настоящего Порядка</w:t>
      </w:r>
      <w:r w:rsidRPr="00AE23C5">
        <w:rPr>
          <w:rFonts w:ascii="Times New Roman" w:hAnsi="Times New Roman"/>
          <w:sz w:val="28"/>
          <w:szCs w:val="28"/>
        </w:rPr>
        <w:t>;</w:t>
      </w:r>
    </w:p>
    <w:p w:rsidR="00FF5632" w:rsidRPr="00AE23C5" w:rsidRDefault="00FF5632" w:rsidP="00AE23C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E23C5">
        <w:rPr>
          <w:rFonts w:ascii="Times New Roman" w:hAnsi="Times New Roman"/>
          <w:sz w:val="28"/>
          <w:szCs w:val="28"/>
        </w:rPr>
        <w:t xml:space="preserve">2)  выполняемые работы должны соответствовать требованиям законодательства Российской Федерации, </w:t>
      </w:r>
      <w:r w:rsidR="00AE23C5" w:rsidRPr="00AE23C5">
        <w:rPr>
          <w:rFonts w:ascii="Times New Roman" w:hAnsi="Times New Roman"/>
          <w:sz w:val="28"/>
          <w:szCs w:val="28"/>
        </w:rPr>
        <w:t xml:space="preserve">нормативным техническим документам, </w:t>
      </w:r>
      <w:r w:rsidR="00AE23C5" w:rsidRPr="00AE23C5">
        <w:rPr>
          <w:rFonts w:ascii="Times New Roman" w:hAnsi="Times New Roman"/>
          <w:sz w:val="28"/>
          <w:szCs w:val="28"/>
        </w:rPr>
        <w:lastRenderedPageBreak/>
        <w:t xml:space="preserve">установленному порядку благоустройства и содержания территорий города </w:t>
      </w:r>
      <w:proofErr w:type="spellStart"/>
      <w:r w:rsidR="00AE23C5" w:rsidRPr="00AE23C5">
        <w:rPr>
          <w:rFonts w:ascii="Times New Roman" w:hAnsi="Times New Roman"/>
          <w:sz w:val="28"/>
          <w:szCs w:val="28"/>
        </w:rPr>
        <w:t>Пыть-Яха</w:t>
      </w:r>
      <w:proofErr w:type="spellEnd"/>
      <w:r w:rsidR="00AE23C5" w:rsidRPr="00AE23C5">
        <w:rPr>
          <w:rFonts w:ascii="Times New Roman" w:hAnsi="Times New Roman"/>
          <w:sz w:val="28"/>
          <w:szCs w:val="28"/>
        </w:rPr>
        <w:t xml:space="preserve">, а также обеспечивать соблюдение </w:t>
      </w:r>
      <w:r w:rsidR="001B7B78" w:rsidRPr="00AE23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требовани</w:t>
      </w:r>
      <w:r w:rsidR="00AE23C5" w:rsidRPr="00AE23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й</w:t>
      </w:r>
      <w:r w:rsidR="001B7B78" w:rsidRPr="00AE23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 эксплуатации и содержанию общественных кладбищ (мест погребения)</w:t>
      </w:r>
      <w:r w:rsidRPr="00AE23C5">
        <w:rPr>
          <w:rFonts w:ascii="Times New Roman" w:hAnsi="Times New Roman"/>
          <w:sz w:val="28"/>
          <w:szCs w:val="28"/>
        </w:rPr>
        <w:t>;</w:t>
      </w:r>
    </w:p>
    <w:p w:rsidR="00047C51" w:rsidRPr="008664CE" w:rsidRDefault="00FF5632" w:rsidP="008664C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23C5">
        <w:rPr>
          <w:rFonts w:ascii="Times New Roman" w:hAnsi="Times New Roman"/>
          <w:sz w:val="28"/>
          <w:szCs w:val="28"/>
        </w:rPr>
        <w:t xml:space="preserve">3) </w:t>
      </w:r>
      <w:r w:rsidRPr="00AE23C5">
        <w:rPr>
          <w:rFonts w:ascii="Times New Roman" w:hAnsi="Times New Roman"/>
          <w:sz w:val="28"/>
          <w:szCs w:val="28"/>
        </w:rPr>
        <w:tab/>
        <w:t xml:space="preserve">при выполнении работ по содержанию мест захоронения должно обеспечиваться поддержание беспрепятственного </w:t>
      </w:r>
      <w:r w:rsidRPr="00467158">
        <w:rPr>
          <w:rFonts w:ascii="Times New Roman" w:hAnsi="Times New Roman"/>
          <w:sz w:val="28"/>
          <w:szCs w:val="28"/>
        </w:rPr>
        <w:t xml:space="preserve">и безопасного нахождения </w:t>
      </w:r>
      <w:r w:rsidRPr="008664CE">
        <w:rPr>
          <w:rFonts w:ascii="Times New Roman" w:hAnsi="Times New Roman"/>
          <w:sz w:val="28"/>
          <w:szCs w:val="28"/>
        </w:rPr>
        <w:t>граждан.».</w:t>
      </w:r>
    </w:p>
    <w:p w:rsidR="00047C51" w:rsidRPr="008664CE" w:rsidRDefault="008664CE" w:rsidP="008664C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4CE">
        <w:rPr>
          <w:rFonts w:ascii="Times New Roman" w:hAnsi="Times New Roman"/>
          <w:sz w:val="28"/>
          <w:szCs w:val="28"/>
        </w:rPr>
        <w:t>В приложении №2 к постановлению:</w:t>
      </w:r>
    </w:p>
    <w:p w:rsidR="008664CE" w:rsidRPr="008664CE" w:rsidRDefault="008664CE" w:rsidP="008664CE">
      <w:pPr>
        <w:pStyle w:val="ConsPlusTitle"/>
        <w:numPr>
          <w:ilvl w:val="1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 w:rsidRPr="008664CE">
        <w:rPr>
          <w:b w:val="0"/>
          <w:sz w:val="28"/>
          <w:szCs w:val="28"/>
        </w:rPr>
        <w:t xml:space="preserve">Пункт </w:t>
      </w:r>
      <w:proofErr w:type="gramStart"/>
      <w:r w:rsidRPr="008664CE">
        <w:rPr>
          <w:b w:val="0"/>
          <w:sz w:val="28"/>
          <w:szCs w:val="28"/>
        </w:rPr>
        <w:t>2  раздела</w:t>
      </w:r>
      <w:proofErr w:type="gramEnd"/>
      <w:r w:rsidRPr="008664CE">
        <w:rPr>
          <w:b w:val="0"/>
          <w:sz w:val="28"/>
          <w:szCs w:val="28"/>
        </w:rPr>
        <w:t xml:space="preserve"> «Общие положения» изложить в новой редакции:</w:t>
      </w:r>
    </w:p>
    <w:p w:rsidR="008664CE" w:rsidRPr="00566E2B" w:rsidRDefault="008664CE" w:rsidP="008664C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64CE">
        <w:rPr>
          <w:rFonts w:ascii="Times New Roman" w:hAnsi="Times New Roman"/>
          <w:sz w:val="28"/>
          <w:szCs w:val="28"/>
        </w:rPr>
        <w:t>«2.</w:t>
      </w:r>
      <w:r w:rsidRPr="008664CE">
        <w:rPr>
          <w:b/>
          <w:sz w:val="28"/>
          <w:szCs w:val="28"/>
        </w:rPr>
        <w:t xml:space="preserve"> </w:t>
      </w:r>
      <w:r w:rsidRPr="008664CE">
        <w:rPr>
          <w:rFonts w:ascii="Times New Roman" w:hAnsi="Times New Roman"/>
          <w:sz w:val="28"/>
          <w:szCs w:val="28"/>
        </w:rPr>
        <w:t>Субсидии предоставляются юридическим лицам (за исключением государственных и</w:t>
      </w:r>
      <w:r w:rsidRPr="00467158">
        <w:rPr>
          <w:rFonts w:ascii="Times New Roman" w:hAnsi="Times New Roman"/>
          <w:sz w:val="28"/>
          <w:szCs w:val="28"/>
        </w:rPr>
        <w:t xml:space="preserve"> муниципальных учреждений) и индивидуальным </w:t>
      </w:r>
      <w:r w:rsidRPr="00566E2B">
        <w:rPr>
          <w:rFonts w:ascii="Times New Roman" w:hAnsi="Times New Roman"/>
          <w:sz w:val="28"/>
          <w:szCs w:val="28"/>
        </w:rPr>
        <w:t xml:space="preserve">предпринимателям (далее - организации) в течение финансового года в пределах бюджетных ассигнований и лимитов бюджетных обязательств, утвержденных соответствующим решением Думы города </w:t>
      </w:r>
      <w:proofErr w:type="spellStart"/>
      <w:r w:rsidRPr="00566E2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566E2B">
        <w:rPr>
          <w:rFonts w:ascii="Times New Roman" w:hAnsi="Times New Roman"/>
          <w:sz w:val="28"/>
          <w:szCs w:val="28"/>
        </w:rPr>
        <w:t xml:space="preserve"> «О бюджете города </w:t>
      </w:r>
      <w:proofErr w:type="spellStart"/>
      <w:r w:rsidRPr="00566E2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566E2B">
        <w:rPr>
          <w:rFonts w:ascii="Times New Roman" w:hAnsi="Times New Roman"/>
          <w:sz w:val="28"/>
          <w:szCs w:val="28"/>
        </w:rPr>
        <w:t xml:space="preserve">», и предусмотренных на реализацию мероприятий муниципальной программы «Содержание городских территорий, озеленение и благоустройство в городе </w:t>
      </w:r>
      <w:proofErr w:type="spellStart"/>
      <w:r w:rsidRPr="00566E2B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566E2B">
        <w:rPr>
          <w:rFonts w:ascii="Times New Roman" w:hAnsi="Times New Roman"/>
          <w:sz w:val="28"/>
          <w:szCs w:val="28"/>
        </w:rPr>
        <w:t>».</w:t>
      </w:r>
    </w:p>
    <w:p w:rsidR="008664CE" w:rsidRPr="00566E2B" w:rsidRDefault="008664CE" w:rsidP="008664CE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566E2B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566E2B">
        <w:rPr>
          <w:rFonts w:ascii="Times New Roman" w:hAnsi="Times New Roman"/>
          <w:sz w:val="28"/>
          <w:szCs w:val="28"/>
        </w:rPr>
        <w:t>раздела «Условия и порядок предоставления субсидий» изложить в новой редакции:</w:t>
      </w:r>
    </w:p>
    <w:p w:rsidR="008664CE" w:rsidRDefault="008664CE" w:rsidP="008664C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66E2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</w:t>
      </w:r>
      <w:r w:rsidRPr="00566E2B">
        <w:rPr>
          <w:rFonts w:ascii="Times New Roman" w:hAnsi="Times New Roman"/>
          <w:sz w:val="28"/>
          <w:szCs w:val="28"/>
        </w:rPr>
        <w:t>. Размер субсидии составляет 100</w:t>
      </w:r>
      <w:r w:rsidRPr="008664CE">
        <w:rPr>
          <w:rFonts w:ascii="Times New Roman" w:hAnsi="Times New Roman"/>
          <w:sz w:val="28"/>
          <w:szCs w:val="28"/>
        </w:rPr>
        <w:t xml:space="preserve">% фактических затрат на выполнение работ, но не более лимитов бюджетных обязательств, предусмотренных </w:t>
      </w:r>
      <w:r w:rsidR="00AE23C5">
        <w:rPr>
          <w:rFonts w:ascii="Times New Roman" w:hAnsi="Times New Roman"/>
          <w:sz w:val="28"/>
          <w:szCs w:val="28"/>
        </w:rPr>
        <w:t>соответствующи</w:t>
      </w:r>
      <w:r w:rsidRPr="008664CE">
        <w:rPr>
          <w:rFonts w:ascii="Times New Roman" w:hAnsi="Times New Roman"/>
          <w:sz w:val="28"/>
          <w:szCs w:val="28"/>
        </w:rPr>
        <w:t xml:space="preserve">м решением Думы города </w:t>
      </w:r>
      <w:proofErr w:type="spellStart"/>
      <w:r w:rsidRPr="008664C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8664CE">
        <w:rPr>
          <w:rFonts w:ascii="Times New Roman" w:hAnsi="Times New Roman"/>
          <w:sz w:val="28"/>
          <w:szCs w:val="28"/>
        </w:rPr>
        <w:t xml:space="preserve"> «О бюджете города </w:t>
      </w:r>
      <w:proofErr w:type="spellStart"/>
      <w:r w:rsidRPr="008664C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8664CE">
        <w:rPr>
          <w:rFonts w:ascii="Times New Roman" w:hAnsi="Times New Roman"/>
          <w:sz w:val="28"/>
          <w:szCs w:val="28"/>
        </w:rPr>
        <w:t xml:space="preserve">» на реализацию мероприятий муниципальной программы «Содержание городских территорий, озеленение и благоустройство в городе </w:t>
      </w:r>
      <w:proofErr w:type="spellStart"/>
      <w:r w:rsidRPr="008664CE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664CE">
        <w:rPr>
          <w:rFonts w:ascii="Times New Roman" w:hAnsi="Times New Roman"/>
          <w:sz w:val="28"/>
          <w:szCs w:val="28"/>
        </w:rPr>
        <w:t>».</w:t>
      </w:r>
    </w:p>
    <w:p w:rsidR="008664CE" w:rsidRDefault="008664CE" w:rsidP="008664C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7158">
        <w:rPr>
          <w:rFonts w:ascii="Times New Roman" w:hAnsi="Times New Roman"/>
          <w:sz w:val="28"/>
          <w:szCs w:val="28"/>
        </w:rPr>
        <w:t>При расчете размера субсидии учитываются расходы, понесенные предприятием для выполнения работ по мероприятиям программы, в том числе:</w:t>
      </w:r>
    </w:p>
    <w:p w:rsidR="008664CE" w:rsidRDefault="008664CE" w:rsidP="008664C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4CE">
        <w:rPr>
          <w:rFonts w:ascii="Times New Roman" w:hAnsi="Times New Roman"/>
          <w:sz w:val="28"/>
          <w:szCs w:val="28"/>
        </w:rPr>
        <w:t>расходы на оплату труда;</w:t>
      </w:r>
    </w:p>
    <w:p w:rsidR="008664CE" w:rsidRDefault="008664CE" w:rsidP="008664C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4CE">
        <w:rPr>
          <w:rFonts w:ascii="Times New Roman" w:hAnsi="Times New Roman"/>
          <w:sz w:val="28"/>
          <w:szCs w:val="28"/>
        </w:rPr>
        <w:t>расходы на приобретение автозапчастей, ГСМ, материалов, вывоз и утилизация ТБО;</w:t>
      </w:r>
    </w:p>
    <w:p w:rsidR="008664CE" w:rsidRDefault="008664CE" w:rsidP="008664CE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4CE">
        <w:rPr>
          <w:rFonts w:ascii="Times New Roman" w:hAnsi="Times New Roman"/>
          <w:sz w:val="28"/>
          <w:szCs w:val="28"/>
        </w:rPr>
        <w:t>уплату налогов, сборов, страховых взносов и иных обязательных платежей в бюджетную систему Российской Федерации;</w:t>
      </w:r>
    </w:p>
    <w:p w:rsidR="00566E2B" w:rsidRDefault="008664CE" w:rsidP="00DD671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671C">
        <w:rPr>
          <w:rFonts w:ascii="Times New Roman" w:hAnsi="Times New Roman"/>
          <w:sz w:val="28"/>
          <w:szCs w:val="28"/>
        </w:rPr>
        <w:lastRenderedPageBreak/>
        <w:t>прочие расходы, непосредственно связанные с выполнением работ, связанных с содержанием и ремонтом сооружения "фонтан".».</w:t>
      </w:r>
    </w:p>
    <w:p w:rsidR="0090267D" w:rsidRPr="0090267D" w:rsidRDefault="0090267D" w:rsidP="0090267D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 пункта 13</w:t>
      </w:r>
      <w:r w:rsidRPr="0090267D">
        <w:rPr>
          <w:rFonts w:ascii="Times New Roman" w:hAnsi="Times New Roman"/>
          <w:sz w:val="28"/>
          <w:szCs w:val="28"/>
        </w:rPr>
        <w:t xml:space="preserve"> изложить в новой редакции: </w:t>
      </w:r>
    </w:p>
    <w:p w:rsidR="0090267D" w:rsidRPr="0090267D" w:rsidRDefault="0090267D" w:rsidP="0090267D">
      <w:pPr>
        <w:pStyle w:val="a3"/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90267D">
        <w:rPr>
          <w:rFonts w:ascii="Times New Roman" w:hAnsi="Times New Roman"/>
          <w:sz w:val="28"/>
          <w:szCs w:val="28"/>
        </w:rPr>
        <w:t>«1)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актом);».</w:t>
      </w:r>
    </w:p>
    <w:p w:rsidR="00211DD0" w:rsidRPr="00DD671C" w:rsidRDefault="00AE23C5" w:rsidP="00DD671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</w:t>
      </w:r>
      <w:r w:rsidR="00DD671C" w:rsidRPr="00DD671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="00211DD0" w:rsidRPr="00DD671C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11DD0" w:rsidRPr="00DD671C" w:rsidRDefault="008664CE" w:rsidP="00832D4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1C">
        <w:rPr>
          <w:rFonts w:ascii="Times New Roman" w:hAnsi="Times New Roman"/>
          <w:sz w:val="28"/>
          <w:szCs w:val="28"/>
        </w:rPr>
        <w:t>4</w:t>
      </w:r>
      <w:r w:rsidR="00211DD0" w:rsidRPr="00DD671C">
        <w:rPr>
          <w:rFonts w:ascii="Times New Roman" w:hAnsi="Times New Roman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DD671C">
        <w:rPr>
          <w:rFonts w:ascii="Times New Roman" w:hAnsi="Times New Roman"/>
          <w:sz w:val="28"/>
          <w:szCs w:val="28"/>
        </w:rPr>
        <w:t>.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</w:p>
    <w:p w:rsidR="002E0A33" w:rsidRPr="00DD671C" w:rsidRDefault="008664CE" w:rsidP="00832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1C">
        <w:rPr>
          <w:rFonts w:ascii="Times New Roman" w:hAnsi="Times New Roman"/>
          <w:sz w:val="28"/>
          <w:szCs w:val="28"/>
        </w:rPr>
        <w:t>5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8664CE" w:rsidP="00832D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0A33" w:rsidRPr="009F154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Pr="009F154B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="00211DD0" w:rsidRPr="009F154B">
        <w:rPr>
          <w:rFonts w:ascii="Times New Roman" w:hAnsi="Times New Roman"/>
          <w:sz w:val="28"/>
          <w:szCs w:val="28"/>
        </w:rPr>
        <w:t>Пыть-Яха</w:t>
      </w:r>
      <w:proofErr w:type="spellEnd"/>
      <w:r w:rsidR="00211DD0" w:rsidRPr="009F154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  <w:bookmarkStart w:id="0" w:name="_GoBack"/>
      <w:bookmarkEnd w:id="0"/>
    </w:p>
    <w:sectPr w:rsidR="009B0ADF" w:rsidSect="00566E2B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D2" w:rsidRDefault="00BC1AD2">
      <w:pPr>
        <w:spacing w:after="0" w:line="240" w:lineRule="auto"/>
      </w:pPr>
      <w:r>
        <w:separator/>
      </w:r>
    </w:p>
  </w:endnote>
  <w:endnote w:type="continuationSeparator" w:id="0">
    <w:p w:rsidR="00BC1AD2" w:rsidRDefault="00BC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D2" w:rsidRDefault="00BC1AD2">
      <w:pPr>
        <w:spacing w:after="0" w:line="240" w:lineRule="auto"/>
      </w:pPr>
      <w:r>
        <w:separator/>
      </w:r>
    </w:p>
  </w:footnote>
  <w:footnote w:type="continuationSeparator" w:id="0">
    <w:p w:rsidR="00BC1AD2" w:rsidRDefault="00BC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32D40">
      <w:rPr>
        <w:rStyle w:val="af2"/>
        <w:noProof/>
      </w:rPr>
      <w:t>3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6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3"/>
  </w:num>
  <w:num w:numId="12">
    <w:abstractNumId w:val="16"/>
  </w:num>
  <w:num w:numId="13">
    <w:abstractNumId w:val="11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6082B46FE2992F5896FDFAE995D1A94DE6B58B561BBCAC7F4337090DF34310E260A9659615E365146760801CD1D704342823492F609F12UEM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2A23-2C88-42D3-A1DA-E708630B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8</cp:revision>
  <cp:lastPrinted>2020-01-31T11:55:00Z</cp:lastPrinted>
  <dcterms:created xsi:type="dcterms:W3CDTF">2020-05-19T10:23:00Z</dcterms:created>
  <dcterms:modified xsi:type="dcterms:W3CDTF">2020-05-20T06:29:00Z</dcterms:modified>
</cp:coreProperties>
</file>